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37824" w14:textId="2835E069" w:rsidR="00287117" w:rsidRPr="00F478B8" w:rsidRDefault="004F46E2" w:rsidP="00FA32B4">
      <w:pPr>
        <w:jc w:val="right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1712BF">
        <w:rPr>
          <w:rFonts w:ascii="Century Gothic" w:hAnsi="Century Gothic"/>
          <w:b/>
          <w:bCs/>
          <w:sz w:val="20"/>
          <w:szCs w:val="20"/>
        </w:rPr>
        <w:t>1</w:t>
      </w:r>
      <w:r>
        <w:rPr>
          <w:rFonts w:ascii="Century Gothic" w:hAnsi="Century Gothic"/>
          <w:b/>
          <w:bCs/>
          <w:sz w:val="20"/>
          <w:szCs w:val="20"/>
        </w:rPr>
        <w:t xml:space="preserve"> do </w:t>
      </w:r>
      <w:r w:rsidR="001712BF">
        <w:rPr>
          <w:rFonts w:ascii="Century Gothic" w:hAnsi="Century Gothic"/>
          <w:b/>
          <w:bCs/>
          <w:sz w:val="20"/>
          <w:szCs w:val="20"/>
        </w:rPr>
        <w:t xml:space="preserve">Formularza </w:t>
      </w:r>
      <w:r w:rsidR="00EB58D7">
        <w:rPr>
          <w:rFonts w:ascii="Century Gothic" w:hAnsi="Century Gothic"/>
          <w:b/>
          <w:bCs/>
          <w:sz w:val="20"/>
          <w:szCs w:val="20"/>
        </w:rPr>
        <w:t>„</w:t>
      </w:r>
      <w:r w:rsidR="001712BF">
        <w:rPr>
          <w:rFonts w:ascii="Century Gothic" w:hAnsi="Century Gothic"/>
          <w:b/>
          <w:bCs/>
          <w:sz w:val="20"/>
          <w:szCs w:val="20"/>
        </w:rPr>
        <w:t>Ofe</w:t>
      </w:r>
      <w:r w:rsidR="00EB58D7">
        <w:rPr>
          <w:rFonts w:ascii="Century Gothic" w:hAnsi="Century Gothic"/>
          <w:b/>
          <w:bCs/>
          <w:sz w:val="20"/>
          <w:szCs w:val="20"/>
        </w:rPr>
        <w:t>r</w:t>
      </w:r>
      <w:r w:rsidR="001712BF">
        <w:rPr>
          <w:rFonts w:ascii="Century Gothic" w:hAnsi="Century Gothic"/>
          <w:b/>
          <w:bCs/>
          <w:sz w:val="20"/>
          <w:szCs w:val="20"/>
        </w:rPr>
        <w:t>ta</w:t>
      </w:r>
      <w:r w:rsidR="00EB58D7">
        <w:rPr>
          <w:rFonts w:ascii="Century Gothic" w:hAnsi="Century Gothic"/>
          <w:b/>
          <w:bCs/>
          <w:sz w:val="20"/>
          <w:szCs w:val="20"/>
        </w:rPr>
        <w:t>”</w:t>
      </w:r>
    </w:p>
    <w:p w14:paraId="77EDFC34" w14:textId="77777777" w:rsidR="00F478B8" w:rsidRPr="00F478B8" w:rsidRDefault="00F478B8" w:rsidP="00FA32B4">
      <w:pPr>
        <w:jc w:val="right"/>
        <w:rPr>
          <w:rFonts w:ascii="Century Gothic" w:hAnsi="Century Gothic"/>
          <w:sz w:val="20"/>
          <w:szCs w:val="20"/>
        </w:rPr>
      </w:pPr>
    </w:p>
    <w:p w14:paraId="3BAD5274" w14:textId="752B4633" w:rsidR="00FA32B4" w:rsidRDefault="00FA32B4" w:rsidP="00670029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478B8">
        <w:rPr>
          <w:rFonts w:ascii="Century Gothic" w:hAnsi="Century Gothic"/>
          <w:b/>
          <w:bCs/>
          <w:sz w:val="20"/>
          <w:szCs w:val="20"/>
        </w:rPr>
        <w:t>FORMULARZ CENOWY</w:t>
      </w:r>
    </w:p>
    <w:p w14:paraId="0F3558BC" w14:textId="361CAC3E" w:rsidR="00F478B8" w:rsidRDefault="00E274E0" w:rsidP="00E274E0">
      <w:pPr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Tabela nr 1: </w:t>
      </w:r>
      <w:r w:rsidR="00F478B8" w:rsidRPr="00E274E0">
        <w:rPr>
          <w:rFonts w:ascii="Century Gothic" w:hAnsi="Century Gothic"/>
          <w:b/>
          <w:bCs/>
          <w:sz w:val="20"/>
          <w:szCs w:val="20"/>
        </w:rPr>
        <w:t>Usługa kalibracji</w:t>
      </w:r>
    </w:p>
    <w:p w14:paraId="0508A756" w14:textId="3808356E" w:rsidR="00001582" w:rsidRDefault="00001582" w:rsidP="00E274E0">
      <w:pPr>
        <w:rPr>
          <w:rFonts w:ascii="Century Gothic" w:hAnsi="Century Gothic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7"/>
        <w:gridCol w:w="1681"/>
        <w:gridCol w:w="1592"/>
        <w:gridCol w:w="1632"/>
        <w:gridCol w:w="1461"/>
        <w:gridCol w:w="1068"/>
        <w:gridCol w:w="1191"/>
      </w:tblGrid>
      <w:tr w:rsidR="008B2484" w14:paraId="7EF60B27" w14:textId="77777777" w:rsidTr="00006510">
        <w:tc>
          <w:tcPr>
            <w:tcW w:w="437" w:type="dxa"/>
            <w:vAlign w:val="center"/>
          </w:tcPr>
          <w:p w14:paraId="0DC51837" w14:textId="6D8AE7DB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1681" w:type="dxa"/>
            <w:vAlign w:val="center"/>
          </w:tcPr>
          <w:p w14:paraId="5D3EA662" w14:textId="63A032B4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1592" w:type="dxa"/>
            <w:vAlign w:val="center"/>
          </w:tcPr>
          <w:p w14:paraId="4781E47A" w14:textId="3418BD8E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>Szacunkowa ilość kalibracji urządzeń w okresie obowiązywania Umowy (szt.)</w:t>
            </w:r>
          </w:p>
        </w:tc>
        <w:tc>
          <w:tcPr>
            <w:tcW w:w="1632" w:type="dxa"/>
            <w:vAlign w:val="center"/>
          </w:tcPr>
          <w:p w14:paraId="5D270538" w14:textId="39ADFD33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I</w:t>
            </w:r>
            <w:r w:rsidR="005E0524">
              <w:rPr>
                <w:rFonts w:ascii="Century Gothic" w:hAnsi="Century Gothic"/>
                <w:b/>
                <w:bCs/>
                <w:sz w:val="18"/>
                <w:szCs w:val="18"/>
              </w:rPr>
              <w:t>l</w:t>
            </w: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ość posiadanych urządzeń*(szt.)</w:t>
            </w:r>
          </w:p>
        </w:tc>
        <w:tc>
          <w:tcPr>
            <w:tcW w:w="1461" w:type="dxa"/>
          </w:tcPr>
          <w:p w14:paraId="3A8B07C1" w14:textId="0A83D090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Cena jednostkowa netto za 1 usługę</w:t>
            </w:r>
            <w:r w:rsidR="004F46E2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kalibracji</w:t>
            </w: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 za 1 urządzenie (PLN)</w:t>
            </w:r>
          </w:p>
        </w:tc>
        <w:tc>
          <w:tcPr>
            <w:tcW w:w="1068" w:type="dxa"/>
            <w:vAlign w:val="center"/>
          </w:tcPr>
          <w:p w14:paraId="3D001A93" w14:textId="3BC61E73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hAnsi="Century Gothic"/>
                <w:b/>
                <w:bCs/>
                <w:sz w:val="18"/>
                <w:szCs w:val="18"/>
              </w:rPr>
              <w:t>Stawka podatki VAT (%)</w:t>
            </w:r>
          </w:p>
        </w:tc>
        <w:tc>
          <w:tcPr>
            <w:tcW w:w="1191" w:type="dxa"/>
            <w:vAlign w:val="center"/>
          </w:tcPr>
          <w:p w14:paraId="64459899" w14:textId="4DAD63C6" w:rsidR="008B2484" w:rsidRPr="00D6703B" w:rsidRDefault="004F46E2" w:rsidP="000015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 </w:t>
            </w:r>
            <w:r w:rsidRPr="00D6703B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pl-PL"/>
              </w:rPr>
              <w:t>(PLN)</w:t>
            </w:r>
          </w:p>
          <w:p w14:paraId="48083C17" w14:textId="0FD97188" w:rsidR="008B2484" w:rsidRPr="00D6703B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6703B">
              <w:rPr>
                <w:rFonts w:ascii="Century Gothic" w:eastAsia="Times New Roman" w:hAnsi="Century Gothic" w:cs="Calibri"/>
                <w:b/>
                <w:bCs/>
                <w:color w:val="000000"/>
                <w:sz w:val="14"/>
                <w:szCs w:val="14"/>
                <w:lang w:eastAsia="pl-PL"/>
              </w:rPr>
              <w:t xml:space="preserve">(kol 3 x kol </w:t>
            </w:r>
            <w:r w:rsidR="00C84435">
              <w:rPr>
                <w:rFonts w:ascii="Century Gothic" w:eastAsia="Times New Roman" w:hAnsi="Century Gothic" w:cs="Calibri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  <w:r w:rsidRPr="00D6703B">
              <w:rPr>
                <w:rFonts w:ascii="Century Gothic" w:eastAsia="Times New Roman" w:hAnsi="Century Gothic" w:cs="Calibri"/>
                <w:b/>
                <w:bCs/>
                <w:color w:val="000000"/>
                <w:sz w:val="14"/>
                <w:szCs w:val="14"/>
                <w:lang w:eastAsia="pl-PL"/>
              </w:rPr>
              <w:t xml:space="preserve">) </w:t>
            </w:r>
          </w:p>
        </w:tc>
      </w:tr>
      <w:tr w:rsidR="008B2484" w14:paraId="4BF00EE3" w14:textId="77777777" w:rsidTr="00006510">
        <w:tc>
          <w:tcPr>
            <w:tcW w:w="437" w:type="dxa"/>
            <w:shd w:val="clear" w:color="auto" w:fill="E7E6E6" w:themeFill="background2"/>
          </w:tcPr>
          <w:p w14:paraId="4016DE57" w14:textId="4B48FAFB" w:rsidR="008B2484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E7E6E6" w:themeFill="background2"/>
          </w:tcPr>
          <w:p w14:paraId="485C7D28" w14:textId="49D15F20" w:rsidR="008B2484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92" w:type="dxa"/>
            <w:shd w:val="clear" w:color="auto" w:fill="E7E6E6" w:themeFill="background2"/>
          </w:tcPr>
          <w:p w14:paraId="1F3A414C" w14:textId="003B36B4" w:rsidR="008B2484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32" w:type="dxa"/>
            <w:shd w:val="clear" w:color="auto" w:fill="E7E6E6" w:themeFill="background2"/>
          </w:tcPr>
          <w:p w14:paraId="18E7CB51" w14:textId="7AAE5654" w:rsidR="008B2484" w:rsidRDefault="008B248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1" w:type="dxa"/>
            <w:shd w:val="clear" w:color="auto" w:fill="E7E6E6" w:themeFill="background2"/>
          </w:tcPr>
          <w:p w14:paraId="0228C438" w14:textId="064C3F9D" w:rsidR="008B2484" w:rsidRDefault="00C5230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68" w:type="dxa"/>
            <w:shd w:val="clear" w:color="auto" w:fill="E7E6E6" w:themeFill="background2"/>
          </w:tcPr>
          <w:p w14:paraId="0F6F9994" w14:textId="14012AE1" w:rsidR="008B2484" w:rsidRDefault="00C5230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91" w:type="dxa"/>
            <w:shd w:val="clear" w:color="auto" w:fill="E7E6E6" w:themeFill="background2"/>
          </w:tcPr>
          <w:p w14:paraId="47636A41" w14:textId="467AC03F" w:rsidR="008B2484" w:rsidRDefault="00C52304" w:rsidP="00001582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7</w:t>
            </w:r>
          </w:p>
        </w:tc>
      </w:tr>
      <w:tr w:rsidR="008B2484" w14:paraId="7F67A58B" w14:textId="77777777" w:rsidTr="00006510">
        <w:tc>
          <w:tcPr>
            <w:tcW w:w="437" w:type="dxa"/>
          </w:tcPr>
          <w:p w14:paraId="5377FB0C" w14:textId="3C2F0495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681" w:type="dxa"/>
            <w:vAlign w:val="center"/>
          </w:tcPr>
          <w:p w14:paraId="3CE6DA5E" w14:textId="1A02F136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MultiPro 1 gazy ex</w:t>
            </w:r>
          </w:p>
        </w:tc>
        <w:tc>
          <w:tcPr>
            <w:tcW w:w="1592" w:type="dxa"/>
            <w:vAlign w:val="center"/>
          </w:tcPr>
          <w:p w14:paraId="7F542E46" w14:textId="3879A1AB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632" w:type="dxa"/>
            <w:vAlign w:val="center"/>
          </w:tcPr>
          <w:p w14:paraId="5B80235F" w14:textId="0ECE3480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461" w:type="dxa"/>
          </w:tcPr>
          <w:p w14:paraId="1B90AD78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5DD9DBBC" w14:textId="70FC5689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vAlign w:val="center"/>
          </w:tcPr>
          <w:p w14:paraId="09CFAE8A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B2484" w14:paraId="06E2CECB" w14:textId="77777777" w:rsidTr="00006510">
        <w:tc>
          <w:tcPr>
            <w:tcW w:w="437" w:type="dxa"/>
          </w:tcPr>
          <w:p w14:paraId="4646B54A" w14:textId="1F5DBD1C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681" w:type="dxa"/>
            <w:vAlign w:val="center"/>
          </w:tcPr>
          <w:p w14:paraId="21A5B206" w14:textId="56B88B7F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MultiPro 2 gazy ex</w:t>
            </w:r>
          </w:p>
        </w:tc>
        <w:tc>
          <w:tcPr>
            <w:tcW w:w="1592" w:type="dxa"/>
            <w:vAlign w:val="center"/>
          </w:tcPr>
          <w:p w14:paraId="6CAB575C" w14:textId="6F89B807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1632" w:type="dxa"/>
            <w:vAlign w:val="center"/>
          </w:tcPr>
          <w:p w14:paraId="044353B2" w14:textId="17C0D869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461" w:type="dxa"/>
          </w:tcPr>
          <w:p w14:paraId="0B9F5F48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25EE7D1A" w14:textId="185B8F91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vAlign w:val="center"/>
          </w:tcPr>
          <w:p w14:paraId="49421314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B2484" w14:paraId="3C52A98D" w14:textId="77777777" w:rsidTr="00006510">
        <w:tc>
          <w:tcPr>
            <w:tcW w:w="437" w:type="dxa"/>
          </w:tcPr>
          <w:p w14:paraId="46240422" w14:textId="4B6BFC56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681" w:type="dxa"/>
            <w:vAlign w:val="center"/>
          </w:tcPr>
          <w:p w14:paraId="6EBF63A4" w14:textId="7595661F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MultiPro 4 gazy ex</w:t>
            </w:r>
          </w:p>
        </w:tc>
        <w:tc>
          <w:tcPr>
            <w:tcW w:w="1592" w:type="dxa"/>
            <w:vAlign w:val="center"/>
          </w:tcPr>
          <w:p w14:paraId="3F5E7BDF" w14:textId="0DB49D2C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60</w:t>
            </w:r>
          </w:p>
        </w:tc>
        <w:tc>
          <w:tcPr>
            <w:tcW w:w="1632" w:type="dxa"/>
            <w:vAlign w:val="center"/>
          </w:tcPr>
          <w:p w14:paraId="26C2E611" w14:textId="5D895144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15</w:t>
            </w:r>
          </w:p>
        </w:tc>
        <w:tc>
          <w:tcPr>
            <w:tcW w:w="1461" w:type="dxa"/>
          </w:tcPr>
          <w:p w14:paraId="1AEA483B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1E00DBAA" w14:textId="7C170A12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vAlign w:val="center"/>
          </w:tcPr>
          <w:p w14:paraId="21F7D928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B2484" w14:paraId="45E59466" w14:textId="77777777" w:rsidTr="00006510">
        <w:tc>
          <w:tcPr>
            <w:tcW w:w="437" w:type="dxa"/>
          </w:tcPr>
          <w:p w14:paraId="4A3F4DC7" w14:textId="3C23E718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681" w:type="dxa"/>
            <w:vAlign w:val="center"/>
          </w:tcPr>
          <w:p w14:paraId="7997B709" w14:textId="36FCBE94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MultiRAE Lite ex</w:t>
            </w:r>
          </w:p>
        </w:tc>
        <w:tc>
          <w:tcPr>
            <w:tcW w:w="1592" w:type="dxa"/>
            <w:vAlign w:val="center"/>
          </w:tcPr>
          <w:p w14:paraId="4C55DC1D" w14:textId="0E7C07B4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24</w:t>
            </w:r>
          </w:p>
        </w:tc>
        <w:tc>
          <w:tcPr>
            <w:tcW w:w="1632" w:type="dxa"/>
            <w:vAlign w:val="center"/>
          </w:tcPr>
          <w:p w14:paraId="14EA2A84" w14:textId="77FF7B5C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461" w:type="dxa"/>
          </w:tcPr>
          <w:p w14:paraId="7834484F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766DC598" w14:textId="28E1C44B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vAlign w:val="center"/>
          </w:tcPr>
          <w:p w14:paraId="6C424889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B2484" w14:paraId="6C6DF07C" w14:textId="77777777" w:rsidTr="00006510">
        <w:tc>
          <w:tcPr>
            <w:tcW w:w="437" w:type="dxa"/>
          </w:tcPr>
          <w:p w14:paraId="137AE4CC" w14:textId="70257243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681" w:type="dxa"/>
            <w:vAlign w:val="center"/>
          </w:tcPr>
          <w:p w14:paraId="6CA8347B" w14:textId="300C2B94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Qrae Plus ex</w:t>
            </w:r>
          </w:p>
        </w:tc>
        <w:tc>
          <w:tcPr>
            <w:tcW w:w="1592" w:type="dxa"/>
            <w:vAlign w:val="center"/>
          </w:tcPr>
          <w:p w14:paraId="0BF252BD" w14:textId="05DCEF20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88</w:t>
            </w:r>
          </w:p>
        </w:tc>
        <w:tc>
          <w:tcPr>
            <w:tcW w:w="1632" w:type="dxa"/>
            <w:vAlign w:val="center"/>
          </w:tcPr>
          <w:p w14:paraId="6A5CE078" w14:textId="08672083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461" w:type="dxa"/>
          </w:tcPr>
          <w:p w14:paraId="558F7144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081C4433" w14:textId="08C70174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vAlign w:val="center"/>
          </w:tcPr>
          <w:p w14:paraId="3F70FB85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8B2484" w14:paraId="0B10765D" w14:textId="77777777" w:rsidTr="00006510">
        <w:tc>
          <w:tcPr>
            <w:tcW w:w="437" w:type="dxa"/>
          </w:tcPr>
          <w:p w14:paraId="50AFB6B6" w14:textId="1C1FE62E" w:rsidR="008B2484" w:rsidRDefault="008B2484" w:rsidP="007F0EA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681" w:type="dxa"/>
            <w:vAlign w:val="center"/>
          </w:tcPr>
          <w:p w14:paraId="00015317" w14:textId="7E55DF6B" w:rsidR="008B2484" w:rsidRDefault="008B2484" w:rsidP="00A22281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Qrae II ex</w:t>
            </w:r>
          </w:p>
        </w:tc>
        <w:tc>
          <w:tcPr>
            <w:tcW w:w="1592" w:type="dxa"/>
            <w:vAlign w:val="center"/>
          </w:tcPr>
          <w:p w14:paraId="4DDD4D35" w14:textId="121F1663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56</w:t>
            </w:r>
          </w:p>
        </w:tc>
        <w:tc>
          <w:tcPr>
            <w:tcW w:w="1632" w:type="dxa"/>
            <w:vAlign w:val="center"/>
          </w:tcPr>
          <w:p w14:paraId="3DE7B868" w14:textId="602F25E3" w:rsidR="008B2484" w:rsidRPr="00211E47" w:rsidRDefault="008B2484" w:rsidP="00211E4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11E47"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  <w:tc>
          <w:tcPr>
            <w:tcW w:w="1461" w:type="dxa"/>
          </w:tcPr>
          <w:p w14:paraId="4402BEE6" w14:textId="77777777" w:rsidR="008B2484" w:rsidRDefault="008B2484" w:rsidP="00211E4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Align w:val="center"/>
          </w:tcPr>
          <w:p w14:paraId="7D9A406C" w14:textId="7AF92B65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vAlign w:val="center"/>
          </w:tcPr>
          <w:p w14:paraId="21A67CDA" w14:textId="77777777" w:rsidR="008B2484" w:rsidRDefault="008B2484" w:rsidP="00211E4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9B37DA" w14:paraId="23DFC024" w14:textId="77777777" w:rsidTr="009B37DA">
        <w:tc>
          <w:tcPr>
            <w:tcW w:w="7871" w:type="dxa"/>
            <w:gridSpan w:val="6"/>
            <w:tcBorders>
              <w:right w:val="single" w:sz="18" w:space="0" w:color="auto"/>
            </w:tcBorders>
          </w:tcPr>
          <w:p w14:paraId="643DAA4D" w14:textId="51F74102" w:rsidR="009B37DA" w:rsidRDefault="009B37DA" w:rsidP="00073ADF">
            <w:pPr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9A1BED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RAZEM</w:t>
            </w:r>
            <w:r w:rsidR="004F46E2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1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BB2DFB" w14:textId="77777777" w:rsidR="009B37DA" w:rsidRDefault="009B37DA" w:rsidP="0000158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14E8F358" w14:textId="0435CEA3" w:rsidR="00E274E0" w:rsidRPr="00E5671D" w:rsidRDefault="00E274E0" w:rsidP="00E274E0">
      <w:pPr>
        <w:rPr>
          <w:rFonts w:ascii="Century Gothic" w:hAnsi="Century Gothic"/>
          <w:sz w:val="14"/>
          <w:szCs w:val="14"/>
        </w:rPr>
      </w:pPr>
    </w:p>
    <w:p w14:paraId="680F649A" w14:textId="445F3106" w:rsidR="00E5671D" w:rsidRPr="00EB58D7" w:rsidRDefault="00E5671D" w:rsidP="00EB58D7">
      <w:pPr>
        <w:jc w:val="both"/>
        <w:rPr>
          <w:rFonts w:ascii="Century Gothic" w:hAnsi="Century Gothic"/>
          <w:sz w:val="18"/>
          <w:szCs w:val="18"/>
        </w:rPr>
      </w:pPr>
      <w:r w:rsidRPr="00EB58D7">
        <w:rPr>
          <w:rFonts w:ascii="Century Gothic" w:hAnsi="Century Gothic"/>
          <w:sz w:val="18"/>
          <w:szCs w:val="18"/>
        </w:rPr>
        <w:t>*Podana ilość urządzeń podlegających wycenie w okresie obowiązywania umowy jest szacunkowa i służy wyłącznie do porównania ofert. W okresie realizacji zamówienia ilości urządzeń mogą ulec zmianie w zależności od bieżących potrzeb zamawiającego</w:t>
      </w:r>
    </w:p>
    <w:p w14:paraId="12E88827" w14:textId="23E536A4" w:rsidR="009A1BED" w:rsidRPr="00EB58D7" w:rsidRDefault="004F46E2" w:rsidP="009A1BE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**</w:t>
      </w:r>
      <w:r w:rsidR="009A1BED" w:rsidRPr="00EB58D7">
        <w:rPr>
          <w:rFonts w:ascii="Century Gothic" w:hAnsi="Century Gothic"/>
          <w:sz w:val="18"/>
          <w:szCs w:val="18"/>
        </w:rPr>
        <w:t>RAZEM = SUMA WARTOŚCI NETTO POZYCJI 1-6</w:t>
      </w:r>
    </w:p>
    <w:p w14:paraId="4CD792C3" w14:textId="05262A9F" w:rsidR="00FA32B4" w:rsidRPr="00F478B8" w:rsidRDefault="00FA32B4" w:rsidP="00FA32B4">
      <w:pPr>
        <w:rPr>
          <w:rFonts w:ascii="Century Gothic" w:hAnsi="Century Gothic"/>
          <w:b/>
          <w:bCs/>
          <w:sz w:val="20"/>
          <w:szCs w:val="20"/>
        </w:rPr>
      </w:pPr>
    </w:p>
    <w:p w14:paraId="243DB8D5" w14:textId="61CCC3DA" w:rsidR="00FA32B4" w:rsidRPr="00A0130C" w:rsidRDefault="00A0130C" w:rsidP="00A0130C">
      <w:pPr>
        <w:tabs>
          <w:tab w:val="left" w:pos="5304"/>
        </w:tabs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Tabela nr 2: </w:t>
      </w:r>
      <w:r w:rsidR="00FA32B4" w:rsidRPr="00A0130C">
        <w:rPr>
          <w:rFonts w:ascii="Century Gothic" w:hAnsi="Century Gothic"/>
          <w:b/>
          <w:bCs/>
          <w:sz w:val="20"/>
          <w:szCs w:val="20"/>
        </w:rPr>
        <w:t>Usługa naprawy</w:t>
      </w:r>
    </w:p>
    <w:p w14:paraId="69BCA45E" w14:textId="1FFC983E" w:rsidR="000E4CF8" w:rsidRDefault="000E4CF8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9587" w:type="dxa"/>
        <w:jc w:val="center"/>
        <w:tblLayout w:type="fixed"/>
        <w:tblLook w:val="04A0" w:firstRow="1" w:lastRow="0" w:firstColumn="1" w:lastColumn="0" w:noHBand="0" w:noVBand="1"/>
      </w:tblPr>
      <w:tblGrid>
        <w:gridCol w:w="494"/>
        <w:gridCol w:w="2534"/>
        <w:gridCol w:w="1745"/>
        <w:gridCol w:w="2026"/>
        <w:gridCol w:w="1083"/>
        <w:gridCol w:w="1705"/>
      </w:tblGrid>
      <w:tr w:rsidR="002833B1" w14:paraId="6A9724EF" w14:textId="77777777" w:rsidTr="00165882">
        <w:trPr>
          <w:trHeight w:val="1225"/>
          <w:jc w:val="center"/>
        </w:trPr>
        <w:tc>
          <w:tcPr>
            <w:tcW w:w="494" w:type="dxa"/>
            <w:vAlign w:val="center"/>
          </w:tcPr>
          <w:p w14:paraId="034F01EE" w14:textId="6334696F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748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534" w:type="dxa"/>
            <w:vAlign w:val="center"/>
          </w:tcPr>
          <w:p w14:paraId="0909B1F3" w14:textId="0E1CD432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1748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Rodzaj naprawy urządzenia Honeywell</w:t>
            </w:r>
          </w:p>
        </w:tc>
        <w:tc>
          <w:tcPr>
            <w:tcW w:w="1745" w:type="dxa"/>
            <w:vAlign w:val="center"/>
          </w:tcPr>
          <w:p w14:paraId="53FC6A61" w14:textId="2E01E651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4CF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napraw w okresie obowiązywania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U</w:t>
            </w:r>
            <w:r w:rsidRPr="000E4CF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mowy</w:t>
            </w:r>
            <w:r w:rsidR="00EA5B7A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  <w:r w:rsidRPr="000E4CF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(szt.)</w:t>
            </w:r>
          </w:p>
        </w:tc>
        <w:tc>
          <w:tcPr>
            <w:tcW w:w="2026" w:type="dxa"/>
            <w:vAlign w:val="center"/>
          </w:tcPr>
          <w:p w14:paraId="1589F76E" w14:textId="2C5FDB68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4CF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E4CF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jednostkowa netto za 1 usługę naprawy za 1 urządzenie (PLN)</w:t>
            </w:r>
          </w:p>
        </w:tc>
        <w:tc>
          <w:tcPr>
            <w:tcW w:w="1083" w:type="dxa"/>
            <w:vAlign w:val="center"/>
          </w:tcPr>
          <w:p w14:paraId="68E5E63D" w14:textId="4B072D15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478B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Stawka podatku VAT</w:t>
            </w:r>
            <w:r w:rsidR="00D03C33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(%)</w:t>
            </w:r>
          </w:p>
        </w:tc>
        <w:tc>
          <w:tcPr>
            <w:tcW w:w="1705" w:type="dxa"/>
            <w:vAlign w:val="center"/>
          </w:tcPr>
          <w:p w14:paraId="02946F52" w14:textId="2B6DE8F4" w:rsidR="000E4CF8" w:rsidRDefault="004F46E2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 (PLN)</w:t>
            </w:r>
          </w:p>
          <w:p w14:paraId="56BEA39A" w14:textId="328E9509" w:rsidR="000E4CF8" w:rsidRPr="00217482" w:rsidRDefault="000E4CF8" w:rsidP="00217482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B58D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(kol 3 x kol 4) </w:t>
            </w:r>
          </w:p>
        </w:tc>
      </w:tr>
      <w:tr w:rsidR="00217482" w14:paraId="684F92BD" w14:textId="77777777" w:rsidTr="00165882">
        <w:trPr>
          <w:jc w:val="center"/>
        </w:trPr>
        <w:tc>
          <w:tcPr>
            <w:tcW w:w="494" w:type="dxa"/>
            <w:shd w:val="clear" w:color="auto" w:fill="E7E6E6" w:themeFill="background2"/>
          </w:tcPr>
          <w:p w14:paraId="4370C46F" w14:textId="03D9EDF0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4" w:type="dxa"/>
            <w:shd w:val="clear" w:color="auto" w:fill="E7E6E6" w:themeFill="background2"/>
          </w:tcPr>
          <w:p w14:paraId="582CA778" w14:textId="5A89C17D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5" w:type="dxa"/>
            <w:shd w:val="clear" w:color="auto" w:fill="E7E6E6" w:themeFill="background2"/>
          </w:tcPr>
          <w:p w14:paraId="44219BEE" w14:textId="71D0C62D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26" w:type="dxa"/>
            <w:shd w:val="clear" w:color="auto" w:fill="E7E6E6" w:themeFill="background2"/>
          </w:tcPr>
          <w:p w14:paraId="5867E488" w14:textId="714FB085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3" w:type="dxa"/>
            <w:shd w:val="clear" w:color="auto" w:fill="E7E6E6" w:themeFill="background2"/>
          </w:tcPr>
          <w:p w14:paraId="24B724E7" w14:textId="1933C80B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05" w:type="dxa"/>
            <w:shd w:val="clear" w:color="auto" w:fill="E7E6E6" w:themeFill="background2"/>
          </w:tcPr>
          <w:p w14:paraId="210F7030" w14:textId="728E0CDC" w:rsidR="000E4CF8" w:rsidRPr="00217482" w:rsidRDefault="00217482" w:rsidP="00217482">
            <w:pPr>
              <w:tabs>
                <w:tab w:val="left" w:pos="5304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17482">
              <w:rPr>
                <w:rFonts w:ascii="Century Gothic" w:hAnsi="Century Gothic"/>
                <w:b/>
                <w:bCs/>
                <w:sz w:val="20"/>
                <w:szCs w:val="20"/>
              </w:rPr>
              <w:t>6</w:t>
            </w:r>
          </w:p>
        </w:tc>
      </w:tr>
      <w:tr w:rsidR="001F7930" w14:paraId="65A503D4" w14:textId="77777777" w:rsidTr="00165882">
        <w:trPr>
          <w:jc w:val="center"/>
        </w:trPr>
        <w:tc>
          <w:tcPr>
            <w:tcW w:w="494" w:type="dxa"/>
            <w:vAlign w:val="center"/>
          </w:tcPr>
          <w:p w14:paraId="4FBD4A6E" w14:textId="6823DB1B" w:rsidR="000E4CF8" w:rsidRPr="002833B1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833B1">
              <w:rPr>
                <w:rFonts w:ascii="Century Gothic" w:hAnsi="Century Gothic"/>
                <w:sz w:val="20"/>
                <w:szCs w:val="20"/>
              </w:rPr>
              <w:t>1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534" w:type="dxa"/>
          </w:tcPr>
          <w:p w14:paraId="2BDD3BC6" w14:textId="7E632883" w:rsidR="000E4CF8" w:rsidRPr="00C07DB9" w:rsidRDefault="00217482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 w:rsidRPr="00C07DB9">
              <w:rPr>
                <w:rFonts w:ascii="Century Gothic" w:hAnsi="Century Gothic"/>
                <w:sz w:val="20"/>
                <w:szCs w:val="20"/>
              </w:rPr>
              <w:t>Naprawa układu elektronicznego miernika Qrae Plus ex, Qrae II e</w:t>
            </w:r>
            <w:r w:rsidR="00A81EF1" w:rsidRPr="00C07DB9">
              <w:rPr>
                <w:rFonts w:ascii="Century Gothic" w:hAnsi="Century Gothic"/>
                <w:sz w:val="20"/>
                <w:szCs w:val="20"/>
              </w:rPr>
              <w:t>x</w:t>
            </w:r>
            <w:r w:rsidRPr="00C07DB9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001AC5" w:rsidRPr="00C07DB9">
              <w:rPr>
                <w:rFonts w:ascii="Century Gothic" w:hAnsi="Century Gothic"/>
                <w:sz w:val="20"/>
                <w:szCs w:val="20"/>
              </w:rPr>
              <w:t>MultiRAE Lite ex</w:t>
            </w:r>
          </w:p>
        </w:tc>
        <w:tc>
          <w:tcPr>
            <w:tcW w:w="1745" w:type="dxa"/>
            <w:vAlign w:val="center"/>
          </w:tcPr>
          <w:p w14:paraId="614ADE4A" w14:textId="39F5B44B" w:rsidR="000E4CF8" w:rsidRDefault="00001AC5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103EA20A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4DDB155A" w14:textId="6D596D25" w:rsidR="000E4CF8" w:rsidRDefault="00001AC5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</w:t>
            </w:r>
            <w:r w:rsidR="00D03C33">
              <w:rPr>
                <w:rFonts w:ascii="Century Gothic" w:hAnsi="Century Gothic"/>
                <w:sz w:val="20"/>
                <w:szCs w:val="20"/>
              </w:rPr>
              <w:t>%</w:t>
            </w:r>
          </w:p>
        </w:tc>
        <w:tc>
          <w:tcPr>
            <w:tcW w:w="1705" w:type="dxa"/>
            <w:vAlign w:val="center"/>
          </w:tcPr>
          <w:p w14:paraId="68CEEE9E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39C8A189" w14:textId="77777777" w:rsidTr="00165882">
        <w:trPr>
          <w:jc w:val="center"/>
        </w:trPr>
        <w:tc>
          <w:tcPr>
            <w:tcW w:w="494" w:type="dxa"/>
            <w:vAlign w:val="center"/>
          </w:tcPr>
          <w:p w14:paraId="0690D375" w14:textId="183326E8" w:rsidR="000E4CF8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2534" w:type="dxa"/>
          </w:tcPr>
          <w:p w14:paraId="7D0CD125" w14:textId="480FBB50" w:rsidR="000E4CF8" w:rsidRPr="00C07DB9" w:rsidRDefault="00001AC5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 w:rsidRPr="00C07DB9">
              <w:rPr>
                <w:rFonts w:ascii="Century Gothic" w:hAnsi="Century Gothic"/>
                <w:sz w:val="20"/>
                <w:szCs w:val="20"/>
              </w:rPr>
              <w:t>Wymiana filtra LEL miernika Qrae Plus ex, Qrae II ex, MultiRAE Lite ex</w:t>
            </w:r>
          </w:p>
        </w:tc>
        <w:tc>
          <w:tcPr>
            <w:tcW w:w="1745" w:type="dxa"/>
            <w:vAlign w:val="center"/>
          </w:tcPr>
          <w:p w14:paraId="6FC067A2" w14:textId="22127638" w:rsidR="000E4CF8" w:rsidRDefault="00001AC5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354A0F8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0B03252" w14:textId="1ABD2193" w:rsidR="000E4CF8" w:rsidRDefault="00001AC5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</w:t>
            </w:r>
            <w:r w:rsidR="00D03C33">
              <w:rPr>
                <w:rFonts w:ascii="Century Gothic" w:hAnsi="Century Gothic"/>
                <w:sz w:val="20"/>
                <w:szCs w:val="20"/>
              </w:rPr>
              <w:t>%</w:t>
            </w:r>
          </w:p>
        </w:tc>
        <w:tc>
          <w:tcPr>
            <w:tcW w:w="1705" w:type="dxa"/>
            <w:vAlign w:val="center"/>
          </w:tcPr>
          <w:p w14:paraId="228740AB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53D423BA" w14:textId="77777777" w:rsidTr="00165882">
        <w:trPr>
          <w:jc w:val="center"/>
        </w:trPr>
        <w:tc>
          <w:tcPr>
            <w:tcW w:w="494" w:type="dxa"/>
            <w:vAlign w:val="center"/>
          </w:tcPr>
          <w:p w14:paraId="60E9CE33" w14:textId="23A23CA7" w:rsidR="000E4CF8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2534" w:type="dxa"/>
          </w:tcPr>
          <w:p w14:paraId="049854AC" w14:textId="40989E17" w:rsidR="000E4CF8" w:rsidRPr="00C07DB9" w:rsidRDefault="00001AC5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 w:rsidRPr="00C07DB9">
              <w:rPr>
                <w:rFonts w:ascii="Century Gothic" w:hAnsi="Century Gothic"/>
                <w:sz w:val="20"/>
                <w:szCs w:val="20"/>
              </w:rPr>
              <w:t xml:space="preserve">Wtmiana filtra LEL wraz z adapterem miernika </w:t>
            </w:r>
            <w:r w:rsidRPr="00C07DB9">
              <w:rPr>
                <w:rFonts w:ascii="Century Gothic" w:hAnsi="Century Gothic"/>
                <w:sz w:val="20"/>
                <w:szCs w:val="20"/>
              </w:rPr>
              <w:lastRenderedPageBreak/>
              <w:t>Qrae Plus ex, Qrae II ex, MultiRAE Lite ex</w:t>
            </w:r>
          </w:p>
        </w:tc>
        <w:tc>
          <w:tcPr>
            <w:tcW w:w="1745" w:type="dxa"/>
            <w:vAlign w:val="center"/>
          </w:tcPr>
          <w:p w14:paraId="62F4EB4D" w14:textId="394DF512" w:rsidR="000E4CF8" w:rsidRDefault="00001AC5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</w:p>
        </w:tc>
        <w:tc>
          <w:tcPr>
            <w:tcW w:w="2026" w:type="dxa"/>
            <w:vAlign w:val="center"/>
          </w:tcPr>
          <w:p w14:paraId="68F3D83D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6DBB923F" w14:textId="47670555" w:rsidR="000E4CF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FE65EEA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833B1" w14:paraId="0D42AB68" w14:textId="77777777" w:rsidTr="00165882">
        <w:trPr>
          <w:jc w:val="center"/>
        </w:trPr>
        <w:tc>
          <w:tcPr>
            <w:tcW w:w="494" w:type="dxa"/>
            <w:vAlign w:val="center"/>
          </w:tcPr>
          <w:p w14:paraId="5FCD067F" w14:textId="77777777" w:rsidR="002833B1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2744EF58" w14:textId="1751FCA2" w:rsidR="002833B1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2534" w:type="dxa"/>
          </w:tcPr>
          <w:p w14:paraId="1A9EC43C" w14:textId="2985AB28" w:rsidR="002833B1" w:rsidRPr="00C07DB9" w:rsidRDefault="002833B1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 w:rsidRPr="00C07DB9">
              <w:rPr>
                <w:rFonts w:ascii="Century Gothic" w:hAnsi="Century Gothic"/>
                <w:sz w:val="20"/>
                <w:szCs w:val="20"/>
              </w:rPr>
              <w:t>Czyszczenie płyty głównej miernika Qrae Plus ex, Qrae II ex, MultiRAE Lite ex</w:t>
            </w:r>
          </w:p>
        </w:tc>
        <w:tc>
          <w:tcPr>
            <w:tcW w:w="1745" w:type="dxa"/>
            <w:vAlign w:val="center"/>
          </w:tcPr>
          <w:p w14:paraId="57DAED4A" w14:textId="71E8C559" w:rsidR="002833B1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4CE1245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09F8122" w14:textId="19E9E868" w:rsidR="002833B1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229EBAA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833B1" w14:paraId="3910E00C" w14:textId="77777777" w:rsidTr="00165882">
        <w:trPr>
          <w:jc w:val="center"/>
        </w:trPr>
        <w:tc>
          <w:tcPr>
            <w:tcW w:w="494" w:type="dxa"/>
            <w:vAlign w:val="center"/>
          </w:tcPr>
          <w:p w14:paraId="645081E2" w14:textId="4ECFD908" w:rsidR="002833B1" w:rsidRDefault="002833B1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2534" w:type="dxa"/>
          </w:tcPr>
          <w:p w14:paraId="7F93B42F" w14:textId="004FF555" w:rsidR="002833B1" w:rsidRDefault="002833B1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Naprawa układu zasilającego miernika Qrae Plus ex, Qrae II ex, MultiRAE Lite ex</w:t>
            </w:r>
          </w:p>
        </w:tc>
        <w:tc>
          <w:tcPr>
            <w:tcW w:w="1745" w:type="dxa"/>
            <w:vAlign w:val="center"/>
          </w:tcPr>
          <w:p w14:paraId="60745D4B" w14:textId="09E7DA2F" w:rsidR="002833B1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6B2BE793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0E5FF0BC" w14:textId="48983D59" w:rsidR="002833B1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11A3195E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833B1" w14:paraId="0393E7EF" w14:textId="77777777" w:rsidTr="00165882">
        <w:trPr>
          <w:jc w:val="center"/>
        </w:trPr>
        <w:tc>
          <w:tcPr>
            <w:tcW w:w="494" w:type="dxa"/>
            <w:vAlign w:val="center"/>
          </w:tcPr>
          <w:p w14:paraId="2DB10140" w14:textId="6F0BFE81" w:rsidR="002833B1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2534" w:type="dxa"/>
          </w:tcPr>
          <w:p w14:paraId="7A89C518" w14:textId="0598F53B" w:rsidR="002833B1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akumulatora miernik Qrae Plus ex</w:t>
            </w:r>
          </w:p>
        </w:tc>
        <w:tc>
          <w:tcPr>
            <w:tcW w:w="1745" w:type="dxa"/>
            <w:vAlign w:val="center"/>
          </w:tcPr>
          <w:p w14:paraId="125B298D" w14:textId="1EA9E384" w:rsidR="002833B1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E55B534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49156175" w14:textId="3BE37A34" w:rsidR="002833B1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5448AFFA" w14:textId="77777777" w:rsidR="002833B1" w:rsidRDefault="002833B1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2ABD28B9" w14:textId="77777777" w:rsidTr="00165882">
        <w:trPr>
          <w:jc w:val="center"/>
        </w:trPr>
        <w:tc>
          <w:tcPr>
            <w:tcW w:w="494" w:type="dxa"/>
            <w:vAlign w:val="center"/>
          </w:tcPr>
          <w:p w14:paraId="0C6B85EB" w14:textId="37895BB3" w:rsidR="000E4CF8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2534" w:type="dxa"/>
          </w:tcPr>
          <w:p w14:paraId="13FD38B4" w14:textId="3AA1B1A1" w:rsidR="000E4CF8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akumulatora miernik Qrae II ex</w:t>
            </w:r>
          </w:p>
        </w:tc>
        <w:tc>
          <w:tcPr>
            <w:tcW w:w="1745" w:type="dxa"/>
            <w:vAlign w:val="center"/>
          </w:tcPr>
          <w:p w14:paraId="74750AEF" w14:textId="7689F965" w:rsidR="000E4CF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9315FD8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0636C667" w14:textId="7DEC9E44" w:rsidR="000E4CF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7E66043A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17482" w14:paraId="425894EB" w14:textId="77777777" w:rsidTr="00165882">
        <w:trPr>
          <w:jc w:val="center"/>
        </w:trPr>
        <w:tc>
          <w:tcPr>
            <w:tcW w:w="494" w:type="dxa"/>
            <w:vAlign w:val="center"/>
          </w:tcPr>
          <w:p w14:paraId="5D57701E" w14:textId="6C311417" w:rsidR="00217482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8.</w:t>
            </w:r>
          </w:p>
        </w:tc>
        <w:tc>
          <w:tcPr>
            <w:tcW w:w="2534" w:type="dxa"/>
          </w:tcPr>
          <w:p w14:paraId="7E750A75" w14:textId="57389437" w:rsidR="00217482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akumulatora miernik MultiRAE Lite ex</w:t>
            </w:r>
          </w:p>
        </w:tc>
        <w:tc>
          <w:tcPr>
            <w:tcW w:w="1745" w:type="dxa"/>
            <w:vAlign w:val="center"/>
          </w:tcPr>
          <w:p w14:paraId="6B1F295B" w14:textId="26318B9B" w:rsidR="00217482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258275D5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8EF23E7" w14:textId="563B27D1" w:rsidR="00217482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29411F40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17482" w14:paraId="291C1F1D" w14:textId="77777777" w:rsidTr="00165882">
        <w:trPr>
          <w:jc w:val="center"/>
        </w:trPr>
        <w:tc>
          <w:tcPr>
            <w:tcW w:w="494" w:type="dxa"/>
            <w:vAlign w:val="center"/>
          </w:tcPr>
          <w:p w14:paraId="4CE24A78" w14:textId="4456A644" w:rsidR="00217482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9.</w:t>
            </w:r>
          </w:p>
        </w:tc>
        <w:tc>
          <w:tcPr>
            <w:tcW w:w="2534" w:type="dxa"/>
          </w:tcPr>
          <w:p w14:paraId="204FB7F6" w14:textId="02C43892" w:rsidR="00217482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ładowarki ATEX miernika Qrae Plus ex, Qrae II ex, MultiRAE Lite ex</w:t>
            </w:r>
          </w:p>
        </w:tc>
        <w:tc>
          <w:tcPr>
            <w:tcW w:w="1745" w:type="dxa"/>
            <w:vAlign w:val="center"/>
          </w:tcPr>
          <w:p w14:paraId="2D510E18" w14:textId="55C59326" w:rsidR="00217482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19966B43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A9DBA30" w14:textId="02AEE50D" w:rsidR="00217482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FFC9CE7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17482" w14:paraId="39201C93" w14:textId="77777777" w:rsidTr="00165882">
        <w:trPr>
          <w:jc w:val="center"/>
        </w:trPr>
        <w:tc>
          <w:tcPr>
            <w:tcW w:w="494" w:type="dxa"/>
            <w:vAlign w:val="center"/>
          </w:tcPr>
          <w:p w14:paraId="4F4365AD" w14:textId="702B8488" w:rsidR="00217482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10.</w:t>
            </w:r>
          </w:p>
        </w:tc>
        <w:tc>
          <w:tcPr>
            <w:tcW w:w="2534" w:type="dxa"/>
          </w:tcPr>
          <w:p w14:paraId="67A08732" w14:textId="2FD9FE1F" w:rsidR="00217482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metanu miernik Qrae Plus ex</w:t>
            </w:r>
          </w:p>
        </w:tc>
        <w:tc>
          <w:tcPr>
            <w:tcW w:w="1745" w:type="dxa"/>
            <w:vAlign w:val="center"/>
          </w:tcPr>
          <w:p w14:paraId="146F71D8" w14:textId="17AAEA7B" w:rsidR="00217482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126F156F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4A95EC03" w14:textId="306ADCD8" w:rsidR="00217482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748BFAC4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17482" w14:paraId="0EE7BD6D" w14:textId="77777777" w:rsidTr="00165882">
        <w:trPr>
          <w:jc w:val="center"/>
        </w:trPr>
        <w:tc>
          <w:tcPr>
            <w:tcW w:w="494" w:type="dxa"/>
            <w:vAlign w:val="center"/>
          </w:tcPr>
          <w:p w14:paraId="6BD6CC05" w14:textId="0676CC9F" w:rsidR="00217482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11.</w:t>
            </w:r>
          </w:p>
        </w:tc>
        <w:tc>
          <w:tcPr>
            <w:tcW w:w="2534" w:type="dxa"/>
          </w:tcPr>
          <w:p w14:paraId="2A5DD6C6" w14:textId="00879273" w:rsidR="00217482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metanu miernik Qrae II ex</w:t>
            </w:r>
          </w:p>
        </w:tc>
        <w:tc>
          <w:tcPr>
            <w:tcW w:w="1745" w:type="dxa"/>
            <w:vAlign w:val="center"/>
          </w:tcPr>
          <w:p w14:paraId="6D05469D" w14:textId="12F223B6" w:rsidR="00217482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E72E952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96DEB66" w14:textId="38E131AC" w:rsidR="00217482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28EC5E3B" w14:textId="58F6B3F1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13272475" w14:textId="77777777" w:rsidTr="00165882">
        <w:trPr>
          <w:jc w:val="center"/>
        </w:trPr>
        <w:tc>
          <w:tcPr>
            <w:tcW w:w="494" w:type="dxa"/>
            <w:vAlign w:val="center"/>
          </w:tcPr>
          <w:p w14:paraId="787B1A12" w14:textId="457184E8" w:rsidR="001F7930" w:rsidRDefault="001F793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12.</w:t>
            </w:r>
          </w:p>
        </w:tc>
        <w:tc>
          <w:tcPr>
            <w:tcW w:w="2534" w:type="dxa"/>
          </w:tcPr>
          <w:p w14:paraId="25A41981" w14:textId="2EB0FA09" w:rsidR="001F7930" w:rsidRDefault="001F793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metanu miernik MultiRAE Lite ex</w:t>
            </w:r>
          </w:p>
        </w:tc>
        <w:tc>
          <w:tcPr>
            <w:tcW w:w="1745" w:type="dxa"/>
            <w:vAlign w:val="center"/>
          </w:tcPr>
          <w:p w14:paraId="2373322C" w14:textId="6E50CB57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15588054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F3FCEC9" w14:textId="29B78F24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DECDEAB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310FF223" w14:textId="77777777" w:rsidTr="00165882">
        <w:trPr>
          <w:jc w:val="center"/>
        </w:trPr>
        <w:tc>
          <w:tcPr>
            <w:tcW w:w="494" w:type="dxa"/>
            <w:vAlign w:val="center"/>
          </w:tcPr>
          <w:p w14:paraId="1C051B78" w14:textId="67207C8F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13.</w:t>
            </w:r>
          </w:p>
        </w:tc>
        <w:tc>
          <w:tcPr>
            <w:tcW w:w="2534" w:type="dxa"/>
          </w:tcPr>
          <w:p w14:paraId="0AFB9D8B" w14:textId="0B801594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Formatowanie akumulatora adapterem miernika Qrae Plus ex, Qrae II ex, MultiRAE Lite ex</w:t>
            </w:r>
          </w:p>
        </w:tc>
        <w:tc>
          <w:tcPr>
            <w:tcW w:w="1745" w:type="dxa"/>
            <w:vAlign w:val="center"/>
          </w:tcPr>
          <w:p w14:paraId="71D793E4" w14:textId="2C95BAB9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6518D15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19E5731" w14:textId="182D8A4B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2283B052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3FB9CF23" w14:textId="77777777" w:rsidTr="00165882">
        <w:trPr>
          <w:jc w:val="center"/>
        </w:trPr>
        <w:tc>
          <w:tcPr>
            <w:tcW w:w="494" w:type="dxa"/>
            <w:vAlign w:val="center"/>
          </w:tcPr>
          <w:p w14:paraId="156596EE" w14:textId="52662BA9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14.</w:t>
            </w:r>
          </w:p>
        </w:tc>
        <w:tc>
          <w:tcPr>
            <w:tcW w:w="2534" w:type="dxa"/>
          </w:tcPr>
          <w:p w14:paraId="755BEB85" w14:textId="3518A9D3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tlenu miernik Qrae Plus ex</w:t>
            </w:r>
          </w:p>
        </w:tc>
        <w:tc>
          <w:tcPr>
            <w:tcW w:w="1745" w:type="dxa"/>
            <w:vAlign w:val="center"/>
          </w:tcPr>
          <w:p w14:paraId="62673CF5" w14:textId="07291743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2D9A75B8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9A2F135" w14:textId="13575247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1B0C3E2C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7536F803" w14:textId="77777777" w:rsidTr="00165882">
        <w:trPr>
          <w:jc w:val="center"/>
        </w:trPr>
        <w:tc>
          <w:tcPr>
            <w:tcW w:w="494" w:type="dxa"/>
            <w:vAlign w:val="center"/>
          </w:tcPr>
          <w:p w14:paraId="1F095B78" w14:textId="56108B24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15.</w:t>
            </w:r>
          </w:p>
        </w:tc>
        <w:tc>
          <w:tcPr>
            <w:tcW w:w="2534" w:type="dxa"/>
          </w:tcPr>
          <w:p w14:paraId="4506BE98" w14:textId="5EFB7240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tlenu miernik Qrae II ex</w:t>
            </w:r>
          </w:p>
        </w:tc>
        <w:tc>
          <w:tcPr>
            <w:tcW w:w="1745" w:type="dxa"/>
            <w:vAlign w:val="center"/>
          </w:tcPr>
          <w:p w14:paraId="2ECAA94F" w14:textId="4E6E26D4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2FCDF83E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0BB93360" w14:textId="415B25CC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5AF49CFA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1D54584B" w14:textId="77777777" w:rsidTr="00165882">
        <w:trPr>
          <w:jc w:val="center"/>
        </w:trPr>
        <w:tc>
          <w:tcPr>
            <w:tcW w:w="494" w:type="dxa"/>
            <w:vAlign w:val="center"/>
          </w:tcPr>
          <w:p w14:paraId="4961D1BE" w14:textId="38BD4E09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16.</w:t>
            </w:r>
          </w:p>
        </w:tc>
        <w:tc>
          <w:tcPr>
            <w:tcW w:w="2534" w:type="dxa"/>
          </w:tcPr>
          <w:p w14:paraId="48B83419" w14:textId="2859554C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tlenu miernik MultiRAE Lite ex</w:t>
            </w:r>
          </w:p>
        </w:tc>
        <w:tc>
          <w:tcPr>
            <w:tcW w:w="1745" w:type="dxa"/>
            <w:vAlign w:val="center"/>
          </w:tcPr>
          <w:p w14:paraId="5DB38742" w14:textId="72D46369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B58E98F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D04F315" w14:textId="1E982C09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1EE4831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3541389E" w14:textId="77777777" w:rsidTr="00165882">
        <w:trPr>
          <w:jc w:val="center"/>
        </w:trPr>
        <w:tc>
          <w:tcPr>
            <w:tcW w:w="494" w:type="dxa"/>
            <w:vAlign w:val="center"/>
          </w:tcPr>
          <w:p w14:paraId="1FA474FF" w14:textId="49FB0D0B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17.</w:t>
            </w:r>
          </w:p>
        </w:tc>
        <w:tc>
          <w:tcPr>
            <w:tcW w:w="2534" w:type="dxa"/>
          </w:tcPr>
          <w:p w14:paraId="03292F62" w14:textId="2BD454D8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Naprawa panelu głównego płyty miernika Qrae Plus ex, Qrae II ex, MultiRAE Lite ex</w:t>
            </w:r>
          </w:p>
        </w:tc>
        <w:tc>
          <w:tcPr>
            <w:tcW w:w="1745" w:type="dxa"/>
            <w:vAlign w:val="center"/>
          </w:tcPr>
          <w:p w14:paraId="5E0B86C9" w14:textId="58F6AF86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B3EB219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F435B33" w14:textId="36C5FBC6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60E7F94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753A8451" w14:textId="77777777" w:rsidTr="00165882">
        <w:trPr>
          <w:jc w:val="center"/>
        </w:trPr>
        <w:tc>
          <w:tcPr>
            <w:tcW w:w="494" w:type="dxa"/>
            <w:vAlign w:val="center"/>
          </w:tcPr>
          <w:p w14:paraId="62BDD830" w14:textId="6CD438CF" w:rsidR="001F7930" w:rsidRDefault="00CE5E50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18.</w:t>
            </w:r>
          </w:p>
        </w:tc>
        <w:tc>
          <w:tcPr>
            <w:tcW w:w="2534" w:type="dxa"/>
          </w:tcPr>
          <w:p w14:paraId="281B8C6B" w14:textId="70B24944" w:rsidR="001F7930" w:rsidRDefault="00CE5E50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Czyszczenie płyty głównej miernik MultiPro ex</w:t>
            </w:r>
          </w:p>
        </w:tc>
        <w:tc>
          <w:tcPr>
            <w:tcW w:w="1745" w:type="dxa"/>
            <w:vAlign w:val="center"/>
          </w:tcPr>
          <w:p w14:paraId="43E6BCB0" w14:textId="0AB8959A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5E18149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7297CBA" w14:textId="3B830B13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DA2AFAE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2D2FE013" w14:textId="77777777" w:rsidTr="00165882">
        <w:trPr>
          <w:jc w:val="center"/>
        </w:trPr>
        <w:tc>
          <w:tcPr>
            <w:tcW w:w="494" w:type="dxa"/>
            <w:vAlign w:val="center"/>
          </w:tcPr>
          <w:p w14:paraId="65F5A803" w14:textId="5838E86C" w:rsidR="001F7930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19.</w:t>
            </w:r>
          </w:p>
        </w:tc>
        <w:tc>
          <w:tcPr>
            <w:tcW w:w="2534" w:type="dxa"/>
          </w:tcPr>
          <w:p w14:paraId="1C3B59F4" w14:textId="16CC71BB" w:rsidR="001F7930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Formatowanie akumulatora miernik Multi Pro ex</w:t>
            </w:r>
          </w:p>
        </w:tc>
        <w:tc>
          <w:tcPr>
            <w:tcW w:w="1745" w:type="dxa"/>
            <w:vAlign w:val="center"/>
          </w:tcPr>
          <w:p w14:paraId="2BF69778" w14:textId="664FFA54" w:rsidR="001F7930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2E1DA86B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42D2D1D6" w14:textId="6FC4D4CA" w:rsidR="001F7930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2CC8C4BA" w14:textId="77777777" w:rsidR="001F7930" w:rsidRDefault="001F7930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17482" w14:paraId="5FA93E76" w14:textId="77777777" w:rsidTr="00165882">
        <w:trPr>
          <w:jc w:val="center"/>
        </w:trPr>
        <w:tc>
          <w:tcPr>
            <w:tcW w:w="494" w:type="dxa"/>
            <w:vAlign w:val="center"/>
          </w:tcPr>
          <w:p w14:paraId="62732727" w14:textId="4DF2B2C7" w:rsidR="00217482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20.</w:t>
            </w:r>
          </w:p>
        </w:tc>
        <w:tc>
          <w:tcPr>
            <w:tcW w:w="2534" w:type="dxa"/>
          </w:tcPr>
          <w:p w14:paraId="76B1FB46" w14:textId="75EDD2F9" w:rsidR="00217482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Naprawa układu zasilającego miernik Multi Pro ex</w:t>
            </w:r>
          </w:p>
        </w:tc>
        <w:tc>
          <w:tcPr>
            <w:tcW w:w="1745" w:type="dxa"/>
            <w:vAlign w:val="center"/>
          </w:tcPr>
          <w:p w14:paraId="2501B327" w14:textId="25434A00" w:rsidR="00217482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D42A96C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16A6E4D" w14:textId="2510A6B1" w:rsidR="00217482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B164030" w14:textId="77777777" w:rsidR="00217482" w:rsidRDefault="00217482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224B7211" w14:textId="77777777" w:rsidTr="00165882">
        <w:trPr>
          <w:jc w:val="center"/>
        </w:trPr>
        <w:tc>
          <w:tcPr>
            <w:tcW w:w="494" w:type="dxa"/>
            <w:vAlign w:val="center"/>
          </w:tcPr>
          <w:p w14:paraId="61817C90" w14:textId="5213560C" w:rsidR="007D518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21.</w:t>
            </w:r>
          </w:p>
          <w:p w14:paraId="43E2DA3C" w14:textId="3F948757" w:rsidR="007D518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34" w:type="dxa"/>
          </w:tcPr>
          <w:p w14:paraId="70DB007E" w14:textId="4AA066D3" w:rsidR="007D5188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Naprawa układu elektronicznego miernik Multi Pro ex</w:t>
            </w:r>
          </w:p>
        </w:tc>
        <w:tc>
          <w:tcPr>
            <w:tcW w:w="1745" w:type="dxa"/>
            <w:vAlign w:val="center"/>
          </w:tcPr>
          <w:p w14:paraId="1CAED3AB" w14:textId="217AA18B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9FAFE31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CF68B0C" w14:textId="0B2A1BD4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09411EE8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7AA64A04" w14:textId="77777777" w:rsidTr="00165882">
        <w:trPr>
          <w:jc w:val="center"/>
        </w:trPr>
        <w:tc>
          <w:tcPr>
            <w:tcW w:w="494" w:type="dxa"/>
            <w:vAlign w:val="center"/>
          </w:tcPr>
          <w:p w14:paraId="703ACA45" w14:textId="48F06CEF" w:rsidR="007D518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22.</w:t>
            </w:r>
          </w:p>
        </w:tc>
        <w:tc>
          <w:tcPr>
            <w:tcW w:w="2534" w:type="dxa"/>
          </w:tcPr>
          <w:p w14:paraId="1A6E9D8C" w14:textId="0ABF87D0" w:rsidR="007D5188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akumulatora miernik Multi Pro ex</w:t>
            </w:r>
          </w:p>
        </w:tc>
        <w:tc>
          <w:tcPr>
            <w:tcW w:w="1745" w:type="dxa"/>
            <w:vAlign w:val="center"/>
          </w:tcPr>
          <w:p w14:paraId="209ECDAA" w14:textId="7894062B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744C961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4EE40D0" w14:textId="1399B880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73395CB4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F7930" w14:paraId="67677CB2" w14:textId="77777777" w:rsidTr="00165882">
        <w:trPr>
          <w:jc w:val="center"/>
        </w:trPr>
        <w:tc>
          <w:tcPr>
            <w:tcW w:w="494" w:type="dxa"/>
            <w:vAlign w:val="center"/>
          </w:tcPr>
          <w:p w14:paraId="35CFFA3A" w14:textId="3FC8E781" w:rsidR="000E4CF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23.</w:t>
            </w:r>
          </w:p>
        </w:tc>
        <w:tc>
          <w:tcPr>
            <w:tcW w:w="2534" w:type="dxa"/>
          </w:tcPr>
          <w:p w14:paraId="06BF65AE" w14:textId="256E3330" w:rsidR="000E4CF8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ładowarki ATEX miernik Multi Pro ex</w:t>
            </w:r>
          </w:p>
        </w:tc>
        <w:tc>
          <w:tcPr>
            <w:tcW w:w="1745" w:type="dxa"/>
            <w:vAlign w:val="center"/>
          </w:tcPr>
          <w:p w14:paraId="77AC792F" w14:textId="61BD940F" w:rsidR="000E4CF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2EB1EA06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A6BBC05" w14:textId="59FB7A63" w:rsidR="000E4CF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121915D6" w14:textId="77777777" w:rsidR="000E4CF8" w:rsidRDefault="000E4CF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634F91DF" w14:textId="77777777" w:rsidTr="00165882">
        <w:trPr>
          <w:jc w:val="center"/>
        </w:trPr>
        <w:tc>
          <w:tcPr>
            <w:tcW w:w="494" w:type="dxa"/>
            <w:vAlign w:val="center"/>
          </w:tcPr>
          <w:p w14:paraId="7E33EBF6" w14:textId="5EE12FE9" w:rsidR="007D518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24.</w:t>
            </w:r>
          </w:p>
        </w:tc>
        <w:tc>
          <w:tcPr>
            <w:tcW w:w="2534" w:type="dxa"/>
          </w:tcPr>
          <w:p w14:paraId="28F03C6C" w14:textId="4A480912" w:rsidR="007D5188" w:rsidRDefault="007D5188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metanu miernik Multi Pro ex</w:t>
            </w:r>
          </w:p>
        </w:tc>
        <w:tc>
          <w:tcPr>
            <w:tcW w:w="1745" w:type="dxa"/>
            <w:vAlign w:val="center"/>
          </w:tcPr>
          <w:p w14:paraId="234ABF0C" w14:textId="763C85C5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58FF19A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E3443EF" w14:textId="6814B259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61F215C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223E6AF0" w14:textId="77777777" w:rsidTr="00165882">
        <w:trPr>
          <w:jc w:val="center"/>
        </w:trPr>
        <w:tc>
          <w:tcPr>
            <w:tcW w:w="494" w:type="dxa"/>
            <w:vAlign w:val="center"/>
          </w:tcPr>
          <w:p w14:paraId="6ADD2548" w14:textId="05C48994" w:rsidR="007D5188" w:rsidRDefault="007D5188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25.</w:t>
            </w:r>
          </w:p>
        </w:tc>
        <w:tc>
          <w:tcPr>
            <w:tcW w:w="2534" w:type="dxa"/>
          </w:tcPr>
          <w:p w14:paraId="40EC32BE" w14:textId="05912059" w:rsidR="007D5188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tlenu miernik Multi Pro ex</w:t>
            </w:r>
          </w:p>
        </w:tc>
        <w:tc>
          <w:tcPr>
            <w:tcW w:w="1745" w:type="dxa"/>
            <w:vAlign w:val="center"/>
          </w:tcPr>
          <w:p w14:paraId="406378F7" w14:textId="5966D6AB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32482AF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6AB63D14" w14:textId="26D8FF35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6C52095F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69706DE9" w14:textId="77777777" w:rsidTr="00165882">
        <w:trPr>
          <w:jc w:val="center"/>
        </w:trPr>
        <w:tc>
          <w:tcPr>
            <w:tcW w:w="494" w:type="dxa"/>
            <w:vAlign w:val="center"/>
          </w:tcPr>
          <w:p w14:paraId="3633C8F4" w14:textId="70254F4F" w:rsidR="007D5188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26.</w:t>
            </w:r>
          </w:p>
        </w:tc>
        <w:tc>
          <w:tcPr>
            <w:tcW w:w="2534" w:type="dxa"/>
          </w:tcPr>
          <w:p w14:paraId="7BB1152C" w14:textId="5DAD5844" w:rsidR="007D5188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tlenku węgla miernik Multi Pro ex</w:t>
            </w:r>
          </w:p>
        </w:tc>
        <w:tc>
          <w:tcPr>
            <w:tcW w:w="1745" w:type="dxa"/>
            <w:vAlign w:val="center"/>
          </w:tcPr>
          <w:p w14:paraId="538645B3" w14:textId="59463A6E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612CC2A9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0D34B70C" w14:textId="79B48ACE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A5EFF2E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0162EEDE" w14:textId="77777777" w:rsidTr="00165882">
        <w:trPr>
          <w:jc w:val="center"/>
        </w:trPr>
        <w:tc>
          <w:tcPr>
            <w:tcW w:w="494" w:type="dxa"/>
            <w:vAlign w:val="center"/>
          </w:tcPr>
          <w:p w14:paraId="294C2609" w14:textId="67CC93BA" w:rsidR="007D5188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27.</w:t>
            </w:r>
          </w:p>
        </w:tc>
        <w:tc>
          <w:tcPr>
            <w:tcW w:w="2534" w:type="dxa"/>
          </w:tcPr>
          <w:p w14:paraId="695C005B" w14:textId="12D7BDFB" w:rsidR="007D5188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czujnika siarkowodoru miernik Multi Pro ex</w:t>
            </w:r>
          </w:p>
        </w:tc>
        <w:tc>
          <w:tcPr>
            <w:tcW w:w="1745" w:type="dxa"/>
            <w:vAlign w:val="center"/>
          </w:tcPr>
          <w:p w14:paraId="0986A224" w14:textId="0AE4C16B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D06F4F4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5EEFFF1E" w14:textId="4D081F61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81B10DE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D5188" w14:paraId="5DBCC32D" w14:textId="77777777" w:rsidTr="00165882">
        <w:trPr>
          <w:jc w:val="center"/>
        </w:trPr>
        <w:tc>
          <w:tcPr>
            <w:tcW w:w="494" w:type="dxa"/>
            <w:vAlign w:val="center"/>
          </w:tcPr>
          <w:p w14:paraId="21EC5B3E" w14:textId="58B07F27" w:rsidR="007D5188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28.</w:t>
            </w:r>
          </w:p>
        </w:tc>
        <w:tc>
          <w:tcPr>
            <w:tcW w:w="2534" w:type="dxa"/>
          </w:tcPr>
          <w:p w14:paraId="03751F49" w14:textId="55913F7F" w:rsidR="007D5188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płytki z wyświetlaczem, LED miernik Multi Pro ex</w:t>
            </w:r>
          </w:p>
        </w:tc>
        <w:tc>
          <w:tcPr>
            <w:tcW w:w="1745" w:type="dxa"/>
            <w:vAlign w:val="center"/>
          </w:tcPr>
          <w:p w14:paraId="3F3DEB1E" w14:textId="04DCDA40" w:rsidR="007D5188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571AF32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55AEE13" w14:textId="1E4BD236" w:rsidR="007D5188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7C6C31BB" w14:textId="77777777" w:rsidR="007D5188" w:rsidRDefault="007D518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420A3A93" w14:textId="77777777" w:rsidTr="00165882">
        <w:trPr>
          <w:jc w:val="center"/>
        </w:trPr>
        <w:tc>
          <w:tcPr>
            <w:tcW w:w="494" w:type="dxa"/>
            <w:vAlign w:val="center"/>
          </w:tcPr>
          <w:p w14:paraId="22816846" w14:textId="2B8FBB1E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29.</w:t>
            </w:r>
          </w:p>
        </w:tc>
        <w:tc>
          <w:tcPr>
            <w:tcW w:w="2534" w:type="dxa"/>
          </w:tcPr>
          <w:p w14:paraId="598A0AD0" w14:textId="6BB1B911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płytki z wyświetlaczem, LED miernik Qrae Plus ex</w:t>
            </w:r>
          </w:p>
        </w:tc>
        <w:tc>
          <w:tcPr>
            <w:tcW w:w="1745" w:type="dxa"/>
            <w:vAlign w:val="center"/>
          </w:tcPr>
          <w:p w14:paraId="1FCDAF0C" w14:textId="27AD7B74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30C11EE6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7BCB3897" w14:textId="79496BC7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E46ED4B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1A734429" w14:textId="77777777" w:rsidTr="00165882">
        <w:trPr>
          <w:jc w:val="center"/>
        </w:trPr>
        <w:tc>
          <w:tcPr>
            <w:tcW w:w="494" w:type="dxa"/>
            <w:vAlign w:val="center"/>
          </w:tcPr>
          <w:p w14:paraId="444DAA34" w14:textId="4CE22B10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30.</w:t>
            </w:r>
          </w:p>
        </w:tc>
        <w:tc>
          <w:tcPr>
            <w:tcW w:w="2534" w:type="dxa"/>
          </w:tcPr>
          <w:p w14:paraId="72876A06" w14:textId="3B20B260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płytki z wyświetlaczem, LED miernik Qrae II ex</w:t>
            </w:r>
          </w:p>
        </w:tc>
        <w:tc>
          <w:tcPr>
            <w:tcW w:w="1745" w:type="dxa"/>
            <w:vAlign w:val="center"/>
          </w:tcPr>
          <w:p w14:paraId="4FFB5FEA" w14:textId="4565DF71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99B7809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5C58DDEA" w14:textId="1487749D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58464288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692874AD" w14:textId="77777777" w:rsidTr="00165882">
        <w:trPr>
          <w:jc w:val="center"/>
        </w:trPr>
        <w:tc>
          <w:tcPr>
            <w:tcW w:w="494" w:type="dxa"/>
            <w:vAlign w:val="center"/>
          </w:tcPr>
          <w:p w14:paraId="4A239A4C" w14:textId="04AA2634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31.</w:t>
            </w:r>
          </w:p>
        </w:tc>
        <w:tc>
          <w:tcPr>
            <w:tcW w:w="2534" w:type="dxa"/>
          </w:tcPr>
          <w:p w14:paraId="52E330CC" w14:textId="1BF866A8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płytki z wyświetlaczem, LED miernik MultiRAE Lite ex</w:t>
            </w:r>
          </w:p>
        </w:tc>
        <w:tc>
          <w:tcPr>
            <w:tcW w:w="1745" w:type="dxa"/>
            <w:vAlign w:val="center"/>
          </w:tcPr>
          <w:p w14:paraId="70D3DE1E" w14:textId="7039C4C5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0AFD2734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CD5A493" w14:textId="0473274A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1B17551A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2035611F" w14:textId="77777777" w:rsidTr="00165882">
        <w:trPr>
          <w:jc w:val="center"/>
        </w:trPr>
        <w:tc>
          <w:tcPr>
            <w:tcW w:w="494" w:type="dxa"/>
            <w:vAlign w:val="center"/>
          </w:tcPr>
          <w:p w14:paraId="6617D316" w14:textId="7B52F855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32.</w:t>
            </w:r>
          </w:p>
        </w:tc>
        <w:tc>
          <w:tcPr>
            <w:tcW w:w="2534" w:type="dxa"/>
          </w:tcPr>
          <w:p w14:paraId="3B09EB54" w14:textId="5F25A839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pompy miernik Qrae Plus ex</w:t>
            </w:r>
          </w:p>
        </w:tc>
        <w:tc>
          <w:tcPr>
            <w:tcW w:w="1745" w:type="dxa"/>
            <w:vAlign w:val="center"/>
          </w:tcPr>
          <w:p w14:paraId="0695C46B" w14:textId="733EA7C8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3A9CFA9D" w14:textId="4E7A3B5F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347264A" w14:textId="1642F859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B94A2C6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153D94AA" w14:textId="77777777" w:rsidTr="00165882">
        <w:trPr>
          <w:jc w:val="center"/>
        </w:trPr>
        <w:tc>
          <w:tcPr>
            <w:tcW w:w="494" w:type="dxa"/>
            <w:vAlign w:val="center"/>
          </w:tcPr>
          <w:p w14:paraId="2463C7FB" w14:textId="6DE6B2A4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33.</w:t>
            </w:r>
          </w:p>
        </w:tc>
        <w:tc>
          <w:tcPr>
            <w:tcW w:w="2534" w:type="dxa"/>
          </w:tcPr>
          <w:p w14:paraId="22FBA34E" w14:textId="3D0D8008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pompy miernik Qrae II ex</w:t>
            </w:r>
          </w:p>
        </w:tc>
        <w:tc>
          <w:tcPr>
            <w:tcW w:w="1745" w:type="dxa"/>
            <w:vAlign w:val="center"/>
          </w:tcPr>
          <w:p w14:paraId="2AB4A6E0" w14:textId="45B7AB5A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6F72BA69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F664296" w14:textId="43E8FC47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1153276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1DB54B91" w14:textId="77777777" w:rsidTr="00165882">
        <w:trPr>
          <w:jc w:val="center"/>
        </w:trPr>
        <w:tc>
          <w:tcPr>
            <w:tcW w:w="494" w:type="dxa"/>
            <w:vAlign w:val="center"/>
          </w:tcPr>
          <w:p w14:paraId="5DBB74EE" w14:textId="2D387C68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34.</w:t>
            </w:r>
          </w:p>
        </w:tc>
        <w:tc>
          <w:tcPr>
            <w:tcW w:w="2534" w:type="dxa"/>
          </w:tcPr>
          <w:p w14:paraId="7B81B842" w14:textId="2B7C3DDB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pompy miernik MultiRAE Lite ex</w:t>
            </w:r>
          </w:p>
        </w:tc>
        <w:tc>
          <w:tcPr>
            <w:tcW w:w="1745" w:type="dxa"/>
            <w:vAlign w:val="center"/>
          </w:tcPr>
          <w:p w14:paraId="3A86A819" w14:textId="323573BD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5AEBA51E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D2A482B" w14:textId="470A3F77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7A1F4C0B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3CE8B779" w14:textId="77777777" w:rsidTr="00165882">
        <w:trPr>
          <w:jc w:val="center"/>
        </w:trPr>
        <w:tc>
          <w:tcPr>
            <w:tcW w:w="494" w:type="dxa"/>
            <w:vAlign w:val="center"/>
          </w:tcPr>
          <w:p w14:paraId="03E90135" w14:textId="65FA4567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35.</w:t>
            </w:r>
          </w:p>
        </w:tc>
        <w:tc>
          <w:tcPr>
            <w:tcW w:w="2534" w:type="dxa"/>
          </w:tcPr>
          <w:p w14:paraId="1CE00242" w14:textId="0A74C4E1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uszczelki płaskiej obudowy miernik Qrae plus ex</w:t>
            </w:r>
          </w:p>
        </w:tc>
        <w:tc>
          <w:tcPr>
            <w:tcW w:w="1745" w:type="dxa"/>
            <w:vAlign w:val="center"/>
          </w:tcPr>
          <w:p w14:paraId="58C353B3" w14:textId="47A5DD8C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586EDCEE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301E8DAC" w14:textId="597048B9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1F2DD8F3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0AC505B8" w14:textId="77777777" w:rsidTr="00165882">
        <w:trPr>
          <w:jc w:val="center"/>
        </w:trPr>
        <w:tc>
          <w:tcPr>
            <w:tcW w:w="494" w:type="dxa"/>
            <w:vAlign w:val="center"/>
          </w:tcPr>
          <w:p w14:paraId="3398B939" w14:textId="4791D951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36.</w:t>
            </w:r>
          </w:p>
        </w:tc>
        <w:tc>
          <w:tcPr>
            <w:tcW w:w="2534" w:type="dxa"/>
          </w:tcPr>
          <w:p w14:paraId="05069BDF" w14:textId="3A47DB98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uszczelki płaskiej obudowy miernik Qrae II ex</w:t>
            </w:r>
          </w:p>
        </w:tc>
        <w:tc>
          <w:tcPr>
            <w:tcW w:w="1745" w:type="dxa"/>
            <w:vAlign w:val="center"/>
          </w:tcPr>
          <w:p w14:paraId="69967D85" w14:textId="41310D11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4D5A4A68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BE5519F" w14:textId="54FFCC41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4779126F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45353100" w14:textId="77777777" w:rsidTr="00165882">
        <w:trPr>
          <w:jc w:val="center"/>
        </w:trPr>
        <w:tc>
          <w:tcPr>
            <w:tcW w:w="494" w:type="dxa"/>
            <w:vAlign w:val="center"/>
          </w:tcPr>
          <w:p w14:paraId="187B913D" w14:textId="46D49E07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37.</w:t>
            </w:r>
          </w:p>
        </w:tc>
        <w:tc>
          <w:tcPr>
            <w:tcW w:w="2534" w:type="dxa"/>
          </w:tcPr>
          <w:p w14:paraId="577F848F" w14:textId="14DF2EB2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uszczelki płaskiej obudowy miernik MultiRAE Lite ex</w:t>
            </w:r>
          </w:p>
        </w:tc>
        <w:tc>
          <w:tcPr>
            <w:tcW w:w="1745" w:type="dxa"/>
            <w:vAlign w:val="center"/>
          </w:tcPr>
          <w:p w14:paraId="520D5304" w14:textId="11CF0A6A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64369DF6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1E56DA95" w14:textId="192A240E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050C5568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5323F" w14:paraId="2846F824" w14:textId="77777777" w:rsidTr="00165882">
        <w:trPr>
          <w:jc w:val="center"/>
        </w:trPr>
        <w:tc>
          <w:tcPr>
            <w:tcW w:w="494" w:type="dxa"/>
            <w:vAlign w:val="center"/>
          </w:tcPr>
          <w:p w14:paraId="587C4187" w14:textId="7C3B936B" w:rsidR="00A5323F" w:rsidRDefault="00A5323F" w:rsidP="00F04ED6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38.</w:t>
            </w:r>
          </w:p>
        </w:tc>
        <w:tc>
          <w:tcPr>
            <w:tcW w:w="2534" w:type="dxa"/>
          </w:tcPr>
          <w:p w14:paraId="31EAB375" w14:textId="71F54DC0" w:rsidR="00A5323F" w:rsidRDefault="00A5323F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Wymiana uszczelki płaskiej obudowy miernik Multi Pro ex</w:t>
            </w:r>
          </w:p>
        </w:tc>
        <w:tc>
          <w:tcPr>
            <w:tcW w:w="1745" w:type="dxa"/>
            <w:vAlign w:val="center"/>
          </w:tcPr>
          <w:p w14:paraId="13F35A10" w14:textId="4ECF31B0" w:rsidR="00A5323F" w:rsidRDefault="00671828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026" w:type="dxa"/>
            <w:vAlign w:val="center"/>
          </w:tcPr>
          <w:p w14:paraId="79D2C105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 w14:paraId="2543D946" w14:textId="5CF3404B" w:rsidR="00A5323F" w:rsidRDefault="00D03C33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23%</w:t>
            </w:r>
          </w:p>
        </w:tc>
        <w:tc>
          <w:tcPr>
            <w:tcW w:w="1705" w:type="dxa"/>
            <w:vAlign w:val="center"/>
          </w:tcPr>
          <w:p w14:paraId="36F32108" w14:textId="77777777" w:rsidR="00A5323F" w:rsidRDefault="00A5323F" w:rsidP="001F65E4">
            <w:pPr>
              <w:tabs>
                <w:tab w:val="left" w:pos="5304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1597C" w14:paraId="3ACF9E55" w14:textId="77777777" w:rsidTr="00165882">
        <w:trPr>
          <w:jc w:val="center"/>
        </w:trPr>
        <w:tc>
          <w:tcPr>
            <w:tcW w:w="7882" w:type="dxa"/>
            <w:gridSpan w:val="5"/>
            <w:tcBorders>
              <w:right w:val="single" w:sz="18" w:space="0" w:color="auto"/>
            </w:tcBorders>
            <w:vAlign w:val="center"/>
          </w:tcPr>
          <w:p w14:paraId="334AAC4D" w14:textId="3E54E927" w:rsidR="00B1597C" w:rsidRPr="00A01A01" w:rsidRDefault="00B1597C" w:rsidP="00D437E6">
            <w:pPr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01A0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="004F46E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**</w:t>
            </w:r>
          </w:p>
          <w:p w14:paraId="06EBEBF4" w14:textId="0E1AC029" w:rsidR="00B1597C" w:rsidRPr="00B1597C" w:rsidRDefault="00B1597C" w:rsidP="00B1597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C795EE" w14:textId="77777777" w:rsidR="00B1597C" w:rsidRDefault="00B1597C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4F46E2" w14:paraId="6443323F" w14:textId="77777777" w:rsidTr="00EB58D7">
        <w:trPr>
          <w:trHeight w:val="556"/>
          <w:jc w:val="center"/>
        </w:trPr>
        <w:tc>
          <w:tcPr>
            <w:tcW w:w="7882" w:type="dxa"/>
            <w:gridSpan w:val="5"/>
            <w:tcBorders>
              <w:right w:val="single" w:sz="18" w:space="0" w:color="auto"/>
            </w:tcBorders>
            <w:vAlign w:val="center"/>
          </w:tcPr>
          <w:p w14:paraId="060147C6" w14:textId="27FFA646" w:rsidR="004F46E2" w:rsidRPr="00A01A01" w:rsidRDefault="004F46E2" w:rsidP="00D437E6">
            <w:pPr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F46E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razem (suma wartości netto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Tabeli nr 1 i Tabeli nr 2</w:t>
            </w:r>
            <w:r w:rsidR="00EB58D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4F46E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**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  <w:r w:rsidRPr="004F46E2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2B254F" w14:textId="77777777" w:rsidR="004F46E2" w:rsidRDefault="004F46E2" w:rsidP="000E4CF8">
            <w:pPr>
              <w:tabs>
                <w:tab w:val="left" w:pos="5304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50CBF7C" w14:textId="77777777" w:rsidR="00A01A01" w:rsidRDefault="00A01A01" w:rsidP="00A01A01">
      <w:pPr>
        <w:rPr>
          <w:rFonts w:ascii="Century Gothic" w:hAnsi="Century Gothic"/>
          <w:sz w:val="14"/>
          <w:szCs w:val="14"/>
        </w:rPr>
      </w:pPr>
    </w:p>
    <w:p w14:paraId="60EFE344" w14:textId="77777777" w:rsidR="00A01A01" w:rsidRDefault="00A01A01" w:rsidP="00A01A01">
      <w:pPr>
        <w:rPr>
          <w:rFonts w:ascii="Century Gothic" w:hAnsi="Century Gothic"/>
          <w:sz w:val="14"/>
          <w:szCs w:val="14"/>
        </w:rPr>
      </w:pPr>
    </w:p>
    <w:p w14:paraId="0BF2A750" w14:textId="351AD1D0" w:rsidR="00A01A01" w:rsidRPr="00EB58D7" w:rsidRDefault="00A01A01" w:rsidP="00A01A01">
      <w:pPr>
        <w:rPr>
          <w:rFonts w:ascii="Century Gothic" w:hAnsi="Century Gothic"/>
          <w:sz w:val="18"/>
          <w:szCs w:val="18"/>
        </w:rPr>
      </w:pPr>
      <w:r w:rsidRPr="00EB58D7">
        <w:rPr>
          <w:rFonts w:ascii="Century Gothic" w:hAnsi="Century Gothic"/>
          <w:sz w:val="18"/>
          <w:szCs w:val="18"/>
        </w:rPr>
        <w:lastRenderedPageBreak/>
        <w:t>*Podana ilość urządzeń podlegających wycenie w okresie obowiązywania umowy jest szacunkowa i służy wyłącznie do porównania ofert. W okresie realizacji zamówienia ilości urządzeń mogą ulec zmianie w zależności od bieżących potrzeb zamawiającego</w:t>
      </w:r>
    </w:p>
    <w:p w14:paraId="77097131" w14:textId="22F83D2F" w:rsidR="00A01A01" w:rsidRPr="00EB58D7" w:rsidRDefault="004F46E2" w:rsidP="00A01A01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** </w:t>
      </w:r>
      <w:r w:rsidR="00A01A01" w:rsidRPr="00EB58D7">
        <w:rPr>
          <w:rFonts w:ascii="Century Gothic" w:hAnsi="Century Gothic"/>
          <w:sz w:val="18"/>
          <w:szCs w:val="18"/>
        </w:rPr>
        <w:t>RAZEM = SUMA WARTOŚCI NETTO POZYCJI 1-</w:t>
      </w:r>
      <w:r w:rsidR="00D437E6" w:rsidRPr="00EB58D7">
        <w:rPr>
          <w:rFonts w:ascii="Century Gothic" w:hAnsi="Century Gothic"/>
          <w:sz w:val="18"/>
          <w:szCs w:val="18"/>
        </w:rPr>
        <w:t>38</w:t>
      </w:r>
    </w:p>
    <w:p w14:paraId="16EA39EE" w14:textId="044E5C35" w:rsidR="004F46E2" w:rsidRPr="00EB58D7" w:rsidRDefault="004F46E2" w:rsidP="00A01A01">
      <w:pPr>
        <w:rPr>
          <w:rFonts w:ascii="Century Gothic" w:hAnsi="Century Gothic"/>
          <w:sz w:val="18"/>
          <w:szCs w:val="18"/>
        </w:rPr>
      </w:pPr>
      <w:r w:rsidRPr="00EB58D7">
        <w:rPr>
          <w:rFonts w:ascii="Century Gothic" w:hAnsi="Century Gothic"/>
          <w:sz w:val="18"/>
          <w:szCs w:val="18"/>
        </w:rPr>
        <w:t>***Uwaga: Wyliczoną powyżej wartość netto należy przenieść do Formularza "Oferta" (załącznik nr 3 do SWZ).</w:t>
      </w:r>
    </w:p>
    <w:p w14:paraId="17FACF62" w14:textId="77777777" w:rsidR="00A01A01" w:rsidRPr="00F478B8" w:rsidRDefault="00A01A01" w:rsidP="00670029">
      <w:pPr>
        <w:tabs>
          <w:tab w:val="left" w:pos="5304"/>
        </w:tabs>
        <w:rPr>
          <w:rFonts w:ascii="Century Gothic" w:hAnsi="Century Gothic"/>
          <w:sz w:val="20"/>
          <w:szCs w:val="20"/>
        </w:rPr>
      </w:pPr>
    </w:p>
    <w:sectPr w:rsidR="00A01A01" w:rsidRPr="00F47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625B" w14:textId="77777777" w:rsidR="007D01DD" w:rsidRDefault="007D01DD" w:rsidP="00670029">
      <w:pPr>
        <w:spacing w:after="0" w:line="240" w:lineRule="auto"/>
      </w:pPr>
      <w:r>
        <w:separator/>
      </w:r>
    </w:p>
  </w:endnote>
  <w:endnote w:type="continuationSeparator" w:id="0">
    <w:p w14:paraId="24D9CF0B" w14:textId="77777777" w:rsidR="007D01DD" w:rsidRDefault="007D01DD" w:rsidP="006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B658F" w14:textId="77777777" w:rsidR="007D01DD" w:rsidRDefault="007D01DD" w:rsidP="00670029">
      <w:pPr>
        <w:spacing w:after="0" w:line="240" w:lineRule="auto"/>
      </w:pPr>
      <w:r>
        <w:separator/>
      </w:r>
    </w:p>
  </w:footnote>
  <w:footnote w:type="continuationSeparator" w:id="0">
    <w:p w14:paraId="3F754718" w14:textId="77777777" w:rsidR="007D01DD" w:rsidRDefault="007D01DD" w:rsidP="0067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059DE"/>
    <w:multiLevelType w:val="hybridMultilevel"/>
    <w:tmpl w:val="0C24241E"/>
    <w:lvl w:ilvl="0" w:tplc="7E70F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742EA"/>
    <w:multiLevelType w:val="hybridMultilevel"/>
    <w:tmpl w:val="190E7E72"/>
    <w:lvl w:ilvl="0" w:tplc="FAC02A1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9231B7"/>
    <w:multiLevelType w:val="hybridMultilevel"/>
    <w:tmpl w:val="1458F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58308">
    <w:abstractNumId w:val="2"/>
  </w:num>
  <w:num w:numId="2" w16cid:durableId="1771927232">
    <w:abstractNumId w:val="1"/>
  </w:num>
  <w:num w:numId="3" w16cid:durableId="1979414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3"/>
    <w:rsid w:val="00001582"/>
    <w:rsid w:val="00001AC5"/>
    <w:rsid w:val="00006510"/>
    <w:rsid w:val="00073ADF"/>
    <w:rsid w:val="000D7215"/>
    <w:rsid w:val="000E4CF8"/>
    <w:rsid w:val="001248C4"/>
    <w:rsid w:val="00165882"/>
    <w:rsid w:val="001712BF"/>
    <w:rsid w:val="00184F9F"/>
    <w:rsid w:val="001F65E4"/>
    <w:rsid w:val="001F7930"/>
    <w:rsid w:val="00211E47"/>
    <w:rsid w:val="00217482"/>
    <w:rsid w:val="00227DE5"/>
    <w:rsid w:val="002421C1"/>
    <w:rsid w:val="002833B1"/>
    <w:rsid w:val="00291D95"/>
    <w:rsid w:val="00335F7B"/>
    <w:rsid w:val="003525BF"/>
    <w:rsid w:val="003D7A92"/>
    <w:rsid w:val="00433C6C"/>
    <w:rsid w:val="004868F2"/>
    <w:rsid w:val="004F46E2"/>
    <w:rsid w:val="00575A13"/>
    <w:rsid w:val="005E0524"/>
    <w:rsid w:val="00616D99"/>
    <w:rsid w:val="00670029"/>
    <w:rsid w:val="00671828"/>
    <w:rsid w:val="006A5225"/>
    <w:rsid w:val="007842AD"/>
    <w:rsid w:val="00784EFC"/>
    <w:rsid w:val="007D01DD"/>
    <w:rsid w:val="007D5188"/>
    <w:rsid w:val="007D7A20"/>
    <w:rsid w:val="007F0EAA"/>
    <w:rsid w:val="008B2484"/>
    <w:rsid w:val="009A1BED"/>
    <w:rsid w:val="009B37DA"/>
    <w:rsid w:val="00A0130C"/>
    <w:rsid w:val="00A01A01"/>
    <w:rsid w:val="00A22281"/>
    <w:rsid w:val="00A5323F"/>
    <w:rsid w:val="00A81EF1"/>
    <w:rsid w:val="00AF60FB"/>
    <w:rsid w:val="00B1597C"/>
    <w:rsid w:val="00B32043"/>
    <w:rsid w:val="00C07DB9"/>
    <w:rsid w:val="00C52304"/>
    <w:rsid w:val="00C84435"/>
    <w:rsid w:val="00CE5E50"/>
    <w:rsid w:val="00CF28F4"/>
    <w:rsid w:val="00D03C33"/>
    <w:rsid w:val="00D411B1"/>
    <w:rsid w:val="00D437E6"/>
    <w:rsid w:val="00D6703B"/>
    <w:rsid w:val="00D934E1"/>
    <w:rsid w:val="00E274E0"/>
    <w:rsid w:val="00E5671D"/>
    <w:rsid w:val="00E6661A"/>
    <w:rsid w:val="00E80A9F"/>
    <w:rsid w:val="00EA5B7A"/>
    <w:rsid w:val="00EB58D7"/>
    <w:rsid w:val="00EC1CAF"/>
    <w:rsid w:val="00F04ED6"/>
    <w:rsid w:val="00F478B8"/>
    <w:rsid w:val="00FA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CD73E"/>
  <w15:chartTrackingRefBased/>
  <w15:docId w15:val="{E8574744-91D8-4A5C-8170-1E6182C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2B4"/>
    <w:pPr>
      <w:ind w:left="720"/>
      <w:contextualSpacing/>
    </w:pPr>
  </w:style>
  <w:style w:type="table" w:styleId="Tabela-Siatka">
    <w:name w:val="Table Grid"/>
    <w:basedOn w:val="Standardowy"/>
    <w:uiPriority w:val="39"/>
    <w:rsid w:val="000E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F46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4F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4F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4F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4F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4F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C34F8-1DAA-4AB0-9B45-185886AC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594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Świątek Piotr</dc:creator>
  <cp:keywords/>
  <dc:description/>
  <cp:lastModifiedBy>Marczak Katarzyna</cp:lastModifiedBy>
  <cp:revision>54</cp:revision>
  <dcterms:created xsi:type="dcterms:W3CDTF">2023-09-13T11:17:00Z</dcterms:created>
  <dcterms:modified xsi:type="dcterms:W3CDTF">2023-10-20T10:00:00Z</dcterms:modified>
</cp:coreProperties>
</file>