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397" w:type="pct"/>
        <w:tblInd w:w="-572" w:type="dxa"/>
        <w:tblLook w:val="04A0" w:firstRow="1" w:lastRow="0" w:firstColumn="1" w:lastColumn="0" w:noHBand="0" w:noVBand="1"/>
      </w:tblPr>
      <w:tblGrid>
        <w:gridCol w:w="718"/>
        <w:gridCol w:w="3224"/>
        <w:gridCol w:w="1162"/>
        <w:gridCol w:w="2732"/>
        <w:gridCol w:w="1120"/>
        <w:gridCol w:w="826"/>
      </w:tblGrid>
      <w:tr w:rsidR="000F6F6D" w14:paraId="5898667D" w14:textId="77777777" w:rsidTr="000C778E">
        <w:tc>
          <w:tcPr>
            <w:tcW w:w="367" w:type="pct"/>
            <w:vAlign w:val="center"/>
          </w:tcPr>
          <w:p w14:paraId="0C3674A2" w14:textId="77777777" w:rsidR="000F6F6D" w:rsidRDefault="000F6F6D" w:rsidP="00A725C7">
            <w:pPr>
              <w:jc w:val="center"/>
            </w:pPr>
            <w:r>
              <w:t>Lp.</w:t>
            </w:r>
          </w:p>
        </w:tc>
        <w:tc>
          <w:tcPr>
            <w:tcW w:w="1648" w:type="pct"/>
            <w:vAlign w:val="center"/>
          </w:tcPr>
          <w:p w14:paraId="20252E5D" w14:textId="77777777" w:rsidR="000F6F6D" w:rsidRDefault="000F6F6D" w:rsidP="00A725C7">
            <w:pPr>
              <w:jc w:val="center"/>
            </w:pPr>
            <w:r>
              <w:t>Nazwa regulacji</w:t>
            </w:r>
          </w:p>
        </w:tc>
        <w:tc>
          <w:tcPr>
            <w:tcW w:w="594" w:type="pct"/>
            <w:vAlign w:val="center"/>
          </w:tcPr>
          <w:p w14:paraId="4D707283" w14:textId="77777777" w:rsidR="000F6F6D" w:rsidRPr="0022742D" w:rsidRDefault="000F6F6D" w:rsidP="00A725C7">
            <w:pPr>
              <w:jc w:val="center"/>
            </w:pPr>
            <w:r w:rsidRPr="0022742D">
              <w:t>Numer regulacji</w:t>
            </w:r>
          </w:p>
        </w:tc>
        <w:tc>
          <w:tcPr>
            <w:tcW w:w="1396" w:type="pct"/>
            <w:vAlign w:val="center"/>
          </w:tcPr>
          <w:p w14:paraId="6DE5E56D" w14:textId="77777777" w:rsidR="000F6F6D" w:rsidRDefault="000F6F6D" w:rsidP="00A725C7">
            <w:pPr>
              <w:jc w:val="center"/>
            </w:pPr>
            <w:r>
              <w:t>Pion Odpowiedzialny</w:t>
            </w:r>
          </w:p>
        </w:tc>
        <w:tc>
          <w:tcPr>
            <w:tcW w:w="572" w:type="pct"/>
            <w:vAlign w:val="center"/>
          </w:tcPr>
          <w:p w14:paraId="279F7EA2" w14:textId="77777777" w:rsidR="000F6F6D" w:rsidRDefault="000F6F6D" w:rsidP="00A725C7">
            <w:pPr>
              <w:jc w:val="center"/>
            </w:pPr>
            <w:r>
              <w:t>Numer załącznika</w:t>
            </w:r>
          </w:p>
        </w:tc>
        <w:tc>
          <w:tcPr>
            <w:tcW w:w="422" w:type="pct"/>
            <w:vAlign w:val="center"/>
          </w:tcPr>
          <w:p w14:paraId="2CC9E664" w14:textId="77777777" w:rsidR="000F6F6D" w:rsidRDefault="000F6F6D" w:rsidP="00A725C7">
            <w:pPr>
              <w:jc w:val="center"/>
            </w:pPr>
          </w:p>
        </w:tc>
      </w:tr>
      <w:tr w:rsidR="000F6F6D" w14:paraId="34BF9A8D" w14:textId="77777777" w:rsidTr="000C778E">
        <w:tc>
          <w:tcPr>
            <w:tcW w:w="367" w:type="pct"/>
            <w:vAlign w:val="center"/>
          </w:tcPr>
          <w:p w14:paraId="69A0B348" w14:textId="77777777" w:rsidR="000F6F6D" w:rsidRDefault="000F6F6D" w:rsidP="00A725C7">
            <w:pPr>
              <w:jc w:val="center"/>
            </w:pPr>
            <w:r>
              <w:t>1.</w:t>
            </w:r>
          </w:p>
        </w:tc>
        <w:tc>
          <w:tcPr>
            <w:tcW w:w="1648" w:type="pct"/>
            <w:vAlign w:val="center"/>
          </w:tcPr>
          <w:p w14:paraId="550AC43F" w14:textId="13099183" w:rsidR="000F6F6D" w:rsidRDefault="00296B5C" w:rsidP="00A725C7">
            <w:pPr>
              <w:jc w:val="center"/>
            </w:pPr>
            <w:r w:rsidRPr="00296B5C">
              <w:rPr>
                <w:rFonts w:ascii="Roboto" w:hAnsi="Roboto" w:cs="Arial"/>
                <w:color w:val="212121"/>
                <w:sz w:val="21"/>
                <w:szCs w:val="21"/>
              </w:rPr>
              <w:t>Instrukcja w zakresie wymagań dla dokumentacji projektu inwestycyjnego o wartości 10 mln PLN  i większej oraz projektów kluczowych</w:t>
            </w:r>
          </w:p>
        </w:tc>
        <w:tc>
          <w:tcPr>
            <w:tcW w:w="594" w:type="pct"/>
            <w:vAlign w:val="center"/>
          </w:tcPr>
          <w:p w14:paraId="19177EBA" w14:textId="711FF7CC" w:rsidR="000F6F6D" w:rsidRPr="0022742D" w:rsidRDefault="000F6F6D" w:rsidP="00A725C7">
            <w:pPr>
              <w:jc w:val="center"/>
            </w:pPr>
          </w:p>
        </w:tc>
        <w:tc>
          <w:tcPr>
            <w:tcW w:w="1396" w:type="pct"/>
            <w:vAlign w:val="center"/>
          </w:tcPr>
          <w:p w14:paraId="3565773E" w14:textId="77777777" w:rsidR="000F6F6D" w:rsidRDefault="000F6F6D" w:rsidP="00A725C7">
            <w:pPr>
              <w:jc w:val="center"/>
            </w:pPr>
            <w:r>
              <w:t>Pion Inwestycji</w:t>
            </w:r>
          </w:p>
        </w:tc>
        <w:tc>
          <w:tcPr>
            <w:tcW w:w="572" w:type="pct"/>
            <w:vAlign w:val="center"/>
          </w:tcPr>
          <w:p w14:paraId="109C5EEB" w14:textId="2263B492" w:rsidR="000F6F6D" w:rsidRDefault="000F6F6D" w:rsidP="00A725C7">
            <w:pPr>
              <w:jc w:val="center"/>
            </w:pPr>
            <w:r>
              <w:t>1.3.1</w:t>
            </w:r>
          </w:p>
        </w:tc>
        <w:tc>
          <w:tcPr>
            <w:tcW w:w="422" w:type="pct"/>
            <w:vAlign w:val="center"/>
          </w:tcPr>
          <w:p w14:paraId="59F2053B" w14:textId="77777777" w:rsidR="000F6F6D" w:rsidRDefault="000F6F6D" w:rsidP="00A725C7">
            <w:pPr>
              <w:jc w:val="center"/>
            </w:pPr>
          </w:p>
        </w:tc>
      </w:tr>
      <w:tr w:rsidR="000F6F6D" w14:paraId="1FB0523C" w14:textId="77777777" w:rsidTr="000C778E">
        <w:tc>
          <w:tcPr>
            <w:tcW w:w="367" w:type="pct"/>
            <w:vAlign w:val="center"/>
          </w:tcPr>
          <w:p w14:paraId="3598DF33" w14:textId="77777777" w:rsidR="000F6F6D" w:rsidRDefault="000F6F6D" w:rsidP="00A725C7">
            <w:pPr>
              <w:jc w:val="center"/>
            </w:pPr>
            <w:r>
              <w:t>2.</w:t>
            </w:r>
          </w:p>
        </w:tc>
        <w:tc>
          <w:tcPr>
            <w:tcW w:w="1648" w:type="pct"/>
            <w:vAlign w:val="center"/>
          </w:tcPr>
          <w:p w14:paraId="44B78869" w14:textId="6EC437B0" w:rsidR="000F6F6D" w:rsidRDefault="00296B5C" w:rsidP="00A725C7">
            <w:pPr>
              <w:jc w:val="center"/>
            </w:pPr>
            <w:r w:rsidRPr="00296B5C">
              <w:rPr>
                <w:rFonts w:ascii="Roboto" w:hAnsi="Roboto" w:cs="Helvetica"/>
                <w:color w:val="212121"/>
                <w:sz w:val="21"/>
                <w:szCs w:val="21"/>
              </w:rPr>
              <w:t>Instrukcja w zakresie wymagań dla dokumentacji projektu inwestycyjnego o wartości poniżej  10 mln PLN</w:t>
            </w:r>
          </w:p>
        </w:tc>
        <w:tc>
          <w:tcPr>
            <w:tcW w:w="594" w:type="pct"/>
            <w:vAlign w:val="center"/>
          </w:tcPr>
          <w:p w14:paraId="4FF8F8AA" w14:textId="72724990" w:rsidR="000F6F6D" w:rsidRPr="0022742D" w:rsidRDefault="000F6F6D" w:rsidP="00A725C7">
            <w:pPr>
              <w:jc w:val="center"/>
            </w:pPr>
          </w:p>
        </w:tc>
        <w:tc>
          <w:tcPr>
            <w:tcW w:w="1396" w:type="pct"/>
            <w:vAlign w:val="center"/>
          </w:tcPr>
          <w:p w14:paraId="1D686767" w14:textId="77777777" w:rsidR="000F6F6D" w:rsidRDefault="000F6F6D" w:rsidP="00A725C7">
            <w:pPr>
              <w:jc w:val="center"/>
            </w:pPr>
            <w:r>
              <w:t>Pion Inwestycji</w:t>
            </w:r>
          </w:p>
        </w:tc>
        <w:tc>
          <w:tcPr>
            <w:tcW w:w="572" w:type="pct"/>
            <w:vAlign w:val="center"/>
          </w:tcPr>
          <w:p w14:paraId="4953A57F" w14:textId="353D722D" w:rsidR="000F6F6D" w:rsidRDefault="000F6F6D" w:rsidP="00A725C7">
            <w:pPr>
              <w:jc w:val="center"/>
            </w:pPr>
            <w:r>
              <w:t>1.3.2</w:t>
            </w:r>
          </w:p>
        </w:tc>
        <w:tc>
          <w:tcPr>
            <w:tcW w:w="422" w:type="pct"/>
            <w:vAlign w:val="center"/>
          </w:tcPr>
          <w:p w14:paraId="2900D321" w14:textId="651A0922" w:rsidR="000F6F6D" w:rsidRDefault="004E33F3" w:rsidP="00A725C7">
            <w:pPr>
              <w:jc w:val="center"/>
            </w:pPr>
            <w:r>
              <w:t>X</w:t>
            </w:r>
          </w:p>
        </w:tc>
      </w:tr>
      <w:tr w:rsidR="000F6F6D" w14:paraId="39362F3F" w14:textId="77777777" w:rsidTr="000C778E">
        <w:tc>
          <w:tcPr>
            <w:tcW w:w="367" w:type="pct"/>
            <w:vAlign w:val="center"/>
          </w:tcPr>
          <w:p w14:paraId="4A4F98F2" w14:textId="3CEBEFDC" w:rsidR="000F6F6D" w:rsidRDefault="000F6F6D" w:rsidP="00A725C7">
            <w:pPr>
              <w:jc w:val="center"/>
            </w:pPr>
            <w:r>
              <w:t>3.</w:t>
            </w:r>
          </w:p>
        </w:tc>
        <w:tc>
          <w:tcPr>
            <w:tcW w:w="1648" w:type="pct"/>
            <w:vAlign w:val="center"/>
          </w:tcPr>
          <w:p w14:paraId="6AAB4AE3" w14:textId="4E159EA6" w:rsidR="000F6F6D" w:rsidRDefault="00141E83" w:rsidP="00A725C7">
            <w:pPr>
              <w:jc w:val="center"/>
            </w:pPr>
            <w:r w:rsidRPr="00A40BB8">
              <w:rPr>
                <w:rFonts w:ascii="Roboto" w:hAnsi="Roboto" w:cs="Helvetica"/>
                <w:color w:val="212121"/>
                <w:sz w:val="21"/>
                <w:szCs w:val="21"/>
              </w:rPr>
              <w:t xml:space="preserve">Wytyczne określające wymagania </w:t>
            </w:r>
            <w:proofErr w:type="spellStart"/>
            <w:r w:rsidRPr="00A40BB8">
              <w:rPr>
                <w:rFonts w:ascii="Roboto" w:hAnsi="Roboto" w:cs="Helvetica"/>
                <w:color w:val="212121"/>
                <w:sz w:val="21"/>
                <w:szCs w:val="21"/>
              </w:rPr>
              <w:t>cyberbezpieczeństwa</w:t>
            </w:r>
            <w:proofErr w:type="spellEnd"/>
            <w:r w:rsidRPr="00A40BB8">
              <w:rPr>
                <w:rFonts w:ascii="Roboto" w:hAnsi="Roboto" w:cs="Helvetica"/>
                <w:color w:val="212121"/>
                <w:sz w:val="21"/>
                <w:szCs w:val="21"/>
              </w:rPr>
              <w:t xml:space="preserve"> w zakresie wdrażania nowych lub modernizacji istniejących Systemów OT/SCADA w Spółce Operator Gazociągów Przesyłowych GAZ - SYSTEM S.A.</w:t>
            </w:r>
          </w:p>
        </w:tc>
        <w:tc>
          <w:tcPr>
            <w:tcW w:w="594" w:type="pct"/>
            <w:vAlign w:val="center"/>
          </w:tcPr>
          <w:p w14:paraId="4864D18A" w14:textId="2E742BD5" w:rsidR="000F6F6D" w:rsidRPr="0022742D" w:rsidRDefault="00141E83" w:rsidP="00A725C7">
            <w:pPr>
              <w:jc w:val="center"/>
            </w:pPr>
            <w:r w:rsidRPr="007B7468">
              <w:rPr>
                <w:rFonts w:ascii="Roboto" w:hAnsi="Roboto" w:cs="Helvetica"/>
                <w:sz w:val="21"/>
                <w:szCs w:val="21"/>
              </w:rPr>
              <w:t>PC-DY-W02</w:t>
            </w:r>
          </w:p>
        </w:tc>
        <w:tc>
          <w:tcPr>
            <w:tcW w:w="1396" w:type="pct"/>
            <w:vAlign w:val="center"/>
          </w:tcPr>
          <w:p w14:paraId="5EC76443" w14:textId="39C268F0" w:rsidR="000F6F6D" w:rsidRDefault="00141E83" w:rsidP="00A725C7">
            <w:pPr>
              <w:jc w:val="center"/>
            </w:pPr>
            <w:r>
              <w:t xml:space="preserve">Pion </w:t>
            </w:r>
            <w:proofErr w:type="spellStart"/>
            <w:r>
              <w:t>Cyberbezpieczeństwa</w:t>
            </w:r>
            <w:proofErr w:type="spellEnd"/>
          </w:p>
        </w:tc>
        <w:tc>
          <w:tcPr>
            <w:tcW w:w="572" w:type="pct"/>
            <w:vAlign w:val="center"/>
          </w:tcPr>
          <w:p w14:paraId="225E42F8" w14:textId="0898EBA1" w:rsidR="000F6F6D" w:rsidRDefault="000F6F6D" w:rsidP="00A725C7">
            <w:pPr>
              <w:jc w:val="center"/>
            </w:pPr>
            <w:r w:rsidRPr="000F6F6D">
              <w:t>1.3.</w:t>
            </w:r>
            <w:r>
              <w:t>3</w:t>
            </w:r>
          </w:p>
        </w:tc>
        <w:tc>
          <w:tcPr>
            <w:tcW w:w="422" w:type="pct"/>
            <w:vAlign w:val="center"/>
          </w:tcPr>
          <w:p w14:paraId="153BFBC3" w14:textId="77777777" w:rsidR="000F6F6D" w:rsidRDefault="000F6F6D" w:rsidP="00A725C7">
            <w:pPr>
              <w:jc w:val="center"/>
            </w:pPr>
          </w:p>
        </w:tc>
      </w:tr>
      <w:tr w:rsidR="000F6F6D" w14:paraId="40C5C2BF" w14:textId="77777777" w:rsidTr="000C778E">
        <w:tc>
          <w:tcPr>
            <w:tcW w:w="367" w:type="pct"/>
            <w:vAlign w:val="center"/>
          </w:tcPr>
          <w:p w14:paraId="6EBF61B2" w14:textId="1E24C2DD" w:rsidR="000F6F6D" w:rsidRDefault="000F6F6D" w:rsidP="00A725C7">
            <w:pPr>
              <w:jc w:val="center"/>
            </w:pPr>
            <w:r>
              <w:t>4.</w:t>
            </w:r>
          </w:p>
        </w:tc>
        <w:tc>
          <w:tcPr>
            <w:tcW w:w="1648" w:type="pct"/>
            <w:vAlign w:val="center"/>
          </w:tcPr>
          <w:p w14:paraId="3F13D363" w14:textId="7240A1DE" w:rsidR="000F6F6D" w:rsidRDefault="00141E83" w:rsidP="00A725C7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Regulamin określający standardy bezpieczeństwa fizycznego Operatora Gazociągów Przesyłowych GAZ-SYSTEM S.A.</w:t>
            </w:r>
          </w:p>
        </w:tc>
        <w:tc>
          <w:tcPr>
            <w:tcW w:w="594" w:type="pct"/>
            <w:vAlign w:val="center"/>
          </w:tcPr>
          <w:p w14:paraId="76A16231" w14:textId="348EA3F5" w:rsidR="000F6F6D" w:rsidRPr="0022742D" w:rsidRDefault="00141E83" w:rsidP="00A725C7">
            <w:pPr>
              <w:jc w:val="center"/>
            </w:pPr>
            <w:r>
              <w:rPr>
                <w:rFonts w:ascii="Roboto" w:hAnsi="Roboto" w:cs="Helvetica"/>
                <w:sz w:val="21"/>
                <w:szCs w:val="21"/>
              </w:rPr>
              <w:t>PB-DY-R01</w:t>
            </w:r>
          </w:p>
        </w:tc>
        <w:tc>
          <w:tcPr>
            <w:tcW w:w="1396" w:type="pct"/>
            <w:vAlign w:val="center"/>
          </w:tcPr>
          <w:p w14:paraId="2840DADA" w14:textId="5F34AD77" w:rsidR="000F6F6D" w:rsidRDefault="00141E83" w:rsidP="00A725C7">
            <w:pPr>
              <w:jc w:val="center"/>
            </w:pPr>
            <w:r>
              <w:t>Pion Bezpieczeństwa</w:t>
            </w:r>
          </w:p>
        </w:tc>
        <w:tc>
          <w:tcPr>
            <w:tcW w:w="572" w:type="pct"/>
            <w:vAlign w:val="center"/>
          </w:tcPr>
          <w:p w14:paraId="5B18AA25" w14:textId="6C485ECF" w:rsidR="000F6F6D" w:rsidRDefault="000F6F6D" w:rsidP="00A725C7">
            <w:pPr>
              <w:jc w:val="center"/>
            </w:pPr>
            <w:r w:rsidRPr="000F6F6D">
              <w:t>1.3.</w:t>
            </w:r>
            <w:r>
              <w:t>4</w:t>
            </w:r>
          </w:p>
        </w:tc>
        <w:tc>
          <w:tcPr>
            <w:tcW w:w="422" w:type="pct"/>
            <w:vAlign w:val="center"/>
          </w:tcPr>
          <w:p w14:paraId="5C443C2F" w14:textId="4BB33FA5" w:rsidR="000F6F6D" w:rsidRDefault="000F6F6D" w:rsidP="00A725C7">
            <w:pPr>
              <w:jc w:val="center"/>
            </w:pPr>
          </w:p>
        </w:tc>
      </w:tr>
      <w:tr w:rsidR="000F6F6D" w14:paraId="69F381AB" w14:textId="77777777" w:rsidTr="000C778E">
        <w:tc>
          <w:tcPr>
            <w:tcW w:w="367" w:type="pct"/>
            <w:vAlign w:val="center"/>
          </w:tcPr>
          <w:p w14:paraId="7DCCF3E6" w14:textId="58ED4FD5" w:rsidR="000F6F6D" w:rsidRDefault="000F6F6D" w:rsidP="00A725C7">
            <w:pPr>
              <w:jc w:val="center"/>
            </w:pPr>
            <w:r>
              <w:t>5.</w:t>
            </w:r>
          </w:p>
        </w:tc>
        <w:tc>
          <w:tcPr>
            <w:tcW w:w="1648" w:type="pct"/>
            <w:vAlign w:val="center"/>
          </w:tcPr>
          <w:p w14:paraId="3AB5A894" w14:textId="77777777" w:rsidR="000F6F6D" w:rsidRDefault="000F6F6D" w:rsidP="00A725C7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Wytyczne w zakresie realizacji inwentaryzacji i waloryzacji przyrodniczej obszaru oddziaływania inwestycji</w:t>
            </w:r>
          </w:p>
        </w:tc>
        <w:tc>
          <w:tcPr>
            <w:tcW w:w="594" w:type="pct"/>
            <w:vAlign w:val="center"/>
          </w:tcPr>
          <w:p w14:paraId="66111080" w14:textId="77777777" w:rsidR="000F6F6D" w:rsidRPr="0022742D" w:rsidRDefault="00F84841" w:rsidP="00A725C7">
            <w:pPr>
              <w:jc w:val="center"/>
            </w:pPr>
            <w:hyperlink r:id="rId8" w:history="1">
              <w:r w:rsidR="000F6F6D" w:rsidRPr="00E51CEF">
                <w:rPr>
                  <w:rFonts w:ascii="Roboto" w:hAnsi="Roboto" w:cs="Helvetica"/>
                  <w:sz w:val="21"/>
                  <w:szCs w:val="21"/>
                </w:rPr>
                <w:t>PI-IE-W01</w:t>
              </w:r>
            </w:hyperlink>
          </w:p>
        </w:tc>
        <w:tc>
          <w:tcPr>
            <w:tcW w:w="1396" w:type="pct"/>
            <w:vAlign w:val="center"/>
          </w:tcPr>
          <w:p w14:paraId="37B2FD6E" w14:textId="77777777" w:rsidR="000F6F6D" w:rsidRDefault="000F6F6D" w:rsidP="00A725C7">
            <w:pPr>
              <w:jc w:val="center"/>
            </w:pPr>
            <w:r w:rsidRPr="001369A7">
              <w:t>Pion Inwestycji</w:t>
            </w:r>
          </w:p>
        </w:tc>
        <w:tc>
          <w:tcPr>
            <w:tcW w:w="572" w:type="pct"/>
            <w:vAlign w:val="center"/>
          </w:tcPr>
          <w:p w14:paraId="68B13342" w14:textId="169CE557" w:rsidR="000F6F6D" w:rsidRDefault="000F6F6D" w:rsidP="00A725C7">
            <w:pPr>
              <w:jc w:val="center"/>
            </w:pPr>
            <w:r w:rsidRPr="000F6F6D">
              <w:t>1.3.</w:t>
            </w:r>
            <w:r>
              <w:t>5</w:t>
            </w:r>
          </w:p>
        </w:tc>
        <w:tc>
          <w:tcPr>
            <w:tcW w:w="422" w:type="pct"/>
            <w:vAlign w:val="center"/>
          </w:tcPr>
          <w:p w14:paraId="7108640F" w14:textId="77777777" w:rsidR="000F6F6D" w:rsidRDefault="000F6F6D" w:rsidP="00A725C7">
            <w:pPr>
              <w:jc w:val="center"/>
            </w:pPr>
          </w:p>
        </w:tc>
      </w:tr>
      <w:tr w:rsidR="000F6F6D" w14:paraId="645E75B6" w14:textId="77777777" w:rsidTr="000C778E">
        <w:tc>
          <w:tcPr>
            <w:tcW w:w="367" w:type="pct"/>
            <w:vAlign w:val="center"/>
          </w:tcPr>
          <w:p w14:paraId="3DC25E74" w14:textId="16AFDFD9" w:rsidR="000F6F6D" w:rsidRDefault="000F6F6D" w:rsidP="00A725C7">
            <w:pPr>
              <w:jc w:val="center"/>
            </w:pPr>
            <w:r>
              <w:t>6.</w:t>
            </w:r>
          </w:p>
        </w:tc>
        <w:tc>
          <w:tcPr>
            <w:tcW w:w="1648" w:type="pct"/>
            <w:vAlign w:val="center"/>
          </w:tcPr>
          <w:p w14:paraId="64AE601B" w14:textId="77777777" w:rsidR="000F6F6D" w:rsidRDefault="000F6F6D" w:rsidP="00A725C7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Instrukcja w zakresie wymagań do projektowania infrastruktury systemu przesyłowego Operatora Gazociągów Przesyłowych GAZ-SYSTEM S.A.</w:t>
            </w:r>
          </w:p>
        </w:tc>
        <w:tc>
          <w:tcPr>
            <w:tcW w:w="594" w:type="pct"/>
            <w:vAlign w:val="center"/>
          </w:tcPr>
          <w:p w14:paraId="10A9CF17" w14:textId="77777777" w:rsidR="000F6F6D" w:rsidRPr="0022742D" w:rsidRDefault="00F84841" w:rsidP="00A725C7">
            <w:pPr>
              <w:jc w:val="center"/>
            </w:pPr>
            <w:hyperlink r:id="rId9" w:history="1">
              <w:r w:rsidR="000F6F6D" w:rsidRPr="00E51CEF">
                <w:rPr>
                  <w:rFonts w:ascii="Roboto" w:hAnsi="Roboto" w:cs="Helvetica"/>
                  <w:sz w:val="21"/>
                  <w:szCs w:val="21"/>
                </w:rPr>
                <w:t>PE-DY-I02</w:t>
              </w:r>
            </w:hyperlink>
          </w:p>
        </w:tc>
        <w:tc>
          <w:tcPr>
            <w:tcW w:w="1396" w:type="pct"/>
            <w:vAlign w:val="center"/>
          </w:tcPr>
          <w:p w14:paraId="5D7A72AE" w14:textId="77777777" w:rsidR="000F6F6D" w:rsidRDefault="000F6F6D" w:rsidP="00A725C7">
            <w:pPr>
              <w:jc w:val="center"/>
            </w:pPr>
            <w:r w:rsidRPr="00A80F66">
              <w:t>Pion Eksploatacji</w:t>
            </w:r>
          </w:p>
        </w:tc>
        <w:tc>
          <w:tcPr>
            <w:tcW w:w="572" w:type="pct"/>
            <w:vAlign w:val="center"/>
          </w:tcPr>
          <w:p w14:paraId="3D8E686F" w14:textId="3E203208" w:rsidR="000F6F6D" w:rsidRDefault="000F6F6D" w:rsidP="00A725C7">
            <w:pPr>
              <w:jc w:val="center"/>
            </w:pPr>
            <w:r>
              <w:t>1.3.6</w:t>
            </w:r>
          </w:p>
        </w:tc>
        <w:tc>
          <w:tcPr>
            <w:tcW w:w="422" w:type="pct"/>
            <w:vAlign w:val="center"/>
          </w:tcPr>
          <w:p w14:paraId="1B494165" w14:textId="77777777" w:rsidR="000F6F6D" w:rsidRDefault="000F6F6D" w:rsidP="00A725C7">
            <w:pPr>
              <w:jc w:val="center"/>
            </w:pPr>
          </w:p>
        </w:tc>
      </w:tr>
      <w:tr w:rsidR="000F6F6D" w14:paraId="2CDF5C35" w14:textId="77777777" w:rsidTr="000C778E">
        <w:tc>
          <w:tcPr>
            <w:tcW w:w="367" w:type="pct"/>
            <w:vAlign w:val="center"/>
          </w:tcPr>
          <w:p w14:paraId="0E79379D" w14:textId="4012DF46" w:rsidR="000F6F6D" w:rsidRDefault="0044344B" w:rsidP="00A725C7">
            <w:pPr>
              <w:jc w:val="center"/>
            </w:pPr>
            <w:r>
              <w:t>7</w:t>
            </w:r>
            <w:r w:rsidR="000F6F6D">
              <w:t>.</w:t>
            </w:r>
          </w:p>
        </w:tc>
        <w:tc>
          <w:tcPr>
            <w:tcW w:w="1648" w:type="pct"/>
            <w:vAlign w:val="center"/>
          </w:tcPr>
          <w:p w14:paraId="5B572FF7" w14:textId="77777777" w:rsidR="000F6F6D" w:rsidRDefault="000F6F6D" w:rsidP="00A725C7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 xml:space="preserve">Wytyczne w zakresie administracyjnego </w:t>
            </w:r>
            <w:r>
              <w:rPr>
                <w:rFonts w:ascii="Roboto" w:hAnsi="Roboto" w:cs="Helvetica"/>
                <w:color w:val="212121"/>
                <w:sz w:val="21"/>
                <w:szCs w:val="21"/>
              </w:rPr>
              <w:lastRenderedPageBreak/>
              <w:t>pozyskiwania prawa do wejścia na działkę w celu wykonania remontu bądź inwestycji (poza specustawą)</w:t>
            </w:r>
          </w:p>
        </w:tc>
        <w:tc>
          <w:tcPr>
            <w:tcW w:w="594" w:type="pct"/>
            <w:vAlign w:val="center"/>
          </w:tcPr>
          <w:p w14:paraId="3AD7FDD5" w14:textId="77777777" w:rsidR="000F6F6D" w:rsidRPr="0022742D" w:rsidRDefault="00F84841" w:rsidP="00A725C7">
            <w:pPr>
              <w:jc w:val="center"/>
            </w:pPr>
            <w:hyperlink r:id="rId10" w:history="1">
              <w:r w:rsidR="000F6F6D" w:rsidRPr="00E51CEF">
                <w:rPr>
                  <w:rFonts w:ascii="Roboto" w:hAnsi="Roboto" w:cs="Helvetica"/>
                  <w:sz w:val="21"/>
                  <w:szCs w:val="21"/>
                </w:rPr>
                <w:t>PE-EE-W01</w:t>
              </w:r>
            </w:hyperlink>
          </w:p>
        </w:tc>
        <w:tc>
          <w:tcPr>
            <w:tcW w:w="1396" w:type="pct"/>
            <w:vAlign w:val="center"/>
          </w:tcPr>
          <w:p w14:paraId="0B31ABD3" w14:textId="77777777" w:rsidR="000F6F6D" w:rsidRDefault="000F6F6D" w:rsidP="00A725C7">
            <w:pPr>
              <w:jc w:val="center"/>
            </w:pPr>
            <w:r w:rsidRPr="00A80F66">
              <w:t>Pion Eksploatacji</w:t>
            </w:r>
          </w:p>
        </w:tc>
        <w:tc>
          <w:tcPr>
            <w:tcW w:w="572" w:type="pct"/>
            <w:vAlign w:val="center"/>
          </w:tcPr>
          <w:p w14:paraId="0B997028" w14:textId="2F0C539A" w:rsidR="000F6F6D" w:rsidRDefault="000F6F6D" w:rsidP="00A725C7">
            <w:pPr>
              <w:jc w:val="center"/>
            </w:pPr>
            <w:r>
              <w:t>1.3.</w:t>
            </w:r>
            <w:r w:rsidR="0044344B">
              <w:t>7</w:t>
            </w:r>
          </w:p>
        </w:tc>
        <w:tc>
          <w:tcPr>
            <w:tcW w:w="422" w:type="pct"/>
            <w:vAlign w:val="center"/>
          </w:tcPr>
          <w:p w14:paraId="18707258" w14:textId="77777777" w:rsidR="000F6F6D" w:rsidRDefault="000F6F6D" w:rsidP="00A725C7">
            <w:pPr>
              <w:jc w:val="center"/>
            </w:pPr>
          </w:p>
        </w:tc>
      </w:tr>
      <w:tr w:rsidR="000F6F6D" w14:paraId="09F17F4C" w14:textId="77777777" w:rsidTr="000C778E">
        <w:tc>
          <w:tcPr>
            <w:tcW w:w="367" w:type="pct"/>
            <w:vAlign w:val="center"/>
          </w:tcPr>
          <w:p w14:paraId="0FE1269D" w14:textId="06F00641" w:rsidR="000F6F6D" w:rsidRDefault="0044344B" w:rsidP="00A725C7">
            <w:pPr>
              <w:jc w:val="center"/>
            </w:pPr>
            <w:r>
              <w:t>8</w:t>
            </w:r>
            <w:r w:rsidR="000F6F6D">
              <w:t>.</w:t>
            </w:r>
          </w:p>
        </w:tc>
        <w:tc>
          <w:tcPr>
            <w:tcW w:w="1648" w:type="pct"/>
            <w:vAlign w:val="center"/>
          </w:tcPr>
          <w:p w14:paraId="4B9301D8" w14:textId="598AD363" w:rsidR="000F6F6D" w:rsidRDefault="00100CC3" w:rsidP="00A725C7">
            <w:pPr>
              <w:jc w:val="center"/>
            </w:pPr>
            <w:r w:rsidRPr="00100CC3">
              <w:rPr>
                <w:rFonts w:ascii="Roboto" w:hAnsi="Roboto" w:cs="Helvetica"/>
                <w:color w:val="212121"/>
                <w:sz w:val="21"/>
                <w:szCs w:val="21"/>
              </w:rPr>
              <w:t>Instrukcja Podstawowych Zasad Bezpieczeństwa Informacji w Spółce Operatora Gazociągów Przesyłowych GAZ-SYSTEM S.A.</w:t>
            </w:r>
          </w:p>
        </w:tc>
        <w:tc>
          <w:tcPr>
            <w:tcW w:w="594" w:type="pct"/>
            <w:vAlign w:val="center"/>
          </w:tcPr>
          <w:p w14:paraId="61BA86C5" w14:textId="77777777" w:rsidR="000F6F6D" w:rsidRPr="00E51CEF" w:rsidRDefault="000F6F6D" w:rsidP="00A725C7">
            <w:pPr>
              <w:rPr>
                <w:rFonts w:ascii="Roboto" w:hAnsi="Roboto" w:cs="Helvetica"/>
                <w:sz w:val="21"/>
                <w:szCs w:val="21"/>
              </w:rPr>
            </w:pPr>
          </w:p>
          <w:p w14:paraId="4BD12276" w14:textId="3A56DA1F" w:rsidR="000F6F6D" w:rsidRPr="0022742D" w:rsidRDefault="000F6F6D" w:rsidP="00A725C7">
            <w:pPr>
              <w:jc w:val="center"/>
            </w:pPr>
            <w:r w:rsidRPr="00E51CEF">
              <w:rPr>
                <w:rFonts w:ascii="Roboto" w:hAnsi="Roboto" w:cs="Helvetica"/>
                <w:sz w:val="21"/>
                <w:szCs w:val="21"/>
              </w:rPr>
              <w:t>P</w:t>
            </w:r>
            <w:r w:rsidR="00A56F20">
              <w:rPr>
                <w:rFonts w:ascii="Roboto" w:hAnsi="Roboto" w:cs="Helvetica"/>
                <w:sz w:val="21"/>
                <w:szCs w:val="21"/>
              </w:rPr>
              <w:t>D</w:t>
            </w:r>
            <w:r w:rsidRPr="00E51CEF">
              <w:rPr>
                <w:rFonts w:ascii="Roboto" w:hAnsi="Roboto" w:cs="Helvetica"/>
                <w:sz w:val="21"/>
                <w:szCs w:val="21"/>
              </w:rPr>
              <w:t>-</w:t>
            </w:r>
            <w:r w:rsidR="00A56F20">
              <w:rPr>
                <w:rFonts w:ascii="Roboto" w:hAnsi="Roboto" w:cs="Helvetica"/>
                <w:sz w:val="21"/>
                <w:szCs w:val="21"/>
              </w:rPr>
              <w:t>DY</w:t>
            </w:r>
            <w:r w:rsidRPr="00E51CEF">
              <w:rPr>
                <w:rFonts w:ascii="Roboto" w:hAnsi="Roboto" w:cs="Helvetica"/>
                <w:sz w:val="21"/>
                <w:szCs w:val="21"/>
              </w:rPr>
              <w:t>-I</w:t>
            </w:r>
            <w:r w:rsidR="00A56F20">
              <w:rPr>
                <w:rFonts w:ascii="Roboto" w:hAnsi="Roboto" w:cs="Helvetica"/>
                <w:sz w:val="21"/>
                <w:szCs w:val="21"/>
              </w:rPr>
              <w:t>01</w:t>
            </w:r>
          </w:p>
        </w:tc>
        <w:tc>
          <w:tcPr>
            <w:tcW w:w="1396" w:type="pct"/>
            <w:vAlign w:val="center"/>
          </w:tcPr>
          <w:p w14:paraId="3123DC1D" w14:textId="30FABD51" w:rsidR="000F6F6D" w:rsidRDefault="000F6F6D" w:rsidP="00A725C7">
            <w:pPr>
              <w:jc w:val="center"/>
            </w:pPr>
            <w:r>
              <w:t xml:space="preserve">Pion </w:t>
            </w:r>
            <w:r w:rsidR="00A56F20">
              <w:t>Zarządzania Ciągłością Działania</w:t>
            </w:r>
          </w:p>
        </w:tc>
        <w:tc>
          <w:tcPr>
            <w:tcW w:w="572" w:type="pct"/>
            <w:vAlign w:val="center"/>
          </w:tcPr>
          <w:p w14:paraId="47C016CE" w14:textId="412C8DC8" w:rsidR="000F6F6D" w:rsidRDefault="000F6F6D" w:rsidP="00A725C7">
            <w:pPr>
              <w:jc w:val="center"/>
            </w:pPr>
            <w:r>
              <w:t>1.3.</w:t>
            </w:r>
            <w:r w:rsidR="0044344B">
              <w:t>8</w:t>
            </w:r>
          </w:p>
        </w:tc>
        <w:tc>
          <w:tcPr>
            <w:tcW w:w="422" w:type="pct"/>
            <w:vAlign w:val="center"/>
          </w:tcPr>
          <w:p w14:paraId="2F37C79C" w14:textId="6AA45E3A" w:rsidR="000F6F6D" w:rsidRDefault="004E33F3" w:rsidP="00A725C7">
            <w:pPr>
              <w:jc w:val="center"/>
            </w:pPr>
            <w:r>
              <w:t>X</w:t>
            </w:r>
          </w:p>
        </w:tc>
      </w:tr>
      <w:tr w:rsidR="000F6F6D" w14:paraId="19615D7C" w14:textId="77777777" w:rsidTr="000C778E">
        <w:tc>
          <w:tcPr>
            <w:tcW w:w="367" w:type="pct"/>
            <w:vAlign w:val="center"/>
          </w:tcPr>
          <w:p w14:paraId="10AD2F00" w14:textId="16F0E431" w:rsidR="000F6F6D" w:rsidRDefault="0044344B" w:rsidP="00A725C7">
            <w:pPr>
              <w:jc w:val="center"/>
            </w:pPr>
            <w:r>
              <w:t>9</w:t>
            </w:r>
            <w:r w:rsidR="000F6F6D">
              <w:t>.</w:t>
            </w:r>
          </w:p>
        </w:tc>
        <w:tc>
          <w:tcPr>
            <w:tcW w:w="1648" w:type="pct"/>
            <w:vAlign w:val="center"/>
          </w:tcPr>
          <w:p w14:paraId="5EF0C2CD" w14:textId="77777777" w:rsidR="000F6F6D" w:rsidRDefault="000F6F6D" w:rsidP="00A725C7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Regulamin Dostępu Klientów Zewnętrznych do Zasobów Teleinformatycznych Operatora Gazociągów Przesyłowych GAZ – SYSTEM S.A.</w:t>
            </w:r>
          </w:p>
        </w:tc>
        <w:tc>
          <w:tcPr>
            <w:tcW w:w="594" w:type="pct"/>
            <w:vAlign w:val="center"/>
          </w:tcPr>
          <w:p w14:paraId="556E2E54" w14:textId="77777777" w:rsidR="000F6F6D" w:rsidRPr="0022742D" w:rsidRDefault="000F6F6D" w:rsidP="00A725C7">
            <w:pPr>
              <w:jc w:val="center"/>
            </w:pPr>
            <w:r w:rsidRPr="00E51CEF">
              <w:rPr>
                <w:rFonts w:ascii="Roboto" w:hAnsi="Roboto" w:cs="Helvetica"/>
                <w:sz w:val="21"/>
                <w:szCs w:val="21"/>
              </w:rPr>
              <w:t>PA-AT-R05</w:t>
            </w:r>
          </w:p>
        </w:tc>
        <w:tc>
          <w:tcPr>
            <w:tcW w:w="1396" w:type="pct"/>
            <w:vAlign w:val="center"/>
          </w:tcPr>
          <w:p w14:paraId="7EF43004" w14:textId="77777777" w:rsidR="000F6F6D" w:rsidRDefault="000F6F6D" w:rsidP="00A725C7">
            <w:pPr>
              <w:jc w:val="center"/>
            </w:pPr>
            <w:r>
              <w:t>Pion Bezpieczeństwa</w:t>
            </w:r>
          </w:p>
        </w:tc>
        <w:tc>
          <w:tcPr>
            <w:tcW w:w="572" w:type="pct"/>
            <w:vAlign w:val="center"/>
          </w:tcPr>
          <w:p w14:paraId="78E3120B" w14:textId="65021B3C" w:rsidR="000F6F6D" w:rsidRDefault="000F6F6D" w:rsidP="00A725C7">
            <w:pPr>
              <w:jc w:val="center"/>
            </w:pPr>
            <w:r>
              <w:t>1.3.</w:t>
            </w:r>
            <w:r w:rsidR="0044344B">
              <w:t>9</w:t>
            </w:r>
          </w:p>
        </w:tc>
        <w:tc>
          <w:tcPr>
            <w:tcW w:w="422" w:type="pct"/>
            <w:vAlign w:val="center"/>
          </w:tcPr>
          <w:p w14:paraId="3A38354B" w14:textId="77777777" w:rsidR="000F6F6D" w:rsidRDefault="000F6F6D" w:rsidP="00A725C7">
            <w:pPr>
              <w:jc w:val="center"/>
            </w:pPr>
          </w:p>
        </w:tc>
      </w:tr>
      <w:tr w:rsidR="000F6F6D" w14:paraId="14CD1D70" w14:textId="77777777" w:rsidTr="000C778E">
        <w:tc>
          <w:tcPr>
            <w:tcW w:w="367" w:type="pct"/>
            <w:vAlign w:val="center"/>
          </w:tcPr>
          <w:p w14:paraId="474C0C5A" w14:textId="1CDBC1EA" w:rsidR="000F6F6D" w:rsidRDefault="000F6F6D" w:rsidP="00A725C7">
            <w:pPr>
              <w:jc w:val="center"/>
            </w:pPr>
            <w:r>
              <w:t>1</w:t>
            </w:r>
            <w:r w:rsidR="0044344B">
              <w:t>0</w:t>
            </w:r>
            <w:r>
              <w:t>.</w:t>
            </w:r>
          </w:p>
        </w:tc>
        <w:tc>
          <w:tcPr>
            <w:tcW w:w="1648" w:type="pct"/>
            <w:vAlign w:val="center"/>
          </w:tcPr>
          <w:p w14:paraId="4B82BC46" w14:textId="02EFA8AB" w:rsidR="000F6F6D" w:rsidRDefault="00C122E5" w:rsidP="00A725C7">
            <w:pPr>
              <w:jc w:val="center"/>
            </w:pPr>
            <w:r w:rsidRPr="00C122E5">
              <w:rPr>
                <w:rFonts w:ascii="Roboto" w:hAnsi="Roboto" w:cs="Helvetica"/>
                <w:color w:val="212121"/>
                <w:sz w:val="21"/>
                <w:szCs w:val="21"/>
              </w:rPr>
              <w:t>Procedura wykonywania prac niebezpiecznych innych niż wykonywane na urządzeniach, instalacjach i sieciach gazowych należących do systemu przesyłowego eksploatowanego przez Spółkę</w:t>
            </w:r>
          </w:p>
        </w:tc>
        <w:tc>
          <w:tcPr>
            <w:tcW w:w="594" w:type="pct"/>
            <w:vAlign w:val="center"/>
          </w:tcPr>
          <w:p w14:paraId="717DB2A0" w14:textId="3F2653F4" w:rsidR="000F6F6D" w:rsidRPr="0022742D" w:rsidRDefault="00F84841" w:rsidP="00A725C7">
            <w:pPr>
              <w:jc w:val="center"/>
            </w:pPr>
            <w:hyperlink r:id="rId11" w:history="1">
              <w:r w:rsidR="00796A65">
                <w:t xml:space="preserve">PE-DY-P06 </w:t>
              </w:r>
            </w:hyperlink>
          </w:p>
        </w:tc>
        <w:tc>
          <w:tcPr>
            <w:tcW w:w="1396" w:type="pct"/>
            <w:vAlign w:val="center"/>
          </w:tcPr>
          <w:p w14:paraId="7E3AA539" w14:textId="3C6F9B73" w:rsidR="000F6F6D" w:rsidRDefault="000F6F6D" w:rsidP="00A725C7">
            <w:pPr>
              <w:jc w:val="center"/>
            </w:pPr>
            <w:r w:rsidRPr="0033517C">
              <w:t xml:space="preserve">Pion </w:t>
            </w:r>
            <w:r w:rsidR="00C122E5">
              <w:t>Eksploatacji</w:t>
            </w:r>
          </w:p>
        </w:tc>
        <w:tc>
          <w:tcPr>
            <w:tcW w:w="572" w:type="pct"/>
            <w:vAlign w:val="center"/>
          </w:tcPr>
          <w:p w14:paraId="2AE17AB6" w14:textId="35AADDD0" w:rsidR="000F6F6D" w:rsidRDefault="000F6F6D" w:rsidP="00A725C7">
            <w:pPr>
              <w:jc w:val="center"/>
            </w:pPr>
            <w:r>
              <w:t>1.3.1</w:t>
            </w:r>
            <w:r w:rsidR="0044344B">
              <w:t>0</w:t>
            </w:r>
          </w:p>
        </w:tc>
        <w:tc>
          <w:tcPr>
            <w:tcW w:w="422" w:type="pct"/>
            <w:vAlign w:val="center"/>
          </w:tcPr>
          <w:p w14:paraId="272D6D76" w14:textId="3EBFBC13" w:rsidR="000F6F6D" w:rsidRDefault="004E33F3" w:rsidP="00A725C7">
            <w:pPr>
              <w:jc w:val="center"/>
            </w:pPr>
            <w:r>
              <w:t>X</w:t>
            </w:r>
          </w:p>
        </w:tc>
      </w:tr>
      <w:tr w:rsidR="000F6F6D" w14:paraId="7D2D4BA3" w14:textId="77777777" w:rsidTr="000C778E">
        <w:tc>
          <w:tcPr>
            <w:tcW w:w="367" w:type="pct"/>
            <w:vAlign w:val="center"/>
          </w:tcPr>
          <w:p w14:paraId="1BEF15CD" w14:textId="770C4A0D" w:rsidR="000F6F6D" w:rsidRDefault="000F6F6D" w:rsidP="00A725C7">
            <w:pPr>
              <w:jc w:val="center"/>
            </w:pPr>
            <w:r>
              <w:t>1</w:t>
            </w:r>
            <w:r w:rsidR="0044344B">
              <w:t>1</w:t>
            </w:r>
            <w:r>
              <w:t>.</w:t>
            </w:r>
          </w:p>
        </w:tc>
        <w:tc>
          <w:tcPr>
            <w:tcW w:w="1648" w:type="pct"/>
            <w:vAlign w:val="center"/>
          </w:tcPr>
          <w:p w14:paraId="3E241138" w14:textId="67A21133" w:rsidR="000F6F6D" w:rsidRDefault="00C122E5" w:rsidP="00A725C7">
            <w:pPr>
              <w:jc w:val="center"/>
            </w:pPr>
            <w:r w:rsidRPr="00C122E5">
              <w:rPr>
                <w:rFonts w:ascii="Roboto" w:hAnsi="Roboto" w:cs="Helvetica"/>
                <w:color w:val="212121"/>
                <w:sz w:val="21"/>
                <w:szCs w:val="21"/>
              </w:rPr>
              <w:t>Wytyczne w zakresie wymagań bezpieczeństwa pracy i ochrony zdrowia dla Wykonawców oraz Gości</w:t>
            </w:r>
          </w:p>
        </w:tc>
        <w:tc>
          <w:tcPr>
            <w:tcW w:w="594" w:type="pct"/>
            <w:vAlign w:val="center"/>
          </w:tcPr>
          <w:p w14:paraId="08B57095" w14:textId="6C1900B6" w:rsidR="000F6F6D" w:rsidRPr="0022742D" w:rsidRDefault="00F84841" w:rsidP="00A725C7">
            <w:pPr>
              <w:jc w:val="center"/>
            </w:pPr>
            <w:hyperlink r:id="rId12" w:history="1">
              <w:r w:rsidR="000F6F6D" w:rsidRPr="00E51CEF">
                <w:rPr>
                  <w:rFonts w:ascii="Roboto" w:hAnsi="Roboto" w:cs="Helvetica"/>
                  <w:sz w:val="21"/>
                  <w:szCs w:val="21"/>
                </w:rPr>
                <w:t>P</w:t>
              </w:r>
              <w:r w:rsidR="00C122E5">
                <w:rPr>
                  <w:rFonts w:ascii="Roboto" w:hAnsi="Roboto" w:cs="Helvetica"/>
                  <w:sz w:val="21"/>
                  <w:szCs w:val="21"/>
                </w:rPr>
                <w:t>E</w:t>
              </w:r>
              <w:r w:rsidR="000F6F6D" w:rsidRPr="00E51CEF">
                <w:rPr>
                  <w:rFonts w:ascii="Roboto" w:hAnsi="Roboto" w:cs="Helvetica"/>
                  <w:sz w:val="21"/>
                  <w:szCs w:val="21"/>
                </w:rPr>
                <w:t>-</w:t>
              </w:r>
              <w:r w:rsidR="00C122E5">
                <w:rPr>
                  <w:rFonts w:ascii="Roboto" w:hAnsi="Roboto" w:cs="Helvetica"/>
                  <w:sz w:val="21"/>
                  <w:szCs w:val="21"/>
                </w:rPr>
                <w:t>EK</w:t>
              </w:r>
              <w:r w:rsidR="000F6F6D" w:rsidRPr="00E51CEF">
                <w:rPr>
                  <w:rFonts w:ascii="Roboto" w:hAnsi="Roboto" w:cs="Helvetica"/>
                  <w:sz w:val="21"/>
                  <w:szCs w:val="21"/>
                </w:rPr>
                <w:t>-W0</w:t>
              </w:r>
            </w:hyperlink>
            <w:r w:rsidR="00C122E5">
              <w:rPr>
                <w:rFonts w:ascii="Roboto" w:hAnsi="Roboto" w:cs="Helvetica"/>
                <w:sz w:val="21"/>
                <w:szCs w:val="21"/>
              </w:rPr>
              <w:t>1</w:t>
            </w:r>
          </w:p>
        </w:tc>
        <w:tc>
          <w:tcPr>
            <w:tcW w:w="1396" w:type="pct"/>
            <w:vAlign w:val="center"/>
          </w:tcPr>
          <w:p w14:paraId="33ACB270" w14:textId="468357C3" w:rsidR="00E810FE" w:rsidRDefault="00C122E5" w:rsidP="00A725C7">
            <w:pPr>
              <w:jc w:val="center"/>
            </w:pPr>
            <w:r>
              <w:t>Pion Eksploatacji</w:t>
            </w:r>
          </w:p>
        </w:tc>
        <w:tc>
          <w:tcPr>
            <w:tcW w:w="572" w:type="pct"/>
            <w:vAlign w:val="center"/>
          </w:tcPr>
          <w:p w14:paraId="03462FE8" w14:textId="2D81DE98" w:rsidR="000F6F6D" w:rsidRDefault="000F6F6D" w:rsidP="00A725C7">
            <w:pPr>
              <w:jc w:val="center"/>
            </w:pPr>
            <w:r>
              <w:t>1.3.1</w:t>
            </w:r>
            <w:r w:rsidR="0044344B">
              <w:t>1</w:t>
            </w:r>
          </w:p>
        </w:tc>
        <w:tc>
          <w:tcPr>
            <w:tcW w:w="422" w:type="pct"/>
            <w:vAlign w:val="center"/>
          </w:tcPr>
          <w:p w14:paraId="36A89A1E" w14:textId="5C9EF90C" w:rsidR="000F6F6D" w:rsidRDefault="004E33F3" w:rsidP="00A725C7">
            <w:pPr>
              <w:jc w:val="center"/>
            </w:pPr>
            <w:r>
              <w:t>X</w:t>
            </w:r>
          </w:p>
        </w:tc>
      </w:tr>
      <w:tr w:rsidR="000C778E" w14:paraId="233C6F50" w14:textId="77777777" w:rsidTr="000C778E">
        <w:tc>
          <w:tcPr>
            <w:tcW w:w="367" w:type="pct"/>
            <w:vAlign w:val="center"/>
          </w:tcPr>
          <w:p w14:paraId="4DBB9BC8" w14:textId="00431474" w:rsidR="000C778E" w:rsidRDefault="000C778E" w:rsidP="000C778E">
            <w:pPr>
              <w:jc w:val="center"/>
            </w:pPr>
            <w:r>
              <w:t>12.</w:t>
            </w:r>
          </w:p>
        </w:tc>
        <w:tc>
          <w:tcPr>
            <w:tcW w:w="1648" w:type="pct"/>
            <w:vAlign w:val="center"/>
          </w:tcPr>
          <w:p w14:paraId="31543354" w14:textId="0F8B3783" w:rsidR="000C778E" w:rsidRDefault="000C778E" w:rsidP="000C778E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Wytyczne - strefy zagrożenia wybuchem. Urządzenia, systemy ochronne i pracownicy w przestrzeniach zagrożonych wybuchem.</w:t>
            </w:r>
          </w:p>
        </w:tc>
        <w:tc>
          <w:tcPr>
            <w:tcW w:w="594" w:type="pct"/>
            <w:vAlign w:val="center"/>
          </w:tcPr>
          <w:p w14:paraId="0641F808" w14:textId="6ADD4845" w:rsidR="000C778E" w:rsidRPr="0022742D" w:rsidRDefault="00F84841" w:rsidP="000C778E">
            <w:pPr>
              <w:jc w:val="center"/>
            </w:pPr>
            <w:hyperlink r:id="rId13" w:history="1">
              <w:r w:rsidR="000C778E" w:rsidRPr="00E51CEF">
                <w:rPr>
                  <w:rFonts w:ascii="Roboto" w:hAnsi="Roboto" w:cs="Helvetica"/>
                  <w:sz w:val="21"/>
                  <w:szCs w:val="21"/>
                </w:rPr>
                <w:t>PH-DY-W03</w:t>
              </w:r>
            </w:hyperlink>
          </w:p>
        </w:tc>
        <w:tc>
          <w:tcPr>
            <w:tcW w:w="1396" w:type="pct"/>
            <w:vAlign w:val="center"/>
          </w:tcPr>
          <w:p w14:paraId="2BD50E91" w14:textId="462A7B4C" w:rsidR="000C778E" w:rsidRDefault="000C778E" w:rsidP="000C778E">
            <w:pPr>
              <w:jc w:val="center"/>
            </w:pPr>
            <w:r w:rsidRPr="0033517C">
              <w:t>Pion BHP i PPOŻ</w:t>
            </w:r>
          </w:p>
        </w:tc>
        <w:tc>
          <w:tcPr>
            <w:tcW w:w="572" w:type="pct"/>
            <w:vAlign w:val="center"/>
          </w:tcPr>
          <w:p w14:paraId="279CAB57" w14:textId="46153E96" w:rsidR="000C778E" w:rsidRDefault="000C778E" w:rsidP="000C778E">
            <w:pPr>
              <w:jc w:val="center"/>
            </w:pPr>
            <w:r>
              <w:t>1.3.12</w:t>
            </w:r>
          </w:p>
        </w:tc>
        <w:tc>
          <w:tcPr>
            <w:tcW w:w="422" w:type="pct"/>
            <w:vAlign w:val="center"/>
          </w:tcPr>
          <w:p w14:paraId="4065FA34" w14:textId="369D695F" w:rsidR="000C778E" w:rsidRDefault="000C778E" w:rsidP="000C778E">
            <w:pPr>
              <w:jc w:val="center"/>
            </w:pPr>
          </w:p>
        </w:tc>
      </w:tr>
      <w:tr w:rsidR="000C778E" w14:paraId="2FF9C05C" w14:textId="77777777" w:rsidTr="000C778E">
        <w:tc>
          <w:tcPr>
            <w:tcW w:w="367" w:type="pct"/>
            <w:vAlign w:val="center"/>
          </w:tcPr>
          <w:p w14:paraId="60872268" w14:textId="6CDAF662" w:rsidR="000C778E" w:rsidRDefault="000C778E" w:rsidP="000C778E">
            <w:pPr>
              <w:jc w:val="center"/>
            </w:pPr>
            <w:r>
              <w:t>13.</w:t>
            </w:r>
          </w:p>
        </w:tc>
        <w:tc>
          <w:tcPr>
            <w:tcW w:w="1648" w:type="pct"/>
            <w:vAlign w:val="center"/>
          </w:tcPr>
          <w:p w14:paraId="3B3FE186" w14:textId="77777777" w:rsidR="000C778E" w:rsidRDefault="000C778E" w:rsidP="000C778E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Wytyczne do projektowania i wdrażania systemów teleinformatycznych</w:t>
            </w:r>
          </w:p>
        </w:tc>
        <w:tc>
          <w:tcPr>
            <w:tcW w:w="594" w:type="pct"/>
            <w:vAlign w:val="center"/>
          </w:tcPr>
          <w:p w14:paraId="1CBBA12E" w14:textId="77777777" w:rsidR="000C778E" w:rsidRPr="00E51CEF" w:rsidRDefault="00F84841" w:rsidP="000C778E">
            <w:pPr>
              <w:jc w:val="center"/>
              <w:rPr>
                <w:rFonts w:ascii="Roboto" w:hAnsi="Roboto" w:cs="Helvetica"/>
                <w:sz w:val="21"/>
                <w:szCs w:val="21"/>
              </w:rPr>
            </w:pPr>
            <w:hyperlink r:id="rId14" w:history="1">
              <w:r w:rsidR="000C778E" w:rsidRPr="00E51CEF">
                <w:rPr>
                  <w:rFonts w:ascii="Roboto" w:hAnsi="Roboto" w:cs="Helvetica"/>
                  <w:sz w:val="21"/>
                  <w:szCs w:val="21"/>
                </w:rPr>
                <w:t>PS-DY-W01</w:t>
              </w:r>
            </w:hyperlink>
          </w:p>
        </w:tc>
        <w:tc>
          <w:tcPr>
            <w:tcW w:w="1396" w:type="pct"/>
            <w:vAlign w:val="center"/>
          </w:tcPr>
          <w:p w14:paraId="652330D5" w14:textId="77777777" w:rsidR="000C778E" w:rsidRDefault="000C778E" w:rsidP="000C778E">
            <w:pPr>
              <w:jc w:val="center"/>
            </w:pPr>
            <w:r w:rsidRPr="00D8231B">
              <w:t>Pion Informatyki</w:t>
            </w:r>
          </w:p>
        </w:tc>
        <w:tc>
          <w:tcPr>
            <w:tcW w:w="572" w:type="pct"/>
            <w:vAlign w:val="center"/>
          </w:tcPr>
          <w:p w14:paraId="12155464" w14:textId="272B05DD" w:rsidR="000C778E" w:rsidRDefault="000C778E" w:rsidP="000C778E">
            <w:pPr>
              <w:jc w:val="center"/>
            </w:pPr>
            <w:r>
              <w:t>1.3.13</w:t>
            </w:r>
          </w:p>
        </w:tc>
        <w:tc>
          <w:tcPr>
            <w:tcW w:w="422" w:type="pct"/>
            <w:vAlign w:val="center"/>
          </w:tcPr>
          <w:p w14:paraId="57534137" w14:textId="77777777" w:rsidR="000C778E" w:rsidRDefault="000C778E" w:rsidP="000C778E">
            <w:pPr>
              <w:jc w:val="center"/>
            </w:pPr>
          </w:p>
        </w:tc>
      </w:tr>
      <w:tr w:rsidR="000C778E" w14:paraId="0AA6D6DE" w14:textId="77777777" w:rsidTr="000C778E">
        <w:tc>
          <w:tcPr>
            <w:tcW w:w="367" w:type="pct"/>
            <w:vAlign w:val="center"/>
          </w:tcPr>
          <w:p w14:paraId="1B555A0C" w14:textId="388CB74B" w:rsidR="000C778E" w:rsidRDefault="000C778E" w:rsidP="000C778E">
            <w:pPr>
              <w:jc w:val="center"/>
            </w:pPr>
            <w:r>
              <w:t>14.</w:t>
            </w:r>
          </w:p>
        </w:tc>
        <w:tc>
          <w:tcPr>
            <w:tcW w:w="1648" w:type="pct"/>
            <w:vAlign w:val="center"/>
          </w:tcPr>
          <w:p w14:paraId="346C42EB" w14:textId="77777777" w:rsidR="000C778E" w:rsidRDefault="000C778E" w:rsidP="000C778E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Wytyczne do projektowania i wdrażania systemów telemetrii dla obiektów sieci gazowej</w:t>
            </w:r>
          </w:p>
        </w:tc>
        <w:tc>
          <w:tcPr>
            <w:tcW w:w="594" w:type="pct"/>
            <w:vAlign w:val="center"/>
          </w:tcPr>
          <w:p w14:paraId="385012EE" w14:textId="77777777" w:rsidR="000C778E" w:rsidRPr="00E51CEF" w:rsidRDefault="00F84841" w:rsidP="000C778E">
            <w:pPr>
              <w:jc w:val="center"/>
              <w:rPr>
                <w:rFonts w:ascii="Roboto" w:hAnsi="Roboto" w:cs="Helvetica"/>
                <w:sz w:val="21"/>
                <w:szCs w:val="21"/>
              </w:rPr>
            </w:pPr>
            <w:hyperlink r:id="rId15" w:history="1">
              <w:r w:rsidR="000C778E" w:rsidRPr="00E51CEF">
                <w:rPr>
                  <w:rFonts w:ascii="Roboto" w:hAnsi="Roboto" w:cs="Helvetica"/>
                  <w:sz w:val="21"/>
                  <w:szCs w:val="21"/>
                </w:rPr>
                <w:t>PS-DY-W03</w:t>
              </w:r>
            </w:hyperlink>
          </w:p>
        </w:tc>
        <w:tc>
          <w:tcPr>
            <w:tcW w:w="1396" w:type="pct"/>
            <w:vAlign w:val="center"/>
          </w:tcPr>
          <w:p w14:paraId="72F2FAF7" w14:textId="77777777" w:rsidR="000C778E" w:rsidRDefault="000C778E" w:rsidP="000C778E">
            <w:pPr>
              <w:jc w:val="center"/>
            </w:pPr>
            <w:r w:rsidRPr="00D8231B">
              <w:t>Pion Informatyki</w:t>
            </w:r>
          </w:p>
        </w:tc>
        <w:tc>
          <w:tcPr>
            <w:tcW w:w="572" w:type="pct"/>
            <w:vAlign w:val="center"/>
          </w:tcPr>
          <w:p w14:paraId="6E92D302" w14:textId="09608114" w:rsidR="000C778E" w:rsidRDefault="000C778E" w:rsidP="000C778E">
            <w:pPr>
              <w:jc w:val="center"/>
            </w:pPr>
            <w:r>
              <w:t>1.3.14</w:t>
            </w:r>
          </w:p>
        </w:tc>
        <w:tc>
          <w:tcPr>
            <w:tcW w:w="422" w:type="pct"/>
            <w:vAlign w:val="center"/>
          </w:tcPr>
          <w:p w14:paraId="11B5E88B" w14:textId="77777777" w:rsidR="000C778E" w:rsidRDefault="000C778E" w:rsidP="000C778E">
            <w:pPr>
              <w:jc w:val="center"/>
            </w:pPr>
          </w:p>
        </w:tc>
      </w:tr>
      <w:tr w:rsidR="000C778E" w14:paraId="0AEF38C3" w14:textId="77777777" w:rsidTr="000C778E">
        <w:tc>
          <w:tcPr>
            <w:tcW w:w="367" w:type="pct"/>
            <w:vAlign w:val="center"/>
          </w:tcPr>
          <w:p w14:paraId="3D8DC93B" w14:textId="5644A505" w:rsidR="000C778E" w:rsidRDefault="000C778E" w:rsidP="000C778E">
            <w:pPr>
              <w:jc w:val="center"/>
            </w:pPr>
            <w:r>
              <w:t>15.</w:t>
            </w:r>
          </w:p>
        </w:tc>
        <w:tc>
          <w:tcPr>
            <w:tcW w:w="1648" w:type="pct"/>
            <w:vAlign w:val="center"/>
          </w:tcPr>
          <w:p w14:paraId="036DBA53" w14:textId="77777777" w:rsidR="000C778E" w:rsidRDefault="000C778E" w:rsidP="000C778E">
            <w:pPr>
              <w:jc w:val="center"/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 xml:space="preserve">Wytyczne do projektowania i wdrażania systemów </w:t>
            </w:r>
            <w:r>
              <w:rPr>
                <w:rFonts w:ascii="Roboto" w:hAnsi="Roboto" w:cs="Helvetica"/>
                <w:color w:val="212121"/>
                <w:sz w:val="21"/>
                <w:szCs w:val="21"/>
              </w:rPr>
              <w:lastRenderedPageBreak/>
              <w:t>wizualizacji i sterowania dla obiektów sieci gazowej</w:t>
            </w:r>
          </w:p>
        </w:tc>
        <w:tc>
          <w:tcPr>
            <w:tcW w:w="594" w:type="pct"/>
            <w:vAlign w:val="center"/>
          </w:tcPr>
          <w:p w14:paraId="2391A61F" w14:textId="77777777" w:rsidR="000C778E" w:rsidRPr="00E51CEF" w:rsidRDefault="00F84841" w:rsidP="000C778E">
            <w:pPr>
              <w:jc w:val="center"/>
              <w:rPr>
                <w:rFonts w:ascii="Roboto" w:hAnsi="Roboto" w:cs="Helvetica"/>
                <w:sz w:val="21"/>
                <w:szCs w:val="21"/>
              </w:rPr>
            </w:pPr>
            <w:hyperlink r:id="rId16" w:history="1">
              <w:r w:rsidR="000C778E" w:rsidRPr="00E51CEF">
                <w:rPr>
                  <w:rFonts w:ascii="Roboto" w:hAnsi="Roboto" w:cs="Helvetica"/>
                  <w:sz w:val="21"/>
                  <w:szCs w:val="21"/>
                </w:rPr>
                <w:t>PS-DY-W02</w:t>
              </w:r>
            </w:hyperlink>
          </w:p>
        </w:tc>
        <w:tc>
          <w:tcPr>
            <w:tcW w:w="1396" w:type="pct"/>
            <w:vAlign w:val="center"/>
          </w:tcPr>
          <w:p w14:paraId="259EADEF" w14:textId="77777777" w:rsidR="000C778E" w:rsidRDefault="000C778E" w:rsidP="000C778E">
            <w:pPr>
              <w:jc w:val="center"/>
            </w:pPr>
            <w:r w:rsidRPr="00D8231B">
              <w:t>Pion Informatyki</w:t>
            </w:r>
          </w:p>
        </w:tc>
        <w:tc>
          <w:tcPr>
            <w:tcW w:w="572" w:type="pct"/>
            <w:vAlign w:val="center"/>
          </w:tcPr>
          <w:p w14:paraId="538365EA" w14:textId="227B98F8" w:rsidR="000C778E" w:rsidRDefault="000C778E" w:rsidP="000C778E">
            <w:pPr>
              <w:jc w:val="center"/>
            </w:pPr>
            <w:r>
              <w:t>1.3.15</w:t>
            </w:r>
          </w:p>
        </w:tc>
        <w:tc>
          <w:tcPr>
            <w:tcW w:w="422" w:type="pct"/>
            <w:vAlign w:val="center"/>
          </w:tcPr>
          <w:p w14:paraId="72E9B5C5" w14:textId="77777777" w:rsidR="000C778E" w:rsidRDefault="000C778E" w:rsidP="000C778E">
            <w:pPr>
              <w:jc w:val="center"/>
            </w:pPr>
          </w:p>
        </w:tc>
      </w:tr>
      <w:tr w:rsidR="000C778E" w14:paraId="31747619" w14:textId="77777777" w:rsidTr="000C778E">
        <w:tc>
          <w:tcPr>
            <w:tcW w:w="367" w:type="pct"/>
            <w:vAlign w:val="center"/>
          </w:tcPr>
          <w:p w14:paraId="16613D6D" w14:textId="7AA82800" w:rsidR="000C778E" w:rsidRDefault="000C778E" w:rsidP="000C778E">
            <w:pPr>
              <w:jc w:val="center"/>
            </w:pPr>
            <w:r>
              <w:t>16.</w:t>
            </w:r>
          </w:p>
        </w:tc>
        <w:tc>
          <w:tcPr>
            <w:tcW w:w="1648" w:type="pct"/>
            <w:vAlign w:val="center"/>
          </w:tcPr>
          <w:p w14:paraId="2B7E34FF" w14:textId="75619EC9" w:rsidR="000C778E" w:rsidRPr="004F5175" w:rsidRDefault="000C778E" w:rsidP="000C778E">
            <w:pPr>
              <w:jc w:val="center"/>
              <w:rPr>
                <w:rFonts w:ascii="Roboto" w:hAnsi="Roboto" w:cs="Helvetica"/>
                <w:color w:val="212121"/>
                <w:sz w:val="21"/>
                <w:szCs w:val="21"/>
              </w:rPr>
            </w:pPr>
            <w:r w:rsidRPr="00C122E5">
              <w:rPr>
                <w:rFonts w:ascii="Roboto" w:hAnsi="Roboto" w:cs="Helvetica"/>
                <w:color w:val="212121"/>
                <w:sz w:val="21"/>
                <w:szCs w:val="21"/>
              </w:rPr>
              <w:t>Procedura organizacji prac przy urządzeniach energetycznych</w:t>
            </w:r>
          </w:p>
        </w:tc>
        <w:tc>
          <w:tcPr>
            <w:tcW w:w="594" w:type="pct"/>
            <w:vAlign w:val="center"/>
          </w:tcPr>
          <w:p w14:paraId="23C3EF88" w14:textId="77777777" w:rsidR="000C778E" w:rsidRPr="00E51CEF" w:rsidRDefault="000C778E" w:rsidP="000C778E">
            <w:pPr>
              <w:jc w:val="center"/>
              <w:rPr>
                <w:rFonts w:ascii="Roboto" w:hAnsi="Roboto" w:cs="Helvetica"/>
                <w:sz w:val="21"/>
                <w:szCs w:val="21"/>
              </w:rPr>
            </w:pPr>
            <w:r w:rsidRPr="00E51CEF">
              <w:rPr>
                <w:rFonts w:ascii="Roboto" w:hAnsi="Roboto" w:cs="Helvetica"/>
                <w:sz w:val="21"/>
                <w:szCs w:val="21"/>
              </w:rPr>
              <w:t>P.02.O.02</w:t>
            </w:r>
          </w:p>
        </w:tc>
        <w:tc>
          <w:tcPr>
            <w:tcW w:w="1396" w:type="pct"/>
            <w:vAlign w:val="center"/>
          </w:tcPr>
          <w:p w14:paraId="2EC90687" w14:textId="77777777" w:rsidR="000C778E" w:rsidRDefault="000C778E" w:rsidP="000C778E">
            <w:pPr>
              <w:jc w:val="center"/>
            </w:pPr>
            <w:r>
              <w:t>SESP</w:t>
            </w:r>
          </w:p>
        </w:tc>
        <w:tc>
          <w:tcPr>
            <w:tcW w:w="572" w:type="pct"/>
            <w:vAlign w:val="center"/>
          </w:tcPr>
          <w:p w14:paraId="710C45E0" w14:textId="201373E6" w:rsidR="000C778E" w:rsidRDefault="000C778E" w:rsidP="000C778E">
            <w:pPr>
              <w:jc w:val="center"/>
            </w:pPr>
            <w:r>
              <w:t>1.3.16</w:t>
            </w:r>
          </w:p>
        </w:tc>
        <w:tc>
          <w:tcPr>
            <w:tcW w:w="422" w:type="pct"/>
            <w:vAlign w:val="center"/>
          </w:tcPr>
          <w:p w14:paraId="7EE1A499" w14:textId="77777777" w:rsidR="000C778E" w:rsidRDefault="000C778E" w:rsidP="000C778E">
            <w:pPr>
              <w:jc w:val="center"/>
            </w:pPr>
          </w:p>
        </w:tc>
      </w:tr>
      <w:tr w:rsidR="000C778E" w14:paraId="2F933A0C" w14:textId="77777777" w:rsidTr="000C778E">
        <w:tc>
          <w:tcPr>
            <w:tcW w:w="367" w:type="pct"/>
            <w:vAlign w:val="center"/>
          </w:tcPr>
          <w:p w14:paraId="5BE361F1" w14:textId="2552079D" w:rsidR="000C778E" w:rsidRDefault="000C778E" w:rsidP="000C778E">
            <w:pPr>
              <w:jc w:val="center"/>
            </w:pPr>
            <w:r>
              <w:t>17.</w:t>
            </w:r>
          </w:p>
        </w:tc>
        <w:tc>
          <w:tcPr>
            <w:tcW w:w="1648" w:type="pct"/>
            <w:vAlign w:val="center"/>
          </w:tcPr>
          <w:p w14:paraId="3D31319E" w14:textId="77777777" w:rsidR="000C778E" w:rsidRPr="004F5175" w:rsidRDefault="000C778E" w:rsidP="000C778E">
            <w:pPr>
              <w:jc w:val="center"/>
              <w:rPr>
                <w:rFonts w:ascii="Roboto" w:hAnsi="Roboto" w:cs="Helvetica"/>
                <w:color w:val="212121"/>
                <w:sz w:val="21"/>
                <w:szCs w:val="21"/>
              </w:rPr>
            </w:pPr>
            <w:r w:rsidRPr="00645710">
              <w:rPr>
                <w:rFonts w:ascii="Roboto" w:hAnsi="Roboto" w:cs="Helvetica"/>
                <w:color w:val="212121"/>
                <w:sz w:val="21"/>
                <w:szCs w:val="21"/>
              </w:rPr>
              <w:t>Instrukcja określająca wymagania Operatora Gazociągów Przesyłowych GAZ-SYSTEM S.A. dla podstawowych materiałów, technologii i urządzeń stosowanych przy budowie gazociągów przesyłowych</w:t>
            </w:r>
            <w:r>
              <w:rPr>
                <w:rFonts w:ascii="Roboto" w:hAnsi="Roboto" w:cs="Helvetica"/>
                <w:color w:val="212121"/>
                <w:sz w:val="21"/>
                <w:szCs w:val="21"/>
              </w:rPr>
              <w:t xml:space="preserve"> </w:t>
            </w:r>
            <w:r w:rsidRPr="00645710">
              <w:rPr>
                <w:rFonts w:ascii="Roboto" w:hAnsi="Roboto" w:cs="Helvetica"/>
                <w:color w:val="212121"/>
                <w:sz w:val="21"/>
                <w:szCs w:val="21"/>
              </w:rPr>
              <w:t>PE-DY-I26</w:t>
            </w:r>
          </w:p>
        </w:tc>
        <w:tc>
          <w:tcPr>
            <w:tcW w:w="594" w:type="pct"/>
            <w:vAlign w:val="center"/>
          </w:tcPr>
          <w:p w14:paraId="234956C9" w14:textId="77777777" w:rsidR="000C778E" w:rsidRPr="00E51CEF" w:rsidRDefault="000C778E" w:rsidP="000C778E">
            <w:pPr>
              <w:jc w:val="center"/>
              <w:rPr>
                <w:rFonts w:ascii="Roboto" w:hAnsi="Roboto" w:cs="Helvetica"/>
                <w:sz w:val="21"/>
                <w:szCs w:val="21"/>
              </w:rPr>
            </w:pPr>
            <w:r w:rsidRPr="00E51CEF">
              <w:rPr>
                <w:rFonts w:ascii="Roboto" w:hAnsi="Roboto" w:cs="Helvetica"/>
                <w:sz w:val="21"/>
                <w:szCs w:val="21"/>
              </w:rPr>
              <w:t>PE-DY-I26</w:t>
            </w:r>
          </w:p>
        </w:tc>
        <w:tc>
          <w:tcPr>
            <w:tcW w:w="1396" w:type="pct"/>
            <w:vAlign w:val="center"/>
          </w:tcPr>
          <w:p w14:paraId="4F93356F" w14:textId="77777777" w:rsidR="000C778E" w:rsidRDefault="000C778E" w:rsidP="000C778E">
            <w:pPr>
              <w:jc w:val="center"/>
            </w:pPr>
            <w:r>
              <w:t>Pion Eksploatacji</w:t>
            </w:r>
          </w:p>
        </w:tc>
        <w:tc>
          <w:tcPr>
            <w:tcW w:w="572" w:type="pct"/>
            <w:vAlign w:val="center"/>
          </w:tcPr>
          <w:p w14:paraId="5D75CA0D" w14:textId="56FAC955" w:rsidR="000C778E" w:rsidRDefault="000C778E" w:rsidP="000C778E">
            <w:pPr>
              <w:jc w:val="center"/>
            </w:pPr>
            <w:r>
              <w:t>1.3.17</w:t>
            </w:r>
          </w:p>
        </w:tc>
        <w:tc>
          <w:tcPr>
            <w:tcW w:w="422" w:type="pct"/>
            <w:vAlign w:val="center"/>
          </w:tcPr>
          <w:p w14:paraId="0AD52FB0" w14:textId="77777777" w:rsidR="000C778E" w:rsidRDefault="000C778E" w:rsidP="000C778E">
            <w:pPr>
              <w:jc w:val="center"/>
            </w:pPr>
          </w:p>
        </w:tc>
      </w:tr>
      <w:tr w:rsidR="000C778E" w14:paraId="3180A45C" w14:textId="77777777" w:rsidTr="000C778E">
        <w:tc>
          <w:tcPr>
            <w:tcW w:w="367" w:type="pct"/>
            <w:vAlign w:val="center"/>
          </w:tcPr>
          <w:p w14:paraId="3E26A04C" w14:textId="6E0A9DAA" w:rsidR="000C778E" w:rsidRDefault="000C778E" w:rsidP="000C778E">
            <w:pPr>
              <w:jc w:val="center"/>
            </w:pPr>
            <w:r>
              <w:t>18.</w:t>
            </w:r>
          </w:p>
        </w:tc>
        <w:tc>
          <w:tcPr>
            <w:tcW w:w="1648" w:type="pct"/>
            <w:vAlign w:val="center"/>
          </w:tcPr>
          <w:p w14:paraId="6AE05774" w14:textId="56176A4A" w:rsidR="000C778E" w:rsidRPr="00645710" w:rsidRDefault="000C778E" w:rsidP="000C778E">
            <w:pPr>
              <w:rPr>
                <w:rFonts w:ascii="Roboto" w:hAnsi="Roboto" w:cs="Helvetica"/>
                <w:color w:val="212121"/>
                <w:sz w:val="21"/>
                <w:szCs w:val="21"/>
              </w:rPr>
            </w:pPr>
            <w:r w:rsidRPr="00645710">
              <w:rPr>
                <w:rFonts w:ascii="Roboto" w:hAnsi="Roboto" w:cs="Helvetica"/>
                <w:color w:val="212121"/>
                <w:sz w:val="21"/>
                <w:szCs w:val="21"/>
              </w:rPr>
              <w:t xml:space="preserve">Warunki techniczne uzgodnione pomiędzy GAZ-SYSTEM S.A. i Urzędem Dozoru Technicznego w dn. </w:t>
            </w:r>
            <w:r>
              <w:rPr>
                <w:rFonts w:ascii="Roboto" w:hAnsi="Roboto" w:cs="Helvetica"/>
                <w:color w:val="212121"/>
                <w:sz w:val="21"/>
                <w:szCs w:val="21"/>
              </w:rPr>
              <w:t>28.11</w:t>
            </w:r>
            <w:r w:rsidRPr="00645710">
              <w:rPr>
                <w:rFonts w:ascii="Roboto" w:hAnsi="Roboto" w:cs="Helvetica"/>
                <w:color w:val="212121"/>
                <w:sz w:val="21"/>
                <w:szCs w:val="21"/>
              </w:rPr>
              <w:t>.2019</w:t>
            </w:r>
            <w:r w:rsidRPr="00645710">
              <w:rPr>
                <w:rFonts w:ascii="Roboto" w:hAnsi="Roboto" w:cs="Helvetica"/>
                <w:color w:val="212121"/>
                <w:sz w:val="21"/>
                <w:szCs w:val="21"/>
              </w:rPr>
              <w:tab/>
            </w:r>
            <w:r w:rsidRPr="00645710">
              <w:rPr>
                <w:rFonts w:ascii="Roboto" w:hAnsi="Roboto" w:cs="Helvetica"/>
                <w:color w:val="212121"/>
                <w:sz w:val="21"/>
                <w:szCs w:val="21"/>
              </w:rPr>
              <w:tab/>
            </w:r>
          </w:p>
        </w:tc>
        <w:tc>
          <w:tcPr>
            <w:tcW w:w="594" w:type="pct"/>
            <w:vAlign w:val="center"/>
          </w:tcPr>
          <w:p w14:paraId="3B87E0CC" w14:textId="77777777" w:rsidR="000C778E" w:rsidRPr="00645710" w:rsidRDefault="000C778E" w:rsidP="000C778E">
            <w:pPr>
              <w:jc w:val="center"/>
              <w:rPr>
                <w:rFonts w:ascii="Roboto" w:hAnsi="Roboto" w:cs="Helvetica"/>
                <w:color w:val="FF5D23"/>
                <w:sz w:val="21"/>
                <w:szCs w:val="21"/>
              </w:rPr>
            </w:pPr>
            <w:r>
              <w:rPr>
                <w:rFonts w:ascii="Roboto" w:hAnsi="Roboto" w:cs="Helvetica"/>
                <w:color w:val="FF5D23"/>
                <w:sz w:val="21"/>
                <w:szCs w:val="21"/>
              </w:rPr>
              <w:t>-</w:t>
            </w:r>
          </w:p>
        </w:tc>
        <w:tc>
          <w:tcPr>
            <w:tcW w:w="1396" w:type="pct"/>
            <w:vAlign w:val="center"/>
          </w:tcPr>
          <w:p w14:paraId="66C7BC10" w14:textId="77777777" w:rsidR="000C778E" w:rsidRDefault="000C778E" w:rsidP="000C778E">
            <w:pPr>
              <w:jc w:val="center"/>
            </w:pPr>
            <w:r>
              <w:t>-</w:t>
            </w:r>
          </w:p>
        </w:tc>
        <w:tc>
          <w:tcPr>
            <w:tcW w:w="572" w:type="pct"/>
            <w:vAlign w:val="center"/>
          </w:tcPr>
          <w:p w14:paraId="1786965E" w14:textId="284F7028" w:rsidR="000C778E" w:rsidRDefault="000C778E" w:rsidP="000C778E">
            <w:pPr>
              <w:jc w:val="center"/>
            </w:pPr>
            <w:r>
              <w:t>1.3.18</w:t>
            </w:r>
          </w:p>
        </w:tc>
        <w:tc>
          <w:tcPr>
            <w:tcW w:w="422" w:type="pct"/>
            <w:vAlign w:val="center"/>
          </w:tcPr>
          <w:p w14:paraId="214364D9" w14:textId="77777777" w:rsidR="000C778E" w:rsidRDefault="000C778E" w:rsidP="000C778E">
            <w:pPr>
              <w:jc w:val="center"/>
            </w:pPr>
          </w:p>
        </w:tc>
      </w:tr>
      <w:tr w:rsidR="000C778E" w:rsidRPr="00645710" w14:paraId="75E82036" w14:textId="77777777" w:rsidTr="000C778E">
        <w:tc>
          <w:tcPr>
            <w:tcW w:w="367" w:type="pct"/>
          </w:tcPr>
          <w:p w14:paraId="5474E9B9" w14:textId="77777777" w:rsidR="000C778E" w:rsidRDefault="000C778E" w:rsidP="00333114">
            <w:pPr>
              <w:jc w:val="center"/>
            </w:pPr>
            <w:r>
              <w:t>19.</w:t>
            </w:r>
          </w:p>
        </w:tc>
        <w:tc>
          <w:tcPr>
            <w:tcW w:w="1648" w:type="pct"/>
          </w:tcPr>
          <w:p w14:paraId="24373F17" w14:textId="77777777" w:rsidR="000C778E" w:rsidRPr="00645710" w:rsidRDefault="000C778E" w:rsidP="00333114">
            <w:pPr>
              <w:jc w:val="center"/>
              <w:rPr>
                <w:rFonts w:ascii="Roboto" w:hAnsi="Roboto" w:cs="Helvetica"/>
                <w:color w:val="212121"/>
                <w:sz w:val="21"/>
                <w:szCs w:val="21"/>
              </w:rPr>
            </w:pPr>
            <w:r w:rsidRPr="00CF331F">
              <w:rPr>
                <w:rFonts w:ascii="Roboto" w:hAnsi="Roboto" w:cs="Helvetica"/>
                <w:color w:val="212121"/>
                <w:sz w:val="21"/>
                <w:szCs w:val="21"/>
              </w:rPr>
              <w:t>Kodeksem Postępowania dla Dostawców Operatora Gazociągów Przesyłowych GAZ-SYSTEM S.A.</w:t>
            </w:r>
          </w:p>
        </w:tc>
        <w:tc>
          <w:tcPr>
            <w:tcW w:w="594" w:type="pct"/>
          </w:tcPr>
          <w:p w14:paraId="767C29DF" w14:textId="77777777" w:rsidR="000C778E" w:rsidRDefault="000C778E" w:rsidP="00333114">
            <w:pPr>
              <w:jc w:val="center"/>
              <w:rPr>
                <w:rFonts w:ascii="Roboto" w:hAnsi="Roboto" w:cs="Helvetica"/>
                <w:color w:val="FF5D23"/>
                <w:sz w:val="21"/>
                <w:szCs w:val="21"/>
              </w:rPr>
            </w:pPr>
          </w:p>
        </w:tc>
        <w:tc>
          <w:tcPr>
            <w:tcW w:w="1396" w:type="pct"/>
          </w:tcPr>
          <w:p w14:paraId="145F4C05" w14:textId="77777777" w:rsidR="000C778E" w:rsidRDefault="000C778E" w:rsidP="00333114">
            <w:pPr>
              <w:jc w:val="center"/>
            </w:pPr>
            <w:r>
              <w:t>Pion Zakupów</w:t>
            </w:r>
          </w:p>
          <w:p w14:paraId="26F426F9" w14:textId="77777777" w:rsidR="000C778E" w:rsidRDefault="000C778E" w:rsidP="00333114">
            <w:pPr>
              <w:jc w:val="center"/>
            </w:pPr>
            <w:r w:rsidRPr="00E810FE">
              <w:t>http://www.gaz-system.pl/przetargi/kodeks-postępowania-dla-dostawców/</w:t>
            </w:r>
          </w:p>
        </w:tc>
        <w:tc>
          <w:tcPr>
            <w:tcW w:w="572" w:type="pct"/>
          </w:tcPr>
          <w:p w14:paraId="7F87D90C" w14:textId="77777777" w:rsidR="000C778E" w:rsidRPr="00645710" w:rsidRDefault="000C778E" w:rsidP="00333114">
            <w:pPr>
              <w:jc w:val="center"/>
              <w:rPr>
                <w:rFonts w:ascii="Roboto" w:hAnsi="Roboto" w:cs="Helvetica"/>
                <w:color w:val="212121"/>
                <w:sz w:val="21"/>
                <w:szCs w:val="21"/>
              </w:rPr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1.3.19</w:t>
            </w:r>
          </w:p>
        </w:tc>
        <w:tc>
          <w:tcPr>
            <w:tcW w:w="422" w:type="pct"/>
          </w:tcPr>
          <w:p w14:paraId="199EA336" w14:textId="77777777" w:rsidR="000C778E" w:rsidRPr="00645710" w:rsidRDefault="000C778E" w:rsidP="00333114">
            <w:pPr>
              <w:jc w:val="center"/>
              <w:rPr>
                <w:rFonts w:ascii="Roboto" w:hAnsi="Roboto" w:cs="Helvetica"/>
                <w:color w:val="212121"/>
                <w:sz w:val="21"/>
                <w:szCs w:val="21"/>
              </w:rPr>
            </w:pPr>
            <w:r>
              <w:t>X</w:t>
            </w:r>
          </w:p>
        </w:tc>
      </w:tr>
      <w:tr w:rsidR="00884582" w:rsidRPr="00645710" w14:paraId="5352095E" w14:textId="77777777" w:rsidTr="000C778E">
        <w:tc>
          <w:tcPr>
            <w:tcW w:w="367" w:type="pct"/>
          </w:tcPr>
          <w:p w14:paraId="5C8F9A85" w14:textId="2794B34C" w:rsidR="00884582" w:rsidRDefault="00884582" w:rsidP="00333114">
            <w:pPr>
              <w:jc w:val="center"/>
            </w:pPr>
            <w:r>
              <w:t>20</w:t>
            </w:r>
          </w:p>
        </w:tc>
        <w:tc>
          <w:tcPr>
            <w:tcW w:w="1648" w:type="pct"/>
          </w:tcPr>
          <w:p w14:paraId="0C27D43C" w14:textId="004DB7C2" w:rsidR="00884582" w:rsidRPr="00CF331F" w:rsidRDefault="00884582" w:rsidP="00884582">
            <w:pPr>
              <w:jc w:val="center"/>
              <w:rPr>
                <w:rFonts w:ascii="Roboto" w:hAnsi="Roboto" w:cs="Helvetica"/>
                <w:color w:val="212121"/>
                <w:sz w:val="21"/>
                <w:szCs w:val="21"/>
              </w:rPr>
            </w:pPr>
            <w:r w:rsidRPr="00884582">
              <w:rPr>
                <w:rFonts w:ascii="Roboto" w:hAnsi="Roboto" w:cs="Helvetica"/>
                <w:color w:val="212121"/>
                <w:sz w:val="21"/>
                <w:szCs w:val="21"/>
              </w:rPr>
              <w:t>Wytyczne w zakresie standardu i wyposażenia powierzchni biurowej oraz projektowania obiektów administracyjnych Operatora Gazociągów Przesyłowych GAZ-SYSTEM S.A.</w:t>
            </w:r>
          </w:p>
        </w:tc>
        <w:tc>
          <w:tcPr>
            <w:tcW w:w="594" w:type="pct"/>
          </w:tcPr>
          <w:p w14:paraId="6F05B532" w14:textId="1914574B" w:rsidR="00884582" w:rsidRDefault="00884582" w:rsidP="00333114">
            <w:pPr>
              <w:jc w:val="center"/>
              <w:rPr>
                <w:rFonts w:ascii="Roboto" w:hAnsi="Roboto" w:cs="Helvetica"/>
                <w:color w:val="FF5D23"/>
                <w:sz w:val="21"/>
                <w:szCs w:val="21"/>
              </w:rPr>
            </w:pPr>
            <w:r w:rsidRPr="00884582">
              <w:t>PW-WA-W03</w:t>
            </w:r>
          </w:p>
        </w:tc>
        <w:tc>
          <w:tcPr>
            <w:tcW w:w="1396" w:type="pct"/>
          </w:tcPr>
          <w:p w14:paraId="4905303B" w14:textId="2A9715DD" w:rsidR="00884582" w:rsidRDefault="00884582" w:rsidP="00333114">
            <w:pPr>
              <w:jc w:val="center"/>
            </w:pPr>
            <w:r>
              <w:t>Pion Administracji</w:t>
            </w:r>
          </w:p>
        </w:tc>
        <w:tc>
          <w:tcPr>
            <w:tcW w:w="572" w:type="pct"/>
          </w:tcPr>
          <w:p w14:paraId="67182504" w14:textId="5496CA22" w:rsidR="00884582" w:rsidRDefault="00884582" w:rsidP="00333114">
            <w:pPr>
              <w:jc w:val="center"/>
              <w:rPr>
                <w:rFonts w:ascii="Roboto" w:hAnsi="Roboto" w:cs="Helvetica"/>
                <w:color w:val="212121"/>
                <w:sz w:val="21"/>
                <w:szCs w:val="21"/>
              </w:rPr>
            </w:pPr>
            <w:r>
              <w:rPr>
                <w:rFonts w:ascii="Roboto" w:hAnsi="Roboto" w:cs="Helvetica"/>
                <w:color w:val="212121"/>
                <w:sz w:val="21"/>
                <w:szCs w:val="21"/>
              </w:rPr>
              <w:t>1.3.20</w:t>
            </w:r>
          </w:p>
        </w:tc>
        <w:tc>
          <w:tcPr>
            <w:tcW w:w="422" w:type="pct"/>
          </w:tcPr>
          <w:p w14:paraId="245105A3" w14:textId="37D54B80" w:rsidR="00884582" w:rsidRDefault="00884582" w:rsidP="00333114">
            <w:pPr>
              <w:jc w:val="center"/>
            </w:pPr>
            <w:r>
              <w:t>X</w:t>
            </w:r>
          </w:p>
        </w:tc>
      </w:tr>
    </w:tbl>
    <w:p w14:paraId="15D4893E" w14:textId="76D5A84E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p w14:paraId="7DA6ABA6" w14:textId="7E13EE1F" w:rsidR="002254E0" w:rsidRDefault="002254E0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p w14:paraId="5DA30DFA" w14:textId="6F741228" w:rsidR="002254E0" w:rsidRPr="00DF6605" w:rsidRDefault="00DF6605" w:rsidP="00DF6605">
      <w:pPr>
        <w:spacing w:after="0" w:line="240" w:lineRule="auto"/>
        <w:jc w:val="both"/>
        <w:rPr>
          <w:rFonts w:ascii="Century Gothic" w:hAnsi="Century Gothic"/>
          <w:b/>
          <w:smallCaps/>
        </w:rPr>
      </w:pPr>
      <w:r w:rsidRPr="00DF6605">
        <w:rPr>
          <w:rFonts w:ascii="Century Gothic" w:hAnsi="Century Gothic"/>
          <w:b/>
          <w:smallCaps/>
        </w:rPr>
        <w:t xml:space="preserve">Wyżej wymienione regulacje </w:t>
      </w:r>
      <w:r w:rsidR="00100CC3">
        <w:rPr>
          <w:rFonts w:ascii="Century Gothic" w:hAnsi="Century Gothic"/>
          <w:b/>
          <w:smallCaps/>
        </w:rPr>
        <w:t xml:space="preserve">są </w:t>
      </w:r>
      <w:r w:rsidRPr="00DF6605">
        <w:rPr>
          <w:rFonts w:ascii="Century Gothic" w:hAnsi="Century Gothic"/>
          <w:b/>
          <w:smallCaps/>
        </w:rPr>
        <w:t xml:space="preserve">publikowane na etapie postępowania przetargowego </w:t>
      </w:r>
      <w:r w:rsidR="00353BAB">
        <w:rPr>
          <w:rFonts w:ascii="Century Gothic" w:hAnsi="Century Gothic"/>
          <w:b/>
          <w:smallCaps/>
        </w:rPr>
        <w:t xml:space="preserve">oraz stanowią załącznik do umowy </w:t>
      </w:r>
      <w:r w:rsidR="007C5FA6">
        <w:rPr>
          <w:rFonts w:ascii="Century Gothic" w:hAnsi="Century Gothic"/>
          <w:b/>
          <w:smallCaps/>
        </w:rPr>
        <w:t xml:space="preserve">na płycie </w:t>
      </w:r>
      <w:r w:rsidR="00CA6DE8">
        <w:rPr>
          <w:rFonts w:ascii="Century Gothic" w:hAnsi="Century Gothic"/>
          <w:b/>
          <w:smallCaps/>
        </w:rPr>
        <w:t>cd</w:t>
      </w:r>
      <w:r w:rsidR="007C5FA6">
        <w:rPr>
          <w:rFonts w:ascii="Century Gothic" w:hAnsi="Century Gothic"/>
          <w:b/>
          <w:smallCaps/>
        </w:rPr>
        <w:t>/</w:t>
      </w:r>
      <w:proofErr w:type="spellStart"/>
      <w:r w:rsidR="007C5FA6">
        <w:rPr>
          <w:rFonts w:ascii="Century Gothic" w:hAnsi="Century Gothic"/>
          <w:b/>
          <w:smallCaps/>
        </w:rPr>
        <w:t>dvd</w:t>
      </w:r>
      <w:proofErr w:type="spellEnd"/>
      <w:r w:rsidR="007C5FA6">
        <w:rPr>
          <w:rFonts w:ascii="Century Gothic" w:hAnsi="Century Gothic"/>
          <w:b/>
          <w:smallCaps/>
        </w:rPr>
        <w:t xml:space="preserve"> lub </w:t>
      </w:r>
      <w:r w:rsidR="00A56F20">
        <w:rPr>
          <w:rFonts w:ascii="Century Gothic" w:hAnsi="Century Gothic"/>
          <w:b/>
          <w:smallCaps/>
        </w:rPr>
        <w:t xml:space="preserve">w przypadku zawarcia umowy w formie elektronicznej zostaną przekazane </w:t>
      </w:r>
      <w:r w:rsidR="00CA6DE8">
        <w:rPr>
          <w:rFonts w:ascii="Century Gothic" w:hAnsi="Century Gothic"/>
          <w:b/>
          <w:smallCaps/>
        </w:rPr>
        <w:t>p</w:t>
      </w:r>
      <w:r w:rsidR="007C5FA6">
        <w:rPr>
          <w:rFonts w:ascii="Century Gothic" w:hAnsi="Century Gothic"/>
          <w:b/>
          <w:smallCaps/>
        </w:rPr>
        <w:t>ocztą elektroniczną</w:t>
      </w:r>
      <w:r w:rsidR="00FF0AD3">
        <w:rPr>
          <w:rFonts w:ascii="Century Gothic" w:hAnsi="Century Gothic"/>
          <w:b/>
          <w:smallCaps/>
        </w:rPr>
        <w:t>.</w:t>
      </w:r>
    </w:p>
    <w:sectPr w:rsidR="002254E0" w:rsidRPr="00DF6605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098F" w14:textId="77777777" w:rsidR="00D6163C" w:rsidRDefault="00D6163C" w:rsidP="003B0096">
      <w:pPr>
        <w:spacing w:after="0" w:line="240" w:lineRule="auto"/>
      </w:pPr>
      <w:r>
        <w:separator/>
      </w:r>
    </w:p>
  </w:endnote>
  <w:endnote w:type="continuationSeparator" w:id="0">
    <w:p w14:paraId="45B43BC7" w14:textId="77777777" w:rsidR="00D6163C" w:rsidRDefault="00D6163C" w:rsidP="003B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1D8D1" w14:textId="77777777" w:rsidR="00D6163C" w:rsidRDefault="00D6163C" w:rsidP="003B0096">
      <w:pPr>
        <w:spacing w:after="0" w:line="240" w:lineRule="auto"/>
      </w:pPr>
      <w:r>
        <w:separator/>
      </w:r>
    </w:p>
  </w:footnote>
  <w:footnote w:type="continuationSeparator" w:id="0">
    <w:p w14:paraId="3D3D6AFB" w14:textId="77777777" w:rsidR="00D6163C" w:rsidRDefault="00D6163C" w:rsidP="003B0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581FC7C5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0F6F6D">
            <w:rPr>
              <w:rFonts w:ascii="Cambria" w:eastAsia="SimSun" w:hAnsi="Cambria"/>
              <w:b/>
              <w:bCs/>
              <w:sz w:val="36"/>
              <w:szCs w:val="36"/>
            </w:rPr>
            <w:t>3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77777777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86638322">
    <w:abstractNumId w:val="4"/>
  </w:num>
  <w:num w:numId="2" w16cid:durableId="853303739">
    <w:abstractNumId w:val="1"/>
  </w:num>
  <w:num w:numId="3" w16cid:durableId="375080008">
    <w:abstractNumId w:val="11"/>
  </w:num>
  <w:num w:numId="4" w16cid:durableId="85350223">
    <w:abstractNumId w:val="5"/>
  </w:num>
  <w:num w:numId="5" w16cid:durableId="426317007">
    <w:abstractNumId w:val="8"/>
  </w:num>
  <w:num w:numId="6" w16cid:durableId="1899396658">
    <w:abstractNumId w:val="0"/>
  </w:num>
  <w:num w:numId="7" w16cid:durableId="1275480127">
    <w:abstractNumId w:val="7"/>
  </w:num>
  <w:num w:numId="8" w16cid:durableId="592783108">
    <w:abstractNumId w:val="9"/>
  </w:num>
  <w:num w:numId="9" w16cid:durableId="2050765628">
    <w:abstractNumId w:val="2"/>
  </w:num>
  <w:num w:numId="10" w16cid:durableId="1027366513">
    <w:abstractNumId w:val="3"/>
  </w:num>
  <w:num w:numId="11" w16cid:durableId="1624917148">
    <w:abstractNumId w:val="6"/>
  </w:num>
  <w:num w:numId="12" w16cid:durableId="1102654172">
    <w:abstractNumId w:val="12"/>
  </w:num>
  <w:num w:numId="13" w16cid:durableId="1175151824">
    <w:abstractNumId w:val="13"/>
  </w:num>
  <w:num w:numId="14" w16cid:durableId="20779749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20F8E"/>
    <w:rsid w:val="0004035F"/>
    <w:rsid w:val="00043DFA"/>
    <w:rsid w:val="000463C3"/>
    <w:rsid w:val="00047E8D"/>
    <w:rsid w:val="000534B1"/>
    <w:rsid w:val="00062134"/>
    <w:rsid w:val="00071B9B"/>
    <w:rsid w:val="00074EEB"/>
    <w:rsid w:val="000928C8"/>
    <w:rsid w:val="000A7697"/>
    <w:rsid w:val="000C3557"/>
    <w:rsid w:val="000C41FE"/>
    <w:rsid w:val="000C778E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317CF"/>
    <w:rsid w:val="00141E83"/>
    <w:rsid w:val="001469C5"/>
    <w:rsid w:val="001635AC"/>
    <w:rsid w:val="001644B5"/>
    <w:rsid w:val="001666D5"/>
    <w:rsid w:val="00182FE3"/>
    <w:rsid w:val="001A17A7"/>
    <w:rsid w:val="001A1ED6"/>
    <w:rsid w:val="001A79FD"/>
    <w:rsid w:val="001B318B"/>
    <w:rsid w:val="001B358D"/>
    <w:rsid w:val="001C7D54"/>
    <w:rsid w:val="001D6495"/>
    <w:rsid w:val="001E4112"/>
    <w:rsid w:val="001F7F32"/>
    <w:rsid w:val="0021078F"/>
    <w:rsid w:val="00215B5F"/>
    <w:rsid w:val="002254E0"/>
    <w:rsid w:val="0023062F"/>
    <w:rsid w:val="00232FB7"/>
    <w:rsid w:val="00244E2F"/>
    <w:rsid w:val="00246F84"/>
    <w:rsid w:val="00255DD4"/>
    <w:rsid w:val="00257B68"/>
    <w:rsid w:val="00257C8D"/>
    <w:rsid w:val="002633F3"/>
    <w:rsid w:val="00267C8E"/>
    <w:rsid w:val="00271589"/>
    <w:rsid w:val="002874BF"/>
    <w:rsid w:val="00296B5C"/>
    <w:rsid w:val="002A2363"/>
    <w:rsid w:val="002C0241"/>
    <w:rsid w:val="002F24C8"/>
    <w:rsid w:val="00305787"/>
    <w:rsid w:val="00313CB9"/>
    <w:rsid w:val="00326216"/>
    <w:rsid w:val="00347F01"/>
    <w:rsid w:val="00353BAB"/>
    <w:rsid w:val="00387414"/>
    <w:rsid w:val="00391B0E"/>
    <w:rsid w:val="003A3FB5"/>
    <w:rsid w:val="003B0096"/>
    <w:rsid w:val="003B2861"/>
    <w:rsid w:val="003D389E"/>
    <w:rsid w:val="003D7A9E"/>
    <w:rsid w:val="003E166F"/>
    <w:rsid w:val="003F41EF"/>
    <w:rsid w:val="00401D30"/>
    <w:rsid w:val="004057C1"/>
    <w:rsid w:val="00406D51"/>
    <w:rsid w:val="00410131"/>
    <w:rsid w:val="00415D8B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E33F3"/>
    <w:rsid w:val="004F13A3"/>
    <w:rsid w:val="004F7032"/>
    <w:rsid w:val="00505E36"/>
    <w:rsid w:val="00523830"/>
    <w:rsid w:val="005257FC"/>
    <w:rsid w:val="005322FA"/>
    <w:rsid w:val="0056476B"/>
    <w:rsid w:val="00592E61"/>
    <w:rsid w:val="005967C7"/>
    <w:rsid w:val="005969F7"/>
    <w:rsid w:val="005979BF"/>
    <w:rsid w:val="005A300C"/>
    <w:rsid w:val="005A3C61"/>
    <w:rsid w:val="005A4EF0"/>
    <w:rsid w:val="005B5F98"/>
    <w:rsid w:val="005C5E83"/>
    <w:rsid w:val="005E0B84"/>
    <w:rsid w:val="005E183B"/>
    <w:rsid w:val="005F1418"/>
    <w:rsid w:val="0060587B"/>
    <w:rsid w:val="0060660F"/>
    <w:rsid w:val="00621F4C"/>
    <w:rsid w:val="00624E29"/>
    <w:rsid w:val="00631586"/>
    <w:rsid w:val="00651312"/>
    <w:rsid w:val="00652225"/>
    <w:rsid w:val="006646F0"/>
    <w:rsid w:val="00666D03"/>
    <w:rsid w:val="00666D7F"/>
    <w:rsid w:val="006708DD"/>
    <w:rsid w:val="006A3B7D"/>
    <w:rsid w:val="006A65BA"/>
    <w:rsid w:val="006B4506"/>
    <w:rsid w:val="006B6072"/>
    <w:rsid w:val="006C57EB"/>
    <w:rsid w:val="006D5FCB"/>
    <w:rsid w:val="006D7F05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94112"/>
    <w:rsid w:val="00794FCD"/>
    <w:rsid w:val="00796A65"/>
    <w:rsid w:val="007A77C4"/>
    <w:rsid w:val="007B2042"/>
    <w:rsid w:val="007B25AF"/>
    <w:rsid w:val="007B7468"/>
    <w:rsid w:val="007C2C13"/>
    <w:rsid w:val="007C5FA6"/>
    <w:rsid w:val="007D4BF7"/>
    <w:rsid w:val="00802E27"/>
    <w:rsid w:val="008069BA"/>
    <w:rsid w:val="0081231B"/>
    <w:rsid w:val="00816700"/>
    <w:rsid w:val="00833454"/>
    <w:rsid w:val="00840BDF"/>
    <w:rsid w:val="0084174F"/>
    <w:rsid w:val="00846796"/>
    <w:rsid w:val="00855ECB"/>
    <w:rsid w:val="00884582"/>
    <w:rsid w:val="00884D83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F14C5"/>
    <w:rsid w:val="008F160A"/>
    <w:rsid w:val="008F1F20"/>
    <w:rsid w:val="00910D5F"/>
    <w:rsid w:val="00915973"/>
    <w:rsid w:val="00915C38"/>
    <w:rsid w:val="00924B44"/>
    <w:rsid w:val="00942898"/>
    <w:rsid w:val="009526C9"/>
    <w:rsid w:val="00953D78"/>
    <w:rsid w:val="00953DBD"/>
    <w:rsid w:val="00954F7A"/>
    <w:rsid w:val="00957196"/>
    <w:rsid w:val="009744D6"/>
    <w:rsid w:val="00977805"/>
    <w:rsid w:val="009819A6"/>
    <w:rsid w:val="0099799E"/>
    <w:rsid w:val="009B0AFB"/>
    <w:rsid w:val="009D11A6"/>
    <w:rsid w:val="00A01F5C"/>
    <w:rsid w:val="00A31460"/>
    <w:rsid w:val="00A40BB8"/>
    <w:rsid w:val="00A43FEB"/>
    <w:rsid w:val="00A56A1E"/>
    <w:rsid w:val="00A56F20"/>
    <w:rsid w:val="00A66569"/>
    <w:rsid w:val="00A76922"/>
    <w:rsid w:val="00A82E9C"/>
    <w:rsid w:val="00A952E1"/>
    <w:rsid w:val="00A9741C"/>
    <w:rsid w:val="00AA5EDE"/>
    <w:rsid w:val="00AB1908"/>
    <w:rsid w:val="00AC2D4B"/>
    <w:rsid w:val="00AD2309"/>
    <w:rsid w:val="00AE06EB"/>
    <w:rsid w:val="00AF595E"/>
    <w:rsid w:val="00B021E4"/>
    <w:rsid w:val="00B114A9"/>
    <w:rsid w:val="00B14185"/>
    <w:rsid w:val="00B23179"/>
    <w:rsid w:val="00B26314"/>
    <w:rsid w:val="00B365FD"/>
    <w:rsid w:val="00B3744B"/>
    <w:rsid w:val="00B37C4C"/>
    <w:rsid w:val="00B46A8C"/>
    <w:rsid w:val="00B52564"/>
    <w:rsid w:val="00B61DFF"/>
    <w:rsid w:val="00B87185"/>
    <w:rsid w:val="00BA1CA5"/>
    <w:rsid w:val="00BA334E"/>
    <w:rsid w:val="00BA388F"/>
    <w:rsid w:val="00BC2051"/>
    <w:rsid w:val="00BC3EE4"/>
    <w:rsid w:val="00BD2AFB"/>
    <w:rsid w:val="00BD2C74"/>
    <w:rsid w:val="00BE4001"/>
    <w:rsid w:val="00BE6C03"/>
    <w:rsid w:val="00C01A3C"/>
    <w:rsid w:val="00C10B41"/>
    <w:rsid w:val="00C122E5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804E5"/>
    <w:rsid w:val="00C90571"/>
    <w:rsid w:val="00C973FC"/>
    <w:rsid w:val="00CA6DE8"/>
    <w:rsid w:val="00CC66C7"/>
    <w:rsid w:val="00CD091B"/>
    <w:rsid w:val="00CD78F5"/>
    <w:rsid w:val="00CE0DC7"/>
    <w:rsid w:val="00CE2C8B"/>
    <w:rsid w:val="00CE2FAC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6163C"/>
    <w:rsid w:val="00D7118D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24354"/>
    <w:rsid w:val="00E31EBA"/>
    <w:rsid w:val="00E34B08"/>
    <w:rsid w:val="00E74A2B"/>
    <w:rsid w:val="00E810FE"/>
    <w:rsid w:val="00E86248"/>
    <w:rsid w:val="00E951AF"/>
    <w:rsid w:val="00E96C1E"/>
    <w:rsid w:val="00EA2590"/>
    <w:rsid w:val="00EC227A"/>
    <w:rsid w:val="00EC242A"/>
    <w:rsid w:val="00EC335C"/>
    <w:rsid w:val="00ED1A0A"/>
    <w:rsid w:val="00EE082E"/>
    <w:rsid w:val="00EF72D5"/>
    <w:rsid w:val="00F21927"/>
    <w:rsid w:val="00F2518D"/>
    <w:rsid w:val="00F25279"/>
    <w:rsid w:val="00F37FD3"/>
    <w:rsid w:val="00F40E49"/>
    <w:rsid w:val="00F757C6"/>
    <w:rsid w:val="00F83BC1"/>
    <w:rsid w:val="00F90DF2"/>
    <w:rsid w:val="00F914AB"/>
    <w:rsid w:val="00F96F32"/>
    <w:rsid w:val="00FA7B80"/>
    <w:rsid w:val="00FC5649"/>
    <w:rsid w:val="00FD16A7"/>
    <w:rsid w:val="00FD3DFA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069B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wy-intranet.gaz-system.pl/extapps/legislacja/PI-IE-W01_%7B312DD766-B534-4DD2-A392-1F8EBFED4D42%7D.rar" TargetMode="External"/><Relationship Id="rId13" Type="http://schemas.openxmlformats.org/officeDocument/2006/relationships/hyperlink" Target="http://nowy-intranet.gaz-system.pl/extapps/legislacja/PH-DY-W03_%7BF6AE4C81-1D22-40CF-8FCC-B856060F85F1%7D.rar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owy-intranet.gaz-system.pl/extapps/legislacja/PH-DY-W02_%7B06CE89BC-6230-4716-89A8-E518917F94B4%7D.ra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nowy-intranet.gaz-system.pl/extapps/legislacja/PS-DY-W02_%7B7FACC908-920F-4375-9805-E260C3B44F9A%7D.ra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owy-intranet.gaz-system.pl/extapps/legislacja/PH-HB-P07_%7B7C8F6EE7-756E-414C-896E-394A8E8169E9%7D.ra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owy-intranet.gaz-system.pl/extapps/legislacja/PS-DY-W03_%7B0BD3543A-0DB2-46AB-BCD4-35F6C64DCCE9%7D.rar" TargetMode="External"/><Relationship Id="rId10" Type="http://schemas.openxmlformats.org/officeDocument/2006/relationships/hyperlink" Target="http://nowy-intranet.gaz-system.pl/extapps/legislacja/PE-EE-W01_%7B28938E9D-AEF9-41CE-AAF8-46CDAF1E511D%7D.ra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owy-intranet.gaz-system.pl/extapps/legislacja/PE-DY-I02_%7BAE0F2C97-672B-4F1E-B9F5-0B026FB7D6AE%7D.rar" TargetMode="External"/><Relationship Id="rId14" Type="http://schemas.openxmlformats.org/officeDocument/2006/relationships/hyperlink" Target="http://nowy-intranet.gaz-system.pl/extapps/legislacja/PS-DY-W01_%7BEDAFE43D-E3A7-4B22-8B49-940C1A5AFE6A%7D.r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Chludzińska Urszula</cp:lastModifiedBy>
  <cp:revision>2</cp:revision>
  <cp:lastPrinted>2019-01-08T09:21:00Z</cp:lastPrinted>
  <dcterms:created xsi:type="dcterms:W3CDTF">2023-06-26T05:04:00Z</dcterms:created>
  <dcterms:modified xsi:type="dcterms:W3CDTF">2023-06-26T05:04:00Z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