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580EA04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FD1A00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FD1A00">
        <w:rPr>
          <w:rFonts w:ascii="Century Gothic" w:hAnsi="Century Gothic" w:cs="Arial"/>
          <w:b/>
          <w:bCs/>
          <w:sz w:val="20"/>
          <w:szCs w:val="20"/>
        </w:rPr>
        <w:t>„</w:t>
      </w:r>
      <w:r w:rsidR="000A4477" w:rsidRPr="00C1253A">
        <w:rPr>
          <w:rFonts w:ascii="Century Gothic" w:hAnsi="Century Gothic" w:cs="Century Gothic"/>
          <w:b/>
          <w:bCs/>
          <w:sz w:val="20"/>
          <w:szCs w:val="20"/>
        </w:rPr>
        <w:t>Modernizacja gazociągu Oświęcim – Radlin, odgałęzienie DN100 do SG Kobiór - wykonanie robót budowlanych</w:t>
      </w:r>
      <w:r w:rsidR="009A671D" w:rsidRPr="00FD1A00">
        <w:rPr>
          <w:rFonts w:ascii="Century Gothic" w:hAnsi="Century Gothic"/>
          <w:b/>
          <w:bCs/>
          <w:sz w:val="20"/>
        </w:rPr>
        <w:t>"</w:t>
      </w:r>
      <w:r w:rsidR="00BB3342" w:rsidRPr="00FD1A00">
        <w:rPr>
          <w:rFonts w:ascii="Century Gothic" w:hAnsi="Century Gothic"/>
          <w:sz w:val="20"/>
        </w:rPr>
        <w:t xml:space="preserve"> </w:t>
      </w:r>
      <w:r w:rsidR="0028703A" w:rsidRPr="00FD1A00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FD1A00" w:rsidRPr="00FD1A00">
        <w:rPr>
          <w:rFonts w:ascii="Century Gothic" w:hAnsi="Century Gothic"/>
          <w:sz w:val="20"/>
        </w:rPr>
        <w:t>NP/202</w:t>
      </w:r>
      <w:r w:rsidR="000A4477">
        <w:rPr>
          <w:rFonts w:ascii="Century Gothic" w:hAnsi="Century Gothic"/>
          <w:sz w:val="20"/>
        </w:rPr>
        <w:t>3</w:t>
      </w:r>
      <w:r w:rsidR="00FD1A00" w:rsidRPr="00FD1A00">
        <w:rPr>
          <w:rFonts w:ascii="Century Gothic" w:hAnsi="Century Gothic"/>
          <w:sz w:val="20"/>
        </w:rPr>
        <w:t>/</w:t>
      </w:r>
      <w:r w:rsidR="000A4477">
        <w:rPr>
          <w:rFonts w:ascii="Century Gothic" w:hAnsi="Century Gothic"/>
          <w:sz w:val="20"/>
        </w:rPr>
        <w:t>06</w:t>
      </w:r>
      <w:r w:rsidR="00FD1A00" w:rsidRPr="00FD1A00">
        <w:rPr>
          <w:rFonts w:ascii="Century Gothic" w:hAnsi="Century Gothic"/>
          <w:sz w:val="20"/>
        </w:rPr>
        <w:t>/0</w:t>
      </w:r>
      <w:r w:rsidR="000A4477">
        <w:rPr>
          <w:rFonts w:ascii="Century Gothic" w:hAnsi="Century Gothic"/>
          <w:sz w:val="20"/>
        </w:rPr>
        <w:t>293</w:t>
      </w:r>
      <w:r w:rsidR="00FD1A00" w:rsidRPr="00FD1A00">
        <w:rPr>
          <w:rFonts w:ascii="Century Gothic" w:hAnsi="Century Gothic"/>
          <w:sz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14655F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3D86DF2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lastRenderedPageBreak/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FD1A00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FD1A00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12DCCC90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66593A1A" w:rsidR="00CC4E88" w:rsidRPr="00E45695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45695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E45695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960B20" w:rsidRPr="00E45695">
        <w:rPr>
          <w:rFonts w:ascii="Century Gothic" w:hAnsi="Century Gothic" w:cs="Arial"/>
          <w:b/>
          <w:sz w:val="20"/>
          <w:szCs w:val="20"/>
        </w:rPr>
        <w:t xml:space="preserve">…………..…….. </w:t>
      </w:r>
      <w:r w:rsidR="00960B20" w:rsidRPr="00E45695">
        <w:rPr>
          <w:rFonts w:ascii="Century Gothic" w:hAnsi="Century Gothic" w:cs="Arial"/>
          <w:sz w:val="20"/>
          <w:szCs w:val="20"/>
        </w:rPr>
        <w:t>(słownie: …………………… 00/100) złotych zostało wniesione przed upływem terminu składania ofert w formie</w:t>
      </w:r>
      <w:r w:rsidRPr="00E45695">
        <w:rPr>
          <w:rFonts w:ascii="Century Gothic" w:hAnsi="Century Gothic" w:cs="Arial"/>
          <w:sz w:val="20"/>
          <w:szCs w:val="20"/>
        </w:rPr>
        <w:t xml:space="preserve">: </w:t>
      </w:r>
      <w:r w:rsidRPr="00E45695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E45695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E45695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E45695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45695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E45695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E45695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Pr="00E45695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E45695">
        <w:rPr>
          <w:rFonts w:ascii="Century Gothic" w:hAnsi="Century Gothic" w:cs="Arial"/>
          <w:sz w:val="20"/>
          <w:szCs w:val="20"/>
        </w:rPr>
        <w:tab/>
      </w:r>
    </w:p>
    <w:p w14:paraId="23797382" w14:textId="0FB50B99" w:rsidR="00CC4E88" w:rsidRPr="00E45695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45695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E45695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126C41" w:rsidRPr="00E45695">
        <w:rPr>
          <w:rFonts w:ascii="Century Gothic" w:hAnsi="Century Gothic" w:cs="Arial"/>
          <w:sz w:val="20"/>
          <w:szCs w:val="20"/>
        </w:rPr>
        <w:t>…….</w:t>
      </w:r>
      <w:r w:rsidRPr="00E45695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E45695">
        <w:rPr>
          <w:rFonts w:ascii="Century Gothic" w:hAnsi="Century Gothic" w:cs="Arial"/>
          <w:sz w:val="20"/>
          <w:szCs w:val="20"/>
        </w:rPr>
        <w:t>Wzorze</w:t>
      </w:r>
      <w:r w:rsidRPr="00E45695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1323EDEE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E45695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lastRenderedPageBreak/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4290" w14:textId="76B94354" w:rsidR="007D3C89" w:rsidRPr="00D24E53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FD1A00">
      <w:rPr>
        <w:rFonts w:ascii="Century Gothic" w:hAnsi="Century Gothic"/>
        <w:sz w:val="20"/>
        <w:szCs w:val="20"/>
      </w:rPr>
      <w:t xml:space="preserve">Załącznik nr </w:t>
    </w:r>
    <w:r w:rsidR="00CB06AE" w:rsidRPr="00FD1A00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  <w:r w:rsidR="00FD1A00">
      <w:rPr>
        <w:rFonts w:ascii="Century Gothic" w:hAnsi="Century Gothic"/>
        <w:sz w:val="20"/>
        <w:szCs w:val="20"/>
      </w:rPr>
      <w:t xml:space="preserve">  </w:t>
    </w:r>
    <w:r w:rsidR="00682801" w:rsidRPr="00D24E53">
      <w:rPr>
        <w:rFonts w:ascii="Century Gothic" w:hAnsi="Century Gothic"/>
        <w:sz w:val="20"/>
        <w:szCs w:val="20"/>
      </w:rPr>
      <w:t xml:space="preserve">- </w:t>
    </w:r>
    <w:r w:rsidR="00682801"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932629">
    <w:abstractNumId w:val="12"/>
  </w:num>
  <w:num w:numId="2" w16cid:durableId="437602617">
    <w:abstractNumId w:val="33"/>
  </w:num>
  <w:num w:numId="3" w16cid:durableId="1003824460">
    <w:abstractNumId w:val="5"/>
  </w:num>
  <w:num w:numId="4" w16cid:durableId="1001783882">
    <w:abstractNumId w:val="11"/>
  </w:num>
  <w:num w:numId="5" w16cid:durableId="9761855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3383558">
    <w:abstractNumId w:val="9"/>
  </w:num>
  <w:num w:numId="7" w16cid:durableId="1741638789">
    <w:abstractNumId w:val="2"/>
  </w:num>
  <w:num w:numId="8" w16cid:durableId="832337737">
    <w:abstractNumId w:val="7"/>
  </w:num>
  <w:num w:numId="9" w16cid:durableId="1244029103">
    <w:abstractNumId w:val="3"/>
  </w:num>
  <w:num w:numId="10" w16cid:durableId="223569118">
    <w:abstractNumId w:val="4"/>
  </w:num>
  <w:num w:numId="11" w16cid:durableId="2121338402">
    <w:abstractNumId w:val="21"/>
  </w:num>
  <w:num w:numId="12" w16cid:durableId="1055156874">
    <w:abstractNumId w:val="30"/>
  </w:num>
  <w:num w:numId="13" w16cid:durableId="746072142">
    <w:abstractNumId w:val="18"/>
  </w:num>
  <w:num w:numId="14" w16cid:durableId="1084454644">
    <w:abstractNumId w:val="20"/>
  </w:num>
  <w:num w:numId="15" w16cid:durableId="727994045">
    <w:abstractNumId w:val="17"/>
  </w:num>
  <w:num w:numId="16" w16cid:durableId="2158187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8242382">
    <w:abstractNumId w:val="32"/>
  </w:num>
  <w:num w:numId="18" w16cid:durableId="417675344">
    <w:abstractNumId w:val="8"/>
  </w:num>
  <w:num w:numId="19" w16cid:durableId="1409956445">
    <w:abstractNumId w:val="11"/>
    <w:lvlOverride w:ilvl="0">
      <w:startOverride w:val="1"/>
    </w:lvlOverride>
  </w:num>
  <w:num w:numId="20" w16cid:durableId="207273350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7030377">
    <w:abstractNumId w:val="29"/>
  </w:num>
  <w:num w:numId="22" w16cid:durableId="861902">
    <w:abstractNumId w:val="23"/>
  </w:num>
  <w:num w:numId="23" w16cid:durableId="740323658">
    <w:abstractNumId w:val="13"/>
  </w:num>
  <w:num w:numId="24" w16cid:durableId="184095742">
    <w:abstractNumId w:val="27"/>
  </w:num>
  <w:num w:numId="25" w16cid:durableId="1990623080">
    <w:abstractNumId w:val="24"/>
  </w:num>
  <w:num w:numId="26" w16cid:durableId="1039277560">
    <w:abstractNumId w:val="25"/>
  </w:num>
  <w:num w:numId="27" w16cid:durableId="714163989">
    <w:abstractNumId w:val="1"/>
  </w:num>
  <w:num w:numId="28" w16cid:durableId="1476099358">
    <w:abstractNumId w:val="19"/>
  </w:num>
  <w:num w:numId="29" w16cid:durableId="1195114690">
    <w:abstractNumId w:val="0"/>
  </w:num>
  <w:num w:numId="30" w16cid:durableId="1342123737">
    <w:abstractNumId w:val="16"/>
  </w:num>
  <w:num w:numId="31" w16cid:durableId="874852284">
    <w:abstractNumId w:val="22"/>
  </w:num>
  <w:num w:numId="32" w16cid:durableId="1593856297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717416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381338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79688963">
    <w:abstractNumId w:val="26"/>
  </w:num>
  <w:num w:numId="36" w16cid:durableId="1361273979">
    <w:abstractNumId w:val="31"/>
  </w:num>
  <w:num w:numId="37" w16cid:durableId="230970424">
    <w:abstractNumId w:val="34"/>
  </w:num>
  <w:num w:numId="38" w16cid:durableId="1153839171">
    <w:abstractNumId w:val="15"/>
  </w:num>
  <w:num w:numId="39" w16cid:durableId="49322600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A4477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49EC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5695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1A00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825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Drzazga Ewa</cp:lastModifiedBy>
  <cp:revision>10</cp:revision>
  <cp:lastPrinted>2017-04-05T10:47:00Z</cp:lastPrinted>
  <dcterms:created xsi:type="dcterms:W3CDTF">2022-04-22T07:32:00Z</dcterms:created>
  <dcterms:modified xsi:type="dcterms:W3CDTF">2023-06-16T12:15:00Z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