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C94F706" w:rsidR="008F7EF2" w:rsidRPr="009A671D" w:rsidRDefault="008F7EF2" w:rsidP="00481FB9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481FB9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481FB9">
        <w:rPr>
          <w:rFonts w:ascii="Century Gothic" w:hAnsi="Century Gothic"/>
          <w:bCs/>
          <w:sz w:val="20"/>
          <w:szCs w:val="20"/>
        </w:rPr>
        <w:t>Z</w:t>
      </w:r>
      <w:r w:rsidRPr="00481FB9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481FB9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481FB9">
        <w:rPr>
          <w:rFonts w:ascii="Century Gothic" w:hAnsi="Century Gothic"/>
          <w:bCs/>
          <w:sz w:val="20"/>
          <w:szCs w:val="20"/>
        </w:rPr>
        <w:t xml:space="preserve"> n</w:t>
      </w:r>
      <w:r w:rsidRPr="00481FB9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481FB9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481FB9">
        <w:rPr>
          <w:rFonts w:ascii="Century Gothic" w:hAnsi="Century Gothic" w:cs="Arial"/>
          <w:b/>
          <w:bCs/>
          <w:sz w:val="20"/>
          <w:szCs w:val="20"/>
        </w:rPr>
        <w:t>„</w:t>
      </w:r>
      <w:r w:rsidR="00CB49DA" w:rsidRPr="00481FB9">
        <w:rPr>
          <w:rFonts w:ascii="Century Gothic" w:hAnsi="Century Gothic"/>
          <w:b/>
          <w:bCs/>
          <w:sz w:val="20"/>
        </w:rPr>
        <w:t>Opracowanie dokumentacji projektowej i wykonanie robót budowlanych w zakresie modernizacji napędów na węźle Zarzekowic</w:t>
      </w:r>
      <w:r w:rsidR="00481FB9">
        <w:rPr>
          <w:rFonts w:ascii="Century Gothic" w:hAnsi="Century Gothic"/>
          <w:b/>
          <w:bCs/>
          <w:sz w:val="20"/>
        </w:rPr>
        <w:t>e</w:t>
      </w:r>
      <w:r w:rsidR="009A671D" w:rsidRPr="00481FB9">
        <w:rPr>
          <w:rFonts w:ascii="Century Gothic" w:hAnsi="Century Gothic"/>
          <w:b/>
          <w:bCs/>
          <w:sz w:val="20"/>
        </w:rPr>
        <w:t>"</w:t>
      </w:r>
      <w:r w:rsidR="00BB3342" w:rsidRPr="00481FB9">
        <w:rPr>
          <w:rFonts w:ascii="Century Gothic" w:hAnsi="Century Gothic"/>
          <w:sz w:val="20"/>
        </w:rPr>
        <w:t xml:space="preserve"> </w:t>
      </w:r>
      <w:r w:rsidR="0028703A" w:rsidRPr="00481FB9">
        <w:rPr>
          <w:rFonts w:ascii="Century Gothic" w:hAnsi="Century Gothic"/>
          <w:sz w:val="20"/>
        </w:rPr>
        <w:t>– nr</w:t>
      </w:r>
      <w:r w:rsidR="00BB3342" w:rsidRPr="00481FB9">
        <w:rPr>
          <w:rFonts w:ascii="Century Gothic" w:hAnsi="Century Gothic"/>
          <w:sz w:val="20"/>
        </w:rPr>
        <w:t> </w:t>
      </w:r>
      <w:r w:rsidR="0028703A" w:rsidRPr="00481FB9">
        <w:rPr>
          <w:rFonts w:ascii="Century Gothic" w:hAnsi="Century Gothic"/>
          <w:sz w:val="20"/>
        </w:rPr>
        <w:t xml:space="preserve">postępowania: </w:t>
      </w:r>
      <w:r w:rsidR="009A671D" w:rsidRPr="002E1C68">
        <w:rPr>
          <w:rFonts w:ascii="Century Gothic" w:hAnsi="Century Gothic"/>
          <w:b/>
          <w:bCs/>
          <w:sz w:val="20"/>
        </w:rPr>
        <w:t>NP</w:t>
      </w:r>
      <w:bookmarkEnd w:id="0"/>
      <w:r w:rsidR="00D70CC5" w:rsidRPr="002E1C68">
        <w:rPr>
          <w:rFonts w:ascii="Century Gothic" w:hAnsi="Century Gothic"/>
          <w:b/>
          <w:bCs/>
          <w:sz w:val="20"/>
        </w:rPr>
        <w:t>/2023/05/020</w:t>
      </w:r>
      <w:r w:rsidR="00CB49DA" w:rsidRPr="002E1C68">
        <w:rPr>
          <w:rFonts w:ascii="Century Gothic" w:hAnsi="Century Gothic"/>
          <w:b/>
          <w:bCs/>
          <w:sz w:val="20"/>
        </w:rPr>
        <w:t>9</w:t>
      </w:r>
      <w:r w:rsidR="00D70CC5" w:rsidRPr="002E1C68">
        <w:rPr>
          <w:rFonts w:ascii="Century Gothic" w:hAnsi="Century Gothic"/>
          <w:b/>
          <w:bCs/>
          <w:sz w:val="20"/>
        </w:rPr>
        <w:t>/TAR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909687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44D0A3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2E1C68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2E1C68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1DE40736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4FF5606F" w14:textId="0F73269F" w:rsidR="00671397" w:rsidRDefault="00671397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tym:</w:t>
      </w:r>
    </w:p>
    <w:p w14:paraId="4F9D48A6" w14:textId="3E4BDE3A" w:rsidR="00671397" w:rsidRDefault="00671397" w:rsidP="00671397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 wykonanie części projektowej</w:t>
      </w:r>
      <w:r w:rsidR="00CB49DA">
        <w:rPr>
          <w:rFonts w:ascii="Century Gothic" w:hAnsi="Century Gothic"/>
          <w:sz w:val="20"/>
          <w:szCs w:val="20"/>
        </w:rPr>
        <w:t xml:space="preserve"> </w:t>
      </w:r>
      <w:r w:rsidR="00CB49DA" w:rsidRPr="00CB49DA">
        <w:rPr>
          <w:rFonts w:ascii="Century Gothic" w:hAnsi="Century Gothic"/>
          <w:bCs/>
          <w:sz w:val="20"/>
          <w:szCs w:val="20"/>
        </w:rPr>
        <w:t>(§1 ust. 1 pkt 1) i 2</w:t>
      </w:r>
      <w:r w:rsidR="00CB49DA">
        <w:rPr>
          <w:rFonts w:ascii="Century Gothic" w:hAnsi="Century Gothic"/>
          <w:bCs/>
          <w:sz w:val="20"/>
          <w:szCs w:val="20"/>
        </w:rPr>
        <w:t>) Wzoru umowy)</w:t>
      </w:r>
      <w:r w:rsidR="00CB49DA">
        <w:rPr>
          <w:rFonts w:ascii="Century Gothic" w:hAnsi="Century Gothic"/>
          <w:sz w:val="20"/>
          <w:szCs w:val="20"/>
        </w:rPr>
        <w:t xml:space="preserve"> </w:t>
      </w:r>
      <w:r w:rsidR="00F105B8">
        <w:rPr>
          <w:rFonts w:ascii="Century Gothic" w:hAnsi="Century Gothic"/>
          <w:sz w:val="20"/>
          <w:szCs w:val="20"/>
        </w:rPr>
        <w:t>:</w:t>
      </w:r>
    </w:p>
    <w:p w14:paraId="2E3D2EBF" w14:textId="77777777" w:rsidR="00F105B8" w:rsidRPr="00F105B8" w:rsidRDefault="00F105B8" w:rsidP="00F105B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cena netto </w:t>
      </w:r>
      <w:r w:rsidRPr="00F105B8">
        <w:rPr>
          <w:rFonts w:ascii="Century Gothic" w:hAnsi="Century Gothic"/>
          <w:sz w:val="20"/>
          <w:szCs w:val="20"/>
        </w:rPr>
        <w:tab/>
        <w:t xml:space="preserve"> PLN</w:t>
      </w:r>
    </w:p>
    <w:p w14:paraId="0853E1B7" w14:textId="1721CB2C" w:rsidR="00F105B8" w:rsidRDefault="00F105B8" w:rsidP="00F105B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(słownie: </w:t>
      </w:r>
      <w:r w:rsidRPr="00F105B8">
        <w:rPr>
          <w:rFonts w:ascii="Century Gothic" w:hAnsi="Century Gothic"/>
          <w:sz w:val="20"/>
          <w:szCs w:val="20"/>
        </w:rPr>
        <w:tab/>
        <w:t>)</w:t>
      </w:r>
    </w:p>
    <w:p w14:paraId="067C078B" w14:textId="3A2EC43F" w:rsidR="00F105B8" w:rsidRDefault="00F105B8" w:rsidP="00F105B8">
      <w:pPr>
        <w:pStyle w:val="Akapitzlist"/>
        <w:numPr>
          <w:ilvl w:val="0"/>
          <w:numId w:val="40"/>
        </w:numPr>
        <w:tabs>
          <w:tab w:val="left" w:pos="426"/>
          <w:tab w:val="right" w:leader="dot" w:pos="9072"/>
        </w:tabs>
        <w:spacing w:line="48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 wykonanie części budowlanej</w:t>
      </w:r>
      <w:r w:rsidR="00CB49DA">
        <w:rPr>
          <w:rFonts w:ascii="Century Gothic" w:hAnsi="Century Gothic"/>
          <w:sz w:val="20"/>
          <w:szCs w:val="20"/>
        </w:rPr>
        <w:t xml:space="preserve"> (</w:t>
      </w:r>
      <w:r w:rsidR="00CB49DA" w:rsidRPr="00CB49DA">
        <w:rPr>
          <w:rFonts w:ascii="Century Gothic" w:hAnsi="Century Gothic"/>
          <w:bCs/>
          <w:sz w:val="20"/>
          <w:szCs w:val="20"/>
        </w:rPr>
        <w:t>§1 ust. 1 pkt 3) i 4)</w:t>
      </w:r>
      <w:r w:rsidR="00CB49DA">
        <w:rPr>
          <w:rFonts w:ascii="Century Gothic" w:hAnsi="Century Gothic"/>
          <w:bCs/>
          <w:sz w:val="20"/>
          <w:szCs w:val="20"/>
        </w:rPr>
        <w:t xml:space="preserve"> Wzoru umowy)</w:t>
      </w:r>
      <w:r>
        <w:rPr>
          <w:rFonts w:ascii="Century Gothic" w:hAnsi="Century Gothic"/>
          <w:sz w:val="20"/>
          <w:szCs w:val="20"/>
        </w:rPr>
        <w:t xml:space="preserve">: </w:t>
      </w:r>
    </w:p>
    <w:p w14:paraId="42840490" w14:textId="77777777" w:rsidR="00F105B8" w:rsidRPr="00F105B8" w:rsidRDefault="00F105B8" w:rsidP="00F105B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cena netto </w:t>
      </w:r>
      <w:r w:rsidRPr="00F105B8">
        <w:rPr>
          <w:rFonts w:ascii="Century Gothic" w:hAnsi="Century Gothic"/>
          <w:sz w:val="20"/>
          <w:szCs w:val="20"/>
        </w:rPr>
        <w:tab/>
        <w:t xml:space="preserve"> PLN</w:t>
      </w:r>
    </w:p>
    <w:p w14:paraId="33F13F71" w14:textId="5DAFD45D" w:rsidR="00F105B8" w:rsidRPr="002E1C68" w:rsidRDefault="00F105B8" w:rsidP="002E1C68">
      <w:pPr>
        <w:pStyle w:val="Akapitzlist"/>
        <w:tabs>
          <w:tab w:val="left" w:pos="426"/>
          <w:tab w:val="right" w:leader="dot" w:pos="9072"/>
        </w:tabs>
        <w:spacing w:line="480" w:lineRule="auto"/>
        <w:ind w:left="786"/>
        <w:jc w:val="both"/>
        <w:rPr>
          <w:rFonts w:ascii="Century Gothic" w:hAnsi="Century Gothic"/>
          <w:sz w:val="20"/>
          <w:szCs w:val="20"/>
        </w:rPr>
      </w:pPr>
      <w:r w:rsidRPr="00F105B8">
        <w:rPr>
          <w:rFonts w:ascii="Century Gothic" w:hAnsi="Century Gothic"/>
          <w:sz w:val="20"/>
          <w:szCs w:val="20"/>
        </w:rPr>
        <w:t xml:space="preserve">(słownie: </w:t>
      </w:r>
      <w:r w:rsidRPr="00F105B8">
        <w:rPr>
          <w:rFonts w:ascii="Century Gothic" w:hAnsi="Century Gothic"/>
          <w:sz w:val="20"/>
          <w:szCs w:val="20"/>
        </w:rPr>
        <w:tab/>
        <w:t>)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lastRenderedPageBreak/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A8336C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</w:t>
      </w:r>
      <w:r w:rsidRPr="00481FB9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r w:rsidR="00580097" w:rsidRPr="002E1C68">
        <w:rPr>
          <w:rFonts w:ascii="Century Gothic" w:hAnsi="Century Gothic"/>
          <w:sz w:val="20"/>
          <w:szCs w:val="20"/>
        </w:rPr>
        <w:t>3</w:t>
      </w:r>
      <w:r w:rsidRPr="00481FB9">
        <w:rPr>
          <w:rFonts w:ascii="Century Gothic" w:hAnsi="Century Gothic"/>
          <w:sz w:val="20"/>
          <w:szCs w:val="20"/>
        </w:rPr>
        <w:t>) SWZ,</w:t>
      </w:r>
      <w:r w:rsidRPr="009B7926">
        <w:rPr>
          <w:rFonts w:ascii="Century Gothic" w:hAnsi="Century Gothic"/>
          <w:sz w:val="20"/>
          <w:szCs w:val="20"/>
        </w:rPr>
        <w:t xml:space="preserve">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6783D9CA" w14:textId="77777777" w:rsidR="00481FB9" w:rsidRDefault="00481FB9" w:rsidP="00481FB9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 w</w:t>
      </w:r>
      <w:r w:rsidRPr="00A95312">
        <w:t xml:space="preserve"> </w:t>
      </w:r>
      <w:r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>
        <w:rPr>
          <w:rFonts w:ascii="Century Gothic" w:hAnsi="Century Gothic" w:cs="Arial"/>
          <w:sz w:val="20"/>
          <w:szCs w:val="20"/>
        </w:rPr>
        <w:t xml:space="preserve">, o których mowa w SWZ i załącznikach do SWZ: </w:t>
      </w:r>
    </w:p>
    <w:p w14:paraId="4847089A" w14:textId="77777777" w:rsidR="00481FB9" w:rsidRDefault="00481FB9" w:rsidP="00481FB9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3" w:name="_Ref130545614"/>
      <w:r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3"/>
    </w:p>
    <w:p w14:paraId="6821DD33" w14:textId="77777777" w:rsidR="00481FB9" w:rsidRPr="002C0C78" w:rsidRDefault="00481FB9" w:rsidP="00481FB9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_Ref130545614 \h </w:instrText>
      </w:r>
      <w:r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Pr="009E611D">
        <w:rPr>
          <w:rFonts w:ascii="Century Gothic" w:hAnsi="Century Gothic" w:cs="Arial"/>
          <w:sz w:val="20"/>
          <w:szCs w:val="20"/>
          <w:vertAlign w:val="superscript"/>
        </w:rPr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>
        <w:rPr>
          <w:rFonts w:ascii="Century Gothic" w:hAnsi="Century Gothic" w:cs="Arial"/>
          <w:sz w:val="20"/>
          <w:szCs w:val="20"/>
        </w:rPr>
        <w:t>.</w:t>
      </w:r>
    </w:p>
    <w:p w14:paraId="762FE4E3" w14:textId="77777777" w:rsidR="00481FB9" w:rsidRDefault="00481FB9" w:rsidP="00481FB9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481FB9" w14:paraId="46CB0053" w14:textId="77777777" w:rsidTr="00592270">
        <w:tc>
          <w:tcPr>
            <w:tcW w:w="4911" w:type="dxa"/>
            <w:shd w:val="clear" w:color="auto" w:fill="BFBFBF" w:themeFill="background1" w:themeFillShade="BF"/>
          </w:tcPr>
          <w:p w14:paraId="266CBFDE" w14:textId="77777777" w:rsidR="00481FB9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3509749A" w14:textId="77777777" w:rsidR="00481FB9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  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>ocena techniczna, specyfikacja techniczna, system referencji technicznych</w:t>
            </w:r>
          </w:p>
        </w:tc>
      </w:tr>
      <w:tr w:rsidR="00481FB9" w14:paraId="723F9D47" w14:textId="77777777" w:rsidTr="00592270">
        <w:tc>
          <w:tcPr>
            <w:tcW w:w="4911" w:type="dxa"/>
          </w:tcPr>
          <w:p w14:paraId="74D85BD2" w14:textId="77777777" w:rsidR="00481FB9" w:rsidRPr="00776674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B47882B" w14:textId="77777777" w:rsidR="00481FB9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481FB9" w14:paraId="77AAF0A0" w14:textId="77777777" w:rsidTr="00592270">
        <w:tc>
          <w:tcPr>
            <w:tcW w:w="4911" w:type="dxa"/>
          </w:tcPr>
          <w:p w14:paraId="0D81ADD3" w14:textId="77777777" w:rsidR="00481FB9" w:rsidRPr="00776674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42F62309" w14:textId="77777777" w:rsidR="00481FB9" w:rsidRDefault="00481FB9" w:rsidP="00592270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3DE1A97" w14:textId="77777777" w:rsidR="00481FB9" w:rsidRPr="00CB5007" w:rsidRDefault="00481FB9" w:rsidP="00481FB9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2AAF056C" w14:textId="77777777" w:rsidR="00481FB9" w:rsidRPr="00CB5007" w:rsidRDefault="00481FB9" w:rsidP="00481FB9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176FCFBC" w14:textId="77777777" w:rsidR="00481FB9" w:rsidRPr="00CB5007" w:rsidRDefault="00481FB9" w:rsidP="00481FB9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7635BACD" w:rsidR="006D4606" w:rsidRPr="006D4606" w:rsidRDefault="006D4606" w:rsidP="00481FB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3B44C3FD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1FB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7812E6C" w14:textId="77777777" w:rsidR="00481FB9" w:rsidRPr="006029B5" w:rsidRDefault="00481FB9" w:rsidP="00481FB9">
      <w:pPr>
        <w:pStyle w:val="Tekstprzypisudolnego"/>
        <w:rPr>
          <w:rFonts w:ascii="Century Gothic" w:hAnsi="Century Gothic"/>
          <w:sz w:val="16"/>
          <w:szCs w:val="16"/>
        </w:rPr>
      </w:pPr>
      <w:r w:rsidRPr="006029B5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6029B5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2E1C68">
      <w:rPr>
        <w:rFonts w:ascii="Century Gothic" w:hAnsi="Century Gothic"/>
        <w:sz w:val="20"/>
        <w:szCs w:val="20"/>
      </w:rPr>
      <w:t xml:space="preserve">Załącznik nr </w:t>
    </w:r>
    <w:r w:rsidR="00CB06AE" w:rsidRPr="002E1C68">
      <w:rPr>
        <w:rFonts w:ascii="Century Gothic" w:hAnsi="Century Gothic"/>
        <w:sz w:val="20"/>
        <w:szCs w:val="20"/>
      </w:rPr>
      <w:t>3</w:t>
    </w:r>
    <w:r w:rsidRPr="00481FB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BF33721"/>
    <w:multiLevelType w:val="hybridMultilevel"/>
    <w:tmpl w:val="FEE8CBEA"/>
    <w:lvl w:ilvl="0" w:tplc="1F5205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586118265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1C68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1FB9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0097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158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397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49DA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0CC5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5B8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81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720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Derus Małgorzata</cp:lastModifiedBy>
  <cp:revision>14</cp:revision>
  <cp:lastPrinted>2017-04-05T10:47:00Z</cp:lastPrinted>
  <dcterms:created xsi:type="dcterms:W3CDTF">2022-04-22T07:32:00Z</dcterms:created>
  <dcterms:modified xsi:type="dcterms:W3CDTF">2023-05-10T06:05:00Z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