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278C6804" w14:textId="16417DEA" w:rsidR="00CC0AE9" w:rsidRDefault="00CC0AE9" w:rsidP="00C128B2">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ZAMÓWIENIA W POSTĘPOWANIU NIEPUBLICZNYM PROWADZONYM W </w:t>
      </w:r>
      <w:r w:rsidRPr="00C128B2">
        <w:rPr>
          <w:rFonts w:ascii="Century Gothic" w:hAnsi="Century Gothic" w:cs="Century Gothic"/>
          <w:b/>
          <w:bCs/>
          <w:sz w:val="20"/>
          <w:szCs w:val="20"/>
        </w:rPr>
        <w:t xml:space="preserve">TRYBIE PRZETARGU NIEOGRANICZONEGO </w:t>
      </w:r>
      <w:r w:rsidR="00C128B2">
        <w:rPr>
          <w:rFonts w:ascii="Century Gothic" w:hAnsi="Century Gothic" w:cs="Century Gothic"/>
          <w:b/>
          <w:bCs/>
          <w:sz w:val="20"/>
          <w:szCs w:val="20"/>
        </w:rPr>
        <w:t>PN</w:t>
      </w:r>
      <w:r w:rsidR="004314C6" w:rsidRPr="00C128B2">
        <w:rPr>
          <w:rFonts w:ascii="Century Gothic" w:hAnsi="Century Gothic" w:cs="Century Gothic"/>
          <w:b/>
          <w:bCs/>
          <w:sz w:val="20"/>
          <w:szCs w:val="20"/>
        </w:rPr>
        <w:t>.: „</w:t>
      </w:r>
      <w:r w:rsidR="00C128B2" w:rsidRPr="00C128B2">
        <w:rPr>
          <w:rFonts w:ascii="Century Gothic" w:hAnsi="Century Gothic" w:cs="Century Gothic"/>
          <w:b/>
          <w:bCs/>
          <w:sz w:val="20"/>
          <w:szCs w:val="20"/>
        </w:rPr>
        <w:t xml:space="preserve">Sporządzenie dokumentacji projektowej i nadzór autorski dla zadań remontowych pn.: Likwidacja trzech </w:t>
      </w:r>
      <w:proofErr w:type="spellStart"/>
      <w:r w:rsidR="00C128B2" w:rsidRPr="00C128B2">
        <w:rPr>
          <w:rFonts w:ascii="Century Gothic" w:hAnsi="Century Gothic" w:cs="Century Gothic"/>
          <w:b/>
          <w:bCs/>
          <w:sz w:val="20"/>
          <w:szCs w:val="20"/>
        </w:rPr>
        <w:t>wypłyceń</w:t>
      </w:r>
      <w:proofErr w:type="spellEnd"/>
      <w:r w:rsidR="00C128B2" w:rsidRPr="00C128B2">
        <w:rPr>
          <w:rFonts w:ascii="Century Gothic" w:hAnsi="Century Gothic" w:cs="Century Gothic"/>
          <w:b/>
          <w:bCs/>
          <w:sz w:val="20"/>
          <w:szCs w:val="20"/>
        </w:rPr>
        <w:t xml:space="preserve"> gazociągu DN200 MOP 5,5 </w:t>
      </w:r>
      <w:proofErr w:type="spellStart"/>
      <w:r w:rsidR="00C128B2" w:rsidRPr="00C128B2">
        <w:rPr>
          <w:rFonts w:ascii="Century Gothic" w:hAnsi="Century Gothic" w:cs="Century Gothic"/>
          <w:b/>
          <w:bCs/>
          <w:sz w:val="20"/>
          <w:szCs w:val="20"/>
        </w:rPr>
        <w:t>MPa</w:t>
      </w:r>
      <w:proofErr w:type="spellEnd"/>
      <w:r w:rsidR="00C128B2" w:rsidRPr="00C128B2">
        <w:rPr>
          <w:rFonts w:ascii="Century Gothic" w:hAnsi="Century Gothic" w:cs="Century Gothic"/>
          <w:b/>
          <w:bCs/>
          <w:sz w:val="20"/>
          <w:szCs w:val="20"/>
        </w:rPr>
        <w:t xml:space="preserve"> w rejonie m. Krzeptów, Mokronos Dolny i </w:t>
      </w:r>
      <w:proofErr w:type="spellStart"/>
      <w:r w:rsidR="00C128B2" w:rsidRPr="00C128B2">
        <w:rPr>
          <w:rFonts w:ascii="Century Gothic" w:hAnsi="Century Gothic" w:cs="Century Gothic"/>
          <w:b/>
          <w:bCs/>
          <w:sz w:val="20"/>
          <w:szCs w:val="20"/>
        </w:rPr>
        <w:t>Samotwór</w:t>
      </w:r>
      <w:proofErr w:type="spellEnd"/>
      <w:r w:rsidR="00C128B2" w:rsidRPr="00C128B2">
        <w:rPr>
          <w:rFonts w:ascii="Century Gothic" w:hAnsi="Century Gothic" w:cs="Century Gothic"/>
          <w:b/>
          <w:bCs/>
          <w:sz w:val="20"/>
          <w:szCs w:val="20"/>
        </w:rPr>
        <w:t>.</w:t>
      </w:r>
      <w:r w:rsidR="004314C6" w:rsidRPr="00C128B2">
        <w:rPr>
          <w:rFonts w:ascii="Century Gothic" w:hAnsi="Century Gothic" w:cs="Century Gothic"/>
          <w:b/>
          <w:bCs/>
          <w:sz w:val="20"/>
          <w:szCs w:val="20"/>
        </w:rPr>
        <w:t>”</w:t>
      </w:r>
    </w:p>
    <w:p w14:paraId="69882C22" w14:textId="77777777" w:rsidR="00C128B2" w:rsidRPr="00C128B2" w:rsidRDefault="00C128B2" w:rsidP="00C128B2">
      <w:pPr>
        <w:spacing w:line="360" w:lineRule="auto"/>
        <w:jc w:val="center"/>
        <w:rPr>
          <w:rFonts w:ascii="Century Gothic" w:hAnsi="Century Gothic" w:cs="Century Gothic"/>
          <w:b/>
          <w:bCs/>
          <w:sz w:val="20"/>
          <w:szCs w:val="20"/>
        </w:rPr>
      </w:pPr>
    </w:p>
    <w:p w14:paraId="60C3A961" w14:textId="04B8BA5A" w:rsidR="0007700F" w:rsidRPr="004976A7" w:rsidRDefault="009324A2" w:rsidP="004314C6">
      <w:pPr>
        <w:spacing w:line="360" w:lineRule="auto"/>
        <w:jc w:val="center"/>
        <w:rPr>
          <w:rFonts w:ascii="Century Gothic" w:hAnsi="Century Gothic" w:cs="Century Gothic"/>
          <w:sz w:val="20"/>
          <w:szCs w:val="20"/>
        </w:rPr>
      </w:pPr>
      <w:r w:rsidRPr="00C128B2">
        <w:rPr>
          <w:rFonts w:ascii="Century Gothic" w:hAnsi="Century Gothic" w:cs="Century Gothic"/>
          <w:b/>
          <w:bCs/>
          <w:sz w:val="20"/>
          <w:szCs w:val="20"/>
        </w:rPr>
        <w:t>N</w:t>
      </w:r>
      <w:r w:rsidR="00CC0AE9" w:rsidRPr="00C128B2">
        <w:rPr>
          <w:rFonts w:ascii="Century Gothic" w:hAnsi="Century Gothic" w:cs="Century Gothic"/>
          <w:b/>
          <w:bCs/>
          <w:sz w:val="20"/>
          <w:szCs w:val="20"/>
        </w:rPr>
        <w:t xml:space="preserve">umer postępowania: </w:t>
      </w:r>
      <w:r w:rsidR="00C128B2" w:rsidRPr="00C128B2">
        <w:rPr>
          <w:rFonts w:ascii="Century Gothic" w:hAnsi="Century Gothic" w:cs="Century Gothic"/>
          <w:b/>
          <w:bCs/>
          <w:sz w:val="20"/>
          <w:szCs w:val="20"/>
        </w:rPr>
        <w:t>NP/2023/04/0178/WRO</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4599262C" w14:textId="67694EE3"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0"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0"/>
      <w:r w:rsidR="003B23A3">
        <w:rPr>
          <w:rFonts w:ascii="Century Gothic" w:hAnsi="Century Gothic" w:cs="Century Gothic"/>
          <w:sz w:val="20"/>
          <w:szCs w:val="20"/>
        </w:rPr>
        <w:t xml:space="preserve"> </w:t>
      </w:r>
    </w:p>
    <w:p w14:paraId="40244830" w14:textId="03CAC26C"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trybie </w:t>
      </w:r>
      <w:r w:rsidRPr="00C128B2">
        <w:rPr>
          <w:rFonts w:ascii="Century Gothic" w:hAnsi="Century Gothic" w:cs="Century Gothic"/>
          <w:sz w:val="20"/>
          <w:szCs w:val="20"/>
        </w:rPr>
        <w:t>przetargu nieograniczonego.</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1" w:name="_Toc115677406"/>
      <w:r w:rsidRPr="004976A7">
        <w:rPr>
          <w:rFonts w:ascii="Century Gothic" w:hAnsi="Century Gothic" w:cs="Century Gothic"/>
          <w:b/>
          <w:bCs/>
          <w:sz w:val="20"/>
          <w:szCs w:val="20"/>
        </w:rPr>
        <w:t>INFORMACJE O ZAMAWIAJĄCYM</w:t>
      </w:r>
      <w:bookmarkEnd w:id="1"/>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688FFAB4" w14:textId="5B6CC502" w:rsidR="004314C6" w:rsidRPr="00674DA0" w:rsidRDefault="004314C6" w:rsidP="00CC0AE9">
      <w:pPr>
        <w:spacing w:line="360" w:lineRule="auto"/>
        <w:jc w:val="both"/>
        <w:rPr>
          <w:rFonts w:ascii="Century Gothic" w:hAnsi="Century Gothic"/>
          <w:b/>
          <w:bCs/>
          <w:sz w:val="20"/>
          <w:szCs w:val="20"/>
          <w:highlight w:val="yellow"/>
          <w:u w:val="single"/>
        </w:rPr>
      </w:pPr>
      <w:r w:rsidRPr="00C128B2">
        <w:rPr>
          <w:rFonts w:ascii="Century Gothic" w:hAnsi="Century Gothic"/>
          <w:b/>
          <w:bCs/>
          <w:sz w:val="20"/>
          <w:szCs w:val="20"/>
          <w:u w:val="single"/>
        </w:rPr>
        <w:t>Punkt kontaktowy:</w:t>
      </w:r>
    </w:p>
    <w:p w14:paraId="4F162FBF" w14:textId="77777777" w:rsidR="00C128B2" w:rsidRPr="000D16EE" w:rsidRDefault="00C128B2" w:rsidP="00C128B2">
      <w:pPr>
        <w:spacing w:line="360" w:lineRule="auto"/>
        <w:rPr>
          <w:rFonts w:ascii="Century Gothic" w:hAnsi="Century Gothic" w:cs="Century Gothic"/>
          <w:sz w:val="20"/>
          <w:szCs w:val="20"/>
        </w:rPr>
      </w:pPr>
      <w:r w:rsidRPr="000D16EE">
        <w:rPr>
          <w:rFonts w:ascii="Century Gothic" w:hAnsi="Century Gothic" w:cs="Century Gothic"/>
          <w:sz w:val="20"/>
          <w:szCs w:val="20"/>
        </w:rPr>
        <w:t>Operator Gazociągów Przesyłowych GAZ - SYSTEM S.A. Oddział we Wrocławiu</w:t>
      </w:r>
    </w:p>
    <w:p w14:paraId="213293DF" w14:textId="77777777" w:rsidR="00C128B2" w:rsidRPr="000D16EE" w:rsidRDefault="00C128B2" w:rsidP="00C128B2">
      <w:pPr>
        <w:spacing w:line="360" w:lineRule="auto"/>
        <w:rPr>
          <w:rFonts w:ascii="Century Gothic" w:hAnsi="Century Gothic" w:cs="Century Gothic"/>
          <w:sz w:val="20"/>
          <w:szCs w:val="20"/>
        </w:rPr>
      </w:pPr>
      <w:r w:rsidRPr="000D16EE">
        <w:rPr>
          <w:rFonts w:ascii="Century Gothic" w:hAnsi="Century Gothic" w:cs="Century Gothic"/>
          <w:sz w:val="20"/>
          <w:szCs w:val="20"/>
        </w:rPr>
        <w:t>ul. Gazowa 3, 50-513 Wrocław</w:t>
      </w:r>
    </w:p>
    <w:p w14:paraId="2C5F918D" w14:textId="77777777" w:rsidR="00C128B2" w:rsidRPr="000D16EE" w:rsidRDefault="00C128B2" w:rsidP="00C128B2">
      <w:pPr>
        <w:spacing w:line="360" w:lineRule="auto"/>
        <w:rPr>
          <w:rFonts w:ascii="Century Gothic" w:hAnsi="Century Gothic" w:cs="Century Gothic"/>
          <w:sz w:val="20"/>
          <w:szCs w:val="20"/>
        </w:rPr>
      </w:pPr>
      <w:r w:rsidRPr="000D16EE">
        <w:rPr>
          <w:rFonts w:ascii="Century Gothic" w:hAnsi="Century Gothic" w:cs="Century Gothic"/>
          <w:sz w:val="20"/>
          <w:szCs w:val="20"/>
        </w:rPr>
        <w:t xml:space="preserve">Telefon: +48 71 33 53 </w:t>
      </w:r>
      <w:r>
        <w:rPr>
          <w:rFonts w:ascii="Century Gothic" w:hAnsi="Century Gothic" w:cs="Century Gothic"/>
          <w:sz w:val="20"/>
          <w:szCs w:val="20"/>
        </w:rPr>
        <w:t>251</w:t>
      </w:r>
    </w:p>
    <w:p w14:paraId="695FA942" w14:textId="77777777" w:rsidR="00C128B2" w:rsidRDefault="00C128B2" w:rsidP="00C128B2">
      <w:pPr>
        <w:spacing w:line="360" w:lineRule="auto"/>
        <w:rPr>
          <w:rFonts w:ascii="Century Gothic" w:hAnsi="Century Gothic" w:cs="Century Gothic"/>
          <w:sz w:val="20"/>
          <w:szCs w:val="20"/>
        </w:rPr>
      </w:pPr>
      <w:r w:rsidRPr="000D16EE">
        <w:rPr>
          <w:rFonts w:ascii="Century Gothic" w:hAnsi="Century Gothic" w:cs="Century Gothic"/>
          <w:sz w:val="20"/>
          <w:szCs w:val="20"/>
        </w:rPr>
        <w:lastRenderedPageBreak/>
        <w:t xml:space="preserve">Adres internetowy (URL): </w:t>
      </w:r>
      <w:hyperlink r:id="rId13" w:history="1">
        <w:r w:rsidRPr="009E4B6C">
          <w:rPr>
            <w:rStyle w:val="Hipercze"/>
            <w:rFonts w:ascii="Century Gothic" w:hAnsi="Century Gothic" w:cs="Century Gothic"/>
            <w:sz w:val="20"/>
            <w:szCs w:val="20"/>
          </w:rPr>
          <w:t>www.gaz-system.pl</w:t>
        </w:r>
      </w:hyperlink>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2" w:name="_Toc115677407"/>
      <w:r w:rsidRPr="004976A7">
        <w:rPr>
          <w:rFonts w:ascii="Century Gothic" w:hAnsi="Century Gothic" w:cs="Century Gothic"/>
          <w:b/>
          <w:bCs/>
          <w:sz w:val="20"/>
          <w:szCs w:val="20"/>
        </w:rPr>
        <w:t>TRYB UDZIELENIA ZAMÓWIENIA</w:t>
      </w:r>
      <w:bookmarkEnd w:id="2"/>
    </w:p>
    <w:p w14:paraId="0228FC34" w14:textId="77777777" w:rsidR="00CC0AE9" w:rsidRPr="00C128B2"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3" w:name="_Toc115677408"/>
      <w:r w:rsidRPr="00C128B2">
        <w:rPr>
          <w:b w:val="0"/>
          <w:bCs w:val="0"/>
          <w:sz w:val="20"/>
          <w:szCs w:val="20"/>
        </w:rPr>
        <w:t>Postępowanie prowadzone jest w trybie przetargu nieograniczonego na zasadach określonych w niniejszej Specyfikacji.</w:t>
      </w:r>
    </w:p>
    <w:p w14:paraId="79601B39" w14:textId="3EEE0D25" w:rsidR="00CC0AE9" w:rsidRPr="00C128B2" w:rsidRDefault="00CC0AE9" w:rsidP="00CC0AE9">
      <w:pPr>
        <w:pStyle w:val="Styl1"/>
        <w:numPr>
          <w:ilvl w:val="1"/>
          <w:numId w:val="1"/>
        </w:numPr>
        <w:suppressAutoHyphens w:val="0"/>
        <w:spacing w:before="0" w:after="0" w:line="360" w:lineRule="auto"/>
        <w:jc w:val="both"/>
        <w:rPr>
          <w:b w:val="0"/>
          <w:bCs w:val="0"/>
          <w:sz w:val="20"/>
          <w:szCs w:val="20"/>
        </w:rPr>
      </w:pPr>
      <w:r w:rsidRPr="00C128B2">
        <w:rPr>
          <w:b w:val="0"/>
          <w:bCs w:val="0"/>
          <w:sz w:val="20"/>
          <w:szCs w:val="20"/>
        </w:rPr>
        <w:t>Przetarg nieograniczony to tryb udzielenia Zamówienia niepublicznego, w którym</w:t>
      </w:r>
      <w:r w:rsidR="007E4022" w:rsidRPr="00C128B2">
        <w:rPr>
          <w:b w:val="0"/>
          <w:bCs w:val="0"/>
          <w:sz w:val="20"/>
          <w:szCs w:val="20"/>
        </w:rPr>
        <w:t xml:space="preserve"> </w:t>
      </w:r>
      <w:r w:rsidRPr="00C128B2">
        <w:rPr>
          <w:b w:val="0"/>
          <w:bCs w:val="0"/>
          <w:sz w:val="20"/>
          <w:szCs w:val="20"/>
        </w:rPr>
        <w:t>w</w:t>
      </w:r>
      <w:r w:rsidR="004314C6" w:rsidRPr="00C128B2">
        <w:rPr>
          <w:b w:val="0"/>
          <w:bCs w:val="0"/>
          <w:sz w:val="20"/>
          <w:szCs w:val="20"/>
        </w:rPr>
        <w:t> </w:t>
      </w:r>
      <w:r w:rsidRPr="00C128B2">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122400E4" w:rsidR="00CC0AE9" w:rsidRPr="00C128B2"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C128B2">
        <w:rPr>
          <w:b w:val="0"/>
          <w:bCs w:val="0"/>
          <w:sz w:val="20"/>
          <w:szCs w:val="20"/>
        </w:rPr>
        <w:t xml:space="preserve">W Postępowaniu o udzielenie Zamówienia </w:t>
      </w:r>
      <w:r w:rsidRPr="00C128B2">
        <w:rPr>
          <w:b w:val="0"/>
          <w:sz w:val="20"/>
          <w:szCs w:val="20"/>
          <w:u w:val="single"/>
        </w:rPr>
        <w:t>nie mają</w:t>
      </w:r>
      <w:r w:rsidRPr="00C128B2">
        <w:rPr>
          <w:b w:val="0"/>
          <w:bCs w:val="0"/>
          <w:sz w:val="20"/>
          <w:szCs w:val="20"/>
        </w:rPr>
        <w:t xml:space="preserve"> zastosowania przepisy ustawy z dnia </w:t>
      </w:r>
      <w:r w:rsidR="00896A20" w:rsidRPr="00C128B2">
        <w:rPr>
          <w:b w:val="0"/>
          <w:bCs w:val="0"/>
          <w:sz w:val="20"/>
          <w:szCs w:val="20"/>
        </w:rPr>
        <w:t xml:space="preserve">11 września 2019 </w:t>
      </w:r>
      <w:r w:rsidRPr="00C128B2">
        <w:rPr>
          <w:b w:val="0"/>
          <w:bCs w:val="0"/>
          <w:sz w:val="20"/>
          <w:szCs w:val="20"/>
        </w:rPr>
        <w:t xml:space="preserve">r. Prawo zamówień publicznych (tekst jednolity: </w:t>
      </w:r>
      <w:r w:rsidR="001A61FB" w:rsidRPr="00C128B2">
        <w:rPr>
          <w:b w:val="0"/>
          <w:bCs w:val="0"/>
          <w:sz w:val="20"/>
          <w:szCs w:val="20"/>
        </w:rPr>
        <w:t>Dz.U. 2022 poz. 1710</w:t>
      </w:r>
      <w:r w:rsidR="00D332ED" w:rsidRPr="00C128B2">
        <w:rPr>
          <w:b w:val="0"/>
          <w:bCs w:val="0"/>
          <w:sz w:val="20"/>
          <w:szCs w:val="20"/>
        </w:rPr>
        <w:t xml:space="preserve"> </w:t>
      </w:r>
      <w:r w:rsidRPr="00C128B2">
        <w:rPr>
          <w:b w:val="0"/>
          <w:bCs w:val="0"/>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3"/>
    </w:p>
    <w:p w14:paraId="3879BDC5" w14:textId="06B8A3ED"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Przedmiotem Zamówienia jest</w:t>
      </w:r>
      <w:r w:rsidR="00304676">
        <w:rPr>
          <w:rFonts w:ascii="Century Gothic" w:hAnsi="Century Gothic" w:cs="Century Gothic"/>
          <w:sz w:val="20"/>
          <w:szCs w:val="20"/>
        </w:rPr>
        <w:t xml:space="preserve"> </w:t>
      </w:r>
      <w:r w:rsidR="00C128B2">
        <w:rPr>
          <w:rFonts w:ascii="Century Gothic" w:hAnsi="Century Gothic" w:cs="Century Gothic"/>
          <w:sz w:val="20"/>
          <w:szCs w:val="20"/>
        </w:rPr>
        <w:t>s</w:t>
      </w:r>
      <w:r w:rsidR="00C128B2" w:rsidRPr="00C128B2">
        <w:rPr>
          <w:rFonts w:ascii="Century Gothic" w:hAnsi="Century Gothic" w:cs="Century Gothic"/>
          <w:sz w:val="20"/>
          <w:szCs w:val="20"/>
        </w:rPr>
        <w:t xml:space="preserve">porządzenie dokumentacji projektowej i nadzór autorski dla zadań remontowych pn.: Likwidacja trzech </w:t>
      </w:r>
      <w:proofErr w:type="spellStart"/>
      <w:r w:rsidR="00C128B2" w:rsidRPr="00C128B2">
        <w:rPr>
          <w:rFonts w:ascii="Century Gothic" w:hAnsi="Century Gothic" w:cs="Century Gothic"/>
          <w:sz w:val="20"/>
          <w:szCs w:val="20"/>
        </w:rPr>
        <w:t>wypłyceń</w:t>
      </w:r>
      <w:proofErr w:type="spellEnd"/>
      <w:r w:rsidR="00C128B2" w:rsidRPr="00C128B2">
        <w:rPr>
          <w:rFonts w:ascii="Century Gothic" w:hAnsi="Century Gothic" w:cs="Century Gothic"/>
          <w:sz w:val="20"/>
          <w:szCs w:val="20"/>
        </w:rPr>
        <w:t xml:space="preserve"> gazociągu DN200 MOP 5,5 </w:t>
      </w:r>
      <w:proofErr w:type="spellStart"/>
      <w:r w:rsidR="00C128B2" w:rsidRPr="00C128B2">
        <w:rPr>
          <w:rFonts w:ascii="Century Gothic" w:hAnsi="Century Gothic" w:cs="Century Gothic"/>
          <w:sz w:val="20"/>
          <w:szCs w:val="20"/>
        </w:rPr>
        <w:t>MPa</w:t>
      </w:r>
      <w:proofErr w:type="spellEnd"/>
      <w:r w:rsidR="00C128B2" w:rsidRPr="00C128B2">
        <w:rPr>
          <w:rFonts w:ascii="Century Gothic" w:hAnsi="Century Gothic" w:cs="Century Gothic"/>
          <w:sz w:val="20"/>
          <w:szCs w:val="20"/>
        </w:rPr>
        <w:t xml:space="preserve"> w rejonie m. Krzeptów, Mokronos Dolny i </w:t>
      </w:r>
      <w:proofErr w:type="spellStart"/>
      <w:r w:rsidR="00C128B2" w:rsidRPr="00C128B2">
        <w:rPr>
          <w:rFonts w:ascii="Century Gothic" w:hAnsi="Century Gothic" w:cs="Century Gothic"/>
          <w:sz w:val="20"/>
          <w:szCs w:val="20"/>
        </w:rPr>
        <w:t>Samotwór</w:t>
      </w:r>
      <w:proofErr w:type="spellEnd"/>
      <w:r w:rsidR="00C128B2" w:rsidRPr="00C128B2">
        <w:rPr>
          <w:rFonts w:ascii="Century Gothic" w:hAnsi="Century Gothic" w:cs="Century Gothic"/>
          <w:sz w:val="20"/>
          <w:szCs w:val="20"/>
        </w:rPr>
        <w:t>.</w:t>
      </w:r>
    </w:p>
    <w:p w14:paraId="3171FC1E" w14:textId="6F5981E6"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 xml:space="preserve">Szczegółowy opis przedmiotu Zamówienia znajduje się w </w:t>
      </w:r>
      <w:r w:rsidRPr="00C128B2">
        <w:rPr>
          <w:rFonts w:ascii="Century Gothic" w:hAnsi="Century Gothic" w:cs="Century Gothic"/>
          <w:b/>
          <w:bCs/>
          <w:sz w:val="20"/>
          <w:szCs w:val="20"/>
        </w:rPr>
        <w:t xml:space="preserve">Załączniku nr </w:t>
      </w:r>
      <w:r w:rsidR="00C128B2" w:rsidRPr="00C128B2">
        <w:rPr>
          <w:rFonts w:ascii="Century Gothic" w:hAnsi="Century Gothic" w:cs="Century Gothic"/>
          <w:b/>
          <w:bCs/>
          <w:sz w:val="20"/>
          <w:szCs w:val="20"/>
        </w:rPr>
        <w:t>1</w:t>
      </w:r>
      <w:r w:rsidR="00335F56" w:rsidRPr="00C128B2">
        <w:rPr>
          <w:rFonts w:ascii="Century Gothic" w:hAnsi="Century Gothic" w:cs="Century Gothic"/>
          <w:b/>
          <w:bCs/>
          <w:sz w:val="20"/>
          <w:szCs w:val="20"/>
        </w:rPr>
        <w:t xml:space="preserve"> </w:t>
      </w:r>
      <w:r w:rsidRPr="00C128B2">
        <w:rPr>
          <w:rFonts w:ascii="Century Gothic" w:hAnsi="Century Gothic" w:cs="Century Gothic"/>
          <w:b/>
          <w:bCs/>
          <w:sz w:val="20"/>
          <w:szCs w:val="20"/>
        </w:rPr>
        <w:t xml:space="preserve">do </w:t>
      </w:r>
      <w:r w:rsidR="00B52A99" w:rsidRPr="00C128B2">
        <w:rPr>
          <w:rFonts w:ascii="Century Gothic" w:hAnsi="Century Gothic" w:cs="Century Gothic"/>
          <w:b/>
          <w:bCs/>
          <w:sz w:val="20"/>
          <w:szCs w:val="20"/>
        </w:rPr>
        <w:t>SWZ</w:t>
      </w:r>
      <w:r w:rsidRPr="00C128B2">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0CB2652A" w14:textId="3C0B141B" w:rsidR="00F5187B" w:rsidRPr="00B019D8" w:rsidRDefault="00D9035F" w:rsidP="0027436A">
      <w:pPr>
        <w:pStyle w:val="Akapitzlist"/>
        <w:numPr>
          <w:ilvl w:val="0"/>
          <w:numId w:val="4"/>
        </w:numPr>
        <w:spacing w:line="360" w:lineRule="auto"/>
        <w:jc w:val="both"/>
        <w:rPr>
          <w:rFonts w:ascii="Century Gothic" w:hAnsi="Century Gothic" w:cs="Century Gothic"/>
          <w:sz w:val="20"/>
          <w:szCs w:val="20"/>
        </w:rPr>
      </w:pPr>
      <w:r w:rsidRPr="00B019D8">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Wykonawca oferujący rozwiązania równoważne jest obowiązany udowodnić w ofercie na zasadach określonych w Formularzu „Oferta” (Załącznik nr </w:t>
      </w:r>
      <w:r w:rsidR="00C128B2" w:rsidRPr="00B019D8">
        <w:rPr>
          <w:rFonts w:ascii="Century Gothic" w:hAnsi="Century Gothic" w:cs="Century Gothic"/>
          <w:sz w:val="20"/>
          <w:szCs w:val="20"/>
        </w:rPr>
        <w:t>2</w:t>
      </w:r>
      <w:r w:rsidRPr="00B019D8">
        <w:rPr>
          <w:rFonts w:ascii="Century Gothic" w:hAnsi="Century Gothic" w:cs="Century Gothic"/>
          <w:sz w:val="20"/>
          <w:szCs w:val="20"/>
        </w:rPr>
        <w:t xml:space="preserve"> do SWZ), że proponowane rozwiązania w równoważnym stopniu spełniają wymagania określone w opisie przedmiotu Zamówienia. </w:t>
      </w:r>
    </w:p>
    <w:p w14:paraId="5D57D2D1" w14:textId="27F16FDA" w:rsidR="00E968E1" w:rsidRPr="00B019D8" w:rsidRDefault="003E530D" w:rsidP="00C128B2">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B019D8">
        <w:rPr>
          <w:rFonts w:ascii="Century Gothic" w:hAnsi="Century Gothic" w:cs="Century Gothic"/>
          <w:sz w:val="20"/>
          <w:szCs w:val="20"/>
        </w:rPr>
        <w:t xml:space="preserve">W dokumentacji projektowej nie mogą być wskazane znaki towarowe, patenty lub pochodzenie, źródła lub szczególny proces, który charakteryzuje produkty lub usługi dostarczane przez konkretnego wykonawcę, jeżeli mogłoby to doprowadzić do uprzywilejowania lub wyeliminowania niektórych wykonawców lub produktów, chyba że </w:t>
      </w:r>
      <w:r w:rsidRPr="00B019D8">
        <w:rPr>
          <w:rFonts w:ascii="Century Gothic" w:hAnsi="Century Gothic" w:cs="Century Gothic"/>
          <w:sz w:val="20"/>
          <w:szCs w:val="20"/>
        </w:rPr>
        <w:lastRenderedPageBreak/>
        <w:t>jest to uzasadnione specyfiką przedmiotu zamówienia i projektant nie może opisać przedmiotu zamówienia za pomocą dostatecznie dokładnych określeń, wówczas wskazaniu takiemu muszą towarzyszyć wyrazy „lub równoważny” oraz muszą zostać opisane warunki tej równoważności (podanie parametrów charakterystycznych wymaganych dla spełnienia równoważności).</w:t>
      </w:r>
    </w:p>
    <w:p w14:paraId="4EAF4784" w14:textId="22E373F7" w:rsidR="00536EB7" w:rsidRPr="00750B4B" w:rsidRDefault="004F1F08" w:rsidP="001F1466">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750B4B">
        <w:rPr>
          <w:rFonts w:ascii="Century Gothic" w:eastAsia="Century Gothic" w:hAnsi="Century Gothic" w:cs="Century Gothic"/>
          <w:sz w:val="20"/>
          <w:szCs w:val="20"/>
        </w:rPr>
        <w:t xml:space="preserve">Zamawiający, przed terminem składania ofert </w:t>
      </w:r>
      <w:r w:rsidR="00F00229" w:rsidRPr="00750B4B">
        <w:rPr>
          <w:rFonts w:ascii="Century Gothic" w:eastAsia="Century Gothic" w:hAnsi="Century Gothic" w:cs="Century Gothic"/>
          <w:b/>
          <w:bCs/>
          <w:sz w:val="20"/>
          <w:szCs w:val="20"/>
          <w:u w:val="single"/>
        </w:rPr>
        <w:t>dopuszcza</w:t>
      </w:r>
      <w:r w:rsidR="004F77BF" w:rsidRPr="00750B4B">
        <w:rPr>
          <w:rFonts w:ascii="Century Gothic" w:eastAsia="Century Gothic" w:hAnsi="Century Gothic" w:cs="Century Gothic"/>
          <w:b/>
          <w:bCs/>
          <w:sz w:val="20"/>
          <w:szCs w:val="20"/>
          <w:u w:val="single"/>
        </w:rPr>
        <w:t xml:space="preserve"> odbycie</w:t>
      </w:r>
      <w:r w:rsidRPr="00750B4B">
        <w:rPr>
          <w:rFonts w:ascii="Century Gothic" w:eastAsia="Century Gothic" w:hAnsi="Century Gothic" w:cs="Century Gothic"/>
          <w:b/>
          <w:bCs/>
          <w:sz w:val="20"/>
          <w:szCs w:val="20"/>
          <w:u w:val="single"/>
        </w:rPr>
        <w:t xml:space="preserve"> wizji lokalnej</w:t>
      </w:r>
      <w:r w:rsidRPr="00750B4B">
        <w:rPr>
          <w:rFonts w:ascii="Century Gothic" w:eastAsia="Century Gothic" w:hAnsi="Century Gothic" w:cs="Century Gothic"/>
          <w:sz w:val="20"/>
          <w:szCs w:val="20"/>
        </w:rPr>
        <w:t xml:space="preserve"> z udziałem przedstawiciela Zamawiającego</w:t>
      </w:r>
      <w:r w:rsidR="004F77BF" w:rsidRPr="00750B4B">
        <w:rPr>
          <w:rFonts w:ascii="Century Gothic" w:eastAsia="Century Gothic" w:hAnsi="Century Gothic" w:cs="Century Gothic"/>
          <w:sz w:val="20"/>
          <w:szCs w:val="20"/>
        </w:rPr>
        <w:t>.</w:t>
      </w:r>
      <w:r w:rsidRPr="00750B4B">
        <w:rPr>
          <w:rFonts w:ascii="Century Gothic" w:eastAsia="Century Gothic" w:hAnsi="Century Gothic" w:cs="Century Gothic"/>
          <w:sz w:val="20"/>
          <w:szCs w:val="20"/>
        </w:rPr>
        <w:t xml:space="preserve"> </w:t>
      </w:r>
    </w:p>
    <w:p w14:paraId="425FBBFC" w14:textId="1C91AB9D" w:rsidR="00536EB7" w:rsidRPr="001F1466" w:rsidRDefault="004F77BF" w:rsidP="001F1466">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750B4B">
        <w:rPr>
          <w:rFonts w:ascii="Century Gothic" w:eastAsia="Century Gothic" w:hAnsi="Century Gothic" w:cs="Century Gothic"/>
          <w:sz w:val="20"/>
          <w:szCs w:val="20"/>
        </w:rPr>
        <w:t xml:space="preserve">W przypadku woli odbycia wizji lokalnej należy skontaktować się z Zamawiającym </w:t>
      </w:r>
      <w:r w:rsidR="00803474" w:rsidRPr="00750B4B">
        <w:rPr>
          <w:rFonts w:ascii="Century Gothic" w:eastAsia="Century Gothic" w:hAnsi="Century Gothic" w:cs="Century Gothic"/>
          <w:sz w:val="20"/>
          <w:szCs w:val="20"/>
        </w:rPr>
        <w:t xml:space="preserve">zgodnie z </w:t>
      </w:r>
      <w:r w:rsidRPr="00750B4B">
        <w:rPr>
          <w:rFonts w:ascii="Century Gothic" w:eastAsia="Century Gothic" w:hAnsi="Century Gothic" w:cs="Century Gothic"/>
          <w:sz w:val="20"/>
          <w:szCs w:val="20"/>
        </w:rPr>
        <w:t>Rozdział</w:t>
      </w:r>
      <w:r w:rsidR="00803474" w:rsidRPr="00750B4B">
        <w:rPr>
          <w:rFonts w:ascii="Century Gothic" w:eastAsia="Century Gothic" w:hAnsi="Century Gothic" w:cs="Century Gothic"/>
          <w:sz w:val="20"/>
          <w:szCs w:val="20"/>
        </w:rPr>
        <w:t>em</w:t>
      </w:r>
      <w:r w:rsidRPr="00750B4B">
        <w:rPr>
          <w:rFonts w:ascii="Century Gothic" w:eastAsia="Century Gothic" w:hAnsi="Century Gothic" w:cs="Century Gothic"/>
          <w:sz w:val="20"/>
          <w:szCs w:val="20"/>
        </w:rPr>
        <w:t xml:space="preserve"> X</w:t>
      </w:r>
      <w:r w:rsidR="00803474" w:rsidRPr="00750B4B">
        <w:rPr>
          <w:rFonts w:ascii="Century Gothic" w:eastAsia="Century Gothic" w:hAnsi="Century Gothic" w:cs="Century Gothic"/>
          <w:sz w:val="20"/>
          <w:szCs w:val="20"/>
        </w:rPr>
        <w:t xml:space="preserve"> </w:t>
      </w:r>
      <w:r w:rsidR="00B52A99" w:rsidRPr="00750B4B">
        <w:rPr>
          <w:rFonts w:ascii="Century Gothic" w:eastAsia="Century Gothic" w:hAnsi="Century Gothic" w:cs="Century Gothic"/>
          <w:sz w:val="20"/>
          <w:szCs w:val="20"/>
        </w:rPr>
        <w:t>SWZ</w:t>
      </w:r>
      <w:r w:rsidR="00803474" w:rsidRPr="00750B4B">
        <w:rPr>
          <w:rFonts w:ascii="Century Gothic" w:eastAsia="Century Gothic" w:hAnsi="Century Gothic" w:cs="Century Gothic"/>
          <w:sz w:val="20"/>
          <w:szCs w:val="20"/>
        </w:rPr>
        <w:t>,</w:t>
      </w:r>
      <w:r w:rsidRPr="00750B4B">
        <w:rPr>
          <w:rFonts w:ascii="Century Gothic" w:eastAsia="Century Gothic" w:hAnsi="Century Gothic" w:cs="Century Gothic"/>
          <w:sz w:val="20"/>
          <w:szCs w:val="20"/>
        </w:rPr>
        <w:t xml:space="preserve"> nie później niż w terminie </w:t>
      </w:r>
      <w:r w:rsidR="00750B4B" w:rsidRPr="00750B4B">
        <w:rPr>
          <w:rFonts w:ascii="Century Gothic" w:eastAsia="Century Gothic" w:hAnsi="Century Gothic" w:cs="Century Gothic"/>
          <w:b/>
          <w:bCs/>
          <w:sz w:val="20"/>
          <w:szCs w:val="20"/>
        </w:rPr>
        <w:t>3</w:t>
      </w:r>
      <w:r w:rsidR="00803474" w:rsidRPr="00750B4B">
        <w:rPr>
          <w:rFonts w:ascii="Century Gothic" w:eastAsia="Century Gothic" w:hAnsi="Century Gothic" w:cs="Century Gothic"/>
          <w:b/>
          <w:bCs/>
          <w:sz w:val="20"/>
          <w:szCs w:val="20"/>
        </w:rPr>
        <w:t xml:space="preserve"> </w:t>
      </w:r>
      <w:r w:rsidRPr="00750B4B">
        <w:rPr>
          <w:rFonts w:ascii="Century Gothic" w:eastAsia="Century Gothic" w:hAnsi="Century Gothic" w:cs="Century Gothic"/>
          <w:b/>
          <w:bCs/>
          <w:sz w:val="20"/>
          <w:szCs w:val="20"/>
        </w:rPr>
        <w:t>dni</w:t>
      </w:r>
      <w:r w:rsidRPr="00750B4B">
        <w:rPr>
          <w:rFonts w:ascii="Century Gothic" w:eastAsia="Century Gothic" w:hAnsi="Century Gothic" w:cs="Century Gothic"/>
          <w:sz w:val="20"/>
          <w:szCs w:val="20"/>
        </w:rPr>
        <w:t xml:space="preserve"> przed upływem terminu składania ofert.</w:t>
      </w:r>
      <w:r w:rsidRPr="001F1466">
        <w:rPr>
          <w:rFonts w:ascii="Century Gothic" w:eastAsia="Century Gothic" w:hAnsi="Century Gothic" w:cs="Century Gothic"/>
          <w:sz w:val="20"/>
          <w:szCs w:val="20"/>
        </w:rPr>
        <w:t xml:space="preserve"> </w:t>
      </w:r>
    </w:p>
    <w:p w14:paraId="169387BA" w14:textId="60B68238" w:rsidR="003A442B" w:rsidRPr="001F1466" w:rsidRDefault="00803474" w:rsidP="001F1466">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1F1466">
        <w:rPr>
          <w:rFonts w:ascii="Century Gothic" w:eastAsia="Century Gothic" w:hAnsi="Century Gothic" w:cs="Century Gothic"/>
          <w:sz w:val="20"/>
          <w:szCs w:val="20"/>
        </w:rPr>
        <w:t xml:space="preserve">Nieodbycie wizji lokalnej nie jest powodem odrzucenia oferty, jedynie może skutkować brakiem możliwości dochodzenia praw w przypadku przygotowania oferty i realizacji niezgodnie z wymaganiami Zamawiającego. Wszelkie ryzyka związane z brakiem przeprowadzenia oględzin miejsca obciążają Wykonawcę. </w:t>
      </w:r>
    </w:p>
    <w:p w14:paraId="26C06B80" w14:textId="1A8BE280" w:rsidR="00742876" w:rsidRPr="00BF5A0A" w:rsidRDefault="00803474" w:rsidP="00BF5A0A">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1F1466">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sidRPr="001F1466">
        <w:rPr>
          <w:rFonts w:ascii="Century Gothic" w:eastAsia="Century Gothic" w:hAnsi="Century Gothic" w:cs="Century Gothic"/>
          <w:sz w:val="20"/>
          <w:szCs w:val="20"/>
        </w:rPr>
        <w:t>SWZ</w:t>
      </w:r>
      <w:r w:rsidRPr="001F1466">
        <w:rPr>
          <w:rFonts w:ascii="Century Gothic" w:eastAsia="Century Gothic" w:hAnsi="Century Gothic" w:cs="Century Gothic"/>
          <w:sz w:val="20"/>
          <w:szCs w:val="20"/>
        </w:rPr>
        <w:t xml:space="preserve">, ani udzielał odpowiedzi na pytania Wykonawców. Wszystkie pojawiające się pytania i prośby wynikające z wizji lokalnej, dla swej ważności winny być zapisane przez Wykonawcę i następnie przybrać formę wniosku o wyjaśnienie treści </w:t>
      </w:r>
      <w:r w:rsidR="00B52A99" w:rsidRPr="001F1466">
        <w:rPr>
          <w:rFonts w:ascii="Century Gothic" w:eastAsia="Century Gothic" w:hAnsi="Century Gothic" w:cs="Century Gothic"/>
          <w:sz w:val="20"/>
          <w:szCs w:val="20"/>
        </w:rPr>
        <w:t>SWZ</w:t>
      </w:r>
      <w:r w:rsidRPr="001F1466">
        <w:rPr>
          <w:rFonts w:ascii="Century Gothic" w:eastAsia="Century Gothic" w:hAnsi="Century Gothic" w:cs="Century Gothic"/>
          <w:sz w:val="20"/>
          <w:szCs w:val="20"/>
        </w:rPr>
        <w:t>. Wszelkie bieżące wyjaśnienia udzielane w trakcie wizji przez personel Zamawiającego (lub podmioty działające na jego rzecz) nie stanowią oficjalnego kanału komunikacji, a stają się takie i są wiążące dla wszystkich stron dopiero po ich potwierdzeniu w trakcie procedury przetargowej.</w:t>
      </w:r>
      <w:r w:rsidR="00E91376" w:rsidRPr="001F1466">
        <w:rPr>
          <w:rFonts w:ascii="Century Gothic" w:eastAsia="Century Gothic" w:hAnsi="Century Gothic" w:cs="Century Gothic"/>
          <w:sz w:val="20"/>
          <w:szCs w:val="20"/>
        </w:rPr>
        <w:t xml:space="preserve"> </w:t>
      </w:r>
    </w:p>
    <w:p w14:paraId="77DCE8FE" w14:textId="741EAB13" w:rsidR="001E3146" w:rsidRPr="001F1466" w:rsidRDefault="001E3146" w:rsidP="001F1466">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b/>
          <w:bCs/>
          <w:sz w:val="20"/>
          <w:szCs w:val="20"/>
          <w:u w:val="single"/>
        </w:rPr>
      </w:pPr>
      <w:r w:rsidRPr="001F1466">
        <w:rPr>
          <w:rFonts w:ascii="Century Gothic" w:eastAsia="Century Gothic" w:hAnsi="Century Gothic" w:cs="Century Gothic"/>
          <w:b/>
          <w:bCs/>
          <w:sz w:val="20"/>
          <w:szCs w:val="20"/>
          <w:u w:val="single"/>
        </w:rPr>
        <w:t>Zamawiający w ramach umowy przewiduje prawo opcji</w:t>
      </w:r>
      <w:r w:rsidR="00B0605E" w:rsidRPr="001F1466">
        <w:rPr>
          <w:rFonts w:ascii="Century Gothic" w:eastAsia="Century Gothic" w:hAnsi="Century Gothic" w:cs="Century Gothic"/>
          <w:b/>
          <w:bCs/>
          <w:sz w:val="20"/>
          <w:szCs w:val="20"/>
          <w:u w:val="single"/>
        </w:rPr>
        <w:t>.</w:t>
      </w:r>
    </w:p>
    <w:p w14:paraId="5992D700" w14:textId="6BAB44CA" w:rsidR="001E3146" w:rsidRPr="00B0605E" w:rsidRDefault="001E3146" w:rsidP="001F1466">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1F1466">
        <w:rPr>
          <w:rFonts w:ascii="Century Gothic" w:eastAsia="Century Gothic" w:hAnsi="Century Gothic" w:cs="Century Gothic"/>
          <w:sz w:val="20"/>
          <w:szCs w:val="20"/>
        </w:rPr>
        <w:t>W zależności od swoich potrzeb Zamawiający będzie uprawniony do skorzystania z prawa opcji polegającego na</w:t>
      </w:r>
      <w:r w:rsidR="00C128B2" w:rsidRPr="001F1466">
        <w:rPr>
          <w:rFonts w:ascii="Century Gothic" w:eastAsia="Century Gothic" w:hAnsi="Century Gothic" w:cs="Century Gothic"/>
          <w:sz w:val="20"/>
          <w:szCs w:val="20"/>
        </w:rPr>
        <w:t xml:space="preserve"> pełnieniu nadzoru autorskiego w przypadku wydłużenia realizacji Umowy.</w:t>
      </w:r>
    </w:p>
    <w:p w14:paraId="714EF3A3" w14:textId="7A45F892" w:rsidR="001E3146" w:rsidRDefault="001E3146" w:rsidP="001E3146">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u w:val="single"/>
        </w:rPr>
      </w:pPr>
      <w:r w:rsidRPr="001E3146">
        <w:rPr>
          <w:rFonts w:ascii="Century Gothic" w:eastAsia="Century Gothic" w:hAnsi="Century Gothic" w:cs="Century Gothic"/>
          <w:sz w:val="20"/>
          <w:szCs w:val="20"/>
          <w:u w:val="single"/>
        </w:rPr>
        <w:t>Prawo opcji jest uprawnieniem Zamawiającego, z którego może, ale nie musi skorzystać w</w:t>
      </w:r>
      <w:r w:rsidR="00B0605E">
        <w:rPr>
          <w:rFonts w:ascii="Century Gothic" w:eastAsia="Century Gothic" w:hAnsi="Century Gothic" w:cs="Century Gothic"/>
          <w:sz w:val="20"/>
          <w:szCs w:val="20"/>
          <w:u w:val="single"/>
        </w:rPr>
        <w:t> </w:t>
      </w:r>
      <w:r w:rsidRPr="001E3146">
        <w:rPr>
          <w:rFonts w:ascii="Century Gothic" w:eastAsia="Century Gothic" w:hAnsi="Century Gothic" w:cs="Century Gothic"/>
          <w:sz w:val="20"/>
          <w:szCs w:val="20"/>
          <w:u w:val="single"/>
        </w:rPr>
        <w:t>ramach realizacji umowy. W przypadku nie skorzystania przez Zamawiającego z prawa opcji, Wykonawcy nie przysługują żadne roszczenia z tego tytułu.</w:t>
      </w:r>
    </w:p>
    <w:p w14:paraId="1BCCA3C0" w14:textId="19D59920" w:rsidR="00742876" w:rsidRPr="000821DF" w:rsidRDefault="0027436A" w:rsidP="000821DF">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0821DF">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3AF61536" w14:textId="31667797" w:rsidR="00803474" w:rsidRDefault="00803474"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4306A31D" w14:textId="70AC5F68" w:rsidR="00BF5A0A" w:rsidRDefault="00BF5A0A"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1FD50AC0" w14:textId="037D0BCA" w:rsidR="00BF5A0A" w:rsidRDefault="00BF5A0A"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6F39FC34" w14:textId="77777777" w:rsidR="00BF5A0A" w:rsidRPr="00803474" w:rsidRDefault="00BF5A0A"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1E1F7E1B" w:rsidR="00CC0AE9" w:rsidRPr="000821DF"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0821DF">
        <w:rPr>
          <w:rFonts w:ascii="Century Gothic" w:hAnsi="Century Gothic" w:cs="Century Gothic"/>
          <w:sz w:val="20"/>
          <w:szCs w:val="20"/>
        </w:rPr>
        <w:t xml:space="preserve">Zamawiający </w:t>
      </w:r>
      <w:r w:rsidRPr="000821DF">
        <w:rPr>
          <w:rFonts w:ascii="Century Gothic" w:hAnsi="Century Gothic" w:cs="Century Gothic"/>
          <w:bCs/>
          <w:sz w:val="20"/>
          <w:szCs w:val="20"/>
        </w:rPr>
        <w:t>nie dopuszcza</w:t>
      </w:r>
      <w:r w:rsidRPr="000821DF">
        <w:rPr>
          <w:rFonts w:ascii="Century Gothic" w:hAnsi="Century Gothic" w:cs="Century Gothic"/>
          <w:sz w:val="20"/>
          <w:szCs w:val="20"/>
        </w:rPr>
        <w:t xml:space="preserve"> składania ofert częściowych. </w:t>
      </w:r>
    </w:p>
    <w:p w14:paraId="55F914C9" w14:textId="360ABEFA" w:rsidR="00CC0AE9" w:rsidRPr="000821DF"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0821DF">
        <w:rPr>
          <w:rFonts w:ascii="Century Gothic" w:hAnsi="Century Gothic" w:cs="Century Gothic"/>
          <w:sz w:val="20"/>
          <w:szCs w:val="20"/>
        </w:rPr>
        <w:t xml:space="preserve">Zamawiający </w:t>
      </w:r>
      <w:r w:rsidRPr="000821DF">
        <w:rPr>
          <w:rFonts w:ascii="Century Gothic" w:hAnsi="Century Gothic" w:cs="Century Gothic"/>
          <w:bCs/>
          <w:sz w:val="20"/>
          <w:szCs w:val="20"/>
        </w:rPr>
        <w:t>nie dopuszcza</w:t>
      </w:r>
      <w:r w:rsidRPr="000821DF">
        <w:rPr>
          <w:rFonts w:ascii="Century Gothic" w:hAnsi="Century Gothic" w:cs="Century Gothic"/>
          <w:sz w:val="20"/>
          <w:szCs w:val="20"/>
        </w:rPr>
        <w:t xml:space="preserve"> składania ofert wariantowych.</w:t>
      </w:r>
    </w:p>
    <w:p w14:paraId="4585924A" w14:textId="78C455CB" w:rsidR="00BE7CC7" w:rsidRPr="000821DF"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0821DF">
        <w:rPr>
          <w:rFonts w:ascii="Century Gothic" w:eastAsia="Century Gothic" w:hAnsi="Century Gothic" w:cs="Century Gothic"/>
          <w:sz w:val="20"/>
          <w:szCs w:val="20"/>
        </w:rPr>
        <w:t>Zamawiający nie przewiduje 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2BB92C5E" w:rsidR="00CC0AE9" w:rsidRDefault="008175FA" w:rsidP="00CC0AE9">
      <w:pPr>
        <w:tabs>
          <w:tab w:val="right" w:leader="underscore" w:pos="9072"/>
        </w:tabs>
        <w:spacing w:line="360" w:lineRule="auto"/>
        <w:jc w:val="both"/>
        <w:rPr>
          <w:rFonts w:ascii="Century Gothic" w:hAnsi="Century Gothic" w:cs="Century Gothic"/>
          <w:sz w:val="20"/>
          <w:szCs w:val="20"/>
        </w:rPr>
      </w:pPr>
      <w:r w:rsidRPr="000821DF">
        <w:rPr>
          <w:rFonts w:ascii="Century Gothic" w:hAnsi="Century Gothic" w:cs="Century Gothic"/>
          <w:sz w:val="20"/>
          <w:szCs w:val="20"/>
        </w:rPr>
        <w:t xml:space="preserve">Zamówienie będzie realizowane w terminach określonych w Załączniku nr </w:t>
      </w:r>
      <w:r w:rsidR="00AD0D7D" w:rsidRPr="000821DF">
        <w:rPr>
          <w:rFonts w:ascii="Century Gothic" w:hAnsi="Century Gothic" w:cs="Century Gothic"/>
          <w:sz w:val="20"/>
          <w:szCs w:val="20"/>
        </w:rPr>
        <w:t>1</w:t>
      </w:r>
      <w:r w:rsidRPr="000821DF">
        <w:rPr>
          <w:rFonts w:ascii="Century Gothic" w:hAnsi="Century Gothic" w:cs="Century Gothic"/>
          <w:sz w:val="20"/>
          <w:szCs w:val="20"/>
        </w:rPr>
        <w:t xml:space="preserve"> do </w:t>
      </w:r>
      <w:r w:rsidR="00B52A99" w:rsidRPr="000821DF">
        <w:rPr>
          <w:rFonts w:ascii="Century Gothic" w:hAnsi="Century Gothic" w:cs="Century Gothic"/>
          <w:sz w:val="20"/>
          <w:szCs w:val="20"/>
        </w:rPr>
        <w:t>SWZ</w:t>
      </w:r>
      <w:r w:rsidRPr="000821DF">
        <w:rPr>
          <w:rFonts w:ascii="Century Gothic" w:hAnsi="Century Gothic" w:cs="Century Gothic"/>
          <w:sz w:val="20"/>
          <w:szCs w:val="20"/>
        </w:rPr>
        <w:t xml:space="preserve"> – </w:t>
      </w:r>
      <w:r w:rsidR="004A451A" w:rsidRPr="000821DF">
        <w:rPr>
          <w:rFonts w:ascii="Century Gothic" w:hAnsi="Century Gothic" w:cs="Century Gothic"/>
          <w:sz w:val="20"/>
          <w:szCs w:val="20"/>
        </w:rPr>
        <w:t>Wzorze</w:t>
      </w:r>
      <w:r w:rsidRPr="000821DF">
        <w:rPr>
          <w:rFonts w:ascii="Century Gothic" w:hAnsi="Century Gothic" w:cs="Century Gothic"/>
          <w:sz w:val="20"/>
          <w:szCs w:val="20"/>
        </w:rPr>
        <w:t xml:space="preserve"> Umowy</w:t>
      </w:r>
      <w:r w:rsidR="000821DF" w:rsidRPr="000821DF">
        <w:rPr>
          <w:rFonts w:ascii="Century Gothic" w:hAnsi="Century Gothic" w:cs="Century Gothic"/>
          <w:sz w:val="20"/>
          <w:szCs w:val="20"/>
        </w:rPr>
        <w:t>.</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0821DF"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0821DF">
        <w:rPr>
          <w:rFonts w:ascii="Century Gothic" w:hAnsi="Century Gothic" w:cs="Century Gothic"/>
          <w:sz w:val="20"/>
          <w:szCs w:val="20"/>
        </w:rPr>
        <w:t xml:space="preserve">O udzielenie Zamówienia mogą ubiegać się Wykonawcy, którzy: </w:t>
      </w:r>
    </w:p>
    <w:p w14:paraId="10AB5D39" w14:textId="70C52014" w:rsidR="006B2C1B" w:rsidRPr="000821DF" w:rsidRDefault="00CC0AE9" w:rsidP="00BE508D">
      <w:pPr>
        <w:numPr>
          <w:ilvl w:val="0"/>
          <w:numId w:val="29"/>
        </w:numPr>
        <w:spacing w:line="360" w:lineRule="auto"/>
        <w:ind w:left="714"/>
        <w:jc w:val="both"/>
        <w:rPr>
          <w:rFonts w:ascii="Century Gothic" w:hAnsi="Century Gothic" w:cs="Century Gothic"/>
          <w:sz w:val="20"/>
          <w:szCs w:val="20"/>
        </w:rPr>
      </w:pPr>
      <w:r w:rsidRPr="000821DF">
        <w:rPr>
          <w:rFonts w:ascii="Century Gothic" w:hAnsi="Century Gothic" w:cs="Century Gothic"/>
          <w:sz w:val="20"/>
          <w:szCs w:val="20"/>
        </w:rPr>
        <w:t xml:space="preserve">Nie </w:t>
      </w:r>
      <w:bookmarkStart w:id="4" w:name="_Hlk36804425"/>
      <w:r w:rsidRPr="000821DF">
        <w:rPr>
          <w:rFonts w:ascii="Century Gothic" w:hAnsi="Century Gothic" w:cs="Century Gothic"/>
          <w:sz w:val="20"/>
          <w:szCs w:val="20"/>
        </w:rPr>
        <w:t>podlegają wykluczeniu z Postępowania o udzielenie Zamówienia</w:t>
      </w:r>
      <w:bookmarkEnd w:id="4"/>
      <w:r w:rsidRPr="000821DF">
        <w:rPr>
          <w:rFonts w:ascii="Century Gothic" w:hAnsi="Century Gothic" w:cs="Century Gothic"/>
          <w:sz w:val="20"/>
          <w:szCs w:val="20"/>
        </w:rPr>
        <w:t>.</w:t>
      </w:r>
    </w:p>
    <w:p w14:paraId="5E4E70A8" w14:textId="77777777" w:rsidR="00E968E1" w:rsidRPr="000821DF" w:rsidRDefault="00E968E1" w:rsidP="00BE508D">
      <w:pPr>
        <w:numPr>
          <w:ilvl w:val="0"/>
          <w:numId w:val="29"/>
        </w:numPr>
        <w:spacing w:line="360" w:lineRule="auto"/>
        <w:ind w:left="714"/>
        <w:jc w:val="both"/>
        <w:rPr>
          <w:rFonts w:ascii="Century Gothic" w:hAnsi="Century Gothic" w:cs="Century Gothic"/>
          <w:sz w:val="20"/>
          <w:szCs w:val="20"/>
        </w:rPr>
      </w:pPr>
      <w:r w:rsidRPr="000821DF">
        <w:rPr>
          <w:rFonts w:ascii="Century Gothic" w:hAnsi="Century Gothic" w:cs="Century Gothic"/>
          <w:sz w:val="20"/>
          <w:szCs w:val="20"/>
        </w:rPr>
        <w:t xml:space="preserve">Spełniają warunki udziału w Postępowaniu, tj.: </w:t>
      </w:r>
    </w:p>
    <w:p w14:paraId="56096F69" w14:textId="61C2577B" w:rsidR="00121493" w:rsidRPr="000821DF" w:rsidRDefault="00121493" w:rsidP="000821DF">
      <w:pPr>
        <w:numPr>
          <w:ilvl w:val="1"/>
          <w:numId w:val="29"/>
        </w:numPr>
        <w:spacing w:line="360" w:lineRule="auto"/>
        <w:ind w:left="1134" w:hanging="425"/>
        <w:jc w:val="both"/>
        <w:rPr>
          <w:rFonts w:ascii="Century Gothic" w:hAnsi="Century Gothic" w:cs="Century Gothic"/>
          <w:sz w:val="20"/>
          <w:szCs w:val="20"/>
        </w:rPr>
      </w:pPr>
      <w:r w:rsidRPr="000821DF">
        <w:rPr>
          <w:rFonts w:ascii="Century Gothic" w:hAnsi="Century Gothic" w:cs="Century Gothic"/>
          <w:sz w:val="20"/>
          <w:szCs w:val="20"/>
        </w:rPr>
        <w:t>Posiadają zdolność do występowania w obrocie gospodarczym.</w:t>
      </w:r>
    </w:p>
    <w:p w14:paraId="3FC77A98" w14:textId="0266BAC6" w:rsidR="00B93BB9" w:rsidRPr="000821DF" w:rsidRDefault="00CC0AE9" w:rsidP="000821DF">
      <w:pPr>
        <w:numPr>
          <w:ilvl w:val="1"/>
          <w:numId w:val="29"/>
        </w:numPr>
        <w:spacing w:line="360" w:lineRule="auto"/>
        <w:ind w:left="1134" w:hanging="425"/>
        <w:jc w:val="both"/>
        <w:rPr>
          <w:rFonts w:ascii="Century Gothic" w:hAnsi="Century Gothic" w:cs="Century Gothic"/>
          <w:sz w:val="20"/>
          <w:szCs w:val="20"/>
        </w:rPr>
      </w:pPr>
      <w:r w:rsidRPr="000821DF">
        <w:rPr>
          <w:rFonts w:ascii="Century Gothic" w:hAnsi="Century Gothic" w:cs="Century Gothic"/>
          <w:sz w:val="20"/>
          <w:szCs w:val="20"/>
        </w:rPr>
        <w:t xml:space="preserve">Posiadają uprawnienia do </w:t>
      </w:r>
      <w:r w:rsidR="00107BBC" w:rsidRPr="000821DF">
        <w:rPr>
          <w:rFonts w:ascii="Century Gothic" w:hAnsi="Century Gothic" w:cs="Century Gothic"/>
          <w:sz w:val="20"/>
          <w:szCs w:val="20"/>
        </w:rPr>
        <w:t xml:space="preserve">prowadzenia </w:t>
      </w:r>
      <w:r w:rsidRPr="000821DF">
        <w:rPr>
          <w:rFonts w:ascii="Century Gothic" w:hAnsi="Century Gothic" w:cs="Century Gothic"/>
          <w:sz w:val="20"/>
          <w:szCs w:val="20"/>
        </w:rPr>
        <w:t>określonej działalności</w:t>
      </w:r>
      <w:r w:rsidR="00107BBC" w:rsidRPr="000821DF">
        <w:rPr>
          <w:rFonts w:ascii="Century Gothic" w:hAnsi="Century Gothic" w:cs="Century Gothic"/>
          <w:sz w:val="20"/>
          <w:szCs w:val="20"/>
        </w:rPr>
        <w:t xml:space="preserve"> </w:t>
      </w:r>
      <w:r w:rsidR="00121493" w:rsidRPr="000821DF">
        <w:rPr>
          <w:rFonts w:ascii="Century Gothic" w:hAnsi="Century Gothic" w:cs="Century Gothic"/>
          <w:sz w:val="20"/>
          <w:szCs w:val="20"/>
        </w:rPr>
        <w:t xml:space="preserve">gospodarczej lub </w:t>
      </w:r>
      <w:r w:rsidR="00107BBC" w:rsidRPr="000821DF">
        <w:rPr>
          <w:rFonts w:ascii="Century Gothic" w:hAnsi="Century Gothic" w:cs="Century Gothic"/>
          <w:sz w:val="20"/>
          <w:szCs w:val="20"/>
        </w:rPr>
        <w:t>zawodowej o ile wynika to z odrębnych przepisów</w:t>
      </w:r>
      <w:r w:rsidRPr="000821DF">
        <w:rPr>
          <w:rFonts w:ascii="Century Gothic" w:hAnsi="Century Gothic" w:cs="Century Gothic"/>
          <w:sz w:val="20"/>
          <w:szCs w:val="20"/>
        </w:rPr>
        <w:t>.</w:t>
      </w:r>
      <w:r w:rsidR="001A617E" w:rsidRPr="000821DF">
        <w:rPr>
          <w:rFonts w:ascii="Century Gothic" w:hAnsi="Century Gothic" w:cs="Century Gothic"/>
          <w:sz w:val="20"/>
          <w:szCs w:val="20"/>
        </w:rPr>
        <w:t xml:space="preserve"> </w:t>
      </w:r>
    </w:p>
    <w:p w14:paraId="1D07F59C" w14:textId="18AD4856" w:rsidR="00B93BB9" w:rsidRPr="000821DF" w:rsidRDefault="00B93BB9" w:rsidP="000821DF">
      <w:pPr>
        <w:numPr>
          <w:ilvl w:val="1"/>
          <w:numId w:val="29"/>
        </w:numPr>
        <w:spacing w:line="360" w:lineRule="auto"/>
        <w:ind w:left="1134" w:hanging="425"/>
        <w:jc w:val="both"/>
        <w:rPr>
          <w:rFonts w:ascii="Century Gothic" w:hAnsi="Century Gothic" w:cs="Century Gothic"/>
          <w:sz w:val="20"/>
          <w:szCs w:val="20"/>
        </w:rPr>
      </w:pPr>
      <w:r w:rsidRPr="000821DF">
        <w:rPr>
          <w:rFonts w:ascii="Century Gothic" w:hAnsi="Century Gothic" w:cs="Century Gothic"/>
          <w:sz w:val="20"/>
          <w:szCs w:val="20"/>
        </w:rPr>
        <w:t xml:space="preserve">Posiadają zdolność ekonomiczną lub finansową. </w:t>
      </w:r>
    </w:p>
    <w:p w14:paraId="24D14484" w14:textId="77777777" w:rsidR="00B93BB9" w:rsidRPr="000821DF" w:rsidRDefault="008175FA" w:rsidP="000821DF">
      <w:pPr>
        <w:numPr>
          <w:ilvl w:val="1"/>
          <w:numId w:val="29"/>
        </w:numPr>
        <w:spacing w:line="360" w:lineRule="auto"/>
        <w:ind w:left="1134" w:hanging="425"/>
        <w:jc w:val="both"/>
        <w:rPr>
          <w:rFonts w:ascii="Century Gothic" w:hAnsi="Century Gothic" w:cs="Century Gothic"/>
          <w:sz w:val="20"/>
          <w:szCs w:val="20"/>
        </w:rPr>
      </w:pPr>
      <w:r w:rsidRPr="000821DF">
        <w:rPr>
          <w:rFonts w:ascii="Century Gothic" w:hAnsi="Century Gothic" w:cs="Century Gothic"/>
          <w:sz w:val="20"/>
          <w:szCs w:val="20"/>
        </w:rPr>
        <w:t xml:space="preserve">Posiadają zdolność techniczną lub zawodową. </w:t>
      </w:r>
    </w:p>
    <w:p w14:paraId="66D3EC18" w14:textId="03350A1A" w:rsidR="008175FA" w:rsidRPr="000821DF" w:rsidRDefault="008175FA" w:rsidP="000821DF">
      <w:pPr>
        <w:spacing w:line="360" w:lineRule="auto"/>
        <w:ind w:left="1134"/>
        <w:jc w:val="both"/>
        <w:rPr>
          <w:rFonts w:ascii="Century Gothic" w:hAnsi="Century Gothic" w:cs="Century Gothic"/>
          <w:sz w:val="20"/>
          <w:szCs w:val="20"/>
        </w:rPr>
      </w:pPr>
      <w:r w:rsidRPr="000821DF">
        <w:rPr>
          <w:rFonts w:ascii="Century Gothic" w:hAnsi="Century Gothic" w:cs="Century Gothic"/>
          <w:sz w:val="20"/>
          <w:szCs w:val="20"/>
        </w:rPr>
        <w:t>Zamawiający uzna spełnienie powyższego warunku, jeżeli Wykonawcy:</w:t>
      </w:r>
    </w:p>
    <w:p w14:paraId="3BC357C7" w14:textId="77777777" w:rsidR="000821DF" w:rsidRPr="000821DF" w:rsidRDefault="008175FA" w:rsidP="000821DF">
      <w:pPr>
        <w:numPr>
          <w:ilvl w:val="2"/>
          <w:numId w:val="29"/>
        </w:numPr>
        <w:spacing w:line="360" w:lineRule="auto"/>
        <w:ind w:left="1843" w:hanging="709"/>
        <w:jc w:val="both"/>
        <w:rPr>
          <w:rFonts w:ascii="Century Gothic" w:hAnsi="Century Gothic" w:cs="Century Gothic"/>
          <w:sz w:val="20"/>
          <w:szCs w:val="20"/>
          <w:u w:val="single"/>
        </w:rPr>
      </w:pPr>
      <w:r w:rsidRPr="000821DF">
        <w:rPr>
          <w:rFonts w:ascii="Century Gothic" w:hAnsi="Century Gothic" w:cs="Century Gothic"/>
          <w:sz w:val="20"/>
          <w:szCs w:val="20"/>
        </w:rPr>
        <w:t xml:space="preserve">w okresie ostatnich </w:t>
      </w:r>
      <w:r w:rsidR="000821DF" w:rsidRPr="000821DF">
        <w:rPr>
          <w:rFonts w:ascii="Century Gothic" w:hAnsi="Century Gothic" w:cs="Century Gothic"/>
          <w:sz w:val="20"/>
          <w:szCs w:val="20"/>
          <w:u w:val="single"/>
        </w:rPr>
        <w:t>trzech</w:t>
      </w:r>
      <w:r w:rsidRPr="000821DF">
        <w:rPr>
          <w:rFonts w:ascii="Century Gothic" w:hAnsi="Century Gothic" w:cs="Century Gothic"/>
          <w:sz w:val="20"/>
          <w:szCs w:val="20"/>
        </w:rPr>
        <w:t xml:space="preserve"> lat </w:t>
      </w:r>
      <w:r w:rsidR="000821DF" w:rsidRPr="000821DF">
        <w:rPr>
          <w:rFonts w:ascii="Century Gothic" w:hAnsi="Century Gothic" w:cs="Century Gothic"/>
          <w:sz w:val="20"/>
          <w:szCs w:val="20"/>
        </w:rPr>
        <w:t>przed upływem terminu składania ofert, a jeżeli okres prowadzenia działalności jest krótszy - w tym okresie, wykonanie co najmniej jednego zamówienie polegające na opracowaniu dokumentacji projektowej dla sieci gazowej średniego podwyższonego lub wysokiego ciśnienia w zakresie branży technologicznej.</w:t>
      </w:r>
    </w:p>
    <w:p w14:paraId="4062CFC7" w14:textId="1A0F3A4D" w:rsidR="005153A3" w:rsidRPr="000821DF" w:rsidRDefault="005153A3" w:rsidP="000821DF">
      <w:pPr>
        <w:pStyle w:val="Akapitzlist"/>
        <w:numPr>
          <w:ilvl w:val="0"/>
          <w:numId w:val="32"/>
        </w:numPr>
        <w:spacing w:line="360" w:lineRule="auto"/>
        <w:jc w:val="both"/>
        <w:rPr>
          <w:rFonts w:ascii="Century Gothic" w:hAnsi="Century Gothic"/>
          <w:sz w:val="20"/>
          <w:szCs w:val="20"/>
        </w:rPr>
      </w:pPr>
      <w:r w:rsidRPr="000821DF">
        <w:rPr>
          <w:rFonts w:ascii="Century Gothic" w:hAnsi="Century Gothic" w:cs="Century Gothic"/>
          <w:sz w:val="20"/>
          <w:szCs w:val="20"/>
        </w:rPr>
        <w:t>Ocena spełniania warunków wymaganych od Wykonawców zostanie dokonana według formuły „spełnia” – „nie spełnia” na podstawie dokumentów i oświadczeń dołączonych do oferty</w:t>
      </w:r>
      <w:r w:rsidRPr="000821DF">
        <w:rPr>
          <w:rFonts w:ascii="Century Gothic" w:hAnsi="Century Gothic"/>
          <w:sz w:val="20"/>
          <w:szCs w:val="20"/>
        </w:rPr>
        <w:t>.</w:t>
      </w:r>
    </w:p>
    <w:p w14:paraId="29C9CF79" w14:textId="52CCF4C1" w:rsidR="005153A3" w:rsidRPr="000821DF" w:rsidRDefault="005153A3" w:rsidP="000821DF">
      <w:pPr>
        <w:pStyle w:val="Akapitzlist"/>
        <w:numPr>
          <w:ilvl w:val="0"/>
          <w:numId w:val="32"/>
        </w:numPr>
        <w:spacing w:line="360" w:lineRule="auto"/>
        <w:jc w:val="both"/>
        <w:rPr>
          <w:rFonts w:ascii="Century Gothic" w:hAnsi="Century Gothic" w:cs="Century Gothic"/>
          <w:sz w:val="20"/>
          <w:szCs w:val="20"/>
        </w:rPr>
      </w:pPr>
      <w:r w:rsidRPr="000821DF">
        <w:rPr>
          <w:rFonts w:ascii="Century Gothic" w:hAnsi="Century Gothic" w:cs="Century Gothic"/>
          <w:sz w:val="20"/>
          <w:szCs w:val="20"/>
        </w:rPr>
        <w:t xml:space="preserve">W przypadku Wykonawców wspólnie ubiegających się o udzielenie Zamówienia warunek opisany w ust. 1. </w:t>
      </w:r>
      <w:r w:rsidR="00A36B62" w:rsidRPr="000821DF">
        <w:rPr>
          <w:rFonts w:ascii="Century Gothic" w:hAnsi="Century Gothic" w:cs="Century Gothic"/>
          <w:sz w:val="20"/>
          <w:szCs w:val="20"/>
        </w:rPr>
        <w:t xml:space="preserve">pkt 1) </w:t>
      </w:r>
      <w:r w:rsidRPr="000821DF">
        <w:rPr>
          <w:rFonts w:ascii="Century Gothic" w:hAnsi="Century Gothic" w:cs="Century Gothic"/>
          <w:sz w:val="20"/>
          <w:szCs w:val="20"/>
        </w:rPr>
        <w:t>musi spełniać każdy z Wykonawców odrębnie, natomiast</w:t>
      </w:r>
      <w:r w:rsidR="001C2F5C" w:rsidRPr="000821DF">
        <w:rPr>
          <w:rFonts w:ascii="Century Gothic" w:hAnsi="Century Gothic" w:cs="Century Gothic"/>
          <w:sz w:val="20"/>
          <w:szCs w:val="20"/>
        </w:rPr>
        <w:t xml:space="preserve"> pozostałe</w:t>
      </w:r>
      <w:r w:rsidRPr="000821DF">
        <w:rPr>
          <w:rFonts w:ascii="Century Gothic" w:hAnsi="Century Gothic" w:cs="Century Gothic"/>
          <w:sz w:val="20"/>
          <w:szCs w:val="20"/>
        </w:rPr>
        <w:t xml:space="preserve"> warunki może spełniać łącznie grupa Wykonawców wspólnie ubiegających się o udzielenie Zamówienia.</w:t>
      </w:r>
    </w:p>
    <w:p w14:paraId="3E29280E" w14:textId="6AED2063" w:rsidR="007C3ACB" w:rsidRPr="00613738" w:rsidRDefault="0097414E" w:rsidP="000821DF">
      <w:pPr>
        <w:pStyle w:val="Akapitzlist"/>
        <w:numPr>
          <w:ilvl w:val="0"/>
          <w:numId w:val="32"/>
        </w:numPr>
        <w:spacing w:line="360" w:lineRule="auto"/>
        <w:jc w:val="both"/>
        <w:rPr>
          <w:rFonts w:ascii="Century Gothic" w:hAnsi="Century Gothic" w:cs="Century Gothic"/>
          <w:sz w:val="20"/>
          <w:szCs w:val="20"/>
        </w:rPr>
      </w:pPr>
      <w:r w:rsidRPr="00613738">
        <w:rPr>
          <w:rFonts w:ascii="Century Gothic" w:hAnsi="Century Gothic" w:cs="Century Gothic"/>
          <w:sz w:val="20"/>
          <w:szCs w:val="20"/>
        </w:rPr>
        <w:t>Zamawiający nie dopuszcza polegania na zasobach innych podmiotów w celu wykazania spełnieni</w:t>
      </w:r>
      <w:r w:rsidR="00504EF8" w:rsidRPr="00613738">
        <w:rPr>
          <w:rFonts w:ascii="Century Gothic" w:hAnsi="Century Gothic" w:cs="Century Gothic"/>
          <w:sz w:val="20"/>
          <w:szCs w:val="20"/>
        </w:rPr>
        <w:t>a</w:t>
      </w:r>
      <w:r w:rsidRPr="00613738">
        <w:rPr>
          <w:rFonts w:ascii="Century Gothic" w:hAnsi="Century Gothic" w:cs="Century Gothic"/>
          <w:sz w:val="20"/>
          <w:szCs w:val="20"/>
        </w:rPr>
        <w:t xml:space="preserve"> warunków udziału w </w:t>
      </w:r>
      <w:r w:rsidR="00BA05B3" w:rsidRPr="00613738">
        <w:rPr>
          <w:rFonts w:ascii="Century Gothic" w:hAnsi="Century Gothic" w:cs="Century Gothic"/>
          <w:sz w:val="20"/>
          <w:szCs w:val="20"/>
        </w:rPr>
        <w:t>Postępowaniu</w:t>
      </w:r>
      <w:r w:rsidRPr="00613738">
        <w:rPr>
          <w:rFonts w:ascii="Century Gothic" w:hAnsi="Century Gothic" w:cs="Century Gothic"/>
          <w:sz w:val="20"/>
          <w:szCs w:val="20"/>
        </w:rPr>
        <w:t xml:space="preserve">, o których mowa w ust. 1 </w:t>
      </w:r>
      <w:r w:rsidR="00504EF8" w:rsidRPr="00613738">
        <w:rPr>
          <w:rFonts w:ascii="Century Gothic" w:hAnsi="Century Gothic" w:cs="Century Gothic"/>
          <w:sz w:val="20"/>
          <w:szCs w:val="20"/>
        </w:rPr>
        <w:t>pkt 2) powyżej.</w:t>
      </w:r>
    </w:p>
    <w:p w14:paraId="4BF2656C" w14:textId="77777777" w:rsidR="00CC0AE9" w:rsidRPr="004976A7" w:rsidRDefault="00CC0AE9"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INFORMACJA O OŚWIADCZENIACH I DOKUMENTACH, JAKIE MAJĄ DOSTARCZYĆ WYKONAWCY</w:t>
      </w:r>
    </w:p>
    <w:p w14:paraId="258063CC" w14:textId="77777777" w:rsidR="00E10151" w:rsidRPr="00E10151"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45D0055C" w:rsidR="00E10151" w:rsidRDefault="00C35E5F" w:rsidP="00BE508D">
      <w:pPr>
        <w:pStyle w:val="Akapitzlist"/>
        <w:numPr>
          <w:ilvl w:val="0"/>
          <w:numId w:val="33"/>
        </w:numPr>
        <w:spacing w:line="360" w:lineRule="auto"/>
        <w:jc w:val="both"/>
        <w:rPr>
          <w:rFonts w:ascii="Century Gothic" w:hAnsi="Century Gothic" w:cs="Century Gothic"/>
          <w:sz w:val="20"/>
          <w:szCs w:val="20"/>
        </w:rPr>
      </w:pPr>
      <w:r>
        <w:rPr>
          <w:rFonts w:ascii="Century Gothic" w:hAnsi="Century Gothic" w:cs="Century Gothic"/>
          <w:sz w:val="20"/>
          <w:szCs w:val="20"/>
        </w:rPr>
        <w:t>F</w:t>
      </w:r>
      <w:r w:rsidRPr="002A310F">
        <w:rPr>
          <w:rFonts w:ascii="Century Gothic" w:hAnsi="Century Gothic" w:cs="Century Gothic"/>
          <w:sz w:val="20"/>
          <w:szCs w:val="20"/>
        </w:rPr>
        <w:t xml:space="preserve">ormularz „Oferta” </w:t>
      </w:r>
      <w:r>
        <w:rPr>
          <w:rFonts w:ascii="Century Gothic" w:hAnsi="Century Gothic" w:cs="Century Gothic"/>
          <w:sz w:val="20"/>
          <w:szCs w:val="20"/>
        </w:rPr>
        <w:t xml:space="preserve">wraz z oświadczeniem </w:t>
      </w:r>
      <w:r w:rsidRPr="00D5395E">
        <w:rPr>
          <w:rFonts w:ascii="Century Gothic" w:hAnsi="Century Gothic" w:cs="Century Gothic"/>
          <w:sz w:val="20"/>
          <w:szCs w:val="20"/>
        </w:rPr>
        <w:t xml:space="preserve">o nie podleganiu wykluczeniu </w:t>
      </w:r>
      <w:r>
        <w:rPr>
          <w:rFonts w:ascii="Century Gothic" w:hAnsi="Century Gothic" w:cs="Century Gothic"/>
          <w:sz w:val="20"/>
          <w:szCs w:val="20"/>
        </w:rPr>
        <w:br/>
      </w:r>
      <w:r w:rsidRPr="00D5395E">
        <w:rPr>
          <w:rFonts w:ascii="Century Gothic" w:hAnsi="Century Gothic" w:cs="Century Gothic"/>
          <w:sz w:val="20"/>
          <w:szCs w:val="20"/>
        </w:rPr>
        <w:t>z Postępowania o udzielenie Zamówienia niepublicznego</w:t>
      </w:r>
      <w:r>
        <w:rPr>
          <w:rFonts w:ascii="Century Gothic" w:hAnsi="Century Gothic" w:cs="Century Gothic"/>
          <w:sz w:val="20"/>
          <w:szCs w:val="20"/>
        </w:rPr>
        <w:t xml:space="preserve"> </w:t>
      </w:r>
      <w:r w:rsidRPr="00D5395E">
        <w:rPr>
          <w:rFonts w:ascii="Century Gothic" w:hAnsi="Century Gothic" w:cs="Century Gothic"/>
          <w:sz w:val="20"/>
          <w:szCs w:val="20"/>
        </w:rPr>
        <w:t xml:space="preserve">(zgodny z treścią </w:t>
      </w:r>
      <w:r w:rsidRPr="000821DF">
        <w:rPr>
          <w:rFonts w:ascii="Century Gothic" w:hAnsi="Century Gothic" w:cs="Century Gothic"/>
          <w:b/>
          <w:bCs/>
          <w:sz w:val="20"/>
          <w:szCs w:val="20"/>
        </w:rPr>
        <w:t xml:space="preserve">Załącznika nr </w:t>
      </w:r>
      <w:r w:rsidR="000821DF" w:rsidRPr="000821DF">
        <w:rPr>
          <w:rFonts w:ascii="Century Gothic" w:hAnsi="Century Gothic" w:cs="Century Gothic"/>
          <w:b/>
          <w:bCs/>
          <w:sz w:val="20"/>
          <w:szCs w:val="20"/>
        </w:rPr>
        <w:t>2</w:t>
      </w:r>
      <w:r w:rsidRPr="000821DF">
        <w:rPr>
          <w:rFonts w:ascii="Century Gothic" w:hAnsi="Century Gothic" w:cs="Century Gothic"/>
          <w:b/>
          <w:bCs/>
          <w:sz w:val="20"/>
          <w:szCs w:val="20"/>
        </w:rPr>
        <w:t xml:space="preserve"> do </w:t>
      </w:r>
      <w:r w:rsidR="00B52A99" w:rsidRPr="000821DF">
        <w:rPr>
          <w:rFonts w:ascii="Century Gothic" w:hAnsi="Century Gothic" w:cs="Century Gothic"/>
          <w:b/>
          <w:bCs/>
          <w:sz w:val="20"/>
          <w:szCs w:val="20"/>
        </w:rPr>
        <w:t>SWZ</w:t>
      </w:r>
      <w:r w:rsidRPr="00D5395E">
        <w:rPr>
          <w:rFonts w:ascii="Century Gothic" w:hAnsi="Century Gothic" w:cs="Century Gothic"/>
          <w:sz w:val="20"/>
          <w:szCs w:val="20"/>
        </w:rPr>
        <w:t>)</w:t>
      </w:r>
      <w:r w:rsidR="00E10151">
        <w:rPr>
          <w:rFonts w:ascii="Century Gothic" w:hAnsi="Century Gothic" w:cs="Century Gothic"/>
          <w:sz w:val="20"/>
          <w:szCs w:val="20"/>
        </w:rPr>
        <w:t>.</w:t>
      </w:r>
    </w:p>
    <w:p w14:paraId="7CBBE008" w14:textId="5BFB9DB3" w:rsidR="00CC0AE9" w:rsidRPr="00504EF8" w:rsidRDefault="000A1BBB" w:rsidP="00BE508D">
      <w:pPr>
        <w:pStyle w:val="Akapitzlist"/>
        <w:numPr>
          <w:ilvl w:val="0"/>
          <w:numId w:val="9"/>
        </w:numPr>
        <w:spacing w:line="360" w:lineRule="auto"/>
        <w:rPr>
          <w:rFonts w:ascii="Century Gothic" w:hAnsi="Century Gothic"/>
          <w:sz w:val="20"/>
          <w:szCs w:val="20"/>
          <w:u w:val="single"/>
        </w:rPr>
      </w:pPr>
      <w:r w:rsidRPr="00504EF8">
        <w:rPr>
          <w:rFonts w:ascii="Century Gothic" w:hAnsi="Century Gothic"/>
          <w:sz w:val="20"/>
          <w:szCs w:val="20"/>
          <w:u w:val="single"/>
        </w:rPr>
        <w:t>Wykonawca jest zobowiązany</w:t>
      </w:r>
      <w:r w:rsidR="00CC0AE9" w:rsidRPr="00504EF8">
        <w:rPr>
          <w:rFonts w:ascii="Century Gothic" w:hAnsi="Century Gothic"/>
          <w:sz w:val="20"/>
          <w:szCs w:val="20"/>
          <w:u w:val="single"/>
        </w:rPr>
        <w:t xml:space="preserve"> </w:t>
      </w:r>
      <w:r w:rsidR="00175BF1" w:rsidRPr="00504EF8">
        <w:rPr>
          <w:rFonts w:ascii="Century Gothic" w:hAnsi="Century Gothic"/>
          <w:sz w:val="20"/>
          <w:szCs w:val="20"/>
          <w:u w:val="single"/>
        </w:rPr>
        <w:t xml:space="preserve">przedstawić </w:t>
      </w:r>
      <w:r w:rsidR="00504EF8" w:rsidRPr="000821DF">
        <w:rPr>
          <w:rFonts w:ascii="Century Gothic" w:hAnsi="Century Gothic"/>
          <w:b/>
          <w:bCs/>
          <w:sz w:val="20"/>
          <w:szCs w:val="20"/>
          <w:u w:val="single"/>
        </w:rPr>
        <w:t>wraz z ofertą</w:t>
      </w:r>
      <w:r w:rsidR="000821DF" w:rsidRPr="000821DF">
        <w:rPr>
          <w:rFonts w:ascii="Century Gothic" w:hAnsi="Century Gothic"/>
          <w:sz w:val="20"/>
          <w:szCs w:val="20"/>
          <w:u w:val="single"/>
        </w:rPr>
        <w:t>:</w:t>
      </w:r>
    </w:p>
    <w:p w14:paraId="4E8E9249" w14:textId="5626C46B" w:rsidR="00113185" w:rsidRPr="002A310F" w:rsidRDefault="00361D60" w:rsidP="00BE508D">
      <w:pPr>
        <w:pStyle w:val="Akapitzlist"/>
        <w:numPr>
          <w:ilvl w:val="0"/>
          <w:numId w:val="50"/>
        </w:numPr>
        <w:spacing w:line="360" w:lineRule="auto"/>
        <w:jc w:val="both"/>
        <w:rPr>
          <w:rFonts w:ascii="Century Gothic" w:hAnsi="Century Gothic" w:cs="Century Gothic"/>
          <w:sz w:val="20"/>
          <w:szCs w:val="20"/>
        </w:rPr>
      </w:pPr>
      <w:r w:rsidRPr="002A310F">
        <w:rPr>
          <w:rFonts w:ascii="Century Gothic" w:hAnsi="Century Gothic" w:cs="Century Gothic"/>
          <w:sz w:val="20"/>
          <w:szCs w:val="20"/>
        </w:rPr>
        <w:t>Dokument potwierdzający, że osoba lub osoby podpisujące ofertę w imieniu Wykonawcy były uprawnione do tej czynności (np. odpis z KRS, pełnomocnictwo)</w:t>
      </w:r>
      <w:r w:rsidR="00E10151">
        <w:rPr>
          <w:rFonts w:ascii="Century Gothic" w:hAnsi="Century Gothic" w:cs="Century Gothic"/>
          <w:sz w:val="20"/>
          <w:szCs w:val="20"/>
        </w:rPr>
        <w:t>.</w:t>
      </w:r>
    </w:p>
    <w:p w14:paraId="6CE968CC" w14:textId="3BCF0780" w:rsidR="00437125" w:rsidRPr="000821DF" w:rsidRDefault="00E10151" w:rsidP="00BE508D">
      <w:pPr>
        <w:pStyle w:val="Akapitzlist"/>
        <w:numPr>
          <w:ilvl w:val="0"/>
          <w:numId w:val="50"/>
        </w:numPr>
        <w:spacing w:line="360" w:lineRule="auto"/>
        <w:jc w:val="both"/>
        <w:rPr>
          <w:rFonts w:ascii="Century Gothic" w:hAnsi="Century Gothic" w:cs="Century Gothic"/>
          <w:sz w:val="20"/>
          <w:szCs w:val="20"/>
        </w:rPr>
      </w:pPr>
      <w:r w:rsidRPr="000821DF">
        <w:rPr>
          <w:rFonts w:ascii="Century Gothic" w:hAnsi="Century Gothic" w:cs="Century Gothic"/>
          <w:sz w:val="20"/>
          <w:szCs w:val="20"/>
        </w:rPr>
        <w:t xml:space="preserve">Wykaz wykonanych zamówień spełniających warunek określony w Rozdziale VI ust. 1 pkt </w:t>
      </w:r>
      <w:r w:rsidR="00504EF8" w:rsidRPr="000821DF">
        <w:rPr>
          <w:rFonts w:ascii="Century Gothic" w:hAnsi="Century Gothic" w:cs="Century Gothic"/>
          <w:sz w:val="20"/>
          <w:szCs w:val="20"/>
        </w:rPr>
        <w:t>2</w:t>
      </w:r>
      <w:r w:rsidRPr="000821DF">
        <w:rPr>
          <w:rFonts w:ascii="Century Gothic" w:hAnsi="Century Gothic" w:cs="Century Gothic"/>
          <w:sz w:val="20"/>
          <w:szCs w:val="20"/>
        </w:rPr>
        <w:t xml:space="preserve"> </w:t>
      </w:r>
      <w:proofErr w:type="spellStart"/>
      <w:r w:rsidRPr="000821DF">
        <w:rPr>
          <w:rFonts w:ascii="Century Gothic" w:hAnsi="Century Gothic" w:cs="Century Gothic"/>
          <w:sz w:val="20"/>
          <w:szCs w:val="20"/>
        </w:rPr>
        <w:t>ppkt</w:t>
      </w:r>
      <w:proofErr w:type="spellEnd"/>
      <w:r w:rsidRPr="000821DF">
        <w:rPr>
          <w:rFonts w:ascii="Century Gothic" w:hAnsi="Century Gothic" w:cs="Century Gothic"/>
          <w:sz w:val="20"/>
          <w:szCs w:val="20"/>
        </w:rPr>
        <w:t xml:space="preserve"> </w:t>
      </w:r>
      <w:r w:rsidR="00504EF8" w:rsidRPr="000821DF">
        <w:rPr>
          <w:rFonts w:ascii="Century Gothic" w:hAnsi="Century Gothic" w:cs="Century Gothic"/>
          <w:sz w:val="20"/>
          <w:szCs w:val="20"/>
        </w:rPr>
        <w:t>2</w:t>
      </w:r>
      <w:r w:rsidRPr="000821DF">
        <w:rPr>
          <w:rFonts w:ascii="Century Gothic" w:hAnsi="Century Gothic" w:cs="Century Gothic"/>
          <w:sz w:val="20"/>
          <w:szCs w:val="20"/>
        </w:rPr>
        <w:t>.</w:t>
      </w:r>
      <w:r w:rsidR="00214F53" w:rsidRPr="000821DF">
        <w:rPr>
          <w:rFonts w:ascii="Century Gothic" w:hAnsi="Century Gothic" w:cs="Century Gothic"/>
          <w:sz w:val="20"/>
          <w:szCs w:val="20"/>
        </w:rPr>
        <w:t>4</w:t>
      </w:r>
      <w:r w:rsidRPr="000821DF">
        <w:rPr>
          <w:rFonts w:ascii="Century Gothic" w:hAnsi="Century Gothic" w:cs="Century Gothic"/>
          <w:sz w:val="20"/>
          <w:szCs w:val="20"/>
        </w:rPr>
        <w:t xml:space="preserve">) </w:t>
      </w:r>
      <w:proofErr w:type="spellStart"/>
      <w:r w:rsidR="00504EF8" w:rsidRPr="000821DF">
        <w:rPr>
          <w:rFonts w:ascii="Century Gothic" w:hAnsi="Century Gothic" w:cs="Century Gothic"/>
          <w:sz w:val="20"/>
          <w:szCs w:val="20"/>
        </w:rPr>
        <w:t>ppkt</w:t>
      </w:r>
      <w:proofErr w:type="spellEnd"/>
      <w:r w:rsidR="00504EF8" w:rsidRPr="000821DF">
        <w:rPr>
          <w:rFonts w:ascii="Century Gothic" w:hAnsi="Century Gothic" w:cs="Century Gothic"/>
          <w:sz w:val="20"/>
          <w:szCs w:val="20"/>
        </w:rPr>
        <w:t xml:space="preserve"> 2.</w:t>
      </w:r>
      <w:r w:rsidR="00214F53" w:rsidRPr="000821DF">
        <w:rPr>
          <w:rFonts w:ascii="Century Gothic" w:hAnsi="Century Gothic" w:cs="Century Gothic"/>
          <w:sz w:val="20"/>
          <w:szCs w:val="20"/>
        </w:rPr>
        <w:t>4</w:t>
      </w:r>
      <w:r w:rsidR="00504EF8" w:rsidRPr="000821DF">
        <w:rPr>
          <w:rFonts w:ascii="Century Gothic" w:hAnsi="Century Gothic" w:cs="Century Gothic"/>
          <w:sz w:val="20"/>
          <w:szCs w:val="20"/>
        </w:rPr>
        <w:t xml:space="preserve">.1) </w:t>
      </w:r>
      <w:r w:rsidR="00B52A99" w:rsidRPr="000821DF">
        <w:rPr>
          <w:rFonts w:ascii="Century Gothic" w:hAnsi="Century Gothic" w:cs="Century Gothic"/>
          <w:sz w:val="20"/>
          <w:szCs w:val="20"/>
        </w:rPr>
        <w:t>SWZ</w:t>
      </w:r>
      <w:r w:rsidR="00437125" w:rsidRPr="000821DF">
        <w:rPr>
          <w:rFonts w:ascii="Century Gothic" w:hAnsi="Century Gothic" w:cs="Century Gothic"/>
          <w:sz w:val="20"/>
          <w:szCs w:val="20"/>
        </w:rPr>
        <w:t xml:space="preserve"> (</w:t>
      </w:r>
      <w:r w:rsidR="00437125" w:rsidRPr="00613738">
        <w:rPr>
          <w:rFonts w:ascii="Century Gothic" w:hAnsi="Century Gothic" w:cs="Century Gothic"/>
          <w:b/>
          <w:bCs/>
          <w:sz w:val="20"/>
          <w:szCs w:val="20"/>
        </w:rPr>
        <w:t xml:space="preserve">zgodnie z treścią Załącznika nr </w:t>
      </w:r>
      <w:r w:rsidR="00613738" w:rsidRPr="00613738">
        <w:rPr>
          <w:rFonts w:ascii="Century Gothic" w:hAnsi="Century Gothic" w:cs="Century Gothic"/>
          <w:b/>
          <w:bCs/>
          <w:sz w:val="20"/>
          <w:szCs w:val="20"/>
        </w:rPr>
        <w:t>3</w:t>
      </w:r>
      <w:r w:rsidR="00437125" w:rsidRPr="00613738">
        <w:rPr>
          <w:rFonts w:ascii="Century Gothic" w:hAnsi="Century Gothic" w:cs="Century Gothic"/>
          <w:b/>
          <w:bCs/>
          <w:sz w:val="20"/>
          <w:szCs w:val="20"/>
        </w:rPr>
        <w:t xml:space="preserve"> do </w:t>
      </w:r>
      <w:r w:rsidR="00B52A99" w:rsidRPr="00613738">
        <w:rPr>
          <w:rFonts w:ascii="Century Gothic" w:hAnsi="Century Gothic" w:cs="Century Gothic"/>
          <w:b/>
          <w:bCs/>
          <w:sz w:val="20"/>
          <w:szCs w:val="20"/>
        </w:rPr>
        <w:t>SWZ</w:t>
      </w:r>
      <w:r w:rsidR="00437125" w:rsidRPr="000821DF">
        <w:rPr>
          <w:rFonts w:ascii="Century Gothic" w:hAnsi="Century Gothic" w:cs="Century Gothic"/>
          <w:sz w:val="20"/>
          <w:szCs w:val="20"/>
        </w:rPr>
        <w:t>)</w:t>
      </w:r>
      <w:r w:rsidRPr="000821DF">
        <w:rPr>
          <w:rFonts w:ascii="Century Gothic" w:hAnsi="Century Gothic" w:cs="Century Gothic"/>
          <w:sz w:val="20"/>
          <w:szCs w:val="20"/>
        </w:rPr>
        <w:t>.</w:t>
      </w:r>
      <w:r w:rsidR="00437125" w:rsidRPr="000821DF">
        <w:rPr>
          <w:rFonts w:ascii="Century Gothic" w:hAnsi="Century Gothic" w:cs="Century Gothic"/>
          <w:sz w:val="20"/>
          <w:szCs w:val="20"/>
        </w:rPr>
        <w:t xml:space="preserve"> </w:t>
      </w:r>
    </w:p>
    <w:p w14:paraId="5AF4AB3A" w14:textId="77777777" w:rsidR="00437125" w:rsidRPr="000821DF" w:rsidRDefault="00E10151" w:rsidP="00437125">
      <w:pPr>
        <w:pStyle w:val="Akapitzlist"/>
        <w:spacing w:line="360" w:lineRule="auto"/>
        <w:ind w:left="717"/>
        <w:jc w:val="both"/>
        <w:rPr>
          <w:rFonts w:ascii="Century Gothic" w:hAnsi="Century Gothic"/>
          <w:sz w:val="20"/>
        </w:rPr>
      </w:pPr>
      <w:r w:rsidRPr="000821DF">
        <w:rPr>
          <w:rFonts w:ascii="Century Gothic" w:hAnsi="Century Gothic"/>
          <w:sz w:val="20"/>
        </w:rPr>
        <w:t xml:space="preserve">Do każdego zamówienia wymienionego w wykazie należy podać: </w:t>
      </w:r>
    </w:p>
    <w:p w14:paraId="482B268C" w14:textId="77777777" w:rsidR="00437125" w:rsidRPr="000821DF" w:rsidRDefault="00E10151" w:rsidP="00BE508D">
      <w:pPr>
        <w:pStyle w:val="Akapitzlist"/>
        <w:numPr>
          <w:ilvl w:val="0"/>
          <w:numId w:val="58"/>
        </w:numPr>
        <w:spacing w:line="360" w:lineRule="auto"/>
        <w:ind w:left="1134" w:hanging="425"/>
        <w:jc w:val="both"/>
        <w:rPr>
          <w:rFonts w:ascii="Century Gothic" w:hAnsi="Century Gothic"/>
          <w:sz w:val="20"/>
        </w:rPr>
      </w:pPr>
      <w:r w:rsidRPr="000821DF">
        <w:rPr>
          <w:rFonts w:ascii="Century Gothic" w:hAnsi="Century Gothic"/>
          <w:sz w:val="20"/>
        </w:rPr>
        <w:t xml:space="preserve">przedmiot zamówienia, </w:t>
      </w:r>
    </w:p>
    <w:p w14:paraId="1DE1D761" w14:textId="27D65FB9" w:rsidR="00437125" w:rsidRPr="000821DF" w:rsidRDefault="00437125" w:rsidP="00BE508D">
      <w:pPr>
        <w:pStyle w:val="Akapitzlist"/>
        <w:numPr>
          <w:ilvl w:val="0"/>
          <w:numId w:val="58"/>
        </w:numPr>
        <w:spacing w:line="360" w:lineRule="auto"/>
        <w:ind w:left="1134" w:hanging="425"/>
        <w:jc w:val="both"/>
        <w:rPr>
          <w:rFonts w:ascii="Century Gothic" w:hAnsi="Century Gothic"/>
          <w:sz w:val="20"/>
        </w:rPr>
      </w:pPr>
      <w:r w:rsidRPr="000821DF">
        <w:rPr>
          <w:rFonts w:ascii="Century Gothic" w:hAnsi="Century Gothic"/>
          <w:sz w:val="20"/>
        </w:rPr>
        <w:t>daty wykonania, tj. rozpoczęcie (</w:t>
      </w:r>
      <w:proofErr w:type="spellStart"/>
      <w:r w:rsidRPr="000821DF">
        <w:rPr>
          <w:rFonts w:ascii="Century Gothic" w:hAnsi="Century Gothic"/>
          <w:sz w:val="20"/>
        </w:rPr>
        <w:t>dd</w:t>
      </w:r>
      <w:proofErr w:type="spellEnd"/>
      <w:r w:rsidRPr="000821DF">
        <w:rPr>
          <w:rFonts w:ascii="Century Gothic" w:hAnsi="Century Gothic"/>
          <w:sz w:val="20"/>
        </w:rPr>
        <w:t>/mm/</w:t>
      </w:r>
      <w:proofErr w:type="spellStart"/>
      <w:r w:rsidRPr="000821DF">
        <w:rPr>
          <w:rFonts w:ascii="Century Gothic" w:hAnsi="Century Gothic"/>
          <w:sz w:val="20"/>
        </w:rPr>
        <w:t>rrrr</w:t>
      </w:r>
      <w:proofErr w:type="spellEnd"/>
      <w:r w:rsidRPr="000821DF">
        <w:rPr>
          <w:rFonts w:ascii="Century Gothic" w:hAnsi="Century Gothic"/>
          <w:sz w:val="20"/>
        </w:rPr>
        <w:t>) i zakończenie (</w:t>
      </w:r>
      <w:proofErr w:type="spellStart"/>
      <w:r w:rsidRPr="000821DF">
        <w:rPr>
          <w:rFonts w:ascii="Century Gothic" w:hAnsi="Century Gothic"/>
          <w:sz w:val="20"/>
        </w:rPr>
        <w:t>dd</w:t>
      </w:r>
      <w:proofErr w:type="spellEnd"/>
      <w:r w:rsidRPr="000821DF">
        <w:rPr>
          <w:rFonts w:ascii="Century Gothic" w:hAnsi="Century Gothic"/>
          <w:sz w:val="20"/>
        </w:rPr>
        <w:t>/mm/</w:t>
      </w:r>
      <w:proofErr w:type="spellStart"/>
      <w:r w:rsidRPr="000821DF">
        <w:rPr>
          <w:rFonts w:ascii="Century Gothic" w:hAnsi="Century Gothic"/>
          <w:sz w:val="20"/>
        </w:rPr>
        <w:t>rrrr</w:t>
      </w:r>
      <w:proofErr w:type="spellEnd"/>
      <w:r w:rsidRPr="000821DF">
        <w:rPr>
          <w:rFonts w:ascii="Century Gothic" w:hAnsi="Century Gothic"/>
          <w:sz w:val="20"/>
        </w:rPr>
        <w:t>),</w:t>
      </w:r>
    </w:p>
    <w:p w14:paraId="1DBC10D8" w14:textId="69055CEC" w:rsidR="00437125" w:rsidRPr="000821DF" w:rsidRDefault="00437125" w:rsidP="00BE508D">
      <w:pPr>
        <w:pStyle w:val="Akapitzlist"/>
        <w:numPr>
          <w:ilvl w:val="0"/>
          <w:numId w:val="58"/>
        </w:numPr>
        <w:spacing w:line="360" w:lineRule="auto"/>
        <w:ind w:left="1134" w:hanging="425"/>
        <w:jc w:val="both"/>
        <w:rPr>
          <w:rFonts w:ascii="Century Gothic" w:hAnsi="Century Gothic" w:cs="Century Gothic"/>
          <w:sz w:val="20"/>
          <w:szCs w:val="20"/>
        </w:rPr>
      </w:pPr>
      <w:r w:rsidRPr="000821DF">
        <w:rPr>
          <w:rFonts w:ascii="Century Gothic" w:hAnsi="Century Gothic"/>
          <w:sz w:val="20"/>
        </w:rPr>
        <w:t>podmiot, na rzecz którego zamówienie zostało wykonane</w:t>
      </w:r>
      <w:r w:rsidR="00212BF9" w:rsidRPr="000821DF">
        <w:rPr>
          <w:rFonts w:ascii="Century Gothic" w:hAnsi="Century Gothic"/>
          <w:sz w:val="20"/>
        </w:rPr>
        <w:t>.</w:t>
      </w:r>
    </w:p>
    <w:p w14:paraId="39307546" w14:textId="747B33AE" w:rsidR="00E10151" w:rsidRPr="000821DF" w:rsidRDefault="00437125" w:rsidP="00437125">
      <w:pPr>
        <w:pStyle w:val="Akapitzlist"/>
        <w:spacing w:line="360" w:lineRule="auto"/>
        <w:ind w:left="717"/>
        <w:jc w:val="both"/>
        <w:rPr>
          <w:rFonts w:ascii="Century Gothic" w:hAnsi="Century Gothic" w:cs="Century Gothic"/>
          <w:sz w:val="20"/>
          <w:szCs w:val="20"/>
        </w:rPr>
      </w:pPr>
      <w:r w:rsidRPr="000821DF">
        <w:rPr>
          <w:rFonts w:ascii="Century Gothic" w:hAnsi="Century Gothic"/>
          <w:sz w:val="20"/>
        </w:rPr>
        <w:t xml:space="preserve">Do każdego zamówienia należy </w:t>
      </w:r>
      <w:r w:rsidR="00212BF9" w:rsidRPr="000821DF">
        <w:rPr>
          <w:rFonts w:ascii="Century Gothic" w:hAnsi="Century Gothic"/>
          <w:sz w:val="20"/>
        </w:rPr>
        <w:t>d</w:t>
      </w:r>
      <w:r w:rsidR="00E10151" w:rsidRPr="000821DF">
        <w:rPr>
          <w:rFonts w:ascii="Century Gothic" w:hAnsi="Century Gothic"/>
          <w:sz w:val="20"/>
        </w:rPr>
        <w:t>ołączyć dokumenty (np. referencje) potwierdzające, że zamówienia zostały wykonane należycie.</w:t>
      </w:r>
      <w:r w:rsidR="00212BF9" w:rsidRPr="000821DF">
        <w:rPr>
          <w:rFonts w:ascii="Century Gothic" w:hAnsi="Century Gothic"/>
          <w:sz w:val="20"/>
        </w:rPr>
        <w:t xml:space="preserve"> Ww. dokumenty muszą być wystawione lub potwierdzone przez podmiot na rzecz którego zamówienie zostało wykonane.</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Pr>
          <w:rFonts w:ascii="Century Gothic" w:hAnsi="Century Gothic"/>
          <w:color w:val="000000"/>
          <w:sz w:val="20"/>
          <w:szCs w:val="20"/>
        </w:rPr>
        <w:t xml:space="preserve">W przypadku składania oferty przez </w:t>
      </w:r>
      <w:r>
        <w:rPr>
          <w:rFonts w:ascii="Century Gothic" w:hAnsi="Century Gothic"/>
          <w:sz w:val="20"/>
          <w:szCs w:val="20"/>
        </w:rPr>
        <w:t>Wykona</w:t>
      </w:r>
      <w:r>
        <w:rPr>
          <w:rFonts w:ascii="Century Gothic" w:hAnsi="Century Gothic"/>
          <w:color w:val="000000"/>
          <w:sz w:val="20"/>
          <w:szCs w:val="20"/>
        </w:rPr>
        <w:t xml:space="preserve">wców wspólnie ubiegających się o udzielenie Zamówienia, wymóg złożenia dokumentów, o których mowa </w:t>
      </w:r>
      <w:r w:rsidRPr="000821DF">
        <w:rPr>
          <w:rFonts w:ascii="Century Gothic" w:hAnsi="Century Gothic"/>
          <w:color w:val="000000"/>
          <w:sz w:val="20"/>
          <w:szCs w:val="20"/>
        </w:rPr>
        <w:t xml:space="preserve">w ust. </w:t>
      </w:r>
      <w:r w:rsidR="00F20FEE">
        <w:rPr>
          <w:rFonts w:ascii="Century Gothic" w:hAnsi="Century Gothic"/>
          <w:color w:val="000000"/>
          <w:sz w:val="20"/>
          <w:szCs w:val="20"/>
        </w:rPr>
        <w:t xml:space="preserve">2 pkt 1)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Zamawiający może wezwać Wykonawców, którzy w wyznaczonym terminie nie złożyli wymaganych dokumentów, oświadczeń lub pełnomocnictw, albo którzy złożyli dokumenty, oświadczenia lub pełnomocnictwa zawierające błędy, do ich uzupełnienia </w:t>
      </w:r>
      <w:r w:rsidRPr="00FD4E63">
        <w:rPr>
          <w:rFonts w:ascii="Century Gothic" w:hAnsi="Century Gothic" w:cs="Century Gothic"/>
          <w:sz w:val="20"/>
          <w:szCs w:val="20"/>
        </w:rPr>
        <w:lastRenderedPageBreak/>
        <w:t>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4B2CE945"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oferty </w:t>
      </w:r>
      <w:r w:rsidRPr="006B3A6C">
        <w:rPr>
          <w:rFonts w:ascii="Century Gothic" w:hAnsi="Century Gothic" w:cs="Century Gothic"/>
          <w:sz w:val="20"/>
          <w:szCs w:val="20"/>
        </w:rPr>
        <w:t xml:space="preserve">z </w:t>
      </w:r>
      <w:r w:rsidR="00B52A99" w:rsidRPr="006B3A6C">
        <w:rPr>
          <w:rFonts w:ascii="Century Gothic" w:hAnsi="Century Gothic" w:cs="Century Gothic"/>
          <w:sz w:val="20"/>
          <w:szCs w:val="20"/>
        </w:rPr>
        <w:t>SWZ</w:t>
      </w:r>
      <w:r w:rsidRPr="006B3A6C">
        <w:rPr>
          <w:rFonts w:ascii="Century Gothic" w:hAnsi="Century Gothic" w:cs="Century Gothic"/>
          <w:sz w:val="20"/>
          <w:szCs w:val="20"/>
        </w:rPr>
        <w:t>, niepowodujące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62A53" w:rsidRDefault="00E649B8" w:rsidP="006B3A6C">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 xml:space="preserve">W przypadku, gdy Wykonawca dla potwierdzenia spełniania warunków udziału </w:t>
      </w:r>
      <w:r w:rsidRPr="00862A53">
        <w:rPr>
          <w:rFonts w:ascii="Century Gothic" w:hAnsi="Century Gothic" w:cs="TimesNewRoman"/>
          <w:sz w:val="20"/>
          <w:szCs w:val="20"/>
        </w:rPr>
        <w:br/>
      </w:r>
      <w:r w:rsidRPr="00862A53">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30B5B0F6" w14:textId="351D75C8" w:rsidR="00E649B8" w:rsidRPr="006B3A6C" w:rsidRDefault="00E649B8" w:rsidP="006B3A6C">
      <w:pPr>
        <w:pStyle w:val="Akapitzlist"/>
        <w:numPr>
          <w:ilvl w:val="0"/>
          <w:numId w:val="9"/>
        </w:numPr>
        <w:spacing w:line="360" w:lineRule="auto"/>
        <w:jc w:val="both"/>
        <w:rPr>
          <w:rFonts w:ascii="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w:t>
      </w:r>
      <w:proofErr w:type="spellStart"/>
      <w:r w:rsidRPr="00862A53">
        <w:rPr>
          <w:rFonts w:ascii="Century Gothic,TimesNewRoman" w:eastAsia="Century Gothic,TimesNewRoman" w:hAnsi="Century Gothic,TimesNewRoman" w:cs="Century Gothic,TimesNewRoman"/>
          <w:sz w:val="20"/>
          <w:szCs w:val="20"/>
        </w:rPr>
        <w:t>t.j</w:t>
      </w:r>
      <w:proofErr w:type="spellEnd"/>
      <w:r w:rsidRPr="00862A53">
        <w:rPr>
          <w:rFonts w:ascii="Century Gothic,TimesNewRoman" w:eastAsia="Century Gothic,TimesNewRoman" w:hAnsi="Century Gothic,TimesNewRoman" w:cs="Century Gothic,TimesNewRoman"/>
          <w:sz w:val="20"/>
          <w:szCs w:val="20"/>
        </w:rPr>
        <w:t>. Dz. Urz. NBP z 2017 r., poz. 15).</w:t>
      </w:r>
      <w:r w:rsidR="00840F4B" w:rsidRPr="00840F4B">
        <w:rPr>
          <w:rFonts w:ascii="Century Gothic" w:hAnsi="Century Gothic" w:cs="Century Gothic"/>
          <w:sz w:val="20"/>
          <w:szCs w:val="20"/>
        </w:rPr>
        <w:t xml:space="preserve"> </w:t>
      </w:r>
    </w:p>
    <w:p w14:paraId="5F990B9C" w14:textId="1E8D3D18" w:rsidR="00062750" w:rsidRDefault="00062750" w:rsidP="00CC0AE9">
      <w:pPr>
        <w:spacing w:line="360" w:lineRule="auto"/>
        <w:jc w:val="both"/>
        <w:rPr>
          <w:rFonts w:ascii="Century Gothic" w:hAnsi="Century Gothic" w:cs="Century Gothic"/>
          <w:sz w:val="20"/>
          <w:szCs w:val="20"/>
          <w:highlight w:val="yellow"/>
        </w:rPr>
      </w:pPr>
    </w:p>
    <w:p w14:paraId="2B6D9245" w14:textId="25911EA9" w:rsidR="00BF5A0A" w:rsidRDefault="00BF5A0A" w:rsidP="00CC0AE9">
      <w:pPr>
        <w:spacing w:line="360" w:lineRule="auto"/>
        <w:jc w:val="both"/>
        <w:rPr>
          <w:rFonts w:ascii="Century Gothic" w:hAnsi="Century Gothic" w:cs="Century Gothic"/>
          <w:sz w:val="20"/>
          <w:szCs w:val="20"/>
          <w:highlight w:val="yellow"/>
        </w:rPr>
      </w:pPr>
    </w:p>
    <w:p w14:paraId="4B51F8B5" w14:textId="22BF2441" w:rsidR="00BF5A0A" w:rsidRDefault="00BF5A0A" w:rsidP="00CC0AE9">
      <w:pPr>
        <w:spacing w:line="360" w:lineRule="auto"/>
        <w:jc w:val="both"/>
        <w:rPr>
          <w:rFonts w:ascii="Century Gothic" w:hAnsi="Century Gothic" w:cs="Century Gothic"/>
          <w:sz w:val="20"/>
          <w:szCs w:val="20"/>
          <w:highlight w:val="yellow"/>
        </w:rPr>
      </w:pPr>
    </w:p>
    <w:p w14:paraId="19DE85B1" w14:textId="77777777" w:rsidR="00BF5A0A" w:rsidRPr="004976A7" w:rsidRDefault="00BF5A0A" w:rsidP="00CC0AE9">
      <w:pPr>
        <w:spacing w:line="360" w:lineRule="auto"/>
        <w:jc w:val="both"/>
        <w:rPr>
          <w:rFonts w:ascii="Century Gothic" w:hAnsi="Century Gothic" w:cs="Century Gothic"/>
          <w:sz w:val="20"/>
          <w:szCs w:val="20"/>
          <w:highlight w:val="yellow"/>
        </w:rPr>
      </w:pP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7913507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składek na </w:t>
      </w:r>
      <w:r w:rsidRPr="006B3A6C">
        <w:rPr>
          <w:rFonts w:ascii="Century Gothic" w:hAnsi="Century Gothic"/>
          <w:sz w:val="20"/>
          <w:szCs w:val="20"/>
        </w:rPr>
        <w:t xml:space="preserve">ubezpieczenie społeczne lub zdrowotne, chyba że </w:t>
      </w:r>
      <w:r w:rsidR="00AD0D7D" w:rsidRPr="006B3A6C">
        <w:rPr>
          <w:rFonts w:ascii="Century Gothic" w:hAnsi="Century Gothic"/>
          <w:sz w:val="20"/>
          <w:szCs w:val="20"/>
        </w:rPr>
        <w:t>Wykonawca</w:t>
      </w:r>
      <w:r w:rsidR="006B3A6C" w:rsidRPr="006B3A6C">
        <w:rPr>
          <w:rFonts w:ascii="Century Gothic" w:hAnsi="Century Gothic"/>
          <w:sz w:val="20"/>
          <w:szCs w:val="20"/>
        </w:rPr>
        <w:t xml:space="preserve"> </w:t>
      </w:r>
      <w:r w:rsidR="00204C0D" w:rsidRPr="006B3A6C">
        <w:rPr>
          <w:rFonts w:ascii="Century Gothic" w:hAnsi="Century Gothic"/>
          <w:sz w:val="20"/>
          <w:szCs w:val="20"/>
        </w:rPr>
        <w:t xml:space="preserve">przed upływem terminu składania ofert </w:t>
      </w:r>
      <w:r w:rsidRPr="006B3A6C">
        <w:rPr>
          <w:rFonts w:ascii="Century Gothic" w:hAnsi="Century Gothic"/>
          <w:sz w:val="20"/>
          <w:szCs w:val="20"/>
        </w:rPr>
        <w:t>dokonał</w:t>
      </w:r>
      <w:r w:rsidRPr="0052082E">
        <w:rPr>
          <w:rFonts w:ascii="Century Gothic" w:hAnsi="Century Gothic"/>
          <w:sz w:val="20"/>
          <w:szCs w:val="20"/>
        </w:rPr>
        <w:t xml:space="preserve"> płatności należnych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510ADA0A"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BE0083" w:rsidRPr="00BE0083">
        <w:rPr>
          <w:rFonts w:ascii="Century Gothic" w:hAnsi="Century Gothic"/>
          <w:sz w:val="20"/>
          <w:szCs w:val="20"/>
        </w:rPr>
        <w:t>Dz.U. 2020 poz. 1133</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335DAC41"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(Dz.U. </w:t>
      </w:r>
      <w:r w:rsidR="00BC7D6F">
        <w:rPr>
          <w:rFonts w:ascii="Century Gothic" w:hAnsi="Century Gothic"/>
          <w:sz w:val="20"/>
          <w:szCs w:val="20"/>
        </w:rPr>
        <w:t xml:space="preserve">2012 </w:t>
      </w:r>
      <w:r w:rsidRPr="007F7BA6">
        <w:rPr>
          <w:rFonts w:ascii="Century Gothic" w:hAnsi="Century Gothic"/>
          <w:sz w:val="20"/>
          <w:szCs w:val="20"/>
        </w:rPr>
        <w:t>poz. 769</w:t>
      </w:r>
      <w:r w:rsidR="00BC7D6F">
        <w:rPr>
          <w:rFonts w:ascii="Century Gothic" w:hAnsi="Century Gothic"/>
          <w:sz w:val="20"/>
          <w:szCs w:val="20"/>
        </w:rPr>
        <w:t xml:space="preserve"> ze zm.</w:t>
      </w:r>
      <w:r w:rsidRPr="007F7BA6">
        <w:rPr>
          <w:rFonts w:ascii="Century Gothic" w:hAnsi="Century Gothic"/>
          <w:sz w:val="20"/>
          <w:szCs w:val="20"/>
        </w:rPr>
        <w:t xml:space="preserve">), </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lastRenderedPageBreak/>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77777777" w:rsidR="008371FC" w:rsidRPr="008371FC"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(Dz.U. 2022 poz. 835)</w:t>
      </w:r>
      <w:r w:rsidR="008371FC">
        <w:rPr>
          <w:rFonts w:ascii="Century Gothic" w:eastAsia="Century Gothic" w:hAnsi="Century Gothic" w:cs="Century Gothic"/>
          <w:color w:val="000000"/>
          <w:sz w:val="20"/>
          <w:szCs w:val="20"/>
        </w:rPr>
        <w:t>,</w:t>
      </w:r>
    </w:p>
    <w:p w14:paraId="45D34648" w14:textId="09C0A672" w:rsidR="008A7A46" w:rsidRPr="008371FC" w:rsidRDefault="008371FC" w:rsidP="008371FC">
      <w:pPr>
        <w:pStyle w:val="Akapitzlist"/>
        <w:numPr>
          <w:ilvl w:val="1"/>
          <w:numId w:val="47"/>
        </w:numPr>
        <w:spacing w:line="360" w:lineRule="auto"/>
        <w:ind w:left="850" w:hanging="425"/>
        <w:jc w:val="both"/>
        <w:rPr>
          <w:rFonts w:ascii="Century Gothic" w:hAnsi="Century Gothic"/>
          <w:sz w:val="20"/>
          <w:szCs w:val="20"/>
        </w:rPr>
      </w:pPr>
      <w:r>
        <w:rPr>
          <w:rFonts w:ascii="Century Gothic" w:eastAsia="Century Gothic" w:hAnsi="Century Gothic" w:cs="Century Gothic"/>
          <w:color w:val="000000"/>
          <w:sz w:val="20"/>
          <w:szCs w:val="20"/>
        </w:rPr>
        <w:t>Wykonawcę, w stosunku do którego zachodzi przesłank</w:t>
      </w:r>
      <w:r w:rsidR="0064525E">
        <w:rPr>
          <w:rFonts w:ascii="Century Gothic" w:eastAsia="Century Gothic" w:hAnsi="Century Gothic" w:cs="Century Gothic"/>
          <w:color w:val="000000"/>
          <w:sz w:val="20"/>
          <w:szCs w:val="20"/>
        </w:rPr>
        <w:t>i</w:t>
      </w:r>
      <w:r>
        <w:rPr>
          <w:rFonts w:ascii="Century Gothic" w:eastAsia="Century Gothic" w:hAnsi="Century Gothic" w:cs="Century Gothic"/>
          <w:color w:val="000000"/>
          <w:sz w:val="20"/>
          <w:szCs w:val="20"/>
        </w:rPr>
        <w:t xml:space="preserve"> określone w ust. 2 poniżej</w:t>
      </w:r>
      <w:r w:rsidR="009A484E" w:rsidRPr="008371FC">
        <w:rPr>
          <w:rFonts w:ascii="Century Gothic" w:hAnsi="Century Gothic"/>
          <w:sz w:val="20"/>
          <w:szCs w:val="20"/>
        </w:rPr>
        <w:t>.</w:t>
      </w:r>
    </w:p>
    <w:p w14:paraId="73E56BC6" w14:textId="48EB552B" w:rsidR="002D7C45" w:rsidRPr="006B3A6C"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6B3A6C">
        <w:rPr>
          <w:rFonts w:ascii="Century Gothic" w:hAnsi="Century Gothic" w:cs="Century Gothic"/>
          <w:sz w:val="20"/>
          <w:szCs w:val="20"/>
        </w:rPr>
        <w:t>Zakazuje się udzielania lub dalszego wykonywania Zamówień na rzecz lub z udziałem:</w:t>
      </w:r>
    </w:p>
    <w:p w14:paraId="072F3D8C" w14:textId="5E885DB8" w:rsidR="002D7C45" w:rsidRPr="006B3A6C" w:rsidRDefault="002D7C45" w:rsidP="002D7C45">
      <w:pPr>
        <w:pStyle w:val="Akapitzlist"/>
        <w:numPr>
          <w:ilvl w:val="0"/>
          <w:numId w:val="65"/>
        </w:numPr>
        <w:spacing w:line="360" w:lineRule="auto"/>
        <w:jc w:val="both"/>
        <w:rPr>
          <w:rFonts w:ascii="Century Gothic" w:hAnsi="Century Gothic" w:cs="Century Gothic"/>
          <w:sz w:val="20"/>
          <w:szCs w:val="20"/>
        </w:rPr>
      </w:pPr>
      <w:r w:rsidRPr="006B3A6C">
        <w:rPr>
          <w:rFonts w:ascii="Century Gothic" w:hAnsi="Century Gothic" w:cs="Century Gothic"/>
          <w:sz w:val="20"/>
          <w:szCs w:val="20"/>
        </w:rPr>
        <w:lastRenderedPageBreak/>
        <w:t>obywateli rosyjskich lub osób fizycznych lub prawnych, podmiotów lub organów z siedzibą w Rosji,</w:t>
      </w:r>
    </w:p>
    <w:p w14:paraId="30803276" w14:textId="600EC0E8" w:rsidR="002D7C45" w:rsidRPr="006B3A6C" w:rsidRDefault="002D7C45" w:rsidP="002D7C45">
      <w:pPr>
        <w:pStyle w:val="Akapitzlist"/>
        <w:numPr>
          <w:ilvl w:val="0"/>
          <w:numId w:val="65"/>
        </w:numPr>
        <w:spacing w:line="360" w:lineRule="auto"/>
        <w:jc w:val="both"/>
        <w:rPr>
          <w:rFonts w:ascii="Century Gothic" w:hAnsi="Century Gothic" w:cs="Century Gothic"/>
          <w:sz w:val="20"/>
          <w:szCs w:val="20"/>
        </w:rPr>
      </w:pPr>
      <w:r w:rsidRPr="006B3A6C">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6B3A6C">
        <w:rPr>
          <w:rFonts w:ascii="Century Gothic" w:hAnsi="Century Gothic" w:cs="Century Gothic"/>
          <w:sz w:val="20"/>
          <w:szCs w:val="20"/>
        </w:rPr>
        <w:t>pkt</w:t>
      </w:r>
      <w:r w:rsidRPr="006B3A6C">
        <w:rPr>
          <w:rFonts w:ascii="Century Gothic" w:hAnsi="Century Gothic" w:cs="Century Gothic"/>
          <w:sz w:val="20"/>
          <w:szCs w:val="20"/>
        </w:rPr>
        <w:t xml:space="preserve">. </w:t>
      </w:r>
      <w:r w:rsidR="00C508BD" w:rsidRPr="006B3A6C">
        <w:rPr>
          <w:rFonts w:ascii="Century Gothic" w:hAnsi="Century Gothic" w:cs="Century Gothic"/>
          <w:sz w:val="20"/>
          <w:szCs w:val="20"/>
        </w:rPr>
        <w:t>1</w:t>
      </w:r>
      <w:r w:rsidRPr="006B3A6C">
        <w:rPr>
          <w:rFonts w:ascii="Century Gothic" w:hAnsi="Century Gothic" w:cs="Century Gothic"/>
          <w:sz w:val="20"/>
          <w:szCs w:val="20"/>
        </w:rPr>
        <w:t>) powyżej,</w:t>
      </w:r>
    </w:p>
    <w:p w14:paraId="755EB870" w14:textId="5A795C4F" w:rsidR="002D7C45" w:rsidRPr="006B3A6C" w:rsidRDefault="003A48F7" w:rsidP="002D7C45">
      <w:pPr>
        <w:pStyle w:val="Akapitzlist"/>
        <w:numPr>
          <w:ilvl w:val="0"/>
          <w:numId w:val="65"/>
        </w:numPr>
        <w:spacing w:line="360" w:lineRule="auto"/>
        <w:jc w:val="both"/>
        <w:rPr>
          <w:rFonts w:ascii="Century Gothic" w:hAnsi="Century Gothic" w:cs="Century Gothic"/>
          <w:sz w:val="20"/>
          <w:szCs w:val="20"/>
        </w:rPr>
      </w:pPr>
      <w:r w:rsidRPr="006B3A6C">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6B3A6C">
        <w:rPr>
          <w:rFonts w:ascii="Century Gothic" w:hAnsi="Century Gothic" w:cs="Century Gothic"/>
          <w:sz w:val="20"/>
          <w:szCs w:val="20"/>
        </w:rPr>
        <w:t>pkt</w:t>
      </w:r>
      <w:r w:rsidRPr="006B3A6C">
        <w:rPr>
          <w:rFonts w:ascii="Century Gothic" w:hAnsi="Century Gothic" w:cs="Century Gothic"/>
          <w:sz w:val="20"/>
          <w:szCs w:val="20"/>
        </w:rPr>
        <w:t xml:space="preserve">. </w:t>
      </w:r>
      <w:r w:rsidR="00C508BD" w:rsidRPr="006B3A6C">
        <w:rPr>
          <w:rFonts w:ascii="Century Gothic" w:hAnsi="Century Gothic" w:cs="Century Gothic"/>
          <w:sz w:val="20"/>
          <w:szCs w:val="20"/>
        </w:rPr>
        <w:t>1</w:t>
      </w:r>
      <w:r w:rsidRPr="006B3A6C">
        <w:rPr>
          <w:rFonts w:ascii="Century Gothic" w:hAnsi="Century Gothic" w:cs="Century Gothic"/>
          <w:sz w:val="20"/>
          <w:szCs w:val="20"/>
        </w:rPr>
        <w:t xml:space="preserve">) lub </w:t>
      </w:r>
      <w:r w:rsidR="00C508BD" w:rsidRPr="006B3A6C">
        <w:rPr>
          <w:rFonts w:ascii="Century Gothic" w:hAnsi="Century Gothic" w:cs="Century Gothic"/>
          <w:sz w:val="20"/>
          <w:szCs w:val="20"/>
        </w:rPr>
        <w:t>2</w:t>
      </w:r>
      <w:r w:rsidRPr="006B3A6C">
        <w:rPr>
          <w:rFonts w:ascii="Century Gothic" w:hAnsi="Century Gothic" w:cs="Century Gothic"/>
          <w:sz w:val="20"/>
          <w:szCs w:val="20"/>
        </w:rPr>
        <w:t>),</w:t>
      </w:r>
    </w:p>
    <w:p w14:paraId="1F9F1A28" w14:textId="7F06CDCB" w:rsidR="003A48F7" w:rsidRPr="008371FC" w:rsidRDefault="003A48F7" w:rsidP="008371FC">
      <w:pPr>
        <w:spacing w:line="360" w:lineRule="auto"/>
        <w:ind w:left="360"/>
        <w:jc w:val="both"/>
        <w:rPr>
          <w:rFonts w:ascii="Century Gothic" w:hAnsi="Century Gothic" w:cs="Century Gothic"/>
          <w:sz w:val="20"/>
          <w:szCs w:val="20"/>
          <w:highlight w:val="yellow"/>
        </w:rPr>
      </w:pPr>
      <w:r w:rsidRPr="003A48F7">
        <w:rPr>
          <w:rFonts w:ascii="Century Gothic" w:hAnsi="Century Gothic" w:cs="Century Gothic"/>
          <w:sz w:val="20"/>
          <w:szCs w:val="20"/>
        </w:rPr>
        <w:t>w tym podwykonawców</w:t>
      </w:r>
      <w:r w:rsidRPr="006B3A6C">
        <w:rPr>
          <w:rFonts w:ascii="Century Gothic" w:hAnsi="Century Gothic" w:cs="Century Gothic"/>
          <w:sz w:val="20"/>
          <w:szCs w:val="20"/>
        </w:rPr>
        <w:t>, dalszych podwykonawców</w:t>
      </w:r>
      <w:r>
        <w:rPr>
          <w:rFonts w:ascii="Century Gothic" w:hAnsi="Century Gothic" w:cs="Century Gothic"/>
          <w:sz w:val="20"/>
          <w:szCs w:val="20"/>
        </w:rPr>
        <w:t xml:space="preserve"> </w:t>
      </w:r>
      <w:r w:rsidRPr="003A48F7">
        <w:rPr>
          <w:rFonts w:ascii="Century Gothic" w:hAnsi="Century Gothic" w:cs="Century Gothic"/>
          <w:sz w:val="20"/>
          <w:szCs w:val="20"/>
        </w:rPr>
        <w:t xml:space="preserve">lub podmiotów, na których zdolności polega się w rozumieniu </w:t>
      </w:r>
      <w:r>
        <w:rPr>
          <w:rFonts w:ascii="Century Gothic" w:hAnsi="Century Gothic" w:cs="Century Gothic"/>
          <w:sz w:val="20"/>
          <w:szCs w:val="20"/>
        </w:rPr>
        <w:t>Rozdziału VI ust. 4</w:t>
      </w:r>
      <w:r w:rsidRPr="003A48F7">
        <w:rPr>
          <w:rFonts w:ascii="Century Gothic" w:hAnsi="Century Gothic" w:cs="Century Gothic"/>
          <w:sz w:val="20"/>
          <w:szCs w:val="20"/>
        </w:rPr>
        <w:t>, w przypadku gdy przypada na nich ponad 10% wartości Zamówienia.</w:t>
      </w:r>
    </w:p>
    <w:p w14:paraId="384E7A36" w14:textId="1B67B05C" w:rsidR="001808BC" w:rsidRPr="00613738"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613738">
        <w:rPr>
          <w:rFonts w:ascii="Century Gothic" w:hAnsi="Century Gothic" w:cs="Century Gothic"/>
          <w:sz w:val="20"/>
          <w:szCs w:val="20"/>
        </w:rPr>
        <w:t>Ponadto z Postępowania o udzielenie zamówienia Zamawiający wykluczy Wykonawcę:</w:t>
      </w:r>
    </w:p>
    <w:p w14:paraId="5EF057DA" w14:textId="5F6C73C6" w:rsidR="001808BC" w:rsidRPr="00613738" w:rsidRDefault="001808BC" w:rsidP="00DA4A4F">
      <w:pPr>
        <w:pStyle w:val="Akapitzlist"/>
        <w:numPr>
          <w:ilvl w:val="0"/>
          <w:numId w:val="64"/>
        </w:numPr>
        <w:spacing w:line="360" w:lineRule="auto"/>
        <w:ind w:left="782" w:hanging="357"/>
        <w:jc w:val="both"/>
        <w:rPr>
          <w:rFonts w:ascii="Century Gothic" w:hAnsi="Century Gothic" w:cs="Century Gothic"/>
          <w:sz w:val="20"/>
          <w:szCs w:val="20"/>
        </w:rPr>
      </w:pPr>
      <w:r w:rsidRPr="00613738">
        <w:rPr>
          <w:rFonts w:ascii="Century Gothic" w:hAnsi="Century Gothic" w:cs="Century Gothic"/>
          <w:sz w:val="20"/>
          <w:szCs w:val="20"/>
        </w:rPr>
        <w:t>gdy znajduje się w sporze z Zamawiającym, w szczególności, jeżeli spór dotyczy dostaw, usług lub robót budowlanych wykonywanych przez Wykonawcę na rzecz Zamawiającego,</w:t>
      </w:r>
    </w:p>
    <w:p w14:paraId="728E2C61" w14:textId="10F65814" w:rsidR="001808BC" w:rsidRPr="00613738" w:rsidRDefault="00DA4B64" w:rsidP="00DA4A4F">
      <w:pPr>
        <w:pStyle w:val="Akapitzlist"/>
        <w:numPr>
          <w:ilvl w:val="0"/>
          <w:numId w:val="64"/>
        </w:numPr>
        <w:spacing w:line="360" w:lineRule="auto"/>
        <w:ind w:left="782" w:hanging="357"/>
        <w:rPr>
          <w:rFonts w:ascii="Century Gothic" w:hAnsi="Century Gothic" w:cs="Century Gothic"/>
          <w:sz w:val="20"/>
          <w:szCs w:val="20"/>
        </w:rPr>
      </w:pPr>
      <w:r w:rsidRPr="00613738">
        <w:rPr>
          <w:rFonts w:ascii="Century Gothic" w:hAnsi="Century Gothic" w:cs="Century Gothic"/>
          <w:sz w:val="20"/>
          <w:szCs w:val="20"/>
        </w:rPr>
        <w:t>Wykonawcę, który nie wykonuje w sposób należyty udzielonego mu przez Zamawiającego Zamówienia, jeśli Zamawiający posiada wiedzę o tej okoliczności.</w:t>
      </w:r>
      <w:r w:rsidR="00103308" w:rsidRPr="00613738">
        <w:rPr>
          <w:rFonts w:ascii="Century Gothic" w:hAnsi="Century Gothic" w:cs="Century Gothic"/>
          <w:sz w:val="20"/>
          <w:szCs w:val="20"/>
        </w:rPr>
        <w:t xml:space="preserve"> </w:t>
      </w:r>
    </w:p>
    <w:p w14:paraId="0B5E3743" w14:textId="2B3598D6"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613738">
        <w:rPr>
          <w:rFonts w:ascii="Century Gothic" w:hAnsi="Century Gothic" w:cs="Century Gothic"/>
          <w:sz w:val="20"/>
          <w:szCs w:val="20"/>
        </w:rPr>
        <w:t xml:space="preserve">W sytuacji stwierdzenia zaistnienia okoliczności stanowiących podstawy wykluczenia Wykonawcy z Postępowania, można nie wykluczać Wykonawcy, jeżeli wykluczenie byłoby w sposób oczywisty nieproporcjonalne do wagi stwierdzonego deliktu, w szczególności, gdy pomimo zaistnienia ww. okoliczności, o których mowa w ust. 1 pkt 2  oraz ust. </w:t>
      </w:r>
      <w:r w:rsidR="003A48F7" w:rsidRPr="00613738">
        <w:rPr>
          <w:rFonts w:ascii="Century Gothic" w:hAnsi="Century Gothic" w:cs="Century Gothic"/>
          <w:sz w:val="20"/>
          <w:szCs w:val="20"/>
        </w:rPr>
        <w:t xml:space="preserve">3 </w:t>
      </w:r>
      <w:r w:rsidRPr="00613738">
        <w:rPr>
          <w:rFonts w:ascii="Century Gothic" w:hAnsi="Century Gothic" w:cs="Century Gothic"/>
          <w:sz w:val="20"/>
          <w:szCs w:val="20"/>
        </w:rPr>
        <w:t xml:space="preserve">pkt </w:t>
      </w:r>
      <w:r w:rsidR="00613738" w:rsidRPr="00613738">
        <w:rPr>
          <w:rFonts w:ascii="Century Gothic" w:hAnsi="Century Gothic" w:cs="Century Gothic"/>
          <w:sz w:val="20"/>
          <w:szCs w:val="20"/>
        </w:rPr>
        <w:t>1)-2)</w:t>
      </w:r>
      <w:r w:rsidRPr="00613738">
        <w:rPr>
          <w:rFonts w:ascii="Century Gothic" w:hAnsi="Century Gothic" w:cs="Century Gothic"/>
          <w:sz w:val="20"/>
          <w:szCs w:val="20"/>
        </w:rPr>
        <w:t xml:space="preserve"> rzetelność</w:t>
      </w:r>
      <w:r w:rsidRPr="004C6C47">
        <w:rPr>
          <w:rFonts w:ascii="Century Gothic" w:hAnsi="Century Gothic" w:cs="Century Gothic"/>
          <w:sz w:val="20"/>
          <w:szCs w:val="20"/>
        </w:rPr>
        <w:t xml:space="preserve"> </w:t>
      </w:r>
      <w:r>
        <w:rPr>
          <w:rFonts w:ascii="Century Gothic" w:hAnsi="Century Gothic" w:cs="Century Gothic"/>
          <w:sz w:val="20"/>
          <w:szCs w:val="20"/>
        </w:rPr>
        <w:t>Wykonawcy</w:t>
      </w:r>
      <w:r w:rsidRPr="004C6C47">
        <w:rPr>
          <w:rFonts w:ascii="Century Gothic" w:hAnsi="Century Gothic" w:cs="Century Gothic"/>
          <w:sz w:val="20"/>
          <w:szCs w:val="20"/>
        </w:rPr>
        <w:t xml:space="preserve"> nie budzi wątpliwości ani nie stwarza ryzyka naruszenia interesu Zamawiającego podczas realizacji Zamówienia</w:t>
      </w:r>
    </w:p>
    <w:p w14:paraId="22905BAA" w14:textId="2BE500D8" w:rsidR="00CC0AE9" w:rsidRPr="002A310F"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 xml:space="preserve">ODRZUCENIE </w:t>
      </w:r>
      <w:r w:rsidRPr="004976A7">
        <w:rPr>
          <w:rFonts w:ascii="Century Gothic" w:hAnsi="Century Gothic" w:cs="Century Gothic"/>
          <w:b/>
          <w:bCs/>
          <w:sz w:val="20"/>
          <w:szCs w:val="20"/>
        </w:rPr>
        <w:t>OFERTY</w:t>
      </w:r>
    </w:p>
    <w:p w14:paraId="386AB0BA"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ma prawo odrzucić ofertę, jeżeli: </w:t>
      </w:r>
    </w:p>
    <w:p w14:paraId="700AA79C" w14:textId="62408581" w:rsidR="00CC0AE9" w:rsidRPr="00A73FA3"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73FA3">
        <w:rPr>
          <w:rFonts w:ascii="Century Gothic" w:hAnsi="Century Gothic" w:cs="Century Gothic"/>
          <w:sz w:val="20"/>
          <w:szCs w:val="20"/>
        </w:rPr>
        <w:t>jej treść ni</w:t>
      </w:r>
      <w:r w:rsidRPr="008C0149">
        <w:rPr>
          <w:rFonts w:ascii="Century Gothic" w:hAnsi="Century Gothic" w:cs="Century Gothic"/>
          <w:sz w:val="20"/>
          <w:szCs w:val="20"/>
        </w:rPr>
        <w:t xml:space="preserve">e spełnia wymagań określonych w </w:t>
      </w:r>
      <w:r w:rsidR="00B52A99" w:rsidRPr="008C0149">
        <w:rPr>
          <w:rFonts w:ascii="Century Gothic" w:hAnsi="Century Gothic" w:cs="Century Gothic"/>
          <w:sz w:val="20"/>
          <w:szCs w:val="20"/>
        </w:rPr>
        <w:t>SWZ</w:t>
      </w:r>
      <w:r w:rsidRPr="008C0149">
        <w:rPr>
          <w:rFonts w:ascii="Century Gothic" w:hAnsi="Century Gothic" w:cs="Century Gothic"/>
          <w:sz w:val="20"/>
          <w:szCs w:val="20"/>
        </w:rPr>
        <w:t xml:space="preserve">, z zastrzeżeniem Rozdziału </w:t>
      </w:r>
      <w:r w:rsidR="00074035" w:rsidRPr="008C0149">
        <w:rPr>
          <w:rFonts w:ascii="Century Gothic" w:hAnsi="Century Gothic" w:cs="Century Gothic"/>
          <w:sz w:val="20"/>
          <w:szCs w:val="20"/>
        </w:rPr>
        <w:t>VII</w:t>
      </w:r>
      <w:r w:rsidRPr="008C0149">
        <w:rPr>
          <w:rFonts w:ascii="Century Gothic" w:hAnsi="Century Gothic" w:cs="Century Gothic"/>
          <w:sz w:val="20"/>
          <w:szCs w:val="20"/>
        </w:rPr>
        <w:t xml:space="preserve"> ust. </w:t>
      </w:r>
      <w:r w:rsidR="008C0149" w:rsidRPr="008C0149">
        <w:rPr>
          <w:rFonts w:ascii="Century Gothic" w:hAnsi="Century Gothic" w:cs="Century Gothic"/>
          <w:sz w:val="20"/>
          <w:szCs w:val="20"/>
        </w:rPr>
        <w:t>9</w:t>
      </w:r>
      <w:r w:rsidR="006B2C1B" w:rsidRPr="008C0149">
        <w:rPr>
          <w:rFonts w:ascii="Century Gothic" w:hAnsi="Century Gothic" w:cs="Century Gothic"/>
          <w:sz w:val="20"/>
          <w:szCs w:val="20"/>
        </w:rPr>
        <w:t xml:space="preserve"> </w:t>
      </w:r>
      <w:r w:rsidR="00B52A99" w:rsidRPr="008C0149">
        <w:rPr>
          <w:rFonts w:ascii="Century Gothic" w:hAnsi="Century Gothic" w:cs="Century Gothic"/>
          <w:sz w:val="20"/>
          <w:szCs w:val="20"/>
        </w:rPr>
        <w:t>SWZ</w:t>
      </w:r>
      <w:r w:rsidRPr="008C0149">
        <w:rPr>
          <w:rFonts w:ascii="Century Gothic" w:hAnsi="Century Gothic" w:cs="Century Gothic"/>
          <w:sz w:val="20"/>
          <w:szCs w:val="20"/>
        </w:rPr>
        <w:t>,</w:t>
      </w:r>
    </w:p>
    <w:p w14:paraId="63CCF5EB" w14:textId="358D777B" w:rsidR="006B2C1B"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7E4022">
        <w:rPr>
          <w:rFonts w:ascii="Century Gothic" w:hAnsi="Century Gothic" w:cs="Century Gothic"/>
          <w:sz w:val="20"/>
          <w:szCs w:val="20"/>
        </w:rPr>
        <w:t xml:space="preserve">złożona została przez </w:t>
      </w:r>
      <w:r w:rsidRPr="008C0149">
        <w:rPr>
          <w:rFonts w:ascii="Century Gothic" w:hAnsi="Century Gothic" w:cs="Century Gothic"/>
          <w:sz w:val="20"/>
          <w:szCs w:val="20"/>
        </w:rPr>
        <w:t>Wykonawcę wykluczonego z udziału w Postępowaniu,</w:t>
      </w:r>
    </w:p>
    <w:p w14:paraId="49032817" w14:textId="711FD211" w:rsidR="00CC0AE9" w:rsidRPr="00A86EDD"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7E4022">
        <w:rPr>
          <w:rFonts w:ascii="Century Gothic" w:hAnsi="Century Gothic" w:cs="Century Gothic"/>
          <w:sz w:val="20"/>
          <w:szCs w:val="20"/>
        </w:rPr>
        <w:t xml:space="preserve">Wykonawca w </w:t>
      </w:r>
      <w:r w:rsidR="00040BB6">
        <w:rPr>
          <w:rFonts w:ascii="Century Gothic" w:hAnsi="Century Gothic" w:cs="Century Gothic"/>
          <w:sz w:val="20"/>
          <w:szCs w:val="20"/>
        </w:rPr>
        <w:t xml:space="preserve">wyznaczonym terminie zakwestionował </w:t>
      </w:r>
      <w:r w:rsidRPr="00A86EDD">
        <w:rPr>
          <w:rFonts w:ascii="Century Gothic" w:hAnsi="Century Gothic" w:cs="Century Gothic"/>
          <w:sz w:val="20"/>
          <w:szCs w:val="20"/>
        </w:rPr>
        <w:t xml:space="preserve">poprawienie innej omyłki, o której mowa w </w:t>
      </w:r>
      <w:r w:rsidRPr="00174835">
        <w:rPr>
          <w:rFonts w:ascii="Century Gothic" w:hAnsi="Century Gothic" w:cs="Century Gothic"/>
          <w:sz w:val="20"/>
          <w:szCs w:val="20"/>
        </w:rPr>
        <w:t xml:space="preserve">Rozdziale </w:t>
      </w:r>
      <w:r w:rsidR="00074035" w:rsidRPr="00174835">
        <w:rPr>
          <w:rFonts w:ascii="Century Gothic" w:hAnsi="Century Gothic" w:cs="Century Gothic"/>
          <w:sz w:val="20"/>
          <w:szCs w:val="20"/>
        </w:rPr>
        <w:t>VII</w:t>
      </w:r>
      <w:r w:rsidRPr="00174835">
        <w:rPr>
          <w:rFonts w:ascii="Century Gothic" w:hAnsi="Century Gothic" w:cs="Century Gothic"/>
          <w:sz w:val="20"/>
          <w:szCs w:val="20"/>
        </w:rPr>
        <w:t xml:space="preserve"> ust. </w:t>
      </w:r>
      <w:r w:rsidR="00174835" w:rsidRPr="00174835">
        <w:rPr>
          <w:rFonts w:ascii="Century Gothic" w:hAnsi="Century Gothic" w:cs="Century Gothic"/>
          <w:sz w:val="20"/>
          <w:szCs w:val="20"/>
        </w:rPr>
        <w:t>9</w:t>
      </w:r>
      <w:r w:rsidR="00074035" w:rsidRPr="00174835">
        <w:rPr>
          <w:rFonts w:ascii="Century Gothic" w:hAnsi="Century Gothic" w:cs="Century Gothic"/>
          <w:sz w:val="20"/>
          <w:szCs w:val="20"/>
        </w:rPr>
        <w:t xml:space="preserve"> </w:t>
      </w:r>
      <w:r w:rsidRPr="00174835">
        <w:rPr>
          <w:rFonts w:ascii="Century Gothic" w:hAnsi="Century Gothic" w:cs="Century Gothic"/>
          <w:sz w:val="20"/>
          <w:szCs w:val="20"/>
        </w:rPr>
        <w:t>pkt 3),</w:t>
      </w:r>
      <w:r w:rsidRPr="00A86EDD">
        <w:rPr>
          <w:rFonts w:ascii="Century Gothic" w:hAnsi="Century Gothic" w:cs="Century Gothic"/>
          <w:sz w:val="20"/>
          <w:szCs w:val="20"/>
        </w:rPr>
        <w:t xml:space="preserve"> </w:t>
      </w:r>
    </w:p>
    <w:p w14:paraId="1925CD87" w14:textId="77777777" w:rsidR="00CC0AE9" w:rsidRPr="004976A7"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 xml:space="preserve">w stosunku do przedmiotu Zamówienia niepublicznego, a Wykonawca będąc uprzednio wezwany do złożenia wyjaśnień </w:t>
      </w:r>
      <w:r w:rsidRPr="004976A7">
        <w:rPr>
          <w:rFonts w:ascii="Century Gothic" w:hAnsi="Century Gothic" w:cs="Century Gothic"/>
          <w:sz w:val="20"/>
          <w:szCs w:val="20"/>
        </w:rPr>
        <w:lastRenderedPageBreak/>
        <w:t>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nie wniósł wadium, lub wniósł w sposób nieprawidłowy lub nie utrzymywał wadium nieprzerwanie do upływu terminu związania ofertą, jeżeli wadium było 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687F557F"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systemie </w:t>
      </w:r>
      <w:proofErr w:type="spellStart"/>
      <w:r w:rsidRPr="008A4164">
        <w:rPr>
          <w:rFonts w:ascii="Century Gothic" w:hAnsi="Century Gothic" w:cs="Century Gothic"/>
          <w:sz w:val="20"/>
          <w:szCs w:val="20"/>
        </w:rPr>
        <w:t>cyberbezpieczeństwa</w:t>
      </w:r>
      <w:proofErr w:type="spellEnd"/>
      <w:r w:rsidRPr="008A4164">
        <w:rPr>
          <w:rFonts w:ascii="Century Gothic" w:hAnsi="Century Gothic" w:cs="Century Gothic"/>
          <w:sz w:val="20"/>
          <w:szCs w:val="20"/>
        </w:rPr>
        <w:t xml:space="preserve"> (Dz.U. 2020 poz. 1369), stwierdzającej ich negatywny wpływ na bezpieczeństwo publiczne lub bezpieczeństwo narodowe</w:t>
      </w:r>
      <w:r>
        <w:rPr>
          <w:rFonts w:ascii="Century Gothic" w:hAnsi="Century Gothic" w:cs="Century Gothic"/>
          <w:sz w:val="20"/>
          <w:szCs w:val="20"/>
        </w:rPr>
        <w:t>,</w:t>
      </w:r>
    </w:p>
    <w:p w14:paraId="77FFEA63" w14:textId="45333DCB"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Pr>
          <w:rFonts w:ascii="Century Gothic" w:hAnsi="Century Gothic" w:cs="Century Gothic"/>
          <w:sz w:val="20"/>
          <w:szCs w:val="20"/>
        </w:rPr>
        <w:t>,</w:t>
      </w:r>
    </w:p>
    <w:p w14:paraId="795F8E87"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08BB93FF" w:rsidR="00CC0AE9" w:rsidRDefault="00CC0AE9" w:rsidP="00CC0AE9">
      <w:pPr>
        <w:spacing w:line="360" w:lineRule="auto"/>
        <w:rPr>
          <w:rFonts w:ascii="Century Gothic" w:hAnsi="Century Gothic" w:cs="Century Gothic"/>
          <w:sz w:val="20"/>
          <w:szCs w:val="20"/>
          <w:highlight w:val="yellow"/>
        </w:rPr>
      </w:pPr>
    </w:p>
    <w:p w14:paraId="1F29560F" w14:textId="0FD74EAD" w:rsidR="00BF5A0A" w:rsidRDefault="00BF5A0A" w:rsidP="00CC0AE9">
      <w:pPr>
        <w:spacing w:line="360" w:lineRule="auto"/>
        <w:rPr>
          <w:rFonts w:ascii="Century Gothic" w:hAnsi="Century Gothic" w:cs="Century Gothic"/>
          <w:sz w:val="20"/>
          <w:szCs w:val="20"/>
          <w:highlight w:val="yellow"/>
        </w:rPr>
      </w:pPr>
    </w:p>
    <w:p w14:paraId="51F1F26D" w14:textId="77777777" w:rsidR="00BF5A0A" w:rsidRPr="004976A7" w:rsidRDefault="00BF5A0A"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lastRenderedPageBreak/>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Postępowaniu o udzielenie Zamówienia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5" w:name="_Toc115677416"/>
      <w:r w:rsidRPr="002A310F">
        <w:rPr>
          <w:rFonts w:ascii="Century Gothic" w:hAnsi="Century Gothic" w:cs="Century Gothic"/>
          <w:sz w:val="20"/>
          <w:szCs w:val="20"/>
        </w:rPr>
        <w:t>Oświadczenia, wnioski, zawiadomienia, informacje Wykonawcy przekazują:</w:t>
      </w:r>
    </w:p>
    <w:p w14:paraId="56178BDB" w14:textId="147FE117" w:rsidR="0085640D" w:rsidRPr="0085640D"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na adres e-mail: </w:t>
      </w:r>
      <w:hyperlink r:id="rId15" w:history="1">
        <w:r w:rsidR="00174835" w:rsidRPr="00174835">
          <w:t xml:space="preserve"> </w:t>
        </w:r>
        <w:r w:rsidR="00174835" w:rsidRPr="00174835">
          <w:rPr>
            <w:rStyle w:val="Hipercze"/>
            <w:rFonts w:ascii="Century Gothic" w:hAnsi="Century Gothic" w:cs="Century Gothic"/>
            <w:bCs/>
            <w:color w:val="auto"/>
            <w:sz w:val="20"/>
            <w:szCs w:val="20"/>
          </w:rPr>
          <w:t>zamowienia.wroclaw@gaz-system.pl</w:t>
        </w:r>
      </w:hyperlink>
      <w:r w:rsidRPr="002A310F">
        <w:rPr>
          <w:rFonts w:ascii="Century Gothic" w:hAnsi="Century Gothic" w:cs="Century Gothic"/>
          <w:sz w:val="20"/>
          <w:szCs w:val="20"/>
        </w:rPr>
        <w:t xml:space="preserve"> </w:t>
      </w:r>
    </w:p>
    <w:p w14:paraId="0CF9CE92" w14:textId="4A7233BE"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00174835" w:rsidRPr="00174835">
        <w:rPr>
          <w:rFonts w:ascii="Century Gothic" w:hAnsi="Century Gothic" w:cs="Century Gothic"/>
          <w:sz w:val="20"/>
          <w:szCs w:val="20"/>
        </w:rPr>
        <w:t>NP/2023/04/0178/WRO</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6"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7" w:name="_Hlk107811957"/>
      <w:bookmarkEnd w:id="6"/>
      <w:r>
        <w:rPr>
          <w:rFonts w:ascii="Century Gothic" w:hAnsi="Century Gothic" w:cs="Century Gothic"/>
          <w:sz w:val="20"/>
          <w:szCs w:val="20"/>
        </w:rPr>
        <w:t xml:space="preserve"> </w:t>
      </w:r>
    </w:p>
    <w:bookmarkEnd w:id="7"/>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174835">
        <w:rPr>
          <w:rFonts w:ascii="Century Gothic" w:hAnsi="Century Gothic" w:cs="Century Gothic"/>
          <w:b/>
          <w:bCs/>
          <w:sz w:val="20"/>
          <w:szCs w:val="20"/>
        </w:rPr>
        <w:t xml:space="preserve">Składanie wniosków o wyjaśnienie treści </w:t>
      </w:r>
      <w:r w:rsidR="00B52A99" w:rsidRPr="00174835">
        <w:rPr>
          <w:rFonts w:ascii="Century Gothic" w:hAnsi="Century Gothic" w:cs="Century Gothic"/>
          <w:b/>
          <w:bCs/>
          <w:sz w:val="20"/>
          <w:szCs w:val="20"/>
        </w:rPr>
        <w:t>SWZ</w:t>
      </w:r>
      <w:r w:rsidRPr="00174835">
        <w:rPr>
          <w:rFonts w:ascii="Century Gothic" w:hAnsi="Century Gothic" w:cs="Century Gothic"/>
          <w:b/>
          <w:bCs/>
          <w:sz w:val="20"/>
          <w:szCs w:val="20"/>
        </w:rPr>
        <w:t xml:space="preserve"> odbywa się wyłącznie w formie określonej w pkt </w:t>
      </w:r>
      <w:r w:rsidR="0072080E" w:rsidRPr="00174835">
        <w:rPr>
          <w:rFonts w:ascii="Century Gothic" w:hAnsi="Century Gothic" w:cs="Century Gothic"/>
          <w:b/>
          <w:bCs/>
          <w:sz w:val="20"/>
          <w:szCs w:val="20"/>
        </w:rPr>
        <w:t>2</w:t>
      </w:r>
      <w:r w:rsidRPr="00174835">
        <w:rPr>
          <w:rFonts w:ascii="Century Gothic" w:hAnsi="Century Gothic" w:cs="Century Gothic"/>
          <w:b/>
          <w:bCs/>
          <w:sz w:val="20"/>
          <w:szCs w:val="20"/>
        </w:rPr>
        <w:t xml:space="preserve">) </w:t>
      </w:r>
      <w:r w:rsidR="0072080E" w:rsidRPr="00174835">
        <w:rPr>
          <w:rFonts w:ascii="Century Gothic" w:hAnsi="Century Gothic" w:cs="Century Gothic"/>
          <w:b/>
          <w:bCs/>
          <w:sz w:val="20"/>
          <w:szCs w:val="20"/>
        </w:rPr>
        <w:t>powyżej.</w:t>
      </w:r>
      <w:r w:rsidR="0072080E" w:rsidRPr="00A81F02">
        <w:rPr>
          <w:rFonts w:ascii="Century Gothic" w:hAnsi="Century Gothic" w:cs="Century Gothic"/>
          <w:b/>
          <w:bCs/>
          <w:color w:val="FF0000"/>
          <w:sz w:val="20"/>
          <w:szCs w:val="20"/>
        </w:rPr>
        <w:t xml:space="preserve"> </w:t>
      </w:r>
    </w:p>
    <w:p w14:paraId="003E3719" w14:textId="6D6C15D2" w:rsidR="00D85D0B" w:rsidRPr="00D85D0B" w:rsidRDefault="00AB1E06" w:rsidP="00174835">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8"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8"/>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5"/>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174835">
        <w:rPr>
          <w:rFonts w:ascii="Century Gothic" w:hAnsi="Century Gothic" w:cs="Century Gothic"/>
          <w:sz w:val="20"/>
          <w:szCs w:val="20"/>
        </w:rPr>
        <w:t>8</w:t>
      </w:r>
      <w:r w:rsidRPr="00174835">
        <w:rPr>
          <w:rFonts w:ascii="Century Gothic" w:hAnsi="Century Gothic" w:cs="Century Gothic"/>
          <w:sz w:val="20"/>
          <w:szCs w:val="20"/>
        </w:rPr>
        <w:t>.00 do 15.00,</w:t>
      </w:r>
      <w:r w:rsidRPr="002A310F">
        <w:rPr>
          <w:rFonts w:ascii="Century Gothic" w:hAnsi="Century Gothic" w:cs="Century Gothic"/>
          <w:sz w:val="20"/>
          <w:szCs w:val="20"/>
        </w:rPr>
        <w:t xml:space="preserve"> w sprawach formalnych, tj. dotyczących procedury udzielania Zamówienia jest:</w:t>
      </w:r>
    </w:p>
    <w:p w14:paraId="6AB0604C" w14:textId="77777777" w:rsidR="00174835" w:rsidRPr="00174835" w:rsidRDefault="00174835" w:rsidP="00826B0F">
      <w:pPr>
        <w:pStyle w:val="Akapitzlist"/>
        <w:tabs>
          <w:tab w:val="right" w:leader="underscore" w:pos="9072"/>
        </w:tabs>
        <w:spacing w:line="360" w:lineRule="auto"/>
        <w:ind w:left="357"/>
        <w:jc w:val="both"/>
        <w:rPr>
          <w:rFonts w:ascii="Century Gothic" w:hAnsi="Century Gothic" w:cs="Century Gothic"/>
          <w:sz w:val="20"/>
          <w:szCs w:val="20"/>
        </w:rPr>
      </w:pPr>
      <w:r w:rsidRPr="00174835">
        <w:rPr>
          <w:rFonts w:ascii="Century Gothic" w:hAnsi="Century Gothic" w:cs="Century Gothic"/>
          <w:b/>
          <w:sz w:val="20"/>
          <w:szCs w:val="20"/>
        </w:rPr>
        <w:t xml:space="preserve">Pan </w:t>
      </w:r>
      <w:r w:rsidRPr="00174835">
        <w:rPr>
          <w:rFonts w:ascii="Century Gothic" w:hAnsi="Century Gothic" w:cs="Century Gothic"/>
          <w:b/>
          <w:bCs/>
          <w:sz w:val="20"/>
          <w:szCs w:val="20"/>
        </w:rPr>
        <w:t>Kamil Wawrzyczek</w:t>
      </w:r>
    </w:p>
    <w:p w14:paraId="0B6B45FD" w14:textId="77777777" w:rsidR="00174835" w:rsidRPr="00F47F81" w:rsidRDefault="00174835" w:rsidP="00174835">
      <w:pPr>
        <w:pStyle w:val="Akapitzlist"/>
        <w:numPr>
          <w:ilvl w:val="0"/>
          <w:numId w:val="6"/>
        </w:numPr>
        <w:spacing w:line="360" w:lineRule="auto"/>
        <w:jc w:val="both"/>
        <w:rPr>
          <w:rStyle w:val="Hipercze"/>
          <w:rFonts w:ascii="Century Gothic" w:hAnsi="Century Gothic" w:cs="Century Gothic"/>
          <w:color w:val="auto"/>
          <w:sz w:val="20"/>
          <w:szCs w:val="20"/>
          <w:u w:val="none"/>
        </w:rPr>
      </w:pPr>
      <w:r w:rsidRPr="002A310F">
        <w:rPr>
          <w:rFonts w:ascii="Century Gothic" w:hAnsi="Century Gothic" w:cs="Century Gothic"/>
          <w:sz w:val="20"/>
          <w:szCs w:val="20"/>
        </w:rPr>
        <w:t xml:space="preserve">Telefon: </w:t>
      </w:r>
      <w:r w:rsidRPr="007C4D37">
        <w:rPr>
          <w:rFonts w:ascii="Century Gothic" w:hAnsi="Century Gothic" w:cs="Century Gothic"/>
          <w:sz w:val="20"/>
          <w:szCs w:val="20"/>
        </w:rPr>
        <w:t>+48 33 53 251</w:t>
      </w:r>
      <w:r w:rsidRPr="002A310F">
        <w:rPr>
          <w:rFonts w:ascii="Century Gothic" w:hAnsi="Century Gothic" w:cs="Century Gothic"/>
          <w:sz w:val="20"/>
          <w:szCs w:val="20"/>
        </w:rPr>
        <w:t xml:space="preserve"> e-mail: </w:t>
      </w:r>
      <w:hyperlink r:id="rId17" w:history="1">
        <w:r w:rsidRPr="00F4065D">
          <w:rPr>
            <w:rStyle w:val="Hipercze"/>
            <w:rFonts w:ascii="Century Gothic" w:hAnsi="Century Gothic" w:cs="Century Gothic"/>
            <w:bCs/>
            <w:sz w:val="20"/>
            <w:szCs w:val="20"/>
          </w:rPr>
          <w:t>zamowienia.wroclaw@gaz-system.pl</w:t>
        </w:r>
      </w:hyperlink>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25F6C001" w14:textId="77777777" w:rsidR="00CC0AE9" w:rsidRDefault="00CC0AE9" w:rsidP="00CC0AE9">
      <w:pPr>
        <w:tabs>
          <w:tab w:val="right" w:leader="underscore" w:pos="9072"/>
        </w:tabs>
        <w:spacing w:line="360" w:lineRule="auto"/>
        <w:ind w:left="499" w:hanging="499"/>
        <w:jc w:val="both"/>
        <w:rPr>
          <w:rFonts w:ascii="Century Gothic" w:hAnsi="Century Gothic" w:cs="Century Gothic"/>
          <w:sz w:val="20"/>
          <w:szCs w:val="20"/>
        </w:rPr>
      </w:pPr>
      <w:r w:rsidRPr="00750B4B">
        <w:rPr>
          <w:rFonts w:ascii="Century Gothic" w:hAnsi="Century Gothic" w:cs="Century Gothic"/>
          <w:sz w:val="20"/>
          <w:szCs w:val="20"/>
        </w:rPr>
        <w:t xml:space="preserve">Zamawiający </w:t>
      </w:r>
      <w:r w:rsidRPr="00750B4B">
        <w:rPr>
          <w:rFonts w:ascii="Century Gothic" w:hAnsi="Century Gothic" w:cs="Century Gothic"/>
          <w:bCs/>
          <w:sz w:val="20"/>
          <w:szCs w:val="20"/>
        </w:rPr>
        <w:t xml:space="preserve">nie </w:t>
      </w:r>
      <w:r w:rsidR="00822BED" w:rsidRPr="00750B4B">
        <w:rPr>
          <w:rFonts w:ascii="Century Gothic" w:hAnsi="Century Gothic" w:cs="Century Gothic"/>
          <w:bCs/>
          <w:sz w:val="20"/>
          <w:szCs w:val="20"/>
        </w:rPr>
        <w:t>wymaga</w:t>
      </w:r>
      <w:r w:rsidR="00822BED" w:rsidRPr="00750B4B">
        <w:rPr>
          <w:rFonts w:ascii="Century Gothic" w:hAnsi="Century Gothic" w:cs="Century Gothic"/>
          <w:b/>
          <w:bCs/>
          <w:sz w:val="20"/>
          <w:szCs w:val="20"/>
        </w:rPr>
        <w:t xml:space="preserve"> </w:t>
      </w:r>
      <w:r w:rsidRPr="00750B4B">
        <w:rPr>
          <w:rFonts w:ascii="Century Gothic" w:hAnsi="Century Gothic" w:cs="Century Gothic"/>
          <w:sz w:val="20"/>
          <w:szCs w:val="20"/>
        </w:rPr>
        <w:t>wniesienia wadium.</w:t>
      </w:r>
    </w:p>
    <w:p w14:paraId="7FAFA956"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lastRenderedPageBreak/>
        <w:t>TERMIN</w:t>
      </w:r>
      <w:r w:rsidRPr="004976A7">
        <w:rPr>
          <w:rFonts w:ascii="Century Gothic" w:hAnsi="Century Gothic" w:cs="Century Gothic"/>
          <w:b/>
          <w:bCs/>
          <w:sz w:val="20"/>
          <w:szCs w:val="20"/>
        </w:rPr>
        <w:t xml:space="preserve"> ZWIĄZANIA OFERTĄ</w:t>
      </w:r>
    </w:p>
    <w:p w14:paraId="534CAAB5" w14:textId="3858017F"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okres </w:t>
      </w:r>
      <w:r w:rsidR="00F462D0" w:rsidRPr="00826B0F">
        <w:rPr>
          <w:rFonts w:ascii="Century Gothic" w:hAnsi="Century Gothic" w:cs="Century Gothic"/>
          <w:bCs/>
          <w:kern w:val="144"/>
          <w:sz w:val="20"/>
          <w:szCs w:val="20"/>
        </w:rPr>
        <w:t>60</w:t>
      </w:r>
      <w:r w:rsidR="00F462D0" w:rsidRPr="004976A7">
        <w:rPr>
          <w:rFonts w:ascii="Century Gothic" w:hAnsi="Century Gothic" w:cs="Century Gothic"/>
          <w:bCs/>
          <w:kern w:val="144"/>
          <w:sz w:val="20"/>
          <w:szCs w:val="20"/>
        </w:rPr>
        <w:t xml:space="preserve"> </w:t>
      </w:r>
      <w:r w:rsidRPr="004976A7">
        <w:rPr>
          <w:rFonts w:ascii="Century Gothic" w:hAnsi="Century Gothic" w:cs="Century Gothic"/>
          <w:bCs/>
          <w:kern w:val="144"/>
          <w:sz w:val="20"/>
          <w:szCs w:val="20"/>
        </w:rPr>
        <w:t>dni</w:t>
      </w:r>
      <w:r w:rsidR="004E310D">
        <w:rPr>
          <w:rFonts w:ascii="Century Gothic" w:hAnsi="Century Gothic" w:cs="Century Gothic"/>
          <w:bCs/>
          <w:kern w:val="144"/>
          <w:sz w:val="20"/>
          <w:szCs w:val="20"/>
        </w:rPr>
        <w:t xml:space="preserve">, tj. do dnia </w:t>
      </w:r>
      <w:r w:rsidR="00826B0F">
        <w:rPr>
          <w:rFonts w:ascii="Century Gothic" w:hAnsi="Century Gothic" w:cs="Century Gothic"/>
          <w:bCs/>
          <w:kern w:val="144"/>
          <w:sz w:val="20"/>
          <w:szCs w:val="20"/>
        </w:rPr>
        <w:t>09.07.2023 r.</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7175860" w14:textId="617F7E51" w:rsidR="00826B0F" w:rsidRPr="00BF5A0A" w:rsidRDefault="00CC0AE9" w:rsidP="00BF5A0A">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36D084AB"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t>Treść oferty musi odpowiadać treści Specyfikacji.</w:t>
      </w:r>
    </w:p>
    <w:p w14:paraId="44D308B5" w14:textId="2267A968"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złożenie oferty w jednym z wymienionych formatów: JPG, JPEG, TIF, TIFF, PNG, PDF, zgodnej co do treści z </w:t>
      </w:r>
      <w:r w:rsidRPr="00826B0F">
        <w:rPr>
          <w:rFonts w:ascii="Century Gothic" w:hAnsi="Century Gothic" w:cs="Century Gothic"/>
          <w:b/>
          <w:sz w:val="20"/>
          <w:szCs w:val="20"/>
        </w:rPr>
        <w:t xml:space="preserve">Załącznikiem nr </w:t>
      </w:r>
      <w:r w:rsidR="00826B0F" w:rsidRPr="00826B0F">
        <w:rPr>
          <w:rFonts w:ascii="Century Gothic" w:hAnsi="Century Gothic" w:cs="Century Gothic"/>
          <w:b/>
          <w:sz w:val="20"/>
          <w:szCs w:val="20"/>
        </w:rPr>
        <w:t>2</w:t>
      </w:r>
      <w:r w:rsidR="003B6A09"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do </w:t>
      </w:r>
      <w:r w:rsidR="00B52A99">
        <w:rPr>
          <w:rFonts w:ascii="Century Gothic" w:hAnsi="Century Gothic" w:cs="Century Gothic"/>
          <w:b/>
          <w:sz w:val="20"/>
          <w:szCs w:val="20"/>
        </w:rPr>
        <w:t>SWZ</w:t>
      </w:r>
      <w:r w:rsidRPr="00A70C75">
        <w:rPr>
          <w:b/>
        </w:rPr>
        <w:t xml:space="preserve"> (</w:t>
      </w:r>
      <w:r w:rsidRPr="00A70C75">
        <w:rPr>
          <w:rFonts w:ascii="Century Gothic" w:hAnsi="Century Gothic" w:cs="Century Gothic"/>
          <w:b/>
          <w:sz w:val="20"/>
          <w:szCs w:val="20"/>
        </w:rPr>
        <w:t>Formularz „Oferta”).</w:t>
      </w:r>
      <w:r w:rsidR="0054115B">
        <w:rPr>
          <w:rFonts w:ascii="Century Gothic" w:hAnsi="Century Gothic" w:cs="Century Gothic"/>
          <w:b/>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631FCB9C"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3226036B"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174835">
        <w:rPr>
          <w:rFonts w:ascii="Century Gothic" w:hAnsi="Century Gothic"/>
          <w:sz w:val="20"/>
          <w:szCs w:val="20"/>
        </w:rPr>
        <w:t xml:space="preserve">W przypadku gdyby oferta zawierała informacje stanowiące tajemnicę przedsiębiorstwa w rozumieniu przepisów o zwalczaniu nieuczciwej konkurencji, </w:t>
      </w:r>
      <w:r w:rsidRPr="00174835">
        <w:rPr>
          <w:rFonts w:ascii="Century Gothic" w:hAnsi="Century Gothic"/>
          <w:bCs/>
          <w:sz w:val="20"/>
          <w:szCs w:val="20"/>
          <w:u w:val="single"/>
        </w:rPr>
        <w:t>Wykonawca winien w</w:t>
      </w:r>
      <w:r w:rsidR="00795E05" w:rsidRPr="00174835">
        <w:rPr>
          <w:rFonts w:ascii="Century Gothic" w:hAnsi="Century Gothic"/>
          <w:bCs/>
          <w:sz w:val="20"/>
          <w:szCs w:val="20"/>
          <w:u w:val="single"/>
        </w:rPr>
        <w:t> </w:t>
      </w:r>
      <w:r w:rsidRPr="00174835">
        <w:rPr>
          <w:rFonts w:ascii="Century Gothic" w:hAnsi="Century Gothic"/>
          <w:bCs/>
          <w:sz w:val="20"/>
          <w:szCs w:val="20"/>
          <w:u w:val="single"/>
        </w:rPr>
        <w:t>sposób nie budzący wątpliwości zastrzec</w:t>
      </w:r>
      <w:r w:rsidRPr="00174835">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174835">
        <w:rPr>
          <w:rFonts w:ascii="Century Gothic" w:hAnsi="Century Gothic"/>
          <w:sz w:val="20"/>
          <w:szCs w:val="20"/>
        </w:rPr>
        <w:t xml:space="preserve"> </w:t>
      </w:r>
      <w:r w:rsidRPr="00174835">
        <w:rPr>
          <w:rFonts w:ascii="Century Gothic" w:hAnsi="Century Gothic"/>
          <w:sz w:val="20"/>
          <w:szCs w:val="20"/>
        </w:rPr>
        <w:t>z zachowaniem ciągłości numeracji stron oferty lub pliku dokumentów złożonych wraz z ofertą (zaleca się</w:t>
      </w:r>
      <w:r w:rsidR="00F0100E" w:rsidRPr="00174835">
        <w:rPr>
          <w:rFonts w:ascii="Century Gothic" w:hAnsi="Century Gothic"/>
          <w:sz w:val="20"/>
          <w:szCs w:val="20"/>
        </w:rPr>
        <w:t>,</w:t>
      </w:r>
      <w:r w:rsidRPr="00174835">
        <w:rPr>
          <w:rFonts w:ascii="Century Gothic" w:hAnsi="Century Gothic"/>
          <w:sz w:val="20"/>
          <w:szCs w:val="20"/>
        </w:rPr>
        <w:t xml:space="preserve"> aby informacje stanowiące tajemnicę przedsiębiorstwa były zapisane przez Wykonawcę w</w:t>
      </w:r>
      <w:r w:rsidR="006D66B1" w:rsidRPr="00174835">
        <w:rPr>
          <w:rFonts w:ascii="Century Gothic" w:hAnsi="Century Gothic"/>
          <w:sz w:val="20"/>
          <w:szCs w:val="20"/>
        </w:rPr>
        <w:t> </w:t>
      </w:r>
      <w:r w:rsidRPr="00174835">
        <w:rPr>
          <w:rFonts w:ascii="Century Gothic" w:hAnsi="Century Gothic"/>
          <w:sz w:val="20"/>
          <w:szCs w:val="20"/>
        </w:rPr>
        <w:t>odrębnym pliku</w:t>
      </w:r>
      <w:r w:rsidR="004B2019" w:rsidRPr="00174835">
        <w:rPr>
          <w:rFonts w:ascii="Century Gothic" w:hAnsi="Century Gothic"/>
          <w:sz w:val="20"/>
          <w:szCs w:val="20"/>
        </w:rPr>
        <w:t xml:space="preserve"> z jednoczesnym zaznaczeniem </w:t>
      </w:r>
      <w:r w:rsidR="0018102B" w:rsidRPr="00174835">
        <w:rPr>
          <w:rFonts w:ascii="Century Gothic" w:hAnsi="Century Gothic"/>
          <w:sz w:val="20"/>
          <w:szCs w:val="20"/>
        </w:rPr>
        <w:t>atrybutu</w:t>
      </w:r>
      <w:r w:rsidR="0018102B" w:rsidRPr="00174835" w:rsidDel="00EA30DC">
        <w:rPr>
          <w:rFonts w:ascii="Century Gothic" w:hAnsi="Century Gothic"/>
          <w:sz w:val="20"/>
          <w:szCs w:val="20"/>
        </w:rPr>
        <w:t xml:space="preserve"> </w:t>
      </w:r>
      <w:r w:rsidR="0018102B" w:rsidRPr="00174835">
        <w:rPr>
          <w:rFonts w:ascii="Century Gothic" w:hAnsi="Century Gothic"/>
          <w:sz w:val="20"/>
          <w:szCs w:val="20"/>
        </w:rPr>
        <w:t>„Niejawny (zawiera tajemnice przedsiębiorstwa)”</w:t>
      </w:r>
      <w:r w:rsidR="0018102B" w:rsidRPr="00174835">
        <w:rPr>
          <w:rFonts w:ascii="Century Gothic" w:eastAsia="Century Gothic" w:hAnsi="Century Gothic"/>
          <w:color w:val="000000"/>
          <w:sz w:val="20"/>
          <w:szCs w:val="20"/>
        </w:rPr>
        <w:t xml:space="preserve"> </w:t>
      </w:r>
      <w:r w:rsidR="00587645" w:rsidRPr="00174835">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174835">
        <w:rPr>
          <w:rFonts w:ascii="Century Gothic" w:eastAsia="Century Gothic" w:hAnsi="Century Gothic"/>
          <w:color w:val="000000"/>
          <w:sz w:val="20"/>
          <w:szCs w:val="20"/>
        </w:rPr>
        <w:t>.</w:t>
      </w:r>
    </w:p>
    <w:p w14:paraId="4BC77419" w14:textId="77777777" w:rsidR="00CC0AE9" w:rsidRPr="004B2019" w:rsidRDefault="00CC0AE9" w:rsidP="00174835">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1A8436AE" w:rsidR="00CC0AE9" w:rsidRPr="006E2BE6" w:rsidRDefault="00CC0AE9" w:rsidP="00174835">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 </w:t>
      </w:r>
      <w:r w:rsidRPr="00EA7F98">
        <w:rPr>
          <w:rFonts w:ascii="Century Gothic" w:hAnsi="Century Gothic" w:cs="Century Gothic"/>
          <w:b/>
          <w:bCs/>
          <w:sz w:val="20"/>
          <w:szCs w:val="20"/>
        </w:rPr>
        <w:t xml:space="preserve">Załączniku nr </w:t>
      </w:r>
      <w:r w:rsidR="00EA7F98" w:rsidRPr="00EA7F98">
        <w:rPr>
          <w:rFonts w:ascii="Century Gothic" w:hAnsi="Century Gothic" w:cs="Century Gothic"/>
          <w:b/>
          <w:bCs/>
          <w:sz w:val="20"/>
          <w:szCs w:val="20"/>
        </w:rPr>
        <w:t>2</w:t>
      </w:r>
      <w:r w:rsidR="00AB1D61" w:rsidRPr="00EA7F98">
        <w:rPr>
          <w:rFonts w:ascii="Century Gothic" w:hAnsi="Century Gothic" w:cs="Century Gothic"/>
          <w:b/>
          <w:bCs/>
          <w:sz w:val="20"/>
          <w:szCs w:val="20"/>
        </w:rPr>
        <w:t xml:space="preserve"> </w:t>
      </w:r>
      <w:r w:rsidRPr="00EA7F98">
        <w:rPr>
          <w:rFonts w:ascii="Century Gothic" w:hAnsi="Century Gothic" w:cs="Century Gothic"/>
          <w:b/>
          <w:bCs/>
          <w:sz w:val="20"/>
          <w:szCs w:val="20"/>
        </w:rPr>
        <w:t xml:space="preserve">do </w:t>
      </w:r>
      <w:r w:rsidR="00B52A99" w:rsidRPr="00EA7F98">
        <w:rPr>
          <w:rFonts w:ascii="Century Gothic" w:hAnsi="Century Gothic" w:cs="Century Gothic"/>
          <w:b/>
          <w:bCs/>
          <w:sz w:val="20"/>
          <w:szCs w:val="20"/>
        </w:rPr>
        <w:t>SWZ</w:t>
      </w:r>
      <w:r w:rsidRPr="006E2BE6">
        <w:rPr>
          <w:rFonts w:ascii="Century Gothic" w:hAnsi="Century Gothic" w:cs="Century Gothic"/>
          <w:sz w:val="20"/>
          <w:szCs w:val="20"/>
        </w:rPr>
        <w:t xml:space="preserve"> (Formularz „Oferta”),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74835">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174835">
        <w:rPr>
          <w:rFonts w:ascii="Century Gothic" w:hAnsi="Century Gothic" w:cs="Century Gothic"/>
          <w:sz w:val="20"/>
          <w:szCs w:val="20"/>
        </w:rPr>
        <w:t xml:space="preserve"> powyżej.</w:t>
      </w:r>
    </w:p>
    <w:p w14:paraId="300A4538" w14:textId="4754FC8F"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74835">
        <w:rPr>
          <w:rFonts w:ascii="Century Gothic" w:hAnsi="Century Gothic" w:cs="Century Gothic"/>
          <w:sz w:val="20"/>
          <w:szCs w:val="20"/>
        </w:rPr>
        <w:t>Złożenie oferty następuje po wybraniu polecenia „Złóż ofertę”.</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174835">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174835">
      <w:pPr>
        <w:pStyle w:val="Akapitzlist"/>
        <w:numPr>
          <w:ilvl w:val="0"/>
          <w:numId w:val="70"/>
        </w:numPr>
        <w:spacing w:after="120" w:line="360" w:lineRule="auto"/>
        <w:ind w:left="1077" w:hanging="357"/>
        <w:jc w:val="both"/>
        <w:rPr>
          <w:rFonts w:ascii="Century Gothic" w:hAnsi="Century Gothic" w:cs="Century Gothic"/>
          <w:sz w:val="20"/>
          <w:szCs w:val="20"/>
        </w:rPr>
      </w:pPr>
      <w:r w:rsidRPr="00174835">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174835" w:rsidRDefault="00E00087" w:rsidP="00174835">
      <w:pPr>
        <w:spacing w:after="120" w:line="360" w:lineRule="auto"/>
        <w:ind w:firstLine="357"/>
        <w:jc w:val="both"/>
        <w:rPr>
          <w:rFonts w:ascii="Century Gothic" w:hAnsi="Century Gothic" w:cs="Century Gothic"/>
          <w:sz w:val="20"/>
          <w:szCs w:val="20"/>
        </w:rPr>
      </w:pPr>
      <w:r w:rsidRPr="00174835">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lastRenderedPageBreak/>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174835">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174835">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9"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9"/>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50E7039D" w:rsidR="0007758F" w:rsidRPr="004976A7"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4976A7">
        <w:rPr>
          <w:rFonts w:ascii="Century Gothic" w:hAnsi="Century Gothic" w:cs="Century Gothic"/>
        </w:rPr>
        <w:t xml:space="preserve">Termin składania ofert upływa w </w:t>
      </w:r>
      <w:r w:rsidRPr="0050495A">
        <w:rPr>
          <w:rFonts w:ascii="Century Gothic" w:hAnsi="Century Gothic" w:cs="Century Gothic"/>
        </w:rPr>
        <w:t xml:space="preserve">dniu </w:t>
      </w:r>
      <w:r w:rsidR="00EA7F98" w:rsidRPr="00EA7F98">
        <w:rPr>
          <w:rFonts w:ascii="Century Gothic" w:hAnsi="Century Gothic" w:cs="Century Gothic"/>
          <w:u w:val="single"/>
        </w:rPr>
        <w:t>11.05.</w:t>
      </w:r>
      <w:r w:rsidR="00EB270B" w:rsidRPr="00EA7F98">
        <w:rPr>
          <w:rFonts w:ascii="Century Gothic" w:hAnsi="Century Gothic" w:cs="Century Gothic"/>
          <w:u w:val="single"/>
        </w:rPr>
        <w:t>202</w:t>
      </w:r>
      <w:r w:rsidR="00EA7F98" w:rsidRPr="00EA7F98">
        <w:rPr>
          <w:rFonts w:ascii="Century Gothic" w:hAnsi="Century Gothic" w:cs="Century Gothic"/>
          <w:u w:val="single"/>
        </w:rPr>
        <w:t>3</w:t>
      </w:r>
      <w:r w:rsidR="00EB270B" w:rsidRPr="00EA7F98">
        <w:rPr>
          <w:rFonts w:ascii="Century Gothic" w:hAnsi="Century Gothic" w:cs="Century Gothic"/>
          <w:u w:val="single"/>
        </w:rPr>
        <w:t xml:space="preserve"> </w:t>
      </w:r>
      <w:r w:rsidRPr="00EA7F98">
        <w:rPr>
          <w:rFonts w:ascii="Century Gothic" w:hAnsi="Century Gothic" w:cs="Century Gothic"/>
          <w:u w:val="single"/>
        </w:rPr>
        <w:t xml:space="preserve">r. </w:t>
      </w:r>
      <w:r w:rsidR="006D66B1" w:rsidRPr="00EA7F98">
        <w:rPr>
          <w:rFonts w:ascii="Century Gothic" w:hAnsi="Century Gothic" w:cs="Century Gothic"/>
          <w:u w:val="single"/>
        </w:rPr>
        <w:t xml:space="preserve">o </w:t>
      </w:r>
      <w:r w:rsidRPr="00EA7F98">
        <w:rPr>
          <w:rFonts w:ascii="Century Gothic" w:hAnsi="Century Gothic" w:cs="Century Gothic"/>
          <w:u w:val="single"/>
        </w:rPr>
        <w:t>godz</w:t>
      </w:r>
      <w:r w:rsidR="008123CE" w:rsidRPr="00EA7F98">
        <w:rPr>
          <w:rFonts w:ascii="Century Gothic" w:hAnsi="Century Gothic" w:cs="Century Gothic"/>
          <w:u w:val="single"/>
        </w:rPr>
        <w:t xml:space="preserve">. </w:t>
      </w:r>
      <w:r w:rsidR="00EA7F98" w:rsidRPr="00EA7F98">
        <w:rPr>
          <w:rFonts w:ascii="Century Gothic" w:hAnsi="Century Gothic" w:cs="Century Gothic"/>
          <w:u w:val="single"/>
        </w:rPr>
        <w:t>10:00</w:t>
      </w:r>
    </w:p>
    <w:p w14:paraId="3D01B8AE" w14:textId="005F48A6" w:rsidR="00264D7D" w:rsidRPr="006D66B1"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10" w:name="_Hlk19000559"/>
      <w:r w:rsidRPr="006D66B1">
        <w:rPr>
          <w:rFonts w:ascii="Century Gothic" w:hAnsi="Century Gothic" w:cs="Century Gothic"/>
          <w:color w:val="FF0000"/>
          <w:kern w:val="144"/>
        </w:rPr>
        <w:t>Oferty</w:t>
      </w:r>
      <w:r w:rsidR="00264D7D" w:rsidRPr="006D66B1">
        <w:rPr>
          <w:rFonts w:ascii="Century Gothic" w:hAnsi="Century Gothic" w:cs="Century Gothic"/>
          <w:color w:val="FF0000"/>
          <w:kern w:val="144"/>
        </w:rPr>
        <w:t xml:space="preserve"> należy składać</w:t>
      </w:r>
      <w:r w:rsidR="008123CE" w:rsidRPr="006D66B1">
        <w:rPr>
          <w:rFonts w:ascii="Century Gothic" w:hAnsi="Century Gothic" w:cs="Century Gothic"/>
          <w:color w:val="FF0000"/>
          <w:kern w:val="144"/>
        </w:rPr>
        <w:t xml:space="preserve"> </w:t>
      </w:r>
      <w:r w:rsidR="00264D7D" w:rsidRPr="006D66B1">
        <w:rPr>
          <w:rFonts w:ascii="Century Gothic" w:hAnsi="Century Gothic" w:cs="Century Gothic"/>
          <w:color w:val="FF0000"/>
        </w:rPr>
        <w:t>w formie elektronicznej za pośrednictwem Portalu Zakupowego</w:t>
      </w:r>
      <w:r w:rsidR="008123CE" w:rsidRPr="006D66B1">
        <w:rPr>
          <w:rFonts w:ascii="Century Gothic" w:hAnsi="Century Gothic" w:cs="Century Gothic"/>
          <w:color w:val="FF0000"/>
        </w:rPr>
        <w:t>.</w:t>
      </w:r>
    </w:p>
    <w:p w14:paraId="4FAE7BB9" w14:textId="77777777" w:rsidR="008123CE" w:rsidRPr="00EA7F98" w:rsidRDefault="008123CE" w:rsidP="008123CE">
      <w:pPr>
        <w:spacing w:line="360" w:lineRule="auto"/>
        <w:ind w:left="360"/>
        <w:jc w:val="both"/>
        <w:rPr>
          <w:rFonts w:ascii="Century Gothic" w:hAnsi="Century Gothic" w:cs="Century Gothic"/>
          <w:sz w:val="20"/>
          <w:szCs w:val="20"/>
        </w:rPr>
      </w:pPr>
      <w:r w:rsidRPr="00EA7F98">
        <w:rPr>
          <w:rFonts w:ascii="Century Gothic" w:hAnsi="Century Gothic" w:cs="Century Gothic"/>
          <w:sz w:val="20"/>
          <w:szCs w:val="20"/>
        </w:rPr>
        <w:t>UWAGA:</w:t>
      </w:r>
    </w:p>
    <w:p w14:paraId="0EABA7BF" w14:textId="5DC38652" w:rsidR="0093034B" w:rsidRPr="00573752" w:rsidRDefault="008123CE" w:rsidP="00573752">
      <w:pPr>
        <w:spacing w:line="360" w:lineRule="auto"/>
        <w:ind w:left="360"/>
        <w:jc w:val="both"/>
        <w:rPr>
          <w:rFonts w:ascii="Century Gothic" w:hAnsi="Century Gothic" w:cs="Century Gothic"/>
          <w:sz w:val="20"/>
          <w:szCs w:val="20"/>
          <w:highlight w:val="yellow"/>
        </w:rPr>
      </w:pPr>
      <w:r w:rsidRPr="00EA7F98">
        <w:rPr>
          <w:rFonts w:ascii="Century Gothic" w:hAnsi="Century Gothic" w:cs="Century Gothic"/>
          <w:sz w:val="20"/>
          <w:szCs w:val="20"/>
        </w:rPr>
        <w:t xml:space="preserve">Zamawiający dopuszcza złożenie oferty </w:t>
      </w:r>
      <w:r w:rsidR="00264D7D" w:rsidRPr="00EA7F98">
        <w:rPr>
          <w:rFonts w:ascii="Century Gothic" w:hAnsi="Century Gothic" w:cs="Century Gothic"/>
          <w:sz w:val="20"/>
          <w:szCs w:val="20"/>
        </w:rPr>
        <w:t xml:space="preserve">w </w:t>
      </w:r>
      <w:r w:rsidR="00360822" w:rsidRPr="00EA7F98">
        <w:rPr>
          <w:rFonts w:ascii="Century Gothic" w:hAnsi="Century Gothic" w:cs="Century Gothic"/>
          <w:sz w:val="20"/>
          <w:szCs w:val="20"/>
        </w:rPr>
        <w:t xml:space="preserve">formie elektronicznej </w:t>
      </w:r>
      <w:r w:rsidR="00CC0AE9" w:rsidRPr="00EA7F98">
        <w:rPr>
          <w:rFonts w:ascii="Century Gothic" w:hAnsi="Century Gothic" w:cs="Century Gothic"/>
          <w:sz w:val="20"/>
          <w:szCs w:val="20"/>
        </w:rPr>
        <w:t>na adres e-mail</w:t>
      </w:r>
      <w:r w:rsidR="00264D7D" w:rsidRPr="00EA7F98">
        <w:rPr>
          <w:rFonts w:ascii="Century Gothic" w:hAnsi="Century Gothic" w:cs="Century Gothic"/>
          <w:sz w:val="20"/>
          <w:szCs w:val="20"/>
        </w:rPr>
        <w:t xml:space="preserve"> </w:t>
      </w:r>
      <w:hyperlink r:id="rId18" w:history="1">
        <w:r w:rsidR="00EA7F98" w:rsidRPr="00EA7F98">
          <w:rPr>
            <w:rStyle w:val="Hipercze"/>
            <w:rFonts w:ascii="Century Gothic" w:hAnsi="Century Gothic" w:cs="Century Gothic"/>
            <w:sz w:val="20"/>
            <w:szCs w:val="20"/>
          </w:rPr>
          <w:t>zamowienia.wroclaw@gaz-system.pl</w:t>
        </w:r>
      </w:hyperlink>
      <w:r w:rsidR="00264D7D" w:rsidRPr="00EA7F98">
        <w:rPr>
          <w:rStyle w:val="Hipercze"/>
          <w:rFonts w:ascii="Century Gothic" w:hAnsi="Century Gothic" w:cs="Century Gothic"/>
          <w:color w:val="auto"/>
          <w:sz w:val="20"/>
          <w:szCs w:val="20"/>
          <w:u w:val="none"/>
        </w:rPr>
        <w:t>, przy</w:t>
      </w:r>
      <w:r w:rsidR="00264D7D" w:rsidRPr="008123CE">
        <w:rPr>
          <w:rStyle w:val="Hipercze"/>
          <w:rFonts w:ascii="Century Gothic" w:hAnsi="Century Gothic" w:cs="Century Gothic"/>
          <w:color w:val="auto"/>
          <w:sz w:val="20"/>
          <w:szCs w:val="20"/>
          <w:u w:val="none"/>
        </w:rPr>
        <w:t xml:space="preserve"> czym z</w:t>
      </w:r>
      <w:r w:rsidR="00264D7D" w:rsidRPr="00573752">
        <w:rPr>
          <w:rFonts w:ascii="Century Gothic" w:hAnsi="Century Gothic" w:cs="Century Gothic"/>
          <w:bCs/>
          <w:sz w:val="20"/>
          <w:szCs w:val="20"/>
        </w:rPr>
        <w:t xml:space="preserve">łożenie oferty w </w:t>
      </w:r>
      <w:r w:rsidR="00FF0649" w:rsidRPr="00573752">
        <w:rPr>
          <w:rFonts w:ascii="Century Gothic" w:hAnsi="Century Gothic" w:cs="Century Gothic"/>
          <w:bCs/>
          <w:sz w:val="20"/>
          <w:szCs w:val="20"/>
        </w:rPr>
        <w:t>ten sposób</w:t>
      </w:r>
      <w:r w:rsidR="00264D7D" w:rsidRPr="00573752">
        <w:rPr>
          <w:rFonts w:ascii="Century Gothic" w:hAnsi="Century Gothic" w:cs="Century Gothic"/>
          <w:bCs/>
          <w:sz w:val="20"/>
          <w:szCs w:val="20"/>
        </w:rPr>
        <w:t xml:space="preserve"> </w:t>
      </w:r>
      <w:r>
        <w:rPr>
          <w:rFonts w:ascii="Century Gothic" w:hAnsi="Century Gothic" w:cs="Century Gothic"/>
          <w:bCs/>
          <w:sz w:val="20"/>
          <w:szCs w:val="20"/>
        </w:rPr>
        <w:t xml:space="preserve">możliwe jest </w:t>
      </w:r>
      <w:r w:rsidRPr="006D66B1">
        <w:rPr>
          <w:rFonts w:ascii="Century Gothic" w:hAnsi="Century Gothic" w:cs="Century Gothic"/>
          <w:bCs/>
          <w:sz w:val="20"/>
          <w:szCs w:val="20"/>
          <w:u w:val="single"/>
        </w:rPr>
        <w:t>wyłącznie w przypadku niedostępności Portalu Zakupowego</w:t>
      </w:r>
      <w:r>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10"/>
      <w:r w:rsidR="00714682" w:rsidRPr="00573752">
        <w:rPr>
          <w:rFonts w:ascii="Century Gothic" w:hAnsi="Century Gothic" w:cs="Century Gothic"/>
          <w:sz w:val="20"/>
          <w:szCs w:val="20"/>
        </w:rPr>
        <w:t>.</w:t>
      </w:r>
    </w:p>
    <w:p w14:paraId="6ECC5562" w14:textId="5F1B9A05"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4976A7">
        <w:rPr>
          <w:rFonts w:ascii="Century Gothic" w:hAnsi="Century Gothic" w:cs="Century Gothic"/>
          <w:b w:val="0"/>
          <w:kern w:val="144"/>
        </w:rPr>
        <w:t xml:space="preserve">Otwarcie </w:t>
      </w:r>
      <w:r w:rsidRPr="006D66B1">
        <w:rPr>
          <w:rFonts w:ascii="Century Gothic" w:hAnsi="Century Gothic" w:cs="Century Gothic"/>
          <w:b w:val="0"/>
          <w:kern w:val="144"/>
        </w:rPr>
        <w:t xml:space="preserve">ofert </w:t>
      </w:r>
      <w:r w:rsidR="008D631E" w:rsidRPr="006D66B1">
        <w:rPr>
          <w:rFonts w:ascii="Century Gothic" w:hAnsi="Century Gothic" w:cs="Century Gothic"/>
          <w:b w:val="0"/>
          <w:kern w:val="144"/>
        </w:rPr>
        <w:t xml:space="preserve">jest </w:t>
      </w:r>
      <w:r w:rsidRPr="006D66B1">
        <w:rPr>
          <w:rFonts w:ascii="Century Gothic" w:hAnsi="Century Gothic" w:cs="Century Gothic"/>
          <w:b w:val="0"/>
          <w:kern w:val="144"/>
        </w:rPr>
        <w:t>niejawne</w:t>
      </w:r>
      <w:r w:rsidR="00583D08">
        <w:rPr>
          <w:rFonts w:ascii="Century Gothic" w:hAnsi="Century Gothic" w:cs="Century Gothic"/>
          <w:b w:val="0"/>
          <w:kern w:val="144"/>
        </w:rPr>
        <w:t xml:space="preserve"> i nastąpi niezwłocznie </w:t>
      </w:r>
      <w:r w:rsidR="00151DCC">
        <w:rPr>
          <w:rFonts w:ascii="Century Gothic" w:hAnsi="Century Gothic" w:cs="Century Gothic"/>
          <w:b w:val="0"/>
          <w:kern w:val="144"/>
        </w:rPr>
        <w:t>po upływie terminu składania ofert.</w:t>
      </w:r>
    </w:p>
    <w:p w14:paraId="2FF484AB" w14:textId="77777777"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kern w:val="144"/>
        </w:rPr>
      </w:pPr>
      <w:r w:rsidRPr="004976A7">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1"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11"/>
    <w:p w14:paraId="30DAA8AB" w14:textId="3C2F4CF2"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naliczonym zgodnie </w:t>
      </w:r>
      <w:r w:rsidRPr="004976A7">
        <w:rPr>
          <w:rFonts w:ascii="Century Gothic" w:hAnsi="Century Gothic" w:cs="Century Gothic"/>
          <w:sz w:val="20"/>
          <w:szCs w:val="20"/>
        </w:rPr>
        <w:lastRenderedPageBreak/>
        <w:t>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4976A7">
        <w:rPr>
          <w:rFonts w:ascii="Century Gothic" w:hAnsi="Century Gothic" w:cs="Century Gothic"/>
          <w:bCs/>
          <w:sz w:val="20"/>
          <w:szCs w:val="20"/>
        </w:rPr>
        <w:t>(</w:t>
      </w:r>
      <w:r w:rsidRPr="00EA7F98">
        <w:rPr>
          <w:rFonts w:ascii="Century Gothic" w:hAnsi="Century Gothic" w:cs="Century Gothic"/>
          <w:b/>
          <w:sz w:val="20"/>
          <w:szCs w:val="20"/>
        </w:rPr>
        <w:t xml:space="preserve">Załącznik nr </w:t>
      </w:r>
      <w:r w:rsidR="00EA7F98" w:rsidRPr="00EA7F98">
        <w:rPr>
          <w:rFonts w:ascii="Century Gothic" w:hAnsi="Century Gothic" w:cs="Century Gothic"/>
          <w:b/>
          <w:sz w:val="20"/>
          <w:szCs w:val="20"/>
        </w:rPr>
        <w:t>2</w:t>
      </w:r>
      <w:r w:rsidR="006D66B1" w:rsidRPr="00EA7F98">
        <w:rPr>
          <w:rFonts w:ascii="Century Gothic" w:hAnsi="Century Gothic" w:cs="Century Gothic"/>
          <w:b/>
          <w:sz w:val="20"/>
          <w:szCs w:val="20"/>
        </w:rPr>
        <w:t xml:space="preserve"> </w:t>
      </w:r>
      <w:r w:rsidRPr="00EA7F98">
        <w:rPr>
          <w:rFonts w:ascii="Century Gothic" w:hAnsi="Century Gothic" w:cs="Century Gothic"/>
          <w:b/>
          <w:sz w:val="20"/>
          <w:szCs w:val="20"/>
        </w:rPr>
        <w:t xml:space="preserve">do </w:t>
      </w:r>
      <w:r w:rsidR="00B52A99" w:rsidRPr="00EA7F98">
        <w:rPr>
          <w:rFonts w:ascii="Century Gothic" w:hAnsi="Century Gothic" w:cs="Century Gothic"/>
          <w:b/>
          <w:sz w:val="20"/>
          <w:szCs w:val="20"/>
        </w:rPr>
        <w:t>SWZ</w:t>
      </w:r>
      <w:r w:rsidRPr="004976A7">
        <w:rPr>
          <w:rFonts w:ascii="Century Gothic" w:hAnsi="Century Gothic" w:cs="Century Gothic"/>
          <w:bCs/>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12"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12"/>
    <w:p w14:paraId="0D5FC7C8" w14:textId="77777777" w:rsidR="00EA00FF" w:rsidRPr="004976A7" w:rsidRDefault="00EA00FF" w:rsidP="00EA00FF">
      <w:pPr>
        <w:suppressAutoHyphens/>
        <w:spacing w:line="360" w:lineRule="auto"/>
        <w:ind w:left="357"/>
        <w:jc w:val="both"/>
        <w:rPr>
          <w:rFonts w:ascii="Century Gothic" w:hAnsi="Century Gothic" w:cs="Century Gothic"/>
          <w:sz w:val="20"/>
          <w:szCs w:val="20"/>
          <w:u w:val="single"/>
        </w:rPr>
      </w:pPr>
    </w:p>
    <w:p w14:paraId="1AEBE7A8" w14:textId="77777777" w:rsidR="00CC0AE9" w:rsidRPr="004976A7" w:rsidRDefault="00CC0AE9" w:rsidP="00CC0AE9">
      <w:pPr>
        <w:tabs>
          <w:tab w:val="left" w:pos="540"/>
        </w:tabs>
        <w:spacing w:line="360" w:lineRule="auto"/>
        <w:ind w:left="357"/>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250144A2" w:rsidR="00CC0AE9" w:rsidRPr="004976A7"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4976A7">
        <w:rPr>
          <w:rFonts w:ascii="Century Gothic" w:hAnsi="Century Gothic" w:cs="Century Gothic"/>
          <w:sz w:val="20"/>
          <w:szCs w:val="20"/>
          <w:lang w:eastAsia="ar-SA"/>
        </w:rPr>
        <w:t xml:space="preserve">Przy wyborze najkorzystniejszej oferty Zamawiający będzie się </w:t>
      </w:r>
      <w:r w:rsidRPr="004976A7">
        <w:rPr>
          <w:rFonts w:ascii="Century Gothic" w:hAnsi="Century Gothic" w:cs="Century Gothic"/>
          <w:sz w:val="20"/>
          <w:szCs w:val="20"/>
        </w:rPr>
        <w:t xml:space="preserve">kierował </w:t>
      </w:r>
      <w:r w:rsidRPr="004B5201">
        <w:rPr>
          <w:rFonts w:ascii="Century Gothic" w:hAnsi="Century Gothic" w:cs="Century Gothic"/>
          <w:sz w:val="20"/>
          <w:szCs w:val="20"/>
        </w:rPr>
        <w:t>następującym kryterium</w:t>
      </w:r>
      <w:r w:rsidRPr="004976A7">
        <w:rPr>
          <w:rFonts w:ascii="Century Gothic" w:hAnsi="Century Gothic" w:cs="Century Gothic"/>
          <w:sz w:val="20"/>
          <w:szCs w:val="20"/>
        </w:rPr>
        <w:t>:</w:t>
      </w:r>
    </w:p>
    <w:p w14:paraId="71BF8EBB" w14:textId="2C3666C8" w:rsidR="00CC0AE9" w:rsidRPr="0019627F" w:rsidRDefault="00CC0AE9" w:rsidP="005354C4">
      <w:pPr>
        <w:suppressAutoHyphens/>
        <w:spacing w:line="360" w:lineRule="auto"/>
        <w:ind w:left="426"/>
        <w:jc w:val="both"/>
        <w:rPr>
          <w:rFonts w:ascii="Century Gothic" w:hAnsi="Century Gothic"/>
          <w:sz w:val="20"/>
          <w:szCs w:val="20"/>
        </w:rPr>
      </w:pPr>
      <w:r w:rsidRPr="0019627F">
        <w:rPr>
          <w:rFonts w:ascii="Century Gothic" w:hAnsi="Century Gothic"/>
          <w:b/>
          <w:sz w:val="20"/>
          <w:szCs w:val="20"/>
        </w:rPr>
        <w:t xml:space="preserve">Cena – </w:t>
      </w:r>
      <w:proofErr w:type="spellStart"/>
      <w:r w:rsidRPr="0019627F">
        <w:rPr>
          <w:rFonts w:ascii="Century Gothic" w:hAnsi="Century Gothic"/>
          <w:b/>
          <w:sz w:val="20"/>
          <w:szCs w:val="20"/>
        </w:rPr>
        <w:t>P</w:t>
      </w:r>
      <w:r w:rsidRPr="0019627F">
        <w:rPr>
          <w:rFonts w:ascii="Century Gothic" w:hAnsi="Century Gothic"/>
          <w:b/>
          <w:sz w:val="20"/>
          <w:szCs w:val="20"/>
          <w:vertAlign w:val="subscript"/>
        </w:rPr>
        <w:t>c</w:t>
      </w:r>
      <w:proofErr w:type="spellEnd"/>
      <w:r w:rsidR="007E4022" w:rsidRPr="0019627F">
        <w:rPr>
          <w:rFonts w:ascii="Century Gothic" w:hAnsi="Century Gothic"/>
          <w:sz w:val="20"/>
          <w:szCs w:val="20"/>
        </w:rPr>
        <w:t xml:space="preserve"> </w:t>
      </w:r>
      <w:r w:rsidRPr="0019627F">
        <w:rPr>
          <w:rFonts w:ascii="Century Gothic" w:hAnsi="Century Gothic"/>
          <w:sz w:val="20"/>
          <w:szCs w:val="20"/>
        </w:rPr>
        <w:t xml:space="preserve">- waga </w:t>
      </w:r>
      <w:r w:rsidRPr="0019627F">
        <w:rPr>
          <w:rFonts w:ascii="Century Gothic" w:hAnsi="Century Gothic" w:cs="Arial"/>
          <w:sz w:val="20"/>
          <w:szCs w:val="20"/>
        </w:rPr>
        <w:t>10</w:t>
      </w:r>
      <w:r w:rsidR="00EA7F98">
        <w:rPr>
          <w:rFonts w:ascii="Century Gothic" w:hAnsi="Century Gothic" w:cs="Arial"/>
          <w:sz w:val="20"/>
          <w:szCs w:val="20"/>
        </w:rPr>
        <w:t>0</w:t>
      </w:r>
      <w:r w:rsidRPr="0019627F">
        <w:rPr>
          <w:rFonts w:ascii="Century Gothic" w:hAnsi="Century Gothic"/>
          <w:sz w:val="20"/>
          <w:szCs w:val="20"/>
        </w:rPr>
        <w:t>%, które zostanie przeliczone na punkty według następującego wzoru:</w:t>
      </w:r>
    </w:p>
    <w:p w14:paraId="5CD38C79" w14:textId="7E4ECBD7" w:rsidR="00CC0AE9" w:rsidRPr="006E2BE6" w:rsidRDefault="008A2F54"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Najniższa cena netto (Z) spośród złożonych ofert</m:t>
              </m:r>
            </m:num>
            <m:den>
              <m:r>
                <w:rPr>
                  <w:rFonts w:ascii="Cambria Math" w:hAnsi="Cambria Math" w:cs="Arial"/>
                  <w:sz w:val="20"/>
                  <w:szCs w:val="20"/>
                </w:rPr>
                <m:t>Cena netto (Z) oferty badanej</m:t>
              </m:r>
            </m:den>
          </m:f>
          <m:r>
            <w:rPr>
              <w:rFonts w:ascii="Cambria Math" w:hAnsi="Cambria Math" w:cs="Arial"/>
              <w:sz w:val="20"/>
              <w:szCs w:val="20"/>
            </w:rPr>
            <m:t>×100 pkt</m:t>
          </m:r>
        </m:oMath>
      </m:oMathPara>
    </w:p>
    <w:p w14:paraId="3AC0F791" w14:textId="14A1A20D" w:rsidR="00177735"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17D27F01" w14:textId="77777777" w:rsidR="0019627F" w:rsidRDefault="0019627F" w:rsidP="00EA7F98">
      <w:pPr>
        <w:tabs>
          <w:tab w:val="left" w:pos="1080"/>
        </w:tabs>
        <w:suppressAutoHyphens/>
        <w:spacing w:line="360" w:lineRule="auto"/>
        <w:jc w:val="both"/>
        <w:rPr>
          <w:rFonts w:ascii="Century Gothic" w:hAnsi="Century Gothic" w:cs="Century Gothic"/>
          <w:sz w:val="20"/>
          <w:szCs w:val="20"/>
          <w:lang w:eastAsia="ar-SA"/>
        </w:rPr>
      </w:pPr>
    </w:p>
    <w:p w14:paraId="17E647F3" w14:textId="18D5515A"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lastRenderedPageBreak/>
        <w:t xml:space="preserve">Dla potrzeb </w:t>
      </w:r>
      <w:r w:rsidRPr="006E2BE6">
        <w:rPr>
          <w:rFonts w:ascii="Century Gothic" w:hAnsi="Century Gothic" w:cs="Century Gothic"/>
          <w:sz w:val="20"/>
          <w:szCs w:val="20"/>
          <w:lang w:eastAsia="ar-SA"/>
        </w:rPr>
        <w:t xml:space="preserve">oceny ofert, Zamawiający obliczy przyznane Wykonawcom punkty z dokładnością do dwóch miejsc po </w:t>
      </w:r>
      <w:r w:rsidRPr="004976A7">
        <w:rPr>
          <w:rFonts w:ascii="Century Gothic" w:hAnsi="Century Gothic" w:cs="Century Gothic"/>
          <w:sz w:val="20"/>
          <w:szCs w:val="20"/>
          <w:lang w:eastAsia="ar-SA"/>
        </w:rPr>
        <w:t xml:space="preserve">przecinku, zaokrąglając wartości od części tysięcznych zgodnie z zasadami arytmetyki. </w:t>
      </w:r>
    </w:p>
    <w:p w14:paraId="7862F9AF" w14:textId="08A25C9D"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w:t>
      </w:r>
    </w:p>
    <w:p w14:paraId="287C44B3" w14:textId="30F13761" w:rsidR="00CC0AE9" w:rsidRPr="0078208D"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sidR="00AD14B9">
        <w:rPr>
          <w:rFonts w:ascii="Century Gothic" w:hAnsi="Century Gothic" w:cs="Century Gothic"/>
          <w:sz w:val="20"/>
          <w:szCs w:val="20"/>
        </w:rPr>
        <w:t>liczbą</w:t>
      </w:r>
      <w:r w:rsidR="00AD14B9"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uzyskanych </w:t>
      </w:r>
      <w:r w:rsidR="00304676" w:rsidRPr="004976A7">
        <w:rPr>
          <w:rFonts w:ascii="Century Gothic" w:hAnsi="Century Gothic" w:cs="Century Gothic"/>
          <w:sz w:val="20"/>
          <w:szCs w:val="20"/>
        </w:rPr>
        <w:t>punktów</w:t>
      </w:r>
      <w:r w:rsidR="00EA7F98">
        <w:rPr>
          <w:rFonts w:ascii="Century Gothic" w:hAnsi="Century Gothic" w:cs="Century Gothic"/>
          <w:sz w:val="20"/>
          <w:szCs w:val="20"/>
        </w:rPr>
        <w:t>.</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B3CFCC3" w14:textId="77777777" w:rsidR="007414F4" w:rsidRPr="00742876" w:rsidRDefault="007414F4"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p>
    <w:p w14:paraId="0A1B2821" w14:textId="0D66DCF6" w:rsidR="00A70994" w:rsidRPr="00A70994"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 </w:t>
      </w:r>
      <w:r w:rsidR="00B52A99">
        <w:rPr>
          <w:rFonts w:ascii="Century Gothic" w:hAnsi="Century Gothic" w:cs="Century Gothic"/>
          <w:sz w:val="20"/>
          <w:szCs w:val="20"/>
        </w:rPr>
        <w:t>SWZ</w:t>
      </w:r>
      <w:r w:rsidR="00EA7F98">
        <w:rPr>
          <w:rFonts w:ascii="Century Gothic" w:hAnsi="Century Gothic" w:cs="Century Gothic"/>
          <w:sz w:val="20"/>
          <w:szCs w:val="20"/>
        </w:rPr>
        <w:t>.</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13"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13"/>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6CBD31CC" w14:textId="5BFFC564" w:rsidR="0019627F" w:rsidRPr="0019627F"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64BDDC1C" w14:textId="731DDF36" w:rsidR="00CC0AE9" w:rsidRPr="00BF5A0A" w:rsidRDefault="00CC0AE9" w:rsidP="00BF5A0A">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 xml:space="preserve">INFORMACJE O FORMALNOŚCIACH, JAKIE POWINNY ZOSTAĆ DOPEŁNIONE PO WYBORZE OFERTY W CELU ZAWARCIA UMOWY W SPRAWIE ZAMÓWIENIA </w:t>
      </w:r>
    </w:p>
    <w:p w14:paraId="65108862" w14:textId="6425763F"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17549BC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67B89A47" w14:textId="37DD36A5" w:rsidR="00CC0AE9" w:rsidRDefault="00CC0AE9" w:rsidP="00CC0AE9">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3C862831" w14:textId="5C090923" w:rsidR="00EA7F98" w:rsidRDefault="00EA7F98" w:rsidP="00BF5A0A">
      <w:pPr>
        <w:spacing w:line="360" w:lineRule="auto"/>
        <w:ind w:left="357"/>
        <w:jc w:val="both"/>
        <w:rPr>
          <w:rFonts w:ascii="Century Gothic" w:hAnsi="Century Gothic" w:cs="Century Gothic"/>
          <w:sz w:val="20"/>
          <w:szCs w:val="20"/>
        </w:rPr>
      </w:pPr>
    </w:p>
    <w:p w14:paraId="61B05A8E" w14:textId="458EE76E" w:rsidR="00BF5A0A" w:rsidRDefault="00BF5A0A" w:rsidP="00BF5A0A">
      <w:pPr>
        <w:spacing w:line="360" w:lineRule="auto"/>
        <w:ind w:left="357"/>
        <w:jc w:val="both"/>
        <w:rPr>
          <w:rFonts w:ascii="Century Gothic" w:hAnsi="Century Gothic" w:cs="Century Gothic"/>
          <w:sz w:val="20"/>
          <w:szCs w:val="20"/>
        </w:rPr>
      </w:pPr>
    </w:p>
    <w:p w14:paraId="16514BBE" w14:textId="47D37743" w:rsidR="00BF5A0A" w:rsidRDefault="00BF5A0A" w:rsidP="00BF5A0A">
      <w:pPr>
        <w:spacing w:line="360" w:lineRule="auto"/>
        <w:ind w:left="357"/>
        <w:jc w:val="both"/>
        <w:rPr>
          <w:rFonts w:ascii="Century Gothic" w:hAnsi="Century Gothic" w:cs="Century Gothic"/>
          <w:sz w:val="20"/>
          <w:szCs w:val="20"/>
        </w:rPr>
      </w:pPr>
    </w:p>
    <w:p w14:paraId="16932ADF" w14:textId="77777777" w:rsidR="00BF5A0A" w:rsidRPr="00EA7F98" w:rsidRDefault="00BF5A0A" w:rsidP="00BF5A0A">
      <w:pPr>
        <w:spacing w:line="360" w:lineRule="auto"/>
        <w:ind w:left="357"/>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lastRenderedPageBreak/>
        <w:t>WYMAGANIA DOTYCZĄCE ZABEZPIECZENIA NALEŻYTEGO WYKONANIA UMOWY</w:t>
      </w:r>
    </w:p>
    <w:p w14:paraId="0FC7410D" w14:textId="77777777" w:rsidR="00CC0AE9" w:rsidRDefault="00CC0AE9" w:rsidP="00CC0AE9">
      <w:pPr>
        <w:pStyle w:val="Akapitzlist"/>
        <w:autoSpaceDE w:val="0"/>
        <w:autoSpaceDN w:val="0"/>
        <w:spacing w:line="360" w:lineRule="auto"/>
        <w:ind w:left="499" w:hanging="499"/>
        <w:jc w:val="both"/>
        <w:rPr>
          <w:rFonts w:ascii="Century Gothic" w:hAnsi="Century Gothic" w:cs="Century Gothic"/>
          <w:sz w:val="20"/>
          <w:szCs w:val="20"/>
        </w:rPr>
      </w:pPr>
      <w:r w:rsidRPr="00EA7F98">
        <w:rPr>
          <w:rFonts w:ascii="Century Gothic" w:hAnsi="Century Gothic" w:cs="Century Gothic"/>
          <w:sz w:val="20"/>
          <w:szCs w:val="20"/>
        </w:rPr>
        <w:t xml:space="preserve">Zamawiający </w:t>
      </w:r>
      <w:r w:rsidRPr="00EA7F98">
        <w:rPr>
          <w:rFonts w:ascii="Century Gothic" w:hAnsi="Century Gothic" w:cs="Century Gothic"/>
          <w:bCs/>
          <w:sz w:val="20"/>
          <w:szCs w:val="20"/>
        </w:rPr>
        <w:t xml:space="preserve">nie </w:t>
      </w:r>
      <w:r w:rsidR="0081115D" w:rsidRPr="00EA7F98">
        <w:rPr>
          <w:rFonts w:ascii="Century Gothic" w:hAnsi="Century Gothic" w:cs="Century Gothic"/>
          <w:bCs/>
          <w:sz w:val="20"/>
          <w:szCs w:val="20"/>
        </w:rPr>
        <w:t>wymaga</w:t>
      </w:r>
      <w:r w:rsidR="0081115D" w:rsidRPr="00EA7F98">
        <w:rPr>
          <w:rFonts w:ascii="Century Gothic" w:hAnsi="Century Gothic" w:cs="Century Gothic"/>
          <w:b/>
          <w:bCs/>
          <w:sz w:val="20"/>
          <w:szCs w:val="20"/>
        </w:rPr>
        <w:t xml:space="preserve"> </w:t>
      </w:r>
      <w:r w:rsidRPr="00EA7F98">
        <w:rPr>
          <w:rFonts w:ascii="Century Gothic" w:hAnsi="Century Gothic" w:cs="Century Gothic"/>
          <w:bCs/>
          <w:sz w:val="20"/>
          <w:szCs w:val="20"/>
        </w:rPr>
        <w:t>wniesienia</w:t>
      </w:r>
      <w:r w:rsidRPr="00EA7F98">
        <w:rPr>
          <w:rFonts w:ascii="Century Gothic" w:hAnsi="Century Gothic" w:cs="Century Gothic"/>
          <w:b/>
          <w:bCs/>
          <w:sz w:val="20"/>
          <w:szCs w:val="20"/>
        </w:rPr>
        <w:t xml:space="preserve"> </w:t>
      </w:r>
      <w:r w:rsidRPr="00EA7F98">
        <w:rPr>
          <w:rFonts w:ascii="Century Gothic" w:hAnsi="Century Gothic" w:cs="Century Gothic"/>
          <w:sz w:val="20"/>
          <w:szCs w:val="20"/>
        </w:rPr>
        <w:t>zabezpieczenia należytego wykonania umowy.</w:t>
      </w:r>
    </w:p>
    <w:p w14:paraId="3CA2ED67" w14:textId="77777777" w:rsidR="00CC0AE9" w:rsidRPr="004976A7" w:rsidRDefault="00CC0AE9" w:rsidP="00CC0AE9">
      <w:pPr>
        <w:autoSpaceDE w:val="0"/>
        <w:autoSpaceDN w:val="0"/>
        <w:spacing w:line="360" w:lineRule="auto"/>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05A23BA2"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6E2BE6">
        <w:rPr>
          <w:rFonts w:ascii="Century Gothic" w:hAnsi="Century Gothic" w:cs="Century Gothic"/>
          <w:kern w:val="144"/>
          <w:sz w:val="20"/>
          <w:szCs w:val="20"/>
        </w:rPr>
        <w:t>stanowi</w:t>
      </w:r>
      <w:r w:rsidRPr="006E2BE6">
        <w:rPr>
          <w:rFonts w:ascii="Century Gothic" w:hAnsi="Century Gothic" w:cs="Century Gothic"/>
          <w:i/>
          <w:iCs/>
          <w:kern w:val="144"/>
          <w:sz w:val="20"/>
          <w:szCs w:val="20"/>
        </w:rPr>
        <w:t xml:space="preserve"> </w:t>
      </w:r>
      <w:r w:rsidRPr="00EA7F98">
        <w:rPr>
          <w:rFonts w:ascii="Century Gothic" w:hAnsi="Century Gothic" w:cs="Century Gothic"/>
          <w:b/>
          <w:sz w:val="20"/>
          <w:szCs w:val="20"/>
        </w:rPr>
        <w:t xml:space="preserve">Załącznik nr </w:t>
      </w:r>
      <w:r w:rsidR="00AD0D7D" w:rsidRPr="00EA7F98">
        <w:rPr>
          <w:rFonts w:ascii="Century Gothic" w:hAnsi="Century Gothic" w:cs="Century Gothic"/>
          <w:b/>
          <w:sz w:val="20"/>
          <w:szCs w:val="20"/>
        </w:rPr>
        <w:t>1</w:t>
      </w:r>
      <w:r w:rsidR="00EF27A7" w:rsidRPr="00EA7F98">
        <w:rPr>
          <w:rFonts w:ascii="Century Gothic" w:hAnsi="Century Gothic" w:cs="Century Gothic"/>
          <w:b/>
          <w:sz w:val="20"/>
          <w:szCs w:val="20"/>
        </w:rPr>
        <w:t xml:space="preserve"> </w:t>
      </w:r>
      <w:r w:rsidRPr="00EA7F98">
        <w:rPr>
          <w:rFonts w:ascii="Century Gothic" w:hAnsi="Century Gothic" w:cs="Century Gothic"/>
          <w:b/>
          <w:sz w:val="20"/>
          <w:szCs w:val="20"/>
        </w:rPr>
        <w:t xml:space="preserve">do </w:t>
      </w:r>
      <w:r w:rsidR="00B52A99" w:rsidRPr="00EA7F98">
        <w:rPr>
          <w:rFonts w:ascii="Century Gothic" w:hAnsi="Century Gothic" w:cs="Century Gothic"/>
          <w:b/>
          <w:sz w:val="20"/>
          <w:szCs w:val="20"/>
        </w:rPr>
        <w:t>SWZ</w:t>
      </w:r>
      <w:r w:rsidRPr="006E2BE6">
        <w:rPr>
          <w:rFonts w:ascii="Century Gothic" w:hAnsi="Century Gothic" w:cs="Century Gothic"/>
          <w:bCs/>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Pr="004976A7" w:rsidRDefault="00CC0AE9" w:rsidP="00BE508D">
      <w:pPr>
        <w:pStyle w:val="Blockquote"/>
        <w:numPr>
          <w:ilvl w:val="0"/>
          <w:numId w:val="14"/>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14"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15" w:name="_Hlk34305488"/>
      <w:bookmarkEnd w:id="14"/>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Pr="001C4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bookmarkEnd w:id="15"/>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1C52C577"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54E7D7DE"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lastRenderedPageBreak/>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248CAE59"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EA7F98"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EA7F98">
        <w:rPr>
          <w:rFonts w:ascii="Century Gothic" w:hAnsi="Century Gothic" w:cs="Century Gothic"/>
          <w:sz w:val="20"/>
          <w:szCs w:val="20"/>
        </w:rPr>
        <w:t>Zamawiający dopuszcza udział podwykonawców w realizacji Zamówienia.</w:t>
      </w:r>
    </w:p>
    <w:p w14:paraId="2D231086" w14:textId="1403548C" w:rsidR="00CC0AE9"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EA7F98">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EA7F98">
        <w:rPr>
          <w:rFonts w:ascii="Century Gothic" w:hAnsi="Century Gothic" w:cs="Century Gothic"/>
          <w:sz w:val="20"/>
          <w:szCs w:val="20"/>
        </w:rPr>
        <w:t xml:space="preserve"> (</w:t>
      </w:r>
      <w:r w:rsidR="00050F5D" w:rsidRPr="00050F5D">
        <w:rPr>
          <w:rFonts w:ascii="Century Gothic" w:hAnsi="Century Gothic" w:cs="Century Gothic"/>
          <w:sz w:val="20"/>
          <w:szCs w:val="20"/>
        </w:rPr>
        <w:t xml:space="preserve">o ile </w:t>
      </w:r>
      <w:r w:rsidR="00050F5D">
        <w:rPr>
          <w:rFonts w:ascii="Century Gothic" w:hAnsi="Century Gothic" w:cs="Century Gothic"/>
          <w:sz w:val="20"/>
          <w:szCs w:val="20"/>
        </w:rPr>
        <w:t>są</w:t>
      </w:r>
      <w:r w:rsidR="00050F5D" w:rsidRPr="00050F5D">
        <w:rPr>
          <w:rFonts w:ascii="Century Gothic" w:hAnsi="Century Gothic" w:cs="Century Gothic"/>
          <w:sz w:val="20"/>
          <w:szCs w:val="20"/>
        </w:rPr>
        <w:t xml:space="preserve"> znan</w:t>
      </w:r>
      <w:r w:rsidR="00050F5D">
        <w:rPr>
          <w:rFonts w:ascii="Century Gothic" w:hAnsi="Century Gothic" w:cs="Century Gothic"/>
          <w:sz w:val="20"/>
          <w:szCs w:val="20"/>
        </w:rPr>
        <w:t>e</w:t>
      </w:r>
      <w:r w:rsidR="00050F5D" w:rsidRPr="00050F5D">
        <w:rPr>
          <w:rFonts w:ascii="Century Gothic" w:hAnsi="Century Gothic" w:cs="Century Gothic"/>
          <w:sz w:val="20"/>
          <w:szCs w:val="20"/>
        </w:rPr>
        <w:t xml:space="preserve"> na etapie składania oferty</w:t>
      </w:r>
      <w:r w:rsidR="00050F5D">
        <w:rPr>
          <w:rFonts w:ascii="Century Gothic" w:hAnsi="Century Gothic" w:cs="Century Gothic"/>
          <w:sz w:val="20"/>
          <w:szCs w:val="20"/>
        </w:rPr>
        <w:t>)</w:t>
      </w:r>
      <w:r w:rsidRPr="006B2C1B">
        <w:rPr>
          <w:rFonts w:ascii="Century Gothic" w:hAnsi="Century Gothic" w:cs="Century Gothic"/>
          <w:sz w:val="20"/>
          <w:szCs w:val="20"/>
        </w:rPr>
        <w:t>.</w:t>
      </w:r>
    </w:p>
    <w:p w14:paraId="353DBEAB" w14:textId="06646A5E"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Zamawiający nie dopuszcza udziału</w:t>
      </w:r>
      <w:r w:rsidR="005A599C">
        <w:rPr>
          <w:rFonts w:ascii="Century Gothic" w:hAnsi="Century Gothic" w:cs="Century Gothic"/>
          <w:sz w:val="20"/>
          <w:szCs w:val="20"/>
        </w:rPr>
        <w:t xml:space="preserve"> w realizacji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których zachodzą podstawy do wykluczenia, o których mowa w Rozdziale </w:t>
      </w:r>
      <w:r w:rsidR="00F1487E">
        <w:rPr>
          <w:rFonts w:ascii="Century Gothic" w:hAnsi="Century Gothic" w:cs="Century Gothic"/>
          <w:sz w:val="20"/>
          <w:szCs w:val="20"/>
        </w:rPr>
        <w:t xml:space="preserve">VIII ust. 1 pkt </w:t>
      </w:r>
      <w:r w:rsidR="00D22D78">
        <w:rPr>
          <w:rFonts w:ascii="Century Gothic" w:hAnsi="Century Gothic" w:cs="Century Gothic"/>
          <w:sz w:val="20"/>
          <w:szCs w:val="20"/>
        </w:rPr>
        <w:t>1-</w:t>
      </w:r>
      <w:r w:rsidR="00CB1947" w:rsidRPr="00613738">
        <w:rPr>
          <w:rFonts w:ascii="Century Gothic" w:hAnsi="Century Gothic" w:cs="Century Gothic"/>
          <w:sz w:val="20"/>
          <w:szCs w:val="20"/>
        </w:rPr>
        <w:t>10</w:t>
      </w:r>
      <w:r w:rsidR="00D22D78" w:rsidRPr="00613738">
        <w:rPr>
          <w:rFonts w:ascii="Century Gothic" w:hAnsi="Century Gothic" w:cs="Century Gothic"/>
          <w:sz w:val="20"/>
          <w:szCs w:val="20"/>
        </w:rPr>
        <w:t xml:space="preserve"> i </w:t>
      </w:r>
      <w:r w:rsidR="00193062" w:rsidRPr="00613738">
        <w:rPr>
          <w:rFonts w:ascii="Century Gothic" w:hAnsi="Century Gothic" w:cs="Century Gothic"/>
          <w:sz w:val="20"/>
          <w:szCs w:val="20"/>
        </w:rPr>
        <w:t xml:space="preserve">ust. </w:t>
      </w:r>
      <w:r w:rsidR="003A48F7" w:rsidRPr="00613738">
        <w:rPr>
          <w:rFonts w:ascii="Century Gothic" w:hAnsi="Century Gothic" w:cs="Century Gothic"/>
          <w:sz w:val="20"/>
          <w:szCs w:val="20"/>
        </w:rPr>
        <w:t xml:space="preserve">3 </w:t>
      </w:r>
      <w:r w:rsidR="00193062" w:rsidRPr="00613738">
        <w:rPr>
          <w:rFonts w:ascii="Century Gothic" w:hAnsi="Century Gothic" w:cs="Century Gothic"/>
          <w:sz w:val="20"/>
          <w:szCs w:val="20"/>
        </w:rPr>
        <w:t xml:space="preserve">pkt </w:t>
      </w:r>
      <w:r w:rsidR="00613738" w:rsidRPr="00613738">
        <w:rPr>
          <w:rFonts w:ascii="Century Gothic" w:hAnsi="Century Gothic" w:cs="Century Gothic"/>
          <w:sz w:val="20"/>
          <w:szCs w:val="20"/>
        </w:rPr>
        <w:t>1)</w:t>
      </w:r>
      <w:r w:rsidR="00193062" w:rsidRPr="00613738">
        <w:rPr>
          <w:rFonts w:ascii="Century Gothic" w:hAnsi="Century Gothic" w:cs="Century Gothic"/>
          <w:sz w:val="20"/>
          <w:szCs w:val="20"/>
        </w:rPr>
        <w:t>-</w:t>
      </w:r>
      <w:r w:rsidR="00613738" w:rsidRPr="00613738">
        <w:rPr>
          <w:rFonts w:ascii="Century Gothic" w:hAnsi="Century Gothic" w:cs="Century Gothic"/>
          <w:sz w:val="20"/>
          <w:szCs w:val="20"/>
        </w:rPr>
        <w:t>2)</w:t>
      </w:r>
      <w:r w:rsidR="00CB1947">
        <w:rPr>
          <w:rFonts w:ascii="Century Gothic" w:hAnsi="Century Gothic" w:cs="Century Gothic"/>
          <w:sz w:val="20"/>
          <w:szCs w:val="20"/>
        </w:rPr>
        <w:t xml:space="preserve"> </w:t>
      </w:r>
      <w:r w:rsidR="00B52A99">
        <w:rPr>
          <w:rFonts w:ascii="Century Gothic" w:hAnsi="Century Gothic" w:cs="Century Gothic"/>
          <w:sz w:val="20"/>
          <w:szCs w:val="20"/>
        </w:rPr>
        <w:t>SWZ</w:t>
      </w:r>
      <w:r w:rsidR="00F1487E">
        <w:rPr>
          <w:rFonts w:ascii="Century Gothic" w:hAnsi="Century Gothic" w:cs="Century Gothic"/>
          <w:sz w:val="20"/>
          <w:szCs w:val="20"/>
        </w:rPr>
        <w:t>.</w:t>
      </w:r>
      <w:r w:rsidR="004619A8">
        <w:rPr>
          <w:rFonts w:ascii="Century Gothic" w:hAnsi="Century Gothic" w:cs="Century Gothic"/>
          <w:sz w:val="20"/>
          <w:szCs w:val="20"/>
        </w:rPr>
        <w:t xml:space="preserve"> </w:t>
      </w:r>
      <w:r w:rsidR="004619A8">
        <w:rPr>
          <w:rFonts w:ascii="Century Gothic" w:eastAsia="Century Gothic" w:hAnsi="Century Gothic" w:cs="Century Gothic"/>
          <w:sz w:val="20"/>
          <w:szCs w:val="20"/>
        </w:rPr>
        <w:t xml:space="preserve">Zakazuje się </w:t>
      </w:r>
      <w:r w:rsidR="004619A8" w:rsidRPr="003955B5">
        <w:rPr>
          <w:rFonts w:ascii="Century Gothic" w:hAnsi="Century Gothic" w:cs="Century Gothic"/>
          <w:sz w:val="20"/>
          <w:szCs w:val="20"/>
        </w:rPr>
        <w:t>udziału w realizacji Zamówienia</w:t>
      </w:r>
      <w:r w:rsidR="004619A8">
        <w:rPr>
          <w:rFonts w:ascii="Century Gothic" w:eastAsia="Century Gothic" w:hAnsi="Century Gothic" w:cs="Century Gothic"/>
          <w:sz w:val="20"/>
          <w:szCs w:val="20"/>
        </w:rPr>
        <w:t xml:space="preserve">, w stosunku do których zastosowanie ma Rozdział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EA7F98"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EA7F98">
        <w:rPr>
          <w:rFonts w:ascii="Century Gothic" w:hAnsi="Century Gothic" w:cs="Century Gothic"/>
          <w:b/>
          <w:bCs/>
          <w:sz w:val="20"/>
          <w:szCs w:val="20"/>
        </w:rPr>
        <w:t>LISTA WIARYGODNYCH DOSTAWCÓW</w:t>
      </w:r>
    </w:p>
    <w:p w14:paraId="4986D858" w14:textId="35EF6EB1" w:rsidR="00A4051C" w:rsidRPr="00EA7F98"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EA7F98">
        <w:rPr>
          <w:rFonts w:ascii="Century Gothic" w:hAnsi="Century Gothic"/>
          <w:sz w:val="20"/>
          <w:szCs w:val="20"/>
        </w:rPr>
        <w:t xml:space="preserve">Przedmiotem Postępowania jest udzielenie </w:t>
      </w:r>
      <w:r w:rsidR="00EF6F9F" w:rsidRPr="00EA7F98">
        <w:rPr>
          <w:rFonts w:ascii="Century Gothic" w:hAnsi="Century Gothic"/>
          <w:sz w:val="20"/>
          <w:szCs w:val="20"/>
        </w:rPr>
        <w:t>Zamówienia</w:t>
      </w:r>
      <w:r w:rsidR="00EA7F98" w:rsidRPr="00EA7F98">
        <w:rPr>
          <w:rFonts w:ascii="Century Gothic" w:hAnsi="Century Gothic"/>
          <w:sz w:val="20"/>
          <w:szCs w:val="20"/>
        </w:rPr>
        <w:t xml:space="preserve"> </w:t>
      </w:r>
      <w:r w:rsidRPr="00EA7F98">
        <w:rPr>
          <w:rFonts w:ascii="Century Gothic" w:hAnsi="Century Gothic"/>
          <w:sz w:val="20"/>
          <w:szCs w:val="20"/>
        </w:rPr>
        <w:t>dla którego Zamawiający</w:t>
      </w:r>
      <w:r w:rsidR="00EA7F98" w:rsidRPr="00EA7F98">
        <w:rPr>
          <w:rFonts w:ascii="Century Gothic" w:hAnsi="Century Gothic"/>
          <w:sz w:val="20"/>
          <w:szCs w:val="20"/>
        </w:rPr>
        <w:t xml:space="preserve"> nie</w:t>
      </w:r>
      <w:r w:rsidRPr="00EA7F98">
        <w:rPr>
          <w:rFonts w:ascii="Century Gothic" w:hAnsi="Century Gothic"/>
          <w:sz w:val="20"/>
          <w:szCs w:val="20"/>
        </w:rPr>
        <w:t xml:space="preserve"> prowadzi List</w:t>
      </w:r>
      <w:r w:rsidR="008A2F54">
        <w:rPr>
          <w:rFonts w:ascii="Century Gothic" w:hAnsi="Century Gothic"/>
          <w:sz w:val="20"/>
          <w:szCs w:val="20"/>
        </w:rPr>
        <w:t>y</w:t>
      </w:r>
      <w:r w:rsidRPr="00EA7F98">
        <w:rPr>
          <w:rFonts w:ascii="Century Gothic" w:hAnsi="Century Gothic"/>
          <w:sz w:val="20"/>
          <w:szCs w:val="20"/>
        </w:rPr>
        <w:t xml:space="preserve"> Wiarygodnych Dostawców (LWD).</w:t>
      </w:r>
    </w:p>
    <w:p w14:paraId="0E31CDC1" w14:textId="77777777" w:rsidR="00E47F62" w:rsidRPr="0046592F" w:rsidRDefault="00E47F62" w:rsidP="00E47F62">
      <w:pPr>
        <w:spacing w:line="360" w:lineRule="auto"/>
        <w:ind w:left="357"/>
        <w:jc w:val="both"/>
        <w:rPr>
          <w:rFonts w:ascii="Century Gothic" w:hAnsi="Century Gothic" w:cs="Century Gothic"/>
          <w:sz w:val="20"/>
          <w:szCs w:val="20"/>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CD6DC6">
        <w:rPr>
          <w:rFonts w:ascii="Century Gothic" w:hAnsi="Century Gothic"/>
          <w:sz w:val="20"/>
          <w:szCs w:val="20"/>
        </w:rPr>
        <w:lastRenderedPageBreak/>
        <w:t>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16"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16"/>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Rozdziale </w:t>
      </w:r>
      <w:r w:rsidRPr="00EA7F98">
        <w:rPr>
          <w:rFonts w:ascii="Century Gothic" w:hAnsi="Century Gothic"/>
          <w:sz w:val="20"/>
          <w:szCs w:val="20"/>
          <w:lang w:eastAsia="en-US"/>
        </w:rPr>
        <w:t>X</w:t>
      </w:r>
      <w:r w:rsidRPr="00EA7F98" w:rsidDel="00326250">
        <w:rPr>
          <w:rFonts w:ascii="Century Gothic" w:hAnsi="Century Gothic"/>
          <w:sz w:val="20"/>
          <w:szCs w:val="20"/>
          <w:lang w:eastAsia="en-US"/>
        </w:rPr>
        <w:t xml:space="preserve"> </w:t>
      </w:r>
      <w:r w:rsidR="00B52A99" w:rsidRPr="00EA7F98">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Pr="00B4702A" w:rsidRDefault="00235E82"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44094F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dotyczące osób, wskazanych w ust. 1 będą udostępniane także pracownikom lub współpracownikom kontrahentów, z którymi Zamawiający zawarł </w:t>
      </w:r>
      <w:r w:rsidRPr="00B4702A">
        <w:rPr>
          <w:rFonts w:ascii="Century Gothic" w:hAnsi="Century Gothic"/>
          <w:sz w:val="20"/>
          <w:szCs w:val="20"/>
          <w:lang w:eastAsia="en-US"/>
        </w:rPr>
        <w:lastRenderedPageBreak/>
        <w:t>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17"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17"/>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65B35B7D" w14:textId="77777777" w:rsidR="00235E82" w:rsidRPr="00B4702A" w:rsidRDefault="00235E82" w:rsidP="00235E82">
      <w:pPr>
        <w:spacing w:line="360" w:lineRule="auto"/>
        <w:jc w:val="both"/>
        <w:rPr>
          <w:rFonts w:ascii="Century Gothic" w:hAnsi="Century Gothic"/>
          <w:sz w:val="20"/>
          <w:szCs w:val="20"/>
        </w:rPr>
      </w:pP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lastRenderedPageBreak/>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18"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18"/>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BE508D">
      <w:pPr>
        <w:pStyle w:val="Akapitzlist"/>
        <w:numPr>
          <w:ilvl w:val="0"/>
          <w:numId w:val="36"/>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4A40F887"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stanowiącego </w:t>
      </w:r>
      <w:r w:rsidRPr="00EA7F98">
        <w:rPr>
          <w:rFonts w:ascii="Century Gothic" w:hAnsi="Century Gothic" w:cs="Arial"/>
          <w:b/>
          <w:bCs/>
          <w:sz w:val="20"/>
          <w:szCs w:val="20"/>
        </w:rPr>
        <w:t xml:space="preserve">Załącznik nr </w:t>
      </w:r>
      <w:r w:rsidR="00EA7F98" w:rsidRPr="00EA7F98">
        <w:rPr>
          <w:rFonts w:ascii="Century Gothic" w:hAnsi="Century Gothic" w:cs="Arial"/>
          <w:b/>
          <w:bCs/>
          <w:sz w:val="20"/>
          <w:szCs w:val="20"/>
        </w:rPr>
        <w:t>2</w:t>
      </w:r>
      <w:r w:rsidRPr="00EA7F98">
        <w:rPr>
          <w:rFonts w:ascii="Century Gothic" w:hAnsi="Century Gothic" w:cs="Arial"/>
          <w:b/>
          <w:bCs/>
          <w:sz w:val="20"/>
          <w:szCs w:val="20"/>
        </w:rPr>
        <w:t xml:space="preserve"> do </w:t>
      </w:r>
      <w:r w:rsidR="00B52A99" w:rsidRPr="00EA7F98">
        <w:rPr>
          <w:rFonts w:ascii="Century Gothic" w:hAnsi="Century Gothic" w:cs="Arial"/>
          <w:b/>
          <w:bCs/>
          <w:sz w:val="20"/>
          <w:szCs w:val="20"/>
        </w:rPr>
        <w:t>SWZ</w:t>
      </w:r>
      <w:r w:rsidRPr="00C444E9">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19" w:name="_Hlk520292892"/>
      <w:r w:rsidRPr="00E21109">
        <w:rPr>
          <w:rFonts w:ascii="Century Gothic" w:eastAsia="Arial" w:hAnsi="Century Gothic" w:cs="Arial"/>
          <w:sz w:val="20"/>
          <w:szCs w:val="20"/>
        </w:rPr>
        <w:t>RODO:</w:t>
      </w:r>
    </w:p>
    <w:bookmarkEnd w:id="19"/>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1FD73D15" w14:textId="130DCBF1"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pełnomocników Wykonawcy</w:t>
      </w:r>
      <w:r w:rsidR="00EA7F98">
        <w:rPr>
          <w:rFonts w:ascii="Century Gothic" w:eastAsia="Arial" w:hAnsi="Century Gothic" w:cs="Arial"/>
          <w:sz w:val="20"/>
          <w:szCs w:val="20"/>
        </w:rPr>
        <w:t xml:space="preserve"> </w:t>
      </w:r>
      <w:r>
        <w:rPr>
          <w:rFonts w:ascii="Century Gothic" w:eastAsia="Arial" w:hAnsi="Century Gothic" w:cs="Arial"/>
          <w:sz w:val="20"/>
          <w:szCs w:val="20"/>
        </w:rPr>
        <w:t>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lastRenderedPageBreak/>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 </w:t>
      </w:r>
      <w:r w:rsidRPr="00EA7F98">
        <w:rPr>
          <w:rFonts w:ascii="Century Gothic" w:hAnsi="Century Gothic"/>
          <w:sz w:val="20"/>
          <w:szCs w:val="20"/>
          <w:lang w:eastAsia="en-US"/>
        </w:rPr>
        <w:t xml:space="preserve">Rozdziale </w:t>
      </w:r>
      <w:r w:rsidR="00E562B2" w:rsidRPr="00EA7F98">
        <w:rPr>
          <w:rFonts w:ascii="Century Gothic" w:hAnsi="Century Gothic"/>
          <w:sz w:val="20"/>
          <w:szCs w:val="20"/>
          <w:lang w:eastAsia="en-US"/>
        </w:rPr>
        <w:t>X</w:t>
      </w:r>
      <w:r w:rsidRPr="00034166" w:rsidDel="00326250">
        <w:rPr>
          <w:rFonts w:ascii="Century Gothic" w:hAnsi="Century Gothic"/>
          <w:sz w:val="20"/>
          <w:szCs w:val="20"/>
          <w:lang w:eastAsia="en-US"/>
        </w:rPr>
        <w:t xml:space="preserve"> </w:t>
      </w:r>
      <w:r w:rsidR="00B52A99">
        <w:rPr>
          <w:rFonts w:ascii="Century Gothic" w:hAnsi="Century Gothic"/>
          <w:sz w:val="20"/>
          <w:szCs w:val="20"/>
          <w:lang w:eastAsia="en-US"/>
        </w:rPr>
        <w:t>SWZ</w:t>
      </w:r>
      <w:r>
        <w:rPr>
          <w:rFonts w:ascii="Century Gothic" w:hAnsi="Century Gothic"/>
          <w:sz w:val="20"/>
          <w:szCs w:val="20"/>
          <w:lang w:eastAsia="en-US"/>
        </w:rPr>
        <w:t>.</w:t>
      </w:r>
    </w:p>
    <w:p w14:paraId="27FB31C1" w14:textId="77777777" w:rsidR="00235E82"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77777777"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20"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lastRenderedPageBreak/>
        <w:t>dane dotyczące numerów identyfikacyjnych, w szczególności seria i nr dowodu osobistego, PESEL,</w:t>
      </w:r>
    </w:p>
    <w:p w14:paraId="282EA2AA" w14:textId="77777777" w:rsidR="00235E82" w:rsidRPr="004B095D"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20"/>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BE508D">
      <w:pPr>
        <w:pStyle w:val="Akapitzlist"/>
        <w:numPr>
          <w:ilvl w:val="0"/>
          <w:numId w:val="4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77777777" w:rsidR="00235E82" w:rsidRPr="00A42866" w:rsidRDefault="00235E82"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77777777" w:rsidR="00235E82" w:rsidRDefault="00235E82"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57F88662" w:rsidR="00235E82" w:rsidRPr="00CF25E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Osoby wskazan</w:t>
      </w:r>
      <w:r>
        <w:rPr>
          <w:rFonts w:ascii="Century Gothic" w:hAnsi="Century Gothic"/>
          <w:sz w:val="20"/>
          <w:szCs w:val="20"/>
          <w:lang w:eastAsia="en-US"/>
        </w:rPr>
        <w:t>e</w:t>
      </w:r>
      <w:r w:rsidRPr="00525AEC">
        <w:rPr>
          <w:rFonts w:ascii="Century Gothic" w:hAnsi="Century Gothic"/>
          <w:sz w:val="20"/>
          <w:szCs w:val="20"/>
          <w:lang w:eastAsia="en-US"/>
        </w:rPr>
        <w:t xml:space="preserve"> w </w:t>
      </w:r>
      <w:r w:rsidRPr="00EA7F98">
        <w:rPr>
          <w:rFonts w:ascii="Century Gothic" w:hAnsi="Century Gothic"/>
          <w:sz w:val="20"/>
          <w:szCs w:val="20"/>
          <w:lang w:eastAsia="en-US"/>
        </w:rPr>
        <w:t>ust. 1 pkt. 1-</w:t>
      </w:r>
      <w:r w:rsidR="00EA7F98" w:rsidRPr="00EA7F98">
        <w:rPr>
          <w:rFonts w:ascii="Century Gothic" w:hAnsi="Century Gothic"/>
          <w:sz w:val="20"/>
          <w:szCs w:val="20"/>
          <w:lang w:eastAsia="en-US"/>
        </w:rPr>
        <w:t>5</w:t>
      </w:r>
      <w:r w:rsidRPr="00CF25EA">
        <w:rPr>
          <w:rFonts w:ascii="Century Gothic" w:hAnsi="Century Gothic"/>
          <w:sz w:val="20"/>
          <w:szCs w:val="20"/>
          <w:lang w:eastAsia="en-US"/>
        </w:rPr>
        <w:t xml:space="preserve"> </w:t>
      </w:r>
      <w:r w:rsidRPr="0046592F">
        <w:rPr>
          <w:rFonts w:ascii="Century Gothic" w:hAnsi="Century Gothic"/>
          <w:sz w:val="20"/>
          <w:szCs w:val="20"/>
          <w:lang w:eastAsia="en-US"/>
        </w:rPr>
        <w:t>mają prawo do:</w:t>
      </w:r>
    </w:p>
    <w:p w14:paraId="79B9A38C"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w:t>
      </w:r>
      <w:r w:rsidRPr="00494783">
        <w:rPr>
          <w:rFonts w:ascii="Century Gothic" w:hAnsi="Century Gothic"/>
          <w:sz w:val="20"/>
          <w:szCs w:val="20"/>
          <w:lang w:eastAsia="en-US"/>
        </w:rPr>
        <w:lastRenderedPageBreak/>
        <w:t xml:space="preserve">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4FCCB0AB" w14:textId="77777777" w:rsidR="00235E82" w:rsidRDefault="00235E82" w:rsidP="00235E82">
      <w:pPr>
        <w:spacing w:line="360" w:lineRule="auto"/>
        <w:jc w:val="both"/>
        <w:rPr>
          <w:rFonts w:ascii="Century Gothic" w:hAnsi="Century Gothic"/>
          <w:b/>
          <w:sz w:val="20"/>
          <w:szCs w:val="20"/>
        </w:rPr>
      </w:pP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Pr="0034681E" w:rsidRDefault="00235E82" w:rsidP="00E47F62">
      <w:pPr>
        <w:spacing w:line="360" w:lineRule="auto"/>
        <w:jc w:val="both"/>
        <w:rPr>
          <w:rFonts w:ascii="Century Gothic" w:hAnsi="Century Gothic" w:cs="Century Gothic"/>
          <w:sz w:val="20"/>
          <w:szCs w:val="20"/>
        </w:rPr>
      </w:pPr>
    </w:p>
    <w:p w14:paraId="459B08C1" w14:textId="77777777" w:rsidR="00A4051C" w:rsidRPr="00A4051C" w:rsidRDefault="00A4051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7CE135B9" w14:textId="6021EEAB" w:rsidR="0046592F" w:rsidRPr="00EA7F98" w:rsidRDefault="00AD0D7D" w:rsidP="00EA7F98">
      <w:pPr>
        <w:tabs>
          <w:tab w:val="left" w:pos="1560"/>
          <w:tab w:val="left" w:pos="1843"/>
        </w:tabs>
        <w:spacing w:line="360" w:lineRule="auto"/>
        <w:ind w:left="1843" w:hanging="1843"/>
        <w:jc w:val="both"/>
        <w:rPr>
          <w:rFonts w:ascii="Century Gothic" w:hAnsi="Century Gothic" w:cs="Century Gothic"/>
          <w:sz w:val="20"/>
          <w:szCs w:val="20"/>
        </w:rPr>
      </w:pPr>
      <w:r w:rsidRPr="00EA7F98">
        <w:rPr>
          <w:rFonts w:ascii="Century Gothic" w:hAnsi="Century Gothic" w:cs="Century Gothic"/>
          <w:sz w:val="20"/>
          <w:szCs w:val="20"/>
        </w:rPr>
        <w:t>Załącznik nr 1</w:t>
      </w:r>
      <w:r w:rsidRPr="00EA7F98">
        <w:rPr>
          <w:rFonts w:ascii="Century Gothic" w:hAnsi="Century Gothic" w:cs="Century Gothic"/>
          <w:sz w:val="20"/>
          <w:szCs w:val="20"/>
        </w:rPr>
        <w:tab/>
        <w:t>-</w:t>
      </w:r>
      <w:r w:rsidRPr="00EA7F98">
        <w:rPr>
          <w:rFonts w:ascii="Century Gothic" w:hAnsi="Century Gothic" w:cs="Century Gothic"/>
          <w:sz w:val="20"/>
          <w:szCs w:val="20"/>
        </w:rPr>
        <w:tab/>
      </w:r>
      <w:r w:rsidR="004A451A" w:rsidRPr="00EA7F98">
        <w:rPr>
          <w:rFonts w:ascii="Century Gothic" w:hAnsi="Century Gothic" w:cs="Century Gothic"/>
          <w:sz w:val="20"/>
          <w:szCs w:val="20"/>
        </w:rPr>
        <w:t>Wzór</w:t>
      </w:r>
      <w:r w:rsidRPr="00EA7F98">
        <w:rPr>
          <w:rFonts w:ascii="Century Gothic" w:hAnsi="Century Gothic" w:cs="Century Gothic"/>
          <w:sz w:val="20"/>
          <w:szCs w:val="20"/>
        </w:rPr>
        <w:t xml:space="preserve"> Umowy,</w:t>
      </w:r>
    </w:p>
    <w:p w14:paraId="66D70619" w14:textId="1F6ABE42" w:rsidR="0046592F" w:rsidRDefault="0046592F" w:rsidP="0046592F">
      <w:pPr>
        <w:tabs>
          <w:tab w:val="left" w:pos="1560"/>
          <w:tab w:val="left" w:pos="1843"/>
        </w:tabs>
        <w:spacing w:line="360" w:lineRule="auto"/>
        <w:ind w:left="1843" w:hanging="1843"/>
        <w:jc w:val="both"/>
        <w:rPr>
          <w:rFonts w:ascii="Century Gothic" w:hAnsi="Century Gothic" w:cs="Century Gothic"/>
          <w:sz w:val="20"/>
          <w:szCs w:val="20"/>
        </w:rPr>
      </w:pPr>
      <w:r w:rsidRPr="00EA7F98">
        <w:rPr>
          <w:rFonts w:ascii="Century Gothic" w:hAnsi="Century Gothic" w:cs="Century Gothic"/>
          <w:sz w:val="20"/>
          <w:szCs w:val="20"/>
        </w:rPr>
        <w:t xml:space="preserve">Załącznik nr </w:t>
      </w:r>
      <w:r w:rsidR="00EA7F98" w:rsidRPr="00EA7F98">
        <w:rPr>
          <w:rFonts w:ascii="Century Gothic" w:hAnsi="Century Gothic" w:cs="Century Gothic"/>
          <w:sz w:val="20"/>
          <w:szCs w:val="20"/>
        </w:rPr>
        <w:t>2</w:t>
      </w:r>
      <w:r w:rsidRPr="00EA7F98">
        <w:rPr>
          <w:rFonts w:ascii="Century Gothic" w:hAnsi="Century Gothic" w:cs="Century Gothic"/>
          <w:sz w:val="20"/>
          <w:szCs w:val="20"/>
        </w:rPr>
        <w:tab/>
        <w:t>-</w:t>
      </w:r>
      <w:r w:rsidRPr="00EA7F98">
        <w:rPr>
          <w:rFonts w:ascii="Century Gothic" w:hAnsi="Century Gothic" w:cs="Century Gothic"/>
          <w:sz w:val="20"/>
          <w:szCs w:val="20"/>
        </w:rPr>
        <w:tab/>
        <w:t>Formularz „Oferta”,</w:t>
      </w:r>
    </w:p>
    <w:p w14:paraId="0A4CBAA1" w14:textId="77777777" w:rsidR="00370BAA" w:rsidRDefault="00370BAA" w:rsidP="00370BAA">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Załącznik nr 3</w:t>
      </w:r>
      <w:r>
        <w:rPr>
          <w:rFonts w:ascii="Century Gothic" w:hAnsi="Century Gothic" w:cs="Century Gothic"/>
          <w:sz w:val="20"/>
          <w:szCs w:val="20"/>
        </w:rPr>
        <w:tab/>
        <w:t>-</w:t>
      </w:r>
      <w:r>
        <w:rPr>
          <w:rFonts w:ascii="Century Gothic" w:hAnsi="Century Gothic" w:cs="Century Gothic"/>
          <w:sz w:val="20"/>
          <w:szCs w:val="20"/>
        </w:rPr>
        <w:tab/>
        <w:t>Wykaz wykonanych zamówień</w:t>
      </w:r>
    </w:p>
    <w:p w14:paraId="07C60B06" w14:textId="744833B1" w:rsidR="003C673D" w:rsidRPr="0046592F" w:rsidRDefault="003C673D" w:rsidP="00370BAA">
      <w:pPr>
        <w:tabs>
          <w:tab w:val="left" w:pos="1560"/>
          <w:tab w:val="left" w:pos="1843"/>
        </w:tabs>
        <w:spacing w:line="360" w:lineRule="auto"/>
        <w:jc w:val="both"/>
        <w:rPr>
          <w:rFonts w:ascii="Century Gothic" w:hAnsi="Century Gothic" w:cs="Century Gothic"/>
          <w:sz w:val="20"/>
          <w:szCs w:val="20"/>
        </w:rPr>
      </w:pPr>
    </w:p>
    <w:sectPr w:rsidR="003C673D" w:rsidRPr="0046592F" w:rsidSect="00D91559">
      <w:headerReference w:type="default" r:id="rId19"/>
      <w:footerReference w:type="default" r:id="rId20"/>
      <w:headerReference w:type="first" r:id="rId21"/>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7A7C6" w14:textId="77777777" w:rsidR="00426981" w:rsidRDefault="00426981">
      <w:r>
        <w:separator/>
      </w:r>
    </w:p>
  </w:endnote>
  <w:endnote w:type="continuationSeparator" w:id="0">
    <w:p w14:paraId="3603FAEA" w14:textId="77777777" w:rsidR="00426981" w:rsidRDefault="00426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Century Gothic,TimesNewRoman">
    <w:altName w:val="Century Gothic"/>
    <w:panose1 w:val="00000000000000000000"/>
    <w:charset w:val="00"/>
    <w:family w:val="roman"/>
    <w:notTrueType/>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9431" w14:textId="77777777" w:rsidR="00426981" w:rsidRDefault="00426981">
      <w:r>
        <w:separator/>
      </w:r>
    </w:p>
  </w:footnote>
  <w:footnote w:type="continuationSeparator" w:id="0">
    <w:p w14:paraId="02393AB0" w14:textId="77777777" w:rsidR="00426981" w:rsidRDefault="00426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100A4D2D"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CB8E569" w14:textId="462EDC35" w:rsidR="00214F53" w:rsidRPr="00D43C97" w:rsidRDefault="00214F53" w:rsidP="003B2639">
    <w:pPr>
      <w:pBdr>
        <w:bottom w:val="single" w:sz="4" w:space="1" w:color="auto"/>
      </w:pBdr>
      <w:spacing w:line="360" w:lineRule="auto"/>
      <w:jc w:val="center"/>
      <w:rPr>
        <w:rFonts w:ascii="Century Gothic" w:hAnsi="Century Gothic" w:cs="Century Gothic"/>
        <w:sz w:val="16"/>
        <w:szCs w:val="16"/>
      </w:rPr>
    </w:pPr>
    <w:r w:rsidRPr="00D43C97">
      <w:rPr>
        <w:rFonts w:ascii="Century Gothic" w:hAnsi="Century Gothic" w:cs="Century Gothic"/>
        <w:sz w:val="16"/>
        <w:szCs w:val="16"/>
      </w:rPr>
      <w:t>„</w:t>
    </w:r>
    <w:r w:rsidR="00C128B2" w:rsidRPr="00C128B2">
      <w:rPr>
        <w:rFonts w:ascii="Century Gothic" w:hAnsi="Century Gothic" w:cs="Century Gothic"/>
        <w:sz w:val="16"/>
        <w:szCs w:val="16"/>
      </w:rPr>
      <w:t xml:space="preserve">Sporządzenie dokumentacji projektowej i nadzór autorski dla zadań remontowych pn.: Likwidacja trzech </w:t>
    </w:r>
    <w:proofErr w:type="spellStart"/>
    <w:r w:rsidR="00C128B2" w:rsidRPr="00C128B2">
      <w:rPr>
        <w:rFonts w:ascii="Century Gothic" w:hAnsi="Century Gothic" w:cs="Century Gothic"/>
        <w:sz w:val="16"/>
        <w:szCs w:val="16"/>
      </w:rPr>
      <w:t>wypłyceń</w:t>
    </w:r>
    <w:proofErr w:type="spellEnd"/>
    <w:r w:rsidR="00C128B2" w:rsidRPr="00C128B2">
      <w:rPr>
        <w:rFonts w:ascii="Century Gothic" w:hAnsi="Century Gothic" w:cs="Century Gothic"/>
        <w:sz w:val="16"/>
        <w:szCs w:val="16"/>
      </w:rPr>
      <w:t xml:space="preserve"> gazociągu DN200 MOP 5,5 </w:t>
    </w:r>
    <w:proofErr w:type="spellStart"/>
    <w:r w:rsidR="00C128B2" w:rsidRPr="00C128B2">
      <w:rPr>
        <w:rFonts w:ascii="Century Gothic" w:hAnsi="Century Gothic" w:cs="Century Gothic"/>
        <w:sz w:val="16"/>
        <w:szCs w:val="16"/>
      </w:rPr>
      <w:t>MPa</w:t>
    </w:r>
    <w:proofErr w:type="spellEnd"/>
    <w:r w:rsidR="00C128B2" w:rsidRPr="00C128B2">
      <w:rPr>
        <w:rFonts w:ascii="Century Gothic" w:hAnsi="Century Gothic" w:cs="Century Gothic"/>
        <w:sz w:val="16"/>
        <w:szCs w:val="16"/>
      </w:rPr>
      <w:t xml:space="preserve"> w rejonie m. Krzeptów, Mokronos Dolny i </w:t>
    </w:r>
    <w:proofErr w:type="spellStart"/>
    <w:r w:rsidR="00C128B2" w:rsidRPr="00C128B2">
      <w:rPr>
        <w:rFonts w:ascii="Century Gothic" w:hAnsi="Century Gothic" w:cs="Century Gothic"/>
        <w:sz w:val="16"/>
        <w:szCs w:val="16"/>
      </w:rPr>
      <w:t>Samotwór</w:t>
    </w:r>
    <w:proofErr w:type="spellEnd"/>
    <w:r w:rsidR="00C128B2" w:rsidRPr="00C128B2">
      <w:rPr>
        <w:rFonts w:ascii="Century Gothic" w:hAnsi="Century Gothic" w:cs="Century Gothic"/>
        <w:sz w:val="16"/>
        <w:szCs w:val="16"/>
      </w:rPr>
      <w:t>.</w:t>
    </w:r>
    <w:r w:rsidRPr="00D43C97">
      <w:rPr>
        <w:rFonts w:ascii="Century Gothic" w:hAnsi="Century Gothic" w:cs="Century Gothic"/>
        <w:sz w:val="16"/>
        <w:szCs w:val="16"/>
      </w:rPr>
      <w:t>”</w:t>
    </w:r>
  </w:p>
  <w:p w14:paraId="3C45C470" w14:textId="1249C2D8"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C128B2" w:rsidRPr="00C128B2">
      <w:rPr>
        <w:rFonts w:ascii="Century Gothic" w:hAnsi="Century Gothic" w:cs="Century Gothic"/>
        <w:sz w:val="16"/>
        <w:szCs w:val="16"/>
      </w:rPr>
      <w:t>NP/2023/04/0178/WRO</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15"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16"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7"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3"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3"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35"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8"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47873E9C"/>
    <w:multiLevelType w:val="hybridMultilevel"/>
    <w:tmpl w:val="4B520112"/>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3"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6"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47"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9"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52"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7"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46"/>
  </w:num>
  <w:num w:numId="2" w16cid:durableId="1968393276">
    <w:abstractNumId w:val="64"/>
  </w:num>
  <w:num w:numId="3" w16cid:durableId="1017849217">
    <w:abstractNumId w:val="68"/>
  </w:num>
  <w:num w:numId="4" w16cid:durableId="1757939555">
    <w:abstractNumId w:val="59"/>
  </w:num>
  <w:num w:numId="5" w16cid:durableId="1176309137">
    <w:abstractNumId w:val="0"/>
  </w:num>
  <w:num w:numId="6" w16cid:durableId="1321277246">
    <w:abstractNumId w:val="56"/>
  </w:num>
  <w:num w:numId="7" w16cid:durableId="1694106696">
    <w:abstractNumId w:val="29"/>
  </w:num>
  <w:num w:numId="8" w16cid:durableId="939142021">
    <w:abstractNumId w:val="34"/>
  </w:num>
  <w:num w:numId="9" w16cid:durableId="1463691787">
    <w:abstractNumId w:val="41"/>
  </w:num>
  <w:num w:numId="10" w16cid:durableId="1730838253">
    <w:abstractNumId w:val="35"/>
  </w:num>
  <w:num w:numId="11" w16cid:durableId="1912541412">
    <w:abstractNumId w:val="43"/>
  </w:num>
  <w:num w:numId="12" w16cid:durableId="644434412">
    <w:abstractNumId w:val="51"/>
  </w:num>
  <w:num w:numId="13" w16cid:durableId="1465004237">
    <w:abstractNumId w:val="23"/>
  </w:num>
  <w:num w:numId="14" w16cid:durableId="2027829451">
    <w:abstractNumId w:val="40"/>
  </w:num>
  <w:num w:numId="15" w16cid:durableId="1259173238">
    <w:abstractNumId w:val="20"/>
  </w:num>
  <w:num w:numId="16" w16cid:durableId="2071683729">
    <w:abstractNumId w:val="63"/>
  </w:num>
  <w:num w:numId="17" w16cid:durableId="1241014619">
    <w:abstractNumId w:val="58"/>
  </w:num>
  <w:num w:numId="18" w16cid:durableId="1131287508">
    <w:abstractNumId w:val="26"/>
  </w:num>
  <w:num w:numId="19" w16cid:durableId="1468546432">
    <w:abstractNumId w:val="65"/>
  </w:num>
  <w:num w:numId="20" w16cid:durableId="250822823">
    <w:abstractNumId w:val="22"/>
  </w:num>
  <w:num w:numId="21" w16cid:durableId="780301373">
    <w:abstractNumId w:val="3"/>
  </w:num>
  <w:num w:numId="22" w16cid:durableId="996231040">
    <w:abstractNumId w:val="19"/>
  </w:num>
  <w:num w:numId="23" w16cid:durableId="1771704401">
    <w:abstractNumId w:val="14"/>
  </w:num>
  <w:num w:numId="24" w16cid:durableId="737243737">
    <w:abstractNumId w:val="18"/>
  </w:num>
  <w:num w:numId="25" w16cid:durableId="1692223353">
    <w:abstractNumId w:val="52"/>
  </w:num>
  <w:num w:numId="26" w16cid:durableId="1851751205">
    <w:abstractNumId w:val="17"/>
  </w:num>
  <w:num w:numId="27" w16cid:durableId="1796751973">
    <w:abstractNumId w:val="6"/>
  </w:num>
  <w:num w:numId="28" w16cid:durableId="596137183">
    <w:abstractNumId w:val="36"/>
  </w:num>
  <w:num w:numId="29" w16cid:durableId="1400446731">
    <w:abstractNumId w:val="57"/>
  </w:num>
  <w:num w:numId="30" w16cid:durableId="1598368024">
    <w:abstractNumId w:val="28"/>
  </w:num>
  <w:num w:numId="31" w16cid:durableId="88165870">
    <w:abstractNumId w:val="31"/>
  </w:num>
  <w:num w:numId="32" w16cid:durableId="1159232455">
    <w:abstractNumId w:val="1"/>
  </w:num>
  <w:num w:numId="33" w16cid:durableId="1149250057">
    <w:abstractNumId w:val="30"/>
  </w:num>
  <w:num w:numId="34" w16cid:durableId="302270416">
    <w:abstractNumId w:val="25"/>
  </w:num>
  <w:num w:numId="35" w16cid:durableId="5987827">
    <w:abstractNumId w:val="62"/>
  </w:num>
  <w:num w:numId="36" w16cid:durableId="493495161">
    <w:abstractNumId w:val="12"/>
  </w:num>
  <w:num w:numId="37" w16cid:durableId="1823542353">
    <w:abstractNumId w:val="11"/>
  </w:num>
  <w:num w:numId="38" w16cid:durableId="63113714">
    <w:abstractNumId w:val="13"/>
  </w:num>
  <w:num w:numId="39" w16cid:durableId="1438407362">
    <w:abstractNumId w:val="53"/>
  </w:num>
  <w:num w:numId="40" w16cid:durableId="1907301799">
    <w:abstractNumId w:val="47"/>
  </w:num>
  <w:num w:numId="41" w16cid:durableId="724643431">
    <w:abstractNumId w:val="7"/>
  </w:num>
  <w:num w:numId="42" w16cid:durableId="357855687">
    <w:abstractNumId w:val="9"/>
  </w:num>
  <w:num w:numId="43" w16cid:durableId="2006929944">
    <w:abstractNumId w:val="60"/>
  </w:num>
  <w:num w:numId="44" w16cid:durableId="700015856">
    <w:abstractNumId w:val="69"/>
  </w:num>
  <w:num w:numId="45" w16cid:durableId="2101438530">
    <w:abstractNumId w:val="45"/>
  </w:num>
  <w:num w:numId="46" w16cid:durableId="617569002">
    <w:abstractNumId w:val="24"/>
  </w:num>
  <w:num w:numId="47" w16cid:durableId="637489060">
    <w:abstractNumId w:val="2"/>
  </w:num>
  <w:num w:numId="48" w16cid:durableId="746659222">
    <w:abstractNumId w:val="44"/>
  </w:num>
  <w:num w:numId="49" w16cid:durableId="1348368176">
    <w:abstractNumId w:val="32"/>
  </w:num>
  <w:num w:numId="50" w16cid:durableId="965696660">
    <w:abstractNumId w:val="61"/>
  </w:num>
  <w:num w:numId="51" w16cid:durableId="1647321537">
    <w:abstractNumId w:val="4"/>
  </w:num>
  <w:num w:numId="52" w16cid:durableId="1928538622">
    <w:abstractNumId w:val="67"/>
  </w:num>
  <w:num w:numId="53" w16cid:durableId="893470212">
    <w:abstractNumId w:val="49"/>
  </w:num>
  <w:num w:numId="54" w16cid:durableId="1348799286">
    <w:abstractNumId w:val="48"/>
  </w:num>
  <w:num w:numId="55" w16cid:durableId="516702300">
    <w:abstractNumId w:val="37"/>
  </w:num>
  <w:num w:numId="56" w16cid:durableId="493910977">
    <w:abstractNumId w:val="27"/>
  </w:num>
  <w:num w:numId="57" w16cid:durableId="2129812248">
    <w:abstractNumId w:val="8"/>
  </w:num>
  <w:num w:numId="58" w16cid:durableId="2084718662">
    <w:abstractNumId w:val="42"/>
  </w:num>
  <w:num w:numId="59" w16cid:durableId="1680619047">
    <w:abstractNumId w:val="10"/>
  </w:num>
  <w:num w:numId="60" w16cid:durableId="1467118873">
    <w:abstractNumId w:val="16"/>
  </w:num>
  <w:num w:numId="61" w16cid:durableId="1279264485">
    <w:abstractNumId w:val="39"/>
  </w:num>
  <w:num w:numId="62" w16cid:durableId="939918378">
    <w:abstractNumId w:val="66"/>
  </w:num>
  <w:num w:numId="63" w16cid:durableId="1399981569">
    <w:abstractNumId w:val="54"/>
  </w:num>
  <w:num w:numId="64" w16cid:durableId="68236731">
    <w:abstractNumId w:val="5"/>
  </w:num>
  <w:num w:numId="65" w16cid:durableId="497815206">
    <w:abstractNumId w:val="33"/>
  </w:num>
  <w:num w:numId="66" w16cid:durableId="919489181">
    <w:abstractNumId w:val="50"/>
  </w:num>
  <w:num w:numId="67" w16cid:durableId="890311609">
    <w:abstractNumId w:val="38"/>
  </w:num>
  <w:num w:numId="68" w16cid:durableId="1415860189">
    <w:abstractNumId w:val="15"/>
  </w:num>
  <w:num w:numId="69" w16cid:durableId="1340738735">
    <w:abstractNumId w:val="21"/>
  </w:num>
  <w:num w:numId="70" w16cid:durableId="724060950">
    <w:abstractNumId w:val="5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D9D"/>
    <w:rsid w:val="00020F00"/>
    <w:rsid w:val="00021DDC"/>
    <w:rsid w:val="00026F79"/>
    <w:rsid w:val="000360A3"/>
    <w:rsid w:val="00036E79"/>
    <w:rsid w:val="0003751F"/>
    <w:rsid w:val="00040BB6"/>
    <w:rsid w:val="00041255"/>
    <w:rsid w:val="00047496"/>
    <w:rsid w:val="00050EAE"/>
    <w:rsid w:val="00050F5D"/>
    <w:rsid w:val="00054D47"/>
    <w:rsid w:val="00060B72"/>
    <w:rsid w:val="00062750"/>
    <w:rsid w:val="00064C51"/>
    <w:rsid w:val="00072988"/>
    <w:rsid w:val="00073824"/>
    <w:rsid w:val="000738C9"/>
    <w:rsid w:val="00074035"/>
    <w:rsid w:val="00074BFB"/>
    <w:rsid w:val="0007700F"/>
    <w:rsid w:val="0007757A"/>
    <w:rsid w:val="0007758F"/>
    <w:rsid w:val="00077BD5"/>
    <w:rsid w:val="000821DF"/>
    <w:rsid w:val="00082620"/>
    <w:rsid w:val="000831A2"/>
    <w:rsid w:val="0008331B"/>
    <w:rsid w:val="00087BDD"/>
    <w:rsid w:val="0009356F"/>
    <w:rsid w:val="0009649C"/>
    <w:rsid w:val="00097C51"/>
    <w:rsid w:val="000A059D"/>
    <w:rsid w:val="000A1BBB"/>
    <w:rsid w:val="000A36C7"/>
    <w:rsid w:val="000B3AB4"/>
    <w:rsid w:val="000D4199"/>
    <w:rsid w:val="000D63D5"/>
    <w:rsid w:val="000D7113"/>
    <w:rsid w:val="000D7C3F"/>
    <w:rsid w:val="000E71EF"/>
    <w:rsid w:val="000E7359"/>
    <w:rsid w:val="000F37D2"/>
    <w:rsid w:val="000F68FE"/>
    <w:rsid w:val="001024EC"/>
    <w:rsid w:val="001025B1"/>
    <w:rsid w:val="00103308"/>
    <w:rsid w:val="00105AD4"/>
    <w:rsid w:val="00107BBC"/>
    <w:rsid w:val="00111634"/>
    <w:rsid w:val="00113185"/>
    <w:rsid w:val="00113491"/>
    <w:rsid w:val="00114804"/>
    <w:rsid w:val="00120A32"/>
    <w:rsid w:val="00121493"/>
    <w:rsid w:val="00123EE6"/>
    <w:rsid w:val="00124142"/>
    <w:rsid w:val="00125235"/>
    <w:rsid w:val="0013059C"/>
    <w:rsid w:val="0013236A"/>
    <w:rsid w:val="00136F87"/>
    <w:rsid w:val="00136FAD"/>
    <w:rsid w:val="001370AE"/>
    <w:rsid w:val="001373C9"/>
    <w:rsid w:val="0014148B"/>
    <w:rsid w:val="00141C50"/>
    <w:rsid w:val="00151DCC"/>
    <w:rsid w:val="00157F61"/>
    <w:rsid w:val="00166982"/>
    <w:rsid w:val="00170688"/>
    <w:rsid w:val="00172D79"/>
    <w:rsid w:val="00174835"/>
    <w:rsid w:val="00175BF1"/>
    <w:rsid w:val="00176343"/>
    <w:rsid w:val="00176999"/>
    <w:rsid w:val="00177735"/>
    <w:rsid w:val="001803F9"/>
    <w:rsid w:val="001808BC"/>
    <w:rsid w:val="0018102B"/>
    <w:rsid w:val="0018105D"/>
    <w:rsid w:val="00193062"/>
    <w:rsid w:val="001955F6"/>
    <w:rsid w:val="0019627F"/>
    <w:rsid w:val="001971C0"/>
    <w:rsid w:val="001A617E"/>
    <w:rsid w:val="001A61FB"/>
    <w:rsid w:val="001B15BB"/>
    <w:rsid w:val="001B2CC7"/>
    <w:rsid w:val="001C1E07"/>
    <w:rsid w:val="001C2F5C"/>
    <w:rsid w:val="001C4AE9"/>
    <w:rsid w:val="001C758D"/>
    <w:rsid w:val="001D1A56"/>
    <w:rsid w:val="001D2EC9"/>
    <w:rsid w:val="001D3EC4"/>
    <w:rsid w:val="001E28F2"/>
    <w:rsid w:val="001E3146"/>
    <w:rsid w:val="001E3493"/>
    <w:rsid w:val="001E7DB9"/>
    <w:rsid w:val="001F1466"/>
    <w:rsid w:val="00203618"/>
    <w:rsid w:val="00204C0D"/>
    <w:rsid w:val="00212BF9"/>
    <w:rsid w:val="00214F53"/>
    <w:rsid w:val="002154A7"/>
    <w:rsid w:val="00215ACF"/>
    <w:rsid w:val="002210D1"/>
    <w:rsid w:val="00221EC1"/>
    <w:rsid w:val="00222478"/>
    <w:rsid w:val="00224B3D"/>
    <w:rsid w:val="00225004"/>
    <w:rsid w:val="00235E82"/>
    <w:rsid w:val="0023646D"/>
    <w:rsid w:val="00242A01"/>
    <w:rsid w:val="00246028"/>
    <w:rsid w:val="00251284"/>
    <w:rsid w:val="00253A9C"/>
    <w:rsid w:val="00255FA0"/>
    <w:rsid w:val="00264D7D"/>
    <w:rsid w:val="0027436A"/>
    <w:rsid w:val="00285108"/>
    <w:rsid w:val="002971F7"/>
    <w:rsid w:val="002A310F"/>
    <w:rsid w:val="002A4ABE"/>
    <w:rsid w:val="002A64AD"/>
    <w:rsid w:val="002B0E1B"/>
    <w:rsid w:val="002B6A16"/>
    <w:rsid w:val="002C104F"/>
    <w:rsid w:val="002C2A1A"/>
    <w:rsid w:val="002C5FF1"/>
    <w:rsid w:val="002D7C45"/>
    <w:rsid w:val="002E1B01"/>
    <w:rsid w:val="002F55AC"/>
    <w:rsid w:val="00300E4F"/>
    <w:rsid w:val="00301B61"/>
    <w:rsid w:val="00303563"/>
    <w:rsid w:val="00304676"/>
    <w:rsid w:val="003068A4"/>
    <w:rsid w:val="00311F22"/>
    <w:rsid w:val="0031210A"/>
    <w:rsid w:val="00314418"/>
    <w:rsid w:val="003211B3"/>
    <w:rsid w:val="003219DF"/>
    <w:rsid w:val="00324210"/>
    <w:rsid w:val="00335D82"/>
    <w:rsid w:val="00335F56"/>
    <w:rsid w:val="003377AB"/>
    <w:rsid w:val="003406C9"/>
    <w:rsid w:val="003418A4"/>
    <w:rsid w:val="00342CE4"/>
    <w:rsid w:val="0034681E"/>
    <w:rsid w:val="00347416"/>
    <w:rsid w:val="00350F40"/>
    <w:rsid w:val="00351204"/>
    <w:rsid w:val="003560A7"/>
    <w:rsid w:val="00360822"/>
    <w:rsid w:val="00361D40"/>
    <w:rsid w:val="00361D60"/>
    <w:rsid w:val="00367E75"/>
    <w:rsid w:val="00370BAA"/>
    <w:rsid w:val="00370D81"/>
    <w:rsid w:val="003776D8"/>
    <w:rsid w:val="003824F1"/>
    <w:rsid w:val="00383312"/>
    <w:rsid w:val="00384296"/>
    <w:rsid w:val="00397B1A"/>
    <w:rsid w:val="003A23A7"/>
    <w:rsid w:val="003A442B"/>
    <w:rsid w:val="003A48F7"/>
    <w:rsid w:val="003A5818"/>
    <w:rsid w:val="003B0A17"/>
    <w:rsid w:val="003B23A3"/>
    <w:rsid w:val="003B2639"/>
    <w:rsid w:val="003B3F77"/>
    <w:rsid w:val="003B6A09"/>
    <w:rsid w:val="003C65F7"/>
    <w:rsid w:val="003C673D"/>
    <w:rsid w:val="003D4B54"/>
    <w:rsid w:val="003E4BF2"/>
    <w:rsid w:val="003E530D"/>
    <w:rsid w:val="003F3DA8"/>
    <w:rsid w:val="003F411E"/>
    <w:rsid w:val="003F618B"/>
    <w:rsid w:val="003F676B"/>
    <w:rsid w:val="0040157A"/>
    <w:rsid w:val="00403E6F"/>
    <w:rsid w:val="00420D0D"/>
    <w:rsid w:val="004248C4"/>
    <w:rsid w:val="00424A92"/>
    <w:rsid w:val="00426981"/>
    <w:rsid w:val="004274DC"/>
    <w:rsid w:val="00430604"/>
    <w:rsid w:val="004314C6"/>
    <w:rsid w:val="00431EA3"/>
    <w:rsid w:val="00437125"/>
    <w:rsid w:val="00437F81"/>
    <w:rsid w:val="00441CAD"/>
    <w:rsid w:val="00444873"/>
    <w:rsid w:val="004517AD"/>
    <w:rsid w:val="00451C9C"/>
    <w:rsid w:val="00452B01"/>
    <w:rsid w:val="00456319"/>
    <w:rsid w:val="004619A8"/>
    <w:rsid w:val="0046492D"/>
    <w:rsid w:val="0046592F"/>
    <w:rsid w:val="00465B47"/>
    <w:rsid w:val="00466547"/>
    <w:rsid w:val="004673CC"/>
    <w:rsid w:val="00472407"/>
    <w:rsid w:val="00490D9C"/>
    <w:rsid w:val="00490EBD"/>
    <w:rsid w:val="00490EEA"/>
    <w:rsid w:val="00492E0C"/>
    <w:rsid w:val="004976A7"/>
    <w:rsid w:val="004A2648"/>
    <w:rsid w:val="004A28BC"/>
    <w:rsid w:val="004A2E6F"/>
    <w:rsid w:val="004A3313"/>
    <w:rsid w:val="004A451A"/>
    <w:rsid w:val="004A45EA"/>
    <w:rsid w:val="004B2019"/>
    <w:rsid w:val="004B45ED"/>
    <w:rsid w:val="004B5201"/>
    <w:rsid w:val="004C5245"/>
    <w:rsid w:val="004C5377"/>
    <w:rsid w:val="004C6562"/>
    <w:rsid w:val="004C6C47"/>
    <w:rsid w:val="004C7E53"/>
    <w:rsid w:val="004E0C20"/>
    <w:rsid w:val="004E310D"/>
    <w:rsid w:val="004E7CDF"/>
    <w:rsid w:val="004F1F08"/>
    <w:rsid w:val="004F77BF"/>
    <w:rsid w:val="004F7C66"/>
    <w:rsid w:val="00501B49"/>
    <w:rsid w:val="0050495A"/>
    <w:rsid w:val="00504EF8"/>
    <w:rsid w:val="00511D47"/>
    <w:rsid w:val="0051468D"/>
    <w:rsid w:val="005153A3"/>
    <w:rsid w:val="0052082E"/>
    <w:rsid w:val="00525943"/>
    <w:rsid w:val="00527A19"/>
    <w:rsid w:val="005304C5"/>
    <w:rsid w:val="00531DB9"/>
    <w:rsid w:val="005339B5"/>
    <w:rsid w:val="005354C4"/>
    <w:rsid w:val="005359D4"/>
    <w:rsid w:val="00536EB7"/>
    <w:rsid w:val="0054115B"/>
    <w:rsid w:val="00541A64"/>
    <w:rsid w:val="00553052"/>
    <w:rsid w:val="0055412E"/>
    <w:rsid w:val="0056132A"/>
    <w:rsid w:val="00562BCD"/>
    <w:rsid w:val="00567256"/>
    <w:rsid w:val="005724B1"/>
    <w:rsid w:val="005736A6"/>
    <w:rsid w:val="00573752"/>
    <w:rsid w:val="00573B28"/>
    <w:rsid w:val="0057728D"/>
    <w:rsid w:val="00583D08"/>
    <w:rsid w:val="00587645"/>
    <w:rsid w:val="00587F40"/>
    <w:rsid w:val="005A4FFD"/>
    <w:rsid w:val="005A599C"/>
    <w:rsid w:val="005C25C3"/>
    <w:rsid w:val="005C2CC3"/>
    <w:rsid w:val="005D0308"/>
    <w:rsid w:val="005D43EB"/>
    <w:rsid w:val="005D66EB"/>
    <w:rsid w:val="005D73DC"/>
    <w:rsid w:val="005E001A"/>
    <w:rsid w:val="005E22C6"/>
    <w:rsid w:val="005E6673"/>
    <w:rsid w:val="005F4EA8"/>
    <w:rsid w:val="005F6158"/>
    <w:rsid w:val="00604DE3"/>
    <w:rsid w:val="00613738"/>
    <w:rsid w:val="0061510A"/>
    <w:rsid w:val="006239F1"/>
    <w:rsid w:val="00631B04"/>
    <w:rsid w:val="00640B59"/>
    <w:rsid w:val="00644090"/>
    <w:rsid w:val="0064525E"/>
    <w:rsid w:val="006472CB"/>
    <w:rsid w:val="0065418F"/>
    <w:rsid w:val="006649F8"/>
    <w:rsid w:val="00664C42"/>
    <w:rsid w:val="00674DA0"/>
    <w:rsid w:val="00676754"/>
    <w:rsid w:val="006834E9"/>
    <w:rsid w:val="00692D9E"/>
    <w:rsid w:val="006936DD"/>
    <w:rsid w:val="00693C98"/>
    <w:rsid w:val="006B2C1B"/>
    <w:rsid w:val="006B3A6C"/>
    <w:rsid w:val="006B4FAC"/>
    <w:rsid w:val="006C4F96"/>
    <w:rsid w:val="006C5190"/>
    <w:rsid w:val="006D3587"/>
    <w:rsid w:val="006D66B1"/>
    <w:rsid w:val="006D70BD"/>
    <w:rsid w:val="006E289F"/>
    <w:rsid w:val="006E2BE6"/>
    <w:rsid w:val="006F6B3F"/>
    <w:rsid w:val="00700B78"/>
    <w:rsid w:val="007010F6"/>
    <w:rsid w:val="00707099"/>
    <w:rsid w:val="0071363B"/>
    <w:rsid w:val="00714682"/>
    <w:rsid w:val="00715FF7"/>
    <w:rsid w:val="007204AC"/>
    <w:rsid w:val="0072080E"/>
    <w:rsid w:val="00721BF6"/>
    <w:rsid w:val="007256A4"/>
    <w:rsid w:val="00733CF2"/>
    <w:rsid w:val="00735D0F"/>
    <w:rsid w:val="007414F4"/>
    <w:rsid w:val="00741E14"/>
    <w:rsid w:val="00742876"/>
    <w:rsid w:val="00750B4B"/>
    <w:rsid w:val="00756D32"/>
    <w:rsid w:val="00760C6E"/>
    <w:rsid w:val="00766792"/>
    <w:rsid w:val="00766E8B"/>
    <w:rsid w:val="007771CC"/>
    <w:rsid w:val="0078122A"/>
    <w:rsid w:val="0078208D"/>
    <w:rsid w:val="00784A86"/>
    <w:rsid w:val="00785579"/>
    <w:rsid w:val="007914C0"/>
    <w:rsid w:val="00795E05"/>
    <w:rsid w:val="007A3CA9"/>
    <w:rsid w:val="007A4A0D"/>
    <w:rsid w:val="007A53D1"/>
    <w:rsid w:val="007A7189"/>
    <w:rsid w:val="007B3B32"/>
    <w:rsid w:val="007B6E72"/>
    <w:rsid w:val="007C316A"/>
    <w:rsid w:val="007C331D"/>
    <w:rsid w:val="007C3ACB"/>
    <w:rsid w:val="007D15D9"/>
    <w:rsid w:val="007D2F27"/>
    <w:rsid w:val="007D602D"/>
    <w:rsid w:val="007E002D"/>
    <w:rsid w:val="007E4022"/>
    <w:rsid w:val="007E5EC5"/>
    <w:rsid w:val="007E6B48"/>
    <w:rsid w:val="007F2A8D"/>
    <w:rsid w:val="007F58E4"/>
    <w:rsid w:val="007F74ED"/>
    <w:rsid w:val="007F7BA6"/>
    <w:rsid w:val="008021F8"/>
    <w:rsid w:val="00803474"/>
    <w:rsid w:val="00805A3E"/>
    <w:rsid w:val="00805D98"/>
    <w:rsid w:val="0081115D"/>
    <w:rsid w:val="008123CE"/>
    <w:rsid w:val="00812414"/>
    <w:rsid w:val="00812749"/>
    <w:rsid w:val="00816D6B"/>
    <w:rsid w:val="008174E3"/>
    <w:rsid w:val="008175FA"/>
    <w:rsid w:val="00822BED"/>
    <w:rsid w:val="00826B0F"/>
    <w:rsid w:val="00827031"/>
    <w:rsid w:val="00827140"/>
    <w:rsid w:val="008371FC"/>
    <w:rsid w:val="00840F4B"/>
    <w:rsid w:val="00841704"/>
    <w:rsid w:val="008479C8"/>
    <w:rsid w:val="0085640D"/>
    <w:rsid w:val="00856CD4"/>
    <w:rsid w:val="00857BC7"/>
    <w:rsid w:val="008607B6"/>
    <w:rsid w:val="008727C1"/>
    <w:rsid w:val="00873BB0"/>
    <w:rsid w:val="00880E9E"/>
    <w:rsid w:val="00884AE7"/>
    <w:rsid w:val="008853A7"/>
    <w:rsid w:val="008913CB"/>
    <w:rsid w:val="00894337"/>
    <w:rsid w:val="00896A20"/>
    <w:rsid w:val="008A2212"/>
    <w:rsid w:val="008A2F54"/>
    <w:rsid w:val="008A4164"/>
    <w:rsid w:val="008A67B4"/>
    <w:rsid w:val="008A7A46"/>
    <w:rsid w:val="008B38B5"/>
    <w:rsid w:val="008B5D94"/>
    <w:rsid w:val="008B7AB2"/>
    <w:rsid w:val="008C0149"/>
    <w:rsid w:val="008C4542"/>
    <w:rsid w:val="008C6A75"/>
    <w:rsid w:val="008D16BA"/>
    <w:rsid w:val="008D54E1"/>
    <w:rsid w:val="008D631E"/>
    <w:rsid w:val="008E1843"/>
    <w:rsid w:val="008E75E7"/>
    <w:rsid w:val="009029FD"/>
    <w:rsid w:val="00902B7E"/>
    <w:rsid w:val="00910389"/>
    <w:rsid w:val="00912A0F"/>
    <w:rsid w:val="0092018D"/>
    <w:rsid w:val="00925F0F"/>
    <w:rsid w:val="0093034B"/>
    <w:rsid w:val="00930DFF"/>
    <w:rsid w:val="009324A2"/>
    <w:rsid w:val="00937E43"/>
    <w:rsid w:val="00943C32"/>
    <w:rsid w:val="00950B13"/>
    <w:rsid w:val="00953411"/>
    <w:rsid w:val="009554CF"/>
    <w:rsid w:val="009654C2"/>
    <w:rsid w:val="00973257"/>
    <w:rsid w:val="0097414E"/>
    <w:rsid w:val="00974209"/>
    <w:rsid w:val="009767FC"/>
    <w:rsid w:val="009864F0"/>
    <w:rsid w:val="009875BD"/>
    <w:rsid w:val="009A0059"/>
    <w:rsid w:val="009A3368"/>
    <w:rsid w:val="009A3F88"/>
    <w:rsid w:val="009A484E"/>
    <w:rsid w:val="009A4FE9"/>
    <w:rsid w:val="009A5780"/>
    <w:rsid w:val="009B173F"/>
    <w:rsid w:val="009B6A80"/>
    <w:rsid w:val="009C6F51"/>
    <w:rsid w:val="009F6F35"/>
    <w:rsid w:val="00A06DE4"/>
    <w:rsid w:val="00A23A7C"/>
    <w:rsid w:val="00A314C4"/>
    <w:rsid w:val="00A36B62"/>
    <w:rsid w:val="00A4051C"/>
    <w:rsid w:val="00A444A8"/>
    <w:rsid w:val="00A46005"/>
    <w:rsid w:val="00A46F3F"/>
    <w:rsid w:val="00A535EF"/>
    <w:rsid w:val="00A5381C"/>
    <w:rsid w:val="00A600DC"/>
    <w:rsid w:val="00A60A72"/>
    <w:rsid w:val="00A63EDB"/>
    <w:rsid w:val="00A64F31"/>
    <w:rsid w:val="00A6560A"/>
    <w:rsid w:val="00A67693"/>
    <w:rsid w:val="00A70994"/>
    <w:rsid w:val="00A70C75"/>
    <w:rsid w:val="00A70F75"/>
    <w:rsid w:val="00A73FA3"/>
    <w:rsid w:val="00A73FEC"/>
    <w:rsid w:val="00A74E99"/>
    <w:rsid w:val="00A81F02"/>
    <w:rsid w:val="00A85FC3"/>
    <w:rsid w:val="00A86EDD"/>
    <w:rsid w:val="00A91562"/>
    <w:rsid w:val="00A938BB"/>
    <w:rsid w:val="00AA02F0"/>
    <w:rsid w:val="00AA04F6"/>
    <w:rsid w:val="00AB1D61"/>
    <w:rsid w:val="00AB1E06"/>
    <w:rsid w:val="00AB5E69"/>
    <w:rsid w:val="00AB6C74"/>
    <w:rsid w:val="00AC10C6"/>
    <w:rsid w:val="00AC19DE"/>
    <w:rsid w:val="00AD0D7D"/>
    <w:rsid w:val="00AD14B9"/>
    <w:rsid w:val="00AE089B"/>
    <w:rsid w:val="00AF23B3"/>
    <w:rsid w:val="00AF3B90"/>
    <w:rsid w:val="00AF707D"/>
    <w:rsid w:val="00B019D8"/>
    <w:rsid w:val="00B04F2C"/>
    <w:rsid w:val="00B0605E"/>
    <w:rsid w:val="00B1419A"/>
    <w:rsid w:val="00B211DA"/>
    <w:rsid w:val="00B2627F"/>
    <w:rsid w:val="00B27E85"/>
    <w:rsid w:val="00B30943"/>
    <w:rsid w:val="00B30B5F"/>
    <w:rsid w:val="00B36980"/>
    <w:rsid w:val="00B3794D"/>
    <w:rsid w:val="00B42950"/>
    <w:rsid w:val="00B46FF2"/>
    <w:rsid w:val="00B4702A"/>
    <w:rsid w:val="00B521F8"/>
    <w:rsid w:val="00B52A99"/>
    <w:rsid w:val="00B55593"/>
    <w:rsid w:val="00B66670"/>
    <w:rsid w:val="00B72118"/>
    <w:rsid w:val="00B724F3"/>
    <w:rsid w:val="00B74F18"/>
    <w:rsid w:val="00B7613B"/>
    <w:rsid w:val="00B80D7D"/>
    <w:rsid w:val="00B916B0"/>
    <w:rsid w:val="00B92925"/>
    <w:rsid w:val="00B93BB9"/>
    <w:rsid w:val="00BA05B3"/>
    <w:rsid w:val="00BA092B"/>
    <w:rsid w:val="00BA0F9F"/>
    <w:rsid w:val="00BA3914"/>
    <w:rsid w:val="00BB3661"/>
    <w:rsid w:val="00BB415A"/>
    <w:rsid w:val="00BB69FF"/>
    <w:rsid w:val="00BB708D"/>
    <w:rsid w:val="00BC2756"/>
    <w:rsid w:val="00BC70D3"/>
    <w:rsid w:val="00BC793D"/>
    <w:rsid w:val="00BC7D6F"/>
    <w:rsid w:val="00BD73FA"/>
    <w:rsid w:val="00BE0083"/>
    <w:rsid w:val="00BE0632"/>
    <w:rsid w:val="00BE0ACC"/>
    <w:rsid w:val="00BE1359"/>
    <w:rsid w:val="00BE508D"/>
    <w:rsid w:val="00BE7CC7"/>
    <w:rsid w:val="00BF1B95"/>
    <w:rsid w:val="00BF411B"/>
    <w:rsid w:val="00BF5A0A"/>
    <w:rsid w:val="00C027C1"/>
    <w:rsid w:val="00C1108B"/>
    <w:rsid w:val="00C128B2"/>
    <w:rsid w:val="00C17DF6"/>
    <w:rsid w:val="00C24955"/>
    <w:rsid w:val="00C26062"/>
    <w:rsid w:val="00C2622D"/>
    <w:rsid w:val="00C265FD"/>
    <w:rsid w:val="00C333ED"/>
    <w:rsid w:val="00C35E5F"/>
    <w:rsid w:val="00C42781"/>
    <w:rsid w:val="00C4360A"/>
    <w:rsid w:val="00C47055"/>
    <w:rsid w:val="00C508BD"/>
    <w:rsid w:val="00C51487"/>
    <w:rsid w:val="00C52E9E"/>
    <w:rsid w:val="00C55996"/>
    <w:rsid w:val="00C72952"/>
    <w:rsid w:val="00C736C5"/>
    <w:rsid w:val="00C73C67"/>
    <w:rsid w:val="00C742BA"/>
    <w:rsid w:val="00C74B68"/>
    <w:rsid w:val="00C809E2"/>
    <w:rsid w:val="00C8173C"/>
    <w:rsid w:val="00C81807"/>
    <w:rsid w:val="00C91848"/>
    <w:rsid w:val="00C95E24"/>
    <w:rsid w:val="00C96AD3"/>
    <w:rsid w:val="00CB1947"/>
    <w:rsid w:val="00CB569E"/>
    <w:rsid w:val="00CC0AE9"/>
    <w:rsid w:val="00CC5884"/>
    <w:rsid w:val="00CC651F"/>
    <w:rsid w:val="00CC68F8"/>
    <w:rsid w:val="00CD140B"/>
    <w:rsid w:val="00CD6DC6"/>
    <w:rsid w:val="00CE084A"/>
    <w:rsid w:val="00CE33D5"/>
    <w:rsid w:val="00D00EFD"/>
    <w:rsid w:val="00D0387A"/>
    <w:rsid w:val="00D0475B"/>
    <w:rsid w:val="00D17C64"/>
    <w:rsid w:val="00D22523"/>
    <w:rsid w:val="00D22D78"/>
    <w:rsid w:val="00D22F14"/>
    <w:rsid w:val="00D25682"/>
    <w:rsid w:val="00D324E7"/>
    <w:rsid w:val="00D332ED"/>
    <w:rsid w:val="00D3605A"/>
    <w:rsid w:val="00D41A08"/>
    <w:rsid w:val="00D43C97"/>
    <w:rsid w:val="00D46949"/>
    <w:rsid w:val="00D51130"/>
    <w:rsid w:val="00D61411"/>
    <w:rsid w:val="00D632E7"/>
    <w:rsid w:val="00D65B70"/>
    <w:rsid w:val="00D70A91"/>
    <w:rsid w:val="00D85D0B"/>
    <w:rsid w:val="00D9035F"/>
    <w:rsid w:val="00D91559"/>
    <w:rsid w:val="00D91665"/>
    <w:rsid w:val="00D921EB"/>
    <w:rsid w:val="00D932FB"/>
    <w:rsid w:val="00D9518C"/>
    <w:rsid w:val="00DA059E"/>
    <w:rsid w:val="00DA1712"/>
    <w:rsid w:val="00DA2E67"/>
    <w:rsid w:val="00DA4A4F"/>
    <w:rsid w:val="00DA4B64"/>
    <w:rsid w:val="00DB33D6"/>
    <w:rsid w:val="00DB3DA8"/>
    <w:rsid w:val="00DB7546"/>
    <w:rsid w:val="00DC2303"/>
    <w:rsid w:val="00DD6C2C"/>
    <w:rsid w:val="00DE3380"/>
    <w:rsid w:val="00DF0A7A"/>
    <w:rsid w:val="00DF2C10"/>
    <w:rsid w:val="00DF2D56"/>
    <w:rsid w:val="00DF2E3A"/>
    <w:rsid w:val="00DF3E61"/>
    <w:rsid w:val="00E00087"/>
    <w:rsid w:val="00E0046E"/>
    <w:rsid w:val="00E044FE"/>
    <w:rsid w:val="00E05E7F"/>
    <w:rsid w:val="00E06742"/>
    <w:rsid w:val="00E10151"/>
    <w:rsid w:val="00E14EE0"/>
    <w:rsid w:val="00E1525C"/>
    <w:rsid w:val="00E22768"/>
    <w:rsid w:val="00E2510C"/>
    <w:rsid w:val="00E26284"/>
    <w:rsid w:val="00E2799B"/>
    <w:rsid w:val="00E41691"/>
    <w:rsid w:val="00E47F62"/>
    <w:rsid w:val="00E524C2"/>
    <w:rsid w:val="00E527CC"/>
    <w:rsid w:val="00E54E1C"/>
    <w:rsid w:val="00E562B2"/>
    <w:rsid w:val="00E628B9"/>
    <w:rsid w:val="00E649B8"/>
    <w:rsid w:val="00E71651"/>
    <w:rsid w:val="00E7339E"/>
    <w:rsid w:val="00E76439"/>
    <w:rsid w:val="00E76665"/>
    <w:rsid w:val="00E91376"/>
    <w:rsid w:val="00E968E1"/>
    <w:rsid w:val="00EA00FF"/>
    <w:rsid w:val="00EA0AFC"/>
    <w:rsid w:val="00EA2EE6"/>
    <w:rsid w:val="00EA30DC"/>
    <w:rsid w:val="00EA7F98"/>
    <w:rsid w:val="00EB100D"/>
    <w:rsid w:val="00EB2176"/>
    <w:rsid w:val="00EB270B"/>
    <w:rsid w:val="00EC286E"/>
    <w:rsid w:val="00EC3743"/>
    <w:rsid w:val="00EC6A8C"/>
    <w:rsid w:val="00ED09DC"/>
    <w:rsid w:val="00ED12E5"/>
    <w:rsid w:val="00ED5FB0"/>
    <w:rsid w:val="00EF0DE7"/>
    <w:rsid w:val="00EF27A7"/>
    <w:rsid w:val="00EF53E9"/>
    <w:rsid w:val="00EF5505"/>
    <w:rsid w:val="00EF6F9F"/>
    <w:rsid w:val="00F00229"/>
    <w:rsid w:val="00F0100E"/>
    <w:rsid w:val="00F0136B"/>
    <w:rsid w:val="00F051CB"/>
    <w:rsid w:val="00F13C6B"/>
    <w:rsid w:val="00F1487E"/>
    <w:rsid w:val="00F20FEE"/>
    <w:rsid w:val="00F24A50"/>
    <w:rsid w:val="00F263A1"/>
    <w:rsid w:val="00F27207"/>
    <w:rsid w:val="00F27474"/>
    <w:rsid w:val="00F30219"/>
    <w:rsid w:val="00F30B95"/>
    <w:rsid w:val="00F31159"/>
    <w:rsid w:val="00F321D8"/>
    <w:rsid w:val="00F34CA4"/>
    <w:rsid w:val="00F462D0"/>
    <w:rsid w:val="00F46D0A"/>
    <w:rsid w:val="00F5187B"/>
    <w:rsid w:val="00F576E4"/>
    <w:rsid w:val="00F61159"/>
    <w:rsid w:val="00F71DD6"/>
    <w:rsid w:val="00F73A9A"/>
    <w:rsid w:val="00F742A7"/>
    <w:rsid w:val="00F819EB"/>
    <w:rsid w:val="00F83AF5"/>
    <w:rsid w:val="00F91469"/>
    <w:rsid w:val="00F943D8"/>
    <w:rsid w:val="00FA455E"/>
    <w:rsid w:val="00FA51C4"/>
    <w:rsid w:val="00FB214E"/>
    <w:rsid w:val="00FB3315"/>
    <w:rsid w:val="00FB7436"/>
    <w:rsid w:val="00FC4765"/>
    <w:rsid w:val="00FD4591"/>
    <w:rsid w:val="00FD4E63"/>
    <w:rsid w:val="00FD5D71"/>
    <w:rsid w:val="00FD5F64"/>
    <w:rsid w:val="00FE085E"/>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
    <w:link w:val="Akapitzlist"/>
    <w:uiPriority w:val="34"/>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864369331">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zamowienia.wroclaw@gaz-system.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zamowienia.wroclaw@gaz-system.pl" TargetMode="Externa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nata.santorek@gaz-system.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2.xml><?xml version="1.0" encoding="utf-8"?>
<ds:datastoreItem xmlns:ds="http://schemas.openxmlformats.org/officeDocument/2006/customXml" ds:itemID="{3958C66B-2995-4375-8D0B-E66D793733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80dee64-71ec-4e8b-9662-b554fcad9160"/>
    <ds:schemaRef ds:uri="http://www.w3.org/XML/1998/namespace"/>
    <ds:schemaRef ds:uri="http://purl.org/dc/dcmitype/"/>
  </ds:schemaRefs>
</ds:datastoreItem>
</file>

<file path=customXml/itemProps3.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customXml/itemProps4.xml><?xml version="1.0" encoding="utf-8"?>
<ds:datastoreItem xmlns:ds="http://schemas.openxmlformats.org/officeDocument/2006/customXml" ds:itemID="{85815AAA-D073-4AA9-80DE-C6DAEBF38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7772</Words>
  <Characters>46633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54297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Wawrzyczek Kamil</cp:lastModifiedBy>
  <cp:revision>11</cp:revision>
  <dcterms:created xsi:type="dcterms:W3CDTF">2023-01-23T08:04:00Z</dcterms:created>
  <dcterms:modified xsi:type="dcterms:W3CDTF">2023-04-27T07:22:00Z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