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EF9E" w14:textId="77777777" w:rsidR="002A3FE6" w:rsidRDefault="002A3FE6" w:rsidP="002A3FE6">
      <w:pPr>
        <w:pStyle w:val="Nagwek"/>
        <w:tabs>
          <w:tab w:val="left" w:pos="708"/>
        </w:tabs>
        <w:spacing w:after="120"/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Z.P.02.O.02-02</w:t>
      </w:r>
    </w:p>
    <w:p w14:paraId="129A895F" w14:textId="77777777" w:rsidR="002A3FE6" w:rsidRDefault="002A3FE6" w:rsidP="002A3FE6">
      <w:pPr>
        <w:jc w:val="center"/>
        <w:rPr>
          <w:b/>
          <w:i/>
        </w:rPr>
      </w:pPr>
    </w:p>
    <w:p w14:paraId="4D94C206" w14:textId="77777777" w:rsidR="002A3FE6" w:rsidRDefault="002A3FE6" w:rsidP="002A3FE6">
      <w:pPr>
        <w:jc w:val="center"/>
        <w:rPr>
          <w:b/>
          <w:i/>
        </w:rPr>
      </w:pPr>
      <w:bookmarkStart w:id="1" w:name="_Hlk499192946"/>
      <w:r>
        <w:rPr>
          <w:b/>
          <w:i/>
        </w:rPr>
        <w:t xml:space="preserve">Załącznik do polecenia nr </w:t>
      </w:r>
      <w:r>
        <w:rPr>
          <w:b/>
        </w:rPr>
        <w:t xml:space="preserve">……………… </w:t>
      </w:r>
      <w:r>
        <w:rPr>
          <w:b/>
          <w:i/>
        </w:rPr>
        <w:t xml:space="preserve">z dnia </w:t>
      </w:r>
      <w:r>
        <w:rPr>
          <w:b/>
        </w:rPr>
        <w:t>……………………</w:t>
      </w:r>
    </w:p>
    <w:p w14:paraId="5EE44914" w14:textId="77777777" w:rsidR="002A3FE6" w:rsidRDefault="002A3FE6" w:rsidP="002A3FE6">
      <w:pPr>
        <w:jc w:val="center"/>
        <w:rPr>
          <w:b/>
          <w:i/>
          <w:u w:val="single"/>
        </w:rPr>
      </w:pPr>
    </w:p>
    <w:p w14:paraId="76D4697E" w14:textId="77777777" w:rsidR="002A3FE6" w:rsidRDefault="002A3FE6" w:rsidP="002A3FE6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Instrukcja zabezpieczeń </w:t>
      </w:r>
    </w:p>
    <w:p w14:paraId="4DDFEFD3" w14:textId="77777777" w:rsidR="002A3FE6" w:rsidRDefault="002A3FE6" w:rsidP="002A3FE6">
      <w:pPr>
        <w:jc w:val="center"/>
        <w:rPr>
          <w:b/>
          <w:color w:val="000000"/>
        </w:rPr>
      </w:pPr>
    </w:p>
    <w:p w14:paraId="23003E9B" w14:textId="77777777" w:rsidR="002A3FE6" w:rsidRDefault="002A3FE6" w:rsidP="002A3FE6">
      <w:pPr>
        <w:rPr>
          <w:b/>
          <w:bCs/>
        </w:rPr>
      </w:pPr>
      <w:r>
        <w:rPr>
          <w:b/>
          <w:bCs/>
        </w:rPr>
        <w:t>Część I – informacje podstawowe</w:t>
      </w:r>
    </w:p>
    <w:p w14:paraId="13A1A8E4" w14:textId="731C2A2B" w:rsidR="00562E53" w:rsidRDefault="003F4625" w:rsidP="00562E53">
      <w:pPr>
        <w:pStyle w:val="Akapitzlist"/>
        <w:numPr>
          <w:ilvl w:val="0"/>
          <w:numId w:val="19"/>
        </w:numPr>
        <w:tabs>
          <w:tab w:val="left" w:pos="426"/>
          <w:tab w:val="left" w:pos="1065"/>
        </w:tabs>
        <w:ind w:hanging="720"/>
      </w:pPr>
      <w:r>
        <w:t>Zagrożenia</w:t>
      </w:r>
    </w:p>
    <w:tbl>
      <w:tblPr>
        <w:tblStyle w:val="Tabela-Siatka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04"/>
        <w:gridCol w:w="7875"/>
      </w:tblGrid>
      <w:tr w:rsidR="003D680A" w14:paraId="2EF1CA14" w14:textId="77777777" w:rsidTr="005F1C4C">
        <w:tc>
          <w:tcPr>
            <w:tcW w:w="1476" w:type="dxa"/>
          </w:tcPr>
          <w:p w14:paraId="5F3F7B6B" w14:textId="2A18E97A" w:rsidR="003D680A" w:rsidRDefault="003D680A" w:rsidP="00A956A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 wp14:anchorId="1E89065B" wp14:editId="233D6EF0">
                  <wp:extent cx="548640" cy="506095"/>
                  <wp:effectExtent l="0" t="0" r="3810" b="825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D6771A1" w14:textId="5E014F57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259762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A8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E34DBCA" w14:textId="7777777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5F4AA749" w14:textId="445439A9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122456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6B1BCC51" w14:textId="0D144FEB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t>Wybuch/pożar mieszaniny gazu ziemnego</w:t>
            </w:r>
          </w:p>
          <w:p w14:paraId="0D3C917A" w14:textId="5117E7CA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216EB3BB" w14:textId="3A248F5E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770B78" wp14:editId="48B15619">
                      <wp:simplePos x="0" y="0"/>
                      <wp:positionH relativeFrom="column">
                        <wp:posOffset>778292</wp:posOffset>
                      </wp:positionH>
                      <wp:positionV relativeFrom="paragraph">
                        <wp:posOffset>4774713</wp:posOffset>
                      </wp:positionV>
                      <wp:extent cx="207010" cy="168295"/>
                      <wp:effectExtent l="0" t="0" r="0" b="317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7010" cy="16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4E3AE5" w14:textId="77777777" w:rsidR="003D680A" w:rsidRDefault="003D680A" w:rsidP="00B2116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770B78" id="Prostokąt 5" o:spid="_x0000_s1026" style="position:absolute;margin-left:61.3pt;margin-top:375.95pt;width:16.3pt;height:1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gZ/5AEAALYDAAAOAAAAZHJzL2Uyb0RvYy54bWysU8lu2zAQvRfoPxC811rgbILlIEiQokC6&#10;oEk/gKJIiajEYYe0JffrO6Qdx21vQS7EbHrz5s1odT2PA9sq9AZszYtFzpmyElpju5r/eLr/cMmZ&#10;D8K2YgCrar5Tnl+v379bTa5SJfQwtAoZgVhfTa7mfQiuyjIvezUKvwCnLCU14CgCudhlLYqJ0Mch&#10;K/P8PJsAW4cglfcUvdsn+Trha61k+Kq1V4ENNSduIb2Y3ia+2Xolqg6F64080BCvYDEKY6npEepO&#10;BME2aP6DGo1E8KDDQsKYgdZGqjQDTVPk/0zz2Aun0iwkjndHmfzbwcov20f3DSN17x5A/vTMwncg&#10;nQpO1m0vbKduEGHqlWip8Uk40XvaOVprEYXMJuerI2B0PEGzZvoMLdWITYCk0axxjA1pejanVeyO&#10;q1BzYJKCZX5BenAmKVWcX5ZXZ6mDqJ4/dujDRwUji0bNkTadwMX2wYdIRlTPJbGXhXszDGnbg/0r&#10;QIUxkshHvvF0fBXmZqbqaDbQ7mgMjKIQIzp2MnrA35xNdDg19782AhVnwydLAl0Vy2W8tOQszy5K&#10;cvA005xmhJUEVfPA2d68Dfvr3Dg0XZ/2sKd7Q/Jpk0Z7YXXgTceRJj4ccry+Uz9Vvfxu6z8AAAD/&#10;/wMAUEsDBBQABgAIAAAAIQCnDNfm4gAAAAsBAAAPAAAAZHJzL2Rvd25yZXYueG1sTI9NS8NAEIbv&#10;gv9hGcGL2E2DaWvMpkhBLFIoph/nbTImwexsmt0m8d87PenxnXl455lkOZpG9Ni52pKC6SQAgZTb&#10;oqZSwX739rgA4bymQjeWUMEPOlimtzeJjgs70Cf2mS8Fl5CLtYLK+zaW0uUVGu0mtkXi3ZftjPYc&#10;u1IWnR643DQyDIKZNLomvlDpFlcV5t/ZxSgY8m1/3G3e5fbhuLZ0Xp9X2eFDqfu78fUFhMfR/8Fw&#10;1Wd1SNnpZC9UONFwDsMZowrm0fQZxJWIohDEiSfzxRPINJH/f0h/AQAA//8DAFBLAQItABQABgAI&#10;AAAAIQC2gziS/gAAAOEBAAATAAAAAAAAAAAAAAAAAAAAAABbQ29udGVudF9UeXBlc10ueG1sUEsB&#10;Ai0AFAAGAAgAAAAhADj9If/WAAAAlAEAAAsAAAAAAAAAAAAAAAAALwEAAF9yZWxzLy5yZWxzUEsB&#10;Ai0AFAAGAAgAAAAhAD1SBn/kAQAAtgMAAA4AAAAAAAAAAAAAAAAALgIAAGRycy9lMm9Eb2MueG1s&#10;UEsBAi0AFAAGAAgAAAAhAKcM1+biAAAACwEAAA8AAAAAAAAAAAAAAAAAPgQAAGRycy9kb3ducmV2&#10;LnhtbFBLBQYAAAAABAAEAPMAAABNBQAAAAA=&#10;" filled="f" stroked="f">
                      <o:lock v:ext="edit" rotation="t" shapetype="t"/>
                      <v:textbox>
                        <w:txbxContent>
                          <w:p w14:paraId="364E3AE5" w14:textId="77777777" w:rsidR="003D680A" w:rsidRDefault="003D680A" w:rsidP="00B2116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00E886" wp14:editId="14034215">
                      <wp:simplePos x="0" y="0"/>
                      <wp:positionH relativeFrom="column">
                        <wp:posOffset>778292</wp:posOffset>
                      </wp:positionH>
                      <wp:positionV relativeFrom="paragraph">
                        <wp:posOffset>4774713</wp:posOffset>
                      </wp:positionV>
                      <wp:extent cx="207563" cy="196344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7563" cy="1963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97C0C1" w14:textId="77777777" w:rsidR="003D680A" w:rsidRDefault="003D680A" w:rsidP="00B2116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0E886" id="Prostokąt 4" o:spid="_x0000_s1027" style="position:absolute;margin-left:61.3pt;margin-top:375.95pt;width:16.35pt;height:1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a7W6wEAAL0DAAAOAAAAZHJzL2Uyb0RvYy54bWysU8Fu2zAMvQ/YPwi6L7bTNF2NOEXRosOA&#10;bh3W9gNkWbKF2aJGKbGzrx+lpGm23oZdBJGUH98jn1dX09CzrUJvwFa8mOWcKSuhMbat+PPT3YeP&#10;nPkgbCN6sKriO+X51fr9u9XoSjWHDvpGISMQ68vRVbwLwZVZ5mWnBuFn4JSlogYcRKAQ26xBMRL6&#10;0GfzPF9mI2DjEKTynrK3+yJfJ3ytlQwPWnsVWF9x4hbSiems45mtV6JsUbjOyAMN8Q8sBmEsNT1C&#10;3Yog2AbNG6jBSAQPOswkDBlobaRKGkhNkf+l5rETTiUtNBzvjmPy/w9Wft0+um8YqXt3D/KHZxa+&#10;A82p4HS76YRt1TUijJ0SDTU+SSd6TztHay3iILPR+fIIGANP0Kwev0BDb8QmQJrRpHGIDUk9m9Iq&#10;dsdVqCkwScl5fnG+PONMUqm4XJ4tFqmDKF8+dujDJwUDi5eKI206gYvtvQ+RjChfnsReFu5M36dt&#10;9/aPBD2MmUQ+8o3W8WWY6omZ5qAsZmpodqQG42zISeR5unSAvzgbyT8V9z83AhVn/WdLc7osFoto&#10;uBQszi/mFOBppT6tCCsJquKBs/31JuxNunFo2o46FUmdhWuaojZJ4SurA33ySBJ+8HM04WmcXr3+&#10;devfAAAA//8DAFBLAwQUAAYACAAAACEAzc6rHOEAAAALAQAADwAAAGRycy9kb3ducmV2LnhtbEyP&#10;wUrDQBCG74LvsIzgRdpNI6kxZlOkIBYRimnteZuMSTA7m2a3SXx7pyc9/jMf/3yTribTigF711hS&#10;sJgHIJAKWzZUKdjvXmYxCOc1lbq1hAp+0MEqu75KdVLakT5wyH0luIRcohXU3neJlK6o0Wg3tx0S&#10;775sb7Tn2Fey7PXI5aaVYRAspdEN8YVad7iusfjOz0bBWGyHw+79VW7vDhtLp81pnX++KXV7Mz0/&#10;gfA4+T8YLvqsDhk7He2ZSidazmG4ZFTBQ7R4BHEhougexJEncRiDzFL5/4fsFwAA//8DAFBLAQIt&#10;ABQABgAIAAAAIQC2gziS/gAAAOEBAAATAAAAAAAAAAAAAAAAAAAAAABbQ29udGVudF9UeXBlc10u&#10;eG1sUEsBAi0AFAAGAAgAAAAhADj9If/WAAAAlAEAAAsAAAAAAAAAAAAAAAAALwEAAF9yZWxzLy5y&#10;ZWxzUEsBAi0AFAAGAAgAAAAhAHeNrtbrAQAAvQMAAA4AAAAAAAAAAAAAAAAALgIAAGRycy9lMm9E&#10;b2MueG1sUEsBAi0AFAAGAAgAAAAhAM3OqxzhAAAACwEAAA8AAAAAAAAAAAAAAAAARQQAAGRycy9k&#10;b3ducmV2LnhtbFBLBQYAAAAABAAEAPMAAABTBQAAAAA=&#10;" filled="f" stroked="f">
                      <o:lock v:ext="edit" rotation="t" shapetype="t"/>
                      <v:textbox>
                        <w:txbxContent>
                          <w:p w14:paraId="5B97C0C1" w14:textId="77777777" w:rsidR="003D680A" w:rsidRDefault="003D680A" w:rsidP="00B21165"/>
                        </w:txbxContent>
                      </v:textbox>
                    </v:rect>
                  </w:pict>
                </mc:Fallback>
              </mc:AlternateContent>
            </w:r>
            <w:r>
              <w:t>Wybuch/pożar innego niż gaz ziemny środka palnego</w:t>
            </w:r>
          </w:p>
        </w:tc>
      </w:tr>
      <w:tr w:rsidR="003D680A" w14:paraId="4B376FCF" w14:textId="77777777" w:rsidTr="005F1C4C">
        <w:tc>
          <w:tcPr>
            <w:tcW w:w="1476" w:type="dxa"/>
          </w:tcPr>
          <w:p w14:paraId="0CE21D23" w14:textId="31347EAD" w:rsidR="003D680A" w:rsidRDefault="003D680A" w:rsidP="00A956AD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 wp14:anchorId="45EC8857" wp14:editId="1E37551D">
                  <wp:extent cx="595759" cy="511940"/>
                  <wp:effectExtent l="0" t="0" r="0" b="2540"/>
                  <wp:docPr id="41" name="irc_mi" descr="Obraz zawierający tekst, znak, clipart, żółty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29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rc_mi" descr="Obraz zawierający tekst, znak, clipart, żółty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29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82" r="-295" b="10769"/>
                          <a:stretch/>
                        </pic:blipFill>
                        <pic:spPr bwMode="auto">
                          <a:xfrm>
                            <a:off x="0" y="0"/>
                            <a:ext cx="595759" cy="51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0682CF7B" w14:textId="79C59568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10481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59848036" w14:textId="44D2A93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B21165">
              <w:t>Praca w strefach zagrożenia wybuchem</w:t>
            </w:r>
          </w:p>
        </w:tc>
      </w:tr>
      <w:tr w:rsidR="003D680A" w14:paraId="55C5F66C" w14:textId="77777777" w:rsidTr="005F1C4C">
        <w:tc>
          <w:tcPr>
            <w:tcW w:w="1476" w:type="dxa"/>
          </w:tcPr>
          <w:p w14:paraId="28C92A06" w14:textId="055AFACB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 wp14:anchorId="0E53F44C" wp14:editId="45CFC414">
                  <wp:extent cx="517384" cy="537250"/>
                  <wp:effectExtent l="0" t="0" r="0" b="0"/>
                  <wp:docPr id="55" name="irc_mi" descr="Obraz zawierający tekst, clipart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7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rc_mi" descr="Obraz zawierający tekst, clipart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37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84" cy="53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348B7C5A" w14:textId="581A1441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87971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4F49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485DE924" w14:textId="73F6F25D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B21165">
              <w:t>Rozszczelnienie instalacji znajdującej się pod wysokim ciśnieniem</w:t>
            </w:r>
          </w:p>
        </w:tc>
      </w:tr>
      <w:tr w:rsidR="003D680A" w14:paraId="2A6CA946" w14:textId="77777777" w:rsidTr="005F1C4C">
        <w:tc>
          <w:tcPr>
            <w:tcW w:w="1476" w:type="dxa"/>
          </w:tcPr>
          <w:p w14:paraId="268B801A" w14:textId="2699603B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 wp14:anchorId="650D721A" wp14:editId="4FDF31E7">
                  <wp:extent cx="586720" cy="517561"/>
                  <wp:effectExtent l="0" t="0" r="4445" b="0"/>
                  <wp:docPr id="59" name="Obraz 58" descr="GDW0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B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Obraz 58" descr="GDW041">
                            <a:extLst>
                              <a:ext uri="{FF2B5EF4-FFF2-40B4-BE49-F238E27FC236}">
                                <a16:creationId xmlns:a16="http://schemas.microsoft.com/office/drawing/2014/main" id="{00000000-0008-0000-0000-00003B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2" t="8459" r="2442" b="9092"/>
                          <a:stretch/>
                        </pic:blipFill>
                        <pic:spPr bwMode="auto">
                          <a:xfrm>
                            <a:off x="0" y="0"/>
                            <a:ext cx="586720" cy="5175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C5055E7" w14:textId="1A46F50B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15005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50BE2A61" w14:textId="1A5B4D2E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B21165">
              <w:t>Wyparcie tlenu z przestrzeni pracy przez gaz ziemny</w:t>
            </w:r>
          </w:p>
        </w:tc>
      </w:tr>
      <w:tr w:rsidR="003D680A" w14:paraId="4371A059" w14:textId="77777777" w:rsidTr="005F1C4C">
        <w:tc>
          <w:tcPr>
            <w:tcW w:w="1476" w:type="dxa"/>
          </w:tcPr>
          <w:p w14:paraId="25A6BAB2" w14:textId="07CFBB0A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 wp14:anchorId="474732AB" wp14:editId="116FA144">
                  <wp:extent cx="588548" cy="554239"/>
                  <wp:effectExtent l="0" t="0" r="2540" b="0"/>
                  <wp:docPr id="56" name="irc_mi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8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8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548" cy="554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FC9DA6C" w14:textId="77777777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635950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4B3A155" w14:textId="7777777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76513C6C" w14:textId="2DD3B412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126660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68F12714" w14:textId="2C01ABD2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t>Praca na wysokości - upadek z wysokości</w:t>
            </w:r>
          </w:p>
          <w:p w14:paraId="067510EC" w14:textId="7777777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  <w:p w14:paraId="08551775" w14:textId="5416DB5D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t>Potknięcie poślizgnięcie – upadek na tym samym poziomie</w:t>
            </w:r>
          </w:p>
        </w:tc>
      </w:tr>
      <w:tr w:rsidR="003D680A" w14:paraId="367D7000" w14:textId="77777777" w:rsidTr="005F1C4C">
        <w:tc>
          <w:tcPr>
            <w:tcW w:w="1476" w:type="dxa"/>
          </w:tcPr>
          <w:p w14:paraId="79213CB0" w14:textId="4554A826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 wp14:anchorId="5BC3925E" wp14:editId="78D314CF">
                  <wp:extent cx="624528" cy="507023"/>
                  <wp:effectExtent l="0" t="0" r="4445" b="7620"/>
                  <wp:docPr id="57" name="irc_mi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9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9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528" cy="50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6930D29D" w14:textId="163A244F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35994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4F49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0B221B49" w14:textId="7A7814FC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B21165">
              <w:t>Kontakt z płomieniem bądź elementami o wysokiej temperaturze</w:t>
            </w:r>
          </w:p>
        </w:tc>
      </w:tr>
      <w:tr w:rsidR="003D680A" w14:paraId="20B82A79" w14:textId="77777777" w:rsidTr="005F1C4C">
        <w:tc>
          <w:tcPr>
            <w:tcW w:w="1476" w:type="dxa"/>
          </w:tcPr>
          <w:p w14:paraId="053E777C" w14:textId="1FC3BC14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</w:pPr>
            <w:r>
              <w:rPr>
                <w:noProof/>
              </w:rPr>
              <w:drawing>
                <wp:inline distT="0" distB="0" distL="0" distR="0" wp14:anchorId="33130BEE" wp14:editId="7CBD79EE">
                  <wp:extent cx="798802" cy="532458"/>
                  <wp:effectExtent l="0" t="0" r="1905" b="1270"/>
                  <wp:docPr id="58" name="irc_mi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A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A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02" cy="53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2F7CB41B" w14:textId="35698070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162537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4F49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5F1D477A" w14:textId="572966A3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t>Kontakt z substancjami lub mieszaninami chemicznymi:</w:t>
            </w:r>
          </w:p>
          <w:p w14:paraId="487A8E76" w14:textId="014C0E35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t>ciecze - pyły – gazy – aerozole</w:t>
            </w:r>
          </w:p>
        </w:tc>
      </w:tr>
      <w:tr w:rsidR="003D680A" w14:paraId="22BF6CF9" w14:textId="77777777" w:rsidTr="005F1C4C">
        <w:tc>
          <w:tcPr>
            <w:tcW w:w="1476" w:type="dxa"/>
          </w:tcPr>
          <w:p w14:paraId="5442231F" w14:textId="20751B4A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 wp14:anchorId="47A4A1C0" wp14:editId="11DE219D">
                  <wp:extent cx="580650" cy="547454"/>
                  <wp:effectExtent l="0" t="0" r="0" b="5080"/>
                  <wp:docPr id="65" name="Obraz 64" descr="GDW0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41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Obraz 64" descr="GDW001">
                            <a:extLst>
                              <a:ext uri="{FF2B5EF4-FFF2-40B4-BE49-F238E27FC236}">
                                <a16:creationId xmlns:a16="http://schemas.microsoft.com/office/drawing/2014/main" id="{00000000-0008-0000-0000-00004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47" t="6620" r="1723" b="9872"/>
                          <a:stretch/>
                        </pic:blipFill>
                        <pic:spPr bwMode="auto">
                          <a:xfrm>
                            <a:off x="0" y="0"/>
                            <a:ext cx="580650" cy="5474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7989C8A" w14:textId="5C178CE9" w:rsidR="003D680A" w:rsidRPr="00B21165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1457609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4F49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0C5844ED" w14:textId="5E16466D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B21165">
              <w:t>Zagrożenia środowiskowe: atak ze strony zwierząt – ukąszenia przez owady – oddziaływanie roślin (np. barszcz Sosnowskiego)</w:t>
            </w:r>
          </w:p>
          <w:p w14:paraId="084A3AD3" w14:textId="1FB39453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</w:p>
        </w:tc>
      </w:tr>
      <w:tr w:rsidR="003D680A" w14:paraId="53F968BA" w14:textId="77777777" w:rsidTr="005F1C4C">
        <w:tc>
          <w:tcPr>
            <w:tcW w:w="1476" w:type="dxa"/>
          </w:tcPr>
          <w:p w14:paraId="11AE2904" w14:textId="7777777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A1A91B" wp14:editId="4B3AA1A9">
                  <wp:extent cx="661977" cy="553438"/>
                  <wp:effectExtent l="0" t="0" r="5080" b="0"/>
                  <wp:docPr id="47" name="irc_mi" descr="Obraz zawierający tekst, clipart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2F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rc_mi" descr="Obraz zawierający tekst, clipart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2F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57" b="10369"/>
                          <a:stretch/>
                        </pic:blipFill>
                        <pic:spPr bwMode="auto">
                          <a:xfrm>
                            <a:off x="0" y="0"/>
                            <a:ext cx="661977" cy="553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1F493D" w14:textId="74C055F2" w:rsidR="009707AF" w:rsidRDefault="009707AF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</w:p>
        </w:tc>
        <w:tc>
          <w:tcPr>
            <w:tcW w:w="504" w:type="dxa"/>
            <w:vAlign w:val="center"/>
          </w:tcPr>
          <w:p w14:paraId="0426E321" w14:textId="58DDAA6F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487290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4F49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5A499581" w14:textId="2CC1CAD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0D5E06">
              <w:t>Kontakt z wirującymi częściami maszyn i elementami będącymi w ruchu – ostrymi elementami</w:t>
            </w:r>
          </w:p>
        </w:tc>
      </w:tr>
      <w:tr w:rsidR="003D680A" w14:paraId="62AC9ADB" w14:textId="77777777" w:rsidTr="005F1C4C">
        <w:tc>
          <w:tcPr>
            <w:tcW w:w="1476" w:type="dxa"/>
          </w:tcPr>
          <w:p w14:paraId="4CAF2131" w14:textId="7777777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996823" wp14:editId="203CD70A">
                  <wp:extent cx="580390" cy="537210"/>
                  <wp:effectExtent l="0" t="0" r="0" b="0"/>
                  <wp:docPr id="48" name="Obraz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0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Obraz 1">
                            <a:extLst>
                              <a:ext uri="{FF2B5EF4-FFF2-40B4-BE49-F238E27FC236}">
                                <a16:creationId xmlns:a16="http://schemas.microsoft.com/office/drawing/2014/main" id="{00000000-0008-0000-0000-00003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655" cy="543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C70B8E" w14:textId="2BBB54C0" w:rsidR="009707AF" w:rsidRDefault="009707AF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</w:p>
        </w:tc>
        <w:tc>
          <w:tcPr>
            <w:tcW w:w="504" w:type="dxa"/>
            <w:vAlign w:val="center"/>
          </w:tcPr>
          <w:p w14:paraId="61BACEB5" w14:textId="76E959F9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178263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7A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1E133A34" w14:textId="72D0B0CA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0D5E06">
              <w:t>Wypadki komunikacyjne</w:t>
            </w:r>
            <w:r w:rsidR="003B5B82">
              <w:t xml:space="preserve"> w tym w ramach transportu wewnętrznego</w:t>
            </w:r>
          </w:p>
        </w:tc>
      </w:tr>
      <w:tr w:rsidR="003D680A" w14:paraId="687F8A31" w14:textId="77777777" w:rsidTr="005F1C4C">
        <w:tc>
          <w:tcPr>
            <w:tcW w:w="1476" w:type="dxa"/>
          </w:tcPr>
          <w:p w14:paraId="3383865B" w14:textId="5C531BC5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DB2081" wp14:editId="7BC76E42">
                  <wp:extent cx="556260" cy="469900"/>
                  <wp:effectExtent l="0" t="0" r="0" b="6350"/>
                  <wp:docPr id="49" name="irc_mi" descr="Obraz zawierający tekst, clipart&#10;&#10;Opis wygenerowany automatyczni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1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rc_mi" descr="Obraz zawierający tekst, clipart&#10;&#10;Opis wygenerowany automatycznie">
                            <a:extLst>
                              <a:ext uri="{FF2B5EF4-FFF2-40B4-BE49-F238E27FC236}">
                                <a16:creationId xmlns:a16="http://schemas.microsoft.com/office/drawing/2014/main" id="{00000000-0008-0000-0000-00003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7" cy="470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504" w:type="dxa"/>
            <w:vAlign w:val="center"/>
          </w:tcPr>
          <w:p w14:paraId="3FDC6654" w14:textId="72961FB2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1235077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A8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57C62B7F" w14:textId="7090ABD5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0D5E06">
              <w:t>Porażenie prądem elektrycznym</w:t>
            </w:r>
          </w:p>
        </w:tc>
      </w:tr>
      <w:tr w:rsidR="003D680A" w14:paraId="7EB921EA" w14:textId="77777777" w:rsidTr="005F1C4C">
        <w:tc>
          <w:tcPr>
            <w:tcW w:w="1476" w:type="dxa"/>
          </w:tcPr>
          <w:p w14:paraId="27FF4E9F" w14:textId="77C20492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9365577" wp14:editId="64799CF5">
                  <wp:extent cx="605692" cy="510073"/>
                  <wp:effectExtent l="0" t="0" r="4445" b="4445"/>
                  <wp:docPr id="50" name="irc_mi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rc_mi">
                            <a:extLst>
                              <a:ext uri="{FF2B5EF4-FFF2-40B4-BE49-F238E27FC236}">
                                <a16:creationId xmlns:a16="http://schemas.microsoft.com/office/drawing/2014/main" id="{00000000-0008-0000-0000-00003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692" cy="51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3171824A" w14:textId="65523D25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99390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F45D2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08780088" w14:textId="4D345721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0D5E06">
              <w:t>Hałas i drgania w środowisku pracy</w:t>
            </w:r>
          </w:p>
        </w:tc>
      </w:tr>
      <w:tr w:rsidR="003D680A" w14:paraId="16FFFE47" w14:textId="77777777" w:rsidTr="005F1C4C">
        <w:tc>
          <w:tcPr>
            <w:tcW w:w="1476" w:type="dxa"/>
          </w:tcPr>
          <w:p w14:paraId="75309508" w14:textId="3D2B50F0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CCE2D4" wp14:editId="6C26A393">
                  <wp:extent cx="699819" cy="498525"/>
                  <wp:effectExtent l="0" t="0" r="5080" b="0"/>
                  <wp:docPr id="52" name="Obraz 51" descr="uwaga głębokie wykop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Obraz 51" descr="uwaga głębokie wykopy">
                            <a:extLst>
                              <a:ext uri="{FF2B5EF4-FFF2-40B4-BE49-F238E27FC236}">
                                <a16:creationId xmlns:a16="http://schemas.microsoft.com/office/drawing/2014/main" id="{00000000-0008-0000-0000-000034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819" cy="498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1BC501B4" w14:textId="54A5B5CB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104031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F45D2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63D2547C" w14:textId="78E2019D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0D5E06">
              <w:t>Praca w wykopach</w:t>
            </w:r>
            <w:r w:rsidR="00B87417">
              <w:t xml:space="preserve"> </w:t>
            </w:r>
            <w:r w:rsidRPr="000D5E06">
              <w:t>- obsunięcie ścian/ szalunków</w:t>
            </w:r>
          </w:p>
        </w:tc>
      </w:tr>
      <w:tr w:rsidR="003D680A" w14:paraId="6B77F7C2" w14:textId="77777777" w:rsidTr="005F1C4C">
        <w:tc>
          <w:tcPr>
            <w:tcW w:w="1476" w:type="dxa"/>
          </w:tcPr>
          <w:p w14:paraId="67D4BB9B" w14:textId="7049A479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37BBA1" wp14:editId="7925F982">
                  <wp:extent cx="572861" cy="499372"/>
                  <wp:effectExtent l="0" t="0" r="0" b="0"/>
                  <wp:docPr id="64" name="Obraz 63" descr="GE0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40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Obraz 63" descr="GE018">
                            <a:extLst>
                              <a:ext uri="{FF2B5EF4-FFF2-40B4-BE49-F238E27FC236}">
                                <a16:creationId xmlns:a16="http://schemas.microsoft.com/office/drawing/2014/main" id="{00000000-0008-0000-0000-00004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3" t="7046" r="3233" b="11148"/>
                          <a:stretch/>
                        </pic:blipFill>
                        <pic:spPr bwMode="auto">
                          <a:xfrm>
                            <a:off x="0" y="0"/>
                            <a:ext cx="572861" cy="4993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5C2B2891" w14:textId="2DFCDF5E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394822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F45D2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672E04B8" w14:textId="1C465FB5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0D5E06">
              <w:t>Promieniowanie UV - VIS - IR</w:t>
            </w:r>
          </w:p>
        </w:tc>
      </w:tr>
      <w:tr w:rsidR="003D680A" w14:paraId="6B017AD3" w14:textId="77777777" w:rsidTr="005F1C4C">
        <w:tc>
          <w:tcPr>
            <w:tcW w:w="1476" w:type="dxa"/>
          </w:tcPr>
          <w:p w14:paraId="4D4FA184" w14:textId="122597B8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3A2E0F" wp14:editId="1E05C27A">
                  <wp:extent cx="600075" cy="517372"/>
                  <wp:effectExtent l="0" t="0" r="0" b="0"/>
                  <wp:docPr id="53" name="Obraz 52" descr="GDW0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Obraz 52" descr="GDW003">
                            <a:extLst>
                              <a:ext uri="{FF2B5EF4-FFF2-40B4-BE49-F238E27FC236}">
                                <a16:creationId xmlns:a16="http://schemas.microsoft.com/office/drawing/2014/main" id="{00000000-0008-0000-0000-00003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7" t="5870" r="2024" b="9919"/>
                          <a:stretch/>
                        </pic:blipFill>
                        <pic:spPr bwMode="auto">
                          <a:xfrm>
                            <a:off x="0" y="0"/>
                            <a:ext cx="600075" cy="5173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vAlign w:val="center"/>
          </w:tcPr>
          <w:p w14:paraId="2D742A36" w14:textId="371745E7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77005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A8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02F42379" w14:textId="44CC7820" w:rsidR="003B5B82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 w:rsidRPr="000D5E06">
              <w:t>Promieniowanie jonizujące</w:t>
            </w:r>
          </w:p>
        </w:tc>
      </w:tr>
      <w:tr w:rsidR="003D680A" w14:paraId="01C42339" w14:textId="77777777" w:rsidTr="005F1C4C">
        <w:tc>
          <w:tcPr>
            <w:tcW w:w="1476" w:type="dxa"/>
          </w:tcPr>
          <w:p w14:paraId="60EA37DA" w14:textId="51ED449F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rPr>
                <w:noProof/>
              </w:rPr>
            </w:pPr>
          </w:p>
          <w:p w14:paraId="1961D262" w14:textId="0F308F2B" w:rsidR="003B5B82" w:rsidRDefault="0073338A" w:rsidP="003D680A">
            <w:pPr>
              <w:tabs>
                <w:tab w:val="left" w:pos="426"/>
                <w:tab w:val="left" w:pos="1065"/>
              </w:tabs>
              <w:spacing w:before="0" w:after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F1305F" wp14:editId="43D99EDA">
                  <wp:extent cx="580650" cy="547454"/>
                  <wp:effectExtent l="0" t="0" r="0" b="5080"/>
                  <wp:docPr id="12" name="Obraz 64" descr="GDW0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41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Obraz 64" descr="GDW001">
                            <a:extLst>
                              <a:ext uri="{FF2B5EF4-FFF2-40B4-BE49-F238E27FC236}">
                                <a16:creationId xmlns:a16="http://schemas.microsoft.com/office/drawing/2014/main" id="{00000000-0008-0000-0000-00004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47" t="6620" r="1723" b="9872"/>
                          <a:stretch/>
                        </pic:blipFill>
                        <pic:spPr bwMode="auto">
                          <a:xfrm>
                            <a:off x="0" y="0"/>
                            <a:ext cx="580650" cy="5474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6E9CF30" w14:textId="48EB3E0D" w:rsidR="003B5B82" w:rsidRDefault="003B5B82" w:rsidP="003D680A">
            <w:pPr>
              <w:tabs>
                <w:tab w:val="left" w:pos="426"/>
                <w:tab w:val="left" w:pos="1065"/>
              </w:tabs>
              <w:spacing w:before="0" w:after="0"/>
              <w:rPr>
                <w:noProof/>
              </w:rPr>
            </w:pPr>
          </w:p>
          <w:p w14:paraId="4FC72F98" w14:textId="3D1D2F8C" w:rsidR="003D680A" w:rsidRDefault="003D680A" w:rsidP="007D7460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</w:p>
        </w:tc>
        <w:tc>
          <w:tcPr>
            <w:tcW w:w="504" w:type="dxa"/>
            <w:vAlign w:val="center"/>
          </w:tcPr>
          <w:p w14:paraId="523914E8" w14:textId="2A95C032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88020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F45D2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2779ABE4" w14:textId="474DF20B" w:rsidR="003D680A" w:rsidRDefault="00EB5480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t>Przenoszenie ciężkich elementów w ramach ręcznych prac transportowych</w:t>
            </w:r>
          </w:p>
        </w:tc>
      </w:tr>
      <w:tr w:rsidR="003D680A" w14:paraId="1E65EBBD" w14:textId="77777777" w:rsidTr="005F1C4C">
        <w:tc>
          <w:tcPr>
            <w:tcW w:w="1476" w:type="dxa"/>
          </w:tcPr>
          <w:p w14:paraId="065B2819" w14:textId="77777777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bookmarkStart w:id="2" w:name="_Hlk96503967"/>
          </w:p>
          <w:p w14:paraId="056F571D" w14:textId="0A76E18A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inne</w:t>
            </w:r>
          </w:p>
          <w:p w14:paraId="6F0D182C" w14:textId="1B6DA5D1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rPr>
                <w:noProof/>
              </w:rPr>
            </w:pPr>
          </w:p>
        </w:tc>
        <w:tc>
          <w:tcPr>
            <w:tcW w:w="504" w:type="dxa"/>
            <w:vAlign w:val="center"/>
          </w:tcPr>
          <w:p w14:paraId="2B2753C8" w14:textId="7BF26878" w:rsidR="003D680A" w:rsidRDefault="000F0541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sdt>
              <w:sdtPr>
                <w:id w:val="-1678415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80A" w:rsidRPr="00F45D2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875" w:type="dxa"/>
            <w:vAlign w:val="center"/>
          </w:tcPr>
          <w:p w14:paraId="64655475" w14:textId="144B6B30" w:rsidR="003D680A" w:rsidRDefault="003D680A" w:rsidP="003D680A">
            <w:pPr>
              <w:tabs>
                <w:tab w:val="left" w:pos="426"/>
                <w:tab w:val="left" w:pos="1065"/>
              </w:tabs>
              <w:spacing w:before="0" w:after="0"/>
              <w:jc w:val="left"/>
            </w:pPr>
            <w:r>
              <w:t>…………………………………………………………………………………………</w:t>
            </w:r>
          </w:p>
        </w:tc>
      </w:tr>
      <w:bookmarkEnd w:id="2"/>
    </w:tbl>
    <w:p w14:paraId="3DE89611" w14:textId="04CEB2D7" w:rsidR="00762CFF" w:rsidRDefault="00762CFF" w:rsidP="002A3FE6">
      <w:pPr>
        <w:tabs>
          <w:tab w:val="left" w:pos="1065"/>
        </w:tabs>
      </w:pPr>
    </w:p>
    <w:p w14:paraId="3A7EB39C" w14:textId="77777777" w:rsidR="002A3FE6" w:rsidRDefault="002A3FE6" w:rsidP="00DD748A">
      <w:pPr>
        <w:numPr>
          <w:ilvl w:val="0"/>
          <w:numId w:val="19"/>
        </w:numPr>
        <w:tabs>
          <w:tab w:val="left" w:pos="426"/>
        </w:tabs>
        <w:spacing w:before="0" w:after="0"/>
        <w:ind w:hanging="720"/>
      </w:pPr>
      <w:r>
        <w:t>Środki łączności</w:t>
      </w:r>
    </w:p>
    <w:p w14:paraId="29BD4230" w14:textId="77777777" w:rsidR="002A3FE6" w:rsidRDefault="002A3FE6" w:rsidP="002A3FE6">
      <w:pPr>
        <w:tabs>
          <w:tab w:val="left" w:pos="1065"/>
        </w:tabs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402"/>
      </w:tblGrid>
      <w:tr w:rsidR="002A3FE6" w14:paraId="42B5ACFC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EF19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Środki łączności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6CBF" w14:textId="333AA82C" w:rsidR="002A3FE6" w:rsidRDefault="003D6AA9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Warunki </w:t>
            </w:r>
            <w:r w:rsidR="001C0D38">
              <w:rPr>
                <w:b/>
                <w:color w:val="000000"/>
              </w:rPr>
              <w:t>użycia</w:t>
            </w:r>
          </w:p>
        </w:tc>
      </w:tr>
      <w:tr w:rsidR="002A3FE6" w14:paraId="45529F6E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11F8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2970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  <w:tr w:rsidR="002A3FE6" w14:paraId="4F0849EB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0E77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93FD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</w:tbl>
    <w:p w14:paraId="0C08A3A0" w14:textId="77777777" w:rsidR="002A3FE6" w:rsidRDefault="002A3FE6" w:rsidP="002A3FE6">
      <w:pPr>
        <w:tabs>
          <w:tab w:val="left" w:pos="1065"/>
        </w:tabs>
        <w:jc w:val="right"/>
      </w:pPr>
    </w:p>
    <w:p w14:paraId="4279F024" w14:textId="77777777" w:rsidR="002A3FE6" w:rsidRDefault="002A3FE6" w:rsidP="00DD748A">
      <w:pPr>
        <w:numPr>
          <w:ilvl w:val="0"/>
          <w:numId w:val="19"/>
        </w:numPr>
        <w:tabs>
          <w:tab w:val="left" w:pos="426"/>
        </w:tabs>
        <w:spacing w:before="0" w:after="0"/>
        <w:ind w:hanging="720"/>
      </w:pPr>
      <w:r>
        <w:t>Wykaz sprzętu technicznego</w:t>
      </w:r>
    </w:p>
    <w:p w14:paraId="5AFE65B3" w14:textId="77777777" w:rsidR="002A3FE6" w:rsidRDefault="002A3FE6" w:rsidP="002A3FE6">
      <w:pPr>
        <w:tabs>
          <w:tab w:val="left" w:pos="1065"/>
        </w:tabs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402"/>
      </w:tblGrid>
      <w:tr w:rsidR="002A3FE6" w14:paraId="3DD37566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6EF3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Maszyny, urządzenia techniczne, narzędzia i elektronarzędzia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41D5" w14:textId="6C5266DD" w:rsidR="002A3FE6" w:rsidRDefault="003D6AA9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Warunki </w:t>
            </w:r>
            <w:r w:rsidR="001C0D38">
              <w:rPr>
                <w:b/>
              </w:rPr>
              <w:t>użycia</w:t>
            </w:r>
          </w:p>
        </w:tc>
      </w:tr>
      <w:tr w:rsidR="002A3FE6" w14:paraId="7EC884A4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AEFB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C6BA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  <w:tr w:rsidR="002A3FE6" w14:paraId="0021EA63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74D2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9633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  <w:tr w:rsidR="002A3FE6" w14:paraId="35EF7729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92DC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D2EC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  <w:tr w:rsidR="002A3FE6" w14:paraId="66CF0F49" w14:textId="77777777" w:rsidTr="007D7460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80D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517E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</w:tbl>
    <w:p w14:paraId="308A4C6C" w14:textId="77777777" w:rsidR="002A3FE6" w:rsidRDefault="002A3FE6" w:rsidP="002A3FE6">
      <w:pPr>
        <w:spacing w:before="0" w:after="160" w:line="256" w:lineRule="auto"/>
        <w:jc w:val="left"/>
      </w:pPr>
      <w:r>
        <w:br w:type="page"/>
      </w:r>
    </w:p>
    <w:p w14:paraId="44A28A19" w14:textId="0DA137E7" w:rsidR="002A3FE6" w:rsidRDefault="002A3FE6" w:rsidP="00DD748A">
      <w:pPr>
        <w:numPr>
          <w:ilvl w:val="0"/>
          <w:numId w:val="19"/>
        </w:numPr>
        <w:spacing w:before="0" w:after="0"/>
        <w:ind w:left="426" w:hanging="426"/>
        <w:rPr>
          <w:color w:val="000000"/>
        </w:rPr>
      </w:pPr>
      <w:r>
        <w:rPr>
          <w:color w:val="000000"/>
        </w:rPr>
        <w:lastRenderedPageBreak/>
        <w:t>Wykaz sprzętu do pomiaru środowiska pracy</w:t>
      </w:r>
    </w:p>
    <w:p w14:paraId="7CEA5AC7" w14:textId="6D748C1D" w:rsidR="008F7A85" w:rsidRDefault="008F7A85" w:rsidP="005F1C4C">
      <w:pPr>
        <w:spacing w:before="0" w:after="0"/>
        <w:ind w:left="426"/>
        <w:rPr>
          <w:color w:val="000000"/>
        </w:rPr>
      </w:pPr>
    </w:p>
    <w:p w14:paraId="092E138B" w14:textId="6D2CC3BC" w:rsidR="00B87417" w:rsidRPr="00B92AD2" w:rsidRDefault="00B92AD2" w:rsidP="00B87417">
      <w:pPr>
        <w:spacing w:before="0" w:after="0"/>
        <w:ind w:left="426"/>
        <w:rPr>
          <w:color w:val="000000"/>
        </w:rPr>
      </w:pPr>
      <w:r>
        <w:rPr>
          <w:color w:val="000000"/>
        </w:rPr>
        <w:t xml:space="preserve"> </w:t>
      </w:r>
      <w:sdt>
        <w:sdtPr>
          <w:rPr>
            <w:color w:val="000000"/>
          </w:rPr>
          <w:id w:val="121300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8F7A85">
        <w:rPr>
          <w:color w:val="000000"/>
        </w:rPr>
        <w:t>CH</w:t>
      </w:r>
      <w:r w:rsidR="008F7A85">
        <w:rPr>
          <w:color w:val="000000"/>
          <w:vertAlign w:val="subscript"/>
        </w:rPr>
        <w:t>4</w:t>
      </w:r>
      <w:r>
        <w:rPr>
          <w:color w:val="000000"/>
        </w:rPr>
        <w:t xml:space="preserve">   </w:t>
      </w:r>
      <w:sdt>
        <w:sdtPr>
          <w:rPr>
            <w:color w:val="000000"/>
          </w:rPr>
          <w:id w:val="-455329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</w:t>
      </w:r>
      <w:sdt>
        <w:sdtPr>
          <w:rPr>
            <w:color w:val="000000"/>
          </w:rPr>
          <w:id w:val="-2034413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S   </w:t>
      </w:r>
      <w:sdt>
        <w:sdtPr>
          <w:rPr>
            <w:color w:val="000000"/>
          </w:rPr>
          <w:id w:val="-2040661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CO   </w:t>
      </w:r>
      <w:sdt>
        <w:sdtPr>
          <w:rPr>
            <w:color w:val="000000"/>
          </w:rPr>
          <w:id w:val="-2002197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>Dozymetr</w:t>
      </w:r>
    </w:p>
    <w:p w14:paraId="6FBB6124" w14:textId="229A3B4A" w:rsidR="00B87417" w:rsidRDefault="00B87417" w:rsidP="005F1C4C">
      <w:pPr>
        <w:spacing w:before="0" w:after="0"/>
        <w:ind w:left="426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1134"/>
        <w:gridCol w:w="1630"/>
        <w:gridCol w:w="1603"/>
      </w:tblGrid>
      <w:tr w:rsidR="002A3FE6" w14:paraId="57855F7F" w14:textId="77777777" w:rsidTr="0094764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4727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  <w:rPr>
                <w:b/>
              </w:rPr>
            </w:pPr>
            <w:r>
              <w:rPr>
                <w:b/>
              </w:rPr>
              <w:t>Przyrządy do pomiaru stężenia metanu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83FB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DB5F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Miejsce wykonywania pomiarów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A547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Częstotliwość pomiarów stężenia metanu</w:t>
            </w:r>
          </w:p>
        </w:tc>
      </w:tr>
      <w:tr w:rsidR="002A3FE6" w14:paraId="148D8DF5" w14:textId="77777777" w:rsidTr="0094764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68A6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7628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ABCD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DE6B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2A3FE6" w14:paraId="42737906" w14:textId="77777777" w:rsidTr="0094764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B6BD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361F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0559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091D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</w:tbl>
    <w:p w14:paraId="1EA21B19" w14:textId="77777777" w:rsidR="002A3FE6" w:rsidRDefault="002A3FE6" w:rsidP="002A3FE6">
      <w:pPr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9"/>
        <w:gridCol w:w="1314"/>
        <w:gridCol w:w="1630"/>
        <w:gridCol w:w="1603"/>
      </w:tblGrid>
      <w:tr w:rsidR="002A3FE6" w14:paraId="1193771C" w14:textId="77777777" w:rsidTr="00947644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5A0F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  <w:rPr>
                <w:b/>
              </w:rPr>
            </w:pPr>
            <w:r>
              <w:rPr>
                <w:b/>
              </w:rPr>
              <w:t>Przyrządy do pomiaru stężenia tlenu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D255" w14:textId="3E8CEB00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DB66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Miejsce wykonywania pomiarów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ADB3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Częstotliwość pomiarów stężenia tlenu</w:t>
            </w:r>
          </w:p>
        </w:tc>
      </w:tr>
      <w:tr w:rsidR="002A3FE6" w14:paraId="1D706EF6" w14:textId="77777777" w:rsidTr="00947644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20CC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11B7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90FE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2F40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2A3FE6" w14:paraId="0BC9D893" w14:textId="77777777" w:rsidTr="00947644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9C7E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98C5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6EF2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084A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</w:tbl>
    <w:p w14:paraId="59864323" w14:textId="77777777" w:rsidR="002A3FE6" w:rsidRDefault="002A3FE6" w:rsidP="002A3FE6">
      <w:pPr>
        <w:rPr>
          <w:color w:val="000000" w:themeColor="text1"/>
        </w:rPr>
      </w:pPr>
    </w:p>
    <w:p w14:paraId="1130F51F" w14:textId="2C5BC616" w:rsidR="00497BFC" w:rsidRPr="005F1C4C" w:rsidRDefault="002A3FE6" w:rsidP="00A708E0">
      <w:pPr>
        <w:pStyle w:val="Akapitzlist"/>
        <w:numPr>
          <w:ilvl w:val="0"/>
          <w:numId w:val="19"/>
        </w:numPr>
        <w:spacing w:before="0" w:after="0"/>
        <w:ind w:left="426" w:hanging="426"/>
        <w:rPr>
          <w:color w:val="000000"/>
        </w:rPr>
      </w:pPr>
      <w:r>
        <w:rPr>
          <w:color w:val="000000"/>
        </w:rPr>
        <w:t xml:space="preserve">Wykaz </w:t>
      </w:r>
      <w:r w:rsidR="002533C0">
        <w:rPr>
          <w:color w:val="000000"/>
        </w:rPr>
        <w:t xml:space="preserve">zabezpieczającego </w:t>
      </w:r>
      <w:r>
        <w:rPr>
          <w:color w:val="000000"/>
        </w:rPr>
        <w:t>sprzętu BHP</w:t>
      </w:r>
    </w:p>
    <w:p w14:paraId="4C863F9D" w14:textId="58CF57A4" w:rsidR="00F60614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-4440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7BFC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497BFC">
        <w:rPr>
          <w:color w:val="000000"/>
        </w:rPr>
        <w:t>Apteczka pierwszej pomocy</w:t>
      </w:r>
    </w:p>
    <w:p w14:paraId="2314D328" w14:textId="2D826268" w:rsidR="00F60614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-158244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075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930755">
        <w:rPr>
          <w:color w:val="000000"/>
        </w:rPr>
        <w:t>Ubrania ochronne i obuwie</w:t>
      </w:r>
      <w:r w:rsidR="00C77445">
        <w:rPr>
          <w:color w:val="000000"/>
        </w:rPr>
        <w:tab/>
      </w:r>
      <w:r w:rsidR="00930755">
        <w:rPr>
          <w:color w:val="000000"/>
        </w:rPr>
        <w:tab/>
      </w:r>
      <w:r w:rsidR="00EC2916">
        <w:rPr>
          <w:color w:val="000000"/>
        </w:rPr>
        <w:tab/>
      </w:r>
      <w:sdt>
        <w:sdtPr>
          <w:rPr>
            <w:color w:val="000000"/>
          </w:rPr>
          <w:id w:val="-1082366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08E0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930755">
        <w:rPr>
          <w:color w:val="000000"/>
        </w:rPr>
        <w:t>Letnie</w:t>
      </w:r>
      <w:r w:rsidR="00C77445">
        <w:rPr>
          <w:color w:val="000000"/>
        </w:rPr>
        <w:tab/>
      </w:r>
      <w:r w:rsidR="00930755">
        <w:rPr>
          <w:color w:val="000000"/>
        </w:rPr>
        <w:tab/>
      </w:r>
      <w:sdt>
        <w:sdtPr>
          <w:rPr>
            <w:color w:val="000000"/>
          </w:rPr>
          <w:id w:val="644706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930755">
        <w:rPr>
          <w:color w:val="000000"/>
        </w:rPr>
        <w:t>Zimowe</w:t>
      </w:r>
    </w:p>
    <w:p w14:paraId="543696F1" w14:textId="47408F35" w:rsidR="00637B0F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1622888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075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930755">
        <w:rPr>
          <w:color w:val="000000"/>
        </w:rPr>
        <w:t>Ubrania ochronne i obuwie</w:t>
      </w:r>
      <w:r w:rsidR="00C77445">
        <w:rPr>
          <w:color w:val="000000"/>
        </w:rPr>
        <w:tab/>
      </w:r>
      <w:r w:rsidR="00930755">
        <w:rPr>
          <w:color w:val="000000"/>
        </w:rPr>
        <w:tab/>
      </w:r>
      <w:r w:rsidR="00EC2916">
        <w:rPr>
          <w:color w:val="000000"/>
        </w:rPr>
        <w:tab/>
      </w:r>
      <w:sdt>
        <w:sdtPr>
          <w:rPr>
            <w:color w:val="000000"/>
          </w:rPr>
          <w:id w:val="82197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075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proofErr w:type="spellStart"/>
      <w:r w:rsidR="00930755">
        <w:rPr>
          <w:color w:val="000000"/>
        </w:rPr>
        <w:t>Antyprzecięciowe</w:t>
      </w:r>
      <w:proofErr w:type="spellEnd"/>
      <w:r w:rsidR="00930755">
        <w:rPr>
          <w:color w:val="000000"/>
        </w:rPr>
        <w:tab/>
      </w:r>
      <w:sdt>
        <w:sdtPr>
          <w:rPr>
            <w:color w:val="000000"/>
          </w:rPr>
          <w:id w:val="147603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075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930755">
        <w:rPr>
          <w:color w:val="000000"/>
        </w:rPr>
        <w:t>Spawalnicze</w:t>
      </w:r>
    </w:p>
    <w:p w14:paraId="67F01A06" w14:textId="77777777" w:rsidR="005F475F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-101144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6F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Rękawice</w:t>
      </w:r>
      <w:r w:rsidR="0093324A">
        <w:rPr>
          <w:color w:val="000000"/>
        </w:rPr>
        <w:t>:</w:t>
      </w:r>
      <w:r w:rsidR="0093324A">
        <w:rPr>
          <w:color w:val="000000"/>
        </w:rPr>
        <w:tab/>
      </w:r>
      <w:sdt>
        <w:sdtPr>
          <w:rPr>
            <w:color w:val="000000"/>
          </w:rPr>
          <w:id w:val="145906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24A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ochronne</w:t>
      </w:r>
      <w:r w:rsidR="00637B0F">
        <w:rPr>
          <w:color w:val="000000"/>
        </w:rPr>
        <w:tab/>
      </w:r>
      <w:sdt>
        <w:sdtPr>
          <w:rPr>
            <w:color w:val="000000"/>
          </w:rPr>
          <w:id w:val="1009262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6F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antyelektrostatyczne</w:t>
      </w:r>
      <w:r w:rsidR="005F475F">
        <w:rPr>
          <w:color w:val="000000"/>
        </w:rPr>
        <w:tab/>
      </w:r>
      <w:r w:rsidR="00637B0F">
        <w:rPr>
          <w:color w:val="000000"/>
        </w:rPr>
        <w:t xml:space="preserve"> </w:t>
      </w:r>
      <w:sdt>
        <w:sdtPr>
          <w:rPr>
            <w:color w:val="000000"/>
          </w:rPr>
          <w:id w:val="-1109276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6F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proofErr w:type="spellStart"/>
      <w:r w:rsidR="00637B0F">
        <w:rPr>
          <w:color w:val="000000"/>
        </w:rPr>
        <w:t>antytermiczne</w:t>
      </w:r>
      <w:proofErr w:type="spellEnd"/>
    </w:p>
    <w:p w14:paraId="4C869302" w14:textId="7A93BD8E" w:rsidR="006E6F0F" w:rsidRDefault="000F0541" w:rsidP="005F1C4C">
      <w:pPr>
        <w:spacing w:before="0" w:after="0"/>
        <w:ind w:left="709" w:firstLine="709"/>
        <w:rPr>
          <w:color w:val="000000"/>
        </w:rPr>
      </w:pPr>
      <w:sdt>
        <w:sdtPr>
          <w:rPr>
            <w:color w:val="000000"/>
          </w:rPr>
          <w:id w:val="257406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75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E6F0F">
        <w:rPr>
          <w:color w:val="000000"/>
        </w:rPr>
        <w:t>antywibracyjne</w:t>
      </w:r>
      <w:r w:rsidR="006E6F0F">
        <w:rPr>
          <w:color w:val="000000"/>
        </w:rPr>
        <w:tab/>
      </w:r>
      <w:r w:rsidR="006E6F0F">
        <w:rPr>
          <w:color w:val="000000"/>
        </w:rPr>
        <w:tab/>
      </w:r>
      <w:r w:rsidR="00EC2916">
        <w:rPr>
          <w:color w:val="000000"/>
        </w:rPr>
        <w:tab/>
      </w:r>
      <w:sdt>
        <w:sdtPr>
          <w:rPr>
            <w:color w:val="000000"/>
          </w:rPr>
          <w:id w:val="-16547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6F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E6F0F">
        <w:rPr>
          <w:color w:val="000000"/>
        </w:rPr>
        <w:t>przeciwchemiczne/</w:t>
      </w:r>
      <w:proofErr w:type="spellStart"/>
      <w:r w:rsidR="006E6F0F">
        <w:rPr>
          <w:color w:val="000000"/>
        </w:rPr>
        <w:t>antybiologiczne</w:t>
      </w:r>
      <w:proofErr w:type="spellEnd"/>
    </w:p>
    <w:p w14:paraId="0BD76855" w14:textId="0FE87D67" w:rsidR="00930755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-315648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075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930755">
        <w:rPr>
          <w:color w:val="000000"/>
        </w:rPr>
        <w:t xml:space="preserve">Kombinezony </w:t>
      </w:r>
      <w:proofErr w:type="spellStart"/>
      <w:r w:rsidR="00930755">
        <w:rPr>
          <w:color w:val="000000"/>
        </w:rPr>
        <w:t>multiochronne</w:t>
      </w:r>
      <w:proofErr w:type="spellEnd"/>
      <w:r w:rsidR="00C77445">
        <w:rPr>
          <w:color w:val="000000"/>
        </w:rPr>
        <w:tab/>
      </w:r>
      <w:r w:rsidR="00EC2916">
        <w:rPr>
          <w:color w:val="000000"/>
        </w:rPr>
        <w:tab/>
      </w:r>
      <w:r w:rsidR="00C77445">
        <w:rPr>
          <w:color w:val="000000"/>
        </w:rPr>
        <w:tab/>
      </w:r>
      <w:sdt>
        <w:sdtPr>
          <w:rPr>
            <w:color w:val="000000"/>
          </w:rPr>
          <w:id w:val="-77751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Maski/półmaski filtrujące</w:t>
      </w:r>
    </w:p>
    <w:p w14:paraId="222D918A" w14:textId="25D38EF2" w:rsidR="00C77445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-1962717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Maski/półmaski filtrująco-pochłaniające</w:t>
      </w:r>
      <w:r w:rsidR="00EC2916">
        <w:rPr>
          <w:color w:val="000000"/>
        </w:rPr>
        <w:tab/>
      </w:r>
      <w:r w:rsidR="00C77445">
        <w:rPr>
          <w:color w:val="000000"/>
        </w:rPr>
        <w:tab/>
      </w:r>
      <w:sdt>
        <w:sdtPr>
          <w:rPr>
            <w:color w:val="000000"/>
          </w:rPr>
          <w:id w:val="-123578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Aparaty powietrzne</w:t>
      </w:r>
    </w:p>
    <w:p w14:paraId="1A2E755C" w14:textId="482E4549" w:rsidR="00C77445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-350113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Hełm ochronny</w:t>
      </w:r>
      <w:r w:rsidR="00C77445">
        <w:rPr>
          <w:color w:val="000000"/>
        </w:rPr>
        <w:tab/>
      </w:r>
      <w:sdt>
        <w:sdtPr>
          <w:rPr>
            <w:color w:val="000000"/>
          </w:rPr>
          <w:id w:val="-1223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Hełm pilarza</w:t>
      </w:r>
      <w:r w:rsidR="00C77445">
        <w:rPr>
          <w:color w:val="000000"/>
        </w:rPr>
        <w:tab/>
      </w:r>
      <w:r w:rsidR="00C77445">
        <w:rPr>
          <w:color w:val="000000"/>
        </w:rPr>
        <w:tab/>
      </w:r>
      <w:r w:rsidR="00EC2916">
        <w:rPr>
          <w:color w:val="000000"/>
        </w:rPr>
        <w:tab/>
      </w:r>
      <w:sdt>
        <w:sdtPr>
          <w:rPr>
            <w:color w:val="000000"/>
          </w:rPr>
          <w:id w:val="-2086985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Czapka wzmocniona</w:t>
      </w:r>
    </w:p>
    <w:p w14:paraId="6846ECF7" w14:textId="4A052451" w:rsidR="00C77445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-1579198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Okulary ochronne</w:t>
      </w:r>
      <w:r w:rsidR="00C77445">
        <w:rPr>
          <w:color w:val="000000"/>
        </w:rPr>
        <w:tab/>
      </w:r>
      <w:sdt>
        <w:sdtPr>
          <w:rPr>
            <w:color w:val="000000"/>
          </w:rPr>
          <w:id w:val="71562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Gogle</w:t>
      </w:r>
      <w:r w:rsidR="00C77445">
        <w:rPr>
          <w:color w:val="000000"/>
        </w:rPr>
        <w:tab/>
      </w:r>
      <w:r w:rsidR="00C77445">
        <w:rPr>
          <w:color w:val="000000"/>
        </w:rPr>
        <w:tab/>
      </w:r>
      <w:r w:rsidR="00EC2916">
        <w:rPr>
          <w:color w:val="000000"/>
        </w:rPr>
        <w:tab/>
      </w:r>
      <w:sdt>
        <w:sdtPr>
          <w:rPr>
            <w:color w:val="000000"/>
          </w:rPr>
          <w:id w:val="184852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45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C77445">
        <w:rPr>
          <w:color w:val="000000"/>
        </w:rPr>
        <w:t>Przyłbica poliwęglanowa</w:t>
      </w:r>
    </w:p>
    <w:p w14:paraId="54769BF7" w14:textId="3B5FCCA3" w:rsidR="00637B0F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129140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B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Przyłbica siatkowa</w:t>
      </w:r>
      <w:r w:rsidR="00637B0F">
        <w:rPr>
          <w:color w:val="000000"/>
        </w:rPr>
        <w:tab/>
      </w:r>
      <w:sdt>
        <w:sdtPr>
          <w:rPr>
            <w:color w:val="000000"/>
          </w:rPr>
          <w:id w:val="1766267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B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Przyłbica spawalnicza</w:t>
      </w:r>
      <w:r w:rsidR="00637B0F">
        <w:rPr>
          <w:color w:val="000000"/>
        </w:rPr>
        <w:tab/>
      </w:r>
      <w:sdt>
        <w:sdtPr>
          <w:rPr>
            <w:color w:val="000000"/>
          </w:rPr>
          <w:id w:val="1824087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B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Sprzęt asekuracyjny</w:t>
      </w:r>
    </w:p>
    <w:p w14:paraId="653A62AD" w14:textId="61799E88" w:rsidR="00637B0F" w:rsidRDefault="000F0541" w:rsidP="00F60614">
      <w:pPr>
        <w:spacing w:before="0" w:after="0"/>
        <w:rPr>
          <w:color w:val="000000"/>
        </w:rPr>
      </w:pPr>
      <w:sdt>
        <w:sdtPr>
          <w:rPr>
            <w:color w:val="000000"/>
          </w:rPr>
          <w:id w:val="385302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B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proofErr w:type="spellStart"/>
      <w:r w:rsidR="00637B0F">
        <w:rPr>
          <w:color w:val="000000"/>
        </w:rPr>
        <w:t>Kotwienie</w:t>
      </w:r>
      <w:proofErr w:type="spellEnd"/>
      <w:r w:rsidR="00637B0F">
        <w:rPr>
          <w:color w:val="000000"/>
        </w:rPr>
        <w:tab/>
      </w:r>
      <w:r w:rsidR="00637B0F">
        <w:rPr>
          <w:color w:val="000000"/>
        </w:rPr>
        <w:tab/>
      </w:r>
      <w:sdt>
        <w:sdtPr>
          <w:rPr>
            <w:color w:val="000000"/>
          </w:rPr>
          <w:id w:val="-1957631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B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Uziemienie</w:t>
      </w:r>
      <w:r w:rsidR="00637B0F">
        <w:rPr>
          <w:color w:val="000000"/>
        </w:rPr>
        <w:tab/>
      </w:r>
      <w:r w:rsidR="00637B0F">
        <w:rPr>
          <w:color w:val="000000"/>
        </w:rPr>
        <w:tab/>
      </w:r>
      <w:r w:rsidR="00EC2916">
        <w:rPr>
          <w:color w:val="000000"/>
        </w:rPr>
        <w:tab/>
      </w:r>
      <w:sdt>
        <w:sdtPr>
          <w:rPr>
            <w:color w:val="000000"/>
          </w:rPr>
          <w:id w:val="246774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B0F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37B0F">
        <w:rPr>
          <w:color w:val="000000"/>
        </w:rPr>
        <w:t>Sprzęt elektroizolacyjny</w:t>
      </w:r>
    </w:p>
    <w:p w14:paraId="1FC37C65" w14:textId="29C59F61" w:rsidR="00930755" w:rsidRDefault="00930755">
      <w:pPr>
        <w:spacing w:before="0" w:after="0"/>
        <w:rPr>
          <w:color w:val="000000"/>
        </w:rPr>
      </w:pPr>
    </w:p>
    <w:p w14:paraId="1D800B1B" w14:textId="594E0E1B" w:rsidR="00834896" w:rsidRPr="005F1C4C" w:rsidRDefault="00834896" w:rsidP="005F1C4C">
      <w:pPr>
        <w:spacing w:before="0" w:after="0"/>
        <w:rPr>
          <w:color w:val="000000"/>
        </w:rPr>
      </w:pPr>
      <w:r>
        <w:rPr>
          <w:color w:val="000000"/>
        </w:rPr>
        <w:t>Uwagi dot. stosowania środków ochrony (np. ilość sztuk, jakich sytuacji lub zakresu prac dotyczą)</w:t>
      </w:r>
    </w:p>
    <w:p w14:paraId="455FE829" w14:textId="57CB15EE" w:rsidR="00A708E0" w:rsidRDefault="00834896">
      <w:r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A708E0">
        <w:br w:type="page"/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3685"/>
      </w:tblGrid>
      <w:tr w:rsidR="002A3FE6" w14:paraId="60930200" w14:textId="77777777" w:rsidTr="007D7460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FDFF" w14:textId="56E25EE9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  <w:rPr>
                <w:b/>
              </w:rPr>
            </w:pPr>
            <w:r>
              <w:rPr>
                <w:b/>
                <w:color w:val="000000"/>
              </w:rPr>
              <w:lastRenderedPageBreak/>
              <w:t>Środki ochrony indywidualnej i zbiorowej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EE76" w14:textId="3041260B" w:rsidR="002A3FE6" w:rsidRDefault="003D6AA9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Warunki uży</w:t>
            </w:r>
            <w:r w:rsidR="0045798F">
              <w:rPr>
                <w:b/>
              </w:rPr>
              <w:t>cia</w:t>
            </w:r>
          </w:p>
        </w:tc>
      </w:tr>
      <w:tr w:rsidR="002A3FE6" w14:paraId="0C566610" w14:textId="77777777" w:rsidTr="007D7460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B1BD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5D2D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2A3FE6" w14:paraId="7F2BFB26" w14:textId="77777777" w:rsidTr="007D7460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2EB4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A6C0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2A3FE6" w14:paraId="60136C1E" w14:textId="77777777" w:rsidTr="007D7460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D41E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1B8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  <w:tr w:rsidR="002A3FE6" w14:paraId="17E79F52" w14:textId="77777777" w:rsidTr="007D7460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B7A7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left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6C10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</w:pPr>
          </w:p>
        </w:tc>
      </w:tr>
    </w:tbl>
    <w:p w14:paraId="64EAEAFE" w14:textId="77777777" w:rsidR="00EC2916" w:rsidRDefault="00EC2916" w:rsidP="00EC2916">
      <w:pPr>
        <w:spacing w:before="0" w:after="0"/>
        <w:ind w:left="360"/>
      </w:pPr>
    </w:p>
    <w:p w14:paraId="1064D1F4" w14:textId="1E9C1554" w:rsidR="002A3FE6" w:rsidRDefault="002A3FE6" w:rsidP="00DD748A">
      <w:pPr>
        <w:numPr>
          <w:ilvl w:val="0"/>
          <w:numId w:val="19"/>
        </w:numPr>
        <w:spacing w:before="0" w:after="0"/>
        <w:ind w:left="360"/>
      </w:pPr>
      <w:r>
        <w:t>Wykaz sprzętu ppoż.</w:t>
      </w:r>
    </w:p>
    <w:p w14:paraId="61AD4976" w14:textId="77777777" w:rsidR="00651D05" w:rsidRDefault="000F0541" w:rsidP="002A3FE6">
      <w:pPr>
        <w:tabs>
          <w:tab w:val="left" w:pos="1065"/>
        </w:tabs>
      </w:pPr>
      <w:sdt>
        <w:sdtPr>
          <w:id w:val="-185533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2D4B66">
        <w:t>Gaśnica śniegowa</w:t>
      </w:r>
      <w:r w:rsidR="00497BFC">
        <w:tab/>
      </w:r>
      <w:r w:rsidR="00497BFC">
        <w:tab/>
      </w:r>
      <w:sdt>
        <w:sdtPr>
          <w:id w:val="-1196686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F60614">
        <w:t>Gaśnica proszkowa</w:t>
      </w:r>
      <w:r w:rsidR="00497BFC">
        <w:tab/>
      </w:r>
      <w:r w:rsidR="00497BFC">
        <w:tab/>
      </w:r>
      <w:sdt>
        <w:sdtPr>
          <w:id w:val="-1706933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F60614">
        <w:t>Koc gaśniczy</w:t>
      </w:r>
      <w:r w:rsidR="00651D05">
        <w:t xml:space="preserve"> </w:t>
      </w:r>
    </w:p>
    <w:p w14:paraId="06D73E62" w14:textId="49215E9D" w:rsidR="002A3FE6" w:rsidRDefault="00651D05" w:rsidP="002A3FE6">
      <w:pPr>
        <w:tabs>
          <w:tab w:val="left" w:pos="1065"/>
        </w:tabs>
      </w:pPr>
      <w:r>
        <w:t>Inne ………………………………………..</w:t>
      </w:r>
    </w:p>
    <w:p w14:paraId="203794F7" w14:textId="79E1E0B3" w:rsidR="00651D05" w:rsidRDefault="00651D05" w:rsidP="002A3FE6">
      <w:pPr>
        <w:tabs>
          <w:tab w:val="left" w:pos="1065"/>
        </w:tabs>
      </w:pPr>
      <w: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8"/>
        <w:gridCol w:w="2132"/>
      </w:tblGrid>
      <w:tr w:rsidR="002A3FE6" w14:paraId="423E1513" w14:textId="77777777" w:rsidTr="007D7460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E6AF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Podręczny sprzęt gaśniczy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7A14" w14:textId="77777777" w:rsidR="002A3FE6" w:rsidRDefault="002A3FE6" w:rsidP="002A3FE6">
            <w:pPr>
              <w:tabs>
                <w:tab w:val="left" w:pos="1065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2A3FE6" w14:paraId="34AE0F84" w14:textId="77777777" w:rsidTr="007D7460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6280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B838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  <w:tr w:rsidR="002A3FE6" w14:paraId="361D8079" w14:textId="77777777" w:rsidTr="007D7460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0642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DA82" w14:textId="77777777" w:rsidR="002A3FE6" w:rsidRDefault="002A3FE6" w:rsidP="002A3FE6">
            <w:pPr>
              <w:tabs>
                <w:tab w:val="left" w:pos="1065"/>
              </w:tabs>
              <w:spacing w:line="256" w:lineRule="auto"/>
            </w:pPr>
          </w:p>
        </w:tc>
      </w:tr>
    </w:tbl>
    <w:p w14:paraId="49705954" w14:textId="77777777" w:rsidR="002A3FE6" w:rsidRDefault="002A3FE6" w:rsidP="002A3FE6">
      <w:pPr>
        <w:tabs>
          <w:tab w:val="left" w:pos="1065"/>
        </w:tabs>
      </w:pPr>
      <w:r>
        <w:t>O rozmieszczeniu sprzętu ppoż. decyduje Kierujący zespołem. Sprzęt ppoż. musi być umieszczony w miejscu prowadzenia prac.</w:t>
      </w:r>
    </w:p>
    <w:p w14:paraId="38836492" w14:textId="4C6ACB9D" w:rsidR="00F60614" w:rsidRDefault="002A3FE6" w:rsidP="00F60614">
      <w:pPr>
        <w:numPr>
          <w:ilvl w:val="0"/>
          <w:numId w:val="19"/>
        </w:numPr>
        <w:spacing w:before="0" w:after="0"/>
        <w:ind w:left="360"/>
      </w:pPr>
      <w:r>
        <w:t>Sposób oznakowania i zabezpieczenia miejsca wykonania prac</w:t>
      </w:r>
    </w:p>
    <w:p w14:paraId="381212D6" w14:textId="77777777" w:rsidR="00F60614" w:rsidRDefault="00F60614" w:rsidP="005F1C4C">
      <w:pPr>
        <w:spacing w:before="0" w:after="0"/>
        <w:ind w:left="360"/>
      </w:pPr>
    </w:p>
    <w:p w14:paraId="7DF7AFA5" w14:textId="3EB30C5F" w:rsidR="006E6F0F" w:rsidRDefault="000F0541" w:rsidP="00F60614">
      <w:pPr>
        <w:spacing w:before="0" w:after="0"/>
      </w:pPr>
      <w:sdt>
        <w:sdtPr>
          <w:id w:val="-205908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F60614">
        <w:t>T</w:t>
      </w:r>
      <w:r w:rsidR="002A3FE6">
        <w:t>ablice ostrzegawcze</w:t>
      </w:r>
      <w:r w:rsidR="006E6F0F">
        <w:tab/>
      </w:r>
      <w:sdt>
        <w:sdtPr>
          <w:id w:val="1793407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F60614">
        <w:t>T</w:t>
      </w:r>
      <w:r w:rsidR="002A3FE6">
        <w:t>ablice informacyjne</w:t>
      </w:r>
      <w:r w:rsidR="006E6F0F">
        <w:tab/>
      </w:r>
      <w:sdt>
        <w:sdtPr>
          <w:id w:val="466636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F60614">
        <w:t>T</w:t>
      </w:r>
      <w:r w:rsidR="002A3FE6">
        <w:t>aśmy ostrzegawcze</w:t>
      </w:r>
    </w:p>
    <w:p w14:paraId="761FC9FF" w14:textId="75DA383D" w:rsidR="002A3FE6" w:rsidRDefault="000F0541" w:rsidP="00F60614">
      <w:pPr>
        <w:spacing w:before="0" w:after="0"/>
      </w:pPr>
      <w:sdt>
        <w:sdtPr>
          <w:id w:val="125216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F60614">
        <w:t>Z</w:t>
      </w:r>
      <w:r w:rsidR="002A3FE6">
        <w:t>apory</w:t>
      </w:r>
      <w:r w:rsidR="006E6F0F">
        <w:tab/>
      </w:r>
      <w:sdt>
        <w:sdtPr>
          <w:id w:val="121754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614">
            <w:rPr>
              <w:rFonts w:ascii="MS Gothic" w:eastAsia="MS Gothic" w:hAnsi="MS Gothic" w:hint="eastAsia"/>
            </w:rPr>
            <w:t>☐</w:t>
          </w:r>
        </w:sdtContent>
      </w:sdt>
      <w:r w:rsidR="00F60614">
        <w:t>O</w:t>
      </w:r>
      <w:r w:rsidR="002A3FE6">
        <w:t>świetlenie</w:t>
      </w:r>
      <w:r w:rsidR="006E6F0F">
        <w:tab/>
      </w:r>
      <w:sdt>
        <w:sdtPr>
          <w:id w:val="-2065254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6F0F">
            <w:rPr>
              <w:rFonts w:ascii="MS Gothic" w:eastAsia="MS Gothic" w:hAnsi="MS Gothic" w:hint="eastAsia"/>
            </w:rPr>
            <w:t>☐</w:t>
          </w:r>
        </w:sdtContent>
      </w:sdt>
      <w:r w:rsidR="006E6F0F">
        <w:t>Ekrany/bariery</w:t>
      </w:r>
      <w:r w:rsidR="00497BFC">
        <w:tab/>
      </w:r>
      <w:sdt>
        <w:sdtPr>
          <w:id w:val="887452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7BFC">
            <w:rPr>
              <w:rFonts w:ascii="MS Gothic" w:eastAsia="MS Gothic" w:hAnsi="MS Gothic" w:hint="eastAsia"/>
            </w:rPr>
            <w:t>☐</w:t>
          </w:r>
        </w:sdtContent>
      </w:sdt>
      <w:r w:rsidR="00497BFC">
        <w:t>Trwałe zabezpieczenie odcięć</w:t>
      </w:r>
    </w:p>
    <w:p w14:paraId="6F75B222" w14:textId="77777777" w:rsidR="0093324A" w:rsidRDefault="000F0541" w:rsidP="00F60614">
      <w:pPr>
        <w:spacing w:before="0" w:after="0"/>
      </w:pPr>
      <w:sdt>
        <w:sdtPr>
          <w:id w:val="1639463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7BFC">
            <w:rPr>
              <w:rFonts w:ascii="MS Gothic" w:eastAsia="MS Gothic" w:hAnsi="MS Gothic" w:hint="eastAsia"/>
            </w:rPr>
            <w:t>☐</w:t>
          </w:r>
        </w:sdtContent>
      </w:sdt>
      <w:r w:rsidR="00497BFC">
        <w:t>Oznakowanie odcięć</w:t>
      </w:r>
      <w:r w:rsidR="00497BFC">
        <w:tab/>
      </w:r>
      <w:sdt>
        <w:sdtPr>
          <w:id w:val="1350837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7BFC">
            <w:rPr>
              <w:rFonts w:ascii="MS Gothic" w:eastAsia="MS Gothic" w:hAnsi="MS Gothic" w:hint="eastAsia"/>
            </w:rPr>
            <w:t>☐</w:t>
          </w:r>
        </w:sdtContent>
      </w:sdt>
      <w:r w:rsidR="00497BFC">
        <w:t>Podwójne odcięcie</w:t>
      </w:r>
    </w:p>
    <w:p w14:paraId="79B597A2" w14:textId="77777777" w:rsidR="0093324A" w:rsidRDefault="000F0541" w:rsidP="00F60614">
      <w:pPr>
        <w:spacing w:before="0" w:after="0"/>
      </w:pPr>
      <w:sdt>
        <w:sdtPr>
          <w:id w:val="-209307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24A">
            <w:rPr>
              <w:rFonts w:ascii="MS Gothic" w:eastAsia="MS Gothic" w:hAnsi="MS Gothic" w:hint="eastAsia"/>
            </w:rPr>
            <w:t>☐</w:t>
          </w:r>
        </w:sdtContent>
      </w:sdt>
      <w:r w:rsidR="0093324A">
        <w:t>Otwarcie przestrzeni w podwójnych odcięciach</w:t>
      </w:r>
      <w:r w:rsidR="0093324A">
        <w:tab/>
      </w:r>
    </w:p>
    <w:p w14:paraId="37701D47" w14:textId="293E7F6B" w:rsidR="00497BFC" w:rsidRDefault="000F0541" w:rsidP="005F1C4C">
      <w:pPr>
        <w:spacing w:before="0" w:after="0"/>
      </w:pPr>
      <w:sdt>
        <w:sdtPr>
          <w:id w:val="-107741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24A">
            <w:rPr>
              <w:rFonts w:ascii="MS Gothic" w:eastAsia="MS Gothic" w:hAnsi="MS Gothic" w:hint="eastAsia"/>
            </w:rPr>
            <w:t>☐</w:t>
          </w:r>
        </w:sdtContent>
      </w:sdt>
      <w:r w:rsidR="0093324A">
        <w:t>Odgazowanie obiektu technologicznego w całości</w:t>
      </w:r>
    </w:p>
    <w:p w14:paraId="3C953DB6" w14:textId="4E1320C1" w:rsidR="002A3FE6" w:rsidRDefault="00651D05" w:rsidP="002A3FE6">
      <w:r>
        <w:t xml:space="preserve">Uwagi: </w:t>
      </w:r>
      <w:r w:rsidR="002A3FE6">
        <w:t>……………………………………………………………………………………………………………………….</w:t>
      </w:r>
    </w:p>
    <w:p w14:paraId="446D558B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31779AF3" w14:textId="77777777" w:rsidR="002A3FE6" w:rsidRDefault="002A3FE6" w:rsidP="00DD748A">
      <w:pPr>
        <w:numPr>
          <w:ilvl w:val="0"/>
          <w:numId w:val="19"/>
        </w:numPr>
        <w:spacing w:before="0" w:after="0"/>
        <w:ind w:left="360"/>
      </w:pPr>
      <w:r>
        <w:t>Dodatkowe wymagania</w:t>
      </w:r>
    </w:p>
    <w:p w14:paraId="548033DE" w14:textId="77777777" w:rsidR="002A3FE6" w:rsidRDefault="002A3FE6" w:rsidP="002A3FE6">
      <w:pPr>
        <w:tabs>
          <w:tab w:val="left" w:pos="360"/>
        </w:tabs>
      </w:pPr>
      <w:r>
        <w:t>……………………………………………………………………………………………………………………….</w:t>
      </w:r>
    </w:p>
    <w:p w14:paraId="5552B273" w14:textId="77777777" w:rsidR="002A3FE6" w:rsidRDefault="002A3FE6" w:rsidP="002A3FE6">
      <w:pPr>
        <w:tabs>
          <w:tab w:val="left" w:pos="360"/>
        </w:tabs>
        <w:rPr>
          <w:b/>
          <w:bCs/>
          <w:u w:val="single"/>
        </w:rPr>
      </w:pPr>
      <w:r>
        <w:t>……………………………………………………………………………………………………………………….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103"/>
      </w:tblGrid>
      <w:tr w:rsidR="002A3FE6" w14:paraId="0EAD5220" w14:textId="77777777" w:rsidTr="00077B77">
        <w:tc>
          <w:tcPr>
            <w:tcW w:w="3936" w:type="dxa"/>
            <w:hideMark/>
          </w:tcPr>
          <w:p w14:paraId="6094C7B5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rPr>
                <w:b/>
                <w:bCs/>
                <w:u w:val="single"/>
              </w:rPr>
            </w:pPr>
            <w:r>
              <w:t>Opracował Poleceniodawca:</w:t>
            </w:r>
          </w:p>
        </w:tc>
        <w:tc>
          <w:tcPr>
            <w:tcW w:w="5103" w:type="dxa"/>
            <w:hideMark/>
          </w:tcPr>
          <w:p w14:paraId="46BE541A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rPr>
                <w:b/>
                <w:bCs/>
                <w:u w:val="single"/>
              </w:rPr>
            </w:pPr>
            <w:r>
              <w:t>Zaopiniował:</w:t>
            </w:r>
          </w:p>
        </w:tc>
      </w:tr>
      <w:tr w:rsidR="002A3FE6" w14:paraId="15A08E33" w14:textId="77777777" w:rsidTr="00077B77">
        <w:tc>
          <w:tcPr>
            <w:tcW w:w="3936" w:type="dxa"/>
          </w:tcPr>
          <w:p w14:paraId="2A343F96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31782C8B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6A519C2C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57E12F5B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</w:pPr>
            <w:r>
              <w:t>………………..……………………</w:t>
            </w:r>
          </w:p>
          <w:p w14:paraId="74E29B0F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  <w:rPr>
                <w:b/>
                <w:bCs/>
                <w:i/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</w:rPr>
              <w:t>(data, imię i nazwisko, podpis)</w:t>
            </w:r>
          </w:p>
        </w:tc>
        <w:tc>
          <w:tcPr>
            <w:tcW w:w="5103" w:type="dxa"/>
          </w:tcPr>
          <w:p w14:paraId="346388F5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6989F83E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</w:pPr>
            <w:r>
              <w:t>Służba BHP wykonawcy zewnętrznego</w:t>
            </w:r>
          </w:p>
          <w:p w14:paraId="6D05492C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7ED51757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4FED5645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5F138409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  <w:r>
              <w:lastRenderedPageBreak/>
              <w:t>……………………………………..</w:t>
            </w:r>
          </w:p>
          <w:p w14:paraId="0ABD277D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  <w:rPr>
                <w:b/>
                <w:bCs/>
                <w:i/>
                <w:u w:val="single"/>
              </w:rPr>
            </w:pPr>
            <w:r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2A3FE6" w14:paraId="3F3F103E" w14:textId="77777777" w:rsidTr="00077B77">
        <w:tc>
          <w:tcPr>
            <w:tcW w:w="3936" w:type="dxa"/>
          </w:tcPr>
          <w:p w14:paraId="4B7BFF50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rPr>
                <w:b/>
                <w:bCs/>
                <w:u w:val="single"/>
              </w:rPr>
            </w:pPr>
          </w:p>
        </w:tc>
        <w:tc>
          <w:tcPr>
            <w:tcW w:w="5103" w:type="dxa"/>
          </w:tcPr>
          <w:p w14:paraId="6EFE7029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</w:pPr>
          </w:p>
          <w:p w14:paraId="5F53CBC4" w14:textId="28D60A15" w:rsidR="00C33CCF" w:rsidRDefault="00B425A7" w:rsidP="00B425A7">
            <w:pPr>
              <w:tabs>
                <w:tab w:val="left" w:pos="360"/>
              </w:tabs>
              <w:spacing w:before="0" w:after="0" w:line="256" w:lineRule="auto"/>
              <w:jc w:val="center"/>
            </w:pPr>
            <w:r>
              <w:t>Służba BHP GAZ-</w:t>
            </w:r>
            <w:r w:rsidR="002A3FE6">
              <w:t>SYSTEM</w:t>
            </w:r>
          </w:p>
          <w:p w14:paraId="52390875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71065AC0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1BD46752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</w:p>
          <w:p w14:paraId="3E8C7A19" w14:textId="77777777" w:rsidR="002A3FE6" w:rsidRDefault="002A3FE6" w:rsidP="002A3FE6">
            <w:pPr>
              <w:tabs>
                <w:tab w:val="left" w:pos="0"/>
              </w:tabs>
              <w:spacing w:before="0" w:after="0" w:line="256" w:lineRule="auto"/>
              <w:jc w:val="center"/>
            </w:pPr>
            <w:r>
              <w:t>……………………………………..</w:t>
            </w:r>
          </w:p>
          <w:p w14:paraId="2E34EB99" w14:textId="77777777" w:rsidR="002A3FE6" w:rsidRDefault="002A3FE6" w:rsidP="002A3FE6">
            <w:pPr>
              <w:tabs>
                <w:tab w:val="left" w:pos="360"/>
              </w:tabs>
              <w:spacing w:before="0" w:after="0" w:line="256" w:lineRule="auto"/>
              <w:jc w:val="center"/>
              <w:rPr>
                <w:b/>
                <w:bCs/>
                <w:u w:val="single"/>
              </w:rPr>
            </w:pPr>
            <w:r>
              <w:rPr>
                <w:i/>
                <w:sz w:val="16"/>
                <w:szCs w:val="16"/>
              </w:rPr>
              <w:t>(data, imię i nazwisko, podpis)</w:t>
            </w:r>
          </w:p>
        </w:tc>
      </w:tr>
    </w:tbl>
    <w:p w14:paraId="3AD3543D" w14:textId="77777777" w:rsidR="002A3FE6" w:rsidRDefault="002A3FE6" w:rsidP="002A3FE6">
      <w:pPr>
        <w:rPr>
          <w:b/>
          <w:bCs/>
        </w:rPr>
      </w:pPr>
      <w:r>
        <w:rPr>
          <w:b/>
          <w:bCs/>
        </w:rPr>
        <w:br w:type="page"/>
      </w:r>
    </w:p>
    <w:p w14:paraId="585384D8" w14:textId="666E84C5" w:rsidR="002A3FE6" w:rsidRDefault="002A3FE6" w:rsidP="002A3FE6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lastRenderedPageBreak/>
        <w:t xml:space="preserve">Część II – informacje uzupełniające </w:t>
      </w:r>
      <w:r w:rsidR="00253A4C">
        <w:rPr>
          <w:b/>
          <w:bCs/>
        </w:rPr>
        <w:t>I</w:t>
      </w:r>
      <w:r>
        <w:rPr>
          <w:b/>
          <w:bCs/>
        </w:rPr>
        <w:t>nstrukcji zabezpieczeń</w:t>
      </w:r>
    </w:p>
    <w:p w14:paraId="171C46C3" w14:textId="77777777" w:rsidR="002A3FE6" w:rsidRDefault="002A3FE6" w:rsidP="002A3FE6">
      <w:pPr>
        <w:tabs>
          <w:tab w:val="left" w:pos="360"/>
        </w:tabs>
        <w:ind w:left="360"/>
      </w:pPr>
    </w:p>
    <w:p w14:paraId="32D356B8" w14:textId="38E85654" w:rsidR="002A3FE6" w:rsidRDefault="002A3FE6" w:rsidP="002A3FE6">
      <w:pPr>
        <w:tabs>
          <w:tab w:val="left" w:pos="360"/>
        </w:tabs>
        <w:ind w:left="360"/>
        <w:jc w:val="center"/>
      </w:pPr>
      <w:r>
        <w:t xml:space="preserve">Uzupełnienie </w:t>
      </w:r>
      <w:r w:rsidR="00E953E5">
        <w:t>I</w:t>
      </w:r>
      <w:r>
        <w:t>nstrukcji zabezpieczeń bezpośrednio przed wykonywaną pracą</w:t>
      </w:r>
      <w:r w:rsidR="00651D05">
        <w:t xml:space="preserve"> </w:t>
      </w:r>
    </w:p>
    <w:p w14:paraId="70B2AD4D" w14:textId="77777777" w:rsidR="002A3FE6" w:rsidRDefault="002A3FE6" w:rsidP="002A3FE6">
      <w:pPr>
        <w:tabs>
          <w:tab w:val="left" w:pos="360"/>
        </w:tabs>
        <w:ind w:left="36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90"/>
      </w:tblGrid>
      <w:tr w:rsidR="00B14B41" w14:paraId="7081EC5F" w14:textId="77777777" w:rsidTr="00BA3870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68B9" w14:textId="77777777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3D87" w14:textId="09A1FD8F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Osoba wyznaczona do wykonywania pomiarów stężeń metanu i tlenu</w:t>
            </w:r>
          </w:p>
        </w:tc>
      </w:tr>
      <w:tr w:rsidR="00B14B41" w14:paraId="579DA9A7" w14:textId="77777777" w:rsidTr="00BA3870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F305" w14:textId="77777777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E00E" w14:textId="77777777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</w:pPr>
          </w:p>
        </w:tc>
      </w:tr>
      <w:tr w:rsidR="00B14B41" w14:paraId="44AB776B" w14:textId="77777777" w:rsidTr="00BA3870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5D42" w14:textId="77777777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94E6" w14:textId="77777777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</w:pPr>
          </w:p>
        </w:tc>
      </w:tr>
      <w:tr w:rsidR="00B14B41" w14:paraId="2B7C2B31" w14:textId="77777777" w:rsidTr="00BA3870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0BCE" w14:textId="77777777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9FB4" w14:textId="77777777" w:rsidR="00B14B41" w:rsidRDefault="00B14B41" w:rsidP="002A3FE6">
            <w:pPr>
              <w:tabs>
                <w:tab w:val="left" w:pos="360"/>
              </w:tabs>
              <w:spacing w:line="256" w:lineRule="auto"/>
              <w:jc w:val="center"/>
            </w:pPr>
          </w:p>
        </w:tc>
      </w:tr>
    </w:tbl>
    <w:p w14:paraId="5591C741" w14:textId="77777777" w:rsidR="002A3FE6" w:rsidRDefault="002A3FE6" w:rsidP="002A3FE6">
      <w:pPr>
        <w:tabs>
          <w:tab w:val="left" w:pos="360"/>
        </w:tabs>
      </w:pPr>
    </w:p>
    <w:p w14:paraId="5495ED77" w14:textId="77777777" w:rsidR="002A3FE6" w:rsidRDefault="002A3FE6" w:rsidP="002A3FE6">
      <w:pPr>
        <w:tabs>
          <w:tab w:val="left" w:pos="360"/>
        </w:tabs>
      </w:pPr>
      <w:r>
        <w:t>Dodatkowe uwagi:</w:t>
      </w:r>
    </w:p>
    <w:p w14:paraId="16C3DACE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72ADCBE0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107355AD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33AA86B8" w14:textId="77777777" w:rsidR="002A3FE6" w:rsidRDefault="002A3FE6" w:rsidP="002A3FE6">
      <w:r>
        <w:t>……………………………………………………………………………………………………………………….</w:t>
      </w:r>
    </w:p>
    <w:p w14:paraId="2FFF1584" w14:textId="77777777" w:rsidR="002A3FE6" w:rsidRDefault="002A3FE6" w:rsidP="002A3FE6">
      <w:pPr>
        <w:tabs>
          <w:tab w:val="left" w:pos="360"/>
        </w:tabs>
      </w:pPr>
    </w:p>
    <w:p w14:paraId="67E9262B" w14:textId="77777777" w:rsidR="002A3FE6" w:rsidRDefault="002A3FE6" w:rsidP="002A3FE6">
      <w:pPr>
        <w:tabs>
          <w:tab w:val="left" w:pos="360"/>
        </w:tabs>
        <w:ind w:left="360"/>
        <w:jc w:val="right"/>
      </w:pPr>
    </w:p>
    <w:p w14:paraId="766A28D1" w14:textId="137CC465" w:rsidR="002A3FE6" w:rsidRDefault="002A3FE6" w:rsidP="002A3FE6">
      <w:pPr>
        <w:ind w:left="5103"/>
        <w:jc w:val="center"/>
      </w:pPr>
      <w:r>
        <w:t>Kierujący zespołem:</w:t>
      </w:r>
    </w:p>
    <w:p w14:paraId="61ACDB07" w14:textId="77777777" w:rsidR="002A3FE6" w:rsidRDefault="002A3FE6" w:rsidP="002A3FE6">
      <w:pPr>
        <w:ind w:left="5103"/>
        <w:jc w:val="center"/>
      </w:pPr>
    </w:p>
    <w:p w14:paraId="3F5B742F" w14:textId="77777777" w:rsidR="002A3FE6" w:rsidRDefault="002A3FE6" w:rsidP="002A3FE6">
      <w:pPr>
        <w:ind w:left="5103"/>
        <w:jc w:val="center"/>
      </w:pPr>
    </w:p>
    <w:p w14:paraId="32850458" w14:textId="77777777" w:rsidR="002A3FE6" w:rsidRDefault="002A3FE6" w:rsidP="002A3FE6">
      <w:pPr>
        <w:ind w:left="5103"/>
        <w:jc w:val="center"/>
      </w:pPr>
    </w:p>
    <w:p w14:paraId="34047292" w14:textId="77777777" w:rsidR="002A3FE6" w:rsidRDefault="002A3FE6" w:rsidP="002A3FE6">
      <w:pPr>
        <w:spacing w:before="0" w:after="0"/>
        <w:ind w:left="5103"/>
        <w:jc w:val="center"/>
      </w:pPr>
      <w:r>
        <w:t>…………………………………………………..</w:t>
      </w:r>
    </w:p>
    <w:p w14:paraId="29AC1346" w14:textId="77777777" w:rsidR="002A3FE6" w:rsidRDefault="002A3FE6" w:rsidP="002A3FE6">
      <w:pPr>
        <w:spacing w:before="0" w:after="0"/>
        <w:ind w:left="5103"/>
        <w:jc w:val="center"/>
        <w:rPr>
          <w:i/>
          <w:sz w:val="16"/>
          <w:szCs w:val="16"/>
        </w:rPr>
      </w:pPr>
      <w:r>
        <w:rPr>
          <w:sz w:val="16"/>
          <w:szCs w:val="16"/>
        </w:rPr>
        <w:t>(</w:t>
      </w:r>
      <w:r>
        <w:rPr>
          <w:i/>
          <w:sz w:val="16"/>
          <w:szCs w:val="16"/>
        </w:rPr>
        <w:t>data, imię i nazwisko, podpis)</w:t>
      </w:r>
    </w:p>
    <w:bookmarkEnd w:id="0"/>
    <w:bookmarkEnd w:id="1"/>
    <w:p w14:paraId="496C1BCD" w14:textId="77777777" w:rsidR="002A3FE6" w:rsidRDefault="002A3FE6" w:rsidP="002A3FE6">
      <w:pPr>
        <w:spacing w:before="0" w:after="160" w:line="259" w:lineRule="auto"/>
        <w:jc w:val="left"/>
        <w:rPr>
          <w:iCs/>
          <w:color w:val="000000" w:themeColor="text1"/>
        </w:rPr>
      </w:pPr>
    </w:p>
    <w:sectPr w:rsidR="002A3FE6" w:rsidSect="00A01297">
      <w:headerReference w:type="default" r:id="rId26"/>
      <w:footerReference w:type="default" r:id="rId2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1909" w14:textId="77777777" w:rsidR="000F0541" w:rsidRDefault="000F0541" w:rsidP="00B51DDC">
      <w:r>
        <w:separator/>
      </w:r>
    </w:p>
    <w:p w14:paraId="6A4A39CC" w14:textId="77777777" w:rsidR="000F0541" w:rsidRDefault="000F0541" w:rsidP="00B51DDC"/>
  </w:endnote>
  <w:endnote w:type="continuationSeparator" w:id="0">
    <w:p w14:paraId="37314E0A" w14:textId="77777777" w:rsidR="000F0541" w:rsidRDefault="000F0541" w:rsidP="00B51DDC">
      <w:r>
        <w:continuationSeparator/>
      </w:r>
    </w:p>
    <w:p w14:paraId="798BA9D9" w14:textId="77777777" w:rsidR="000F0541" w:rsidRDefault="000F0541" w:rsidP="00B51DDC"/>
  </w:endnote>
  <w:endnote w:type="continuationNotice" w:id="1">
    <w:p w14:paraId="5EB3A227" w14:textId="77777777" w:rsidR="000F0541" w:rsidRDefault="000F0541">
      <w:pPr>
        <w:spacing w:before="0" w:after="0"/>
      </w:pPr>
    </w:p>
    <w:p w14:paraId="2C6091B4" w14:textId="77777777" w:rsidR="000F0541" w:rsidRDefault="000F054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1D512956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A01297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0F0541">
            <w:fldChar w:fldCharType="begin"/>
          </w:r>
          <w:r w:rsidR="000F0541">
            <w:instrText>NUMPAGES  \* Arabic  \* MERGEFORMAT</w:instrText>
          </w:r>
          <w:r w:rsidR="000F0541">
            <w:fldChar w:fldCharType="separate"/>
          </w:r>
          <w:r>
            <w:rPr>
              <w:noProof/>
            </w:rPr>
            <w:t>59</w:t>
          </w:r>
          <w:r w:rsidR="000F0541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72987" w14:textId="77777777" w:rsidR="000F0541" w:rsidRDefault="000F0541" w:rsidP="00B51DDC">
      <w:r>
        <w:separator/>
      </w:r>
    </w:p>
    <w:p w14:paraId="4F30F5C3" w14:textId="77777777" w:rsidR="000F0541" w:rsidRDefault="000F0541" w:rsidP="00B51DDC"/>
    <w:p w14:paraId="24510BE3" w14:textId="77777777" w:rsidR="000F0541" w:rsidRDefault="000F0541" w:rsidP="00B51DDC"/>
    <w:p w14:paraId="5441D955" w14:textId="77777777" w:rsidR="000F0541" w:rsidRDefault="000F0541"/>
    <w:p w14:paraId="7D3B71DC" w14:textId="77777777" w:rsidR="000F0541" w:rsidRDefault="000F0541"/>
  </w:footnote>
  <w:footnote w:type="continuationSeparator" w:id="0">
    <w:p w14:paraId="50D8E360" w14:textId="77777777" w:rsidR="000F0541" w:rsidRDefault="000F0541" w:rsidP="00B51DDC">
      <w:r>
        <w:continuationSeparator/>
      </w:r>
    </w:p>
    <w:p w14:paraId="2B97C6E6" w14:textId="77777777" w:rsidR="000F0541" w:rsidRDefault="000F0541" w:rsidP="00B51DDC"/>
    <w:p w14:paraId="78B6240B" w14:textId="77777777" w:rsidR="000F0541" w:rsidRDefault="000F0541" w:rsidP="00B51DDC"/>
    <w:p w14:paraId="7E91A690" w14:textId="77777777" w:rsidR="000F0541" w:rsidRDefault="000F0541"/>
    <w:p w14:paraId="34AFEA29" w14:textId="77777777" w:rsidR="000F0541" w:rsidRDefault="000F0541"/>
  </w:footnote>
  <w:footnote w:type="continuationNotice" w:id="1">
    <w:p w14:paraId="12B5EB3C" w14:textId="77777777" w:rsidR="000F0541" w:rsidRDefault="000F0541">
      <w:pPr>
        <w:spacing w:before="0" w:after="0"/>
      </w:pPr>
    </w:p>
    <w:p w14:paraId="680E26C0" w14:textId="77777777" w:rsidR="000F0541" w:rsidRDefault="000F054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541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297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2022-03-28T11:36:00Z</dcterms:created>
  <dcterms:modified xsi:type="dcterms:W3CDTF">2022-03-28T12:07:00Z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