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42DFAEEE" w14:textId="1D93BBBA" w:rsidR="00D23270" w:rsidRPr="008B655F" w:rsidRDefault="00916BF2" w:rsidP="00251462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jc w:val="both"/>
        <w:rPr>
          <w:rFonts w:ascii="Century Gothic" w:eastAsia="SimSun" w:hAnsi="Century Gothic"/>
          <w:b/>
          <w:bCs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8B655F" w:rsidRPr="008B655F">
        <w:rPr>
          <w:rFonts w:ascii="Century Gothic" w:eastAsia="SimSun" w:hAnsi="Century Gothic"/>
          <w:b/>
          <w:bCs/>
          <w:sz w:val="20"/>
          <w:szCs w:val="20"/>
          <w:lang w:eastAsia="zh-CN"/>
        </w:rPr>
        <w:t xml:space="preserve">Wykonanie robót budowlanych w zakresie realizacji zadania: „Przebudowa ZZU 1118 i zespołu śluzy odbiorczej 1118A w Policach” </w:t>
      </w:r>
    </w:p>
    <w:p w14:paraId="64D18520" w14:textId="438C6365" w:rsidR="00574908" w:rsidRPr="00251462" w:rsidRDefault="00574908" w:rsidP="00251462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rPr>
          <w:rFonts w:ascii="Century Gothic" w:eastAsia="SimSun" w:hAnsi="Century Gothic" w:cs="Century Gothic"/>
          <w:b/>
          <w:sz w:val="20"/>
          <w:szCs w:val="20"/>
          <w:lang w:eastAsia="zh-CN"/>
        </w:rPr>
      </w:pPr>
      <w:r w:rsidRPr="00574908">
        <w:rPr>
          <w:rFonts w:ascii="Century Gothic" w:hAnsi="Century Gothic"/>
          <w:sz w:val="20"/>
        </w:rPr>
        <w:t xml:space="preserve">– nr postępowania: </w:t>
      </w:r>
      <w:r w:rsidR="008B655F" w:rsidRPr="008B655F">
        <w:rPr>
          <w:rFonts w:ascii="Century Gothic" w:hAnsi="Century Gothic"/>
          <w:b/>
          <w:bCs/>
          <w:sz w:val="20"/>
        </w:rPr>
        <w:t>NP/2023/02/0052/POZ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251462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251462">
        <w:rPr>
          <w:rFonts w:ascii="Century Gothic" w:hAnsi="Century Gothic" w:cs="Arial"/>
          <w:b/>
          <w:sz w:val="20"/>
          <w:szCs w:val="20"/>
        </w:rPr>
        <w:t>nasz</w:t>
      </w:r>
      <w:r w:rsidR="009D7933" w:rsidRPr="00251462">
        <w:rPr>
          <w:rFonts w:ascii="Century Gothic" w:hAnsi="Century Gothic" w:cs="Arial"/>
          <w:b/>
          <w:sz w:val="20"/>
          <w:szCs w:val="20"/>
        </w:rPr>
        <w:t>ych</w:t>
      </w:r>
      <w:r w:rsidRPr="00251462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251462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251462">
        <w:rPr>
          <w:rFonts w:ascii="Century Gothic" w:hAnsi="Century Gothic" w:cs="Arial"/>
          <w:b/>
          <w:sz w:val="20"/>
          <w:szCs w:val="20"/>
        </w:rPr>
        <w:t>*</w:t>
      </w:r>
      <w:r w:rsidR="009D7933" w:rsidRPr="00251462">
        <w:rPr>
          <w:rFonts w:ascii="Century Gothic" w:hAnsi="Century Gothic" w:cs="Arial"/>
          <w:b/>
          <w:sz w:val="20"/>
          <w:szCs w:val="20"/>
        </w:rPr>
        <w:t>, tj.:</w:t>
      </w:r>
    </w:p>
    <w:p w14:paraId="72E47188" w14:textId="77777777" w:rsidR="009D7933" w:rsidRPr="00251462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251462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251462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5AFB0E2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</w:t>
      </w:r>
      <w:r w:rsidRPr="008B655F">
        <w:rPr>
          <w:rFonts w:ascii="Century Gothic" w:hAnsi="Century Gothic" w:cs="Century Gothic"/>
          <w:sz w:val="20"/>
          <w:szCs w:val="20"/>
        </w:rPr>
        <w:t xml:space="preserve">wskazanych </w:t>
      </w:r>
      <w:r w:rsidR="009B5F05" w:rsidRPr="008B655F">
        <w:rPr>
          <w:rFonts w:ascii="Century Gothic" w:hAnsi="Century Gothic" w:cs="Century Gothic"/>
          <w:sz w:val="20"/>
          <w:szCs w:val="20"/>
        </w:rPr>
        <w:t xml:space="preserve">w </w:t>
      </w:r>
      <w:r w:rsidR="008B655F">
        <w:rPr>
          <w:rFonts w:ascii="Century Gothic" w:hAnsi="Century Gothic" w:cs="Century Gothic"/>
          <w:sz w:val="20"/>
          <w:szCs w:val="20"/>
        </w:rPr>
        <w:t xml:space="preserve">Rozdziale </w:t>
      </w:r>
      <w:r w:rsidR="008C1D1D" w:rsidRPr="008B655F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8B655F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B655F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4C269A50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3270">
      <w:rPr>
        <w:rFonts w:ascii="Century Gothic" w:hAnsi="Century Gothic"/>
        <w:sz w:val="20"/>
        <w:szCs w:val="20"/>
      </w:rPr>
      <w:t xml:space="preserve">Załącznik nr </w:t>
    </w:r>
    <w:r w:rsidR="00D23270" w:rsidRPr="00D23270">
      <w:rPr>
        <w:rFonts w:ascii="Century Gothic" w:hAnsi="Century Gothic"/>
        <w:sz w:val="20"/>
        <w:szCs w:val="20"/>
      </w:rPr>
      <w:t xml:space="preserve">5 </w:t>
    </w:r>
    <w:r w:rsidRPr="00D23270">
      <w:rPr>
        <w:rFonts w:ascii="Century Gothic" w:hAnsi="Century Gothic"/>
        <w:sz w:val="20"/>
        <w:szCs w:val="20"/>
      </w:rPr>
      <w:t>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3611548">
    <w:abstractNumId w:val="0"/>
  </w:num>
  <w:num w:numId="2" w16cid:durableId="1597053892">
    <w:abstractNumId w:val="18"/>
  </w:num>
  <w:num w:numId="3" w16cid:durableId="1743259328">
    <w:abstractNumId w:val="20"/>
  </w:num>
  <w:num w:numId="4" w16cid:durableId="603534359">
    <w:abstractNumId w:val="6"/>
  </w:num>
  <w:num w:numId="5" w16cid:durableId="990207497">
    <w:abstractNumId w:val="7"/>
  </w:num>
  <w:num w:numId="6" w16cid:durableId="965888281">
    <w:abstractNumId w:val="9"/>
  </w:num>
  <w:num w:numId="7" w16cid:durableId="546722798">
    <w:abstractNumId w:val="5"/>
  </w:num>
  <w:num w:numId="8" w16cid:durableId="112407226">
    <w:abstractNumId w:val="12"/>
  </w:num>
  <w:num w:numId="9" w16cid:durableId="699085164">
    <w:abstractNumId w:val="4"/>
  </w:num>
  <w:num w:numId="10" w16cid:durableId="1275281819">
    <w:abstractNumId w:val="13"/>
  </w:num>
  <w:num w:numId="11" w16cid:durableId="900674899">
    <w:abstractNumId w:val="15"/>
  </w:num>
  <w:num w:numId="12" w16cid:durableId="1579750063">
    <w:abstractNumId w:val="10"/>
  </w:num>
  <w:num w:numId="13" w16cid:durableId="829440694">
    <w:abstractNumId w:val="19"/>
  </w:num>
  <w:num w:numId="14" w16cid:durableId="1971327152">
    <w:abstractNumId w:val="16"/>
  </w:num>
  <w:num w:numId="15" w16cid:durableId="2131387547">
    <w:abstractNumId w:val="3"/>
  </w:num>
  <w:num w:numId="16" w16cid:durableId="1630940739">
    <w:abstractNumId w:val="2"/>
  </w:num>
  <w:num w:numId="17" w16cid:durableId="594628277">
    <w:abstractNumId w:val="1"/>
  </w:num>
  <w:num w:numId="18" w16cid:durableId="611715423">
    <w:abstractNumId w:val="14"/>
  </w:num>
  <w:num w:numId="19" w16cid:durableId="1720975843">
    <w:abstractNumId w:val="11"/>
  </w:num>
  <w:num w:numId="20" w16cid:durableId="1884438731">
    <w:abstractNumId w:val="17"/>
  </w:num>
  <w:num w:numId="21" w16cid:durableId="16011388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E2D08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1462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2E54CB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B655F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3270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276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Jaworska Aneta</cp:lastModifiedBy>
  <cp:revision>29</cp:revision>
  <cp:lastPrinted>2016-12-15T13:21:00Z</cp:lastPrinted>
  <dcterms:created xsi:type="dcterms:W3CDTF">2017-09-06T10:11:00Z</dcterms:created>
  <dcterms:modified xsi:type="dcterms:W3CDTF">2023-02-21T12:33:00Z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