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D735A8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61D8DD7" w:rsidR="008F7EF2" w:rsidRPr="00D735A8" w:rsidRDefault="008F7EF2" w:rsidP="00D735A8">
      <w:pPr>
        <w:pStyle w:val="NormalnyWeb"/>
        <w:spacing w:line="360" w:lineRule="auto"/>
        <w:jc w:val="both"/>
        <w:rPr>
          <w:rFonts w:ascii="Century Gothic" w:eastAsia="Times New Roman" w:hAnsi="Century Gothic" w:cs="Arial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D735A8">
        <w:rPr>
          <w:rFonts w:ascii="Century Gothic" w:eastAsia="Times New Roman" w:hAnsi="Century Gothic" w:cs="Arial"/>
          <w:sz w:val="20"/>
        </w:rPr>
        <w:t xml:space="preserve">.: </w:t>
      </w:r>
      <w:r w:rsidR="00B10AD5" w:rsidRPr="00D735A8">
        <w:rPr>
          <w:rFonts w:ascii="Century Gothic" w:eastAsia="Times New Roman" w:hAnsi="Century Gothic" w:cs="Arial"/>
          <w:b/>
          <w:bCs/>
          <w:sz w:val="20"/>
        </w:rPr>
        <w:t>„</w:t>
      </w:r>
      <w:r w:rsidR="00D735A8" w:rsidRPr="00D735A8">
        <w:rPr>
          <w:rFonts w:ascii="Century Gothic" w:eastAsia="Times New Roman" w:hAnsi="Century Gothic" w:cs="Arial"/>
          <w:b/>
          <w:bCs/>
          <w:sz w:val="20"/>
        </w:rPr>
        <w:t>Opracowanie dokumentacji projektowej oraz wykonanie robót budowlanych w zakresie ro</w:t>
      </w:r>
      <w:r w:rsidR="00D735A8" w:rsidRPr="00D735A8">
        <w:rPr>
          <w:rFonts w:ascii="Century Gothic" w:hAnsi="Century Gothic"/>
          <w:b/>
          <w:bCs/>
          <w:sz w:val="20"/>
          <w:szCs w:val="20"/>
        </w:rPr>
        <w:t>zbudowy istniejącej SP Krasnystaw do Q=40 000m</w:t>
      </w:r>
      <w:r w:rsidR="004D4C1F" w:rsidRPr="004D4C1F">
        <w:rPr>
          <w:rFonts w:ascii="Arial" w:hAnsi="Arial" w:cs="Arial"/>
          <w:b/>
          <w:bCs/>
          <w:vertAlign w:val="superscript"/>
        </w:rPr>
        <w:t>3</w:t>
      </w:r>
      <w:r w:rsidR="00D735A8" w:rsidRPr="00D735A8">
        <w:rPr>
          <w:rFonts w:ascii="Century Gothic" w:hAnsi="Century Gothic"/>
          <w:b/>
          <w:bCs/>
          <w:sz w:val="20"/>
          <w:szCs w:val="20"/>
        </w:rPr>
        <w:t>/h”</w:t>
      </w:r>
      <w:r w:rsidR="00D735A8" w:rsidRPr="00D735A8">
        <w:rPr>
          <w:rFonts w:ascii="Century Gothic" w:hAnsi="Century Gothic"/>
          <w:bCs/>
          <w:sz w:val="20"/>
          <w:szCs w:val="20"/>
        </w:rPr>
        <w:t xml:space="preserve"> </w:t>
      </w:r>
      <w:r w:rsidR="00D735A8" w:rsidRPr="00D735A8">
        <w:rPr>
          <w:rFonts w:ascii="Century Gothic" w:hAnsi="Century Gothic"/>
          <w:bCs/>
          <w:sz w:val="20"/>
          <w:szCs w:val="20"/>
        </w:rPr>
        <w:br/>
      </w:r>
      <w:r w:rsidR="0028703A" w:rsidRPr="00D735A8">
        <w:rPr>
          <w:rFonts w:ascii="Century Gothic" w:hAnsi="Century Gothic"/>
          <w:bCs/>
          <w:sz w:val="20"/>
          <w:szCs w:val="20"/>
        </w:rPr>
        <w:t>– nr</w:t>
      </w:r>
      <w:r w:rsidR="00BB3342" w:rsidRPr="00D735A8">
        <w:rPr>
          <w:rFonts w:ascii="Century Gothic" w:hAnsi="Century Gothic"/>
          <w:bCs/>
          <w:sz w:val="20"/>
          <w:szCs w:val="20"/>
        </w:rPr>
        <w:t> </w:t>
      </w:r>
      <w:r w:rsidR="0028703A" w:rsidRPr="00D735A8">
        <w:rPr>
          <w:rFonts w:ascii="Century Gothic" w:hAnsi="Century Gothic"/>
          <w:bCs/>
          <w:sz w:val="20"/>
          <w:szCs w:val="20"/>
        </w:rPr>
        <w:t xml:space="preserve">postępowania: </w:t>
      </w:r>
      <w:r w:rsidR="00D735A8" w:rsidRPr="00D735A8">
        <w:rPr>
          <w:rFonts w:ascii="Century Gothic" w:hAnsi="Century Gothic"/>
          <w:b/>
          <w:sz w:val="20"/>
          <w:szCs w:val="20"/>
        </w:rPr>
        <w:t>NP/2022/12/0268/TAR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FCBF237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4582BDC8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3C4C87">
        <w:rPr>
          <w:rFonts w:ascii="Century Gothic" w:hAnsi="Century Gothic" w:cs="Century Gothic"/>
          <w:b/>
          <w:bCs/>
          <w:sz w:val="20"/>
          <w:szCs w:val="20"/>
        </w:rPr>
        <w:t>SW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D735A8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D735A8">
        <w:rPr>
          <w:rFonts w:ascii="Century Gothic" w:hAnsi="Century Gothic" w:cs="Arial"/>
          <w:sz w:val="20"/>
          <w:szCs w:val="20"/>
        </w:rPr>
        <w:t>1</w:t>
      </w:r>
      <w:r w:rsidRPr="00D735A8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</w:t>
      </w:r>
      <w:r w:rsidRPr="00AE7DEF">
        <w:rPr>
          <w:rFonts w:ascii="Century Gothic" w:hAnsi="Century Gothic" w:cs="Arial"/>
          <w:sz w:val="20"/>
          <w:szCs w:val="20"/>
        </w:rPr>
        <w:t>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1017368D" w14:textId="77777777" w:rsidR="00D735A8" w:rsidRDefault="00D735A8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352CBB38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26C4E6BC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6AD47078" w14:textId="511D079F" w:rsidR="00D735A8" w:rsidRDefault="00D735A8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7254826D" w14:textId="12EDEEF9" w:rsidR="003C6487" w:rsidRDefault="003C6487" w:rsidP="003C648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u w:val="single"/>
        </w:rPr>
      </w:pPr>
      <w:r>
        <w:rPr>
          <w:rFonts w:ascii="Century Gothic" w:hAnsi="Century Gothic"/>
          <w:b/>
          <w:sz w:val="20"/>
          <w:szCs w:val="20"/>
          <w:u w:val="single"/>
        </w:rPr>
        <w:t>Na powyższą cenę składają się:</w:t>
      </w:r>
    </w:p>
    <w:p w14:paraId="2F1C7B92" w14:textId="77777777" w:rsidR="003C6487" w:rsidRDefault="003C6487" w:rsidP="003C6487">
      <w:pPr>
        <w:numPr>
          <w:ilvl w:val="0"/>
          <w:numId w:val="40"/>
        </w:num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Część projektowa</w:t>
      </w:r>
    </w:p>
    <w:p w14:paraId="72BD6022" w14:textId="77777777" w:rsidR="003C6487" w:rsidRDefault="003C6487" w:rsidP="003C648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bookmarkStart w:id="2" w:name="_Hlk503344240"/>
      <w:r>
        <w:rPr>
          <w:rFonts w:ascii="Century Gothic" w:hAnsi="Century Gothic"/>
          <w:sz w:val="20"/>
          <w:szCs w:val="20"/>
        </w:rPr>
        <w:t xml:space="preserve">Cena netto </w:t>
      </w:r>
      <w:r>
        <w:rPr>
          <w:rFonts w:ascii="Century Gothic" w:hAnsi="Century Gothic"/>
          <w:sz w:val="20"/>
          <w:szCs w:val="20"/>
        </w:rPr>
        <w:tab/>
        <w:t xml:space="preserve"> PLN</w:t>
      </w:r>
    </w:p>
    <w:bookmarkEnd w:id="2"/>
    <w:p w14:paraId="661DFF38" w14:textId="77777777" w:rsidR="003C6487" w:rsidRDefault="003C6487" w:rsidP="003C648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10"/>
          <w:szCs w:val="10"/>
        </w:rPr>
      </w:pPr>
    </w:p>
    <w:p w14:paraId="27D505C0" w14:textId="77777777" w:rsidR="003C6487" w:rsidRDefault="003C6487" w:rsidP="003C6487">
      <w:pPr>
        <w:numPr>
          <w:ilvl w:val="0"/>
          <w:numId w:val="40"/>
        </w:num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Część budowlana</w:t>
      </w:r>
    </w:p>
    <w:p w14:paraId="324A5AA3" w14:textId="77777777" w:rsidR="003C6487" w:rsidRDefault="003C6487" w:rsidP="003C648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Cena netto </w:t>
      </w:r>
      <w:r>
        <w:rPr>
          <w:rFonts w:ascii="Century Gothic" w:hAnsi="Century Gothic"/>
          <w:sz w:val="20"/>
          <w:szCs w:val="20"/>
        </w:rPr>
        <w:tab/>
        <w:t xml:space="preserve"> PLN</w:t>
      </w:r>
    </w:p>
    <w:p w14:paraId="70824E5F" w14:textId="6983E86B" w:rsidR="00A62E3F" w:rsidRPr="00A62E3F" w:rsidRDefault="00A62E3F" w:rsidP="003C6487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Pr="003C4C87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 w:rsidRPr="003C4C87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1397308D" w:rsidR="00CC4E88" w:rsidRPr="003C4C87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C4C87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="00960B20" w:rsidRPr="003C4C87">
        <w:rPr>
          <w:rFonts w:ascii="Century Gothic" w:hAnsi="Century Gothic" w:cs="Arial"/>
          <w:sz w:val="20"/>
          <w:szCs w:val="20"/>
        </w:rPr>
        <w:t xml:space="preserve">że wadium w wysokości </w:t>
      </w:r>
      <w:r w:rsidR="003C4C87" w:rsidRPr="003C4C87">
        <w:rPr>
          <w:rFonts w:ascii="Century Gothic" w:hAnsi="Century Gothic" w:cs="Arial"/>
          <w:b/>
          <w:sz w:val="20"/>
          <w:szCs w:val="20"/>
        </w:rPr>
        <w:t>100.000,00</w:t>
      </w:r>
      <w:r w:rsidR="00960B20" w:rsidRPr="003C4C87">
        <w:rPr>
          <w:rFonts w:ascii="Century Gothic" w:hAnsi="Century Gothic" w:cs="Arial"/>
          <w:b/>
          <w:sz w:val="20"/>
          <w:szCs w:val="20"/>
        </w:rPr>
        <w:t xml:space="preserve"> </w:t>
      </w:r>
      <w:r w:rsidR="00960B20" w:rsidRPr="003C4C87">
        <w:rPr>
          <w:rFonts w:ascii="Century Gothic" w:hAnsi="Century Gothic" w:cs="Arial"/>
          <w:sz w:val="20"/>
          <w:szCs w:val="20"/>
        </w:rPr>
        <w:t xml:space="preserve">(słownie: </w:t>
      </w:r>
      <w:r w:rsidR="003C4C87" w:rsidRPr="003C4C87">
        <w:rPr>
          <w:rFonts w:ascii="Century Gothic" w:hAnsi="Century Gothic" w:cs="Arial"/>
          <w:sz w:val="20"/>
          <w:szCs w:val="20"/>
        </w:rPr>
        <w:t>sto tysięcy</w:t>
      </w:r>
      <w:r w:rsidR="00960B20" w:rsidRPr="003C4C87">
        <w:rPr>
          <w:rFonts w:ascii="Century Gothic" w:hAnsi="Century Gothic" w:cs="Arial"/>
          <w:sz w:val="20"/>
          <w:szCs w:val="20"/>
        </w:rPr>
        <w:t xml:space="preserve"> 00/100) złotych zostało wniesione przed upływem terminu składania ofert w formie</w:t>
      </w:r>
      <w:r w:rsidRPr="003C4C87">
        <w:rPr>
          <w:rFonts w:ascii="Century Gothic" w:hAnsi="Century Gothic" w:cs="Arial"/>
          <w:sz w:val="20"/>
          <w:szCs w:val="20"/>
        </w:rPr>
        <w:t xml:space="preserve">: </w:t>
      </w:r>
      <w:r w:rsidRPr="003C4C87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3C4C87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3C4C87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3C4C87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C4C87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3C4C87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3C4C87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81289">
        <w:rPr>
          <w:rFonts w:ascii="Century Gothic" w:hAnsi="Century Gothic" w:cs="Arial"/>
          <w:sz w:val="20"/>
          <w:szCs w:val="20"/>
        </w:rPr>
        <w:tab/>
      </w:r>
    </w:p>
    <w:p w14:paraId="23797382" w14:textId="561F3D31" w:rsidR="00CC4E88" w:rsidRPr="00C33616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33616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C33616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C33616" w:rsidRPr="00C33616">
        <w:rPr>
          <w:rFonts w:ascii="Century Gothic" w:hAnsi="Century Gothic" w:cs="Arial"/>
          <w:sz w:val="20"/>
          <w:szCs w:val="20"/>
        </w:rPr>
        <w:t>3</w:t>
      </w:r>
      <w:r w:rsidRPr="00C33616">
        <w:rPr>
          <w:rFonts w:ascii="Century Gothic" w:hAnsi="Century Gothic" w:cs="Arial"/>
          <w:sz w:val="20"/>
          <w:szCs w:val="20"/>
        </w:rPr>
        <w:t xml:space="preserve">% </w:t>
      </w:r>
      <w:bookmarkStart w:id="4" w:name="_Hlk123122202"/>
      <w:r w:rsidR="00C33616">
        <w:rPr>
          <w:rFonts w:ascii="Century Gothic" w:hAnsi="Century Gothic" w:cs="Arial"/>
          <w:sz w:val="20"/>
          <w:szCs w:val="20"/>
        </w:rPr>
        <w:t xml:space="preserve">łącznego wynagrodzenia </w:t>
      </w:r>
      <w:r w:rsidRPr="00C33616">
        <w:rPr>
          <w:rFonts w:ascii="Century Gothic" w:hAnsi="Century Gothic" w:cs="Arial"/>
          <w:sz w:val="20"/>
          <w:szCs w:val="20"/>
        </w:rPr>
        <w:t xml:space="preserve">(brutto) </w:t>
      </w:r>
      <w:r w:rsidR="00C33616">
        <w:rPr>
          <w:rFonts w:ascii="Century Gothic" w:hAnsi="Century Gothic" w:cs="Arial"/>
          <w:sz w:val="20"/>
          <w:szCs w:val="20"/>
        </w:rPr>
        <w:t xml:space="preserve">określonego w </w:t>
      </w:r>
      <w:r w:rsidR="00C33616" w:rsidRPr="00C33616">
        <w:rPr>
          <w:rFonts w:ascii="Century Gothic" w:hAnsi="Century Gothic" w:cs="Arial"/>
          <w:sz w:val="20"/>
          <w:szCs w:val="20"/>
        </w:rPr>
        <w:t xml:space="preserve">§ </w:t>
      </w:r>
      <w:r w:rsidR="00C33616" w:rsidRPr="00C33616">
        <w:rPr>
          <w:rFonts w:ascii="Century Gothic" w:hAnsi="Century Gothic" w:cs="Arial"/>
          <w:sz w:val="20"/>
          <w:szCs w:val="20"/>
        </w:rPr>
        <w:t>6</w:t>
      </w:r>
      <w:r w:rsidR="00C33616" w:rsidRPr="00C33616">
        <w:rPr>
          <w:rFonts w:ascii="Century Gothic" w:hAnsi="Century Gothic" w:cs="Arial"/>
          <w:sz w:val="20"/>
          <w:szCs w:val="20"/>
        </w:rPr>
        <w:t xml:space="preserve"> ust. 1 Umowy</w:t>
      </w:r>
      <w:bookmarkEnd w:id="4"/>
      <w:r w:rsidRPr="00C33616">
        <w:rPr>
          <w:rFonts w:ascii="Century Gothic" w:hAnsi="Century Gothic" w:cs="Arial"/>
          <w:sz w:val="20"/>
          <w:szCs w:val="20"/>
        </w:rPr>
        <w:t xml:space="preserve">, na warunkach określonych w SWZ i </w:t>
      </w:r>
      <w:r w:rsidR="00B7503C" w:rsidRPr="00C33616">
        <w:rPr>
          <w:rFonts w:ascii="Century Gothic" w:hAnsi="Century Gothic" w:cs="Arial"/>
          <w:sz w:val="20"/>
          <w:szCs w:val="20"/>
        </w:rPr>
        <w:t>Wzorze</w:t>
      </w:r>
      <w:r w:rsidRPr="00C33616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42230C4E" w:rsidR="00B823C6" w:rsidRPr="003C4C87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</w:t>
      </w:r>
      <w:r w:rsidRPr="003C4C87">
        <w:rPr>
          <w:rFonts w:ascii="Century Gothic" w:hAnsi="Century Gothic"/>
          <w:sz w:val="20"/>
          <w:szCs w:val="20"/>
        </w:rPr>
        <w:t xml:space="preserve">których dane osobowe bezpośrednio lub pośrednio pozyskaliśmy, w szczególności osób wskazanych w Rozdziale VII ust. 2 pkt </w:t>
      </w:r>
      <w:r w:rsidR="00E348BD" w:rsidRPr="003C4C87">
        <w:rPr>
          <w:rFonts w:ascii="Century Gothic" w:hAnsi="Century Gothic"/>
          <w:sz w:val="20"/>
          <w:szCs w:val="20"/>
        </w:rPr>
        <w:t>5</w:t>
      </w:r>
      <w:r w:rsidRPr="003C4C87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4872846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lastRenderedPageBreak/>
        <w:t>nie oferujemy rozwiązań równoważnych</w:t>
      </w:r>
      <w:r w:rsidR="00D735A8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 w:rsidR="00D735A8">
        <w:rPr>
          <w:rFonts w:ascii="Century Gothic" w:hAnsi="Century Gothic"/>
          <w:sz w:val="20"/>
          <w:szCs w:val="20"/>
        </w:rPr>
        <w:t>,</w:t>
      </w:r>
    </w:p>
    <w:p w14:paraId="79D2F110" w14:textId="6C4D829C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D735A8">
        <w:rPr>
          <w:rStyle w:val="Odwoanieprzypisudolnego"/>
          <w:rFonts w:ascii="Century Gothic" w:hAnsi="Century Gothic"/>
          <w:b/>
          <w:sz w:val="20"/>
          <w:szCs w:val="20"/>
        </w:rPr>
        <w:t>4</w:t>
      </w:r>
      <w:r w:rsidR="00D735A8">
        <w:rPr>
          <w:rFonts w:ascii="Century Gothic" w:hAnsi="Century Gothic"/>
          <w:b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5"/>
    <w:p w14:paraId="75A93247" w14:textId="559BED98" w:rsidR="006D4606" w:rsidRPr="006D4606" w:rsidRDefault="006D4606" w:rsidP="00E348BD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540BC1D6" w14:textId="430CB925" w:rsidR="00D735A8" w:rsidRDefault="00D735A8" w:rsidP="00D735A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D735A8">
      <w:rPr>
        <w:rFonts w:ascii="Century Gothic" w:hAnsi="Century Gothic"/>
        <w:sz w:val="20"/>
        <w:szCs w:val="20"/>
      </w:rPr>
      <w:t xml:space="preserve">Załącznik nr </w:t>
    </w:r>
    <w:r w:rsidR="00CB06AE" w:rsidRPr="00D735A8">
      <w:rPr>
        <w:rFonts w:ascii="Century Gothic" w:hAnsi="Century Gothic"/>
        <w:sz w:val="20"/>
        <w:szCs w:val="20"/>
      </w:rPr>
      <w:t>3</w:t>
    </w:r>
    <w:r w:rsidRPr="00D735A8">
      <w:rPr>
        <w:rFonts w:ascii="Century Gothic" w:hAnsi="Century Gothic"/>
        <w:sz w:val="20"/>
        <w:szCs w:val="20"/>
      </w:rPr>
      <w:t xml:space="preserve"> do SW</w:t>
    </w:r>
    <w:r w:rsidRPr="00D24E53">
      <w:rPr>
        <w:rFonts w:ascii="Century Gothic" w:hAnsi="Century Gothic"/>
        <w:sz w:val="20"/>
        <w:szCs w:val="20"/>
      </w:rPr>
      <w:t>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C687D35"/>
    <w:multiLevelType w:val="hybridMultilevel"/>
    <w:tmpl w:val="F0988948"/>
    <w:lvl w:ilvl="0" w:tplc="6DCA3BE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4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2"/>
  </w:num>
  <w:num w:numId="12">
    <w:abstractNumId w:val="31"/>
  </w:num>
  <w:num w:numId="13">
    <w:abstractNumId w:val="19"/>
  </w:num>
  <w:num w:numId="14">
    <w:abstractNumId w:val="21"/>
  </w:num>
  <w:num w:numId="15">
    <w:abstractNumId w:val="18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24"/>
  </w:num>
  <w:num w:numId="23">
    <w:abstractNumId w:val="13"/>
  </w:num>
  <w:num w:numId="24">
    <w:abstractNumId w:val="28"/>
  </w:num>
  <w:num w:numId="25">
    <w:abstractNumId w:val="25"/>
  </w:num>
  <w:num w:numId="26">
    <w:abstractNumId w:val="26"/>
  </w:num>
  <w:num w:numId="27">
    <w:abstractNumId w:val="1"/>
  </w:num>
  <w:num w:numId="28">
    <w:abstractNumId w:val="20"/>
  </w:num>
  <w:num w:numId="29">
    <w:abstractNumId w:val="0"/>
  </w:num>
  <w:num w:numId="30">
    <w:abstractNumId w:val="17"/>
  </w:num>
  <w:num w:numId="31">
    <w:abstractNumId w:val="23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32"/>
  </w:num>
  <w:num w:numId="37">
    <w:abstractNumId w:val="35"/>
  </w:num>
  <w:num w:numId="38">
    <w:abstractNumId w:val="16"/>
  </w:num>
  <w:num w:numId="39">
    <w:abstractNumId w:val="10"/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4C87"/>
    <w:rsid w:val="003C6487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4C1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1D5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59D0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616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1B56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35A8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8BD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uiPriority w:val="99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770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Strzesak Justyna</cp:lastModifiedBy>
  <cp:revision>10</cp:revision>
  <cp:lastPrinted>2017-04-05T10:47:00Z</cp:lastPrinted>
  <dcterms:created xsi:type="dcterms:W3CDTF">2022-09-16T07:26:00Z</dcterms:created>
  <dcterms:modified xsi:type="dcterms:W3CDTF">2022-12-28T11:16:00Z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