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4097E0AF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„……………………………………………………………………..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eastAsia="SimSun" w:hAnsi="Century Gothic" w:cs="Century Gothic"/>
          <w:b/>
          <w:sz w:val="20"/>
          <w:szCs w:val="20"/>
          <w:lang w:eastAsia="zh-CN"/>
        </w:rPr>
        <w:t>.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          </w:t>
      </w:r>
      <w:r w:rsidR="00574908" w:rsidRPr="00574908">
        <w:rPr>
          <w:rFonts w:ascii="Century Gothic" w:hAnsi="Century Gothic"/>
          <w:sz w:val="20"/>
        </w:rPr>
        <w:t xml:space="preserve"> – nr postępowania: NP</w:t>
      </w:r>
      <w:r w:rsidR="005C14A5">
        <w:rPr>
          <w:rFonts w:ascii="Century Gothic" w:hAnsi="Century Gothic"/>
          <w:sz w:val="20"/>
        </w:rPr>
        <w:t>/…/…/…/…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CA0A18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CA0A18">
        <w:rPr>
          <w:rFonts w:ascii="Century Gothic" w:hAnsi="Century Gothic" w:cs="Arial"/>
          <w:b/>
          <w:sz w:val="20"/>
          <w:szCs w:val="20"/>
        </w:rPr>
        <w:t>nasz</w:t>
      </w:r>
      <w:r w:rsidR="009D7933" w:rsidRPr="00CA0A18">
        <w:rPr>
          <w:rFonts w:ascii="Century Gothic" w:hAnsi="Century Gothic" w:cs="Arial"/>
          <w:b/>
          <w:sz w:val="20"/>
          <w:szCs w:val="20"/>
        </w:rPr>
        <w:t>ych</w:t>
      </w:r>
      <w:r w:rsidRPr="00CA0A18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CA0A18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CA0A18">
        <w:rPr>
          <w:rFonts w:ascii="Century Gothic" w:hAnsi="Century Gothic" w:cs="Arial"/>
          <w:b/>
          <w:sz w:val="20"/>
          <w:szCs w:val="20"/>
        </w:rPr>
        <w:t>*</w:t>
      </w:r>
      <w:r w:rsidR="009D7933" w:rsidRPr="00CA0A18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CA0A1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A0A18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CA0A1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A0A18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CA0A1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CA0A18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CA0A18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CA0A18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CA0A18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CA0A18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CA0A18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CA0A18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36AACC50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oraz ust. </w:t>
      </w:r>
      <w:r w:rsidR="0068634F">
        <w:rPr>
          <w:rFonts w:ascii="Century Gothic" w:hAnsi="Century Gothic" w:cs="Century Gothic"/>
          <w:sz w:val="20"/>
          <w:szCs w:val="20"/>
        </w:rPr>
        <w:t>3</w:t>
      </w:r>
      <w:r w:rsidR="0068634F" w:rsidRPr="008C1D1D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pkt </w:t>
      </w:r>
      <w:r w:rsidR="00B849B6">
        <w:rPr>
          <w:rFonts w:ascii="Century Gothic" w:hAnsi="Century Gothic" w:cs="Century Gothic"/>
          <w:sz w:val="20"/>
          <w:szCs w:val="20"/>
        </w:rPr>
        <w:t>2</w:t>
      </w:r>
      <w:r w:rsidR="008C1D1D" w:rsidRPr="008C1D1D">
        <w:rPr>
          <w:rFonts w:ascii="Century Gothic" w:hAnsi="Century Gothic" w:cs="Century Gothic"/>
          <w:sz w:val="20"/>
          <w:szCs w:val="20"/>
        </w:rPr>
        <w:t>-</w:t>
      </w:r>
      <w:r w:rsidR="00A6068B">
        <w:rPr>
          <w:rFonts w:ascii="Century Gothic" w:hAnsi="Century Gothic" w:cs="Century Gothic"/>
          <w:sz w:val="20"/>
          <w:szCs w:val="20"/>
        </w:rPr>
        <w:t>5</w:t>
      </w:r>
      <w:r w:rsidR="00A6068B" w:rsidRPr="008C1D1D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7AFD43D1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212F44">
      <w:rPr>
        <w:rFonts w:ascii="Century Gothic" w:hAnsi="Century Gothic"/>
        <w:sz w:val="20"/>
        <w:szCs w:val="20"/>
      </w:rPr>
      <w:t>6</w:t>
    </w:r>
    <w:r w:rsidR="00212F44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3"/>
  </w:num>
  <w:num w:numId="16">
    <w:abstractNumId w:val="2"/>
  </w:num>
  <w:num w:numId="17">
    <w:abstractNumId w:val="1"/>
  </w:num>
  <w:num w:numId="18">
    <w:abstractNumId w:val="14"/>
  </w:num>
  <w:num w:numId="19">
    <w:abstractNumId w:val="11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2F44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D3F25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5752D"/>
    <w:rsid w:val="00A6068B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A0A18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427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Pindor Katarzyna</cp:lastModifiedBy>
  <cp:revision>6</cp:revision>
  <cp:lastPrinted>2016-12-15T13:21:00Z</cp:lastPrinted>
  <dcterms:created xsi:type="dcterms:W3CDTF">2022-12-21T08:29:00Z</dcterms:created>
  <dcterms:modified xsi:type="dcterms:W3CDTF">2023-01-09T12:40:00Z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