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E74A1" w14:textId="7B1EB456" w:rsidR="00821D79" w:rsidRDefault="0053047B" w:rsidP="00821D79">
      <w:pPr>
        <w:spacing w:line="360" w:lineRule="auto"/>
        <w:jc w:val="center"/>
        <w:rPr>
          <w:rFonts w:ascii="Century Gothic" w:hAnsi="Century Gothic"/>
          <w:b/>
          <w:szCs w:val="20"/>
        </w:rPr>
      </w:pPr>
      <w:r w:rsidRPr="000A75FD">
        <w:rPr>
          <w:rFonts w:ascii="Century Gothic" w:hAnsi="Century Gothic"/>
          <w:b/>
          <w:szCs w:val="20"/>
        </w:rPr>
        <w:t>PROTOKÓŁ ODBIOR KAMIENIA MILOWEGO</w:t>
      </w:r>
    </w:p>
    <w:p w14:paraId="4F8A4694" w14:textId="77777777" w:rsidR="00DD2AB6" w:rsidRDefault="00DD2AB6" w:rsidP="00A713D4">
      <w:pPr>
        <w:pStyle w:val="Stopka"/>
        <w:spacing w:line="276" w:lineRule="auto"/>
        <w:jc w:val="center"/>
        <w:rPr>
          <w:rFonts w:ascii="Century Gothic" w:hAnsi="Century Gothic"/>
          <w:b/>
          <w:sz w:val="24"/>
          <w:szCs w:val="24"/>
        </w:rPr>
      </w:pPr>
    </w:p>
    <w:p w14:paraId="614DBD2B" w14:textId="1F2BB721" w:rsidR="005C50AB" w:rsidRPr="00BA6A53" w:rsidRDefault="005C50AB" w:rsidP="005C50AB">
      <w:pPr>
        <w:pStyle w:val="Stopka"/>
        <w:spacing w:line="276" w:lineRule="auto"/>
        <w:jc w:val="center"/>
        <w:rPr>
          <w:rFonts w:ascii="Century Gothic" w:hAnsi="Century Gothic"/>
          <w:b/>
          <w:sz w:val="24"/>
          <w:szCs w:val="24"/>
        </w:rPr>
      </w:pPr>
      <w:r w:rsidRPr="005C50AB">
        <w:rPr>
          <w:rFonts w:ascii="Century Gothic" w:hAnsi="Century Gothic"/>
          <w:b/>
          <w:sz w:val="24"/>
          <w:szCs w:val="24"/>
        </w:rPr>
        <w:t>„Opracowanie projektu i roboty budowlane dla rozbiórki i budowy nowej stacji gazowej Q=630m3/h Staroźreby”</w:t>
      </w:r>
    </w:p>
    <w:p w14:paraId="718B8AA6" w14:textId="76AFC0F4" w:rsidR="005C50AB" w:rsidRPr="00C22B18" w:rsidRDefault="005C50AB" w:rsidP="00A713D4">
      <w:pPr>
        <w:pStyle w:val="Stopka"/>
        <w:spacing w:line="276" w:lineRule="auto"/>
        <w:jc w:val="center"/>
        <w:rPr>
          <w:rFonts w:ascii="Century Gothic" w:hAnsi="Century Gothic"/>
          <w:b/>
          <w:sz w:val="24"/>
          <w:szCs w:val="24"/>
        </w:rPr>
        <w:sectPr w:rsidR="005C50AB" w:rsidRPr="00C22B18" w:rsidSect="0008477C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701" w:right="851" w:bottom="1440" w:left="851" w:header="851" w:footer="737" w:gutter="0"/>
          <w:cols w:space="708"/>
          <w:vAlign w:val="center"/>
          <w:docGrid w:linePitch="360"/>
        </w:sectPr>
      </w:pPr>
    </w:p>
    <w:p w14:paraId="1152EB35" w14:textId="77777777" w:rsidR="00637B3C" w:rsidRPr="005B28AA" w:rsidRDefault="00A42174" w:rsidP="00821D79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………………………………….</w:t>
      </w:r>
    </w:p>
    <w:p w14:paraId="35160F1F" w14:textId="77777777" w:rsidR="00637B3C" w:rsidRPr="00D43BD2" w:rsidRDefault="00637B3C" w:rsidP="005C4E3D">
      <w:pPr>
        <w:ind w:left="6372" w:firstLine="708"/>
        <w:jc w:val="center"/>
        <w:rPr>
          <w:rFonts w:ascii="Arial" w:hAnsi="Arial" w:cs="Arial"/>
          <w:i/>
          <w:sz w:val="28"/>
          <w:szCs w:val="28"/>
        </w:rPr>
      </w:pPr>
      <w:r w:rsidRPr="005B28AA">
        <w:rPr>
          <w:rFonts w:ascii="Arial" w:hAnsi="Arial" w:cs="Arial"/>
          <w:i/>
          <w:sz w:val="16"/>
          <w:szCs w:val="16"/>
        </w:rPr>
        <w:t xml:space="preserve">Miejsce i data </w:t>
      </w:r>
    </w:p>
    <w:p w14:paraId="2A4EDAF3" w14:textId="77777777" w:rsidR="00E22DF0" w:rsidRDefault="00E22DF0" w:rsidP="00E22DF0">
      <w:pPr>
        <w:jc w:val="center"/>
        <w:rPr>
          <w:b/>
        </w:rPr>
      </w:pPr>
    </w:p>
    <w:p w14:paraId="2E326915" w14:textId="77777777" w:rsidR="00E22DF0" w:rsidRPr="00E22DF0" w:rsidRDefault="00E22DF0" w:rsidP="00E22DF0">
      <w:pPr>
        <w:rPr>
          <w:sz w:val="22"/>
        </w:rPr>
      </w:pPr>
      <w:r w:rsidRPr="00E22DF0">
        <w:rPr>
          <w:sz w:val="22"/>
        </w:rPr>
        <w:t>ORYGINAŁ/KOPIA*</w:t>
      </w:r>
    </w:p>
    <w:p w14:paraId="5EF60512" w14:textId="77777777" w:rsidR="00E22DF0" w:rsidRDefault="00E22DF0" w:rsidP="00821D79">
      <w:pPr>
        <w:rPr>
          <w:b/>
        </w:rPr>
      </w:pPr>
    </w:p>
    <w:p w14:paraId="1F2D7775" w14:textId="77777777" w:rsidR="004D62E6" w:rsidRPr="005C7E14" w:rsidRDefault="004D62E6" w:rsidP="00E22DF0">
      <w:pPr>
        <w:jc w:val="center"/>
      </w:pPr>
      <w:r w:rsidRPr="00E22DF0">
        <w:rPr>
          <w:b/>
        </w:rPr>
        <w:t>PROTOKÓŁ ODBIORU KAMIENIA MILOWEGO</w:t>
      </w:r>
      <w:r w:rsidRPr="00E22DF0">
        <w:rPr>
          <w:b/>
        </w:rPr>
        <w:br/>
      </w:r>
      <w:r>
        <w:t xml:space="preserve"> nr </w:t>
      </w:r>
      <w:r>
        <w:rPr>
          <w:rFonts w:cs="Arial"/>
          <w:i/>
          <w:sz w:val="28"/>
          <w:szCs w:val="28"/>
        </w:rPr>
        <w:t>…………</w:t>
      </w:r>
    </w:p>
    <w:p w14:paraId="2E4C76E8" w14:textId="77777777" w:rsidR="00637B3C" w:rsidRPr="005B28AA" w:rsidRDefault="00637B3C" w:rsidP="00637B3C">
      <w:pPr>
        <w:jc w:val="right"/>
        <w:rPr>
          <w:rFonts w:ascii="Arial" w:hAnsi="Arial" w:cs="Arial"/>
          <w:i/>
          <w:sz w:val="16"/>
          <w:szCs w:val="16"/>
        </w:rPr>
      </w:pPr>
    </w:p>
    <w:p w14:paraId="5961B0A8" w14:textId="716358B1" w:rsidR="005C50AB" w:rsidRPr="00DD2AB6" w:rsidRDefault="004D62E6" w:rsidP="005C50AB">
      <w:pPr>
        <w:pStyle w:val="Bezodstpw"/>
        <w:spacing w:line="360" w:lineRule="auto"/>
        <w:ind w:left="2126" w:hanging="2126"/>
        <w:rPr>
          <w:rFonts w:ascii="Century Gothic" w:hAnsi="Century Gothic"/>
          <w:b/>
          <w:bCs/>
          <w:sz w:val="20"/>
          <w:szCs w:val="20"/>
        </w:rPr>
      </w:pPr>
      <w:r w:rsidRPr="004D62E6">
        <w:rPr>
          <w:rFonts w:ascii="Arial" w:hAnsi="Arial" w:cs="Arial"/>
          <w:b/>
          <w:sz w:val="16"/>
          <w:szCs w:val="16"/>
        </w:rPr>
        <w:t>Tytuł Umowy</w:t>
      </w:r>
      <w:r>
        <w:rPr>
          <w:rFonts w:ascii="Arial" w:hAnsi="Arial" w:cs="Arial"/>
          <w:b/>
          <w:i/>
          <w:sz w:val="16"/>
          <w:szCs w:val="16"/>
        </w:rPr>
        <w:tab/>
      </w:r>
      <w:r w:rsidR="0083113B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5C50AB" w:rsidRPr="005C50AB">
        <w:rPr>
          <w:rFonts w:ascii="Century Gothic" w:hAnsi="Century Gothic"/>
          <w:b/>
          <w:bCs/>
          <w:sz w:val="20"/>
          <w:szCs w:val="20"/>
        </w:rPr>
        <w:t>„Opracowanie projektu i roboty budowlane dla rozbiórki i budowy nowej stacji gazowej Q=630m3/h Staroźreby”</w:t>
      </w:r>
    </w:p>
    <w:p w14:paraId="61B3DD0E" w14:textId="77777777" w:rsidR="00637B3C" w:rsidRPr="00A713D4" w:rsidRDefault="007E3E17" w:rsidP="00F123B4">
      <w:pPr>
        <w:spacing w:line="360" w:lineRule="auto"/>
        <w:rPr>
          <w:rFonts w:ascii="Century Gothic" w:hAnsi="Century Gothic" w:cs="Arial"/>
          <w:b/>
          <w:sz w:val="16"/>
          <w:szCs w:val="16"/>
        </w:rPr>
      </w:pPr>
      <w:r w:rsidRPr="00A713D4">
        <w:rPr>
          <w:rFonts w:ascii="Century Gothic" w:hAnsi="Century Gothic" w:cs="Arial"/>
          <w:b/>
          <w:sz w:val="16"/>
          <w:szCs w:val="16"/>
        </w:rPr>
        <w:t>N</w:t>
      </w:r>
      <w:r w:rsidR="008476C1" w:rsidRPr="00A713D4">
        <w:rPr>
          <w:rFonts w:ascii="Century Gothic" w:hAnsi="Century Gothic" w:cs="Arial"/>
          <w:b/>
          <w:sz w:val="16"/>
          <w:szCs w:val="16"/>
        </w:rPr>
        <w:t xml:space="preserve">r </w:t>
      </w:r>
      <w:r w:rsidR="00FA02C6" w:rsidRPr="00A713D4">
        <w:rPr>
          <w:rFonts w:ascii="Century Gothic" w:hAnsi="Century Gothic" w:cs="Arial"/>
          <w:b/>
          <w:sz w:val="16"/>
          <w:szCs w:val="16"/>
        </w:rPr>
        <w:t>Umowy</w:t>
      </w:r>
      <w:r w:rsidRPr="00A713D4">
        <w:rPr>
          <w:rFonts w:ascii="Century Gothic" w:hAnsi="Century Gothic" w:cs="Arial"/>
          <w:b/>
          <w:sz w:val="16"/>
          <w:szCs w:val="16"/>
        </w:rPr>
        <w:t>:</w:t>
      </w:r>
      <w:r w:rsidR="00FA02C6" w:rsidRPr="00A713D4">
        <w:rPr>
          <w:rFonts w:ascii="Century Gothic" w:hAnsi="Century Gothic" w:cs="Arial"/>
          <w:b/>
          <w:sz w:val="16"/>
          <w:szCs w:val="16"/>
        </w:rPr>
        <w:tab/>
      </w:r>
      <w:r w:rsidRPr="00A713D4">
        <w:rPr>
          <w:rFonts w:ascii="Century Gothic" w:hAnsi="Century Gothic" w:cs="Arial"/>
          <w:b/>
          <w:sz w:val="16"/>
          <w:szCs w:val="16"/>
        </w:rPr>
        <w:t xml:space="preserve">    </w:t>
      </w:r>
      <w:r w:rsidR="00FA02C6" w:rsidRPr="00A713D4">
        <w:rPr>
          <w:rFonts w:ascii="Century Gothic" w:hAnsi="Century Gothic" w:cs="Arial"/>
          <w:b/>
          <w:sz w:val="16"/>
          <w:szCs w:val="16"/>
        </w:rPr>
        <w:tab/>
      </w:r>
      <w:r w:rsidR="00FA02C6" w:rsidRPr="00C22B18">
        <w:rPr>
          <w:rFonts w:ascii="Century Gothic" w:hAnsi="Century Gothic" w:cs="Arial"/>
          <w:bCs/>
          <w:sz w:val="16"/>
          <w:szCs w:val="16"/>
        </w:rPr>
        <w:t>…………………………..</w:t>
      </w:r>
    </w:p>
    <w:p w14:paraId="4C34564D" w14:textId="77777777" w:rsidR="004D62E6" w:rsidRPr="00A713D4" w:rsidRDefault="004D62E6" w:rsidP="00F123B4">
      <w:pPr>
        <w:spacing w:line="360" w:lineRule="auto"/>
        <w:rPr>
          <w:rFonts w:ascii="Century Gothic" w:hAnsi="Century Gothic" w:cs="Arial"/>
          <w:b/>
          <w:i/>
          <w:sz w:val="16"/>
          <w:szCs w:val="16"/>
        </w:rPr>
      </w:pPr>
      <w:r w:rsidRPr="00A713D4">
        <w:rPr>
          <w:rFonts w:ascii="Century Gothic" w:hAnsi="Century Gothic" w:cs="Arial"/>
          <w:b/>
          <w:sz w:val="16"/>
          <w:szCs w:val="16"/>
        </w:rPr>
        <w:t>Strona zdająca::</w:t>
      </w:r>
      <w:r w:rsidRPr="00A713D4">
        <w:rPr>
          <w:rFonts w:ascii="Century Gothic" w:hAnsi="Century Gothic" w:cs="Arial"/>
          <w:b/>
          <w:i/>
          <w:sz w:val="16"/>
          <w:szCs w:val="16"/>
        </w:rPr>
        <w:tab/>
      </w:r>
      <w:r w:rsidRPr="00A713D4">
        <w:rPr>
          <w:rFonts w:ascii="Century Gothic" w:hAnsi="Century Gothic" w:cs="Arial"/>
          <w:b/>
          <w:i/>
          <w:sz w:val="16"/>
          <w:szCs w:val="16"/>
        </w:rPr>
        <w:tab/>
      </w:r>
      <w:r w:rsidRPr="00A713D4">
        <w:rPr>
          <w:rFonts w:ascii="Century Gothic" w:hAnsi="Century Gothic" w:cs="Arial"/>
          <w:i/>
          <w:sz w:val="16"/>
          <w:szCs w:val="16"/>
        </w:rPr>
        <w:t>nazwa……………………………………</w:t>
      </w:r>
    </w:p>
    <w:p w14:paraId="0EDF9740" w14:textId="77777777" w:rsidR="004D62E6" w:rsidRPr="00A713D4" w:rsidRDefault="004D62E6" w:rsidP="00F123B4">
      <w:pPr>
        <w:spacing w:line="360" w:lineRule="auto"/>
        <w:rPr>
          <w:rFonts w:ascii="Century Gothic" w:hAnsi="Century Gothic" w:cs="Arial"/>
          <w:i/>
          <w:color w:val="000000"/>
          <w:sz w:val="16"/>
          <w:szCs w:val="16"/>
        </w:rPr>
      </w:pPr>
      <w:r w:rsidRPr="00A713D4">
        <w:rPr>
          <w:rFonts w:ascii="Century Gothic" w:hAnsi="Century Gothic" w:cs="Arial"/>
          <w:b/>
          <w:i/>
          <w:sz w:val="16"/>
          <w:szCs w:val="16"/>
        </w:rPr>
        <w:t xml:space="preserve">           </w:t>
      </w:r>
      <w:r w:rsidRPr="00A713D4">
        <w:rPr>
          <w:rFonts w:ascii="Century Gothic" w:hAnsi="Century Gothic" w:cs="Arial"/>
          <w:b/>
          <w:i/>
          <w:sz w:val="16"/>
          <w:szCs w:val="16"/>
        </w:rPr>
        <w:tab/>
      </w:r>
      <w:r w:rsidRPr="00A713D4">
        <w:rPr>
          <w:rFonts w:ascii="Century Gothic" w:hAnsi="Century Gothic" w:cs="Arial"/>
          <w:b/>
          <w:i/>
          <w:sz w:val="16"/>
          <w:szCs w:val="16"/>
        </w:rPr>
        <w:tab/>
      </w:r>
      <w:r w:rsidRPr="00A713D4">
        <w:rPr>
          <w:rFonts w:ascii="Century Gothic" w:hAnsi="Century Gothic" w:cs="Arial"/>
          <w:b/>
          <w:i/>
          <w:sz w:val="16"/>
          <w:szCs w:val="16"/>
        </w:rPr>
        <w:tab/>
      </w:r>
      <w:r w:rsidRPr="00A713D4">
        <w:rPr>
          <w:rFonts w:ascii="Century Gothic" w:hAnsi="Century Gothic" w:cs="Arial"/>
          <w:i/>
          <w:color w:val="000000"/>
          <w:sz w:val="16"/>
          <w:szCs w:val="16"/>
        </w:rPr>
        <w:t>adres ……………………………………..</w:t>
      </w:r>
    </w:p>
    <w:p w14:paraId="32BA2C78" w14:textId="77777777" w:rsidR="004D62E6" w:rsidRPr="00A713D4" w:rsidRDefault="004D62E6" w:rsidP="00F123B4">
      <w:pPr>
        <w:spacing w:line="360" w:lineRule="auto"/>
        <w:rPr>
          <w:rFonts w:ascii="Century Gothic" w:hAnsi="Century Gothic" w:cs="Arial"/>
          <w:i/>
          <w:color w:val="FF0000"/>
          <w:sz w:val="16"/>
          <w:szCs w:val="16"/>
        </w:rPr>
      </w:pPr>
      <w:r w:rsidRPr="00A713D4">
        <w:rPr>
          <w:rFonts w:ascii="Century Gothic" w:hAnsi="Century Gothic" w:cs="Arial"/>
          <w:i/>
          <w:color w:val="000000"/>
          <w:sz w:val="16"/>
          <w:szCs w:val="16"/>
        </w:rPr>
        <w:tab/>
      </w:r>
      <w:r w:rsidRPr="00A713D4">
        <w:rPr>
          <w:rFonts w:ascii="Century Gothic" w:hAnsi="Century Gothic" w:cs="Arial"/>
          <w:i/>
          <w:color w:val="000000"/>
          <w:sz w:val="16"/>
          <w:szCs w:val="16"/>
        </w:rPr>
        <w:tab/>
      </w:r>
      <w:r w:rsidRPr="00A713D4">
        <w:rPr>
          <w:rFonts w:ascii="Century Gothic" w:hAnsi="Century Gothic" w:cs="Arial"/>
          <w:i/>
          <w:color w:val="000000"/>
          <w:sz w:val="16"/>
          <w:szCs w:val="16"/>
        </w:rPr>
        <w:tab/>
      </w:r>
      <w:r w:rsidRPr="00A713D4">
        <w:rPr>
          <w:rFonts w:ascii="Century Gothic" w:hAnsi="Century Gothic" w:cs="Arial"/>
          <w:color w:val="000000"/>
          <w:sz w:val="16"/>
          <w:szCs w:val="16"/>
        </w:rPr>
        <w:t>Reprezentowana przez</w:t>
      </w:r>
      <w:r w:rsidRPr="00A713D4">
        <w:rPr>
          <w:rFonts w:ascii="Century Gothic" w:hAnsi="Century Gothic" w:cs="Arial"/>
          <w:i/>
          <w:color w:val="000000"/>
          <w:sz w:val="16"/>
          <w:szCs w:val="16"/>
        </w:rPr>
        <w:t>: ……………………………….</w:t>
      </w:r>
    </w:p>
    <w:p w14:paraId="2B48D69B" w14:textId="77777777" w:rsidR="00637B3C" w:rsidRPr="00A713D4" w:rsidRDefault="004D62E6" w:rsidP="00F123B4">
      <w:pPr>
        <w:spacing w:line="360" w:lineRule="auto"/>
        <w:ind w:left="2124" w:hanging="2124"/>
        <w:rPr>
          <w:rFonts w:ascii="Century Gothic" w:hAnsi="Century Gothic" w:cs="Arial"/>
          <w:sz w:val="16"/>
          <w:szCs w:val="16"/>
        </w:rPr>
      </w:pPr>
      <w:r w:rsidRPr="00A713D4">
        <w:rPr>
          <w:rFonts w:ascii="Century Gothic" w:hAnsi="Century Gothic" w:cs="Arial"/>
          <w:b/>
          <w:sz w:val="16"/>
          <w:szCs w:val="16"/>
        </w:rPr>
        <w:t>Strona odbierająca</w:t>
      </w:r>
      <w:r w:rsidR="00637B3C" w:rsidRPr="00A713D4">
        <w:rPr>
          <w:rFonts w:ascii="Century Gothic" w:hAnsi="Century Gothic" w:cs="Arial"/>
          <w:b/>
          <w:i/>
          <w:sz w:val="16"/>
          <w:szCs w:val="16"/>
        </w:rPr>
        <w:t>:</w:t>
      </w:r>
      <w:r w:rsidR="00637B3C" w:rsidRPr="00A713D4">
        <w:rPr>
          <w:rFonts w:ascii="Century Gothic" w:hAnsi="Century Gothic" w:cs="Arial"/>
          <w:b/>
          <w:i/>
          <w:sz w:val="16"/>
          <w:szCs w:val="16"/>
        </w:rPr>
        <w:tab/>
      </w:r>
      <w:r w:rsidR="00DD0D52" w:rsidRPr="00A713D4">
        <w:rPr>
          <w:rFonts w:ascii="Century Gothic" w:hAnsi="Century Gothic" w:cs="Arial"/>
          <w:sz w:val="16"/>
          <w:szCs w:val="16"/>
        </w:rPr>
        <w:t>Operator</w:t>
      </w:r>
      <w:r w:rsidR="00D0140A" w:rsidRPr="00A713D4">
        <w:rPr>
          <w:rFonts w:ascii="Century Gothic" w:hAnsi="Century Gothic" w:cs="Arial"/>
          <w:sz w:val="16"/>
          <w:szCs w:val="16"/>
        </w:rPr>
        <w:t xml:space="preserve"> Gazociągó</w:t>
      </w:r>
      <w:r w:rsidR="00DE1C30" w:rsidRPr="00A713D4">
        <w:rPr>
          <w:rFonts w:ascii="Century Gothic" w:hAnsi="Century Gothic" w:cs="Arial"/>
          <w:sz w:val="16"/>
          <w:szCs w:val="16"/>
        </w:rPr>
        <w:t>w Przesyłowych GAZ-SYSTEM S.A.</w:t>
      </w:r>
      <w:r w:rsidR="00FA02C6" w:rsidRPr="00A713D4">
        <w:rPr>
          <w:rFonts w:ascii="Century Gothic" w:hAnsi="Century Gothic" w:cs="Arial"/>
          <w:sz w:val="16"/>
          <w:szCs w:val="16"/>
        </w:rPr>
        <w:t xml:space="preserve"> Oddział w Rembelszczyźnie</w:t>
      </w:r>
    </w:p>
    <w:p w14:paraId="245DB813" w14:textId="77777777" w:rsidR="00DE1C30" w:rsidRPr="00A713D4" w:rsidRDefault="00DE1C30" w:rsidP="00F123B4">
      <w:pPr>
        <w:spacing w:line="360" w:lineRule="auto"/>
        <w:ind w:left="2124"/>
        <w:rPr>
          <w:rFonts w:ascii="Century Gothic" w:hAnsi="Century Gothic" w:cs="Arial"/>
          <w:sz w:val="16"/>
          <w:szCs w:val="16"/>
        </w:rPr>
      </w:pPr>
      <w:r w:rsidRPr="00A713D4">
        <w:rPr>
          <w:rFonts w:ascii="Century Gothic" w:hAnsi="Century Gothic" w:cs="Arial"/>
          <w:sz w:val="16"/>
          <w:szCs w:val="16"/>
        </w:rPr>
        <w:t xml:space="preserve">Ul. </w:t>
      </w:r>
      <w:r w:rsidR="00FA02C6" w:rsidRPr="00A713D4">
        <w:rPr>
          <w:rFonts w:ascii="Century Gothic" w:hAnsi="Century Gothic" w:cs="Arial"/>
          <w:sz w:val="16"/>
          <w:szCs w:val="16"/>
        </w:rPr>
        <w:t>Jana Kazimierz 5784, 05-126 Nieporęt</w:t>
      </w:r>
      <w:r w:rsidRPr="00A713D4">
        <w:rPr>
          <w:rFonts w:ascii="Century Gothic" w:hAnsi="Century Gothic" w:cs="Arial"/>
          <w:sz w:val="16"/>
          <w:szCs w:val="16"/>
        </w:rPr>
        <w:t xml:space="preserve"> </w:t>
      </w:r>
    </w:p>
    <w:p w14:paraId="3A6B7A7C" w14:textId="77777777" w:rsidR="004D62E6" w:rsidRPr="00A713D4" w:rsidRDefault="004D62E6" w:rsidP="00F123B4">
      <w:pPr>
        <w:spacing w:line="360" w:lineRule="auto"/>
        <w:ind w:left="2124"/>
        <w:rPr>
          <w:rFonts w:ascii="Century Gothic" w:hAnsi="Century Gothic" w:cs="Arial"/>
          <w:b/>
          <w:sz w:val="16"/>
          <w:szCs w:val="16"/>
        </w:rPr>
      </w:pPr>
      <w:r w:rsidRPr="00A713D4">
        <w:rPr>
          <w:rFonts w:ascii="Century Gothic" w:hAnsi="Century Gothic" w:cs="Arial"/>
          <w:sz w:val="16"/>
          <w:szCs w:val="16"/>
        </w:rPr>
        <w:t>Reprezentowana przez:……………………………………</w:t>
      </w:r>
    </w:p>
    <w:p w14:paraId="4846A8C2" w14:textId="77777777" w:rsidR="004D62E6" w:rsidRPr="00A713D4" w:rsidRDefault="004D62E6" w:rsidP="004D62E6">
      <w:pPr>
        <w:spacing w:before="240" w:after="24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A713D4">
        <w:rPr>
          <w:rFonts w:ascii="Century Gothic" w:hAnsi="Century Gothic" w:cs="Arial"/>
          <w:b/>
          <w:sz w:val="20"/>
          <w:szCs w:val="20"/>
        </w:rPr>
        <w:t>PRZEDMIOT ZADANIA</w:t>
      </w:r>
    </w:p>
    <w:p w14:paraId="59C4FFC7" w14:textId="6384FD9D" w:rsidR="00E26766" w:rsidRPr="00A713D4" w:rsidRDefault="00FA02C6" w:rsidP="00F123B4">
      <w:pPr>
        <w:spacing w:before="240" w:after="240" w:line="360" w:lineRule="auto"/>
        <w:rPr>
          <w:rFonts w:ascii="Century Gothic" w:hAnsi="Century Gothic" w:cs="Arial"/>
          <w:b/>
          <w:sz w:val="18"/>
          <w:szCs w:val="20"/>
        </w:rPr>
      </w:pPr>
      <w:r w:rsidRPr="00A713D4">
        <w:rPr>
          <w:rFonts w:ascii="Century Gothic" w:hAnsi="Century Gothic" w:cs="Arial"/>
          <w:b/>
          <w:sz w:val="18"/>
          <w:szCs w:val="20"/>
        </w:rPr>
        <w:t>Kamień Milowy</w:t>
      </w:r>
      <w:r w:rsidR="00E26766" w:rsidRPr="00A713D4">
        <w:rPr>
          <w:rFonts w:ascii="Century Gothic" w:hAnsi="Century Gothic" w:cs="Arial"/>
          <w:b/>
          <w:sz w:val="18"/>
          <w:szCs w:val="20"/>
        </w:rPr>
        <w:t xml:space="preserve">: </w:t>
      </w:r>
      <w:r w:rsidR="00A713D4" w:rsidRPr="00A713D4">
        <w:rPr>
          <w:rFonts w:ascii="Century Gothic" w:hAnsi="Century Gothic"/>
          <w:sz w:val="18"/>
          <w:szCs w:val="18"/>
        </w:rPr>
        <w:t>§ 4 ust. 1 Umowy</w:t>
      </w:r>
    </w:p>
    <w:p w14:paraId="7595654F" w14:textId="77777777" w:rsidR="00EB7503" w:rsidRPr="00A713D4" w:rsidRDefault="00634BA1" w:rsidP="00F123B4">
      <w:pPr>
        <w:spacing w:before="240" w:after="240" w:line="360" w:lineRule="auto"/>
        <w:rPr>
          <w:rFonts w:ascii="Century Gothic" w:hAnsi="Century Gothic" w:cs="Arial"/>
          <w:sz w:val="18"/>
          <w:szCs w:val="20"/>
        </w:rPr>
      </w:pPr>
      <w:r w:rsidRPr="00A713D4">
        <w:rPr>
          <w:rFonts w:ascii="Century Gothic" w:hAnsi="Century Gothic" w:cs="Arial"/>
          <w:sz w:val="18"/>
          <w:szCs w:val="20"/>
        </w:rPr>
        <w:t>Wartość</w:t>
      </w:r>
      <w:r w:rsidR="00EB7503" w:rsidRPr="00A713D4">
        <w:rPr>
          <w:rFonts w:ascii="Century Gothic" w:hAnsi="Century Gothic" w:cs="Arial"/>
          <w:sz w:val="18"/>
          <w:szCs w:val="20"/>
        </w:rPr>
        <w:t xml:space="preserve"> „Kamienia Milowego” </w:t>
      </w:r>
      <w:r w:rsidR="00E26766" w:rsidRPr="00A713D4">
        <w:rPr>
          <w:rFonts w:ascii="Century Gothic" w:hAnsi="Century Gothic" w:cs="Arial"/>
          <w:sz w:val="18"/>
          <w:szCs w:val="20"/>
        </w:rPr>
        <w:t xml:space="preserve"> </w:t>
      </w:r>
      <w:r w:rsidR="00FA02C6" w:rsidRPr="00A713D4">
        <w:rPr>
          <w:rFonts w:ascii="Century Gothic" w:hAnsi="Century Gothic" w:cs="Arial"/>
          <w:sz w:val="18"/>
          <w:szCs w:val="20"/>
        </w:rPr>
        <w:t>……………..</w:t>
      </w:r>
      <w:r w:rsidR="00E26766" w:rsidRPr="00A713D4">
        <w:rPr>
          <w:rFonts w:ascii="Century Gothic" w:hAnsi="Century Gothic" w:cs="Arial"/>
          <w:sz w:val="18"/>
          <w:szCs w:val="20"/>
        </w:rPr>
        <w:t xml:space="preserve"> PLN</w:t>
      </w:r>
    </w:p>
    <w:p w14:paraId="7F5C76BD" w14:textId="77777777" w:rsidR="00F123B4" w:rsidRPr="00A713D4" w:rsidRDefault="004D62E6" w:rsidP="00F123B4">
      <w:pPr>
        <w:spacing w:before="240" w:line="360" w:lineRule="auto"/>
        <w:contextualSpacing/>
        <w:rPr>
          <w:rFonts w:ascii="Century Gothic" w:hAnsi="Century Gothic" w:cs="Arial"/>
          <w:sz w:val="18"/>
          <w:szCs w:val="20"/>
        </w:rPr>
      </w:pPr>
      <w:r w:rsidRPr="00A713D4">
        <w:rPr>
          <w:rFonts w:ascii="Century Gothic" w:hAnsi="Century Gothic" w:cs="Arial"/>
          <w:sz w:val="18"/>
          <w:szCs w:val="20"/>
        </w:rPr>
        <w:t>w dniu ………………. dokonano pełnego odbioru KM nr …… p.n. …………………………….. wg Umowy ………………………. z dn. …………………………..</w:t>
      </w:r>
    </w:p>
    <w:p w14:paraId="1944385C" w14:textId="030C0472" w:rsidR="004D62E6" w:rsidRPr="00A713D4" w:rsidRDefault="004D62E6" w:rsidP="00F123B4">
      <w:pPr>
        <w:spacing w:before="240" w:line="360" w:lineRule="auto"/>
        <w:contextualSpacing/>
        <w:rPr>
          <w:rFonts w:ascii="Century Gothic" w:hAnsi="Century Gothic" w:cs="Arial"/>
          <w:sz w:val="18"/>
          <w:szCs w:val="20"/>
        </w:rPr>
      </w:pPr>
      <w:r w:rsidRPr="00A713D4">
        <w:rPr>
          <w:rFonts w:ascii="Century Gothic" w:hAnsi="Century Gothic" w:cs="Arial"/>
          <w:sz w:val="18"/>
          <w:szCs w:val="20"/>
        </w:rPr>
        <w:t>Zdający ( Projektant) oświadcza, że wszelkie materiały/ usługi dostarczone Zamawiającemu związane z realizacją KM nr …… pn. …………………………………….. są wykonane przez osoby posiadające właściwe uprawnienia oraz, że są zgodne z Umową nr …………………., powszechnie obowiązującymi przepisami prawa, normami technicznymi i innymi właściwymi systemami odniesienia oraz z uwzględnieniem wytycznych Zamawiającego, a także, że są kompletne.</w:t>
      </w:r>
    </w:p>
    <w:p w14:paraId="7F134667" w14:textId="2180D815" w:rsidR="00D418FE" w:rsidRPr="00A713D4" w:rsidRDefault="00D418FE" w:rsidP="00F123B4">
      <w:pPr>
        <w:spacing w:before="240" w:line="360" w:lineRule="auto"/>
        <w:contextualSpacing/>
        <w:rPr>
          <w:rFonts w:ascii="Century Gothic" w:hAnsi="Century Gothic" w:cs="Arial"/>
          <w:sz w:val="18"/>
          <w:szCs w:val="20"/>
        </w:rPr>
      </w:pPr>
    </w:p>
    <w:p w14:paraId="66EE4F01" w14:textId="5572A31F" w:rsidR="00D418FE" w:rsidRPr="00A713D4" w:rsidRDefault="00D418FE" w:rsidP="00F123B4">
      <w:pPr>
        <w:spacing w:before="240" w:line="360" w:lineRule="auto"/>
        <w:contextualSpacing/>
        <w:rPr>
          <w:rFonts w:ascii="Century Gothic" w:hAnsi="Century Gothic" w:cs="Arial"/>
          <w:sz w:val="18"/>
          <w:szCs w:val="20"/>
        </w:rPr>
      </w:pPr>
      <w:r w:rsidRPr="00A713D4">
        <w:rPr>
          <w:rFonts w:ascii="Century Gothic" w:hAnsi="Century Gothic" w:cs="Arial"/>
          <w:sz w:val="18"/>
          <w:szCs w:val="20"/>
        </w:rPr>
        <w:t>2.   Wartość zrealizowanych robót w podziale na środki trwałe na dzień sporządzenia protokołu określa zestawienie w załączniku 2</w:t>
      </w:r>
      <w:r w:rsidRPr="00A713D4">
        <w:rPr>
          <w:rFonts w:ascii="Century Gothic" w:hAnsi="Century Gothic" w:cs="Arial"/>
          <w:sz w:val="18"/>
          <w:szCs w:val="20"/>
        </w:rPr>
        <w:br/>
      </w:r>
    </w:p>
    <w:p w14:paraId="6932D319" w14:textId="77777777" w:rsidR="004A00E6" w:rsidRPr="00A713D4" w:rsidRDefault="004A00E6" w:rsidP="003A778C">
      <w:pPr>
        <w:pStyle w:val="Akapitzlist"/>
        <w:spacing w:before="240" w:after="240" w:line="360" w:lineRule="auto"/>
        <w:jc w:val="both"/>
        <w:rPr>
          <w:rFonts w:ascii="Century Gothic" w:hAnsi="Century Gothic" w:cs="Arial"/>
          <w:sz w:val="18"/>
          <w:szCs w:val="20"/>
        </w:rPr>
      </w:pPr>
    </w:p>
    <w:p w14:paraId="5DD95054" w14:textId="77777777" w:rsidR="004A00E6" w:rsidRPr="00A713D4" w:rsidRDefault="004A00E6" w:rsidP="003A778C">
      <w:pPr>
        <w:pStyle w:val="Akapitzlist"/>
        <w:spacing w:before="240" w:after="240" w:line="360" w:lineRule="auto"/>
        <w:rPr>
          <w:rFonts w:ascii="Century Gothic" w:hAnsi="Century Gothic" w:cs="Arial"/>
          <w:sz w:val="18"/>
          <w:szCs w:val="20"/>
        </w:rPr>
      </w:pPr>
      <w:r w:rsidRPr="00A713D4">
        <w:rPr>
          <w:rFonts w:ascii="Century Gothic" w:hAnsi="Century Gothic" w:cs="Arial"/>
          <w:sz w:val="18"/>
          <w:szCs w:val="20"/>
        </w:rPr>
        <w:t>Zdający</w:t>
      </w:r>
      <w:r w:rsidRPr="00A713D4">
        <w:rPr>
          <w:rFonts w:ascii="Century Gothic" w:hAnsi="Century Gothic" w:cs="Arial"/>
          <w:sz w:val="18"/>
          <w:szCs w:val="20"/>
        </w:rPr>
        <w:tab/>
        <w:t>:</w:t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  <w:t>Odbierający:</w:t>
      </w:r>
    </w:p>
    <w:p w14:paraId="74EB9615" w14:textId="77777777" w:rsidR="004A00E6" w:rsidRPr="00A713D4" w:rsidRDefault="004A00E6" w:rsidP="003A778C">
      <w:pPr>
        <w:pStyle w:val="Akapitzlist"/>
        <w:spacing w:before="240" w:after="240" w:line="360" w:lineRule="auto"/>
        <w:rPr>
          <w:rFonts w:ascii="Century Gothic" w:hAnsi="Century Gothic" w:cs="Arial"/>
          <w:sz w:val="18"/>
          <w:szCs w:val="20"/>
        </w:rPr>
      </w:pPr>
    </w:p>
    <w:p w14:paraId="0CE98F3B" w14:textId="77777777" w:rsidR="004A00E6" w:rsidRPr="00A713D4" w:rsidRDefault="003A778C" w:rsidP="003A778C">
      <w:pPr>
        <w:pStyle w:val="Akapitzlist"/>
        <w:spacing w:line="360" w:lineRule="auto"/>
        <w:rPr>
          <w:rFonts w:ascii="Century Gothic" w:hAnsi="Century Gothic" w:cs="Arial"/>
          <w:sz w:val="18"/>
          <w:szCs w:val="20"/>
        </w:rPr>
      </w:pPr>
      <w:r w:rsidRPr="00A713D4">
        <w:rPr>
          <w:rFonts w:ascii="Century Gothic" w:hAnsi="Century Gothic" w:cs="Arial"/>
          <w:sz w:val="18"/>
          <w:szCs w:val="20"/>
        </w:rPr>
        <w:t>…………………………</w:t>
      </w:r>
      <w:r w:rsidR="004A00E6" w:rsidRPr="00A713D4">
        <w:rPr>
          <w:rFonts w:ascii="Century Gothic" w:hAnsi="Century Gothic" w:cs="Arial"/>
          <w:sz w:val="18"/>
          <w:szCs w:val="20"/>
        </w:rPr>
        <w:t>………</w:t>
      </w:r>
      <w:r w:rsidR="004A00E6" w:rsidRPr="00A713D4">
        <w:rPr>
          <w:rFonts w:ascii="Century Gothic" w:hAnsi="Century Gothic" w:cs="Arial"/>
          <w:sz w:val="18"/>
          <w:szCs w:val="20"/>
        </w:rPr>
        <w:tab/>
      </w:r>
      <w:r w:rsidR="004A00E6" w:rsidRPr="00A713D4">
        <w:rPr>
          <w:rFonts w:ascii="Century Gothic" w:hAnsi="Century Gothic" w:cs="Arial"/>
          <w:sz w:val="18"/>
          <w:szCs w:val="20"/>
        </w:rPr>
        <w:tab/>
      </w:r>
      <w:r w:rsidR="004A00E6" w:rsidRPr="00A713D4">
        <w:rPr>
          <w:rFonts w:ascii="Century Gothic" w:hAnsi="Century Gothic" w:cs="Arial"/>
          <w:sz w:val="18"/>
          <w:szCs w:val="20"/>
        </w:rPr>
        <w:tab/>
      </w:r>
      <w:r w:rsidR="004A00E6" w:rsidRPr="00A713D4">
        <w:rPr>
          <w:rFonts w:ascii="Century Gothic" w:hAnsi="Century Gothic" w:cs="Arial"/>
          <w:sz w:val="18"/>
          <w:szCs w:val="20"/>
        </w:rPr>
        <w:tab/>
        <w:t>……………………………………………</w:t>
      </w:r>
    </w:p>
    <w:p w14:paraId="7728779D" w14:textId="77777777" w:rsidR="004A00E6" w:rsidRPr="00A713D4" w:rsidRDefault="004A00E6" w:rsidP="003A778C">
      <w:pPr>
        <w:pStyle w:val="Akapitzlist"/>
        <w:spacing w:after="240" w:line="360" w:lineRule="auto"/>
        <w:rPr>
          <w:rFonts w:ascii="Century Gothic" w:hAnsi="Century Gothic" w:cs="Arial"/>
          <w:sz w:val="18"/>
          <w:szCs w:val="20"/>
        </w:rPr>
      </w:pPr>
      <w:r w:rsidRPr="00A713D4">
        <w:rPr>
          <w:rFonts w:ascii="Century Gothic" w:hAnsi="Century Gothic" w:cs="Arial"/>
          <w:sz w:val="18"/>
          <w:szCs w:val="20"/>
        </w:rPr>
        <w:t>/podpis/</w:t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</w:r>
      <w:r w:rsidRPr="00A713D4">
        <w:rPr>
          <w:rFonts w:ascii="Century Gothic" w:hAnsi="Century Gothic" w:cs="Arial"/>
          <w:sz w:val="18"/>
          <w:szCs w:val="20"/>
        </w:rPr>
        <w:tab/>
        <w:t>/podpis/</w:t>
      </w:r>
    </w:p>
    <w:p w14:paraId="6681B02D" w14:textId="77777777" w:rsidR="0066392E" w:rsidRDefault="0066392E" w:rsidP="00724DE0">
      <w:pPr>
        <w:spacing w:after="240"/>
        <w:rPr>
          <w:rFonts w:ascii="Arial" w:hAnsi="Arial" w:cs="Arial"/>
          <w:sz w:val="16"/>
          <w:szCs w:val="20"/>
        </w:rPr>
        <w:sectPr w:rsidR="0066392E" w:rsidSect="0066392E">
          <w:headerReference w:type="default" r:id="rId12"/>
          <w:footerReference w:type="even" r:id="rId13"/>
          <w:footerReference w:type="default" r:id="rId14"/>
          <w:pgSz w:w="11906" w:h="16838"/>
          <w:pgMar w:top="1395" w:right="1418" w:bottom="1418" w:left="1418" w:header="709" w:footer="709" w:gutter="0"/>
          <w:cols w:space="708"/>
          <w:docGrid w:linePitch="360"/>
        </w:sectPr>
      </w:pPr>
    </w:p>
    <w:p w14:paraId="1850AF27" w14:textId="77777777" w:rsidR="003A778C" w:rsidRDefault="00882856" w:rsidP="00724DE0">
      <w:pPr>
        <w:spacing w:after="24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noProof/>
          <w:sz w:val="16"/>
          <w:szCs w:val="20"/>
        </w:rPr>
        <w:lastRenderedPageBreak/>
        <w:drawing>
          <wp:inline distT="0" distB="0" distL="0" distR="0" wp14:anchorId="6C7201B4" wp14:editId="6CB84DF9">
            <wp:extent cx="8825291" cy="42291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.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33512" cy="423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C27DC" w14:textId="3486416B" w:rsidR="00882856" w:rsidRDefault="00882856" w:rsidP="00724DE0">
      <w:pPr>
        <w:spacing w:after="240"/>
        <w:rPr>
          <w:rFonts w:ascii="Arial" w:hAnsi="Arial" w:cs="Arial"/>
          <w:noProof/>
          <w:sz w:val="16"/>
          <w:szCs w:val="20"/>
        </w:rPr>
      </w:pPr>
    </w:p>
    <w:p w14:paraId="3EE121CB" w14:textId="77777777" w:rsidR="00D418FE" w:rsidRPr="00E22DF0" w:rsidRDefault="00D418FE" w:rsidP="00724DE0">
      <w:pPr>
        <w:spacing w:after="240"/>
        <w:rPr>
          <w:rFonts w:ascii="Arial" w:hAnsi="Arial" w:cs="Arial"/>
          <w:sz w:val="16"/>
          <w:szCs w:val="20"/>
        </w:rPr>
      </w:pPr>
    </w:p>
    <w:sectPr w:rsidR="00D418FE" w:rsidRPr="00E22DF0" w:rsidSect="00882856">
      <w:pgSz w:w="16838" w:h="11906" w:orient="landscape"/>
      <w:pgMar w:top="864" w:right="139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0B24E" w14:textId="77777777" w:rsidR="003374BA" w:rsidRDefault="003374BA">
      <w:r>
        <w:separator/>
      </w:r>
    </w:p>
  </w:endnote>
  <w:endnote w:type="continuationSeparator" w:id="0">
    <w:p w14:paraId="6AF5591E" w14:textId="77777777" w:rsidR="003374BA" w:rsidRDefault="0033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B2863" w14:textId="77777777" w:rsidR="00F123B4" w:rsidRDefault="00F123B4" w:rsidP="007354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E91BA2" w14:textId="77777777" w:rsidR="00F123B4" w:rsidRDefault="00F123B4" w:rsidP="007354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-428116596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860082579"/>
          <w:docPartObj>
            <w:docPartGallery w:val="Page Numbers (Top of Page)"/>
            <w:docPartUnique/>
          </w:docPartObj>
        </w:sdtPr>
        <w:sdtContent>
          <w:p w14:paraId="0E6AECBB" w14:textId="77777777" w:rsidR="00A267B1" w:rsidRDefault="00A267B1" w:rsidP="00856970">
            <w:pPr>
              <w:pStyle w:val="Stopka"/>
              <w:jc w:val="center"/>
              <w:rPr>
                <w:rFonts w:ascii="Century Gothic" w:hAnsi="Century Gothic"/>
              </w:rPr>
            </w:pPr>
          </w:p>
          <w:p w14:paraId="0EFAF129" w14:textId="75E774CC" w:rsidR="005C50AB" w:rsidRDefault="00FE4311" w:rsidP="005C50AB">
            <w:pPr>
              <w:pStyle w:val="Stopka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Protokół odbioru Kamienia Milowego</w:t>
            </w:r>
            <w:bookmarkStart w:id="0" w:name="_Hlk34387571"/>
            <w:r w:rsidR="00527FD1">
              <w:rPr>
                <w:rFonts w:ascii="Century Gothic" w:hAnsi="Century Gothic"/>
              </w:rPr>
              <w:t xml:space="preserve">: </w:t>
            </w:r>
            <w:bookmarkEnd w:id="0"/>
            <w:r w:rsidR="005C50AB" w:rsidRPr="00146DBB">
              <w:rPr>
                <w:rFonts w:ascii="Century Gothic" w:hAnsi="Century Gothic"/>
              </w:rPr>
              <w:t xml:space="preserve">„Opracowanie projektu i roboty budowlane dla rozbiórki i budowy </w:t>
            </w:r>
          </w:p>
          <w:p w14:paraId="4C027435" w14:textId="77777777" w:rsidR="005C50AB" w:rsidRPr="00BA6A53" w:rsidRDefault="005C50AB" w:rsidP="005C50AB">
            <w:pPr>
              <w:pStyle w:val="Stopka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6DBB">
              <w:rPr>
                <w:rFonts w:ascii="Century Gothic" w:hAnsi="Century Gothic"/>
              </w:rPr>
              <w:t>nowej stacji gazowej Q=630m</w:t>
            </w:r>
            <w:r w:rsidRPr="00132997">
              <w:rPr>
                <w:rFonts w:ascii="Century Gothic" w:hAnsi="Century Gothic"/>
                <w:vertAlign w:val="superscript"/>
              </w:rPr>
              <w:t>3</w:t>
            </w:r>
            <w:r w:rsidRPr="00146DBB">
              <w:rPr>
                <w:rFonts w:ascii="Century Gothic" w:hAnsi="Century Gothic"/>
              </w:rPr>
              <w:t>/h Staroźreby”</w:t>
            </w:r>
          </w:p>
          <w:p w14:paraId="5AB26D22" w14:textId="4C325A01" w:rsidR="00F123B4" w:rsidRPr="000A75FD" w:rsidRDefault="000A75FD" w:rsidP="00A713D4">
            <w:pPr>
              <w:pStyle w:val="Stopka"/>
              <w:jc w:val="right"/>
              <w:rPr>
                <w:rFonts w:ascii="Century Gothic" w:hAnsi="Century Gothic"/>
              </w:rPr>
            </w:pPr>
            <w:r w:rsidRPr="00B119B7">
              <w:rPr>
                <w:rFonts w:ascii="Century Gothic" w:hAnsi="Century Gothic"/>
              </w:rPr>
              <w:t xml:space="preserve">Strona </w:t>
            </w:r>
            <w:r w:rsidRPr="00B119B7">
              <w:rPr>
                <w:rFonts w:ascii="Century Gothic" w:hAnsi="Century Gothic"/>
                <w:b/>
                <w:bCs/>
              </w:rPr>
              <w:fldChar w:fldCharType="begin"/>
            </w:r>
            <w:r w:rsidRPr="00B119B7">
              <w:rPr>
                <w:rFonts w:ascii="Century Gothic" w:hAnsi="Century Gothic"/>
                <w:b/>
                <w:bCs/>
              </w:rPr>
              <w:instrText>PAGE</w:instrText>
            </w:r>
            <w:r w:rsidRPr="00B119B7">
              <w:rPr>
                <w:rFonts w:ascii="Century Gothic" w:hAnsi="Century Gothic"/>
                <w:b/>
                <w:bCs/>
              </w:rPr>
              <w:fldChar w:fldCharType="separate"/>
            </w:r>
            <w:r w:rsidR="001457F9">
              <w:rPr>
                <w:rFonts w:ascii="Century Gothic" w:hAnsi="Century Gothic"/>
                <w:b/>
                <w:bCs/>
                <w:noProof/>
              </w:rPr>
              <w:t>1</w:t>
            </w:r>
            <w:r w:rsidRPr="00B119B7">
              <w:rPr>
                <w:rFonts w:ascii="Century Gothic" w:hAnsi="Century Gothic"/>
                <w:b/>
                <w:bCs/>
              </w:rPr>
              <w:fldChar w:fldCharType="end"/>
            </w:r>
            <w:r w:rsidRPr="00B119B7">
              <w:rPr>
                <w:rFonts w:ascii="Century Gothic" w:hAnsi="Century Gothic"/>
              </w:rPr>
              <w:t xml:space="preserve"> z </w:t>
            </w:r>
            <w:r w:rsidRPr="00B119B7">
              <w:rPr>
                <w:rFonts w:ascii="Century Gothic" w:hAnsi="Century Gothic"/>
                <w:b/>
                <w:bCs/>
              </w:rPr>
              <w:fldChar w:fldCharType="begin"/>
            </w:r>
            <w:r w:rsidRPr="00B119B7">
              <w:rPr>
                <w:rFonts w:ascii="Century Gothic" w:hAnsi="Century Gothic"/>
                <w:b/>
                <w:bCs/>
              </w:rPr>
              <w:instrText>NUMPAGES</w:instrText>
            </w:r>
            <w:r w:rsidRPr="00B119B7">
              <w:rPr>
                <w:rFonts w:ascii="Century Gothic" w:hAnsi="Century Gothic"/>
                <w:b/>
                <w:bCs/>
              </w:rPr>
              <w:fldChar w:fldCharType="separate"/>
            </w:r>
            <w:r w:rsidR="001457F9">
              <w:rPr>
                <w:rFonts w:ascii="Century Gothic" w:hAnsi="Century Gothic"/>
                <w:b/>
                <w:bCs/>
                <w:noProof/>
              </w:rPr>
              <w:t>4</w:t>
            </w:r>
            <w:r w:rsidRPr="00B119B7">
              <w:rPr>
                <w:rFonts w:ascii="Century Gothic" w:hAnsi="Century Gothic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5DED4" w14:textId="77777777" w:rsidR="00421F0A" w:rsidRDefault="00421F0A" w:rsidP="00A54A8E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0626320" w14:textId="77777777" w:rsidR="00421F0A" w:rsidRDefault="00421F0A" w:rsidP="00A54A8E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94786" w14:textId="77777777" w:rsidR="00821D79" w:rsidRDefault="00821D79" w:rsidP="00821D79">
    <w:pPr>
      <w:pStyle w:val="Stopka"/>
      <w:jc w:val="center"/>
      <w:rPr>
        <w:rFonts w:ascii="Century Gothic" w:hAnsi="Century Gothic"/>
      </w:rPr>
    </w:pPr>
  </w:p>
  <w:sdt>
    <w:sdtPr>
      <w:rPr>
        <w:rFonts w:ascii="Century Gothic" w:hAnsi="Century Gothic"/>
      </w:rPr>
      <w:id w:val="1951818164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-1740627989"/>
          <w:docPartObj>
            <w:docPartGallery w:val="Page Numbers (Top of Page)"/>
            <w:docPartUnique/>
          </w:docPartObj>
        </w:sdtPr>
        <w:sdtContent>
          <w:p w14:paraId="1FF566A7" w14:textId="7211B1B4" w:rsidR="005C50AB" w:rsidRDefault="005C50AB" w:rsidP="005C50AB">
            <w:pPr>
              <w:pStyle w:val="Stopka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Protokół odbioru Kamienia Milowego: </w:t>
            </w:r>
            <w:r w:rsidRPr="00146DBB">
              <w:rPr>
                <w:rFonts w:ascii="Century Gothic" w:hAnsi="Century Gothic"/>
              </w:rPr>
              <w:t xml:space="preserve">„Opracowanie projektu i roboty budowlane dla rozbiórki i budowy </w:t>
            </w:r>
          </w:p>
          <w:p w14:paraId="246FD5EF" w14:textId="77777777" w:rsidR="005C50AB" w:rsidRPr="00BA6A53" w:rsidRDefault="005C50AB" w:rsidP="005C50AB">
            <w:pPr>
              <w:pStyle w:val="Stopka"/>
              <w:spacing w:line="360" w:lineRule="auto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146DBB">
              <w:rPr>
                <w:rFonts w:ascii="Century Gothic" w:hAnsi="Century Gothic"/>
              </w:rPr>
              <w:t>nowej stacji gazowej Q=630m</w:t>
            </w:r>
            <w:r w:rsidRPr="00132997">
              <w:rPr>
                <w:rFonts w:ascii="Century Gothic" w:hAnsi="Century Gothic"/>
                <w:vertAlign w:val="superscript"/>
              </w:rPr>
              <w:t>3</w:t>
            </w:r>
            <w:r w:rsidRPr="00146DBB">
              <w:rPr>
                <w:rFonts w:ascii="Century Gothic" w:hAnsi="Century Gothic"/>
              </w:rPr>
              <w:t>/h Staroźreby”</w:t>
            </w:r>
          </w:p>
          <w:p w14:paraId="3C4A32F1" w14:textId="2CCBD924" w:rsidR="00E22DF0" w:rsidRPr="002D3D1D" w:rsidRDefault="000A75FD" w:rsidP="002D3D1D">
            <w:pPr>
              <w:pStyle w:val="Stopka"/>
              <w:jc w:val="right"/>
              <w:rPr>
                <w:rFonts w:ascii="Century Gothic" w:hAnsi="Century Gothic"/>
              </w:rPr>
            </w:pPr>
            <w:r w:rsidRPr="00B119B7">
              <w:rPr>
                <w:rFonts w:ascii="Century Gothic" w:hAnsi="Century Gothic"/>
              </w:rPr>
              <w:t xml:space="preserve">Strona </w:t>
            </w:r>
            <w:r w:rsidRPr="00B119B7">
              <w:rPr>
                <w:rFonts w:ascii="Century Gothic" w:hAnsi="Century Gothic"/>
                <w:b/>
                <w:bCs/>
              </w:rPr>
              <w:fldChar w:fldCharType="begin"/>
            </w:r>
            <w:r w:rsidRPr="00B119B7">
              <w:rPr>
                <w:rFonts w:ascii="Century Gothic" w:hAnsi="Century Gothic"/>
                <w:b/>
                <w:bCs/>
              </w:rPr>
              <w:instrText>PAGE</w:instrText>
            </w:r>
            <w:r w:rsidRPr="00B119B7">
              <w:rPr>
                <w:rFonts w:ascii="Century Gothic" w:hAnsi="Century Gothic"/>
                <w:b/>
                <w:bCs/>
              </w:rPr>
              <w:fldChar w:fldCharType="separate"/>
            </w:r>
            <w:r w:rsidR="001457F9">
              <w:rPr>
                <w:rFonts w:ascii="Century Gothic" w:hAnsi="Century Gothic"/>
                <w:b/>
                <w:bCs/>
                <w:noProof/>
              </w:rPr>
              <w:t>2</w:t>
            </w:r>
            <w:r w:rsidRPr="00B119B7">
              <w:rPr>
                <w:rFonts w:ascii="Century Gothic" w:hAnsi="Century Gothic"/>
                <w:b/>
                <w:bCs/>
              </w:rPr>
              <w:fldChar w:fldCharType="end"/>
            </w:r>
            <w:r w:rsidRPr="00B119B7">
              <w:rPr>
                <w:rFonts w:ascii="Century Gothic" w:hAnsi="Century Gothic"/>
              </w:rPr>
              <w:t xml:space="preserve"> z </w:t>
            </w:r>
            <w:r w:rsidRPr="00B119B7">
              <w:rPr>
                <w:rFonts w:ascii="Century Gothic" w:hAnsi="Century Gothic"/>
                <w:b/>
                <w:bCs/>
              </w:rPr>
              <w:fldChar w:fldCharType="begin"/>
            </w:r>
            <w:r w:rsidRPr="00B119B7">
              <w:rPr>
                <w:rFonts w:ascii="Century Gothic" w:hAnsi="Century Gothic"/>
                <w:b/>
                <w:bCs/>
              </w:rPr>
              <w:instrText>NUMPAGES</w:instrText>
            </w:r>
            <w:r w:rsidRPr="00B119B7">
              <w:rPr>
                <w:rFonts w:ascii="Century Gothic" w:hAnsi="Century Gothic"/>
                <w:b/>
                <w:bCs/>
              </w:rPr>
              <w:fldChar w:fldCharType="separate"/>
            </w:r>
            <w:r w:rsidR="001457F9">
              <w:rPr>
                <w:rFonts w:ascii="Century Gothic" w:hAnsi="Century Gothic"/>
                <w:b/>
                <w:bCs/>
                <w:noProof/>
              </w:rPr>
              <w:t>4</w:t>
            </w:r>
            <w:r w:rsidRPr="00B119B7">
              <w:rPr>
                <w:rFonts w:ascii="Century Gothic" w:hAnsi="Century Gothic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B277D" w14:textId="77777777" w:rsidR="003374BA" w:rsidRDefault="003374BA">
      <w:r>
        <w:separator/>
      </w:r>
    </w:p>
  </w:footnote>
  <w:footnote w:type="continuationSeparator" w:id="0">
    <w:p w14:paraId="0DE4AFA6" w14:textId="77777777" w:rsidR="003374BA" w:rsidRDefault="00337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95AB2" w14:textId="77777777" w:rsidR="00F123B4" w:rsidRPr="001C4491" w:rsidRDefault="00F123B4" w:rsidP="005E33FB">
    <w:pPr>
      <w:pStyle w:val="Nagwek"/>
    </w:pPr>
    <w:r>
      <w:rPr>
        <w:noProof/>
      </w:rPr>
      <w:drawing>
        <wp:inline distT="0" distB="0" distL="0" distR="0" wp14:anchorId="7F6D6540" wp14:editId="22D24D06">
          <wp:extent cx="6188710" cy="955998"/>
          <wp:effectExtent l="0" t="0" r="2540" b="0"/>
          <wp:docPr id="5" name="Obraz 5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55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1925D8" w14:textId="177A0F97" w:rsidR="00F123B4" w:rsidRPr="00E13356" w:rsidRDefault="00E13356" w:rsidP="00E13356">
    <w:pPr>
      <w:spacing w:line="360" w:lineRule="auto"/>
      <w:jc w:val="right"/>
      <w:rPr>
        <w:rFonts w:ascii="Century Gothic" w:hAnsi="Century Gothic"/>
        <w:sz w:val="22"/>
        <w:szCs w:val="22"/>
      </w:rPr>
    </w:pPr>
    <w:r w:rsidRPr="00E13356">
      <w:rPr>
        <w:rFonts w:ascii="Century Gothic" w:hAnsi="Century Gothic"/>
        <w:sz w:val="22"/>
        <w:szCs w:val="22"/>
      </w:rPr>
      <w:t xml:space="preserve">Załącznik nr </w:t>
    </w:r>
    <w:r w:rsidR="00CC7A81">
      <w:rPr>
        <w:rFonts w:ascii="Century Gothic" w:hAnsi="Century Gothic"/>
        <w:sz w:val="22"/>
        <w:szCs w:val="22"/>
      </w:rPr>
      <w:t>2</w:t>
    </w:r>
    <w:r w:rsidRPr="00E13356">
      <w:rPr>
        <w:rFonts w:ascii="Century Gothic" w:hAnsi="Century Gothic"/>
        <w:sz w:val="22"/>
        <w:szCs w:val="22"/>
      </w:rPr>
      <w:t xml:space="preserve"> do OPZ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CA149" w14:textId="77777777" w:rsidR="00F123B4" w:rsidRDefault="00F123B4" w:rsidP="004C48AF">
    <w:pP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8E1B3EC" wp14:editId="05C04F49">
          <wp:simplePos x="0" y="0"/>
          <wp:positionH relativeFrom="margin">
            <wp:align>left</wp:align>
          </wp:positionH>
          <wp:positionV relativeFrom="paragraph">
            <wp:posOffset>1028700</wp:posOffset>
          </wp:positionV>
          <wp:extent cx="6840220" cy="8799195"/>
          <wp:effectExtent l="0" t="0" r="0" b="1905"/>
          <wp:wrapNone/>
          <wp:docPr id="12" name="Obraz 12" descr="pdpier dodatkowy wew_stop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dpier dodatkowy wew_stop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8799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DAE6263" wp14:editId="660132A6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6840220" cy="1264920"/>
          <wp:effectExtent l="0" t="0" r="0" b="0"/>
          <wp:wrapNone/>
          <wp:docPr id="11" name="Obraz 11" descr="pdpier dodatkowy wew_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dpier dodatkowy wew_naglowe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1264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928FF" w14:textId="77777777" w:rsidR="00F123B4" w:rsidRPr="001C4491" w:rsidRDefault="00F123B4" w:rsidP="003A778C">
    <w:pPr>
      <w:pStyle w:val="Nagwek"/>
      <w:jc w:val="center"/>
    </w:pPr>
    <w:r>
      <w:rPr>
        <w:noProof/>
      </w:rPr>
      <w:drawing>
        <wp:inline distT="0" distB="0" distL="0" distR="0" wp14:anchorId="5700FD78" wp14:editId="5C08C566">
          <wp:extent cx="6188710" cy="955998"/>
          <wp:effectExtent l="0" t="0" r="2540" b="0"/>
          <wp:docPr id="2" name="Obraz 2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55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69182" w14:textId="77777777" w:rsidR="00421F0A" w:rsidRPr="00B84237" w:rsidRDefault="00421F0A" w:rsidP="00FF3D63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6070"/>
    <w:multiLevelType w:val="hybridMultilevel"/>
    <w:tmpl w:val="EF8C7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C2F5C"/>
    <w:multiLevelType w:val="hybridMultilevel"/>
    <w:tmpl w:val="F6EC77BC"/>
    <w:lvl w:ilvl="0" w:tplc="BF18A7B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EB0"/>
    <w:multiLevelType w:val="hybridMultilevel"/>
    <w:tmpl w:val="7542C6C6"/>
    <w:lvl w:ilvl="0" w:tplc="E1FC2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E3065"/>
    <w:multiLevelType w:val="hybridMultilevel"/>
    <w:tmpl w:val="970E703A"/>
    <w:lvl w:ilvl="0" w:tplc="E1FC2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37779"/>
    <w:multiLevelType w:val="hybridMultilevel"/>
    <w:tmpl w:val="2FD69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2049"/>
    <w:multiLevelType w:val="hybridMultilevel"/>
    <w:tmpl w:val="AAFE6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6D23"/>
    <w:multiLevelType w:val="hybridMultilevel"/>
    <w:tmpl w:val="C81C6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45CC6"/>
    <w:multiLevelType w:val="multilevel"/>
    <w:tmpl w:val="EF8C7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80884"/>
    <w:multiLevelType w:val="hybridMultilevel"/>
    <w:tmpl w:val="4BDED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25588"/>
    <w:multiLevelType w:val="hybridMultilevel"/>
    <w:tmpl w:val="CE260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0765C"/>
    <w:multiLevelType w:val="hybridMultilevel"/>
    <w:tmpl w:val="14BE03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C73253"/>
    <w:multiLevelType w:val="hybridMultilevel"/>
    <w:tmpl w:val="4BDED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E4BA1"/>
    <w:multiLevelType w:val="hybridMultilevel"/>
    <w:tmpl w:val="6712AF30"/>
    <w:lvl w:ilvl="0" w:tplc="7FF42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005401"/>
    <w:multiLevelType w:val="hybridMultilevel"/>
    <w:tmpl w:val="D9369A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891C6B"/>
    <w:multiLevelType w:val="hybridMultilevel"/>
    <w:tmpl w:val="970E703A"/>
    <w:lvl w:ilvl="0" w:tplc="E1FC2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010D8"/>
    <w:multiLevelType w:val="hybridMultilevel"/>
    <w:tmpl w:val="B2CE1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C7984"/>
    <w:multiLevelType w:val="hybridMultilevel"/>
    <w:tmpl w:val="877655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226DA"/>
    <w:multiLevelType w:val="multilevel"/>
    <w:tmpl w:val="EF8C7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462236"/>
    <w:multiLevelType w:val="hybridMultilevel"/>
    <w:tmpl w:val="3FE496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633B4"/>
    <w:multiLevelType w:val="hybridMultilevel"/>
    <w:tmpl w:val="33B4CC6C"/>
    <w:lvl w:ilvl="0" w:tplc="9892B2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4D786A"/>
    <w:multiLevelType w:val="hybridMultilevel"/>
    <w:tmpl w:val="2BB64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367470">
    <w:abstractNumId w:val="13"/>
  </w:num>
  <w:num w:numId="2" w16cid:durableId="493763217">
    <w:abstractNumId w:val="10"/>
  </w:num>
  <w:num w:numId="3" w16cid:durableId="1216048008">
    <w:abstractNumId w:val="18"/>
  </w:num>
  <w:num w:numId="4" w16cid:durableId="2019234758">
    <w:abstractNumId w:val="0"/>
  </w:num>
  <w:num w:numId="5" w16cid:durableId="1583102462">
    <w:abstractNumId w:val="17"/>
  </w:num>
  <w:num w:numId="6" w16cid:durableId="475534080">
    <w:abstractNumId w:val="7"/>
  </w:num>
  <w:num w:numId="7" w16cid:durableId="464012028">
    <w:abstractNumId w:val="6"/>
  </w:num>
  <w:num w:numId="8" w16cid:durableId="948390875">
    <w:abstractNumId w:val="8"/>
  </w:num>
  <w:num w:numId="9" w16cid:durableId="816341212">
    <w:abstractNumId w:val="20"/>
  </w:num>
  <w:num w:numId="10" w16cid:durableId="1702245930">
    <w:abstractNumId w:val="3"/>
  </w:num>
  <w:num w:numId="11" w16cid:durableId="704714485">
    <w:abstractNumId w:val="15"/>
  </w:num>
  <w:num w:numId="12" w16cid:durableId="1291935119">
    <w:abstractNumId w:val="14"/>
  </w:num>
  <w:num w:numId="13" w16cid:durableId="33890454">
    <w:abstractNumId w:val="4"/>
  </w:num>
  <w:num w:numId="14" w16cid:durableId="1667629336">
    <w:abstractNumId w:val="2"/>
  </w:num>
  <w:num w:numId="15" w16cid:durableId="1214734117">
    <w:abstractNumId w:val="12"/>
  </w:num>
  <w:num w:numId="16" w16cid:durableId="456800732">
    <w:abstractNumId w:val="19"/>
  </w:num>
  <w:num w:numId="17" w16cid:durableId="1745686000">
    <w:abstractNumId w:val="5"/>
  </w:num>
  <w:num w:numId="18" w16cid:durableId="1711686849">
    <w:abstractNumId w:val="11"/>
  </w:num>
  <w:num w:numId="19" w16cid:durableId="1032922024">
    <w:abstractNumId w:val="16"/>
  </w:num>
  <w:num w:numId="20" w16cid:durableId="210465667">
    <w:abstractNumId w:val="9"/>
  </w:num>
  <w:num w:numId="21" w16cid:durableId="1234320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B44"/>
    <w:rsid w:val="000016A1"/>
    <w:rsid w:val="00012603"/>
    <w:rsid w:val="000237DE"/>
    <w:rsid w:val="0003409F"/>
    <w:rsid w:val="00037289"/>
    <w:rsid w:val="00044488"/>
    <w:rsid w:val="00045FDE"/>
    <w:rsid w:val="00057FB1"/>
    <w:rsid w:val="00092605"/>
    <w:rsid w:val="000A3E74"/>
    <w:rsid w:val="000A6748"/>
    <w:rsid w:val="000A740C"/>
    <w:rsid w:val="000A746F"/>
    <w:rsid w:val="000A75FD"/>
    <w:rsid w:val="000B1B44"/>
    <w:rsid w:val="000B36D3"/>
    <w:rsid w:val="000B4169"/>
    <w:rsid w:val="000D4FE9"/>
    <w:rsid w:val="000F78A7"/>
    <w:rsid w:val="00104E22"/>
    <w:rsid w:val="00111BD2"/>
    <w:rsid w:val="00140A2A"/>
    <w:rsid w:val="001428B9"/>
    <w:rsid w:val="001457F9"/>
    <w:rsid w:val="00147E16"/>
    <w:rsid w:val="00155953"/>
    <w:rsid w:val="00155D87"/>
    <w:rsid w:val="001602BD"/>
    <w:rsid w:val="00165CEC"/>
    <w:rsid w:val="001742F3"/>
    <w:rsid w:val="00176976"/>
    <w:rsid w:val="00186374"/>
    <w:rsid w:val="00194D6C"/>
    <w:rsid w:val="001A47DB"/>
    <w:rsid w:val="001B4F19"/>
    <w:rsid w:val="001B598F"/>
    <w:rsid w:val="001B5BF2"/>
    <w:rsid w:val="001C068A"/>
    <w:rsid w:val="001C0A74"/>
    <w:rsid w:val="001C669A"/>
    <w:rsid w:val="001C7223"/>
    <w:rsid w:val="001F05A2"/>
    <w:rsid w:val="00230D33"/>
    <w:rsid w:val="00230FEC"/>
    <w:rsid w:val="002406C7"/>
    <w:rsid w:val="00262E45"/>
    <w:rsid w:val="00271072"/>
    <w:rsid w:val="00286767"/>
    <w:rsid w:val="00294511"/>
    <w:rsid w:val="002A0312"/>
    <w:rsid w:val="002A48BB"/>
    <w:rsid w:val="002C56BA"/>
    <w:rsid w:val="002D3D1D"/>
    <w:rsid w:val="002D60DE"/>
    <w:rsid w:val="002E39F8"/>
    <w:rsid w:val="00304BB3"/>
    <w:rsid w:val="003200C5"/>
    <w:rsid w:val="00322CD2"/>
    <w:rsid w:val="003239AA"/>
    <w:rsid w:val="00325CBA"/>
    <w:rsid w:val="00327029"/>
    <w:rsid w:val="00327E9A"/>
    <w:rsid w:val="0033465A"/>
    <w:rsid w:val="00336467"/>
    <w:rsid w:val="003374BA"/>
    <w:rsid w:val="0035177E"/>
    <w:rsid w:val="00373615"/>
    <w:rsid w:val="0037461D"/>
    <w:rsid w:val="003815DC"/>
    <w:rsid w:val="00382B2A"/>
    <w:rsid w:val="00391001"/>
    <w:rsid w:val="003A778C"/>
    <w:rsid w:val="003A7C35"/>
    <w:rsid w:val="003C1730"/>
    <w:rsid w:val="003E0250"/>
    <w:rsid w:val="003E151A"/>
    <w:rsid w:val="003E73B6"/>
    <w:rsid w:val="00421F0A"/>
    <w:rsid w:val="00472AC2"/>
    <w:rsid w:val="004A00E6"/>
    <w:rsid w:val="004C00A8"/>
    <w:rsid w:val="004C09F8"/>
    <w:rsid w:val="004C10F8"/>
    <w:rsid w:val="004C2CCC"/>
    <w:rsid w:val="004D62E6"/>
    <w:rsid w:val="004E0246"/>
    <w:rsid w:val="004E6655"/>
    <w:rsid w:val="004E678E"/>
    <w:rsid w:val="00510535"/>
    <w:rsid w:val="00516D89"/>
    <w:rsid w:val="005252AE"/>
    <w:rsid w:val="00527FD1"/>
    <w:rsid w:val="0053047B"/>
    <w:rsid w:val="0054422D"/>
    <w:rsid w:val="005469DD"/>
    <w:rsid w:val="00546AB1"/>
    <w:rsid w:val="00547654"/>
    <w:rsid w:val="00582B82"/>
    <w:rsid w:val="005868A9"/>
    <w:rsid w:val="005B28AA"/>
    <w:rsid w:val="005C4E3D"/>
    <w:rsid w:val="005C50AB"/>
    <w:rsid w:val="005C5E1F"/>
    <w:rsid w:val="005C6467"/>
    <w:rsid w:val="005C7E14"/>
    <w:rsid w:val="005D3897"/>
    <w:rsid w:val="005E5DA9"/>
    <w:rsid w:val="00604844"/>
    <w:rsid w:val="006049F6"/>
    <w:rsid w:val="00605429"/>
    <w:rsid w:val="00607531"/>
    <w:rsid w:val="00607866"/>
    <w:rsid w:val="006169BB"/>
    <w:rsid w:val="00621BCD"/>
    <w:rsid w:val="00625369"/>
    <w:rsid w:val="00634BA1"/>
    <w:rsid w:val="00637B3C"/>
    <w:rsid w:val="00640E01"/>
    <w:rsid w:val="00651F39"/>
    <w:rsid w:val="006636AB"/>
    <w:rsid w:val="0066392E"/>
    <w:rsid w:val="00663E18"/>
    <w:rsid w:val="00670EF1"/>
    <w:rsid w:val="0067640E"/>
    <w:rsid w:val="006836A6"/>
    <w:rsid w:val="006A3C0B"/>
    <w:rsid w:val="006A67D5"/>
    <w:rsid w:val="006B1E43"/>
    <w:rsid w:val="006C07E7"/>
    <w:rsid w:val="006C6BE6"/>
    <w:rsid w:val="006E2D0D"/>
    <w:rsid w:val="006E3501"/>
    <w:rsid w:val="006E7FB0"/>
    <w:rsid w:val="00706171"/>
    <w:rsid w:val="00713033"/>
    <w:rsid w:val="00714EB5"/>
    <w:rsid w:val="00715965"/>
    <w:rsid w:val="00720477"/>
    <w:rsid w:val="00724DE0"/>
    <w:rsid w:val="00725C91"/>
    <w:rsid w:val="00727FAC"/>
    <w:rsid w:val="00740EE1"/>
    <w:rsid w:val="0074258A"/>
    <w:rsid w:val="00756998"/>
    <w:rsid w:val="007573F7"/>
    <w:rsid w:val="007728D5"/>
    <w:rsid w:val="00786ABB"/>
    <w:rsid w:val="007A2DCC"/>
    <w:rsid w:val="007A4396"/>
    <w:rsid w:val="007C3662"/>
    <w:rsid w:val="007D2737"/>
    <w:rsid w:val="007E3E17"/>
    <w:rsid w:val="00802588"/>
    <w:rsid w:val="00805BBC"/>
    <w:rsid w:val="00812CD1"/>
    <w:rsid w:val="00820E74"/>
    <w:rsid w:val="00821D79"/>
    <w:rsid w:val="0083113B"/>
    <w:rsid w:val="008476C1"/>
    <w:rsid w:val="00853C75"/>
    <w:rsid w:val="00856970"/>
    <w:rsid w:val="008609A3"/>
    <w:rsid w:val="0087493B"/>
    <w:rsid w:val="00882856"/>
    <w:rsid w:val="00885623"/>
    <w:rsid w:val="00894EA6"/>
    <w:rsid w:val="008962D1"/>
    <w:rsid w:val="008B6214"/>
    <w:rsid w:val="008B67ED"/>
    <w:rsid w:val="008C7A3D"/>
    <w:rsid w:val="008C7FC3"/>
    <w:rsid w:val="008D1DE6"/>
    <w:rsid w:val="008F1DB8"/>
    <w:rsid w:val="0090076F"/>
    <w:rsid w:val="00901C5F"/>
    <w:rsid w:val="00905D0F"/>
    <w:rsid w:val="009164E7"/>
    <w:rsid w:val="0091754C"/>
    <w:rsid w:val="00967C74"/>
    <w:rsid w:val="00985842"/>
    <w:rsid w:val="009A3392"/>
    <w:rsid w:val="009B4812"/>
    <w:rsid w:val="009C1109"/>
    <w:rsid w:val="009C1405"/>
    <w:rsid w:val="009D654D"/>
    <w:rsid w:val="009E02E6"/>
    <w:rsid w:val="009E5009"/>
    <w:rsid w:val="009E67E0"/>
    <w:rsid w:val="009E736E"/>
    <w:rsid w:val="009F103F"/>
    <w:rsid w:val="00A200BC"/>
    <w:rsid w:val="00A267B1"/>
    <w:rsid w:val="00A312CD"/>
    <w:rsid w:val="00A418D0"/>
    <w:rsid w:val="00A420A1"/>
    <w:rsid w:val="00A42174"/>
    <w:rsid w:val="00A46189"/>
    <w:rsid w:val="00A4732A"/>
    <w:rsid w:val="00A54A8E"/>
    <w:rsid w:val="00A55B05"/>
    <w:rsid w:val="00A631B7"/>
    <w:rsid w:val="00A6346B"/>
    <w:rsid w:val="00A64AFA"/>
    <w:rsid w:val="00A67D70"/>
    <w:rsid w:val="00A713A0"/>
    <w:rsid w:val="00A713D4"/>
    <w:rsid w:val="00A72B9C"/>
    <w:rsid w:val="00A81834"/>
    <w:rsid w:val="00A8325C"/>
    <w:rsid w:val="00A87FB4"/>
    <w:rsid w:val="00AA311A"/>
    <w:rsid w:val="00AB30F6"/>
    <w:rsid w:val="00B233A4"/>
    <w:rsid w:val="00B30C3D"/>
    <w:rsid w:val="00B3172C"/>
    <w:rsid w:val="00B43ACB"/>
    <w:rsid w:val="00B518E2"/>
    <w:rsid w:val="00B66C82"/>
    <w:rsid w:val="00B84237"/>
    <w:rsid w:val="00B87850"/>
    <w:rsid w:val="00B901F6"/>
    <w:rsid w:val="00B92BB6"/>
    <w:rsid w:val="00BA544D"/>
    <w:rsid w:val="00BA749C"/>
    <w:rsid w:val="00BB79DE"/>
    <w:rsid w:val="00BD76CF"/>
    <w:rsid w:val="00BE2B6F"/>
    <w:rsid w:val="00C0424D"/>
    <w:rsid w:val="00C054F6"/>
    <w:rsid w:val="00C07C33"/>
    <w:rsid w:val="00C106E0"/>
    <w:rsid w:val="00C17129"/>
    <w:rsid w:val="00C220DD"/>
    <w:rsid w:val="00C22B18"/>
    <w:rsid w:val="00C25A0B"/>
    <w:rsid w:val="00C26EE5"/>
    <w:rsid w:val="00C31155"/>
    <w:rsid w:val="00C3530D"/>
    <w:rsid w:val="00C52AF2"/>
    <w:rsid w:val="00C57991"/>
    <w:rsid w:val="00C77F05"/>
    <w:rsid w:val="00C94D67"/>
    <w:rsid w:val="00CA54C4"/>
    <w:rsid w:val="00CB711A"/>
    <w:rsid w:val="00CC32DA"/>
    <w:rsid w:val="00CC3B7F"/>
    <w:rsid w:val="00CC7A81"/>
    <w:rsid w:val="00CD4672"/>
    <w:rsid w:val="00CF310D"/>
    <w:rsid w:val="00D0140A"/>
    <w:rsid w:val="00D05554"/>
    <w:rsid w:val="00D12AE1"/>
    <w:rsid w:val="00D20B4E"/>
    <w:rsid w:val="00D418FE"/>
    <w:rsid w:val="00D43BD2"/>
    <w:rsid w:val="00D71FF1"/>
    <w:rsid w:val="00D86FB3"/>
    <w:rsid w:val="00D95E41"/>
    <w:rsid w:val="00DA597B"/>
    <w:rsid w:val="00DB684D"/>
    <w:rsid w:val="00DC4BF9"/>
    <w:rsid w:val="00DC4FC3"/>
    <w:rsid w:val="00DD0D52"/>
    <w:rsid w:val="00DD2AB6"/>
    <w:rsid w:val="00DE1C30"/>
    <w:rsid w:val="00DE2F42"/>
    <w:rsid w:val="00DE4694"/>
    <w:rsid w:val="00DF1662"/>
    <w:rsid w:val="00E06FC8"/>
    <w:rsid w:val="00E13352"/>
    <w:rsid w:val="00E13356"/>
    <w:rsid w:val="00E15CAA"/>
    <w:rsid w:val="00E16DAC"/>
    <w:rsid w:val="00E22DF0"/>
    <w:rsid w:val="00E26766"/>
    <w:rsid w:val="00E269CF"/>
    <w:rsid w:val="00E423C5"/>
    <w:rsid w:val="00E74599"/>
    <w:rsid w:val="00E84705"/>
    <w:rsid w:val="00EB7503"/>
    <w:rsid w:val="00EF0FFB"/>
    <w:rsid w:val="00EF54F8"/>
    <w:rsid w:val="00F1070A"/>
    <w:rsid w:val="00F123B4"/>
    <w:rsid w:val="00F13C33"/>
    <w:rsid w:val="00F32E91"/>
    <w:rsid w:val="00F340AC"/>
    <w:rsid w:val="00F356B2"/>
    <w:rsid w:val="00F37878"/>
    <w:rsid w:val="00F57ACE"/>
    <w:rsid w:val="00F7263E"/>
    <w:rsid w:val="00F73F1F"/>
    <w:rsid w:val="00F86CC5"/>
    <w:rsid w:val="00F9134C"/>
    <w:rsid w:val="00FA02C6"/>
    <w:rsid w:val="00FC261B"/>
    <w:rsid w:val="00FC3FA2"/>
    <w:rsid w:val="00FD190A"/>
    <w:rsid w:val="00FD31A6"/>
    <w:rsid w:val="00FE4311"/>
    <w:rsid w:val="00FF2010"/>
    <w:rsid w:val="00FF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AF7CDB"/>
  <w15:docId w15:val="{10D4F403-070E-488B-A90B-2F284286C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640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4A8E"/>
    <w:pPr>
      <w:keepNext/>
      <w:spacing w:before="240" w:after="60"/>
      <w:jc w:val="center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54A8E"/>
    <w:pPr>
      <w:tabs>
        <w:tab w:val="center" w:pos="4536"/>
        <w:tab w:val="right" w:pos="9072"/>
      </w:tabs>
      <w:ind w:right="360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rsid w:val="00CB711A"/>
  </w:style>
  <w:style w:type="paragraph" w:styleId="Nagwek">
    <w:name w:val="header"/>
    <w:basedOn w:val="Normalny"/>
    <w:link w:val="NagwekZnak"/>
    <w:uiPriority w:val="99"/>
    <w:rsid w:val="00CB71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5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220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20DD"/>
  </w:style>
  <w:style w:type="character" w:styleId="Odwoanieprzypisudolnego">
    <w:name w:val="footnote reference"/>
    <w:rsid w:val="00C220DD"/>
    <w:rPr>
      <w:rFonts w:ascii="Arial" w:hAnsi="Arial"/>
      <w:vertAlign w:val="superscript"/>
    </w:rPr>
  </w:style>
  <w:style w:type="character" w:styleId="Odwoaniedokomentarza">
    <w:name w:val="annotation reference"/>
    <w:rsid w:val="008F1D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F1D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F1DB8"/>
  </w:style>
  <w:style w:type="paragraph" w:styleId="Tematkomentarza">
    <w:name w:val="annotation subject"/>
    <w:basedOn w:val="Tekstkomentarza"/>
    <w:next w:val="Tekstkomentarza"/>
    <w:link w:val="TematkomentarzaZnak"/>
    <w:rsid w:val="008F1DB8"/>
    <w:rPr>
      <w:b/>
      <w:bCs/>
    </w:rPr>
  </w:style>
  <w:style w:type="character" w:customStyle="1" w:styleId="TematkomentarzaZnak">
    <w:name w:val="Temat komentarza Znak"/>
    <w:link w:val="Tematkomentarza"/>
    <w:rsid w:val="008F1DB8"/>
    <w:rPr>
      <w:b/>
      <w:bCs/>
    </w:rPr>
  </w:style>
  <w:style w:type="paragraph" w:styleId="Tekstdymka">
    <w:name w:val="Balloon Text"/>
    <w:basedOn w:val="Normalny"/>
    <w:link w:val="TekstdymkaZnak"/>
    <w:rsid w:val="008F1D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F1D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A54A8E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Bezodstpw">
    <w:name w:val="No Spacing"/>
    <w:uiPriority w:val="1"/>
    <w:qFormat/>
    <w:rsid w:val="00C07C33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22DF0"/>
    <w:rPr>
      <w:rFonts w:ascii="Arial" w:hAnsi="Arial" w:cs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16A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A00E6"/>
    <w:pPr>
      <w:ind w:left="720"/>
      <w:contextualSpacing/>
    </w:pPr>
  </w:style>
  <w:style w:type="paragraph" w:customStyle="1" w:styleId="pkt">
    <w:name w:val="pkt"/>
    <w:basedOn w:val="Normalny"/>
    <w:qFormat/>
    <w:rsid w:val="004C10F8"/>
    <w:pPr>
      <w:spacing w:before="60" w:after="60"/>
      <w:ind w:left="851" w:hanging="295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34B3F-6E32-4845-A965-FCEA6F3A4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UNI - FORM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creator>Piotr Zdzienkowski</dc:creator>
  <cp:lastModifiedBy>Marczak Wojciech</cp:lastModifiedBy>
  <cp:revision>15</cp:revision>
  <cp:lastPrinted>2016-06-22T09:17:00Z</cp:lastPrinted>
  <dcterms:created xsi:type="dcterms:W3CDTF">2018-08-07T17:21:00Z</dcterms:created>
  <dcterms:modified xsi:type="dcterms:W3CDTF">2022-10-20T13:45:00Z</dcterms:modified>
</cp:coreProperties>
</file>