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75249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Z.P.02.O.02-10</w:t>
      </w:r>
    </w:p>
    <w:p w14:paraId="75AC8C1D" w14:textId="77777777" w:rsidR="002A3FE6" w:rsidRDefault="002A3FE6" w:rsidP="002A3FE6">
      <w:pPr>
        <w:rPr>
          <w:bCs/>
        </w:rPr>
      </w:pPr>
    </w:p>
    <w:p w14:paraId="77882D51" w14:textId="463A8D27" w:rsidR="002A3FE6" w:rsidRDefault="002A3FE6" w:rsidP="002A3FE6">
      <w:pPr>
        <w:pStyle w:val="Tekstpodstawowy"/>
        <w:tabs>
          <w:tab w:val="left" w:pos="8460"/>
        </w:tabs>
        <w:jc w:val="center"/>
        <w:rPr>
          <w:b/>
          <w:bCs/>
          <w:iCs/>
        </w:rPr>
      </w:pPr>
      <w:r>
        <w:rPr>
          <w:b/>
          <w:color w:val="000000" w:themeColor="text1"/>
        </w:rPr>
        <w:t>W</w:t>
      </w:r>
      <w:r>
        <w:rPr>
          <w:b/>
          <w:bCs/>
          <w:iCs/>
        </w:rPr>
        <w:t xml:space="preserve">ykaz prac pomocniczych przy </w:t>
      </w:r>
      <w:r w:rsidR="00AA2670">
        <w:rPr>
          <w:b/>
          <w:bCs/>
          <w:iCs/>
        </w:rPr>
        <w:t>U</w:t>
      </w:r>
      <w:r>
        <w:rPr>
          <w:b/>
          <w:bCs/>
          <w:iCs/>
        </w:rPr>
        <w:t>rządzeniach energetycznych</w:t>
      </w:r>
    </w:p>
    <w:p w14:paraId="3E3F7523" w14:textId="77777777" w:rsidR="002A3FE6" w:rsidRDefault="002A3FE6" w:rsidP="002A3FE6">
      <w:pPr>
        <w:pStyle w:val="Tekstpodstawowy"/>
        <w:tabs>
          <w:tab w:val="left" w:pos="8460"/>
        </w:tabs>
        <w:rPr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1427"/>
        <w:gridCol w:w="7220"/>
      </w:tblGrid>
      <w:tr w:rsidR="002A3FE6" w14:paraId="2250C717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8B2B" w14:textId="77777777" w:rsidR="002A3FE6" w:rsidRDefault="002A3FE6" w:rsidP="002A3FE6">
            <w:pPr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  <w:bCs/>
                <w:lang w:eastAsia="pl-PL"/>
              </w:rPr>
              <w:t>Czynności opisane procedurami i instrukcjami SESP</w:t>
            </w:r>
          </w:p>
        </w:tc>
      </w:tr>
      <w:tr w:rsidR="002A3FE6" w14:paraId="1539376F" w14:textId="77777777" w:rsidTr="00EE66DC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2885D" w14:textId="77777777" w:rsidR="002A3FE6" w:rsidRDefault="002A3FE6" w:rsidP="002A3FE6">
            <w:pPr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0471" w14:textId="77777777" w:rsidR="002A3FE6" w:rsidRDefault="002A3FE6" w:rsidP="002A3FE6">
            <w:pPr>
              <w:spacing w:before="0" w:after="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Numer dokumentu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46C7" w14:textId="77777777" w:rsidR="002A3FE6" w:rsidRDefault="002A3FE6" w:rsidP="002A3FE6">
            <w:pPr>
              <w:spacing w:before="0" w:after="0" w:line="256" w:lineRule="auto"/>
              <w:jc w:val="center"/>
              <w:rPr>
                <w:b/>
                <w:color w:val="000000"/>
              </w:rPr>
            </w:pPr>
            <w:r>
              <w:rPr>
                <w:b/>
              </w:rPr>
              <w:t>Rodzaj/zakres czynności</w:t>
            </w:r>
          </w:p>
        </w:tc>
      </w:tr>
      <w:tr w:rsidR="002A3FE6" w14:paraId="18F7E424" w14:textId="77777777" w:rsidTr="00EE66DC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0499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4A68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lang w:eastAsia="pl-PL"/>
              </w:rPr>
            </w:pPr>
            <w:r>
              <w:rPr>
                <w:lang w:eastAsia="pl-PL"/>
              </w:rPr>
              <w:t>I.02.G.01.01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6A153" w14:textId="77777777" w:rsidR="002A3FE6" w:rsidRDefault="002A3FE6" w:rsidP="002A3FE6">
            <w:pPr>
              <w:spacing w:before="0" w:after="0" w:line="256" w:lineRule="auto"/>
              <w:jc w:val="left"/>
              <w:rPr>
                <w:bCs/>
                <w:lang w:eastAsia="pl-PL"/>
              </w:rPr>
            </w:pPr>
            <w:r>
              <w:rPr>
                <w:lang w:eastAsia="pl-PL"/>
              </w:rPr>
              <w:t>Kontrola trasy gazociągu z powietrza*</w:t>
            </w:r>
          </w:p>
        </w:tc>
      </w:tr>
      <w:tr w:rsidR="002A3FE6" w14:paraId="74DAF858" w14:textId="77777777" w:rsidTr="00EE66DC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7FDA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A37C5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bCs/>
                <w:lang w:eastAsia="pl-PL"/>
              </w:rPr>
              <w:t>I.02.G.01.02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6D96" w14:textId="77777777" w:rsidR="002A3FE6" w:rsidRDefault="002A3FE6" w:rsidP="002A3FE6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bCs/>
                <w:lang w:eastAsia="pl-PL"/>
              </w:rPr>
              <w:t>Kontrola trasy i części nadziemnej gazociągu przy użyciu BSP</w:t>
            </w:r>
          </w:p>
        </w:tc>
      </w:tr>
      <w:tr w:rsidR="002A3FE6" w14:paraId="264F593A" w14:textId="77777777" w:rsidTr="00EE66DC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6348B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739D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I.02.G.01.05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33F1" w14:textId="77777777" w:rsidR="002A3FE6" w:rsidRDefault="002A3FE6" w:rsidP="002A3FE6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Wycinka drzew, krzewów i samosiejek**</w:t>
            </w:r>
          </w:p>
        </w:tc>
      </w:tr>
      <w:tr w:rsidR="00B10F2A" w14:paraId="45C5D386" w14:textId="77777777" w:rsidTr="00EE66DC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820A" w14:textId="6F0F3F1B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7B0C" w14:textId="799F6081" w:rsidR="00B10F2A" w:rsidRDefault="00B10F2A" w:rsidP="00B10F2A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I.02.G.01.06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44CB" w14:textId="4A87FAC1" w:rsidR="00B10F2A" w:rsidRDefault="00B10F2A" w:rsidP="00B10F2A">
            <w:pPr>
              <w:spacing w:before="0" w:after="0" w:line="256" w:lineRule="auto"/>
              <w:jc w:val="left"/>
              <w:rPr>
                <w:lang w:eastAsia="pl-PL"/>
              </w:rPr>
            </w:pPr>
            <w:r>
              <w:rPr>
                <w:lang w:eastAsia="pl-PL"/>
              </w:rPr>
              <w:t>Badania i pomiary kolumn inklinometrycznych</w:t>
            </w:r>
          </w:p>
        </w:tc>
      </w:tr>
      <w:tr w:rsidR="00B10F2A" w14:paraId="69F37350" w14:textId="77777777" w:rsidTr="00B10F2A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ED425" w14:textId="36F4DB88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D739F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P.02.O.14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96EFC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Ocena stanu technicznego obiektu przesyłowego</w:t>
            </w:r>
          </w:p>
        </w:tc>
      </w:tr>
      <w:tr w:rsidR="00B10F2A" w14:paraId="52CFCC64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DAC2" w14:textId="6A96B976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2F54" w14:textId="09367EE8" w:rsidR="00B10F2A" w:rsidRDefault="00B10F2A" w:rsidP="00B10F2A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P.02.O.17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5DE4" w14:textId="01EC359D" w:rsidR="00B10F2A" w:rsidRDefault="00B10F2A" w:rsidP="00B10F2A">
            <w:pPr>
              <w:spacing w:before="0" w:after="0" w:line="256" w:lineRule="auto"/>
              <w:jc w:val="left"/>
              <w:rPr>
                <w:rFonts w:cs="Arial"/>
              </w:rPr>
            </w:pPr>
            <w:r>
              <w:rPr>
                <w:lang w:eastAsia="pl-PL"/>
              </w:rPr>
              <w:t>Czyszczenie przewodów spalinowych i wentylacyjnych</w:t>
            </w:r>
          </w:p>
        </w:tc>
      </w:tr>
      <w:tr w:rsidR="00B10F2A" w14:paraId="4DA48BC9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D8F3" w14:textId="3355C187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978D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P.02.O.18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DBAE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rFonts w:cs="Arial"/>
              </w:rPr>
              <w:t>Konserwacja obiektu technologicznego</w:t>
            </w:r>
          </w:p>
        </w:tc>
      </w:tr>
      <w:tr w:rsidR="00B10F2A" w14:paraId="61977BCD" w14:textId="77777777" w:rsidTr="00EE66DC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3753D" w14:textId="7BEE33D4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6920" w14:textId="77777777" w:rsidR="00B10F2A" w:rsidRDefault="00B10F2A" w:rsidP="00B10F2A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P.02.O.22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9A6F" w14:textId="77777777" w:rsidR="00B10F2A" w:rsidRDefault="00B10F2A" w:rsidP="00B10F2A">
            <w:pPr>
              <w:spacing w:before="0" w:after="0" w:line="256" w:lineRule="auto"/>
              <w:rPr>
                <w:rFonts w:cs="Arial"/>
              </w:rPr>
            </w:pPr>
            <w:r>
              <w:rPr>
                <w:rFonts w:cstheme="minorHAnsi"/>
                <w:lang w:eastAsia="pl-PL"/>
              </w:rPr>
              <w:t>Prace porządkowo-pielęgnacyjne na terenach obiektów gazowych</w:t>
            </w:r>
          </w:p>
        </w:tc>
      </w:tr>
      <w:tr w:rsidR="00B10F2A" w14:paraId="0633D2D2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FE20" w14:textId="7C473968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7E026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P.02.O.24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EF96E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Synchronizacja liczników przelicznik – gazomierz</w:t>
            </w:r>
          </w:p>
        </w:tc>
      </w:tr>
      <w:tr w:rsidR="00B10F2A" w14:paraId="448F5F8B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7E4F" w14:textId="5372527A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6321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CDF4E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Oględziny urządzeń spawalniczych</w:t>
            </w:r>
          </w:p>
        </w:tc>
      </w:tr>
      <w:tr w:rsidR="00B10F2A" w14:paraId="0AD353B9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37C7" w14:textId="63D2EA5C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5B6CC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59FE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Okresowa kontrola (przegląd) i walidacja sprzętu spawalniczego</w:t>
            </w:r>
          </w:p>
        </w:tc>
      </w:tr>
      <w:tr w:rsidR="00B10F2A" w14:paraId="56D54AC3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D02C" w14:textId="2D75B5AC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8EA5E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P.02.O.32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415CF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Kontrola okresowa obiektu budowlanego</w:t>
            </w:r>
          </w:p>
        </w:tc>
      </w:tr>
      <w:tr w:rsidR="00B10F2A" w14:paraId="78AFB581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20D41" w14:textId="17C750B1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5E77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P.02.O.32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BCBA1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Kontrola bezpiecznego użytkowania</w:t>
            </w:r>
          </w:p>
        </w:tc>
      </w:tr>
      <w:tr w:rsidR="00B10F2A" w14:paraId="2C16EA59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303C9" w14:textId="546F5B89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4FB7A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I.02.T.01.13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05FC6" w14:textId="77777777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Przegląd ujęcia wody wraz ze stacją uzdatniania i sieciami wodnymi</w:t>
            </w:r>
          </w:p>
        </w:tc>
      </w:tr>
      <w:tr w:rsidR="00B10F2A" w14:paraId="1225273B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33C0" w14:textId="019A7953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307F1" w14:textId="77777777" w:rsidR="00B10F2A" w:rsidRDefault="00B10F2A" w:rsidP="00B10F2A">
            <w:pPr>
              <w:spacing w:before="0" w:after="0" w:line="256" w:lineRule="auto"/>
              <w:jc w:val="center"/>
              <w:rPr>
                <w:bCs/>
                <w:color w:val="000000"/>
              </w:rPr>
            </w:pPr>
            <w:r>
              <w:rPr>
                <w:lang w:eastAsia="pl-PL"/>
              </w:rPr>
              <w:t>I.02.T.01.14</w:t>
            </w:r>
          </w:p>
        </w:tc>
        <w:tc>
          <w:tcPr>
            <w:tcW w:w="3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956B" w14:textId="18E6CCC6" w:rsidR="00B10F2A" w:rsidRDefault="00B10F2A" w:rsidP="00B10F2A">
            <w:pPr>
              <w:spacing w:before="0" w:after="0" w:line="256" w:lineRule="auto"/>
              <w:jc w:val="left"/>
              <w:rPr>
                <w:bCs/>
              </w:rPr>
            </w:pPr>
            <w:r>
              <w:rPr>
                <w:lang w:eastAsia="pl-PL"/>
              </w:rPr>
              <w:t>Przegląd oczyszczalni ścieków</w:t>
            </w:r>
          </w:p>
        </w:tc>
      </w:tr>
      <w:tr w:rsidR="00B10F2A" w14:paraId="7FE5A563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EB190" w14:textId="77777777" w:rsidR="00B10F2A" w:rsidRDefault="00B10F2A" w:rsidP="00B10F2A">
            <w:pPr>
              <w:spacing w:before="0" w:after="0" w:line="25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* - czynność wykonuje się na podstawie polecenia stanowiącego załącznik nr Z.I.02.G.01.01-02 do instrukcji I.02.G.01.01,</w:t>
            </w:r>
          </w:p>
          <w:p w14:paraId="3C616828" w14:textId="7C96F01D" w:rsidR="00B10F2A" w:rsidRPr="00646D19" w:rsidRDefault="00B10F2A" w:rsidP="00B10F2A">
            <w:pPr>
              <w:spacing w:before="0" w:after="0" w:line="256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** - czynność należy wykonywać na podstawie polecenia pisemnego, jako pracę szczególnie niebezpieczną, jeżeli dotyczy wycinki drzew.</w:t>
            </w:r>
          </w:p>
        </w:tc>
      </w:tr>
      <w:tr w:rsidR="00B10F2A" w14:paraId="26D45137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C585" w14:textId="77777777" w:rsidR="00B10F2A" w:rsidRDefault="00B10F2A" w:rsidP="00B10F2A">
            <w:pPr>
              <w:spacing w:before="0" w:after="0" w:line="256" w:lineRule="auto"/>
              <w:jc w:val="center"/>
              <w:rPr>
                <w:b/>
                <w:bCs/>
                <w:lang w:eastAsia="pl-PL"/>
              </w:rPr>
            </w:pPr>
            <w:r>
              <w:rPr>
                <w:b/>
                <w:bCs/>
                <w:lang w:eastAsia="pl-PL"/>
              </w:rPr>
              <w:t>Czynności nieopisane procedurami i instrukcjami SESP</w:t>
            </w:r>
          </w:p>
        </w:tc>
      </w:tr>
      <w:tr w:rsidR="00B10F2A" w14:paraId="7C5903E3" w14:textId="77777777" w:rsidTr="00EE66DC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72EA" w14:textId="77777777" w:rsidR="00B10F2A" w:rsidRDefault="00B10F2A" w:rsidP="00B10F2A">
            <w:pPr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13CDF" w14:textId="77777777" w:rsidR="00B10F2A" w:rsidRDefault="00B10F2A" w:rsidP="00B10F2A">
            <w:pPr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</w:rPr>
              <w:t>Rodzaj/zakres czynności</w:t>
            </w:r>
          </w:p>
        </w:tc>
      </w:tr>
      <w:tr w:rsidR="00B10F2A" w14:paraId="3A338CBA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033D" w14:textId="3FDCAF49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42B08" w14:textId="077C9C25" w:rsidR="00B10F2A" w:rsidRDefault="00B10F2A" w:rsidP="00B10F2A">
            <w:pPr>
              <w:spacing w:before="0" w:after="0" w:line="256" w:lineRule="auto"/>
              <w:rPr>
                <w:b/>
                <w:bCs/>
                <w:lang w:eastAsia="pl-PL"/>
              </w:rPr>
            </w:pPr>
            <w:r>
              <w:rPr>
                <w:color w:val="000000" w:themeColor="text1"/>
              </w:rPr>
              <w:t xml:space="preserve">Prace ziemne wykonywane w strefie kontrolowanej czynnego gazociągu, w odległości 6 m i mniejszej od osi gazociągu, przy użyciu maszyn lub sprzętu mechanicznego, wymagające odkrywki gazociągu, </w:t>
            </w:r>
            <w:r>
              <w:t>w szczególności roboty ziemne związane z budową obcych urządzeń energetycznych*</w:t>
            </w:r>
          </w:p>
        </w:tc>
      </w:tr>
      <w:tr w:rsidR="00B10F2A" w14:paraId="04601A64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8599" w14:textId="103D605C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42A1B" w14:textId="77777777" w:rsidR="00B10F2A" w:rsidRDefault="00B10F2A" w:rsidP="00B10F2A">
            <w:pPr>
              <w:spacing w:before="0" w:after="0" w:line="256" w:lineRule="auto"/>
              <w:rPr>
                <w:b/>
                <w:bCs/>
                <w:lang w:eastAsia="pl-PL"/>
              </w:rPr>
            </w:pPr>
            <w:r>
              <w:t>Prace przy urządzeniach budowlanych związanych z użytkowanym obiektem gazowym</w:t>
            </w:r>
          </w:p>
        </w:tc>
      </w:tr>
      <w:tr w:rsidR="00B10F2A" w14:paraId="39163DF4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113DD" w14:textId="1DA65EEC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40590" w14:textId="77777777" w:rsidR="00B10F2A" w:rsidRDefault="00B10F2A" w:rsidP="00B10F2A">
            <w:pPr>
              <w:spacing w:before="0" w:after="0" w:line="256" w:lineRule="auto"/>
              <w:rPr>
                <w:b/>
                <w:bCs/>
                <w:lang w:eastAsia="pl-PL"/>
              </w:rPr>
            </w:pPr>
            <w:r>
              <w:t>Prace przy urządzeniach melioracji wodnej</w:t>
            </w:r>
          </w:p>
        </w:tc>
      </w:tr>
      <w:tr w:rsidR="00B10F2A" w14:paraId="0152EC1F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8EE9" w14:textId="129451BD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4F3F" w14:textId="77777777" w:rsidR="00B10F2A" w:rsidRDefault="00B10F2A" w:rsidP="00B10F2A">
            <w:pPr>
              <w:spacing w:before="0" w:after="0" w:line="256" w:lineRule="auto"/>
              <w:rPr>
                <w:b/>
                <w:bCs/>
                <w:lang w:eastAsia="pl-PL"/>
              </w:rPr>
            </w:pPr>
            <w:r>
              <w:t>Montaż i demontaż rusztowań i platform roboczych</w:t>
            </w:r>
          </w:p>
        </w:tc>
      </w:tr>
      <w:tr w:rsidR="00B10F2A" w14:paraId="5B6ACC68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5E31" w14:textId="5F107682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5098" w14:textId="77777777" w:rsidR="00B10F2A" w:rsidRDefault="00B10F2A" w:rsidP="00B10F2A">
            <w:pPr>
              <w:spacing w:before="0" w:after="0" w:line="256" w:lineRule="auto"/>
              <w:rPr>
                <w:b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Kontrole stanowisk pracy wykonywane przez komórki odpowiedzialne za bezpieczeństwo i higienę pracy oraz ochronę przeciwpożarową</w:t>
            </w:r>
          </w:p>
        </w:tc>
      </w:tr>
      <w:tr w:rsidR="00B10F2A" w14:paraId="50C1C2E7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EEB" w14:textId="159F3192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79EBF" w14:textId="77777777" w:rsidR="00B10F2A" w:rsidRDefault="00B10F2A" w:rsidP="00B10F2A">
            <w:pPr>
              <w:spacing w:before="0" w:after="0" w:line="256" w:lineRule="auto"/>
              <w:rPr>
                <w:b/>
                <w:bCs/>
                <w:lang w:eastAsia="pl-PL"/>
              </w:rPr>
            </w:pPr>
            <w:r>
              <w:rPr>
                <w:rFonts w:cstheme="minorHAnsi"/>
                <w:bCs/>
                <w:lang w:eastAsia="pl-PL"/>
              </w:rPr>
              <w:t>Prace transportowe na terenie obiektów gazowych</w:t>
            </w:r>
          </w:p>
        </w:tc>
      </w:tr>
      <w:tr w:rsidR="00B10F2A" w14:paraId="3833474D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F6A1" w14:textId="173D6770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5435" w14:textId="77777777" w:rsidR="00B10F2A" w:rsidRDefault="00B10F2A" w:rsidP="00B10F2A">
            <w:pPr>
              <w:spacing w:before="0" w:after="0" w:line="256" w:lineRule="auto"/>
              <w:rPr>
                <w:rFonts w:cstheme="minorHAnsi"/>
                <w:bCs/>
                <w:lang w:eastAsia="pl-PL"/>
              </w:rPr>
            </w:pPr>
            <w:bookmarkStart w:id="1" w:name="_Hlk98329275"/>
            <w:r>
              <w:t>Prace na wysokościach większych niż 2 m wykonywane ze składanych pomostów stałych i ruchomych oraz rusztowań</w:t>
            </w:r>
            <w:bookmarkEnd w:id="1"/>
          </w:p>
        </w:tc>
      </w:tr>
      <w:tr w:rsidR="00B10F2A" w14:paraId="7EBFF1FA" w14:textId="77777777" w:rsidTr="00D82E10"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2AD8" w14:textId="03990D77" w:rsidR="00B10F2A" w:rsidRDefault="00B10F2A" w:rsidP="00B10F2A">
            <w:pPr>
              <w:spacing w:before="0" w:after="0" w:line="256" w:lineRule="auto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4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5A18" w14:textId="77777777" w:rsidR="00B10F2A" w:rsidRDefault="00B10F2A" w:rsidP="00B10F2A">
            <w:pPr>
              <w:spacing w:before="0" w:after="0" w:line="256" w:lineRule="auto"/>
              <w:rPr>
                <w:rFonts w:cstheme="minorHAnsi"/>
                <w:bCs/>
                <w:lang w:eastAsia="pl-PL"/>
              </w:rPr>
            </w:pPr>
            <w:r>
              <w:t>Prace na dachach budynków</w:t>
            </w:r>
          </w:p>
        </w:tc>
      </w:tr>
      <w:tr w:rsidR="00B10F2A" w14:paraId="03B6A008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30AEB" w14:textId="4EF628EB" w:rsidR="00B10F2A" w:rsidRPr="00FC27F8" w:rsidRDefault="00B10F2A" w:rsidP="00B10F2A">
            <w:pPr>
              <w:spacing w:before="0" w:after="0" w:line="256" w:lineRule="auto"/>
              <w:rPr>
                <w:i/>
                <w:color w:val="000000" w:themeColor="text1"/>
                <w:lang w:eastAsia="pl-PL"/>
              </w:rPr>
            </w:pPr>
            <w:r>
              <w:rPr>
                <w:i/>
                <w:color w:val="000000" w:themeColor="text1"/>
                <w:lang w:eastAsia="pl-PL"/>
              </w:rPr>
              <w:t>* - Odpowiedzialny za eksploatację może kwalifikować i organizować czynność jako pracę gazoniebezpieczną, biorąc pod uwagę charakter i zakres pracy.</w:t>
            </w:r>
          </w:p>
        </w:tc>
      </w:tr>
      <w:bookmarkEnd w:id="0"/>
    </w:tbl>
    <w:p w14:paraId="5227D4B6" w14:textId="7D9D8F7B" w:rsidR="009F5B73" w:rsidRPr="00E46A18" w:rsidRDefault="009F5B73" w:rsidP="00BD7706">
      <w:pPr>
        <w:jc w:val="right"/>
        <w:rPr>
          <w:iCs/>
          <w:color w:val="000000" w:themeColor="text1"/>
          <w:sz w:val="18"/>
          <w:szCs w:val="18"/>
        </w:rPr>
      </w:pPr>
    </w:p>
    <w:sectPr w:rsidR="009F5B73" w:rsidRPr="00E46A18" w:rsidSect="00BD77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CDA66" w14:textId="77777777" w:rsidR="003A7959" w:rsidRDefault="003A7959" w:rsidP="00B51DDC">
      <w:r>
        <w:separator/>
      </w:r>
    </w:p>
    <w:p w14:paraId="43B3521F" w14:textId="77777777" w:rsidR="003A7959" w:rsidRDefault="003A7959" w:rsidP="00B51DDC"/>
  </w:endnote>
  <w:endnote w:type="continuationSeparator" w:id="0">
    <w:p w14:paraId="42FCF7B8" w14:textId="77777777" w:rsidR="003A7959" w:rsidRDefault="003A7959" w:rsidP="00B51DDC">
      <w:r>
        <w:continuationSeparator/>
      </w:r>
    </w:p>
    <w:p w14:paraId="7DB83491" w14:textId="77777777" w:rsidR="003A7959" w:rsidRDefault="003A7959" w:rsidP="00B51DDC"/>
  </w:endnote>
  <w:endnote w:type="continuationNotice" w:id="1">
    <w:p w14:paraId="1E980D9F" w14:textId="77777777" w:rsidR="003A7959" w:rsidRDefault="003A7959">
      <w:pPr>
        <w:spacing w:before="0" w:after="0"/>
      </w:pPr>
    </w:p>
    <w:p w14:paraId="4A4F5CA3" w14:textId="77777777" w:rsidR="003A7959" w:rsidRDefault="003A795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3D6AE" w14:textId="77777777" w:rsidR="00BD7706" w:rsidRDefault="00BD77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38"/>
      <w:gridCol w:w="3238"/>
      <w:gridCol w:w="3236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4F190175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BD7706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3A7959">
            <w:fldChar w:fldCharType="begin"/>
          </w:r>
          <w:r w:rsidR="003A7959">
            <w:instrText>NUMPAGES  \* Arabic  \* MERGEFORMAT</w:instrText>
          </w:r>
          <w:r w:rsidR="003A7959">
            <w:fldChar w:fldCharType="separate"/>
          </w:r>
          <w:r>
            <w:rPr>
              <w:noProof/>
            </w:rPr>
            <w:t>59</w:t>
          </w:r>
          <w:r w:rsidR="003A7959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4F09" w14:textId="77777777" w:rsidR="00BD7706" w:rsidRDefault="00BD77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B6EF" w14:textId="77777777" w:rsidR="003A7959" w:rsidRDefault="003A7959" w:rsidP="00B51DDC">
      <w:r>
        <w:separator/>
      </w:r>
    </w:p>
    <w:p w14:paraId="0D7BBCAE" w14:textId="77777777" w:rsidR="003A7959" w:rsidRDefault="003A7959" w:rsidP="00B51DDC"/>
    <w:p w14:paraId="5F02081F" w14:textId="77777777" w:rsidR="003A7959" w:rsidRDefault="003A7959" w:rsidP="00B51DDC"/>
    <w:p w14:paraId="6BFE6DD8" w14:textId="77777777" w:rsidR="003A7959" w:rsidRDefault="003A7959"/>
    <w:p w14:paraId="1AC8D67B" w14:textId="77777777" w:rsidR="003A7959" w:rsidRDefault="003A7959"/>
  </w:footnote>
  <w:footnote w:type="continuationSeparator" w:id="0">
    <w:p w14:paraId="0DF3C15C" w14:textId="77777777" w:rsidR="003A7959" w:rsidRDefault="003A7959" w:rsidP="00B51DDC">
      <w:r>
        <w:continuationSeparator/>
      </w:r>
    </w:p>
    <w:p w14:paraId="5B4DA822" w14:textId="77777777" w:rsidR="003A7959" w:rsidRDefault="003A7959" w:rsidP="00B51DDC"/>
    <w:p w14:paraId="4D3805A7" w14:textId="77777777" w:rsidR="003A7959" w:rsidRDefault="003A7959" w:rsidP="00B51DDC"/>
    <w:p w14:paraId="793DC7AF" w14:textId="77777777" w:rsidR="003A7959" w:rsidRDefault="003A7959"/>
    <w:p w14:paraId="5222739E" w14:textId="77777777" w:rsidR="003A7959" w:rsidRDefault="003A7959"/>
  </w:footnote>
  <w:footnote w:type="continuationNotice" w:id="1">
    <w:p w14:paraId="1D77BEE7" w14:textId="77777777" w:rsidR="003A7959" w:rsidRDefault="003A7959">
      <w:pPr>
        <w:spacing w:before="0" w:after="0"/>
      </w:pPr>
    </w:p>
    <w:p w14:paraId="15E360D6" w14:textId="77777777" w:rsidR="003A7959" w:rsidRDefault="003A795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E6DB5" w14:textId="77777777" w:rsidR="00BD7706" w:rsidRDefault="00BD77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75"/>
      <w:gridCol w:w="7051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E98B" w14:textId="77777777" w:rsidR="00BD7706" w:rsidRDefault="00BD77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959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06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2022-03-28T11:40:00Z</dcterms:created>
  <dcterms:modified xsi:type="dcterms:W3CDTF">2022-03-28T11:55:00Z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