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ED4D3" w14:textId="4B62ED5C" w:rsidR="00485BE4" w:rsidRDefault="003E3E27" w:rsidP="00575812">
      <w:pPr>
        <w:shd w:val="clear" w:color="auto" w:fill="FFFFFF"/>
        <w:spacing w:before="30" w:after="30" w:line="276" w:lineRule="auto"/>
        <w:jc w:val="center"/>
        <w:rPr>
          <w:rFonts w:ascii="Calibri" w:hAnsi="Calibri" w:cs="Calibri"/>
          <w:b/>
          <w:bCs/>
        </w:rPr>
      </w:pPr>
      <w:r w:rsidRPr="007C18DF">
        <w:rPr>
          <w:rFonts w:ascii="Calibri" w:hAnsi="Calibri" w:cs="Calibri"/>
          <w:b/>
          <w:bCs/>
        </w:rPr>
        <w:t>UMOWA NA PROJEKT I WYKONAWSTWO ROBÓT BUDOWLANYCH</w:t>
      </w:r>
    </w:p>
    <w:p w14:paraId="7A68119E" w14:textId="77777777" w:rsidR="006E3963" w:rsidRDefault="006E3963" w:rsidP="00575812">
      <w:pPr>
        <w:shd w:val="clear" w:color="auto" w:fill="FFFFFF"/>
        <w:spacing w:before="30" w:after="30" w:line="276" w:lineRule="auto"/>
        <w:jc w:val="center"/>
        <w:rPr>
          <w:rFonts w:ascii="Calibri" w:hAnsi="Calibri" w:cs="Calibri"/>
          <w:b/>
          <w:bCs/>
        </w:rPr>
      </w:pPr>
    </w:p>
    <w:p w14:paraId="6181030C" w14:textId="77777777" w:rsidR="006E3963" w:rsidRPr="007C18DF" w:rsidRDefault="006E3963" w:rsidP="00575812">
      <w:pPr>
        <w:shd w:val="clear" w:color="auto" w:fill="FFFFFF"/>
        <w:spacing w:before="30" w:after="30" w:line="276" w:lineRule="auto"/>
        <w:jc w:val="center"/>
        <w:rPr>
          <w:rFonts w:ascii="Calibri" w:hAnsi="Calibri" w:cs="Calibri"/>
          <w:b/>
          <w:bCs/>
        </w:rPr>
      </w:pPr>
    </w:p>
    <w:p w14:paraId="45F764AA" w14:textId="2041790D" w:rsidR="003E3E27" w:rsidRPr="007C18DF" w:rsidRDefault="003E3E27" w:rsidP="00575812">
      <w:pPr>
        <w:shd w:val="clear" w:color="auto" w:fill="FFFFFF"/>
        <w:tabs>
          <w:tab w:val="left" w:leader="dot" w:pos="3168"/>
        </w:tabs>
        <w:spacing w:before="30" w:after="30" w:line="276" w:lineRule="auto"/>
        <w:jc w:val="both"/>
        <w:rPr>
          <w:rFonts w:ascii="Calibri" w:hAnsi="Calibri" w:cs="Calibri"/>
        </w:rPr>
      </w:pPr>
      <w:r w:rsidRPr="007C18DF">
        <w:rPr>
          <w:rFonts w:ascii="Calibri" w:hAnsi="Calibri" w:cs="Calibri"/>
          <w:spacing w:val="-1"/>
        </w:rPr>
        <w:t xml:space="preserve">zawarta w Warszawie </w:t>
      </w:r>
      <w:proofErr w:type="gramStart"/>
      <w:r w:rsidRPr="007C18DF">
        <w:rPr>
          <w:rFonts w:ascii="Calibri" w:hAnsi="Calibri" w:cs="Calibri"/>
          <w:spacing w:val="-1"/>
        </w:rPr>
        <w:t xml:space="preserve">dnia </w:t>
      </w:r>
      <w:r w:rsidRPr="007C18DF">
        <w:rPr>
          <w:rFonts w:ascii="Calibri" w:hAnsi="Calibri" w:cs="Calibri"/>
        </w:rPr>
        <w:t xml:space="preserve"> …</w:t>
      </w:r>
      <w:proofErr w:type="gramEnd"/>
      <w:r w:rsidRPr="007C18DF">
        <w:rPr>
          <w:rFonts w:ascii="Calibri" w:hAnsi="Calibri" w:cs="Calibri"/>
        </w:rPr>
        <w:t xml:space="preserve">……………….. </w:t>
      </w:r>
      <w:r w:rsidR="002B65E0" w:rsidRPr="007C18DF">
        <w:rPr>
          <w:rFonts w:ascii="Calibri" w:hAnsi="Calibri" w:cs="Calibri"/>
        </w:rPr>
        <w:t>20</w:t>
      </w:r>
      <w:r w:rsidR="008D4C9F" w:rsidRPr="007C18DF">
        <w:rPr>
          <w:rFonts w:ascii="Calibri" w:hAnsi="Calibri" w:cs="Calibri"/>
        </w:rPr>
        <w:t>2</w:t>
      </w:r>
      <w:r w:rsidR="005B117A" w:rsidRPr="007C18DF">
        <w:rPr>
          <w:rFonts w:ascii="Calibri" w:hAnsi="Calibri" w:cs="Calibri"/>
        </w:rPr>
        <w:t>5</w:t>
      </w:r>
      <w:r w:rsidR="002B65E0" w:rsidRPr="007C18DF">
        <w:rPr>
          <w:rFonts w:ascii="Calibri" w:hAnsi="Calibri" w:cs="Calibri"/>
        </w:rPr>
        <w:t xml:space="preserve"> </w:t>
      </w:r>
      <w:r w:rsidRPr="007C18DF">
        <w:rPr>
          <w:rFonts w:ascii="Calibri" w:hAnsi="Calibri" w:cs="Calibri"/>
        </w:rPr>
        <w:t>roku, pomiędzy:</w:t>
      </w:r>
    </w:p>
    <w:p w14:paraId="3EDDA892" w14:textId="77777777" w:rsidR="004D4346" w:rsidRPr="007C18DF" w:rsidRDefault="004D4346" w:rsidP="00575812">
      <w:pPr>
        <w:widowControl/>
        <w:suppressAutoHyphens/>
        <w:autoSpaceDE/>
        <w:autoSpaceDN/>
        <w:adjustRightInd/>
        <w:spacing w:before="30" w:after="30" w:line="276" w:lineRule="auto"/>
        <w:jc w:val="both"/>
        <w:rPr>
          <w:rFonts w:ascii="Calibri" w:eastAsia="Calibri" w:hAnsi="Calibri" w:cs="Calibri"/>
          <w:lang w:eastAsia="ar-SA"/>
        </w:rPr>
      </w:pPr>
      <w:r w:rsidRPr="007C18DF">
        <w:rPr>
          <w:rFonts w:ascii="Calibri" w:eastAsia="Calibri" w:hAnsi="Calibri" w:cs="Calibri"/>
          <w:b/>
          <w:lang w:eastAsia="ar-SA"/>
        </w:rPr>
        <w:t>PGE Polska Grupa Energetyczna S.A.</w:t>
      </w:r>
      <w:r w:rsidRPr="007C18DF">
        <w:rPr>
          <w:rFonts w:ascii="Calibri" w:eastAsia="Calibri" w:hAnsi="Calibri" w:cs="Calibri"/>
          <w:lang w:eastAsia="ar-SA"/>
        </w:rPr>
        <w:t xml:space="preserve"> z siedzibą w Lublinie przy ulicy Al. Kraśnickiej 27, kod pocztowy: 20-718 Lublin, wpisaną do rejestru przedsiębiorców Krajowego Rejestru Sądowego pro</w:t>
      </w:r>
      <w:r w:rsidR="00EA106C" w:rsidRPr="007C18DF">
        <w:rPr>
          <w:rFonts w:ascii="Calibri" w:eastAsia="Calibri" w:hAnsi="Calibri" w:cs="Calibri"/>
          <w:lang w:eastAsia="ar-SA"/>
        </w:rPr>
        <w:t>wad</w:t>
      </w:r>
      <w:r w:rsidRPr="007C18DF">
        <w:rPr>
          <w:rFonts w:ascii="Calibri" w:eastAsia="Calibri" w:hAnsi="Calibri" w:cs="Calibri"/>
          <w:lang w:eastAsia="ar-SA"/>
        </w:rPr>
        <w:t>zonego przez Sąd Rejonowy Lublin-Wschód w Lublinie z siedzibą w Świdniku, VI Wydział Gospodarczy Krajowego Rejestru Sądowego pod numerem KRS: 0000059307, posiadającą numer NIP: 526-02-50-541 oraz numer REGON: 006227638, o kapitale zakładowym 19 183 746 098,70 zł wpłaconym w całości, adres do korespondencji: ul. Mysia 2, 00-496 Warszawa, reprezentowaną przez należycie umocowanych pełnomocników:</w:t>
      </w:r>
    </w:p>
    <w:p w14:paraId="5898C892" w14:textId="77777777" w:rsidR="004D4346" w:rsidRPr="007C18DF" w:rsidRDefault="004D4346" w:rsidP="00575812">
      <w:pPr>
        <w:widowControl/>
        <w:suppressAutoHyphens/>
        <w:autoSpaceDE/>
        <w:autoSpaceDN/>
        <w:adjustRightInd/>
        <w:spacing w:before="30" w:after="30" w:line="276" w:lineRule="auto"/>
        <w:rPr>
          <w:rFonts w:ascii="Calibri" w:eastAsia="Calibri" w:hAnsi="Calibri" w:cs="Calibri"/>
          <w:lang w:eastAsia="ar-SA"/>
        </w:rPr>
      </w:pPr>
      <w:r w:rsidRPr="007C18DF">
        <w:rPr>
          <w:rFonts w:ascii="Calibri" w:eastAsia="Calibri" w:hAnsi="Calibri" w:cs="Calibri"/>
          <w:lang w:eastAsia="ar-SA"/>
        </w:rPr>
        <w:t>……………………………….</w:t>
      </w:r>
    </w:p>
    <w:p w14:paraId="78537994" w14:textId="77777777" w:rsidR="004D4346" w:rsidRPr="007C18DF" w:rsidRDefault="004D4346" w:rsidP="00575812">
      <w:pPr>
        <w:widowControl/>
        <w:suppressAutoHyphens/>
        <w:autoSpaceDE/>
        <w:autoSpaceDN/>
        <w:adjustRightInd/>
        <w:spacing w:before="30" w:after="30" w:line="276" w:lineRule="auto"/>
        <w:rPr>
          <w:rFonts w:ascii="Calibri" w:eastAsia="Calibri" w:hAnsi="Calibri" w:cs="Calibri"/>
          <w:lang w:eastAsia="ar-SA"/>
        </w:rPr>
      </w:pPr>
    </w:p>
    <w:p w14:paraId="356C1C3A" w14:textId="77777777" w:rsidR="004D4346" w:rsidRPr="007C18DF" w:rsidRDefault="004D4346" w:rsidP="00575812">
      <w:pPr>
        <w:widowControl/>
        <w:suppressAutoHyphens/>
        <w:autoSpaceDE/>
        <w:autoSpaceDN/>
        <w:adjustRightInd/>
        <w:spacing w:before="30" w:after="30" w:line="276" w:lineRule="auto"/>
        <w:rPr>
          <w:rFonts w:ascii="Calibri" w:eastAsia="Calibri" w:hAnsi="Calibri" w:cs="Calibri"/>
          <w:lang w:eastAsia="ar-SA"/>
        </w:rPr>
      </w:pPr>
      <w:r w:rsidRPr="007C18DF">
        <w:rPr>
          <w:rFonts w:ascii="Calibri" w:eastAsia="Calibri" w:hAnsi="Calibri" w:cs="Calibri"/>
          <w:lang w:eastAsia="ar-SA"/>
        </w:rPr>
        <w:t>………………………………….</w:t>
      </w:r>
    </w:p>
    <w:p w14:paraId="0F83A17C" w14:textId="77777777" w:rsidR="004D4346" w:rsidRPr="007C18DF" w:rsidRDefault="004D4346" w:rsidP="00575812">
      <w:pPr>
        <w:widowControl/>
        <w:suppressAutoHyphens/>
        <w:autoSpaceDE/>
        <w:autoSpaceDN/>
        <w:adjustRightInd/>
        <w:spacing w:before="30" w:after="30" w:line="276" w:lineRule="auto"/>
        <w:rPr>
          <w:rFonts w:ascii="Calibri" w:eastAsia="Calibri" w:hAnsi="Calibri" w:cs="Calibri"/>
          <w:lang w:eastAsia="ar-SA"/>
        </w:rPr>
      </w:pPr>
      <w:r w:rsidRPr="007C18DF">
        <w:rPr>
          <w:rFonts w:ascii="Calibri" w:eastAsia="Calibri" w:hAnsi="Calibri" w:cs="Calibri"/>
          <w:lang w:eastAsia="ar-SA"/>
        </w:rPr>
        <w:t>zwaną dalej „</w:t>
      </w:r>
      <w:r w:rsidRPr="007C18DF">
        <w:rPr>
          <w:rFonts w:ascii="Calibri" w:eastAsia="Calibri" w:hAnsi="Calibri" w:cs="Calibri"/>
          <w:b/>
          <w:lang w:eastAsia="ar-SA"/>
        </w:rPr>
        <w:t>Zamawiającym</w:t>
      </w:r>
      <w:r w:rsidRPr="007C18DF">
        <w:rPr>
          <w:rFonts w:ascii="Calibri" w:eastAsia="Calibri" w:hAnsi="Calibri" w:cs="Calibri"/>
          <w:lang w:eastAsia="ar-SA"/>
        </w:rPr>
        <w:t>” lub „</w:t>
      </w:r>
      <w:r w:rsidRPr="007C18DF">
        <w:rPr>
          <w:rFonts w:ascii="Calibri" w:eastAsia="Calibri" w:hAnsi="Calibri" w:cs="Calibri"/>
          <w:b/>
          <w:lang w:eastAsia="ar-SA"/>
        </w:rPr>
        <w:t>PGE</w:t>
      </w:r>
      <w:r w:rsidRPr="007C18DF">
        <w:rPr>
          <w:rFonts w:ascii="Calibri" w:eastAsia="Calibri" w:hAnsi="Calibri" w:cs="Calibri"/>
          <w:lang w:eastAsia="ar-SA"/>
        </w:rPr>
        <w:t>”</w:t>
      </w:r>
    </w:p>
    <w:p w14:paraId="47D6BF4E" w14:textId="77777777" w:rsidR="004D4346" w:rsidRPr="007C18DF" w:rsidRDefault="004D4346" w:rsidP="00575812">
      <w:pPr>
        <w:widowControl/>
        <w:suppressAutoHyphens/>
        <w:autoSpaceDE/>
        <w:autoSpaceDN/>
        <w:adjustRightInd/>
        <w:spacing w:before="30" w:after="30" w:line="276" w:lineRule="auto"/>
        <w:rPr>
          <w:rFonts w:ascii="Calibri" w:eastAsia="Calibri" w:hAnsi="Calibri" w:cs="Calibri"/>
          <w:lang w:eastAsia="ar-SA"/>
        </w:rPr>
      </w:pPr>
    </w:p>
    <w:p w14:paraId="1475E217" w14:textId="77777777" w:rsidR="004D4346" w:rsidRPr="007C18DF" w:rsidRDefault="004D4346" w:rsidP="00575812">
      <w:pPr>
        <w:widowControl/>
        <w:suppressAutoHyphens/>
        <w:autoSpaceDE/>
        <w:autoSpaceDN/>
        <w:adjustRightInd/>
        <w:spacing w:before="30" w:after="30" w:line="276" w:lineRule="auto"/>
        <w:rPr>
          <w:rFonts w:ascii="Calibri" w:eastAsia="Calibri" w:hAnsi="Calibri" w:cs="Calibri"/>
          <w:lang w:eastAsia="ar-SA"/>
        </w:rPr>
      </w:pPr>
      <w:r w:rsidRPr="007C18DF">
        <w:rPr>
          <w:rFonts w:ascii="Calibri" w:eastAsia="Calibri" w:hAnsi="Calibri" w:cs="Calibri"/>
          <w:lang w:eastAsia="ar-SA"/>
        </w:rPr>
        <w:t>a</w:t>
      </w:r>
    </w:p>
    <w:p w14:paraId="096F3C2A" w14:textId="77777777" w:rsidR="004D4346" w:rsidRPr="007C18DF" w:rsidRDefault="004D4346" w:rsidP="00575812">
      <w:pPr>
        <w:widowControl/>
        <w:suppressAutoHyphens/>
        <w:autoSpaceDE/>
        <w:autoSpaceDN/>
        <w:adjustRightInd/>
        <w:spacing w:before="30" w:after="30" w:line="276" w:lineRule="auto"/>
        <w:rPr>
          <w:rFonts w:ascii="Calibri" w:eastAsia="Calibri" w:hAnsi="Calibri" w:cs="Calibri"/>
          <w:lang w:eastAsia="ar-SA"/>
        </w:rPr>
      </w:pPr>
      <w:r w:rsidRPr="007C18DF">
        <w:rPr>
          <w:rFonts w:ascii="Calibri" w:eastAsia="Calibri" w:hAnsi="Calibri" w:cs="Calibri"/>
          <w:lang w:eastAsia="ar-SA"/>
        </w:rPr>
        <w:t>…………………………………………………………………………………………………………………………………………………………………………………………………………………………………………………………………………………………………………………………………………………………………</w:t>
      </w:r>
      <w:proofErr w:type="gramStart"/>
      <w:r w:rsidRPr="007C18DF">
        <w:rPr>
          <w:rFonts w:ascii="Calibri" w:eastAsia="Calibri" w:hAnsi="Calibri" w:cs="Calibri"/>
          <w:lang w:eastAsia="ar-SA"/>
        </w:rPr>
        <w:t>…….</w:t>
      </w:r>
      <w:proofErr w:type="gramEnd"/>
      <w:r w:rsidRPr="007C18DF">
        <w:rPr>
          <w:rFonts w:ascii="Calibri" w:eastAsia="Calibri" w:hAnsi="Calibri" w:cs="Calibri"/>
          <w:lang w:eastAsia="ar-SA"/>
        </w:rPr>
        <w:t>zwaną dalej „</w:t>
      </w:r>
      <w:r w:rsidRPr="007C18DF">
        <w:rPr>
          <w:rFonts w:ascii="Calibri" w:eastAsia="Calibri" w:hAnsi="Calibri" w:cs="Calibri"/>
          <w:b/>
          <w:lang w:eastAsia="ar-SA"/>
        </w:rPr>
        <w:t>Wykonawcą</w:t>
      </w:r>
      <w:r w:rsidRPr="007C18DF">
        <w:rPr>
          <w:rFonts w:ascii="Calibri" w:eastAsia="Calibri" w:hAnsi="Calibri" w:cs="Calibri"/>
          <w:lang w:eastAsia="ar-SA"/>
        </w:rPr>
        <w:t>”</w:t>
      </w:r>
    </w:p>
    <w:p w14:paraId="0B63C664" w14:textId="77777777" w:rsidR="004D4346" w:rsidRPr="007C18DF" w:rsidRDefault="004D4346" w:rsidP="00575812">
      <w:pPr>
        <w:widowControl/>
        <w:suppressAutoHyphens/>
        <w:autoSpaceDE/>
        <w:autoSpaceDN/>
        <w:adjustRightInd/>
        <w:spacing w:before="30" w:after="30" w:line="276" w:lineRule="auto"/>
        <w:rPr>
          <w:rFonts w:ascii="Calibri" w:eastAsia="Calibri" w:hAnsi="Calibri" w:cs="Calibri"/>
          <w:lang w:eastAsia="ar-SA"/>
        </w:rPr>
      </w:pPr>
      <w:r w:rsidRPr="007C18DF">
        <w:rPr>
          <w:rFonts w:ascii="Calibri" w:eastAsia="Calibri" w:hAnsi="Calibri" w:cs="Calibri"/>
          <w:lang w:eastAsia="ar-SA"/>
        </w:rPr>
        <w:t>zwanymi dalej również osobno „</w:t>
      </w:r>
      <w:r w:rsidRPr="007C18DF">
        <w:rPr>
          <w:rFonts w:ascii="Calibri" w:eastAsia="Calibri" w:hAnsi="Calibri" w:cs="Calibri"/>
          <w:b/>
          <w:lang w:eastAsia="ar-SA"/>
        </w:rPr>
        <w:t>Stroną</w:t>
      </w:r>
      <w:r w:rsidRPr="007C18DF">
        <w:rPr>
          <w:rFonts w:ascii="Calibri" w:eastAsia="Calibri" w:hAnsi="Calibri" w:cs="Calibri"/>
          <w:lang w:eastAsia="ar-SA"/>
        </w:rPr>
        <w:t>” lub łącznie „</w:t>
      </w:r>
      <w:r w:rsidRPr="007C18DF">
        <w:rPr>
          <w:rFonts w:ascii="Calibri" w:eastAsia="Calibri" w:hAnsi="Calibri" w:cs="Calibri"/>
          <w:b/>
          <w:lang w:eastAsia="ar-SA"/>
        </w:rPr>
        <w:t>Stronami</w:t>
      </w:r>
      <w:r w:rsidRPr="007C18DF">
        <w:rPr>
          <w:rFonts w:ascii="Calibri" w:eastAsia="Calibri" w:hAnsi="Calibri" w:cs="Calibri"/>
          <w:lang w:eastAsia="ar-SA"/>
        </w:rPr>
        <w:t>”</w:t>
      </w:r>
    </w:p>
    <w:p w14:paraId="0DBEA779" w14:textId="77777777" w:rsidR="00DA0E49" w:rsidRPr="007C18DF" w:rsidRDefault="00DA0E49" w:rsidP="00575812">
      <w:pPr>
        <w:widowControl/>
        <w:autoSpaceDE/>
        <w:autoSpaceDN/>
        <w:adjustRightInd/>
        <w:spacing w:before="30" w:after="30" w:line="276" w:lineRule="auto"/>
        <w:jc w:val="both"/>
        <w:rPr>
          <w:rFonts w:ascii="Calibri" w:hAnsi="Calibri" w:cs="Calibri"/>
          <w:b/>
          <w:lang w:eastAsia="en-US"/>
        </w:rPr>
      </w:pPr>
      <w:r w:rsidRPr="007C18DF">
        <w:rPr>
          <w:rFonts w:ascii="Calibri" w:hAnsi="Calibri" w:cs="Calibri"/>
          <w:b/>
          <w:lang w:eastAsia="en-US"/>
        </w:rPr>
        <w:t xml:space="preserve">Zważywszy, że: </w:t>
      </w:r>
    </w:p>
    <w:p w14:paraId="662B88D3" w14:textId="0ACDB92C" w:rsidR="00DA0E49" w:rsidRPr="007C18DF" w:rsidRDefault="00DA0E49" w:rsidP="00575812">
      <w:pPr>
        <w:widowControl/>
        <w:numPr>
          <w:ilvl w:val="0"/>
          <w:numId w:val="6"/>
        </w:numPr>
        <w:autoSpaceDE/>
        <w:autoSpaceDN/>
        <w:adjustRightInd/>
        <w:spacing w:before="30" w:after="30" w:line="276" w:lineRule="auto"/>
        <w:jc w:val="both"/>
        <w:rPr>
          <w:rFonts w:ascii="Calibri" w:hAnsi="Calibri" w:cs="Calibri"/>
          <w:lang w:eastAsia="en-US"/>
        </w:rPr>
      </w:pPr>
      <w:r w:rsidRPr="007C18DF">
        <w:rPr>
          <w:rFonts w:ascii="Calibri" w:hAnsi="Calibri" w:cs="Calibri"/>
          <w:lang w:eastAsia="en-US"/>
        </w:rPr>
        <w:t>na podstawie Specyfikacji Warunków Zamówienia (zwanej dalej „</w:t>
      </w:r>
      <w:r w:rsidRPr="007C18DF">
        <w:rPr>
          <w:rFonts w:ascii="Calibri" w:hAnsi="Calibri" w:cs="Calibri"/>
          <w:b/>
          <w:lang w:eastAsia="en-US"/>
        </w:rPr>
        <w:t>SWZ</w:t>
      </w:r>
      <w:r w:rsidRPr="007C18DF">
        <w:rPr>
          <w:rFonts w:ascii="Calibri" w:hAnsi="Calibri" w:cs="Calibri"/>
          <w:lang w:eastAsia="en-US"/>
        </w:rPr>
        <w:t xml:space="preserve">”), której kopia stanowi </w:t>
      </w:r>
      <w:r w:rsidRPr="007C18DF">
        <w:rPr>
          <w:rFonts w:ascii="Calibri" w:hAnsi="Calibri" w:cs="Calibri"/>
          <w:b/>
          <w:lang w:eastAsia="en-US"/>
        </w:rPr>
        <w:t>Załącznik nr 1</w:t>
      </w:r>
      <w:r w:rsidRPr="007C18DF">
        <w:rPr>
          <w:rFonts w:ascii="Calibri" w:hAnsi="Calibri" w:cs="Calibri"/>
          <w:lang w:eastAsia="en-US"/>
        </w:rPr>
        <w:t xml:space="preserve"> do Umowy, </w:t>
      </w:r>
      <w:r w:rsidR="007A384A" w:rsidRPr="007C18DF">
        <w:rPr>
          <w:rFonts w:ascii="Calibri" w:hAnsi="Calibri" w:cs="Calibri"/>
          <w:lang w:eastAsia="en-US"/>
        </w:rPr>
        <w:t>Zamawiający</w:t>
      </w:r>
      <w:r w:rsidR="008322C7" w:rsidRPr="007C18DF">
        <w:rPr>
          <w:rFonts w:ascii="Calibri" w:hAnsi="Calibri" w:cs="Calibri"/>
          <w:lang w:eastAsia="en-US"/>
        </w:rPr>
        <w:t xml:space="preserve"> przepro</w:t>
      </w:r>
      <w:r w:rsidR="00EA106C" w:rsidRPr="007C18DF">
        <w:rPr>
          <w:rFonts w:ascii="Calibri" w:hAnsi="Calibri" w:cs="Calibri"/>
          <w:lang w:eastAsia="en-US"/>
        </w:rPr>
        <w:t>wad</w:t>
      </w:r>
      <w:r w:rsidR="008322C7" w:rsidRPr="007C18DF">
        <w:rPr>
          <w:rFonts w:ascii="Calibri" w:hAnsi="Calibri" w:cs="Calibri"/>
          <w:lang w:eastAsia="en-US"/>
        </w:rPr>
        <w:t>ził</w:t>
      </w:r>
      <w:r w:rsidRPr="007C18DF">
        <w:rPr>
          <w:rFonts w:ascii="Calibri" w:hAnsi="Calibri" w:cs="Calibri"/>
          <w:lang w:eastAsia="en-US"/>
        </w:rPr>
        <w:t xml:space="preserve"> postępowanie zakupowe (zwane dalej „</w:t>
      </w:r>
      <w:r w:rsidRPr="007C18DF">
        <w:rPr>
          <w:rFonts w:ascii="Calibri" w:hAnsi="Calibri" w:cs="Calibri"/>
          <w:b/>
          <w:lang w:eastAsia="en-US"/>
        </w:rPr>
        <w:t>Postępowanie</w:t>
      </w:r>
      <w:r w:rsidR="00BE4A72" w:rsidRPr="007C18DF">
        <w:rPr>
          <w:rFonts w:ascii="Calibri" w:hAnsi="Calibri" w:cs="Calibri"/>
          <w:b/>
          <w:lang w:eastAsia="en-US"/>
        </w:rPr>
        <w:t>m</w:t>
      </w:r>
      <w:r w:rsidRPr="007C18DF">
        <w:rPr>
          <w:rFonts w:ascii="Calibri" w:hAnsi="Calibri" w:cs="Calibri"/>
          <w:lang w:eastAsia="en-US"/>
        </w:rPr>
        <w:t>”)</w:t>
      </w:r>
      <w:r w:rsidR="00DD2AB5" w:rsidRPr="007C18DF">
        <w:rPr>
          <w:rFonts w:ascii="Calibri" w:hAnsi="Calibri" w:cs="Calibri"/>
          <w:lang w:eastAsia="en-US"/>
        </w:rPr>
        <w:t xml:space="preserve"> </w:t>
      </w:r>
      <w:r w:rsidR="00DD2AB5" w:rsidRPr="007C18DF">
        <w:rPr>
          <w:rFonts w:ascii="Calibri" w:eastAsia="Calibri" w:hAnsi="Calibri" w:cs="Calibri"/>
          <w:lang w:eastAsia="ar-SA"/>
        </w:rPr>
        <w:t>nr POST/PGE/PGE/DZ/………/</w:t>
      </w:r>
      <w:proofErr w:type="gramStart"/>
      <w:r w:rsidR="00DD2AB5" w:rsidRPr="007C18DF">
        <w:rPr>
          <w:rFonts w:ascii="Calibri" w:eastAsia="Calibri" w:hAnsi="Calibri" w:cs="Calibri"/>
          <w:lang w:eastAsia="ar-SA"/>
        </w:rPr>
        <w:t>202</w:t>
      </w:r>
      <w:r w:rsidR="005B117A" w:rsidRPr="007C18DF">
        <w:rPr>
          <w:rFonts w:ascii="Calibri" w:eastAsia="Calibri" w:hAnsi="Calibri" w:cs="Calibri"/>
          <w:lang w:eastAsia="ar-SA"/>
        </w:rPr>
        <w:t>5</w:t>
      </w:r>
      <w:r w:rsidR="00DD2AB5" w:rsidRPr="007C18DF">
        <w:rPr>
          <w:rFonts w:ascii="Calibri" w:eastAsia="Calibri" w:hAnsi="Calibri" w:cs="Calibri"/>
          <w:lang w:eastAsia="ar-SA"/>
        </w:rPr>
        <w:t xml:space="preserve">,  </w:t>
      </w:r>
      <w:r w:rsidRPr="007C18DF">
        <w:rPr>
          <w:rFonts w:ascii="Calibri" w:hAnsi="Calibri" w:cs="Calibri"/>
          <w:lang w:eastAsia="en-US"/>
        </w:rPr>
        <w:t xml:space="preserve"> </w:t>
      </w:r>
      <w:proofErr w:type="gramEnd"/>
      <w:r w:rsidR="008322C7" w:rsidRPr="007C18DF">
        <w:rPr>
          <w:rFonts w:ascii="Calibri" w:hAnsi="Calibri" w:cs="Calibri"/>
          <w:lang w:eastAsia="en-US"/>
        </w:rPr>
        <w:br/>
      </w:r>
      <w:r w:rsidRPr="007C18DF">
        <w:rPr>
          <w:rFonts w:ascii="Calibri" w:hAnsi="Calibri" w:cs="Calibri"/>
          <w:lang w:eastAsia="en-US"/>
        </w:rPr>
        <w:t xml:space="preserve">w trybie …………… zgodnie z </w:t>
      </w:r>
      <w:r w:rsidRPr="007C18DF">
        <w:rPr>
          <w:rFonts w:ascii="Calibri" w:hAnsi="Calibri" w:cs="Calibri"/>
          <w:bCs/>
          <w:iCs/>
          <w:lang w:eastAsia="en-US"/>
        </w:rPr>
        <w:t>………………</w:t>
      </w:r>
      <w:r w:rsidRPr="007C18DF">
        <w:rPr>
          <w:rFonts w:ascii="Calibri" w:hAnsi="Calibri" w:cs="Calibri"/>
          <w:lang w:eastAsia="en-US"/>
        </w:rPr>
        <w:t>p.n.: „</w:t>
      </w:r>
      <w:r w:rsidRPr="007C18DF">
        <w:rPr>
          <w:rFonts w:ascii="Calibri" w:hAnsi="Calibri" w:cs="Calibri"/>
          <w:b/>
          <w:bCs/>
          <w:lang w:eastAsia="en-US"/>
        </w:rPr>
        <w:t>………..</w:t>
      </w:r>
      <w:r w:rsidRPr="007C18DF">
        <w:rPr>
          <w:rFonts w:ascii="Calibri" w:hAnsi="Calibri" w:cs="Calibri"/>
          <w:lang w:eastAsia="en-US"/>
        </w:rPr>
        <w:t xml:space="preserve">”, nr </w:t>
      </w:r>
      <w:r w:rsidRPr="007C18DF">
        <w:rPr>
          <w:rFonts w:ascii="Calibri" w:hAnsi="Calibri" w:cs="Calibri"/>
          <w:b/>
          <w:iCs/>
          <w:lang w:eastAsia="en-US"/>
        </w:rPr>
        <w:t>……….</w:t>
      </w:r>
      <w:r w:rsidRPr="007C18DF">
        <w:rPr>
          <w:rFonts w:ascii="Calibri" w:hAnsi="Calibri" w:cs="Calibri"/>
          <w:lang w:eastAsia="en-US"/>
        </w:rPr>
        <w:t xml:space="preserve">; </w:t>
      </w:r>
      <w:r w:rsidR="00DD2AB5" w:rsidRPr="007C18DF">
        <w:rPr>
          <w:rFonts w:ascii="Calibri" w:hAnsi="Calibri" w:cs="Calibri"/>
          <w:lang w:eastAsia="en-US"/>
        </w:rPr>
        <w:t>zgodnie z Procedurą Ogólną Zakupów Grupy Kapitałowej PGE oraz Procedurą Dokonywania Zakupów w PGE Polska Grupa Energetyczna S.A.</w:t>
      </w:r>
    </w:p>
    <w:p w14:paraId="2F2CE583" w14:textId="77777777" w:rsidR="00DA0E49" w:rsidRPr="007C18DF" w:rsidRDefault="00DA0E49" w:rsidP="00575812">
      <w:pPr>
        <w:widowControl/>
        <w:numPr>
          <w:ilvl w:val="0"/>
          <w:numId w:val="6"/>
        </w:numPr>
        <w:autoSpaceDE/>
        <w:autoSpaceDN/>
        <w:adjustRightInd/>
        <w:spacing w:before="30" w:after="30" w:line="276" w:lineRule="auto"/>
        <w:jc w:val="both"/>
        <w:rPr>
          <w:rFonts w:ascii="Calibri" w:hAnsi="Calibri" w:cs="Calibri"/>
          <w:lang w:eastAsia="en-US"/>
        </w:rPr>
      </w:pPr>
      <w:r w:rsidRPr="007C18DF">
        <w:rPr>
          <w:rFonts w:ascii="Calibri" w:hAnsi="Calibri" w:cs="Calibri"/>
          <w:lang w:eastAsia="en-US"/>
        </w:rPr>
        <w:t>Oferta Wykonawcy (zwana dalej „</w:t>
      </w:r>
      <w:r w:rsidRPr="007C18DF">
        <w:rPr>
          <w:rFonts w:ascii="Calibri" w:hAnsi="Calibri" w:cs="Calibri"/>
          <w:b/>
          <w:lang w:eastAsia="en-US"/>
        </w:rPr>
        <w:t>Ofertą</w:t>
      </w:r>
      <w:r w:rsidRPr="007C18DF">
        <w:rPr>
          <w:rFonts w:ascii="Calibri" w:hAnsi="Calibri" w:cs="Calibri"/>
          <w:lang w:eastAsia="en-US"/>
        </w:rPr>
        <w:t xml:space="preserve">”), której kopia stanowi </w:t>
      </w:r>
      <w:r w:rsidRPr="007C18DF">
        <w:rPr>
          <w:rFonts w:ascii="Calibri" w:hAnsi="Calibri" w:cs="Calibri"/>
          <w:b/>
          <w:lang w:eastAsia="en-US"/>
        </w:rPr>
        <w:t>Załącznik nr 2</w:t>
      </w:r>
      <w:r w:rsidRPr="007C18DF">
        <w:rPr>
          <w:rFonts w:ascii="Calibri" w:hAnsi="Calibri" w:cs="Calibri"/>
          <w:lang w:eastAsia="en-US"/>
        </w:rPr>
        <w:t xml:space="preserve"> do Umowy, została wybrana jako najkorzystniejsza w Postępowaniu;</w:t>
      </w:r>
    </w:p>
    <w:p w14:paraId="686DAAC7" w14:textId="77777777" w:rsidR="00DA0E49" w:rsidRPr="007C18DF" w:rsidRDefault="00DA0E49" w:rsidP="00575812">
      <w:pPr>
        <w:widowControl/>
        <w:autoSpaceDE/>
        <w:autoSpaceDN/>
        <w:adjustRightInd/>
        <w:spacing w:before="30" w:after="30" w:line="276" w:lineRule="auto"/>
        <w:jc w:val="both"/>
        <w:rPr>
          <w:rFonts w:ascii="Calibri" w:eastAsia="Calibri" w:hAnsi="Calibri" w:cs="Calibri"/>
          <w:lang w:eastAsia="en-US"/>
        </w:rPr>
      </w:pPr>
      <w:r w:rsidRPr="007C18DF">
        <w:rPr>
          <w:rFonts w:ascii="Calibri" w:eastAsia="Calibri" w:hAnsi="Calibri" w:cs="Calibri"/>
          <w:lang w:eastAsia="en-US"/>
        </w:rPr>
        <w:t>Strony postanowiły zawrzeć umowę o następującej treści (zwaną dalej „</w:t>
      </w:r>
      <w:r w:rsidRPr="007C18DF">
        <w:rPr>
          <w:rFonts w:ascii="Calibri" w:eastAsia="Calibri" w:hAnsi="Calibri" w:cs="Calibri"/>
          <w:b/>
          <w:lang w:eastAsia="en-US"/>
        </w:rPr>
        <w:t>Umową</w:t>
      </w:r>
      <w:r w:rsidRPr="007C18DF">
        <w:rPr>
          <w:rFonts w:ascii="Calibri" w:eastAsia="Calibri" w:hAnsi="Calibri" w:cs="Calibri"/>
          <w:lang w:eastAsia="en-US"/>
        </w:rPr>
        <w:t>”):</w:t>
      </w:r>
    </w:p>
    <w:sdt>
      <w:sdtPr>
        <w:rPr>
          <w:rFonts w:ascii="Arial" w:eastAsia="Times New Roman" w:hAnsi="Arial" w:cs="Arial"/>
          <w:color w:val="auto"/>
          <w:sz w:val="20"/>
          <w:szCs w:val="20"/>
        </w:rPr>
        <w:id w:val="-2073189205"/>
        <w:docPartObj>
          <w:docPartGallery w:val="Table of Contents"/>
          <w:docPartUnique/>
        </w:docPartObj>
      </w:sdtPr>
      <w:sdtEndPr/>
      <w:sdtContent>
        <w:p w14:paraId="523D8C7A" w14:textId="77777777" w:rsidR="00A83AEA" w:rsidRPr="007C18DF" w:rsidRDefault="00A83AEA" w:rsidP="00575812">
          <w:pPr>
            <w:pStyle w:val="Nagwekspisutreci"/>
            <w:spacing w:before="30" w:after="30" w:line="276" w:lineRule="auto"/>
            <w:rPr>
              <w:color w:val="auto"/>
            </w:rPr>
          </w:pPr>
          <w:r w:rsidRPr="007C18DF">
            <w:rPr>
              <w:color w:val="auto"/>
            </w:rPr>
            <w:t>Spis treści</w:t>
          </w:r>
        </w:p>
        <w:p w14:paraId="0AFD92E1" w14:textId="77E652F9" w:rsidR="0018074E" w:rsidRPr="007C18DF" w:rsidRDefault="00A83AEA">
          <w:pPr>
            <w:pStyle w:val="Spistreci1"/>
            <w:rPr>
              <w:rFonts w:asciiTheme="minorHAnsi" w:eastAsiaTheme="minorEastAsia" w:hAnsiTheme="minorHAnsi" w:cstheme="minorBidi"/>
              <w:noProof/>
              <w:kern w:val="2"/>
              <w:sz w:val="22"/>
              <w:szCs w:val="22"/>
              <w14:ligatures w14:val="standardContextual"/>
            </w:rPr>
          </w:pPr>
          <w:r w:rsidRPr="007C18DF">
            <w:fldChar w:fldCharType="begin"/>
          </w:r>
          <w:r w:rsidRPr="007C18DF">
            <w:instrText xml:space="preserve"> TOC \o "1-3" \h \z \u </w:instrText>
          </w:r>
          <w:r w:rsidRPr="007C18DF">
            <w:fldChar w:fldCharType="separate"/>
          </w:r>
          <w:hyperlink w:anchor="_Toc191986497" w:history="1">
            <w:r w:rsidR="0018074E" w:rsidRPr="007C18DF">
              <w:rPr>
                <w:rStyle w:val="Hipercze"/>
                <w:noProof/>
                <w:color w:val="auto"/>
              </w:rPr>
              <w:t>§ 1. DEFINICJE</w:t>
            </w:r>
            <w:r w:rsidR="0018074E" w:rsidRPr="007C18DF">
              <w:rPr>
                <w:noProof/>
                <w:webHidden/>
              </w:rPr>
              <w:tab/>
            </w:r>
            <w:r w:rsidR="0018074E" w:rsidRPr="007C18DF">
              <w:rPr>
                <w:noProof/>
                <w:webHidden/>
              </w:rPr>
              <w:fldChar w:fldCharType="begin"/>
            </w:r>
            <w:r w:rsidR="0018074E" w:rsidRPr="007C18DF">
              <w:rPr>
                <w:noProof/>
                <w:webHidden/>
              </w:rPr>
              <w:instrText xml:space="preserve"> PAGEREF _Toc191986497 \h </w:instrText>
            </w:r>
            <w:r w:rsidR="0018074E" w:rsidRPr="007C18DF">
              <w:rPr>
                <w:noProof/>
                <w:webHidden/>
              </w:rPr>
            </w:r>
            <w:r w:rsidR="0018074E" w:rsidRPr="007C18DF">
              <w:rPr>
                <w:noProof/>
                <w:webHidden/>
              </w:rPr>
              <w:fldChar w:fldCharType="separate"/>
            </w:r>
            <w:r w:rsidR="00771899">
              <w:rPr>
                <w:noProof/>
                <w:webHidden/>
              </w:rPr>
              <w:t>2</w:t>
            </w:r>
            <w:r w:rsidR="0018074E" w:rsidRPr="007C18DF">
              <w:rPr>
                <w:noProof/>
                <w:webHidden/>
              </w:rPr>
              <w:fldChar w:fldCharType="end"/>
            </w:r>
          </w:hyperlink>
        </w:p>
        <w:p w14:paraId="3CF88865" w14:textId="1D302302" w:rsidR="0018074E" w:rsidRPr="007C18DF" w:rsidRDefault="00B87066">
          <w:pPr>
            <w:pStyle w:val="Spistreci1"/>
            <w:rPr>
              <w:rFonts w:asciiTheme="minorHAnsi" w:eastAsiaTheme="minorEastAsia" w:hAnsiTheme="minorHAnsi" w:cstheme="minorBidi"/>
              <w:noProof/>
              <w:kern w:val="2"/>
              <w:sz w:val="22"/>
              <w:szCs w:val="22"/>
              <w14:ligatures w14:val="standardContextual"/>
            </w:rPr>
          </w:pPr>
          <w:hyperlink w:anchor="_Toc191986498" w:history="1">
            <w:r w:rsidR="0018074E" w:rsidRPr="007C18DF">
              <w:rPr>
                <w:rStyle w:val="Hipercze"/>
                <w:noProof/>
                <w:color w:val="auto"/>
              </w:rPr>
              <w:t>§ 2. INTERPRETACJE</w:t>
            </w:r>
            <w:r w:rsidR="0018074E" w:rsidRPr="007C18DF">
              <w:rPr>
                <w:noProof/>
                <w:webHidden/>
              </w:rPr>
              <w:tab/>
            </w:r>
            <w:r w:rsidR="0018074E" w:rsidRPr="007C18DF">
              <w:rPr>
                <w:noProof/>
                <w:webHidden/>
              </w:rPr>
              <w:fldChar w:fldCharType="begin"/>
            </w:r>
            <w:r w:rsidR="0018074E" w:rsidRPr="007C18DF">
              <w:rPr>
                <w:noProof/>
                <w:webHidden/>
              </w:rPr>
              <w:instrText xml:space="preserve"> PAGEREF _Toc191986498 \h </w:instrText>
            </w:r>
            <w:r w:rsidR="0018074E" w:rsidRPr="007C18DF">
              <w:rPr>
                <w:noProof/>
                <w:webHidden/>
              </w:rPr>
            </w:r>
            <w:r w:rsidR="0018074E" w:rsidRPr="007C18DF">
              <w:rPr>
                <w:noProof/>
                <w:webHidden/>
              </w:rPr>
              <w:fldChar w:fldCharType="separate"/>
            </w:r>
            <w:r w:rsidR="00771899">
              <w:rPr>
                <w:noProof/>
                <w:webHidden/>
              </w:rPr>
              <w:t>3</w:t>
            </w:r>
            <w:r w:rsidR="0018074E" w:rsidRPr="007C18DF">
              <w:rPr>
                <w:noProof/>
                <w:webHidden/>
              </w:rPr>
              <w:fldChar w:fldCharType="end"/>
            </w:r>
          </w:hyperlink>
        </w:p>
        <w:p w14:paraId="25956F8C" w14:textId="6E7B970B" w:rsidR="0018074E" w:rsidRPr="007C18DF" w:rsidRDefault="00B87066">
          <w:pPr>
            <w:pStyle w:val="Spistreci1"/>
            <w:rPr>
              <w:rFonts w:asciiTheme="minorHAnsi" w:eastAsiaTheme="minorEastAsia" w:hAnsiTheme="minorHAnsi" w:cstheme="minorBidi"/>
              <w:noProof/>
              <w:kern w:val="2"/>
              <w:sz w:val="22"/>
              <w:szCs w:val="22"/>
              <w14:ligatures w14:val="standardContextual"/>
            </w:rPr>
          </w:pPr>
          <w:hyperlink w:anchor="_Toc191986499" w:history="1">
            <w:r w:rsidR="0018074E" w:rsidRPr="007C18DF">
              <w:rPr>
                <w:rStyle w:val="Hipercze"/>
                <w:noProof/>
                <w:color w:val="auto"/>
              </w:rPr>
              <w:t>§ 3. PRZEDMIOT UMOWY</w:t>
            </w:r>
            <w:r w:rsidR="0018074E" w:rsidRPr="007C18DF">
              <w:rPr>
                <w:noProof/>
                <w:webHidden/>
              </w:rPr>
              <w:tab/>
            </w:r>
            <w:r w:rsidR="0018074E" w:rsidRPr="007C18DF">
              <w:rPr>
                <w:noProof/>
                <w:webHidden/>
              </w:rPr>
              <w:fldChar w:fldCharType="begin"/>
            </w:r>
            <w:r w:rsidR="0018074E" w:rsidRPr="007C18DF">
              <w:rPr>
                <w:noProof/>
                <w:webHidden/>
              </w:rPr>
              <w:instrText xml:space="preserve"> PAGEREF _Toc191986499 \h </w:instrText>
            </w:r>
            <w:r w:rsidR="0018074E" w:rsidRPr="007C18DF">
              <w:rPr>
                <w:noProof/>
                <w:webHidden/>
              </w:rPr>
            </w:r>
            <w:r w:rsidR="0018074E" w:rsidRPr="007C18DF">
              <w:rPr>
                <w:noProof/>
                <w:webHidden/>
              </w:rPr>
              <w:fldChar w:fldCharType="separate"/>
            </w:r>
            <w:r w:rsidR="00771899">
              <w:rPr>
                <w:noProof/>
                <w:webHidden/>
              </w:rPr>
              <w:t>3</w:t>
            </w:r>
            <w:r w:rsidR="0018074E" w:rsidRPr="007C18DF">
              <w:rPr>
                <w:noProof/>
                <w:webHidden/>
              </w:rPr>
              <w:fldChar w:fldCharType="end"/>
            </w:r>
          </w:hyperlink>
        </w:p>
        <w:p w14:paraId="70E51411" w14:textId="4005B081" w:rsidR="0018074E" w:rsidRPr="007C18DF" w:rsidRDefault="00B87066">
          <w:pPr>
            <w:pStyle w:val="Spistreci1"/>
            <w:rPr>
              <w:rFonts w:asciiTheme="minorHAnsi" w:eastAsiaTheme="minorEastAsia" w:hAnsiTheme="minorHAnsi" w:cstheme="minorBidi"/>
              <w:noProof/>
              <w:kern w:val="2"/>
              <w:sz w:val="22"/>
              <w:szCs w:val="22"/>
              <w14:ligatures w14:val="standardContextual"/>
            </w:rPr>
          </w:pPr>
          <w:hyperlink w:anchor="_Toc191986500" w:history="1">
            <w:r w:rsidR="0018074E" w:rsidRPr="007C18DF">
              <w:rPr>
                <w:rStyle w:val="Hipercze"/>
                <w:noProof/>
                <w:color w:val="auto"/>
              </w:rPr>
              <w:t>§ 4. WYNAGRODZENIE WYKONAWCY</w:t>
            </w:r>
            <w:r w:rsidR="0018074E" w:rsidRPr="007C18DF">
              <w:rPr>
                <w:noProof/>
                <w:webHidden/>
              </w:rPr>
              <w:tab/>
            </w:r>
            <w:r w:rsidR="0018074E" w:rsidRPr="007C18DF">
              <w:rPr>
                <w:noProof/>
                <w:webHidden/>
              </w:rPr>
              <w:fldChar w:fldCharType="begin"/>
            </w:r>
            <w:r w:rsidR="0018074E" w:rsidRPr="007C18DF">
              <w:rPr>
                <w:noProof/>
                <w:webHidden/>
              </w:rPr>
              <w:instrText xml:space="preserve"> PAGEREF _Toc191986500 \h </w:instrText>
            </w:r>
            <w:r w:rsidR="0018074E" w:rsidRPr="007C18DF">
              <w:rPr>
                <w:noProof/>
                <w:webHidden/>
              </w:rPr>
            </w:r>
            <w:r w:rsidR="0018074E" w:rsidRPr="007C18DF">
              <w:rPr>
                <w:noProof/>
                <w:webHidden/>
              </w:rPr>
              <w:fldChar w:fldCharType="separate"/>
            </w:r>
            <w:r w:rsidR="00771899">
              <w:rPr>
                <w:noProof/>
                <w:webHidden/>
              </w:rPr>
              <w:t>4</w:t>
            </w:r>
            <w:r w:rsidR="0018074E" w:rsidRPr="007C18DF">
              <w:rPr>
                <w:noProof/>
                <w:webHidden/>
              </w:rPr>
              <w:fldChar w:fldCharType="end"/>
            </w:r>
          </w:hyperlink>
        </w:p>
        <w:p w14:paraId="1F3FB196" w14:textId="00E635AA" w:rsidR="0018074E" w:rsidRPr="007C18DF" w:rsidRDefault="00B87066">
          <w:pPr>
            <w:pStyle w:val="Spistreci1"/>
            <w:rPr>
              <w:rFonts w:asciiTheme="minorHAnsi" w:eastAsiaTheme="minorEastAsia" w:hAnsiTheme="minorHAnsi" w:cstheme="minorBidi"/>
              <w:noProof/>
              <w:kern w:val="2"/>
              <w:sz w:val="22"/>
              <w:szCs w:val="22"/>
              <w14:ligatures w14:val="standardContextual"/>
            </w:rPr>
          </w:pPr>
          <w:hyperlink w:anchor="_Toc191986501" w:history="1">
            <w:r w:rsidR="0018074E" w:rsidRPr="007C18DF">
              <w:rPr>
                <w:rStyle w:val="Hipercze"/>
                <w:noProof/>
                <w:color w:val="auto"/>
              </w:rPr>
              <w:t>§ 5. TERMINY WYKONANIA PRZEDMIOTU UMOWY ORAZ HARMONOGRAM</w:t>
            </w:r>
            <w:r w:rsidR="0018074E" w:rsidRPr="007C18DF">
              <w:rPr>
                <w:noProof/>
                <w:webHidden/>
              </w:rPr>
              <w:tab/>
            </w:r>
            <w:r w:rsidR="0018074E" w:rsidRPr="007C18DF">
              <w:rPr>
                <w:noProof/>
                <w:webHidden/>
              </w:rPr>
              <w:fldChar w:fldCharType="begin"/>
            </w:r>
            <w:r w:rsidR="0018074E" w:rsidRPr="007C18DF">
              <w:rPr>
                <w:noProof/>
                <w:webHidden/>
              </w:rPr>
              <w:instrText xml:space="preserve"> PAGEREF _Toc191986501 \h </w:instrText>
            </w:r>
            <w:r w:rsidR="0018074E" w:rsidRPr="007C18DF">
              <w:rPr>
                <w:noProof/>
                <w:webHidden/>
              </w:rPr>
            </w:r>
            <w:r w:rsidR="0018074E" w:rsidRPr="007C18DF">
              <w:rPr>
                <w:noProof/>
                <w:webHidden/>
              </w:rPr>
              <w:fldChar w:fldCharType="separate"/>
            </w:r>
            <w:r w:rsidR="00771899">
              <w:rPr>
                <w:noProof/>
                <w:webHidden/>
              </w:rPr>
              <w:t>6</w:t>
            </w:r>
            <w:r w:rsidR="0018074E" w:rsidRPr="007C18DF">
              <w:rPr>
                <w:noProof/>
                <w:webHidden/>
              </w:rPr>
              <w:fldChar w:fldCharType="end"/>
            </w:r>
          </w:hyperlink>
        </w:p>
        <w:p w14:paraId="698C8010" w14:textId="59BECBBC" w:rsidR="0018074E" w:rsidRPr="007C18DF" w:rsidRDefault="00B87066">
          <w:pPr>
            <w:pStyle w:val="Spistreci1"/>
            <w:rPr>
              <w:rFonts w:asciiTheme="minorHAnsi" w:eastAsiaTheme="minorEastAsia" w:hAnsiTheme="minorHAnsi" w:cstheme="minorBidi"/>
              <w:noProof/>
              <w:kern w:val="2"/>
              <w:sz w:val="22"/>
              <w:szCs w:val="22"/>
              <w14:ligatures w14:val="standardContextual"/>
            </w:rPr>
          </w:pPr>
          <w:hyperlink w:anchor="_Toc191986502" w:history="1">
            <w:r w:rsidR="0018074E" w:rsidRPr="007C18DF">
              <w:rPr>
                <w:rStyle w:val="Hipercze"/>
                <w:noProof/>
                <w:color w:val="auto"/>
              </w:rPr>
              <w:t>§ 6. ZABEZPIECZENIE NALEŻYTEGO WYKONANIA UMOWY</w:t>
            </w:r>
            <w:r w:rsidR="0018074E" w:rsidRPr="007C18DF">
              <w:rPr>
                <w:noProof/>
                <w:webHidden/>
              </w:rPr>
              <w:tab/>
            </w:r>
            <w:r w:rsidR="0018074E" w:rsidRPr="007C18DF">
              <w:rPr>
                <w:noProof/>
                <w:webHidden/>
              </w:rPr>
              <w:fldChar w:fldCharType="begin"/>
            </w:r>
            <w:r w:rsidR="0018074E" w:rsidRPr="007C18DF">
              <w:rPr>
                <w:noProof/>
                <w:webHidden/>
              </w:rPr>
              <w:instrText xml:space="preserve"> PAGEREF _Toc191986502 \h </w:instrText>
            </w:r>
            <w:r w:rsidR="0018074E" w:rsidRPr="007C18DF">
              <w:rPr>
                <w:noProof/>
                <w:webHidden/>
              </w:rPr>
            </w:r>
            <w:r w:rsidR="0018074E" w:rsidRPr="007C18DF">
              <w:rPr>
                <w:noProof/>
                <w:webHidden/>
              </w:rPr>
              <w:fldChar w:fldCharType="separate"/>
            </w:r>
            <w:r w:rsidR="00771899">
              <w:rPr>
                <w:noProof/>
                <w:webHidden/>
              </w:rPr>
              <w:t>6</w:t>
            </w:r>
            <w:r w:rsidR="0018074E" w:rsidRPr="007C18DF">
              <w:rPr>
                <w:noProof/>
                <w:webHidden/>
              </w:rPr>
              <w:fldChar w:fldCharType="end"/>
            </w:r>
          </w:hyperlink>
        </w:p>
        <w:p w14:paraId="4E19C4F9" w14:textId="5706D73C" w:rsidR="0018074E" w:rsidRPr="007C18DF" w:rsidRDefault="00B87066">
          <w:pPr>
            <w:pStyle w:val="Spistreci1"/>
            <w:rPr>
              <w:rFonts w:asciiTheme="minorHAnsi" w:eastAsiaTheme="minorEastAsia" w:hAnsiTheme="minorHAnsi" w:cstheme="minorBidi"/>
              <w:noProof/>
              <w:kern w:val="2"/>
              <w:sz w:val="22"/>
              <w:szCs w:val="22"/>
              <w14:ligatures w14:val="standardContextual"/>
            </w:rPr>
          </w:pPr>
          <w:hyperlink w:anchor="_Toc191986503" w:history="1">
            <w:r w:rsidR="0018074E" w:rsidRPr="007C18DF">
              <w:rPr>
                <w:rStyle w:val="Hipercze"/>
                <w:noProof/>
                <w:color w:val="auto"/>
              </w:rPr>
              <w:t>§ 7. RĘKOJMIA I GWARANCJA JAKOŚCI</w:t>
            </w:r>
            <w:r w:rsidR="0018074E" w:rsidRPr="007C18DF">
              <w:rPr>
                <w:noProof/>
                <w:webHidden/>
              </w:rPr>
              <w:tab/>
            </w:r>
            <w:r w:rsidR="0018074E" w:rsidRPr="007C18DF">
              <w:rPr>
                <w:noProof/>
                <w:webHidden/>
              </w:rPr>
              <w:fldChar w:fldCharType="begin"/>
            </w:r>
            <w:r w:rsidR="0018074E" w:rsidRPr="007C18DF">
              <w:rPr>
                <w:noProof/>
                <w:webHidden/>
              </w:rPr>
              <w:instrText xml:space="preserve"> PAGEREF _Toc191986503 \h </w:instrText>
            </w:r>
            <w:r w:rsidR="0018074E" w:rsidRPr="007C18DF">
              <w:rPr>
                <w:noProof/>
                <w:webHidden/>
              </w:rPr>
            </w:r>
            <w:r w:rsidR="0018074E" w:rsidRPr="007C18DF">
              <w:rPr>
                <w:noProof/>
                <w:webHidden/>
              </w:rPr>
              <w:fldChar w:fldCharType="separate"/>
            </w:r>
            <w:r w:rsidR="00771899">
              <w:rPr>
                <w:noProof/>
                <w:webHidden/>
              </w:rPr>
              <w:t>7</w:t>
            </w:r>
            <w:r w:rsidR="0018074E" w:rsidRPr="007C18DF">
              <w:rPr>
                <w:noProof/>
                <w:webHidden/>
              </w:rPr>
              <w:fldChar w:fldCharType="end"/>
            </w:r>
          </w:hyperlink>
        </w:p>
        <w:p w14:paraId="4DA65228" w14:textId="78DBF71C" w:rsidR="0018074E" w:rsidRPr="007C18DF" w:rsidRDefault="00B87066">
          <w:pPr>
            <w:pStyle w:val="Spistreci1"/>
            <w:rPr>
              <w:rFonts w:asciiTheme="minorHAnsi" w:eastAsiaTheme="minorEastAsia" w:hAnsiTheme="minorHAnsi" w:cstheme="minorBidi"/>
              <w:noProof/>
              <w:kern w:val="2"/>
              <w:sz w:val="22"/>
              <w:szCs w:val="22"/>
              <w14:ligatures w14:val="standardContextual"/>
            </w:rPr>
          </w:pPr>
          <w:hyperlink w:anchor="_Toc191986504" w:history="1">
            <w:r w:rsidR="0018074E" w:rsidRPr="007C18DF">
              <w:rPr>
                <w:rStyle w:val="Hipercze"/>
                <w:noProof/>
                <w:color w:val="auto"/>
              </w:rPr>
              <w:t>§ 8. KARY UMOWNE</w:t>
            </w:r>
            <w:r w:rsidR="0018074E" w:rsidRPr="007C18DF">
              <w:rPr>
                <w:noProof/>
                <w:webHidden/>
              </w:rPr>
              <w:tab/>
            </w:r>
            <w:r w:rsidR="0018074E" w:rsidRPr="007C18DF">
              <w:rPr>
                <w:noProof/>
                <w:webHidden/>
              </w:rPr>
              <w:fldChar w:fldCharType="begin"/>
            </w:r>
            <w:r w:rsidR="0018074E" w:rsidRPr="007C18DF">
              <w:rPr>
                <w:noProof/>
                <w:webHidden/>
              </w:rPr>
              <w:instrText xml:space="preserve"> PAGEREF _Toc191986504 \h </w:instrText>
            </w:r>
            <w:r w:rsidR="0018074E" w:rsidRPr="007C18DF">
              <w:rPr>
                <w:noProof/>
                <w:webHidden/>
              </w:rPr>
            </w:r>
            <w:r w:rsidR="0018074E" w:rsidRPr="007C18DF">
              <w:rPr>
                <w:noProof/>
                <w:webHidden/>
              </w:rPr>
              <w:fldChar w:fldCharType="separate"/>
            </w:r>
            <w:r w:rsidR="00771899">
              <w:rPr>
                <w:noProof/>
                <w:webHidden/>
              </w:rPr>
              <w:t>8</w:t>
            </w:r>
            <w:r w:rsidR="0018074E" w:rsidRPr="007C18DF">
              <w:rPr>
                <w:noProof/>
                <w:webHidden/>
              </w:rPr>
              <w:fldChar w:fldCharType="end"/>
            </w:r>
          </w:hyperlink>
        </w:p>
        <w:p w14:paraId="00AAB03C" w14:textId="0FB6DA8F" w:rsidR="0018074E" w:rsidRPr="007C18DF" w:rsidRDefault="00B87066">
          <w:pPr>
            <w:pStyle w:val="Spistreci1"/>
            <w:rPr>
              <w:rFonts w:asciiTheme="minorHAnsi" w:eastAsiaTheme="minorEastAsia" w:hAnsiTheme="minorHAnsi" w:cstheme="minorBidi"/>
              <w:noProof/>
              <w:kern w:val="2"/>
              <w:sz w:val="22"/>
              <w:szCs w:val="22"/>
              <w14:ligatures w14:val="standardContextual"/>
            </w:rPr>
          </w:pPr>
          <w:hyperlink w:anchor="_Toc191986505" w:history="1">
            <w:r w:rsidR="0018074E" w:rsidRPr="007C18DF">
              <w:rPr>
                <w:rStyle w:val="Hipercze"/>
                <w:noProof/>
                <w:color w:val="auto"/>
              </w:rPr>
              <w:t>§ 9. ROBOTY DODATKOWE</w:t>
            </w:r>
            <w:r w:rsidR="0018074E" w:rsidRPr="007C18DF">
              <w:rPr>
                <w:noProof/>
                <w:webHidden/>
              </w:rPr>
              <w:tab/>
            </w:r>
            <w:r w:rsidR="0018074E" w:rsidRPr="007C18DF">
              <w:rPr>
                <w:noProof/>
                <w:webHidden/>
              </w:rPr>
              <w:fldChar w:fldCharType="begin"/>
            </w:r>
            <w:r w:rsidR="0018074E" w:rsidRPr="007C18DF">
              <w:rPr>
                <w:noProof/>
                <w:webHidden/>
              </w:rPr>
              <w:instrText xml:space="preserve"> PAGEREF _Toc191986505 \h </w:instrText>
            </w:r>
            <w:r w:rsidR="0018074E" w:rsidRPr="007C18DF">
              <w:rPr>
                <w:noProof/>
                <w:webHidden/>
              </w:rPr>
            </w:r>
            <w:r w:rsidR="0018074E" w:rsidRPr="007C18DF">
              <w:rPr>
                <w:noProof/>
                <w:webHidden/>
              </w:rPr>
              <w:fldChar w:fldCharType="separate"/>
            </w:r>
            <w:r w:rsidR="00771899">
              <w:rPr>
                <w:noProof/>
                <w:webHidden/>
              </w:rPr>
              <w:t>9</w:t>
            </w:r>
            <w:r w:rsidR="0018074E" w:rsidRPr="007C18DF">
              <w:rPr>
                <w:noProof/>
                <w:webHidden/>
              </w:rPr>
              <w:fldChar w:fldCharType="end"/>
            </w:r>
          </w:hyperlink>
        </w:p>
        <w:p w14:paraId="2F37B042" w14:textId="026AF418" w:rsidR="0018074E" w:rsidRPr="007C18DF" w:rsidRDefault="00B87066">
          <w:pPr>
            <w:pStyle w:val="Spistreci1"/>
            <w:rPr>
              <w:rFonts w:asciiTheme="minorHAnsi" w:eastAsiaTheme="minorEastAsia" w:hAnsiTheme="minorHAnsi" w:cstheme="minorBidi"/>
              <w:noProof/>
              <w:kern w:val="2"/>
              <w:sz w:val="22"/>
              <w:szCs w:val="22"/>
              <w14:ligatures w14:val="standardContextual"/>
            </w:rPr>
          </w:pPr>
          <w:hyperlink w:anchor="_Toc191986506" w:history="1">
            <w:r w:rsidR="0018074E" w:rsidRPr="007C18DF">
              <w:rPr>
                <w:rStyle w:val="Hipercze"/>
                <w:noProof/>
                <w:color w:val="auto"/>
              </w:rPr>
              <w:t>§ 10. DOKUMENTACJA WYKONAWCZA I POWYKONAWCZA</w:t>
            </w:r>
            <w:r w:rsidR="0018074E" w:rsidRPr="007C18DF">
              <w:rPr>
                <w:noProof/>
                <w:webHidden/>
              </w:rPr>
              <w:tab/>
            </w:r>
            <w:r w:rsidR="0018074E" w:rsidRPr="007C18DF">
              <w:rPr>
                <w:noProof/>
                <w:webHidden/>
              </w:rPr>
              <w:fldChar w:fldCharType="begin"/>
            </w:r>
            <w:r w:rsidR="0018074E" w:rsidRPr="007C18DF">
              <w:rPr>
                <w:noProof/>
                <w:webHidden/>
              </w:rPr>
              <w:instrText xml:space="preserve"> PAGEREF _Toc191986506 \h </w:instrText>
            </w:r>
            <w:r w:rsidR="0018074E" w:rsidRPr="007C18DF">
              <w:rPr>
                <w:noProof/>
                <w:webHidden/>
              </w:rPr>
            </w:r>
            <w:r w:rsidR="0018074E" w:rsidRPr="007C18DF">
              <w:rPr>
                <w:noProof/>
                <w:webHidden/>
              </w:rPr>
              <w:fldChar w:fldCharType="separate"/>
            </w:r>
            <w:r w:rsidR="00771899">
              <w:rPr>
                <w:noProof/>
                <w:webHidden/>
              </w:rPr>
              <w:t>9</w:t>
            </w:r>
            <w:r w:rsidR="0018074E" w:rsidRPr="007C18DF">
              <w:rPr>
                <w:noProof/>
                <w:webHidden/>
              </w:rPr>
              <w:fldChar w:fldCharType="end"/>
            </w:r>
          </w:hyperlink>
        </w:p>
        <w:p w14:paraId="0671B23E" w14:textId="4262CB7A" w:rsidR="0018074E" w:rsidRPr="007C18DF" w:rsidRDefault="00B87066">
          <w:pPr>
            <w:pStyle w:val="Spistreci1"/>
            <w:rPr>
              <w:rFonts w:asciiTheme="minorHAnsi" w:eastAsiaTheme="minorEastAsia" w:hAnsiTheme="minorHAnsi" w:cstheme="minorBidi"/>
              <w:noProof/>
              <w:kern w:val="2"/>
              <w:sz w:val="22"/>
              <w:szCs w:val="22"/>
              <w14:ligatures w14:val="standardContextual"/>
            </w:rPr>
          </w:pPr>
          <w:hyperlink w:anchor="_Toc191986507" w:history="1">
            <w:r w:rsidR="0018074E" w:rsidRPr="007C18DF">
              <w:rPr>
                <w:rStyle w:val="Hipercze"/>
                <w:noProof/>
                <w:color w:val="auto"/>
              </w:rPr>
              <w:t>§ 11. TEREN BUDOWY</w:t>
            </w:r>
            <w:r w:rsidR="0018074E" w:rsidRPr="007C18DF">
              <w:rPr>
                <w:noProof/>
                <w:webHidden/>
              </w:rPr>
              <w:tab/>
            </w:r>
            <w:r w:rsidR="0018074E" w:rsidRPr="007C18DF">
              <w:rPr>
                <w:noProof/>
                <w:webHidden/>
              </w:rPr>
              <w:fldChar w:fldCharType="begin"/>
            </w:r>
            <w:r w:rsidR="0018074E" w:rsidRPr="007C18DF">
              <w:rPr>
                <w:noProof/>
                <w:webHidden/>
              </w:rPr>
              <w:instrText xml:space="preserve"> PAGEREF _Toc191986507 \h </w:instrText>
            </w:r>
            <w:r w:rsidR="0018074E" w:rsidRPr="007C18DF">
              <w:rPr>
                <w:noProof/>
                <w:webHidden/>
              </w:rPr>
            </w:r>
            <w:r w:rsidR="0018074E" w:rsidRPr="007C18DF">
              <w:rPr>
                <w:noProof/>
                <w:webHidden/>
              </w:rPr>
              <w:fldChar w:fldCharType="separate"/>
            </w:r>
            <w:r w:rsidR="00771899">
              <w:rPr>
                <w:noProof/>
                <w:webHidden/>
              </w:rPr>
              <w:t>10</w:t>
            </w:r>
            <w:r w:rsidR="0018074E" w:rsidRPr="007C18DF">
              <w:rPr>
                <w:noProof/>
                <w:webHidden/>
              </w:rPr>
              <w:fldChar w:fldCharType="end"/>
            </w:r>
          </w:hyperlink>
        </w:p>
        <w:p w14:paraId="52CFA078" w14:textId="1A5742A1" w:rsidR="0018074E" w:rsidRPr="007C18DF" w:rsidRDefault="00B87066">
          <w:pPr>
            <w:pStyle w:val="Spistreci1"/>
            <w:rPr>
              <w:rFonts w:asciiTheme="minorHAnsi" w:eastAsiaTheme="minorEastAsia" w:hAnsiTheme="minorHAnsi" w:cstheme="minorBidi"/>
              <w:noProof/>
              <w:kern w:val="2"/>
              <w:sz w:val="22"/>
              <w:szCs w:val="22"/>
              <w14:ligatures w14:val="standardContextual"/>
            </w:rPr>
          </w:pPr>
          <w:hyperlink w:anchor="_Toc191986508" w:history="1">
            <w:r w:rsidR="0018074E" w:rsidRPr="007C18DF">
              <w:rPr>
                <w:rStyle w:val="Hipercze"/>
                <w:noProof/>
                <w:color w:val="auto"/>
              </w:rPr>
              <w:t>§ 12. UTRZYMANIE PORZĄDKU NA TERENIE BUDOWY</w:t>
            </w:r>
            <w:r w:rsidR="0018074E" w:rsidRPr="007C18DF">
              <w:rPr>
                <w:noProof/>
                <w:webHidden/>
              </w:rPr>
              <w:tab/>
            </w:r>
            <w:r w:rsidR="0018074E" w:rsidRPr="007C18DF">
              <w:rPr>
                <w:noProof/>
                <w:webHidden/>
              </w:rPr>
              <w:fldChar w:fldCharType="begin"/>
            </w:r>
            <w:r w:rsidR="0018074E" w:rsidRPr="007C18DF">
              <w:rPr>
                <w:noProof/>
                <w:webHidden/>
              </w:rPr>
              <w:instrText xml:space="preserve"> PAGEREF _Toc191986508 \h </w:instrText>
            </w:r>
            <w:r w:rsidR="0018074E" w:rsidRPr="007C18DF">
              <w:rPr>
                <w:noProof/>
                <w:webHidden/>
              </w:rPr>
            </w:r>
            <w:r w:rsidR="0018074E" w:rsidRPr="007C18DF">
              <w:rPr>
                <w:noProof/>
                <w:webHidden/>
              </w:rPr>
              <w:fldChar w:fldCharType="separate"/>
            </w:r>
            <w:r w:rsidR="00771899">
              <w:rPr>
                <w:noProof/>
                <w:webHidden/>
              </w:rPr>
              <w:t>10</w:t>
            </w:r>
            <w:r w:rsidR="0018074E" w:rsidRPr="007C18DF">
              <w:rPr>
                <w:noProof/>
                <w:webHidden/>
              </w:rPr>
              <w:fldChar w:fldCharType="end"/>
            </w:r>
          </w:hyperlink>
        </w:p>
        <w:p w14:paraId="024BF6AC" w14:textId="46A5B3F7" w:rsidR="0018074E" w:rsidRPr="007C18DF" w:rsidRDefault="00B87066">
          <w:pPr>
            <w:pStyle w:val="Spistreci1"/>
            <w:rPr>
              <w:rFonts w:asciiTheme="minorHAnsi" w:eastAsiaTheme="minorEastAsia" w:hAnsiTheme="minorHAnsi" w:cstheme="minorBidi"/>
              <w:noProof/>
              <w:kern w:val="2"/>
              <w:sz w:val="22"/>
              <w:szCs w:val="22"/>
              <w14:ligatures w14:val="standardContextual"/>
            </w:rPr>
          </w:pPr>
          <w:hyperlink w:anchor="_Toc191986509" w:history="1">
            <w:r w:rsidR="0018074E" w:rsidRPr="007C18DF">
              <w:rPr>
                <w:rStyle w:val="Hipercze"/>
                <w:noProof/>
                <w:color w:val="auto"/>
              </w:rPr>
              <w:t>§ 13. OBOWIĄZKI WYKONAWCY</w:t>
            </w:r>
            <w:r w:rsidR="0018074E" w:rsidRPr="007C18DF">
              <w:rPr>
                <w:noProof/>
                <w:webHidden/>
              </w:rPr>
              <w:tab/>
            </w:r>
            <w:r w:rsidR="0018074E" w:rsidRPr="007C18DF">
              <w:rPr>
                <w:noProof/>
                <w:webHidden/>
              </w:rPr>
              <w:fldChar w:fldCharType="begin"/>
            </w:r>
            <w:r w:rsidR="0018074E" w:rsidRPr="007C18DF">
              <w:rPr>
                <w:noProof/>
                <w:webHidden/>
              </w:rPr>
              <w:instrText xml:space="preserve"> PAGEREF _Toc191986509 \h </w:instrText>
            </w:r>
            <w:r w:rsidR="0018074E" w:rsidRPr="007C18DF">
              <w:rPr>
                <w:noProof/>
                <w:webHidden/>
              </w:rPr>
            </w:r>
            <w:r w:rsidR="0018074E" w:rsidRPr="007C18DF">
              <w:rPr>
                <w:noProof/>
                <w:webHidden/>
              </w:rPr>
              <w:fldChar w:fldCharType="separate"/>
            </w:r>
            <w:r w:rsidR="00771899">
              <w:rPr>
                <w:noProof/>
                <w:webHidden/>
              </w:rPr>
              <w:t>11</w:t>
            </w:r>
            <w:r w:rsidR="0018074E" w:rsidRPr="007C18DF">
              <w:rPr>
                <w:noProof/>
                <w:webHidden/>
              </w:rPr>
              <w:fldChar w:fldCharType="end"/>
            </w:r>
          </w:hyperlink>
        </w:p>
        <w:p w14:paraId="3742E2D3" w14:textId="3B0CC0B5" w:rsidR="0018074E" w:rsidRPr="007C18DF" w:rsidRDefault="00B87066">
          <w:pPr>
            <w:pStyle w:val="Spistreci1"/>
            <w:rPr>
              <w:rFonts w:asciiTheme="minorHAnsi" w:eastAsiaTheme="minorEastAsia" w:hAnsiTheme="minorHAnsi" w:cstheme="minorBidi"/>
              <w:noProof/>
              <w:kern w:val="2"/>
              <w:sz w:val="22"/>
              <w:szCs w:val="22"/>
              <w14:ligatures w14:val="standardContextual"/>
            </w:rPr>
          </w:pPr>
          <w:hyperlink w:anchor="_Toc191986510" w:history="1">
            <w:r w:rsidR="0018074E" w:rsidRPr="007C18DF">
              <w:rPr>
                <w:rStyle w:val="Hipercze"/>
                <w:noProof/>
                <w:color w:val="auto"/>
              </w:rPr>
              <w:t>§ 14. URZĄDZENIA I ROBOCIZNA</w:t>
            </w:r>
            <w:r w:rsidR="0018074E" w:rsidRPr="007C18DF">
              <w:rPr>
                <w:noProof/>
                <w:webHidden/>
              </w:rPr>
              <w:tab/>
            </w:r>
            <w:r w:rsidR="0018074E" w:rsidRPr="007C18DF">
              <w:rPr>
                <w:noProof/>
                <w:webHidden/>
              </w:rPr>
              <w:fldChar w:fldCharType="begin"/>
            </w:r>
            <w:r w:rsidR="0018074E" w:rsidRPr="007C18DF">
              <w:rPr>
                <w:noProof/>
                <w:webHidden/>
              </w:rPr>
              <w:instrText xml:space="preserve"> PAGEREF _Toc191986510 \h </w:instrText>
            </w:r>
            <w:r w:rsidR="0018074E" w:rsidRPr="007C18DF">
              <w:rPr>
                <w:noProof/>
                <w:webHidden/>
              </w:rPr>
            </w:r>
            <w:r w:rsidR="0018074E" w:rsidRPr="007C18DF">
              <w:rPr>
                <w:noProof/>
                <w:webHidden/>
              </w:rPr>
              <w:fldChar w:fldCharType="separate"/>
            </w:r>
            <w:r w:rsidR="00771899">
              <w:rPr>
                <w:noProof/>
                <w:webHidden/>
              </w:rPr>
              <w:t>13</w:t>
            </w:r>
            <w:r w:rsidR="0018074E" w:rsidRPr="007C18DF">
              <w:rPr>
                <w:noProof/>
                <w:webHidden/>
              </w:rPr>
              <w:fldChar w:fldCharType="end"/>
            </w:r>
          </w:hyperlink>
        </w:p>
        <w:p w14:paraId="1C04974B" w14:textId="6BF7C9B1" w:rsidR="0018074E" w:rsidRPr="007C18DF" w:rsidRDefault="00B87066">
          <w:pPr>
            <w:pStyle w:val="Spistreci1"/>
            <w:rPr>
              <w:rFonts w:asciiTheme="minorHAnsi" w:eastAsiaTheme="minorEastAsia" w:hAnsiTheme="minorHAnsi" w:cstheme="minorBidi"/>
              <w:noProof/>
              <w:kern w:val="2"/>
              <w:sz w:val="22"/>
              <w:szCs w:val="22"/>
              <w14:ligatures w14:val="standardContextual"/>
            </w:rPr>
          </w:pPr>
          <w:hyperlink w:anchor="_Toc191986511" w:history="1">
            <w:r w:rsidR="0018074E" w:rsidRPr="007C18DF">
              <w:rPr>
                <w:rStyle w:val="Hipercze"/>
                <w:noProof/>
                <w:color w:val="auto"/>
              </w:rPr>
              <w:t>§ 15. STARANNOŚĆ WYKONANIA</w:t>
            </w:r>
            <w:r w:rsidR="0018074E" w:rsidRPr="007C18DF">
              <w:rPr>
                <w:noProof/>
                <w:webHidden/>
              </w:rPr>
              <w:tab/>
            </w:r>
            <w:r w:rsidR="0018074E" w:rsidRPr="007C18DF">
              <w:rPr>
                <w:noProof/>
                <w:webHidden/>
              </w:rPr>
              <w:fldChar w:fldCharType="begin"/>
            </w:r>
            <w:r w:rsidR="0018074E" w:rsidRPr="007C18DF">
              <w:rPr>
                <w:noProof/>
                <w:webHidden/>
              </w:rPr>
              <w:instrText xml:space="preserve"> PAGEREF _Toc191986511 \h </w:instrText>
            </w:r>
            <w:r w:rsidR="0018074E" w:rsidRPr="007C18DF">
              <w:rPr>
                <w:noProof/>
                <w:webHidden/>
              </w:rPr>
            </w:r>
            <w:r w:rsidR="0018074E" w:rsidRPr="007C18DF">
              <w:rPr>
                <w:noProof/>
                <w:webHidden/>
              </w:rPr>
              <w:fldChar w:fldCharType="separate"/>
            </w:r>
            <w:r w:rsidR="00771899">
              <w:rPr>
                <w:noProof/>
                <w:webHidden/>
              </w:rPr>
              <w:t>14</w:t>
            </w:r>
            <w:r w:rsidR="0018074E" w:rsidRPr="007C18DF">
              <w:rPr>
                <w:noProof/>
                <w:webHidden/>
              </w:rPr>
              <w:fldChar w:fldCharType="end"/>
            </w:r>
          </w:hyperlink>
        </w:p>
        <w:p w14:paraId="772CCC2B" w14:textId="02D01FEC" w:rsidR="0018074E" w:rsidRPr="007C18DF" w:rsidRDefault="00B87066">
          <w:pPr>
            <w:pStyle w:val="Spistreci1"/>
            <w:rPr>
              <w:rFonts w:asciiTheme="minorHAnsi" w:eastAsiaTheme="minorEastAsia" w:hAnsiTheme="minorHAnsi" w:cstheme="minorBidi"/>
              <w:noProof/>
              <w:kern w:val="2"/>
              <w:sz w:val="22"/>
              <w:szCs w:val="22"/>
              <w14:ligatures w14:val="standardContextual"/>
            </w:rPr>
          </w:pPr>
          <w:hyperlink w:anchor="_Toc191986512" w:history="1">
            <w:r w:rsidR="0018074E" w:rsidRPr="007C18DF">
              <w:rPr>
                <w:rStyle w:val="Hipercze"/>
                <w:noProof/>
                <w:color w:val="auto"/>
              </w:rPr>
              <w:t>§ 16. OBOWIĄZKI ZAMAWIAJĄCEGO</w:t>
            </w:r>
            <w:r w:rsidR="0018074E" w:rsidRPr="007C18DF">
              <w:rPr>
                <w:noProof/>
                <w:webHidden/>
              </w:rPr>
              <w:tab/>
            </w:r>
            <w:r w:rsidR="0018074E" w:rsidRPr="007C18DF">
              <w:rPr>
                <w:noProof/>
                <w:webHidden/>
              </w:rPr>
              <w:fldChar w:fldCharType="begin"/>
            </w:r>
            <w:r w:rsidR="0018074E" w:rsidRPr="007C18DF">
              <w:rPr>
                <w:noProof/>
                <w:webHidden/>
              </w:rPr>
              <w:instrText xml:space="preserve"> PAGEREF _Toc191986512 \h </w:instrText>
            </w:r>
            <w:r w:rsidR="0018074E" w:rsidRPr="007C18DF">
              <w:rPr>
                <w:noProof/>
                <w:webHidden/>
              </w:rPr>
            </w:r>
            <w:r w:rsidR="0018074E" w:rsidRPr="007C18DF">
              <w:rPr>
                <w:noProof/>
                <w:webHidden/>
              </w:rPr>
              <w:fldChar w:fldCharType="separate"/>
            </w:r>
            <w:r w:rsidR="00771899">
              <w:rPr>
                <w:noProof/>
                <w:webHidden/>
              </w:rPr>
              <w:t>14</w:t>
            </w:r>
            <w:r w:rsidR="0018074E" w:rsidRPr="007C18DF">
              <w:rPr>
                <w:noProof/>
                <w:webHidden/>
              </w:rPr>
              <w:fldChar w:fldCharType="end"/>
            </w:r>
          </w:hyperlink>
        </w:p>
        <w:p w14:paraId="0CA1891B" w14:textId="1DE8EFF0" w:rsidR="0018074E" w:rsidRPr="007C18DF" w:rsidRDefault="00B87066">
          <w:pPr>
            <w:pStyle w:val="Spistreci1"/>
            <w:rPr>
              <w:rFonts w:asciiTheme="minorHAnsi" w:eastAsiaTheme="minorEastAsia" w:hAnsiTheme="minorHAnsi" w:cstheme="minorBidi"/>
              <w:noProof/>
              <w:kern w:val="2"/>
              <w:sz w:val="22"/>
              <w:szCs w:val="22"/>
              <w14:ligatures w14:val="standardContextual"/>
            </w:rPr>
          </w:pPr>
          <w:hyperlink w:anchor="_Toc191986513" w:history="1">
            <w:r w:rsidR="0018074E" w:rsidRPr="007C18DF">
              <w:rPr>
                <w:rStyle w:val="Hipercze"/>
                <w:noProof/>
                <w:color w:val="auto"/>
              </w:rPr>
              <w:t>§ 17. NADZÓR ZAMAWIAJĄCEGO NAD ROBOTAMI</w:t>
            </w:r>
            <w:r w:rsidR="0018074E" w:rsidRPr="007C18DF">
              <w:rPr>
                <w:noProof/>
                <w:webHidden/>
              </w:rPr>
              <w:tab/>
            </w:r>
            <w:r w:rsidR="0018074E" w:rsidRPr="007C18DF">
              <w:rPr>
                <w:noProof/>
                <w:webHidden/>
              </w:rPr>
              <w:fldChar w:fldCharType="begin"/>
            </w:r>
            <w:r w:rsidR="0018074E" w:rsidRPr="007C18DF">
              <w:rPr>
                <w:noProof/>
                <w:webHidden/>
              </w:rPr>
              <w:instrText xml:space="preserve"> PAGEREF _Toc191986513 \h </w:instrText>
            </w:r>
            <w:r w:rsidR="0018074E" w:rsidRPr="007C18DF">
              <w:rPr>
                <w:noProof/>
                <w:webHidden/>
              </w:rPr>
            </w:r>
            <w:r w:rsidR="0018074E" w:rsidRPr="007C18DF">
              <w:rPr>
                <w:noProof/>
                <w:webHidden/>
              </w:rPr>
              <w:fldChar w:fldCharType="separate"/>
            </w:r>
            <w:r w:rsidR="00771899">
              <w:rPr>
                <w:noProof/>
                <w:webHidden/>
              </w:rPr>
              <w:t>15</w:t>
            </w:r>
            <w:r w:rsidR="0018074E" w:rsidRPr="007C18DF">
              <w:rPr>
                <w:noProof/>
                <w:webHidden/>
              </w:rPr>
              <w:fldChar w:fldCharType="end"/>
            </w:r>
          </w:hyperlink>
        </w:p>
        <w:p w14:paraId="2C159179" w14:textId="7B914B01" w:rsidR="0018074E" w:rsidRPr="007C18DF" w:rsidRDefault="00B87066">
          <w:pPr>
            <w:pStyle w:val="Spistreci1"/>
            <w:rPr>
              <w:rFonts w:asciiTheme="minorHAnsi" w:eastAsiaTheme="minorEastAsia" w:hAnsiTheme="minorHAnsi" w:cstheme="minorBidi"/>
              <w:noProof/>
              <w:kern w:val="2"/>
              <w:sz w:val="22"/>
              <w:szCs w:val="22"/>
              <w14:ligatures w14:val="standardContextual"/>
            </w:rPr>
          </w:pPr>
          <w:hyperlink w:anchor="_Toc191986514" w:history="1">
            <w:r w:rsidR="0018074E" w:rsidRPr="007C18DF">
              <w:rPr>
                <w:rStyle w:val="Hipercze"/>
                <w:noProof/>
                <w:color w:val="auto"/>
              </w:rPr>
              <w:t>§ 18. ODBIORY</w:t>
            </w:r>
            <w:r w:rsidR="0018074E" w:rsidRPr="007C18DF">
              <w:rPr>
                <w:noProof/>
                <w:webHidden/>
              </w:rPr>
              <w:tab/>
            </w:r>
            <w:r w:rsidR="0018074E" w:rsidRPr="007C18DF">
              <w:rPr>
                <w:noProof/>
                <w:webHidden/>
              </w:rPr>
              <w:fldChar w:fldCharType="begin"/>
            </w:r>
            <w:r w:rsidR="0018074E" w:rsidRPr="007C18DF">
              <w:rPr>
                <w:noProof/>
                <w:webHidden/>
              </w:rPr>
              <w:instrText xml:space="preserve"> PAGEREF _Toc191986514 \h </w:instrText>
            </w:r>
            <w:r w:rsidR="0018074E" w:rsidRPr="007C18DF">
              <w:rPr>
                <w:noProof/>
                <w:webHidden/>
              </w:rPr>
            </w:r>
            <w:r w:rsidR="0018074E" w:rsidRPr="007C18DF">
              <w:rPr>
                <w:noProof/>
                <w:webHidden/>
              </w:rPr>
              <w:fldChar w:fldCharType="separate"/>
            </w:r>
            <w:r w:rsidR="00771899">
              <w:rPr>
                <w:noProof/>
                <w:webHidden/>
              </w:rPr>
              <w:t>15</w:t>
            </w:r>
            <w:r w:rsidR="0018074E" w:rsidRPr="007C18DF">
              <w:rPr>
                <w:noProof/>
                <w:webHidden/>
              </w:rPr>
              <w:fldChar w:fldCharType="end"/>
            </w:r>
          </w:hyperlink>
        </w:p>
        <w:p w14:paraId="527A9F6E" w14:textId="1D475842" w:rsidR="0018074E" w:rsidRPr="007C18DF" w:rsidRDefault="00B87066">
          <w:pPr>
            <w:pStyle w:val="Spistreci1"/>
            <w:rPr>
              <w:rFonts w:asciiTheme="minorHAnsi" w:eastAsiaTheme="minorEastAsia" w:hAnsiTheme="minorHAnsi" w:cstheme="minorBidi"/>
              <w:noProof/>
              <w:kern w:val="2"/>
              <w:sz w:val="22"/>
              <w:szCs w:val="22"/>
              <w14:ligatures w14:val="standardContextual"/>
            </w:rPr>
          </w:pPr>
          <w:hyperlink w:anchor="_Toc191986515" w:history="1">
            <w:r w:rsidR="0018074E" w:rsidRPr="007C18DF">
              <w:rPr>
                <w:rStyle w:val="Hipercze"/>
                <w:noProof/>
                <w:color w:val="auto"/>
              </w:rPr>
              <w:t>§ 19. PRZENIESIENIE PRAW I OBOWIĄZKÓW</w:t>
            </w:r>
            <w:r w:rsidR="0018074E" w:rsidRPr="007C18DF">
              <w:rPr>
                <w:noProof/>
                <w:webHidden/>
              </w:rPr>
              <w:tab/>
            </w:r>
            <w:r w:rsidR="0018074E" w:rsidRPr="007C18DF">
              <w:rPr>
                <w:noProof/>
                <w:webHidden/>
              </w:rPr>
              <w:fldChar w:fldCharType="begin"/>
            </w:r>
            <w:r w:rsidR="0018074E" w:rsidRPr="007C18DF">
              <w:rPr>
                <w:noProof/>
                <w:webHidden/>
              </w:rPr>
              <w:instrText xml:space="preserve"> PAGEREF _Toc191986515 \h </w:instrText>
            </w:r>
            <w:r w:rsidR="0018074E" w:rsidRPr="007C18DF">
              <w:rPr>
                <w:noProof/>
                <w:webHidden/>
              </w:rPr>
            </w:r>
            <w:r w:rsidR="0018074E" w:rsidRPr="007C18DF">
              <w:rPr>
                <w:noProof/>
                <w:webHidden/>
              </w:rPr>
              <w:fldChar w:fldCharType="separate"/>
            </w:r>
            <w:r w:rsidR="00771899">
              <w:rPr>
                <w:noProof/>
                <w:webHidden/>
              </w:rPr>
              <w:t>17</w:t>
            </w:r>
            <w:r w:rsidR="0018074E" w:rsidRPr="007C18DF">
              <w:rPr>
                <w:noProof/>
                <w:webHidden/>
              </w:rPr>
              <w:fldChar w:fldCharType="end"/>
            </w:r>
          </w:hyperlink>
        </w:p>
        <w:p w14:paraId="45431BF2" w14:textId="21AFD92A" w:rsidR="0018074E" w:rsidRPr="007C18DF" w:rsidRDefault="00B87066">
          <w:pPr>
            <w:pStyle w:val="Spistreci1"/>
            <w:rPr>
              <w:rFonts w:asciiTheme="minorHAnsi" w:eastAsiaTheme="minorEastAsia" w:hAnsiTheme="minorHAnsi" w:cstheme="minorBidi"/>
              <w:noProof/>
              <w:kern w:val="2"/>
              <w:sz w:val="22"/>
              <w:szCs w:val="22"/>
              <w14:ligatures w14:val="standardContextual"/>
            </w:rPr>
          </w:pPr>
          <w:hyperlink w:anchor="_Toc191986516" w:history="1">
            <w:r w:rsidR="0018074E" w:rsidRPr="007C18DF">
              <w:rPr>
                <w:rStyle w:val="Hipercze"/>
                <w:noProof/>
                <w:color w:val="auto"/>
              </w:rPr>
              <w:t>§ 20. PATENTY</w:t>
            </w:r>
            <w:r w:rsidR="0018074E" w:rsidRPr="007C18DF">
              <w:rPr>
                <w:noProof/>
                <w:webHidden/>
              </w:rPr>
              <w:tab/>
            </w:r>
            <w:r w:rsidR="0018074E" w:rsidRPr="007C18DF">
              <w:rPr>
                <w:noProof/>
                <w:webHidden/>
              </w:rPr>
              <w:fldChar w:fldCharType="begin"/>
            </w:r>
            <w:r w:rsidR="0018074E" w:rsidRPr="007C18DF">
              <w:rPr>
                <w:noProof/>
                <w:webHidden/>
              </w:rPr>
              <w:instrText xml:space="preserve"> PAGEREF _Toc191986516 \h </w:instrText>
            </w:r>
            <w:r w:rsidR="0018074E" w:rsidRPr="007C18DF">
              <w:rPr>
                <w:noProof/>
                <w:webHidden/>
              </w:rPr>
            </w:r>
            <w:r w:rsidR="0018074E" w:rsidRPr="007C18DF">
              <w:rPr>
                <w:noProof/>
                <w:webHidden/>
              </w:rPr>
              <w:fldChar w:fldCharType="separate"/>
            </w:r>
            <w:r w:rsidR="00771899">
              <w:rPr>
                <w:noProof/>
                <w:webHidden/>
              </w:rPr>
              <w:t>18</w:t>
            </w:r>
            <w:r w:rsidR="0018074E" w:rsidRPr="007C18DF">
              <w:rPr>
                <w:noProof/>
                <w:webHidden/>
              </w:rPr>
              <w:fldChar w:fldCharType="end"/>
            </w:r>
          </w:hyperlink>
        </w:p>
        <w:p w14:paraId="3A93FCB7" w14:textId="706E4071" w:rsidR="0018074E" w:rsidRPr="007C18DF" w:rsidRDefault="00B87066">
          <w:pPr>
            <w:pStyle w:val="Spistreci1"/>
            <w:rPr>
              <w:rFonts w:asciiTheme="minorHAnsi" w:eastAsiaTheme="minorEastAsia" w:hAnsiTheme="minorHAnsi" w:cstheme="minorBidi"/>
              <w:noProof/>
              <w:kern w:val="2"/>
              <w:sz w:val="22"/>
              <w:szCs w:val="22"/>
              <w14:ligatures w14:val="standardContextual"/>
            </w:rPr>
          </w:pPr>
          <w:hyperlink w:anchor="_Toc191986517" w:history="1">
            <w:r w:rsidR="0018074E" w:rsidRPr="007C18DF">
              <w:rPr>
                <w:rStyle w:val="Hipercze"/>
                <w:noProof/>
                <w:color w:val="auto"/>
              </w:rPr>
              <w:t>§ 21. PRAWA AUTORSKIE</w:t>
            </w:r>
            <w:r w:rsidR="0018074E" w:rsidRPr="007C18DF">
              <w:rPr>
                <w:noProof/>
                <w:webHidden/>
              </w:rPr>
              <w:tab/>
            </w:r>
            <w:r w:rsidR="0018074E" w:rsidRPr="007C18DF">
              <w:rPr>
                <w:noProof/>
                <w:webHidden/>
              </w:rPr>
              <w:fldChar w:fldCharType="begin"/>
            </w:r>
            <w:r w:rsidR="0018074E" w:rsidRPr="007C18DF">
              <w:rPr>
                <w:noProof/>
                <w:webHidden/>
              </w:rPr>
              <w:instrText xml:space="preserve"> PAGEREF _Toc191986517 \h </w:instrText>
            </w:r>
            <w:r w:rsidR="0018074E" w:rsidRPr="007C18DF">
              <w:rPr>
                <w:noProof/>
                <w:webHidden/>
              </w:rPr>
            </w:r>
            <w:r w:rsidR="0018074E" w:rsidRPr="007C18DF">
              <w:rPr>
                <w:noProof/>
                <w:webHidden/>
              </w:rPr>
              <w:fldChar w:fldCharType="separate"/>
            </w:r>
            <w:r w:rsidR="00771899">
              <w:rPr>
                <w:noProof/>
                <w:webHidden/>
              </w:rPr>
              <w:t>18</w:t>
            </w:r>
            <w:r w:rsidR="0018074E" w:rsidRPr="007C18DF">
              <w:rPr>
                <w:noProof/>
                <w:webHidden/>
              </w:rPr>
              <w:fldChar w:fldCharType="end"/>
            </w:r>
          </w:hyperlink>
        </w:p>
        <w:p w14:paraId="5A52BE3D" w14:textId="4DD41550" w:rsidR="0018074E" w:rsidRPr="007C18DF" w:rsidRDefault="00B87066">
          <w:pPr>
            <w:pStyle w:val="Spistreci1"/>
            <w:rPr>
              <w:rFonts w:asciiTheme="minorHAnsi" w:eastAsiaTheme="minorEastAsia" w:hAnsiTheme="minorHAnsi" w:cstheme="minorBidi"/>
              <w:noProof/>
              <w:kern w:val="2"/>
              <w:sz w:val="22"/>
              <w:szCs w:val="22"/>
              <w14:ligatures w14:val="standardContextual"/>
            </w:rPr>
          </w:pPr>
          <w:hyperlink w:anchor="_Toc191986518" w:history="1">
            <w:r w:rsidR="0018074E" w:rsidRPr="007C18DF">
              <w:rPr>
                <w:rStyle w:val="Hipercze"/>
                <w:noProof/>
                <w:color w:val="auto"/>
              </w:rPr>
              <w:t>§ 22. POUFNOŚĆ</w:t>
            </w:r>
            <w:r w:rsidR="0018074E" w:rsidRPr="007C18DF">
              <w:rPr>
                <w:noProof/>
                <w:webHidden/>
              </w:rPr>
              <w:tab/>
            </w:r>
            <w:r w:rsidR="0018074E" w:rsidRPr="007C18DF">
              <w:rPr>
                <w:noProof/>
                <w:webHidden/>
              </w:rPr>
              <w:fldChar w:fldCharType="begin"/>
            </w:r>
            <w:r w:rsidR="0018074E" w:rsidRPr="007C18DF">
              <w:rPr>
                <w:noProof/>
                <w:webHidden/>
              </w:rPr>
              <w:instrText xml:space="preserve"> PAGEREF _Toc191986518 \h </w:instrText>
            </w:r>
            <w:r w:rsidR="0018074E" w:rsidRPr="007C18DF">
              <w:rPr>
                <w:noProof/>
                <w:webHidden/>
              </w:rPr>
            </w:r>
            <w:r w:rsidR="0018074E" w:rsidRPr="007C18DF">
              <w:rPr>
                <w:noProof/>
                <w:webHidden/>
              </w:rPr>
              <w:fldChar w:fldCharType="separate"/>
            </w:r>
            <w:r w:rsidR="00771899">
              <w:rPr>
                <w:noProof/>
                <w:webHidden/>
              </w:rPr>
              <w:t>19</w:t>
            </w:r>
            <w:r w:rsidR="0018074E" w:rsidRPr="007C18DF">
              <w:rPr>
                <w:noProof/>
                <w:webHidden/>
              </w:rPr>
              <w:fldChar w:fldCharType="end"/>
            </w:r>
          </w:hyperlink>
        </w:p>
        <w:p w14:paraId="3359081F" w14:textId="7FD5E9DE" w:rsidR="0018074E" w:rsidRPr="007C18DF" w:rsidRDefault="00B87066">
          <w:pPr>
            <w:pStyle w:val="Spistreci1"/>
            <w:rPr>
              <w:rFonts w:asciiTheme="minorHAnsi" w:eastAsiaTheme="minorEastAsia" w:hAnsiTheme="minorHAnsi" w:cstheme="minorBidi"/>
              <w:noProof/>
              <w:kern w:val="2"/>
              <w:sz w:val="22"/>
              <w:szCs w:val="22"/>
              <w14:ligatures w14:val="standardContextual"/>
            </w:rPr>
          </w:pPr>
          <w:hyperlink w:anchor="_Toc191986519" w:history="1">
            <w:r w:rsidR="0018074E" w:rsidRPr="007C18DF">
              <w:rPr>
                <w:rStyle w:val="Hipercze"/>
                <w:noProof/>
                <w:color w:val="auto"/>
              </w:rPr>
              <w:t>§ 23. SIŁA WYŻSZA</w:t>
            </w:r>
            <w:r w:rsidR="0018074E" w:rsidRPr="007C18DF">
              <w:rPr>
                <w:noProof/>
                <w:webHidden/>
              </w:rPr>
              <w:tab/>
            </w:r>
            <w:r w:rsidR="0018074E" w:rsidRPr="007C18DF">
              <w:rPr>
                <w:noProof/>
                <w:webHidden/>
              </w:rPr>
              <w:fldChar w:fldCharType="begin"/>
            </w:r>
            <w:r w:rsidR="0018074E" w:rsidRPr="007C18DF">
              <w:rPr>
                <w:noProof/>
                <w:webHidden/>
              </w:rPr>
              <w:instrText xml:space="preserve"> PAGEREF _Toc191986519 \h </w:instrText>
            </w:r>
            <w:r w:rsidR="0018074E" w:rsidRPr="007C18DF">
              <w:rPr>
                <w:noProof/>
                <w:webHidden/>
              </w:rPr>
            </w:r>
            <w:r w:rsidR="0018074E" w:rsidRPr="007C18DF">
              <w:rPr>
                <w:noProof/>
                <w:webHidden/>
              </w:rPr>
              <w:fldChar w:fldCharType="separate"/>
            </w:r>
            <w:r w:rsidR="00771899">
              <w:rPr>
                <w:noProof/>
                <w:webHidden/>
              </w:rPr>
              <w:t>20</w:t>
            </w:r>
            <w:r w:rsidR="0018074E" w:rsidRPr="007C18DF">
              <w:rPr>
                <w:noProof/>
                <w:webHidden/>
              </w:rPr>
              <w:fldChar w:fldCharType="end"/>
            </w:r>
          </w:hyperlink>
        </w:p>
        <w:p w14:paraId="79995E8E" w14:textId="7AF64E8F" w:rsidR="0018074E" w:rsidRPr="007C18DF" w:rsidRDefault="00B87066">
          <w:pPr>
            <w:pStyle w:val="Spistreci1"/>
            <w:rPr>
              <w:rFonts w:asciiTheme="minorHAnsi" w:eastAsiaTheme="minorEastAsia" w:hAnsiTheme="minorHAnsi" w:cstheme="minorBidi"/>
              <w:noProof/>
              <w:kern w:val="2"/>
              <w:sz w:val="22"/>
              <w:szCs w:val="22"/>
              <w14:ligatures w14:val="standardContextual"/>
            </w:rPr>
          </w:pPr>
          <w:hyperlink w:anchor="_Toc191986520" w:history="1">
            <w:r w:rsidR="0018074E" w:rsidRPr="007C18DF">
              <w:rPr>
                <w:rStyle w:val="Hipercze"/>
                <w:noProof/>
                <w:color w:val="auto"/>
              </w:rPr>
              <w:t>§ 24. ROZWIĄZYWANIE SPORÓW</w:t>
            </w:r>
            <w:r w:rsidR="0018074E" w:rsidRPr="007C18DF">
              <w:rPr>
                <w:noProof/>
                <w:webHidden/>
              </w:rPr>
              <w:tab/>
            </w:r>
            <w:r w:rsidR="0018074E" w:rsidRPr="007C18DF">
              <w:rPr>
                <w:noProof/>
                <w:webHidden/>
              </w:rPr>
              <w:fldChar w:fldCharType="begin"/>
            </w:r>
            <w:r w:rsidR="0018074E" w:rsidRPr="007C18DF">
              <w:rPr>
                <w:noProof/>
                <w:webHidden/>
              </w:rPr>
              <w:instrText xml:space="preserve"> PAGEREF _Toc191986520 \h </w:instrText>
            </w:r>
            <w:r w:rsidR="0018074E" w:rsidRPr="007C18DF">
              <w:rPr>
                <w:noProof/>
                <w:webHidden/>
              </w:rPr>
            </w:r>
            <w:r w:rsidR="0018074E" w:rsidRPr="007C18DF">
              <w:rPr>
                <w:noProof/>
                <w:webHidden/>
              </w:rPr>
              <w:fldChar w:fldCharType="separate"/>
            </w:r>
            <w:r w:rsidR="00771899">
              <w:rPr>
                <w:noProof/>
                <w:webHidden/>
              </w:rPr>
              <w:t>21</w:t>
            </w:r>
            <w:r w:rsidR="0018074E" w:rsidRPr="007C18DF">
              <w:rPr>
                <w:noProof/>
                <w:webHidden/>
              </w:rPr>
              <w:fldChar w:fldCharType="end"/>
            </w:r>
          </w:hyperlink>
        </w:p>
        <w:p w14:paraId="0BCD70DD" w14:textId="26918D1F" w:rsidR="0018074E" w:rsidRPr="007C18DF" w:rsidRDefault="00B87066">
          <w:pPr>
            <w:pStyle w:val="Spistreci1"/>
            <w:rPr>
              <w:rFonts w:asciiTheme="minorHAnsi" w:eastAsiaTheme="minorEastAsia" w:hAnsiTheme="minorHAnsi" w:cstheme="minorBidi"/>
              <w:noProof/>
              <w:kern w:val="2"/>
              <w:sz w:val="22"/>
              <w:szCs w:val="22"/>
              <w14:ligatures w14:val="standardContextual"/>
            </w:rPr>
          </w:pPr>
          <w:hyperlink w:anchor="_Toc191986521" w:history="1">
            <w:r w:rsidR="0018074E" w:rsidRPr="007C18DF">
              <w:rPr>
                <w:rStyle w:val="Hipercze"/>
                <w:noProof/>
                <w:color w:val="auto"/>
              </w:rPr>
              <w:t>§ 25. ROZWIĄZANIE UMOWY</w:t>
            </w:r>
            <w:r w:rsidR="0018074E" w:rsidRPr="007C18DF">
              <w:rPr>
                <w:noProof/>
                <w:webHidden/>
              </w:rPr>
              <w:tab/>
            </w:r>
            <w:r w:rsidR="0018074E" w:rsidRPr="007C18DF">
              <w:rPr>
                <w:noProof/>
                <w:webHidden/>
              </w:rPr>
              <w:fldChar w:fldCharType="begin"/>
            </w:r>
            <w:r w:rsidR="0018074E" w:rsidRPr="007C18DF">
              <w:rPr>
                <w:noProof/>
                <w:webHidden/>
              </w:rPr>
              <w:instrText xml:space="preserve"> PAGEREF _Toc191986521 \h </w:instrText>
            </w:r>
            <w:r w:rsidR="0018074E" w:rsidRPr="007C18DF">
              <w:rPr>
                <w:noProof/>
                <w:webHidden/>
              </w:rPr>
            </w:r>
            <w:r w:rsidR="0018074E" w:rsidRPr="007C18DF">
              <w:rPr>
                <w:noProof/>
                <w:webHidden/>
              </w:rPr>
              <w:fldChar w:fldCharType="separate"/>
            </w:r>
            <w:r w:rsidR="00771899">
              <w:rPr>
                <w:noProof/>
                <w:webHidden/>
              </w:rPr>
              <w:t>21</w:t>
            </w:r>
            <w:r w:rsidR="0018074E" w:rsidRPr="007C18DF">
              <w:rPr>
                <w:noProof/>
                <w:webHidden/>
              </w:rPr>
              <w:fldChar w:fldCharType="end"/>
            </w:r>
          </w:hyperlink>
        </w:p>
        <w:p w14:paraId="636F8AC0" w14:textId="7930B46B" w:rsidR="0018074E" w:rsidRPr="007C18DF" w:rsidRDefault="00B87066">
          <w:pPr>
            <w:pStyle w:val="Spistreci1"/>
            <w:rPr>
              <w:rFonts w:asciiTheme="minorHAnsi" w:eastAsiaTheme="minorEastAsia" w:hAnsiTheme="minorHAnsi" w:cstheme="minorBidi"/>
              <w:noProof/>
              <w:kern w:val="2"/>
              <w:sz w:val="22"/>
              <w:szCs w:val="22"/>
              <w14:ligatures w14:val="standardContextual"/>
            </w:rPr>
          </w:pPr>
          <w:hyperlink w:anchor="_Toc191986522" w:history="1">
            <w:r w:rsidR="0018074E" w:rsidRPr="007C18DF">
              <w:rPr>
                <w:rStyle w:val="Hipercze"/>
                <w:noProof/>
                <w:color w:val="auto"/>
              </w:rPr>
              <w:t>§ 26. POWIADOMIENIA</w:t>
            </w:r>
            <w:r w:rsidR="0018074E" w:rsidRPr="007C18DF">
              <w:rPr>
                <w:noProof/>
                <w:webHidden/>
              </w:rPr>
              <w:tab/>
            </w:r>
            <w:r w:rsidR="0018074E" w:rsidRPr="007C18DF">
              <w:rPr>
                <w:noProof/>
                <w:webHidden/>
              </w:rPr>
              <w:fldChar w:fldCharType="begin"/>
            </w:r>
            <w:r w:rsidR="0018074E" w:rsidRPr="007C18DF">
              <w:rPr>
                <w:noProof/>
                <w:webHidden/>
              </w:rPr>
              <w:instrText xml:space="preserve"> PAGEREF _Toc191986522 \h </w:instrText>
            </w:r>
            <w:r w:rsidR="0018074E" w:rsidRPr="007C18DF">
              <w:rPr>
                <w:noProof/>
                <w:webHidden/>
              </w:rPr>
            </w:r>
            <w:r w:rsidR="0018074E" w:rsidRPr="007C18DF">
              <w:rPr>
                <w:noProof/>
                <w:webHidden/>
              </w:rPr>
              <w:fldChar w:fldCharType="separate"/>
            </w:r>
            <w:r w:rsidR="00771899">
              <w:rPr>
                <w:noProof/>
                <w:webHidden/>
              </w:rPr>
              <w:t>24</w:t>
            </w:r>
            <w:r w:rsidR="0018074E" w:rsidRPr="007C18DF">
              <w:rPr>
                <w:noProof/>
                <w:webHidden/>
              </w:rPr>
              <w:fldChar w:fldCharType="end"/>
            </w:r>
          </w:hyperlink>
        </w:p>
        <w:p w14:paraId="492AD7FE" w14:textId="28954BCC" w:rsidR="0018074E" w:rsidRPr="007C18DF" w:rsidRDefault="00B87066">
          <w:pPr>
            <w:pStyle w:val="Spistreci1"/>
            <w:rPr>
              <w:rFonts w:asciiTheme="minorHAnsi" w:eastAsiaTheme="minorEastAsia" w:hAnsiTheme="minorHAnsi" w:cstheme="minorBidi"/>
              <w:noProof/>
              <w:kern w:val="2"/>
              <w:sz w:val="22"/>
              <w:szCs w:val="22"/>
              <w14:ligatures w14:val="standardContextual"/>
            </w:rPr>
          </w:pPr>
          <w:hyperlink w:anchor="_Toc191986523" w:history="1">
            <w:r w:rsidR="0018074E" w:rsidRPr="007C18DF">
              <w:rPr>
                <w:rStyle w:val="Hipercze"/>
                <w:noProof/>
                <w:color w:val="auto"/>
              </w:rPr>
              <w:t xml:space="preserve">§ 27. OCHRONA DANYCH OSOBOWYCH </w:t>
            </w:r>
            <w:r w:rsidR="0018074E" w:rsidRPr="007C18DF">
              <w:rPr>
                <w:noProof/>
                <w:webHidden/>
              </w:rPr>
              <w:tab/>
            </w:r>
            <w:r w:rsidR="0018074E" w:rsidRPr="007C18DF">
              <w:rPr>
                <w:noProof/>
                <w:webHidden/>
              </w:rPr>
              <w:fldChar w:fldCharType="begin"/>
            </w:r>
            <w:r w:rsidR="0018074E" w:rsidRPr="007C18DF">
              <w:rPr>
                <w:noProof/>
                <w:webHidden/>
              </w:rPr>
              <w:instrText xml:space="preserve"> PAGEREF _Toc191986523 \h </w:instrText>
            </w:r>
            <w:r w:rsidR="0018074E" w:rsidRPr="007C18DF">
              <w:rPr>
                <w:noProof/>
                <w:webHidden/>
              </w:rPr>
            </w:r>
            <w:r w:rsidR="0018074E" w:rsidRPr="007C18DF">
              <w:rPr>
                <w:noProof/>
                <w:webHidden/>
              </w:rPr>
              <w:fldChar w:fldCharType="separate"/>
            </w:r>
            <w:r w:rsidR="00771899">
              <w:rPr>
                <w:noProof/>
                <w:webHidden/>
              </w:rPr>
              <w:t>24</w:t>
            </w:r>
            <w:r w:rsidR="0018074E" w:rsidRPr="007C18DF">
              <w:rPr>
                <w:noProof/>
                <w:webHidden/>
              </w:rPr>
              <w:fldChar w:fldCharType="end"/>
            </w:r>
          </w:hyperlink>
        </w:p>
        <w:p w14:paraId="0BAD08DD" w14:textId="72F7C5E8" w:rsidR="0018074E" w:rsidRPr="007C18DF" w:rsidRDefault="00B87066">
          <w:pPr>
            <w:pStyle w:val="Spistreci1"/>
            <w:rPr>
              <w:rFonts w:asciiTheme="minorHAnsi" w:eastAsiaTheme="minorEastAsia" w:hAnsiTheme="minorHAnsi" w:cstheme="minorBidi"/>
              <w:noProof/>
              <w:kern w:val="2"/>
              <w:sz w:val="22"/>
              <w:szCs w:val="22"/>
              <w14:ligatures w14:val="standardContextual"/>
            </w:rPr>
          </w:pPr>
          <w:hyperlink w:anchor="_Toc191986524" w:history="1">
            <w:r w:rsidR="0018074E" w:rsidRPr="007C18DF">
              <w:rPr>
                <w:rStyle w:val="Hipercze"/>
                <w:noProof/>
                <w:color w:val="auto"/>
              </w:rPr>
              <w:t>§ 28. OŚWIADCZENIA WYKONAWCY</w:t>
            </w:r>
            <w:r w:rsidR="0018074E" w:rsidRPr="007C18DF">
              <w:rPr>
                <w:noProof/>
                <w:webHidden/>
              </w:rPr>
              <w:tab/>
            </w:r>
            <w:r w:rsidR="0018074E" w:rsidRPr="007C18DF">
              <w:rPr>
                <w:noProof/>
                <w:webHidden/>
              </w:rPr>
              <w:fldChar w:fldCharType="begin"/>
            </w:r>
            <w:r w:rsidR="0018074E" w:rsidRPr="007C18DF">
              <w:rPr>
                <w:noProof/>
                <w:webHidden/>
              </w:rPr>
              <w:instrText xml:space="preserve"> PAGEREF _Toc191986524 \h </w:instrText>
            </w:r>
            <w:r w:rsidR="0018074E" w:rsidRPr="007C18DF">
              <w:rPr>
                <w:noProof/>
                <w:webHidden/>
              </w:rPr>
            </w:r>
            <w:r w:rsidR="0018074E" w:rsidRPr="007C18DF">
              <w:rPr>
                <w:noProof/>
                <w:webHidden/>
              </w:rPr>
              <w:fldChar w:fldCharType="separate"/>
            </w:r>
            <w:r w:rsidR="00771899">
              <w:rPr>
                <w:noProof/>
                <w:webHidden/>
              </w:rPr>
              <w:t>25</w:t>
            </w:r>
            <w:r w:rsidR="0018074E" w:rsidRPr="007C18DF">
              <w:rPr>
                <w:noProof/>
                <w:webHidden/>
              </w:rPr>
              <w:fldChar w:fldCharType="end"/>
            </w:r>
          </w:hyperlink>
        </w:p>
        <w:p w14:paraId="0839B4BF" w14:textId="3F97B2C5" w:rsidR="0018074E" w:rsidRPr="007C18DF" w:rsidRDefault="00B87066">
          <w:pPr>
            <w:pStyle w:val="Spistreci1"/>
            <w:rPr>
              <w:rFonts w:asciiTheme="minorHAnsi" w:eastAsiaTheme="minorEastAsia" w:hAnsiTheme="minorHAnsi" w:cstheme="minorBidi"/>
              <w:noProof/>
              <w:kern w:val="2"/>
              <w:sz w:val="22"/>
              <w:szCs w:val="22"/>
              <w14:ligatures w14:val="standardContextual"/>
            </w:rPr>
          </w:pPr>
          <w:hyperlink w:anchor="_Toc191986525" w:history="1">
            <w:r w:rsidR="0018074E" w:rsidRPr="007C18DF">
              <w:rPr>
                <w:rStyle w:val="Hipercze"/>
                <w:noProof/>
                <w:color w:val="auto"/>
              </w:rPr>
              <w:t>§ 29. POSTANOWIENIA KOŃCOWE</w:t>
            </w:r>
            <w:r w:rsidR="0018074E" w:rsidRPr="007C18DF">
              <w:rPr>
                <w:noProof/>
                <w:webHidden/>
              </w:rPr>
              <w:tab/>
            </w:r>
            <w:r w:rsidR="0018074E" w:rsidRPr="007C18DF">
              <w:rPr>
                <w:noProof/>
                <w:webHidden/>
              </w:rPr>
              <w:fldChar w:fldCharType="begin"/>
            </w:r>
            <w:r w:rsidR="0018074E" w:rsidRPr="007C18DF">
              <w:rPr>
                <w:noProof/>
                <w:webHidden/>
              </w:rPr>
              <w:instrText xml:space="preserve"> PAGEREF _Toc191986525 \h </w:instrText>
            </w:r>
            <w:r w:rsidR="0018074E" w:rsidRPr="007C18DF">
              <w:rPr>
                <w:noProof/>
                <w:webHidden/>
              </w:rPr>
            </w:r>
            <w:r w:rsidR="0018074E" w:rsidRPr="007C18DF">
              <w:rPr>
                <w:noProof/>
                <w:webHidden/>
              </w:rPr>
              <w:fldChar w:fldCharType="separate"/>
            </w:r>
            <w:r w:rsidR="00771899">
              <w:rPr>
                <w:noProof/>
                <w:webHidden/>
              </w:rPr>
              <w:t>26</w:t>
            </w:r>
            <w:r w:rsidR="0018074E" w:rsidRPr="007C18DF">
              <w:rPr>
                <w:noProof/>
                <w:webHidden/>
              </w:rPr>
              <w:fldChar w:fldCharType="end"/>
            </w:r>
          </w:hyperlink>
        </w:p>
        <w:p w14:paraId="52DFE874" w14:textId="77777777" w:rsidR="00A83AEA" w:rsidRPr="007C18DF" w:rsidRDefault="00A83AEA">
          <w:pPr>
            <w:pStyle w:val="Spistreci1"/>
          </w:pPr>
          <w:r w:rsidRPr="007C18DF">
            <w:fldChar w:fldCharType="end"/>
          </w:r>
        </w:p>
      </w:sdtContent>
    </w:sdt>
    <w:p w14:paraId="72E58E3E" w14:textId="77777777" w:rsidR="003049AA" w:rsidRPr="007C18DF" w:rsidRDefault="003049AA" w:rsidP="00575812">
      <w:pPr>
        <w:shd w:val="clear" w:color="auto" w:fill="FFFFFF"/>
        <w:spacing w:before="30" w:after="30" w:line="276" w:lineRule="auto"/>
        <w:jc w:val="center"/>
        <w:rPr>
          <w:rFonts w:ascii="Calibri" w:hAnsi="Calibri" w:cs="Calibri"/>
          <w:b/>
          <w:bCs/>
          <w:spacing w:val="-1"/>
        </w:rPr>
      </w:pPr>
    </w:p>
    <w:p w14:paraId="6B8ED423" w14:textId="77777777" w:rsidR="003E3E27" w:rsidRPr="007C18DF" w:rsidRDefault="003E3E27" w:rsidP="00575812">
      <w:pPr>
        <w:pStyle w:val="Nagwek1"/>
        <w:spacing w:before="30" w:after="30"/>
      </w:pPr>
      <w:bookmarkStart w:id="0" w:name="_Toc176940823"/>
      <w:bookmarkStart w:id="1" w:name="_Toc191986497"/>
      <w:r w:rsidRPr="007C18DF">
        <w:t>§ 1. DEFINICJE</w:t>
      </w:r>
      <w:bookmarkEnd w:id="0"/>
      <w:bookmarkEnd w:id="1"/>
    </w:p>
    <w:p w14:paraId="616D270B" w14:textId="77777777" w:rsidR="003E3E27" w:rsidRPr="007C18DF" w:rsidRDefault="003E3E27" w:rsidP="00575812">
      <w:pPr>
        <w:shd w:val="clear" w:color="auto" w:fill="FFFFFF"/>
        <w:spacing w:before="30" w:after="30" w:line="276" w:lineRule="auto"/>
        <w:jc w:val="both"/>
        <w:rPr>
          <w:rFonts w:ascii="Calibri" w:hAnsi="Calibri" w:cs="Calibri"/>
        </w:rPr>
      </w:pPr>
      <w:r w:rsidRPr="007C18DF">
        <w:rPr>
          <w:rFonts w:ascii="Calibri" w:hAnsi="Calibri" w:cs="Calibri"/>
        </w:rPr>
        <w:t>Strony ustalają, wyłącznie dla potrzeb interpretacji Umowy, znaczenie następujących pojęć:</w:t>
      </w:r>
    </w:p>
    <w:p w14:paraId="450B96EE" w14:textId="3632E245" w:rsidR="00376587" w:rsidRPr="007C18DF" w:rsidRDefault="00376587" w:rsidP="005A7C3A">
      <w:pPr>
        <w:numPr>
          <w:ilvl w:val="0"/>
          <w:numId w:val="5"/>
        </w:numPr>
        <w:spacing w:before="30" w:after="30" w:line="276" w:lineRule="auto"/>
        <w:jc w:val="both"/>
        <w:rPr>
          <w:rFonts w:ascii="Calibri" w:hAnsi="Calibri" w:cs="Calibri"/>
        </w:rPr>
      </w:pPr>
      <w:r w:rsidRPr="007C18DF">
        <w:rPr>
          <w:rFonts w:ascii="Calibri" w:hAnsi="Calibri" w:cs="Calibri"/>
          <w:b/>
        </w:rPr>
        <w:t>Czynności serwisowe</w:t>
      </w:r>
      <w:r w:rsidR="00CF7973" w:rsidRPr="007C18DF">
        <w:rPr>
          <w:rFonts w:ascii="Calibri" w:hAnsi="Calibri" w:cs="Calibri"/>
          <w:b/>
        </w:rPr>
        <w:t xml:space="preserve"> gwarancyjne</w:t>
      </w:r>
      <w:r w:rsidRPr="007C18DF">
        <w:rPr>
          <w:rFonts w:ascii="Calibri" w:hAnsi="Calibri" w:cs="Calibri"/>
          <w:b/>
        </w:rPr>
        <w:t xml:space="preserve"> </w:t>
      </w:r>
      <w:r w:rsidRPr="007C18DF">
        <w:rPr>
          <w:rFonts w:ascii="Calibri" w:hAnsi="Calibri" w:cs="Calibri"/>
        </w:rPr>
        <w:t>-</w:t>
      </w:r>
      <w:r w:rsidR="00CF7973" w:rsidRPr="007C18DF">
        <w:rPr>
          <w:rFonts w:ascii="Calibri" w:hAnsi="Calibri" w:cs="Calibri"/>
        </w:rPr>
        <w:t xml:space="preserve"> </w:t>
      </w:r>
      <w:r w:rsidR="00024158" w:rsidRPr="007C18DF">
        <w:rPr>
          <w:rFonts w:ascii="Calibri" w:hAnsi="Calibri" w:cs="Calibri"/>
        </w:rPr>
        <w:t>czynności wynikające z instrukcji montażu i wymagań producenta w okresie gwarancji.</w:t>
      </w:r>
    </w:p>
    <w:p w14:paraId="0E7915DE" w14:textId="1614740E" w:rsidR="006E3963" w:rsidRPr="00771899" w:rsidRDefault="006E3963" w:rsidP="00575812">
      <w:pPr>
        <w:numPr>
          <w:ilvl w:val="0"/>
          <w:numId w:val="5"/>
        </w:numPr>
        <w:spacing w:before="30" w:after="30" w:line="276" w:lineRule="auto"/>
        <w:jc w:val="both"/>
        <w:rPr>
          <w:rFonts w:asciiTheme="minorHAnsi" w:hAnsiTheme="minorHAnsi" w:cstheme="minorHAnsi"/>
        </w:rPr>
      </w:pPr>
      <w:r w:rsidRPr="005C752E">
        <w:rPr>
          <w:rFonts w:ascii="Calibri" w:hAnsi="Calibri" w:cs="Calibri"/>
          <w:b/>
          <w:bCs/>
        </w:rPr>
        <w:t>Dokumentacja warsztatowa</w:t>
      </w:r>
      <w:r>
        <w:rPr>
          <w:rFonts w:ascii="Calibri" w:hAnsi="Calibri" w:cs="Calibri"/>
        </w:rPr>
        <w:t xml:space="preserve"> </w:t>
      </w:r>
      <w:r w:rsidR="00E1214E">
        <w:rPr>
          <w:rFonts w:ascii="Calibri" w:hAnsi="Calibri" w:cs="Calibri"/>
        </w:rPr>
        <w:t>–</w:t>
      </w:r>
      <w:r>
        <w:rPr>
          <w:rFonts w:ascii="Calibri" w:hAnsi="Calibri" w:cs="Calibri"/>
        </w:rPr>
        <w:t xml:space="preserve"> </w:t>
      </w:r>
      <w:r w:rsidR="00E1214E">
        <w:rPr>
          <w:rFonts w:ascii="Calibri" w:hAnsi="Calibri" w:cs="Calibri"/>
        </w:rPr>
        <w:t xml:space="preserve">opracowanie wykonane przez Wykonawcę, w </w:t>
      </w:r>
      <w:proofErr w:type="gramStart"/>
      <w:r w:rsidR="00E1214E">
        <w:rPr>
          <w:rFonts w:ascii="Calibri" w:hAnsi="Calibri" w:cs="Calibri"/>
        </w:rPr>
        <w:t xml:space="preserve">którym  </w:t>
      </w:r>
      <w:r w:rsidR="00E1214E" w:rsidRPr="00771899">
        <w:rPr>
          <w:rFonts w:asciiTheme="minorHAnsi" w:hAnsiTheme="minorHAnsi" w:cstheme="minorHAnsi"/>
          <w:color w:val="1D2B47"/>
          <w:shd w:val="clear" w:color="auto" w:fill="FFFFFF"/>
        </w:rPr>
        <w:t>zawarte</w:t>
      </w:r>
      <w:proofErr w:type="gramEnd"/>
      <w:r w:rsidR="00E1214E" w:rsidRPr="00771899">
        <w:rPr>
          <w:rFonts w:asciiTheme="minorHAnsi" w:hAnsiTheme="minorHAnsi" w:cstheme="minorHAnsi"/>
          <w:color w:val="1D2B47"/>
          <w:shd w:val="clear" w:color="auto" w:fill="FFFFFF"/>
        </w:rPr>
        <w:t xml:space="preserve"> są  bardzo dokładne informacje dotyczące materiałów, konstrukcji i wszelkich rozwiązań technicznych</w:t>
      </w:r>
      <w:r w:rsidR="00E1214E">
        <w:rPr>
          <w:rFonts w:asciiTheme="minorHAnsi" w:hAnsiTheme="minorHAnsi" w:cstheme="minorHAnsi"/>
          <w:color w:val="1D2B47"/>
          <w:shd w:val="clear" w:color="auto" w:fill="FFFFFF"/>
        </w:rPr>
        <w:t xml:space="preserve"> w postaci opisowej i graficznej</w:t>
      </w:r>
    </w:p>
    <w:p w14:paraId="68AA00A6" w14:textId="295073D9" w:rsidR="003F341E" w:rsidRPr="007C18DF" w:rsidRDefault="003F341E" w:rsidP="00575812">
      <w:pPr>
        <w:numPr>
          <w:ilvl w:val="0"/>
          <w:numId w:val="5"/>
        </w:numPr>
        <w:spacing w:before="30" w:after="30" w:line="276" w:lineRule="auto"/>
        <w:jc w:val="both"/>
        <w:rPr>
          <w:rFonts w:ascii="Calibri" w:hAnsi="Calibri" w:cs="Calibri"/>
        </w:rPr>
      </w:pPr>
      <w:r w:rsidRPr="007C18DF">
        <w:rPr>
          <w:rFonts w:ascii="Calibri" w:hAnsi="Calibri" w:cs="Calibri"/>
          <w:b/>
        </w:rPr>
        <w:t xml:space="preserve">Dni </w:t>
      </w:r>
      <w:proofErr w:type="gramStart"/>
      <w:r w:rsidRPr="007C18DF">
        <w:rPr>
          <w:rFonts w:ascii="Calibri" w:hAnsi="Calibri" w:cs="Calibri"/>
          <w:b/>
        </w:rPr>
        <w:t xml:space="preserve">robocze  </w:t>
      </w:r>
      <w:r w:rsidRPr="007C18DF">
        <w:rPr>
          <w:rFonts w:ascii="Calibri" w:hAnsi="Calibri" w:cs="Calibri"/>
        </w:rPr>
        <w:t>-</w:t>
      </w:r>
      <w:proofErr w:type="gramEnd"/>
      <w:r w:rsidRPr="007C18DF">
        <w:rPr>
          <w:rFonts w:ascii="Calibri" w:hAnsi="Calibri" w:cs="Calibri"/>
        </w:rPr>
        <w:t xml:space="preserve"> dni od poniedziałku do piątku z wyłączeniem dni uznanych za ustawowo wolne od pracy w Polsce zgodnie z ustawą z dnia 18 stycznia 1951 r. o dniach wolnych od pracy (tj.: Dz. U. z </w:t>
      </w:r>
      <w:r w:rsidR="00F53013" w:rsidRPr="007C18DF">
        <w:rPr>
          <w:rFonts w:ascii="Calibri" w:hAnsi="Calibri" w:cs="Calibri"/>
        </w:rPr>
        <w:t xml:space="preserve">2020 </w:t>
      </w:r>
      <w:r w:rsidRPr="007C18DF">
        <w:rPr>
          <w:rFonts w:ascii="Calibri" w:hAnsi="Calibri" w:cs="Calibri"/>
        </w:rPr>
        <w:t xml:space="preserve">r. poz. </w:t>
      </w:r>
      <w:r w:rsidR="00F53013" w:rsidRPr="007C18DF">
        <w:rPr>
          <w:rFonts w:ascii="Calibri" w:hAnsi="Calibri" w:cs="Calibri"/>
        </w:rPr>
        <w:t>1920</w:t>
      </w:r>
      <w:r w:rsidRPr="007C18DF">
        <w:rPr>
          <w:rFonts w:ascii="Calibri" w:hAnsi="Calibri" w:cs="Calibri"/>
        </w:rPr>
        <w:t>);</w:t>
      </w:r>
    </w:p>
    <w:p w14:paraId="45691ABC" w14:textId="6D4E94A3" w:rsidR="008D4C9F" w:rsidRPr="007C18DF" w:rsidRDefault="00785E6B" w:rsidP="00575812">
      <w:pPr>
        <w:numPr>
          <w:ilvl w:val="0"/>
          <w:numId w:val="5"/>
        </w:numPr>
        <w:shd w:val="clear" w:color="auto" w:fill="FFFFFF"/>
        <w:tabs>
          <w:tab w:val="left" w:pos="360"/>
        </w:tabs>
        <w:spacing w:before="30" w:after="30" w:line="276" w:lineRule="auto"/>
        <w:ind w:right="19"/>
        <w:jc w:val="both"/>
        <w:rPr>
          <w:rFonts w:ascii="Calibri" w:hAnsi="Calibri" w:cs="Calibri"/>
          <w:b/>
        </w:rPr>
      </w:pPr>
      <w:r w:rsidRPr="007C18DF">
        <w:rPr>
          <w:rFonts w:ascii="Calibri" w:hAnsi="Calibri" w:cs="Calibri"/>
          <w:b/>
        </w:rPr>
        <w:t xml:space="preserve">Obiekt </w:t>
      </w:r>
      <w:r w:rsidRPr="007C18DF">
        <w:rPr>
          <w:rFonts w:ascii="Calibri" w:hAnsi="Calibri" w:cs="Calibri"/>
        </w:rPr>
        <w:t>–</w:t>
      </w:r>
      <w:r w:rsidR="00BE4A72" w:rsidRPr="007C18DF">
        <w:rPr>
          <w:rFonts w:ascii="Calibri" w:hAnsi="Calibri" w:cs="Calibri"/>
        </w:rPr>
        <w:t xml:space="preserve"> </w:t>
      </w:r>
      <w:r w:rsidRPr="007C18DF">
        <w:rPr>
          <w:rFonts w:ascii="Calibri" w:hAnsi="Calibri" w:cs="Calibri"/>
        </w:rPr>
        <w:t>budyn</w:t>
      </w:r>
      <w:r w:rsidR="008D4C9F" w:rsidRPr="007C18DF">
        <w:rPr>
          <w:rFonts w:ascii="Calibri" w:hAnsi="Calibri" w:cs="Calibri"/>
        </w:rPr>
        <w:t>ek</w:t>
      </w:r>
      <w:r w:rsidRPr="007C18DF">
        <w:rPr>
          <w:rFonts w:ascii="Calibri" w:hAnsi="Calibri" w:cs="Calibri"/>
        </w:rPr>
        <w:t xml:space="preserve"> biurowy </w:t>
      </w:r>
      <w:r w:rsidR="00017D60" w:rsidRPr="007C18DF">
        <w:rPr>
          <w:rFonts w:ascii="Calibri" w:hAnsi="Calibri" w:cs="Calibri"/>
        </w:rPr>
        <w:t xml:space="preserve">PGE </w:t>
      </w:r>
      <w:r w:rsidRPr="007C18DF">
        <w:rPr>
          <w:rFonts w:ascii="Calibri" w:hAnsi="Calibri" w:cs="Calibri"/>
        </w:rPr>
        <w:t>przy ul. Mysiej 2 w Warszawie</w:t>
      </w:r>
      <w:r w:rsidR="00E74401" w:rsidRPr="007C18DF">
        <w:rPr>
          <w:rFonts w:ascii="Calibri" w:hAnsi="Calibri" w:cs="Calibri"/>
        </w:rPr>
        <w:t>,</w:t>
      </w:r>
    </w:p>
    <w:p w14:paraId="6C338AA4" w14:textId="1A11B42F" w:rsidR="003E3E27" w:rsidRPr="007C18DF" w:rsidRDefault="003E3E27" w:rsidP="00575812">
      <w:pPr>
        <w:numPr>
          <w:ilvl w:val="0"/>
          <w:numId w:val="5"/>
        </w:numPr>
        <w:shd w:val="clear" w:color="auto" w:fill="FFFFFF"/>
        <w:tabs>
          <w:tab w:val="left" w:pos="360"/>
        </w:tabs>
        <w:spacing w:before="30" w:after="30" w:line="276" w:lineRule="auto"/>
        <w:ind w:right="19"/>
        <w:jc w:val="both"/>
        <w:rPr>
          <w:rFonts w:ascii="Calibri" w:hAnsi="Calibri" w:cs="Calibri"/>
          <w:b/>
        </w:rPr>
      </w:pPr>
      <w:r w:rsidRPr="007C18DF">
        <w:rPr>
          <w:rFonts w:ascii="Calibri" w:hAnsi="Calibri" w:cs="Calibri"/>
          <w:b/>
        </w:rPr>
        <w:t xml:space="preserve">Okres </w:t>
      </w:r>
      <w:r w:rsidR="003A3A40" w:rsidRPr="007C18DF">
        <w:rPr>
          <w:rFonts w:ascii="Calibri" w:hAnsi="Calibri" w:cs="Calibri"/>
          <w:b/>
        </w:rPr>
        <w:t xml:space="preserve">Realizacji Robót </w:t>
      </w:r>
      <w:r w:rsidRPr="007C18DF">
        <w:rPr>
          <w:rFonts w:ascii="Calibri" w:hAnsi="Calibri" w:cs="Calibri"/>
        </w:rPr>
        <w:t xml:space="preserve">– </w:t>
      </w:r>
      <w:r w:rsidR="003A3A40" w:rsidRPr="007C18DF">
        <w:rPr>
          <w:rFonts w:ascii="Calibri" w:hAnsi="Calibri" w:cs="Calibri"/>
        </w:rPr>
        <w:t xml:space="preserve">termin wykonania </w:t>
      </w:r>
      <w:r w:rsidR="003C203A" w:rsidRPr="007C18DF">
        <w:rPr>
          <w:rFonts w:ascii="Calibri" w:hAnsi="Calibri" w:cs="Calibri"/>
        </w:rPr>
        <w:t>Przedmiot</w:t>
      </w:r>
      <w:r w:rsidR="006B7CDD" w:rsidRPr="007C18DF">
        <w:rPr>
          <w:rFonts w:ascii="Calibri" w:hAnsi="Calibri" w:cs="Calibri"/>
        </w:rPr>
        <w:t>u</w:t>
      </w:r>
      <w:r w:rsidR="003C203A" w:rsidRPr="007C18DF">
        <w:rPr>
          <w:rFonts w:ascii="Calibri" w:hAnsi="Calibri" w:cs="Calibri"/>
        </w:rPr>
        <w:t xml:space="preserve"> Umowy </w:t>
      </w:r>
      <w:r w:rsidRPr="007C18DF">
        <w:rPr>
          <w:rFonts w:ascii="Calibri" w:hAnsi="Calibri" w:cs="Calibri"/>
        </w:rPr>
        <w:t xml:space="preserve">określony w </w:t>
      </w:r>
      <w:r w:rsidR="009C5365" w:rsidRPr="007C18DF">
        <w:rPr>
          <w:rFonts w:ascii="Calibri" w:hAnsi="Calibri" w:cs="Calibri"/>
        </w:rPr>
        <w:t xml:space="preserve">§ </w:t>
      </w:r>
      <w:r w:rsidR="00E36529" w:rsidRPr="007C18DF">
        <w:rPr>
          <w:rFonts w:ascii="Calibri" w:hAnsi="Calibri" w:cs="Calibri"/>
        </w:rPr>
        <w:t>5</w:t>
      </w:r>
      <w:r w:rsidR="00BD53F2" w:rsidRPr="007C18DF">
        <w:rPr>
          <w:rFonts w:ascii="Calibri" w:hAnsi="Calibri" w:cs="Calibri"/>
        </w:rPr>
        <w:t xml:space="preserve"> </w:t>
      </w:r>
      <w:r w:rsidR="000C378A" w:rsidRPr="007C18DF">
        <w:rPr>
          <w:rFonts w:ascii="Calibri" w:hAnsi="Calibri" w:cs="Calibri"/>
        </w:rPr>
        <w:t xml:space="preserve">ust. 1 </w:t>
      </w:r>
      <w:r w:rsidRPr="007C18DF">
        <w:rPr>
          <w:rFonts w:ascii="Calibri" w:hAnsi="Calibri" w:cs="Calibri"/>
        </w:rPr>
        <w:t>Umowy;</w:t>
      </w:r>
    </w:p>
    <w:p w14:paraId="105AA872" w14:textId="77777777" w:rsidR="003A3A40" w:rsidRPr="007C18DF" w:rsidRDefault="003A3A40" w:rsidP="00575812">
      <w:pPr>
        <w:numPr>
          <w:ilvl w:val="0"/>
          <w:numId w:val="5"/>
        </w:numPr>
        <w:shd w:val="clear" w:color="auto" w:fill="FFFFFF"/>
        <w:tabs>
          <w:tab w:val="left" w:pos="360"/>
        </w:tabs>
        <w:spacing w:before="30" w:after="30" w:line="276" w:lineRule="auto"/>
        <w:ind w:right="19"/>
        <w:jc w:val="both"/>
        <w:rPr>
          <w:rFonts w:ascii="Calibri" w:hAnsi="Calibri" w:cs="Calibri"/>
          <w:b/>
        </w:rPr>
      </w:pPr>
      <w:r w:rsidRPr="007C18DF">
        <w:rPr>
          <w:rFonts w:ascii="Calibri" w:hAnsi="Calibri" w:cs="Calibri"/>
          <w:b/>
        </w:rPr>
        <w:t xml:space="preserve">Podwykonawca </w:t>
      </w:r>
      <w:r w:rsidRPr="007C18DF">
        <w:rPr>
          <w:rFonts w:ascii="Calibri" w:hAnsi="Calibri" w:cs="Calibri"/>
        </w:rPr>
        <w:t xml:space="preserve">– osoba fizyczna, osoba prawna lub jednostka organizacyjna nieposiadająca osobowości prawnej, której Wykonawca zlecił wykonanie </w:t>
      </w:r>
      <w:r w:rsidR="000C378A" w:rsidRPr="007C18DF">
        <w:rPr>
          <w:rFonts w:ascii="Calibri" w:hAnsi="Calibri" w:cs="Calibri"/>
        </w:rPr>
        <w:t xml:space="preserve">części </w:t>
      </w:r>
      <w:r w:rsidR="003C203A" w:rsidRPr="007C18DF">
        <w:rPr>
          <w:rFonts w:ascii="Calibri" w:hAnsi="Calibri" w:cs="Calibri"/>
        </w:rPr>
        <w:t>Przedmiot</w:t>
      </w:r>
      <w:r w:rsidR="00612903" w:rsidRPr="007C18DF">
        <w:rPr>
          <w:rFonts w:ascii="Calibri" w:hAnsi="Calibri" w:cs="Calibri"/>
        </w:rPr>
        <w:t>u</w:t>
      </w:r>
      <w:r w:rsidR="003C203A" w:rsidRPr="007C18DF">
        <w:rPr>
          <w:rFonts w:ascii="Calibri" w:hAnsi="Calibri" w:cs="Calibri"/>
        </w:rPr>
        <w:t xml:space="preserve"> Umowy </w:t>
      </w:r>
      <w:r w:rsidR="000C378A" w:rsidRPr="007C18DF">
        <w:rPr>
          <w:rFonts w:ascii="Calibri" w:hAnsi="Calibri" w:cs="Calibri"/>
        </w:rPr>
        <w:t>objętych Umową</w:t>
      </w:r>
      <w:r w:rsidRPr="007C18DF">
        <w:rPr>
          <w:rFonts w:ascii="Calibri" w:hAnsi="Calibri" w:cs="Calibri"/>
        </w:rPr>
        <w:t>;</w:t>
      </w:r>
    </w:p>
    <w:p w14:paraId="00872E3E" w14:textId="77777777" w:rsidR="00DD4C05" w:rsidRPr="00A22899" w:rsidRDefault="000C7210" w:rsidP="00575812">
      <w:pPr>
        <w:numPr>
          <w:ilvl w:val="0"/>
          <w:numId w:val="5"/>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b/>
        </w:rPr>
        <w:t>Przestój</w:t>
      </w:r>
      <w:r w:rsidR="00DD4C05" w:rsidRPr="007C18DF">
        <w:rPr>
          <w:rFonts w:ascii="Calibri" w:hAnsi="Calibri" w:cs="Calibri"/>
          <w:b/>
        </w:rPr>
        <w:t xml:space="preserve"> </w:t>
      </w:r>
      <w:r w:rsidRPr="00A22899">
        <w:rPr>
          <w:rFonts w:ascii="Calibri" w:hAnsi="Calibri" w:cs="Calibri"/>
        </w:rPr>
        <w:t xml:space="preserve">- </w:t>
      </w:r>
      <w:r w:rsidR="00DD4C05" w:rsidRPr="00A22899">
        <w:rPr>
          <w:rFonts w:ascii="Calibri" w:hAnsi="Calibri" w:cs="Calibri"/>
        </w:rPr>
        <w:t>przerwa w pracy wynikła np. z powodu awarii maszyn lub złej organizacji pracy Wykonawcy</w:t>
      </w:r>
      <w:r w:rsidR="0078557B" w:rsidRPr="00A22899">
        <w:rPr>
          <w:rFonts w:ascii="Calibri" w:hAnsi="Calibri" w:cs="Calibri"/>
        </w:rPr>
        <w:t xml:space="preserve">. Czas Przestoju jest liczony od momentu zgłoszenia przerwy w pracy Przedmiotu zamówienia, przez Zamawiającego do Wykonawcy i </w:t>
      </w:r>
      <w:r w:rsidR="00612903" w:rsidRPr="00A22899">
        <w:rPr>
          <w:rFonts w:ascii="Calibri" w:hAnsi="Calibri" w:cs="Calibri"/>
        </w:rPr>
        <w:t xml:space="preserve">w drodze elektronicznej (e- mail) lub </w:t>
      </w:r>
      <w:r w:rsidR="0038577D" w:rsidRPr="00A22899">
        <w:rPr>
          <w:rFonts w:ascii="Calibri" w:hAnsi="Calibri" w:cs="Calibri"/>
        </w:rPr>
        <w:t xml:space="preserve">drogą </w:t>
      </w:r>
      <w:r w:rsidR="00550DFD" w:rsidRPr="00A22899">
        <w:rPr>
          <w:rFonts w:ascii="Calibri" w:hAnsi="Calibri" w:cs="Calibri"/>
        </w:rPr>
        <w:t>pisemną</w:t>
      </w:r>
      <w:r w:rsidR="007C0187" w:rsidRPr="00A22899">
        <w:rPr>
          <w:rFonts w:ascii="Calibri" w:hAnsi="Calibri" w:cs="Calibri"/>
        </w:rPr>
        <w:t>.</w:t>
      </w:r>
    </w:p>
    <w:p w14:paraId="5D05AE4E" w14:textId="77777777" w:rsidR="00FD3A3E" w:rsidRPr="007C18DF" w:rsidRDefault="003E3E27" w:rsidP="00575812">
      <w:pPr>
        <w:numPr>
          <w:ilvl w:val="0"/>
          <w:numId w:val="5"/>
        </w:numPr>
        <w:shd w:val="clear" w:color="auto" w:fill="FFFFFF"/>
        <w:tabs>
          <w:tab w:val="left" w:pos="360"/>
        </w:tabs>
        <w:spacing w:before="30" w:after="30" w:line="276" w:lineRule="auto"/>
        <w:ind w:right="19"/>
        <w:jc w:val="both"/>
        <w:rPr>
          <w:rFonts w:ascii="Calibri" w:hAnsi="Calibri" w:cs="Calibri"/>
          <w:b/>
        </w:rPr>
      </w:pPr>
      <w:r w:rsidRPr="007C18DF">
        <w:rPr>
          <w:rFonts w:ascii="Calibri" w:hAnsi="Calibri" w:cs="Calibri"/>
          <w:b/>
        </w:rPr>
        <w:t xml:space="preserve">Roboty </w:t>
      </w:r>
      <w:r w:rsidRPr="007C18DF">
        <w:rPr>
          <w:rFonts w:ascii="Calibri" w:hAnsi="Calibri" w:cs="Calibri"/>
        </w:rPr>
        <w:t xml:space="preserve">– </w:t>
      </w:r>
      <w:r w:rsidR="000523C7" w:rsidRPr="007C18DF">
        <w:rPr>
          <w:rFonts w:ascii="Calibri" w:hAnsi="Calibri" w:cs="Calibri"/>
        </w:rPr>
        <w:t xml:space="preserve">prace </w:t>
      </w:r>
      <w:r w:rsidR="002D19C9" w:rsidRPr="007C18DF">
        <w:rPr>
          <w:rFonts w:ascii="Calibri" w:hAnsi="Calibri" w:cs="Calibri"/>
        </w:rPr>
        <w:t>i</w:t>
      </w:r>
      <w:r w:rsidR="000C7210" w:rsidRPr="007C18DF">
        <w:rPr>
          <w:rFonts w:ascii="Calibri" w:hAnsi="Calibri" w:cs="Calibri"/>
        </w:rPr>
        <w:t xml:space="preserve"> czynności </w:t>
      </w:r>
      <w:r w:rsidR="000523C7" w:rsidRPr="007C18DF">
        <w:rPr>
          <w:rFonts w:ascii="Calibri" w:hAnsi="Calibri" w:cs="Calibri"/>
        </w:rPr>
        <w:t xml:space="preserve">obejmujące wykonanie </w:t>
      </w:r>
      <w:r w:rsidR="00094911" w:rsidRPr="007C18DF">
        <w:rPr>
          <w:rFonts w:ascii="Calibri" w:hAnsi="Calibri" w:cs="Calibri"/>
        </w:rPr>
        <w:t>Przedmiot</w:t>
      </w:r>
      <w:r w:rsidR="00554B30" w:rsidRPr="007C18DF">
        <w:rPr>
          <w:rFonts w:ascii="Calibri" w:hAnsi="Calibri" w:cs="Calibri"/>
        </w:rPr>
        <w:t>u</w:t>
      </w:r>
      <w:r w:rsidR="00094911" w:rsidRPr="007C18DF">
        <w:rPr>
          <w:rFonts w:ascii="Calibri" w:hAnsi="Calibri" w:cs="Calibri"/>
        </w:rPr>
        <w:t xml:space="preserve"> Umowy</w:t>
      </w:r>
      <w:r w:rsidR="00FD3A3E" w:rsidRPr="007C18DF">
        <w:rPr>
          <w:rFonts w:ascii="Calibri" w:hAnsi="Calibri" w:cs="Calibri"/>
        </w:rPr>
        <w:t>;</w:t>
      </w:r>
      <w:r w:rsidR="008322C7" w:rsidRPr="007C18DF">
        <w:rPr>
          <w:rFonts w:ascii="Calibri" w:hAnsi="Calibri" w:cs="Calibri"/>
        </w:rPr>
        <w:t xml:space="preserve"> </w:t>
      </w:r>
    </w:p>
    <w:p w14:paraId="3DFCCB00" w14:textId="77777777" w:rsidR="003E3E27" w:rsidRPr="007C18DF" w:rsidRDefault="003E3E27" w:rsidP="00575812">
      <w:pPr>
        <w:numPr>
          <w:ilvl w:val="0"/>
          <w:numId w:val="5"/>
        </w:numPr>
        <w:shd w:val="clear" w:color="auto" w:fill="FFFFFF"/>
        <w:tabs>
          <w:tab w:val="left" w:pos="360"/>
        </w:tabs>
        <w:spacing w:before="30" w:after="30" w:line="276" w:lineRule="auto"/>
        <w:ind w:right="19"/>
        <w:jc w:val="both"/>
        <w:rPr>
          <w:rFonts w:ascii="Calibri" w:hAnsi="Calibri" w:cs="Calibri"/>
          <w:b/>
        </w:rPr>
      </w:pPr>
      <w:r w:rsidRPr="007C18DF">
        <w:rPr>
          <w:rFonts w:ascii="Calibri" w:hAnsi="Calibri" w:cs="Calibri"/>
          <w:b/>
        </w:rPr>
        <w:t xml:space="preserve">Sprzęt </w:t>
      </w:r>
      <w:r w:rsidRPr="007C18DF">
        <w:rPr>
          <w:rFonts w:ascii="Calibri" w:hAnsi="Calibri" w:cs="Calibri"/>
        </w:rPr>
        <w:t xml:space="preserve">– wszelkie maszyny i </w:t>
      </w:r>
      <w:r w:rsidR="00785E6B" w:rsidRPr="007C18DF">
        <w:rPr>
          <w:rFonts w:ascii="Calibri" w:hAnsi="Calibri" w:cs="Calibri"/>
        </w:rPr>
        <w:t>u</w:t>
      </w:r>
      <w:r w:rsidRPr="007C18DF">
        <w:rPr>
          <w:rFonts w:ascii="Calibri" w:hAnsi="Calibri" w:cs="Calibri"/>
        </w:rPr>
        <w:t>rządzenia, niebędące przedmiotem trwałego wbudowania lub montażu, a służące Wykonawcy do realizacji Robót objętych Umową;</w:t>
      </w:r>
    </w:p>
    <w:p w14:paraId="2604965E" w14:textId="77777777" w:rsidR="003E3E27" w:rsidRPr="007C18DF" w:rsidRDefault="003E3E27" w:rsidP="00575812">
      <w:pPr>
        <w:numPr>
          <w:ilvl w:val="0"/>
          <w:numId w:val="5"/>
        </w:numPr>
        <w:shd w:val="clear" w:color="auto" w:fill="FFFFFF"/>
        <w:tabs>
          <w:tab w:val="left" w:pos="360"/>
        </w:tabs>
        <w:spacing w:before="30" w:after="30" w:line="276" w:lineRule="auto"/>
        <w:ind w:right="19"/>
        <w:jc w:val="both"/>
        <w:rPr>
          <w:rFonts w:ascii="Calibri" w:hAnsi="Calibri" w:cs="Calibri"/>
          <w:b/>
        </w:rPr>
      </w:pPr>
      <w:r w:rsidRPr="007C18DF">
        <w:rPr>
          <w:rFonts w:ascii="Calibri" w:hAnsi="Calibri" w:cs="Calibri"/>
          <w:b/>
        </w:rPr>
        <w:t xml:space="preserve">Teren budowy </w:t>
      </w:r>
      <w:r w:rsidRPr="007C18DF">
        <w:rPr>
          <w:rFonts w:ascii="Calibri" w:hAnsi="Calibri" w:cs="Calibri"/>
        </w:rPr>
        <w:t>– przestrzeń, w której pro</w:t>
      </w:r>
      <w:r w:rsidR="00EA106C" w:rsidRPr="007C18DF">
        <w:rPr>
          <w:rFonts w:ascii="Calibri" w:hAnsi="Calibri" w:cs="Calibri"/>
        </w:rPr>
        <w:t>wad</w:t>
      </w:r>
      <w:r w:rsidRPr="007C18DF">
        <w:rPr>
          <w:rFonts w:ascii="Calibri" w:hAnsi="Calibri" w:cs="Calibri"/>
        </w:rPr>
        <w:t xml:space="preserve">zone są </w:t>
      </w:r>
      <w:r w:rsidR="000C378A" w:rsidRPr="007C18DF">
        <w:rPr>
          <w:rFonts w:ascii="Calibri" w:hAnsi="Calibri" w:cs="Calibri"/>
        </w:rPr>
        <w:t>R</w:t>
      </w:r>
      <w:r w:rsidRPr="007C18DF">
        <w:rPr>
          <w:rFonts w:ascii="Calibri" w:hAnsi="Calibri" w:cs="Calibri"/>
        </w:rPr>
        <w:t xml:space="preserve">oboty w </w:t>
      </w:r>
      <w:r w:rsidR="00785E6B" w:rsidRPr="007C18DF">
        <w:rPr>
          <w:rFonts w:ascii="Calibri" w:hAnsi="Calibri" w:cs="Calibri"/>
        </w:rPr>
        <w:t xml:space="preserve">Obiekcie </w:t>
      </w:r>
      <w:r w:rsidRPr="007C18DF">
        <w:rPr>
          <w:rFonts w:ascii="Calibri" w:hAnsi="Calibri" w:cs="Calibri"/>
        </w:rPr>
        <w:t xml:space="preserve">wraz z przestrzenią zajmowaną przez urządzenia zaplecza budowy i drogami komunikacji dla potrzeb realizacji </w:t>
      </w:r>
      <w:r w:rsidR="007A384A" w:rsidRPr="007C18DF">
        <w:rPr>
          <w:rFonts w:ascii="Calibri" w:hAnsi="Calibri" w:cs="Calibri"/>
        </w:rPr>
        <w:t>Przedmiotu umowy</w:t>
      </w:r>
      <w:r w:rsidRPr="007C18DF">
        <w:rPr>
          <w:rFonts w:ascii="Calibri" w:hAnsi="Calibri" w:cs="Calibri"/>
        </w:rPr>
        <w:t>;</w:t>
      </w:r>
    </w:p>
    <w:p w14:paraId="1909660C" w14:textId="77777777" w:rsidR="007C6E67" w:rsidRPr="007C18DF" w:rsidRDefault="007C6E67" w:rsidP="00575812">
      <w:pPr>
        <w:numPr>
          <w:ilvl w:val="0"/>
          <w:numId w:val="5"/>
        </w:numPr>
        <w:shd w:val="clear" w:color="auto" w:fill="FFFFFF"/>
        <w:tabs>
          <w:tab w:val="left" w:pos="360"/>
        </w:tabs>
        <w:spacing w:before="30" w:after="30" w:line="276" w:lineRule="auto"/>
        <w:ind w:right="19"/>
        <w:jc w:val="both"/>
        <w:rPr>
          <w:rFonts w:ascii="Calibri" w:hAnsi="Calibri" w:cs="Calibri"/>
          <w:b/>
          <w:szCs w:val="22"/>
        </w:rPr>
      </w:pPr>
      <w:r w:rsidRPr="007C18DF">
        <w:rPr>
          <w:rFonts w:ascii="Calibri" w:hAnsi="Calibri" w:cs="Calibri"/>
          <w:b/>
          <w:szCs w:val="22"/>
        </w:rPr>
        <w:t xml:space="preserve">Teren przyległy – </w:t>
      </w:r>
      <w:r w:rsidRPr="007C18DF">
        <w:rPr>
          <w:rFonts w:ascii="Calibri" w:hAnsi="Calibri" w:cs="Calibri"/>
          <w:szCs w:val="22"/>
        </w:rPr>
        <w:t>teren poza budyn</w:t>
      </w:r>
      <w:r w:rsidR="00827414" w:rsidRPr="007C18DF">
        <w:rPr>
          <w:rFonts w:ascii="Calibri" w:hAnsi="Calibri" w:cs="Calibri"/>
          <w:szCs w:val="22"/>
        </w:rPr>
        <w:t>k</w:t>
      </w:r>
      <w:r w:rsidRPr="007C18DF">
        <w:rPr>
          <w:rFonts w:ascii="Calibri" w:hAnsi="Calibri" w:cs="Calibri"/>
          <w:szCs w:val="22"/>
        </w:rPr>
        <w:t xml:space="preserve">iem biurowym PGE i granicami Terenu Budowy i Obiektu, który jest wyznaczony obrysem ścian zewnętrznych, nie będący własnością </w:t>
      </w:r>
      <w:r w:rsidR="007A384A" w:rsidRPr="007C18DF">
        <w:rPr>
          <w:rFonts w:ascii="Calibri" w:hAnsi="Calibri" w:cs="Calibri"/>
          <w:szCs w:val="22"/>
        </w:rPr>
        <w:t>Zamawiającego</w:t>
      </w:r>
      <w:r w:rsidRPr="007C18DF">
        <w:rPr>
          <w:rFonts w:ascii="Calibri" w:hAnsi="Calibri" w:cs="Calibri"/>
          <w:szCs w:val="22"/>
        </w:rPr>
        <w:t>. Wszelkie wykonywane Roboty w obrębie Terenu przyległego będą uzgadniane i bezpośrednio nadzorowane przez Wykonawcę z podmiotami będącymi właścicielami lub zarządcami tychże terenów</w:t>
      </w:r>
      <w:r w:rsidR="00E029F9" w:rsidRPr="007C18DF">
        <w:rPr>
          <w:rFonts w:ascii="Calibri" w:hAnsi="Calibri" w:cs="Calibri"/>
          <w:szCs w:val="22"/>
        </w:rPr>
        <w:t>;</w:t>
      </w:r>
    </w:p>
    <w:p w14:paraId="189CA24B" w14:textId="77777777" w:rsidR="003E3E27" w:rsidRPr="007C18DF" w:rsidRDefault="003E3E27" w:rsidP="00575812">
      <w:pPr>
        <w:numPr>
          <w:ilvl w:val="0"/>
          <w:numId w:val="5"/>
        </w:numPr>
        <w:shd w:val="clear" w:color="auto" w:fill="FFFFFF"/>
        <w:tabs>
          <w:tab w:val="left" w:pos="360"/>
        </w:tabs>
        <w:spacing w:before="30" w:after="30" w:line="276" w:lineRule="auto"/>
        <w:ind w:right="19"/>
        <w:jc w:val="both"/>
        <w:rPr>
          <w:rFonts w:ascii="Calibri" w:hAnsi="Calibri" w:cs="Calibri"/>
          <w:b/>
        </w:rPr>
      </w:pPr>
      <w:r w:rsidRPr="007C18DF">
        <w:rPr>
          <w:rFonts w:ascii="Calibri" w:hAnsi="Calibri" w:cs="Calibri"/>
          <w:b/>
        </w:rPr>
        <w:t xml:space="preserve">Umowa </w:t>
      </w:r>
      <w:r w:rsidRPr="007C18DF">
        <w:rPr>
          <w:rFonts w:ascii="Calibri" w:hAnsi="Calibri" w:cs="Calibri"/>
        </w:rPr>
        <w:t>– niniejsza umowa wraz z załącznikami;</w:t>
      </w:r>
    </w:p>
    <w:p w14:paraId="4C0AD91C" w14:textId="28689A12" w:rsidR="00AF3373" w:rsidRPr="007C18DF" w:rsidRDefault="003E3E27" w:rsidP="00575812">
      <w:pPr>
        <w:numPr>
          <w:ilvl w:val="0"/>
          <w:numId w:val="5"/>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b/>
        </w:rPr>
        <w:t>Urządzenia</w:t>
      </w:r>
      <w:r w:rsidRPr="007C18DF">
        <w:rPr>
          <w:rFonts w:ascii="Calibri" w:hAnsi="Calibri" w:cs="Calibri"/>
        </w:rPr>
        <w:t xml:space="preserve"> –</w:t>
      </w:r>
      <w:r w:rsidR="00A156F9" w:rsidRPr="007C18DF">
        <w:rPr>
          <w:rFonts w:ascii="Calibri" w:hAnsi="Calibri" w:cs="Calibri"/>
        </w:rPr>
        <w:t xml:space="preserve"> </w:t>
      </w:r>
      <w:r w:rsidR="000C7210" w:rsidRPr="007C18DF">
        <w:rPr>
          <w:rFonts w:ascii="Calibri" w:hAnsi="Calibri" w:cs="Calibri"/>
        </w:rPr>
        <w:t>mechanizm</w:t>
      </w:r>
      <w:r w:rsidR="00DD4C05" w:rsidRPr="007C18DF">
        <w:rPr>
          <w:rFonts w:ascii="Calibri" w:hAnsi="Calibri" w:cs="Calibri"/>
        </w:rPr>
        <w:t xml:space="preserve"> lub zespół mechanizmów,</w:t>
      </w:r>
      <w:r w:rsidR="00AF3373" w:rsidRPr="007C18DF">
        <w:rPr>
          <w:rFonts w:ascii="Calibri" w:hAnsi="Calibri" w:cs="Calibri"/>
        </w:rPr>
        <w:t xml:space="preserve"> do robót ziemnych, budowlanych i</w:t>
      </w:r>
      <w:r w:rsidR="00DD4C05" w:rsidRPr="007C18DF">
        <w:rPr>
          <w:rFonts w:ascii="Calibri" w:hAnsi="Calibri" w:cs="Calibri"/>
        </w:rPr>
        <w:t> </w:t>
      </w:r>
      <w:r w:rsidR="00AF3373" w:rsidRPr="007C18DF">
        <w:rPr>
          <w:rFonts w:ascii="Calibri" w:hAnsi="Calibri" w:cs="Calibri"/>
        </w:rPr>
        <w:t>drogowych, zbiorniki, urządzenia</w:t>
      </w:r>
      <w:r w:rsidR="00DD4C05" w:rsidRPr="007C18DF">
        <w:rPr>
          <w:rFonts w:ascii="Calibri" w:hAnsi="Calibri" w:cs="Calibri"/>
        </w:rPr>
        <w:t xml:space="preserve"> wytwarząjące lub przetwarzające energię,</w:t>
      </w:r>
      <w:r w:rsidR="00AF3373" w:rsidRPr="007C18DF">
        <w:rPr>
          <w:rFonts w:ascii="Calibri" w:hAnsi="Calibri" w:cs="Calibri"/>
        </w:rPr>
        <w:t xml:space="preserve"> aparatur</w:t>
      </w:r>
      <w:r w:rsidR="000C7210" w:rsidRPr="007C18DF">
        <w:rPr>
          <w:rFonts w:ascii="Calibri" w:hAnsi="Calibri" w:cs="Calibri"/>
        </w:rPr>
        <w:t>a</w:t>
      </w:r>
      <w:r w:rsidR="00AF3373" w:rsidRPr="007C18DF">
        <w:rPr>
          <w:rFonts w:ascii="Calibri" w:hAnsi="Calibri" w:cs="Calibri"/>
        </w:rPr>
        <w:t xml:space="preserve"> energii elektrycznej, dźwigi i</w:t>
      </w:r>
      <w:r w:rsidR="00DD4C05" w:rsidRPr="007C18DF">
        <w:rPr>
          <w:rFonts w:ascii="Calibri" w:hAnsi="Calibri" w:cs="Calibri"/>
        </w:rPr>
        <w:t> </w:t>
      </w:r>
      <w:r w:rsidR="00AF3373" w:rsidRPr="007C18DF">
        <w:rPr>
          <w:rFonts w:ascii="Calibri" w:hAnsi="Calibri" w:cs="Calibri"/>
        </w:rPr>
        <w:t>przenośniki (osprzęt), urządzen</w:t>
      </w:r>
      <w:r w:rsidR="00A31615" w:rsidRPr="007C18DF">
        <w:rPr>
          <w:rFonts w:ascii="Calibri" w:hAnsi="Calibri" w:cs="Calibri"/>
        </w:rPr>
        <w:t>ia przemysłowe i</w:t>
      </w:r>
      <w:r w:rsidR="000C7210" w:rsidRPr="007C18DF">
        <w:rPr>
          <w:rFonts w:ascii="Calibri" w:hAnsi="Calibri" w:cs="Calibri"/>
        </w:rPr>
        <w:t> </w:t>
      </w:r>
      <w:r w:rsidR="00A31615" w:rsidRPr="007C18DF">
        <w:rPr>
          <w:rFonts w:ascii="Calibri" w:hAnsi="Calibri" w:cs="Calibri"/>
        </w:rPr>
        <w:t>nieprzemysłowe</w:t>
      </w:r>
      <w:r w:rsidR="00900922" w:rsidRPr="007C18DF">
        <w:rPr>
          <w:rFonts w:ascii="Calibri" w:hAnsi="Calibri" w:cs="Calibri"/>
        </w:rPr>
        <w:t>.</w:t>
      </w:r>
    </w:p>
    <w:p w14:paraId="5737D40C" w14:textId="151D3C5A" w:rsidR="003E3E27" w:rsidRPr="007C18DF" w:rsidRDefault="00EA106C" w:rsidP="005A7C3A">
      <w:pPr>
        <w:numPr>
          <w:ilvl w:val="0"/>
          <w:numId w:val="5"/>
        </w:numPr>
        <w:shd w:val="clear" w:color="auto" w:fill="FFFFFF"/>
        <w:tabs>
          <w:tab w:val="left" w:pos="360"/>
        </w:tabs>
        <w:spacing w:before="30" w:after="30" w:line="276" w:lineRule="auto"/>
        <w:ind w:right="19"/>
        <w:jc w:val="both"/>
        <w:rPr>
          <w:rFonts w:ascii="Calibri" w:hAnsi="Calibri" w:cs="Calibri"/>
          <w:b/>
        </w:rPr>
      </w:pPr>
      <w:r w:rsidRPr="007C18DF">
        <w:rPr>
          <w:rFonts w:ascii="Calibri" w:hAnsi="Calibri" w:cs="Calibri"/>
          <w:b/>
        </w:rPr>
        <w:t>Wad</w:t>
      </w:r>
      <w:r w:rsidR="003E3E27" w:rsidRPr="007C18DF">
        <w:rPr>
          <w:rFonts w:ascii="Calibri" w:hAnsi="Calibri" w:cs="Calibri"/>
          <w:b/>
        </w:rPr>
        <w:t>y</w:t>
      </w:r>
      <w:r w:rsidR="00612903" w:rsidRPr="007C18DF">
        <w:rPr>
          <w:rFonts w:ascii="Calibri" w:hAnsi="Calibri" w:cs="Calibri"/>
          <w:b/>
        </w:rPr>
        <w:t xml:space="preserve"> i Usterki</w:t>
      </w:r>
      <w:r w:rsidR="003E3E27" w:rsidRPr="007C18DF">
        <w:rPr>
          <w:rFonts w:ascii="Calibri" w:hAnsi="Calibri" w:cs="Calibri"/>
          <w:b/>
        </w:rPr>
        <w:t xml:space="preserve"> </w:t>
      </w:r>
      <w:r w:rsidR="003E3E27" w:rsidRPr="007C18DF">
        <w:rPr>
          <w:rFonts w:ascii="Calibri" w:hAnsi="Calibri" w:cs="Calibri"/>
        </w:rPr>
        <w:t xml:space="preserve">– </w:t>
      </w:r>
      <w:r w:rsidR="00785E6B" w:rsidRPr="007C18DF">
        <w:rPr>
          <w:rFonts w:ascii="Calibri" w:hAnsi="Calibri" w:cs="Calibri"/>
        </w:rPr>
        <w:t xml:space="preserve">prace </w:t>
      </w:r>
      <w:r w:rsidR="003E3E27" w:rsidRPr="007C18DF">
        <w:rPr>
          <w:rFonts w:ascii="Calibri" w:hAnsi="Calibri" w:cs="Calibri"/>
        </w:rPr>
        <w:t xml:space="preserve">o efektach trwałych </w:t>
      </w:r>
      <w:r w:rsidR="00316806" w:rsidRPr="007C18DF">
        <w:rPr>
          <w:rFonts w:ascii="Calibri" w:hAnsi="Calibri" w:cs="Calibri"/>
        </w:rPr>
        <w:t>niewykonane</w:t>
      </w:r>
      <w:r w:rsidR="003E3E27" w:rsidRPr="007C18DF">
        <w:rPr>
          <w:rFonts w:ascii="Calibri" w:hAnsi="Calibri" w:cs="Calibri"/>
        </w:rPr>
        <w:t xml:space="preserve"> lub wykonane niezgodnie z zakresem lub standardem określonym w </w:t>
      </w:r>
      <w:r w:rsidR="000C378A" w:rsidRPr="007C18DF">
        <w:rPr>
          <w:rFonts w:ascii="Calibri" w:hAnsi="Calibri" w:cs="Calibri"/>
        </w:rPr>
        <w:t>Umowie</w:t>
      </w:r>
      <w:r w:rsidR="000523C7" w:rsidRPr="007C18DF">
        <w:rPr>
          <w:rFonts w:ascii="Calibri" w:hAnsi="Calibri" w:cs="Calibri"/>
        </w:rPr>
        <w:t>,</w:t>
      </w:r>
      <w:r w:rsidR="003E3E27" w:rsidRPr="007C18DF">
        <w:rPr>
          <w:rFonts w:ascii="Calibri" w:hAnsi="Calibri" w:cs="Calibri"/>
        </w:rPr>
        <w:t xml:space="preserve"> </w:t>
      </w:r>
      <w:r w:rsidR="00CC6559" w:rsidRPr="007C18DF">
        <w:rPr>
          <w:rFonts w:ascii="Calibri" w:hAnsi="Calibri" w:cs="Calibri"/>
        </w:rPr>
        <w:t xml:space="preserve">a także </w:t>
      </w:r>
      <w:r w:rsidR="000523C7" w:rsidRPr="007C18DF">
        <w:rPr>
          <w:rFonts w:ascii="Calibri" w:hAnsi="Calibri" w:cs="Calibri"/>
        </w:rPr>
        <w:t>Sprzęt</w:t>
      </w:r>
      <w:r w:rsidR="00785E6B" w:rsidRPr="007C18DF">
        <w:rPr>
          <w:rFonts w:ascii="Calibri" w:hAnsi="Calibri" w:cs="Calibri"/>
        </w:rPr>
        <w:t>,</w:t>
      </w:r>
      <w:r w:rsidR="000523C7" w:rsidRPr="007C18DF">
        <w:rPr>
          <w:rFonts w:ascii="Calibri" w:hAnsi="Calibri" w:cs="Calibri"/>
        </w:rPr>
        <w:t xml:space="preserve"> </w:t>
      </w:r>
      <w:r w:rsidR="0042257F" w:rsidRPr="007C18DF">
        <w:rPr>
          <w:rFonts w:ascii="Calibri" w:hAnsi="Calibri" w:cs="Calibri"/>
        </w:rPr>
        <w:t>U</w:t>
      </w:r>
      <w:r w:rsidR="00CC6559" w:rsidRPr="007C18DF">
        <w:rPr>
          <w:rFonts w:ascii="Calibri" w:hAnsi="Calibri" w:cs="Calibri"/>
        </w:rPr>
        <w:t>rządzenia</w:t>
      </w:r>
      <w:r w:rsidR="00785E6B" w:rsidRPr="007C18DF">
        <w:rPr>
          <w:rFonts w:ascii="Calibri" w:hAnsi="Calibri" w:cs="Calibri"/>
        </w:rPr>
        <w:t xml:space="preserve"> </w:t>
      </w:r>
      <w:r w:rsidR="00CC6559" w:rsidRPr="007C18DF">
        <w:rPr>
          <w:rFonts w:ascii="Calibri" w:hAnsi="Calibri" w:cs="Calibri"/>
        </w:rPr>
        <w:t xml:space="preserve">niezgodne z zakresem lub standardem określonym w </w:t>
      </w:r>
      <w:r w:rsidR="000C378A" w:rsidRPr="007C18DF">
        <w:rPr>
          <w:rFonts w:ascii="Calibri" w:hAnsi="Calibri" w:cs="Calibri"/>
        </w:rPr>
        <w:t>Umowie</w:t>
      </w:r>
      <w:r w:rsidR="0042257F" w:rsidRPr="007C18DF">
        <w:rPr>
          <w:rFonts w:ascii="Calibri" w:hAnsi="Calibri" w:cs="Calibri"/>
        </w:rPr>
        <w:t>;</w:t>
      </w:r>
      <w:r w:rsidR="004E6970" w:rsidRPr="007C18DF">
        <w:rPr>
          <w:rFonts w:ascii="Calibri" w:hAnsi="Calibri" w:cs="Calibri"/>
          <w:sz w:val="22"/>
          <w:szCs w:val="22"/>
          <w:lang w:eastAsia="en-US"/>
        </w:rPr>
        <w:t xml:space="preserve"> </w:t>
      </w:r>
    </w:p>
    <w:p w14:paraId="13CEB823" w14:textId="58E36D25" w:rsidR="003E3E27" w:rsidRPr="007C18DF" w:rsidRDefault="003E3E27" w:rsidP="00575812">
      <w:pPr>
        <w:numPr>
          <w:ilvl w:val="0"/>
          <w:numId w:val="5"/>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b/>
        </w:rPr>
        <w:t xml:space="preserve">Wynagrodzenie </w:t>
      </w:r>
      <w:r w:rsidRPr="007C18DF">
        <w:rPr>
          <w:rFonts w:ascii="Calibri" w:hAnsi="Calibri" w:cs="Calibri"/>
        </w:rPr>
        <w:t>– należność Wykonawcy za wykonanie prac objętych Umową w formie, wynagrodzenia ryczałtowego w rozumieniu art. 632 Kodeksu cywilnego, za wykonanie</w:t>
      </w:r>
      <w:r w:rsidR="00E02131">
        <w:rPr>
          <w:rFonts w:ascii="Calibri" w:hAnsi="Calibri" w:cs="Calibri"/>
        </w:rPr>
        <w:t xml:space="preserve"> Dokumentacji warsztatowej i </w:t>
      </w:r>
      <w:r w:rsidRPr="007C18DF">
        <w:rPr>
          <w:rFonts w:ascii="Calibri" w:hAnsi="Calibri" w:cs="Calibri"/>
        </w:rPr>
        <w:t xml:space="preserve"> </w:t>
      </w:r>
      <w:r w:rsidR="008322C7" w:rsidRPr="007C18DF">
        <w:rPr>
          <w:rFonts w:ascii="Calibri" w:hAnsi="Calibri" w:cs="Calibri"/>
        </w:rPr>
        <w:t xml:space="preserve">wszystkich </w:t>
      </w:r>
      <w:r w:rsidRPr="007C18DF">
        <w:rPr>
          <w:rFonts w:ascii="Calibri" w:hAnsi="Calibri" w:cs="Calibri"/>
        </w:rPr>
        <w:t xml:space="preserve">prac </w:t>
      </w:r>
      <w:r w:rsidR="003C7DA5" w:rsidRPr="007C18DF">
        <w:rPr>
          <w:rFonts w:ascii="Calibri" w:hAnsi="Calibri" w:cs="Calibri"/>
        </w:rPr>
        <w:lastRenderedPageBreak/>
        <w:t xml:space="preserve">i Robót </w:t>
      </w:r>
      <w:r w:rsidRPr="007C18DF">
        <w:rPr>
          <w:rFonts w:ascii="Calibri" w:hAnsi="Calibri" w:cs="Calibri"/>
        </w:rPr>
        <w:t>objętych Umową</w:t>
      </w:r>
      <w:r w:rsidR="003C7DA5" w:rsidRPr="007C18DF">
        <w:rPr>
          <w:rFonts w:ascii="Calibri" w:hAnsi="Calibri" w:cs="Calibri"/>
        </w:rPr>
        <w:t xml:space="preserve"> niezbędnych do wykonania </w:t>
      </w:r>
      <w:r w:rsidR="007A384A" w:rsidRPr="007C18DF">
        <w:rPr>
          <w:rFonts w:ascii="Calibri" w:hAnsi="Calibri" w:cs="Calibri"/>
        </w:rPr>
        <w:t>Przedmiotu umowy</w:t>
      </w:r>
      <w:r w:rsidRPr="007C18DF">
        <w:rPr>
          <w:rFonts w:ascii="Calibri" w:hAnsi="Calibri" w:cs="Calibri"/>
        </w:rPr>
        <w:t xml:space="preserve">, </w:t>
      </w:r>
      <w:r w:rsidR="008322C7" w:rsidRPr="007C18DF">
        <w:rPr>
          <w:rFonts w:ascii="Calibri" w:hAnsi="Calibri" w:cs="Calibri"/>
        </w:rPr>
        <w:t xml:space="preserve">w tym </w:t>
      </w:r>
      <w:r w:rsidR="003049AA" w:rsidRPr="007C18DF">
        <w:rPr>
          <w:rFonts w:ascii="Calibri" w:hAnsi="Calibri" w:cs="Calibri"/>
        </w:rPr>
        <w:t>w szczególności</w:t>
      </w:r>
      <w:r w:rsidR="003C7DA5" w:rsidRPr="007C18DF">
        <w:rPr>
          <w:rFonts w:ascii="Calibri" w:hAnsi="Calibri" w:cs="Calibri"/>
        </w:rPr>
        <w:t xml:space="preserve"> </w:t>
      </w:r>
      <w:r w:rsidR="003049AA" w:rsidRPr="007C18DF">
        <w:rPr>
          <w:rFonts w:ascii="Calibri" w:hAnsi="Calibri" w:cs="Calibri"/>
        </w:rPr>
        <w:t>dostawę</w:t>
      </w:r>
      <w:r w:rsidR="000C378A" w:rsidRPr="007C18DF">
        <w:rPr>
          <w:rFonts w:ascii="Calibri" w:hAnsi="Calibri" w:cs="Calibri"/>
        </w:rPr>
        <w:t>, montaż</w:t>
      </w:r>
      <w:r w:rsidR="008322C7" w:rsidRPr="007C18DF">
        <w:rPr>
          <w:rFonts w:ascii="Calibri" w:hAnsi="Calibri" w:cs="Calibri"/>
        </w:rPr>
        <w:t xml:space="preserve"> i</w:t>
      </w:r>
      <w:r w:rsidR="000C0DAB" w:rsidRPr="007C18DF">
        <w:rPr>
          <w:rFonts w:ascii="Calibri" w:hAnsi="Calibri" w:cs="Calibri"/>
        </w:rPr>
        <w:t> </w:t>
      </w:r>
      <w:r w:rsidR="008322C7" w:rsidRPr="007C18DF">
        <w:rPr>
          <w:rFonts w:ascii="Calibri" w:hAnsi="Calibri" w:cs="Calibri"/>
        </w:rPr>
        <w:t>zainstalowanie potrzebnych Urządzeń</w:t>
      </w:r>
      <w:r w:rsidR="003049AA" w:rsidRPr="007C18DF">
        <w:rPr>
          <w:rFonts w:ascii="Calibri" w:hAnsi="Calibri" w:cs="Calibri"/>
        </w:rPr>
        <w:t xml:space="preserve">, </w:t>
      </w:r>
      <w:r w:rsidR="003C7DA5" w:rsidRPr="007C18DF">
        <w:rPr>
          <w:rFonts w:ascii="Calibri" w:hAnsi="Calibri" w:cs="Calibri"/>
        </w:rPr>
        <w:t xml:space="preserve">wykonanie Robót, </w:t>
      </w:r>
      <w:r w:rsidR="00F94920" w:rsidRPr="007C18DF">
        <w:rPr>
          <w:rFonts w:ascii="Calibri" w:hAnsi="Calibri" w:cs="Calibri"/>
        </w:rPr>
        <w:t xml:space="preserve">świadczenie </w:t>
      </w:r>
      <w:r w:rsidR="0018074E" w:rsidRPr="007C18DF">
        <w:rPr>
          <w:rFonts w:ascii="Calibri" w:hAnsi="Calibri" w:cs="Calibri"/>
        </w:rPr>
        <w:t>c</w:t>
      </w:r>
      <w:r w:rsidR="00A30574" w:rsidRPr="007C18DF">
        <w:rPr>
          <w:rFonts w:ascii="Calibri" w:hAnsi="Calibri" w:cs="Calibri"/>
        </w:rPr>
        <w:t>zynności</w:t>
      </w:r>
      <w:r w:rsidR="00A1140E" w:rsidRPr="007C18DF">
        <w:rPr>
          <w:rFonts w:ascii="Calibri" w:hAnsi="Calibri" w:cs="Calibri"/>
        </w:rPr>
        <w:t xml:space="preserve"> gwarancyjnych, </w:t>
      </w:r>
      <w:r w:rsidR="003049AA" w:rsidRPr="007C18DF">
        <w:rPr>
          <w:rFonts w:ascii="Calibri" w:hAnsi="Calibri" w:cs="Calibri"/>
        </w:rPr>
        <w:t>przeniesienie praw autorskich do dokumentacji powstałe</w:t>
      </w:r>
      <w:r w:rsidR="003C7DA5" w:rsidRPr="007C18DF">
        <w:rPr>
          <w:rFonts w:ascii="Calibri" w:hAnsi="Calibri" w:cs="Calibri"/>
        </w:rPr>
        <w:t>j</w:t>
      </w:r>
      <w:r w:rsidR="003049AA" w:rsidRPr="007C18DF">
        <w:rPr>
          <w:rFonts w:ascii="Calibri" w:hAnsi="Calibri" w:cs="Calibri"/>
        </w:rPr>
        <w:t xml:space="preserve"> w celu realizacji </w:t>
      </w:r>
      <w:r w:rsidR="007A384A" w:rsidRPr="007C18DF">
        <w:rPr>
          <w:rFonts w:ascii="Calibri" w:hAnsi="Calibri" w:cs="Calibri"/>
        </w:rPr>
        <w:t>Przedmiotu umowy</w:t>
      </w:r>
      <w:r w:rsidR="008322C7" w:rsidRPr="007C18DF">
        <w:rPr>
          <w:rFonts w:ascii="Calibri" w:hAnsi="Calibri" w:cs="Calibri"/>
        </w:rPr>
        <w:t xml:space="preserve">, </w:t>
      </w:r>
      <w:r w:rsidRPr="007C18DF">
        <w:rPr>
          <w:rFonts w:ascii="Calibri" w:hAnsi="Calibri" w:cs="Calibri"/>
        </w:rPr>
        <w:t>które</w:t>
      </w:r>
      <w:r w:rsidR="00612903" w:rsidRPr="007C18DF">
        <w:rPr>
          <w:rFonts w:ascii="Calibri" w:hAnsi="Calibri" w:cs="Calibri"/>
        </w:rPr>
        <w:t>go</w:t>
      </w:r>
      <w:r w:rsidRPr="007C18DF">
        <w:rPr>
          <w:rFonts w:ascii="Calibri" w:hAnsi="Calibri" w:cs="Calibri"/>
        </w:rPr>
        <w:t xml:space="preserve"> wysokość została określona w </w:t>
      </w:r>
      <w:r w:rsidR="00A22899">
        <w:rPr>
          <w:rFonts w:ascii="Calibri" w:hAnsi="Calibri" w:cs="Calibri"/>
        </w:rPr>
        <w:br/>
      </w:r>
      <w:r w:rsidR="004627BD" w:rsidRPr="007C18DF">
        <w:rPr>
          <w:rFonts w:ascii="Calibri" w:hAnsi="Calibri" w:cs="Calibri"/>
        </w:rPr>
        <w:t>§</w:t>
      </w:r>
      <w:r w:rsidR="0092287D">
        <w:rPr>
          <w:rFonts w:ascii="Calibri" w:hAnsi="Calibri" w:cs="Calibri"/>
        </w:rPr>
        <w:t xml:space="preserve"> </w:t>
      </w:r>
      <w:r w:rsidR="004627BD" w:rsidRPr="007C18DF">
        <w:rPr>
          <w:rFonts w:ascii="Calibri" w:hAnsi="Calibri" w:cs="Calibri"/>
        </w:rPr>
        <w:t>4</w:t>
      </w:r>
      <w:r w:rsidRPr="007C18DF">
        <w:rPr>
          <w:rFonts w:ascii="Calibri" w:hAnsi="Calibri" w:cs="Calibri"/>
        </w:rPr>
        <w:t xml:space="preserve"> ust. 1 Umowy;</w:t>
      </w:r>
    </w:p>
    <w:p w14:paraId="38832AAE" w14:textId="083BA83D" w:rsidR="00DD33F9" w:rsidRPr="00A22899" w:rsidRDefault="005D3A4B" w:rsidP="00575812">
      <w:pPr>
        <w:numPr>
          <w:ilvl w:val="0"/>
          <w:numId w:val="5"/>
        </w:numPr>
        <w:shd w:val="clear" w:color="auto" w:fill="FFFFFF"/>
        <w:tabs>
          <w:tab w:val="left" w:pos="360"/>
        </w:tabs>
        <w:spacing w:before="30" w:after="30" w:line="276" w:lineRule="auto"/>
        <w:ind w:right="19"/>
        <w:jc w:val="both"/>
        <w:rPr>
          <w:rFonts w:ascii="Calibri" w:hAnsi="Calibri"/>
        </w:rPr>
      </w:pPr>
      <w:r w:rsidRPr="00A22899">
        <w:rPr>
          <w:rFonts w:ascii="Calibri" w:hAnsi="Calibri" w:cs="Calibri"/>
          <w:b/>
        </w:rPr>
        <w:t>Służba ochrony</w:t>
      </w:r>
      <w:r w:rsidR="009E0261" w:rsidRPr="00A22899">
        <w:rPr>
          <w:rFonts w:ascii="Calibri" w:hAnsi="Calibri" w:cs="Calibri"/>
          <w:b/>
        </w:rPr>
        <w:t xml:space="preserve"> </w:t>
      </w:r>
      <w:r w:rsidR="007A384A" w:rsidRPr="00A22899">
        <w:rPr>
          <w:rFonts w:ascii="Calibri" w:hAnsi="Calibri" w:cs="Calibri"/>
          <w:b/>
        </w:rPr>
        <w:t>Zamawiającego</w:t>
      </w:r>
      <w:r w:rsidRPr="00A22899">
        <w:rPr>
          <w:rFonts w:ascii="Calibri" w:hAnsi="Calibri" w:cs="Calibri"/>
          <w:b/>
        </w:rPr>
        <w:t xml:space="preserve"> – </w:t>
      </w:r>
      <w:r w:rsidR="004D06DE" w:rsidRPr="00A22899">
        <w:rPr>
          <w:rFonts w:ascii="Calibri" w:hAnsi="Calibri" w:cs="Calibri"/>
        </w:rPr>
        <w:t>s</w:t>
      </w:r>
      <w:r w:rsidRPr="00A22899">
        <w:rPr>
          <w:rFonts w:ascii="Calibri" w:hAnsi="Calibri" w:cs="Calibri"/>
        </w:rPr>
        <w:t xml:space="preserve">pecjalistyczna </w:t>
      </w:r>
      <w:r w:rsidR="00D5577F" w:rsidRPr="00A22899">
        <w:rPr>
          <w:rFonts w:ascii="Calibri" w:hAnsi="Calibri" w:cs="Calibri"/>
        </w:rPr>
        <w:t>firma</w:t>
      </w:r>
      <w:r w:rsidR="00827414" w:rsidRPr="00A22899">
        <w:rPr>
          <w:rFonts w:ascii="Calibri" w:hAnsi="Calibri" w:cs="Calibri"/>
        </w:rPr>
        <w:t>,</w:t>
      </w:r>
      <w:r w:rsidRPr="00A22899">
        <w:rPr>
          <w:rFonts w:ascii="Calibri" w:hAnsi="Calibri" w:cs="Calibri"/>
        </w:rPr>
        <w:t xml:space="preserve"> wykonująca zadania ochronne w budynku PGE </w:t>
      </w:r>
      <w:r w:rsidR="00FD3A3E" w:rsidRPr="00A22899">
        <w:rPr>
          <w:rFonts w:ascii="Calibri" w:hAnsi="Calibri" w:cs="Calibri"/>
        </w:rPr>
        <w:t xml:space="preserve">Polska Grupa Energetyczna </w:t>
      </w:r>
      <w:r w:rsidRPr="00A22899">
        <w:rPr>
          <w:rFonts w:ascii="Calibri" w:hAnsi="Calibri" w:cs="Calibri"/>
        </w:rPr>
        <w:t>S</w:t>
      </w:r>
      <w:r w:rsidR="00FD3A3E" w:rsidRPr="00A22899">
        <w:rPr>
          <w:rFonts w:ascii="Calibri" w:hAnsi="Calibri" w:cs="Calibri"/>
        </w:rPr>
        <w:t>.</w:t>
      </w:r>
      <w:r w:rsidRPr="00A22899">
        <w:rPr>
          <w:rFonts w:ascii="Calibri" w:hAnsi="Calibri" w:cs="Calibri"/>
        </w:rPr>
        <w:t>A</w:t>
      </w:r>
      <w:r w:rsidR="00827414" w:rsidRPr="00A22899">
        <w:rPr>
          <w:rFonts w:ascii="Calibri" w:hAnsi="Calibri" w:cs="Calibri"/>
        </w:rPr>
        <w:t xml:space="preserve">., ul. </w:t>
      </w:r>
      <w:r w:rsidRPr="00A22899">
        <w:rPr>
          <w:rFonts w:ascii="Calibri" w:hAnsi="Calibri" w:cs="Calibri"/>
        </w:rPr>
        <w:t>Mysia 2</w:t>
      </w:r>
      <w:r w:rsidR="00827414" w:rsidRPr="00A22899">
        <w:rPr>
          <w:rFonts w:ascii="Calibri" w:hAnsi="Calibri" w:cs="Calibri"/>
        </w:rPr>
        <w:t xml:space="preserve"> w Warszawie</w:t>
      </w:r>
      <w:r w:rsidR="004D06DE" w:rsidRPr="00A22899">
        <w:rPr>
          <w:rFonts w:ascii="Calibri" w:hAnsi="Calibri" w:cs="Calibri"/>
        </w:rPr>
        <w:t xml:space="preserve">, w tym </w:t>
      </w:r>
      <w:r w:rsidR="001E56F6" w:rsidRPr="00A22899">
        <w:rPr>
          <w:rFonts w:ascii="Calibri" w:hAnsi="Calibri" w:cs="Calibri"/>
        </w:rPr>
        <w:t>ochraniając</w:t>
      </w:r>
      <w:r w:rsidR="00827414" w:rsidRPr="00A22899">
        <w:rPr>
          <w:rFonts w:ascii="Calibri" w:hAnsi="Calibri" w:cs="Calibri"/>
        </w:rPr>
        <w:t>a</w:t>
      </w:r>
      <w:r w:rsidR="001E56F6" w:rsidRPr="00A22899">
        <w:rPr>
          <w:rFonts w:ascii="Calibri" w:hAnsi="Calibri" w:cs="Calibri"/>
        </w:rPr>
        <w:t xml:space="preserve"> Obiekt.</w:t>
      </w:r>
    </w:p>
    <w:p w14:paraId="1A02A61F" w14:textId="77777777" w:rsidR="005C44B1" w:rsidRPr="007C18DF" w:rsidRDefault="005C44B1" w:rsidP="005A7C3A">
      <w:pPr>
        <w:pStyle w:val="Nagwek1"/>
        <w:spacing w:before="30" w:after="30"/>
      </w:pPr>
    </w:p>
    <w:p w14:paraId="10F5C595" w14:textId="4B912343" w:rsidR="003E3E27" w:rsidRPr="007C18DF" w:rsidRDefault="003E3E27" w:rsidP="00575812">
      <w:pPr>
        <w:pStyle w:val="Nagwek1"/>
        <w:spacing w:before="30" w:after="30"/>
      </w:pPr>
      <w:bookmarkStart w:id="2" w:name="_Toc176940824"/>
      <w:bookmarkStart w:id="3" w:name="_Toc191986498"/>
      <w:r w:rsidRPr="007C18DF">
        <w:t>§ 2. INTERPRETACJE</w:t>
      </w:r>
      <w:bookmarkEnd w:id="2"/>
      <w:bookmarkEnd w:id="3"/>
    </w:p>
    <w:p w14:paraId="3FA9AC63" w14:textId="77777777" w:rsidR="003E3E27" w:rsidRPr="007C18DF" w:rsidRDefault="003E3E27" w:rsidP="00575812">
      <w:pPr>
        <w:numPr>
          <w:ilvl w:val="0"/>
          <w:numId w:val="7"/>
        </w:numPr>
        <w:shd w:val="clear" w:color="auto" w:fill="FFFFFF"/>
        <w:tabs>
          <w:tab w:val="left" w:pos="360"/>
        </w:tabs>
        <w:spacing w:before="30" w:after="30" w:line="276" w:lineRule="auto"/>
        <w:ind w:left="360" w:right="19" w:hanging="360"/>
        <w:jc w:val="both"/>
        <w:rPr>
          <w:rFonts w:ascii="Calibri" w:hAnsi="Calibri" w:cs="Calibri"/>
        </w:rPr>
      </w:pPr>
      <w:r w:rsidRPr="007C18DF">
        <w:rPr>
          <w:rFonts w:ascii="Calibri" w:hAnsi="Calibri" w:cs="Calibri"/>
        </w:rPr>
        <w:t>Odniesienia do paragrafów, ustępów, punktów, liter i załączników są odniesieniami do paragrafów, ustępów, punktów, liter i załączników Umowy.</w:t>
      </w:r>
    </w:p>
    <w:p w14:paraId="6B4721D6" w14:textId="77777777" w:rsidR="003E3E27" w:rsidRPr="007C18DF" w:rsidRDefault="003E3E27" w:rsidP="00575812">
      <w:pPr>
        <w:numPr>
          <w:ilvl w:val="0"/>
          <w:numId w:val="7"/>
        </w:numPr>
        <w:shd w:val="clear" w:color="auto" w:fill="FFFFFF"/>
        <w:tabs>
          <w:tab w:val="left" w:pos="360"/>
        </w:tabs>
        <w:spacing w:before="30" w:after="30" w:line="276" w:lineRule="auto"/>
        <w:ind w:left="360" w:right="19" w:hanging="360"/>
        <w:jc w:val="both"/>
        <w:rPr>
          <w:rFonts w:ascii="Calibri" w:hAnsi="Calibri" w:cs="Calibri"/>
        </w:rPr>
      </w:pPr>
      <w:r w:rsidRPr="007C18DF">
        <w:rPr>
          <w:rFonts w:ascii="Calibri" w:hAnsi="Calibri" w:cs="Calibri"/>
        </w:rPr>
        <w:t xml:space="preserve">Odniesienia do dokumentu lub Umowy należy </w:t>
      </w:r>
      <w:r w:rsidR="00316806" w:rsidRPr="007C18DF">
        <w:rPr>
          <w:rFonts w:ascii="Calibri" w:hAnsi="Calibri" w:cs="Calibri"/>
        </w:rPr>
        <w:t>rozumieć, jako</w:t>
      </w:r>
      <w:r w:rsidRPr="007C18DF">
        <w:rPr>
          <w:rFonts w:ascii="Calibri" w:hAnsi="Calibri" w:cs="Calibri"/>
        </w:rPr>
        <w:t xml:space="preserve"> odniesienia do dokumentu lub Umowy wraz z</w:t>
      </w:r>
      <w:r w:rsidR="006975BA" w:rsidRPr="007C18DF">
        <w:rPr>
          <w:rFonts w:ascii="Calibri" w:hAnsi="Calibri" w:cs="Calibri"/>
        </w:rPr>
        <w:t> </w:t>
      </w:r>
      <w:r w:rsidRPr="007C18DF">
        <w:rPr>
          <w:rFonts w:ascii="Calibri" w:hAnsi="Calibri" w:cs="Calibri"/>
        </w:rPr>
        <w:t>wniesionymi poprawkami, uzupełnieniami oraz innymi zmianami.</w:t>
      </w:r>
    </w:p>
    <w:p w14:paraId="22EA00B6" w14:textId="356B6351" w:rsidR="00785E6B" w:rsidRPr="007C18DF" w:rsidRDefault="00785E6B" w:rsidP="00575812">
      <w:pPr>
        <w:numPr>
          <w:ilvl w:val="0"/>
          <w:numId w:val="7"/>
        </w:numPr>
        <w:shd w:val="clear" w:color="auto" w:fill="FFFFFF"/>
        <w:tabs>
          <w:tab w:val="left" w:pos="360"/>
        </w:tabs>
        <w:spacing w:before="30" w:after="30" w:line="276" w:lineRule="auto"/>
        <w:ind w:left="360" w:right="19" w:hanging="360"/>
        <w:jc w:val="both"/>
        <w:rPr>
          <w:rFonts w:ascii="Calibri" w:hAnsi="Calibri" w:cs="Calibri"/>
        </w:rPr>
      </w:pPr>
      <w:r w:rsidRPr="007C18DF">
        <w:rPr>
          <w:rFonts w:ascii="Calibri" w:hAnsi="Calibri" w:cs="Calibri"/>
        </w:rPr>
        <w:t xml:space="preserve">W sytuacji rozbieżności zapisów pomiędzy niniejszą Umową, a postanowieniami Załączników lub dalszymi dokumentami, do których odwołują się załączniki, przyjmuje się następującą kolejność interpretacji: postanowienia niniejszej Umowy, </w:t>
      </w:r>
      <w:r w:rsidR="00D85DBA" w:rsidRPr="007C18DF">
        <w:rPr>
          <w:rFonts w:ascii="Calibri" w:hAnsi="Calibri" w:cs="Calibri"/>
        </w:rPr>
        <w:t>Opis Przedmiotu Zamówienia</w:t>
      </w:r>
      <w:r w:rsidRPr="007C18DF">
        <w:rPr>
          <w:rFonts w:ascii="Calibri" w:hAnsi="Calibri" w:cs="Calibri"/>
        </w:rPr>
        <w:t xml:space="preserve"> (</w:t>
      </w:r>
      <w:r w:rsidRPr="007C18DF">
        <w:rPr>
          <w:rFonts w:ascii="Calibri" w:hAnsi="Calibri" w:cs="Calibri"/>
          <w:b/>
        </w:rPr>
        <w:t>Załącznik nr 1</w:t>
      </w:r>
      <w:r w:rsidRPr="007C18DF">
        <w:rPr>
          <w:rFonts w:ascii="Calibri" w:hAnsi="Calibri" w:cs="Calibri"/>
        </w:rPr>
        <w:t xml:space="preserve">), następnie postanowienia </w:t>
      </w:r>
      <w:r w:rsidR="0025778D" w:rsidRPr="007C18DF">
        <w:rPr>
          <w:rFonts w:ascii="Calibri" w:hAnsi="Calibri" w:cs="Calibri"/>
        </w:rPr>
        <w:t xml:space="preserve">pozostałych Załączników od nr 3 do </w:t>
      </w:r>
      <w:r w:rsidR="00A1140E" w:rsidRPr="007C18DF">
        <w:rPr>
          <w:rFonts w:ascii="Calibri" w:hAnsi="Calibri" w:cs="Calibri"/>
        </w:rPr>
        <w:t xml:space="preserve">10 </w:t>
      </w:r>
      <w:r w:rsidR="0025778D" w:rsidRPr="007C18DF">
        <w:rPr>
          <w:rFonts w:ascii="Calibri" w:hAnsi="Calibri" w:cs="Calibri"/>
        </w:rPr>
        <w:t xml:space="preserve">wg kolejności ich wskazania </w:t>
      </w:r>
      <w:r w:rsidRPr="007C18DF">
        <w:rPr>
          <w:rFonts w:ascii="Calibri" w:hAnsi="Calibri" w:cs="Calibri"/>
        </w:rPr>
        <w:t>- a na końcu Oferta Wykonawcy (</w:t>
      </w:r>
      <w:r w:rsidRPr="007C18DF">
        <w:rPr>
          <w:rFonts w:ascii="Calibri" w:hAnsi="Calibri" w:cs="Calibri"/>
          <w:b/>
        </w:rPr>
        <w:t>Załącznik nr 2</w:t>
      </w:r>
      <w:r w:rsidRPr="007C18DF">
        <w:rPr>
          <w:rFonts w:ascii="Calibri" w:hAnsi="Calibri" w:cs="Calibri"/>
        </w:rPr>
        <w:t>).</w:t>
      </w:r>
    </w:p>
    <w:p w14:paraId="18614348" w14:textId="10DD919C" w:rsidR="000523C7" w:rsidRPr="007C18DF" w:rsidRDefault="00900922" w:rsidP="005A7C3A">
      <w:pPr>
        <w:numPr>
          <w:ilvl w:val="0"/>
          <w:numId w:val="7"/>
        </w:numPr>
        <w:shd w:val="clear" w:color="auto" w:fill="FFFFFF"/>
        <w:tabs>
          <w:tab w:val="left" w:pos="360"/>
        </w:tabs>
        <w:spacing w:before="30" w:after="30" w:line="276" w:lineRule="auto"/>
        <w:ind w:left="360" w:right="19" w:hanging="360"/>
        <w:jc w:val="both"/>
        <w:rPr>
          <w:rFonts w:ascii="Calibri" w:hAnsi="Calibri" w:cs="Calibri"/>
        </w:rPr>
      </w:pPr>
      <w:r w:rsidRPr="007C18DF">
        <w:rPr>
          <w:rFonts w:ascii="Calibri" w:hAnsi="Calibri" w:cs="Calibri"/>
        </w:rPr>
        <w:t>D</w:t>
      </w:r>
      <w:r w:rsidR="000523C7" w:rsidRPr="007C18DF">
        <w:rPr>
          <w:rFonts w:ascii="Calibri" w:hAnsi="Calibri" w:cs="Calibri"/>
        </w:rPr>
        <w:t>okumentacja, któr</w:t>
      </w:r>
      <w:r w:rsidRPr="007C18DF">
        <w:rPr>
          <w:rFonts w:ascii="Calibri" w:hAnsi="Calibri" w:cs="Calibri"/>
        </w:rPr>
        <w:t>a</w:t>
      </w:r>
      <w:r w:rsidR="000523C7" w:rsidRPr="007C18DF">
        <w:rPr>
          <w:rFonts w:ascii="Calibri" w:hAnsi="Calibri" w:cs="Calibri"/>
        </w:rPr>
        <w:t xml:space="preserve"> ma zostać wykonan</w:t>
      </w:r>
      <w:r w:rsidRPr="007C18DF">
        <w:rPr>
          <w:rFonts w:ascii="Calibri" w:hAnsi="Calibri" w:cs="Calibri"/>
        </w:rPr>
        <w:t>a</w:t>
      </w:r>
      <w:r w:rsidR="000523C7" w:rsidRPr="007C18DF">
        <w:rPr>
          <w:rFonts w:ascii="Calibri" w:hAnsi="Calibri" w:cs="Calibri"/>
        </w:rPr>
        <w:t xml:space="preserve"> przez Wykonawcę </w:t>
      </w:r>
      <w:r w:rsidR="003049AA" w:rsidRPr="007C18DF">
        <w:rPr>
          <w:rFonts w:ascii="Calibri" w:hAnsi="Calibri" w:cs="Calibri"/>
        </w:rPr>
        <w:t xml:space="preserve">zgodnie z Umową </w:t>
      </w:r>
      <w:r w:rsidR="000523C7" w:rsidRPr="007C18DF">
        <w:rPr>
          <w:rFonts w:ascii="Calibri" w:hAnsi="Calibri" w:cs="Calibri"/>
        </w:rPr>
        <w:t>zostan</w:t>
      </w:r>
      <w:r w:rsidRPr="007C18DF">
        <w:rPr>
          <w:rFonts w:ascii="Calibri" w:hAnsi="Calibri" w:cs="Calibri"/>
        </w:rPr>
        <w:t>ie</w:t>
      </w:r>
      <w:r w:rsidR="000523C7" w:rsidRPr="007C18DF">
        <w:rPr>
          <w:rFonts w:ascii="Calibri" w:hAnsi="Calibri" w:cs="Calibri"/>
        </w:rPr>
        <w:t xml:space="preserve"> sporządzon</w:t>
      </w:r>
      <w:r w:rsidRPr="007C18DF">
        <w:rPr>
          <w:rFonts w:ascii="Calibri" w:hAnsi="Calibri" w:cs="Calibri"/>
        </w:rPr>
        <w:t>a</w:t>
      </w:r>
      <w:r w:rsidR="000523C7" w:rsidRPr="007C18DF">
        <w:rPr>
          <w:rFonts w:ascii="Calibri" w:hAnsi="Calibri" w:cs="Calibri"/>
        </w:rPr>
        <w:t xml:space="preserve"> w języku polskim.</w:t>
      </w:r>
    </w:p>
    <w:p w14:paraId="286C4AD0" w14:textId="77777777" w:rsidR="00345DDD" w:rsidRPr="007C18DF" w:rsidRDefault="00345DDD" w:rsidP="005A7C3A">
      <w:pPr>
        <w:shd w:val="clear" w:color="auto" w:fill="FFFFFF"/>
        <w:tabs>
          <w:tab w:val="left" w:pos="360"/>
        </w:tabs>
        <w:spacing w:before="30" w:after="30" w:line="276" w:lineRule="auto"/>
        <w:ind w:left="360" w:right="19"/>
        <w:jc w:val="both"/>
        <w:rPr>
          <w:rFonts w:ascii="Calibri" w:hAnsi="Calibri" w:cs="Calibri"/>
        </w:rPr>
      </w:pPr>
    </w:p>
    <w:p w14:paraId="3CC9C65B" w14:textId="77777777" w:rsidR="005C44B1" w:rsidRPr="007C18DF" w:rsidRDefault="005C44B1" w:rsidP="005A7C3A">
      <w:pPr>
        <w:pStyle w:val="Nagwek1"/>
        <w:spacing w:before="30" w:after="30"/>
      </w:pPr>
    </w:p>
    <w:p w14:paraId="14F13B87" w14:textId="05C6F5A1" w:rsidR="003E3E27" w:rsidRPr="007C18DF" w:rsidRDefault="003E3E27" w:rsidP="00575812">
      <w:pPr>
        <w:pStyle w:val="Nagwek1"/>
        <w:spacing w:before="30" w:after="30"/>
      </w:pPr>
      <w:bookmarkStart w:id="4" w:name="_Toc176940825"/>
      <w:bookmarkStart w:id="5" w:name="_Toc191986499"/>
      <w:r w:rsidRPr="007C18DF">
        <w:t>§ 3. PRZEDMIOT UMOWY</w:t>
      </w:r>
      <w:bookmarkEnd w:id="4"/>
      <w:bookmarkEnd w:id="5"/>
    </w:p>
    <w:p w14:paraId="03E8BC72" w14:textId="70F8F758" w:rsidR="008B0B51" w:rsidRPr="007C18DF" w:rsidRDefault="00E14486" w:rsidP="00F36008">
      <w:pPr>
        <w:numPr>
          <w:ilvl w:val="0"/>
          <w:numId w:val="8"/>
        </w:numPr>
        <w:shd w:val="clear" w:color="auto" w:fill="FFFFFF"/>
        <w:tabs>
          <w:tab w:val="left" w:pos="360"/>
        </w:tabs>
        <w:spacing w:before="30" w:after="30" w:line="276" w:lineRule="auto"/>
        <w:ind w:left="360" w:right="19" w:hanging="360"/>
        <w:jc w:val="both"/>
        <w:rPr>
          <w:rFonts w:ascii="Calibri" w:hAnsi="Calibri"/>
        </w:rPr>
      </w:pPr>
      <w:r w:rsidRPr="007C18DF">
        <w:rPr>
          <w:rFonts w:ascii="Calibri" w:hAnsi="Calibri" w:cs="Calibri"/>
        </w:rPr>
        <w:t>Przedmiot</w:t>
      </w:r>
      <w:r w:rsidR="008B0B51" w:rsidRPr="007C18DF">
        <w:rPr>
          <w:rFonts w:ascii="Calibri" w:hAnsi="Calibri" w:cs="Calibri"/>
        </w:rPr>
        <w:t xml:space="preserve"> Umowy obejmuje</w:t>
      </w:r>
      <w:r w:rsidR="00900922" w:rsidRPr="007C18DF">
        <w:rPr>
          <w:rFonts w:ascii="Calibri" w:hAnsi="Calibri"/>
        </w:rPr>
        <w:t xml:space="preserve"> r</w:t>
      </w:r>
      <w:r w:rsidR="00503E1F" w:rsidRPr="007C18DF">
        <w:rPr>
          <w:rFonts w:ascii="Calibri" w:hAnsi="Calibri"/>
        </w:rPr>
        <w:t xml:space="preserve">ealizację </w:t>
      </w:r>
      <w:r w:rsidR="0018074E" w:rsidRPr="007C18DF">
        <w:rPr>
          <w:rFonts w:ascii="Calibri" w:hAnsi="Calibri"/>
        </w:rPr>
        <w:t>wymiany uszczelnie</w:t>
      </w:r>
      <w:r w:rsidR="00DE3CDC" w:rsidRPr="007C18DF">
        <w:rPr>
          <w:rFonts w:ascii="Calibri" w:hAnsi="Calibri"/>
        </w:rPr>
        <w:t>ń</w:t>
      </w:r>
      <w:r w:rsidR="0018074E" w:rsidRPr="007C18DF">
        <w:rPr>
          <w:rFonts w:ascii="Calibri" w:hAnsi="Calibri"/>
        </w:rPr>
        <w:t xml:space="preserve"> </w:t>
      </w:r>
      <w:r w:rsidR="00484472">
        <w:rPr>
          <w:rFonts w:ascii="Calibri" w:hAnsi="Calibri"/>
        </w:rPr>
        <w:t xml:space="preserve">3 </w:t>
      </w:r>
      <w:proofErr w:type="spellStart"/>
      <w:r w:rsidR="00484472">
        <w:rPr>
          <w:rFonts w:ascii="Calibri" w:hAnsi="Calibri"/>
        </w:rPr>
        <w:t>szt</w:t>
      </w:r>
      <w:proofErr w:type="spellEnd"/>
      <w:r w:rsidR="00484472">
        <w:rPr>
          <w:rFonts w:ascii="Calibri" w:hAnsi="Calibri"/>
        </w:rPr>
        <w:t xml:space="preserve"> </w:t>
      </w:r>
      <w:r w:rsidR="0018074E" w:rsidRPr="007C18DF">
        <w:rPr>
          <w:rFonts w:ascii="Calibri" w:hAnsi="Calibri"/>
        </w:rPr>
        <w:t>świetlik</w:t>
      </w:r>
      <w:r w:rsidR="00DE3CDC" w:rsidRPr="007C18DF">
        <w:rPr>
          <w:rFonts w:ascii="Calibri" w:hAnsi="Calibri"/>
        </w:rPr>
        <w:t>ów</w:t>
      </w:r>
      <w:r w:rsidR="0018074E" w:rsidRPr="007C18DF">
        <w:rPr>
          <w:rFonts w:ascii="Calibri" w:hAnsi="Calibri"/>
        </w:rPr>
        <w:t xml:space="preserve"> </w:t>
      </w:r>
      <w:r w:rsidR="00DE3CDC" w:rsidRPr="007C18DF">
        <w:rPr>
          <w:rFonts w:ascii="Calibri" w:hAnsi="Calibri"/>
        </w:rPr>
        <w:t>nad halą bankową w budynku PGE S.A. przy ulicy Mysiej 2 w Warszawie</w:t>
      </w:r>
      <w:r w:rsidR="00E309FE" w:rsidRPr="007C18DF">
        <w:rPr>
          <w:rFonts w:ascii="Calibri" w:hAnsi="Calibri"/>
        </w:rPr>
        <w:t>,</w:t>
      </w:r>
      <w:r w:rsidR="00646BE5" w:rsidRPr="007C18DF">
        <w:rPr>
          <w:rFonts w:ascii="Calibri" w:hAnsi="Calibri"/>
        </w:rPr>
        <w:t xml:space="preserve"> </w:t>
      </w:r>
      <w:r w:rsidR="00FF49B1" w:rsidRPr="007C18DF">
        <w:rPr>
          <w:rFonts w:ascii="Calibri" w:hAnsi="Calibri"/>
        </w:rPr>
        <w:t>zgodnie z przepisami prawa oraz postanowieniami Umowy</w:t>
      </w:r>
      <w:r w:rsidR="00005CD1" w:rsidRPr="007C18DF">
        <w:rPr>
          <w:rFonts w:ascii="Calibri" w:hAnsi="Calibri"/>
        </w:rPr>
        <w:t>,</w:t>
      </w:r>
      <w:r w:rsidR="00E309FE" w:rsidRPr="007C18DF">
        <w:rPr>
          <w:rFonts w:ascii="Calibri" w:hAnsi="Calibri"/>
        </w:rPr>
        <w:t xml:space="preserve"> </w:t>
      </w:r>
      <w:r w:rsidR="00503E1F" w:rsidRPr="007C18DF">
        <w:rPr>
          <w:rFonts w:ascii="Calibri" w:hAnsi="Calibri"/>
        </w:rPr>
        <w:t xml:space="preserve">oraz </w:t>
      </w:r>
      <w:r w:rsidR="00005CD1" w:rsidRPr="007C18DF">
        <w:rPr>
          <w:rFonts w:ascii="Calibri" w:hAnsi="Calibri"/>
        </w:rPr>
        <w:t xml:space="preserve">z warunkami określonymi w </w:t>
      </w:r>
      <w:r w:rsidR="00005CD1" w:rsidRPr="00A262E5">
        <w:rPr>
          <w:rFonts w:ascii="Calibri" w:hAnsi="Calibri"/>
          <w:b/>
          <w:bCs/>
        </w:rPr>
        <w:t>Załączniku nr 1</w:t>
      </w:r>
      <w:r w:rsidR="00005CD1" w:rsidRPr="007C18DF">
        <w:rPr>
          <w:rFonts w:ascii="Calibri" w:hAnsi="Calibri"/>
        </w:rPr>
        <w:t xml:space="preserve"> do Umowy</w:t>
      </w:r>
      <w:r w:rsidR="00900922" w:rsidRPr="007C18DF">
        <w:rPr>
          <w:rFonts w:ascii="Calibri" w:hAnsi="Calibri"/>
        </w:rPr>
        <w:t xml:space="preserve">, zwane dalej </w:t>
      </w:r>
      <w:r w:rsidR="008B0B51" w:rsidRPr="007C18DF">
        <w:rPr>
          <w:rFonts w:ascii="Calibri" w:hAnsi="Calibri"/>
        </w:rPr>
        <w:t>Przedmiotem Umowy.</w:t>
      </w:r>
      <w:r w:rsidR="008A6BE4">
        <w:rPr>
          <w:rFonts w:ascii="Calibri" w:hAnsi="Calibri"/>
        </w:rPr>
        <w:t xml:space="preserve"> W zakresie prac jest także opracowanie przez Wykonawcę dokumentacji warsztatowej.</w:t>
      </w:r>
    </w:p>
    <w:p w14:paraId="0616D5F9" w14:textId="1F27C738" w:rsidR="00FF49B1" w:rsidRPr="007C18DF" w:rsidRDefault="00900922" w:rsidP="00F36008">
      <w:pPr>
        <w:numPr>
          <w:ilvl w:val="0"/>
          <w:numId w:val="8"/>
        </w:numPr>
        <w:shd w:val="clear" w:color="auto" w:fill="FFFFFF"/>
        <w:tabs>
          <w:tab w:val="left" w:pos="360"/>
        </w:tabs>
        <w:spacing w:before="30" w:after="30" w:line="276" w:lineRule="auto"/>
        <w:ind w:left="360" w:right="19" w:hanging="360"/>
        <w:jc w:val="both"/>
        <w:rPr>
          <w:rFonts w:ascii="Calibri" w:hAnsi="Calibri"/>
          <w:lang w:val="x-none" w:eastAsia="x-none"/>
        </w:rPr>
      </w:pPr>
      <w:r w:rsidRPr="007C18DF">
        <w:rPr>
          <w:rFonts w:ascii="Calibri" w:hAnsi="Calibri" w:cs="Calibri"/>
        </w:rPr>
        <w:t xml:space="preserve">Szczegółowy zakres </w:t>
      </w:r>
      <w:r w:rsidR="009E5554">
        <w:rPr>
          <w:rFonts w:ascii="Calibri" w:hAnsi="Calibri" w:cs="Calibri"/>
        </w:rPr>
        <w:t>P</w:t>
      </w:r>
      <w:r w:rsidRPr="007C18DF">
        <w:rPr>
          <w:rFonts w:ascii="Calibri" w:hAnsi="Calibri" w:cs="Calibri"/>
        </w:rPr>
        <w:t xml:space="preserve">rzedmiotu Umowy stanowi </w:t>
      </w:r>
      <w:r w:rsidRPr="00A262E5">
        <w:rPr>
          <w:rFonts w:ascii="Calibri" w:hAnsi="Calibri" w:cs="Calibri"/>
          <w:b/>
          <w:bCs/>
        </w:rPr>
        <w:t>Załącznik nr 1</w:t>
      </w:r>
      <w:r w:rsidRPr="007C18DF">
        <w:rPr>
          <w:rFonts w:ascii="Calibri" w:hAnsi="Calibri" w:cs="Calibri"/>
        </w:rPr>
        <w:t>.</w:t>
      </w:r>
      <w:r w:rsidR="00FF49B1" w:rsidRPr="007C18DF">
        <w:rPr>
          <w:rFonts w:ascii="Calibri" w:hAnsi="Calibri"/>
          <w:lang w:val="x-none" w:eastAsia="x-none"/>
        </w:rPr>
        <w:t xml:space="preserve"> </w:t>
      </w:r>
    </w:p>
    <w:p w14:paraId="199FF760" w14:textId="54127600" w:rsidR="002B17F6" w:rsidRPr="007C18DF" w:rsidRDefault="002B17F6" w:rsidP="005A7C3A">
      <w:pPr>
        <w:numPr>
          <w:ilvl w:val="0"/>
          <w:numId w:val="8"/>
        </w:numPr>
        <w:shd w:val="clear" w:color="auto" w:fill="FFFFFF"/>
        <w:spacing w:before="30" w:after="30" w:line="276" w:lineRule="auto"/>
        <w:ind w:left="360" w:right="19" w:hanging="360"/>
        <w:jc w:val="both"/>
        <w:rPr>
          <w:rFonts w:ascii="Calibri" w:hAnsi="Calibri" w:cs="Calibri"/>
        </w:rPr>
      </w:pPr>
      <w:r w:rsidRPr="007C18DF">
        <w:rPr>
          <w:rFonts w:ascii="Calibri" w:hAnsi="Calibri" w:cs="Calibri"/>
        </w:rPr>
        <w:t xml:space="preserve">Zmiany zakresu </w:t>
      </w:r>
      <w:r w:rsidR="003A4543" w:rsidRPr="007C18DF">
        <w:rPr>
          <w:rFonts w:ascii="Calibri" w:hAnsi="Calibri" w:cs="Calibri"/>
        </w:rPr>
        <w:t xml:space="preserve">Robót, niezbędnych do wykonania Przedmiotu </w:t>
      </w:r>
      <w:r w:rsidR="009E5554">
        <w:rPr>
          <w:rFonts w:ascii="Calibri" w:hAnsi="Calibri" w:cs="Calibri"/>
        </w:rPr>
        <w:t>U</w:t>
      </w:r>
      <w:r w:rsidR="003A4543" w:rsidRPr="007C18DF">
        <w:rPr>
          <w:rFonts w:ascii="Calibri" w:hAnsi="Calibri" w:cs="Calibri"/>
        </w:rPr>
        <w:t xml:space="preserve">mowy, wykraczające poza zakres Umowy oraz roboty dodatkowe bądź zamienne, o ile będą </w:t>
      </w:r>
      <w:proofErr w:type="gramStart"/>
      <w:r w:rsidR="003A4543" w:rsidRPr="007C18DF">
        <w:rPr>
          <w:rFonts w:ascii="Calibri" w:hAnsi="Calibri" w:cs="Calibri"/>
        </w:rPr>
        <w:t>konieczne  wymagają</w:t>
      </w:r>
      <w:proofErr w:type="gramEnd"/>
      <w:r w:rsidR="003A4543" w:rsidRPr="007C18DF">
        <w:rPr>
          <w:rFonts w:ascii="Calibri" w:hAnsi="Calibri" w:cs="Calibri"/>
        </w:rPr>
        <w:t xml:space="preserve"> pisemnego zlecenia Zamawiającego</w:t>
      </w:r>
      <w:r w:rsidR="003A4543" w:rsidRPr="007C18DF">
        <w:rPr>
          <w:rFonts w:ascii="Calibri" w:hAnsi="Calibri" w:cs="Calibri"/>
          <w:sz w:val="22"/>
          <w:szCs w:val="22"/>
        </w:rPr>
        <w:t xml:space="preserve"> </w:t>
      </w:r>
      <w:r w:rsidR="003A4543" w:rsidRPr="007C18DF">
        <w:rPr>
          <w:rFonts w:ascii="Calibri" w:hAnsi="Calibri" w:cs="Calibri"/>
        </w:rPr>
        <w:t xml:space="preserve">pod rygorem nieważności. Wystąpienie którejkolwiek z okoliczności, o której jest mowa w zdaniu poprzednim nie stanowi zobowiązania Zamawiającego do dokonania ich zlecenia. Zlecenie dla swej ważności musi być wystawione przed rozpoczęciem realizacji zmian/zlecenia dot. robót dodatkowych lub zamiennych i podpisane przez osoby upoważnione do zaciągania zobowiązań finansowych w imieniu Zamawiającego. </w:t>
      </w:r>
      <w:r w:rsidR="007A384A" w:rsidRPr="007C18DF">
        <w:rPr>
          <w:rFonts w:ascii="Calibri" w:hAnsi="Calibri" w:cs="Calibri"/>
        </w:rPr>
        <w:t>Zamawiający</w:t>
      </w:r>
      <w:r w:rsidRPr="007C18DF">
        <w:rPr>
          <w:rFonts w:ascii="Calibri" w:hAnsi="Calibri" w:cs="Calibri"/>
        </w:rPr>
        <w:t xml:space="preserve"> ma prawo wyłączyć z zakresu do wykonania przez Wykonawcę pewne elementy Robót, potwierdzając decyzję o zaniechaniu na piśmie z podpisem upoważnionych osób - przedstawicieli </w:t>
      </w:r>
      <w:r w:rsidR="007A384A" w:rsidRPr="007C18DF">
        <w:rPr>
          <w:rFonts w:ascii="Calibri" w:hAnsi="Calibri" w:cs="Calibri"/>
        </w:rPr>
        <w:t>Zamawiającego</w:t>
      </w:r>
      <w:r w:rsidRPr="007C18DF">
        <w:rPr>
          <w:rFonts w:ascii="Calibri" w:hAnsi="Calibri" w:cs="Calibri"/>
        </w:rPr>
        <w:t xml:space="preserve">, upoważnionych do zaciągania zobowiązań finansowych w imieniu </w:t>
      </w:r>
      <w:r w:rsidR="007A384A" w:rsidRPr="007C18DF">
        <w:rPr>
          <w:rFonts w:ascii="Calibri" w:hAnsi="Calibri" w:cs="Calibri"/>
        </w:rPr>
        <w:t>Zamawiającego</w:t>
      </w:r>
      <w:r w:rsidRPr="007C18DF">
        <w:rPr>
          <w:rFonts w:ascii="Calibri" w:hAnsi="Calibri" w:cs="Calibri"/>
        </w:rPr>
        <w:t xml:space="preserve">. W przypadku skorzystania przez </w:t>
      </w:r>
      <w:r w:rsidR="007A384A" w:rsidRPr="007C18DF">
        <w:rPr>
          <w:rFonts w:ascii="Calibri" w:hAnsi="Calibri" w:cs="Calibri"/>
        </w:rPr>
        <w:t>Zamawiającego</w:t>
      </w:r>
      <w:r w:rsidRPr="007C18DF">
        <w:rPr>
          <w:rFonts w:ascii="Calibri" w:hAnsi="Calibri" w:cs="Calibri"/>
        </w:rPr>
        <w:t xml:space="preserve"> z prawa zaniechania, o którym mowa w zdaniu poprzednim, Wykonawca otrzyma proporcjonalnie wynagrodzenie z tytułu prawidłowego wykonania części Umowy w zakresie, w którym nie nastąpiło zaniechanie.</w:t>
      </w:r>
    </w:p>
    <w:p w14:paraId="1CBE429B" w14:textId="72A04240" w:rsidR="00804C11" w:rsidRPr="007C18DF" w:rsidRDefault="00F36A2B" w:rsidP="005A7C3A">
      <w:pPr>
        <w:numPr>
          <w:ilvl w:val="0"/>
          <w:numId w:val="8"/>
        </w:numPr>
        <w:tabs>
          <w:tab w:val="left" w:pos="360"/>
        </w:tabs>
        <w:spacing w:before="30" w:after="30" w:line="276" w:lineRule="auto"/>
        <w:ind w:left="360" w:right="19" w:hanging="360"/>
        <w:jc w:val="both"/>
        <w:rPr>
          <w:rFonts w:ascii="Calibri" w:hAnsi="Calibri" w:cs="Calibri"/>
        </w:rPr>
      </w:pPr>
      <w:r w:rsidRPr="007C18DF">
        <w:rPr>
          <w:rFonts w:ascii="Calibri" w:hAnsi="Calibri" w:cs="Calibri"/>
        </w:rPr>
        <w:t>Zmiany zakresu</w:t>
      </w:r>
      <w:r w:rsidR="007C7BC5" w:rsidRPr="007C18DF">
        <w:rPr>
          <w:rFonts w:ascii="Calibri" w:hAnsi="Calibri" w:cs="Calibri"/>
        </w:rPr>
        <w:t xml:space="preserve"> Robót</w:t>
      </w:r>
      <w:r w:rsidR="00606811" w:rsidRPr="007C18DF">
        <w:rPr>
          <w:rFonts w:ascii="Calibri" w:hAnsi="Calibri" w:cs="Calibri"/>
        </w:rPr>
        <w:t>,</w:t>
      </w:r>
      <w:r w:rsidRPr="007C18DF">
        <w:rPr>
          <w:rFonts w:ascii="Calibri" w:hAnsi="Calibri" w:cs="Calibri"/>
        </w:rPr>
        <w:t xml:space="preserve"> </w:t>
      </w:r>
      <w:r w:rsidR="0087581C" w:rsidRPr="007C18DF">
        <w:rPr>
          <w:rFonts w:ascii="Calibri" w:hAnsi="Calibri" w:cs="Calibri"/>
        </w:rPr>
        <w:t xml:space="preserve">o którym mowa w ust. </w:t>
      </w:r>
      <w:r w:rsidR="00900922" w:rsidRPr="007C18DF">
        <w:rPr>
          <w:rFonts w:ascii="Calibri" w:hAnsi="Calibri" w:cs="Calibri"/>
        </w:rPr>
        <w:t>3</w:t>
      </w:r>
      <w:r w:rsidR="0087581C" w:rsidRPr="007C18DF">
        <w:rPr>
          <w:rFonts w:ascii="Calibri" w:hAnsi="Calibri" w:cs="Calibri"/>
        </w:rPr>
        <w:t xml:space="preserve"> powyżej</w:t>
      </w:r>
      <w:r w:rsidR="004E293A" w:rsidRPr="007C18DF">
        <w:rPr>
          <w:rFonts w:ascii="Calibri" w:hAnsi="Calibri" w:cs="Calibri"/>
        </w:rPr>
        <w:t>, w tym zlecenie robót dodatkowych/zamiennych</w:t>
      </w:r>
      <w:r w:rsidR="00862880" w:rsidRPr="007C18DF">
        <w:rPr>
          <w:rFonts w:ascii="Calibri" w:hAnsi="Calibri" w:cs="Calibri"/>
        </w:rPr>
        <w:t>,</w:t>
      </w:r>
      <w:r w:rsidR="0087581C" w:rsidRPr="007C18DF">
        <w:rPr>
          <w:rFonts w:ascii="Calibri" w:hAnsi="Calibri" w:cs="Calibri"/>
        </w:rPr>
        <w:t xml:space="preserve"> </w:t>
      </w:r>
      <w:r w:rsidRPr="007C18DF">
        <w:rPr>
          <w:rFonts w:ascii="Calibri" w:hAnsi="Calibri" w:cs="Calibri"/>
        </w:rPr>
        <w:t xml:space="preserve">muszą być wykonywane w ramach Okresu Realizacji Robót na warunkach określonych postanowieniami Umowy, z tym że wartość zatwierdzonych przez </w:t>
      </w:r>
      <w:r w:rsidR="007A384A" w:rsidRPr="007C18DF">
        <w:rPr>
          <w:rFonts w:ascii="Calibri" w:hAnsi="Calibri" w:cs="Calibri"/>
        </w:rPr>
        <w:t>Zamawiającego</w:t>
      </w:r>
      <w:r w:rsidRPr="007C18DF">
        <w:rPr>
          <w:rFonts w:ascii="Calibri" w:hAnsi="Calibri" w:cs="Calibri"/>
        </w:rPr>
        <w:t xml:space="preserve"> </w:t>
      </w:r>
      <w:r w:rsidR="0087581C" w:rsidRPr="007C18DF">
        <w:rPr>
          <w:rFonts w:ascii="Calibri" w:hAnsi="Calibri" w:cs="Calibri"/>
        </w:rPr>
        <w:t>zmian</w:t>
      </w:r>
      <w:r w:rsidR="004E293A" w:rsidRPr="007C18DF">
        <w:rPr>
          <w:rFonts w:ascii="Calibri" w:hAnsi="Calibri" w:cs="Calibri"/>
        </w:rPr>
        <w:t>/zleceń</w:t>
      </w:r>
      <w:r w:rsidRPr="007C18DF">
        <w:rPr>
          <w:rFonts w:ascii="Calibri" w:hAnsi="Calibri" w:cs="Calibri"/>
        </w:rPr>
        <w:t>, nie przekroczy</w:t>
      </w:r>
      <w:r w:rsidR="00DB08FF" w:rsidRPr="007C18DF">
        <w:rPr>
          <w:rFonts w:ascii="Calibri" w:hAnsi="Calibri" w:cs="Calibri"/>
        </w:rPr>
        <w:t xml:space="preserve"> </w:t>
      </w:r>
      <w:r w:rsidR="00856923" w:rsidRPr="007C18DF">
        <w:rPr>
          <w:rFonts w:ascii="Calibri" w:hAnsi="Calibri" w:cs="Calibri"/>
        </w:rPr>
        <w:t>3</w:t>
      </w:r>
      <w:r w:rsidR="00AB7C9A" w:rsidRPr="007C18DF">
        <w:rPr>
          <w:rFonts w:ascii="Calibri" w:hAnsi="Calibri" w:cs="Calibri"/>
        </w:rPr>
        <w:t>0</w:t>
      </w:r>
      <w:r w:rsidR="00DB08FF" w:rsidRPr="007C18DF">
        <w:rPr>
          <w:rFonts w:ascii="Calibri" w:hAnsi="Calibri" w:cs="Calibri"/>
        </w:rPr>
        <w:t>%</w:t>
      </w:r>
      <w:r w:rsidRPr="007C18DF">
        <w:rPr>
          <w:rFonts w:ascii="Calibri" w:hAnsi="Calibri" w:cs="Calibri"/>
        </w:rPr>
        <w:t xml:space="preserve"> </w:t>
      </w:r>
      <w:r w:rsidR="00A93F6B" w:rsidRPr="007C18DF">
        <w:rPr>
          <w:rFonts w:ascii="Calibri" w:hAnsi="Calibri" w:cs="Calibri"/>
        </w:rPr>
        <w:t xml:space="preserve">wartości </w:t>
      </w:r>
      <w:r w:rsidRPr="007C18DF">
        <w:rPr>
          <w:rFonts w:ascii="Calibri" w:hAnsi="Calibri" w:cs="Calibri"/>
        </w:rPr>
        <w:t>Wynagrodzenia</w:t>
      </w:r>
      <w:r w:rsidR="00A93F6B" w:rsidRPr="007C18DF">
        <w:rPr>
          <w:rFonts w:ascii="Calibri" w:hAnsi="Calibri" w:cs="Calibri"/>
        </w:rPr>
        <w:t xml:space="preserve"> netto</w:t>
      </w:r>
      <w:r w:rsidRPr="007C18DF">
        <w:rPr>
          <w:rFonts w:ascii="Calibri" w:hAnsi="Calibri" w:cs="Calibri"/>
        </w:rPr>
        <w:t xml:space="preserve">, określonego w </w:t>
      </w:r>
      <w:r w:rsidR="004627BD" w:rsidRPr="007C18DF">
        <w:rPr>
          <w:rFonts w:ascii="Calibri" w:hAnsi="Calibri" w:cs="Calibri"/>
        </w:rPr>
        <w:t>§4</w:t>
      </w:r>
      <w:r w:rsidRPr="007C18DF">
        <w:rPr>
          <w:rFonts w:ascii="Calibri" w:hAnsi="Calibri" w:cs="Calibri"/>
        </w:rPr>
        <w:t xml:space="preserve"> ust. 1 Umowy</w:t>
      </w:r>
      <w:r w:rsidR="00804C11" w:rsidRPr="007C18DF">
        <w:rPr>
          <w:rFonts w:ascii="Calibri" w:hAnsi="Calibri" w:cs="Calibri"/>
        </w:rPr>
        <w:t xml:space="preserve">, z zastrzeżeniem, że wynagrodzenie za zakup części </w:t>
      </w:r>
      <w:r w:rsidR="004E293A" w:rsidRPr="007C18DF">
        <w:rPr>
          <w:rFonts w:ascii="Calibri" w:hAnsi="Calibri" w:cs="Calibri"/>
        </w:rPr>
        <w:t>dodatkowych/</w:t>
      </w:r>
      <w:r w:rsidR="00804C11" w:rsidRPr="007C18DF">
        <w:rPr>
          <w:rFonts w:ascii="Calibri" w:hAnsi="Calibri" w:cs="Calibri"/>
        </w:rPr>
        <w:t>zamiennych i</w:t>
      </w:r>
      <w:r w:rsidR="002B62B3" w:rsidRPr="007C18DF">
        <w:rPr>
          <w:rFonts w:ascii="Calibri" w:hAnsi="Calibri" w:cs="Calibri"/>
        </w:rPr>
        <w:t> </w:t>
      </w:r>
      <w:r w:rsidR="00804C11" w:rsidRPr="007C18DF">
        <w:rPr>
          <w:rFonts w:ascii="Calibri" w:hAnsi="Calibri" w:cs="Calibri"/>
        </w:rPr>
        <w:t>materiałów</w:t>
      </w:r>
      <w:r w:rsidR="0040468C" w:rsidRPr="007C18DF">
        <w:rPr>
          <w:rFonts w:ascii="Calibri" w:hAnsi="Calibri" w:cs="Calibri"/>
        </w:rPr>
        <w:t xml:space="preserve"> oraz robocizn</w:t>
      </w:r>
      <w:r w:rsidR="007A08BA" w:rsidRPr="007C18DF">
        <w:rPr>
          <w:rFonts w:ascii="Calibri" w:hAnsi="Calibri" w:cs="Calibri"/>
        </w:rPr>
        <w:t>ę Wykonawcy</w:t>
      </w:r>
      <w:r w:rsidR="005D3164" w:rsidRPr="007C18DF">
        <w:rPr>
          <w:rFonts w:ascii="Calibri" w:hAnsi="Calibri" w:cs="Calibri"/>
        </w:rPr>
        <w:t xml:space="preserve"> w tym zakresie</w:t>
      </w:r>
      <w:r w:rsidR="00804C11" w:rsidRPr="007C18DF">
        <w:rPr>
          <w:rFonts w:ascii="Calibri" w:hAnsi="Calibri" w:cs="Calibri"/>
        </w:rPr>
        <w:t xml:space="preserve">, płatne będzie przez </w:t>
      </w:r>
      <w:r w:rsidR="007A384A" w:rsidRPr="007C18DF">
        <w:rPr>
          <w:rFonts w:ascii="Calibri" w:hAnsi="Calibri" w:cs="Calibri"/>
        </w:rPr>
        <w:t>Zamawiającego</w:t>
      </w:r>
      <w:r w:rsidR="00804C11" w:rsidRPr="007C18DF">
        <w:rPr>
          <w:rFonts w:ascii="Calibri" w:hAnsi="Calibri" w:cs="Calibri"/>
        </w:rPr>
        <w:t xml:space="preserve"> </w:t>
      </w:r>
      <w:r w:rsidR="0040468C" w:rsidRPr="007C18DF">
        <w:rPr>
          <w:rFonts w:ascii="Calibri" w:hAnsi="Calibri" w:cs="Calibri"/>
        </w:rPr>
        <w:t xml:space="preserve">na podstawie Katalogu Nakładów Rzeczowych (KNR) na podstawie średnich dla stolicy województwa mazowieckiego stawek robocizny kosztorysowej netto, średnich kalkulacyjnych wskaźników narzutów, średniej ceny pracy i najmu sprzętu, rzeczywistych kosztów, jakie poniósł Wykonawca w celu nabycia </w:t>
      </w:r>
      <w:r w:rsidR="007A08BA" w:rsidRPr="007C18DF">
        <w:rPr>
          <w:rFonts w:ascii="Calibri" w:hAnsi="Calibri" w:cs="Calibri"/>
        </w:rPr>
        <w:t>części</w:t>
      </w:r>
      <w:r w:rsidR="0040468C" w:rsidRPr="007C18DF">
        <w:rPr>
          <w:rFonts w:ascii="Calibri" w:hAnsi="Calibri" w:cs="Calibri"/>
        </w:rPr>
        <w:t xml:space="preserve"> zamiennych</w:t>
      </w:r>
      <w:r w:rsidR="004E293A" w:rsidRPr="007C18DF">
        <w:rPr>
          <w:rFonts w:ascii="Calibri" w:hAnsi="Calibri" w:cs="Calibri"/>
        </w:rPr>
        <w:t>/dodatkowych</w:t>
      </w:r>
      <w:r w:rsidR="0040468C" w:rsidRPr="007C18DF">
        <w:rPr>
          <w:rFonts w:ascii="Calibri" w:hAnsi="Calibri" w:cs="Calibri"/>
        </w:rPr>
        <w:t xml:space="preserve"> i materiałów, nie wyższych niż średnia rynkowa cena</w:t>
      </w:r>
      <w:r w:rsidR="007A08BA" w:rsidRPr="007C18DF">
        <w:rPr>
          <w:rFonts w:ascii="Calibri" w:hAnsi="Calibri" w:cs="Calibri"/>
        </w:rPr>
        <w:t>,</w:t>
      </w:r>
      <w:r w:rsidR="0040468C" w:rsidRPr="007C18DF">
        <w:rPr>
          <w:rFonts w:ascii="Calibri" w:hAnsi="Calibri" w:cs="Calibri"/>
        </w:rPr>
        <w:t xml:space="preserve"> określon</w:t>
      </w:r>
      <w:r w:rsidR="007A08BA" w:rsidRPr="007C18DF">
        <w:rPr>
          <w:rFonts w:ascii="Calibri" w:hAnsi="Calibri" w:cs="Calibri"/>
        </w:rPr>
        <w:t>ych</w:t>
      </w:r>
      <w:r w:rsidR="0040468C" w:rsidRPr="007C18DF">
        <w:rPr>
          <w:rFonts w:ascii="Calibri" w:hAnsi="Calibri" w:cs="Calibri"/>
        </w:rPr>
        <w:t xml:space="preserve"> na podstawie cennika SEKOCENBUD, dla robót ogólnobudowlanych - inwestycyjnych, obowiązujący</w:t>
      </w:r>
      <w:r w:rsidR="00CE0CDA" w:rsidRPr="007C18DF">
        <w:rPr>
          <w:rFonts w:ascii="Calibri" w:hAnsi="Calibri" w:cs="Calibri"/>
        </w:rPr>
        <w:t xml:space="preserve">ch </w:t>
      </w:r>
      <w:r w:rsidR="0040468C" w:rsidRPr="007C18DF">
        <w:rPr>
          <w:rFonts w:ascii="Calibri" w:hAnsi="Calibri" w:cs="Calibri"/>
        </w:rPr>
        <w:t>w</w:t>
      </w:r>
      <w:r w:rsidR="007A08BA" w:rsidRPr="007C18DF">
        <w:rPr>
          <w:rFonts w:ascii="Calibri" w:hAnsi="Calibri" w:cs="Calibri"/>
        </w:rPr>
        <w:t xml:space="preserve"> </w:t>
      </w:r>
      <w:r w:rsidR="002B17F6" w:rsidRPr="007C18DF">
        <w:rPr>
          <w:rFonts w:ascii="Calibri" w:hAnsi="Calibri" w:cs="Calibri"/>
        </w:rPr>
        <w:t xml:space="preserve">danym </w:t>
      </w:r>
      <w:r w:rsidR="00856923" w:rsidRPr="007C18DF">
        <w:rPr>
          <w:rFonts w:ascii="Calibri" w:hAnsi="Calibri" w:cs="Calibri"/>
        </w:rPr>
        <w:t>kwartale</w:t>
      </w:r>
      <w:r w:rsidR="004E293A" w:rsidRPr="007C18DF">
        <w:rPr>
          <w:rFonts w:ascii="Calibri" w:hAnsi="Calibri" w:cs="Calibri"/>
        </w:rPr>
        <w:t xml:space="preserve"> </w:t>
      </w:r>
      <w:r w:rsidR="0040468C" w:rsidRPr="007C18DF">
        <w:rPr>
          <w:rFonts w:ascii="Calibri" w:hAnsi="Calibri" w:cs="Calibri"/>
        </w:rPr>
        <w:t>roku</w:t>
      </w:r>
      <w:r w:rsidR="00856923" w:rsidRPr="007C18DF">
        <w:rPr>
          <w:rFonts w:ascii="Calibri" w:hAnsi="Calibri" w:cs="Calibri"/>
        </w:rPr>
        <w:t xml:space="preserve"> bieżącego trwania prac</w:t>
      </w:r>
      <w:r w:rsidR="0040468C" w:rsidRPr="007C18DF">
        <w:rPr>
          <w:rFonts w:ascii="Calibri" w:hAnsi="Calibri" w:cs="Calibri"/>
        </w:rPr>
        <w:t xml:space="preserve">. </w:t>
      </w:r>
      <w:r w:rsidR="003A4543" w:rsidRPr="007C18DF">
        <w:rPr>
          <w:rFonts w:ascii="Calibri" w:hAnsi="Calibri" w:cs="Calibri"/>
        </w:rPr>
        <w:t xml:space="preserve">Na żądanie Zamawiającego </w:t>
      </w:r>
      <w:r w:rsidR="003A4543" w:rsidRPr="007C18DF">
        <w:rPr>
          <w:rFonts w:ascii="Calibri" w:hAnsi="Calibri" w:cs="Calibri"/>
        </w:rPr>
        <w:lastRenderedPageBreak/>
        <w:t xml:space="preserve">Wykonawca zobowiązany jest do udokumentowania zakupu części zamiennych/dodatkowych, materiałów na podstawie </w:t>
      </w:r>
      <w:r w:rsidR="00954A0C">
        <w:rPr>
          <w:rFonts w:ascii="Calibri" w:hAnsi="Calibri" w:cs="Calibri"/>
        </w:rPr>
        <w:t>faktury VAT</w:t>
      </w:r>
      <w:r w:rsidR="003A4543" w:rsidRPr="007C18DF">
        <w:rPr>
          <w:rFonts w:ascii="Calibri" w:hAnsi="Calibri" w:cs="Calibri"/>
        </w:rPr>
        <w:t xml:space="preserve">. </w:t>
      </w:r>
      <w:r w:rsidR="000D46AD" w:rsidRPr="007C18DF">
        <w:rPr>
          <w:rFonts w:ascii="Calibri" w:hAnsi="Calibri" w:cs="Calibri"/>
        </w:rPr>
        <w:t>Maksymalna wartość wskazana w zdaniu pierwszym niniejszego ustępu, nie dotyczy wyłączenia z zakresu do wykonania określonych elementów</w:t>
      </w:r>
      <w:r w:rsidR="004E293A" w:rsidRPr="007C18DF">
        <w:rPr>
          <w:rFonts w:ascii="Calibri" w:hAnsi="Calibri" w:cs="Calibri"/>
        </w:rPr>
        <w:t xml:space="preserve"> </w:t>
      </w:r>
      <w:r w:rsidR="000D46AD" w:rsidRPr="007C18DF">
        <w:rPr>
          <w:rFonts w:ascii="Calibri" w:hAnsi="Calibri" w:cs="Calibri"/>
        </w:rPr>
        <w:t xml:space="preserve">Robót przez </w:t>
      </w:r>
      <w:r w:rsidR="007A384A" w:rsidRPr="007C18DF">
        <w:rPr>
          <w:rFonts w:ascii="Calibri" w:hAnsi="Calibri" w:cs="Calibri"/>
        </w:rPr>
        <w:t>Zamawiającego</w:t>
      </w:r>
      <w:r w:rsidR="000D46AD" w:rsidRPr="007C18DF">
        <w:rPr>
          <w:rFonts w:ascii="Calibri" w:hAnsi="Calibri" w:cs="Calibri"/>
        </w:rPr>
        <w:t xml:space="preserve"> (prawa do zaniechania). </w:t>
      </w:r>
    </w:p>
    <w:p w14:paraId="4A0DE9BB" w14:textId="77777777" w:rsidR="00682BF0" w:rsidRPr="007C18DF" w:rsidRDefault="00682BF0" w:rsidP="005A7C3A">
      <w:pPr>
        <w:numPr>
          <w:ilvl w:val="0"/>
          <w:numId w:val="8"/>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Wykonawca oświadcza, że:</w:t>
      </w:r>
    </w:p>
    <w:p w14:paraId="12CC9855" w14:textId="56C98BDD" w:rsidR="00682BF0" w:rsidRPr="007C18DF" w:rsidRDefault="00682BF0" w:rsidP="005A7C3A">
      <w:pPr>
        <w:widowControl/>
        <w:numPr>
          <w:ilvl w:val="0"/>
          <w:numId w:val="24"/>
        </w:numPr>
        <w:autoSpaceDE/>
        <w:autoSpaceDN/>
        <w:adjustRightInd/>
        <w:spacing w:before="30" w:after="30" w:line="276" w:lineRule="auto"/>
        <w:ind w:left="709"/>
        <w:jc w:val="both"/>
        <w:rPr>
          <w:rFonts w:ascii="Calibri" w:hAnsi="Calibri"/>
          <w:lang w:val="x-none" w:eastAsia="x-none"/>
        </w:rPr>
      </w:pPr>
      <w:r w:rsidRPr="007C18DF">
        <w:rPr>
          <w:rFonts w:ascii="Calibri" w:hAnsi="Calibri"/>
          <w:lang w:val="x-none" w:eastAsia="x-none"/>
        </w:rPr>
        <w:t>posia</w:t>
      </w:r>
      <w:r w:rsidR="007A384A" w:rsidRPr="007C18DF">
        <w:rPr>
          <w:rFonts w:ascii="Calibri" w:hAnsi="Calibri"/>
          <w:lang w:val="x-none" w:eastAsia="x-none"/>
        </w:rPr>
        <w:t xml:space="preserve">da </w:t>
      </w:r>
      <w:r w:rsidRPr="007C18DF">
        <w:rPr>
          <w:rFonts w:ascii="Calibri" w:hAnsi="Calibri"/>
          <w:lang w:val="x-none" w:eastAsia="x-none"/>
        </w:rPr>
        <w:t xml:space="preserve">prawo, kwalifikacje i doświadczenie niezbędne do prawidłowego wykonania </w:t>
      </w:r>
      <w:r w:rsidR="006D2ADF" w:rsidRPr="007C18DF">
        <w:rPr>
          <w:rFonts w:ascii="Calibri" w:hAnsi="Calibri"/>
          <w:lang w:eastAsia="x-none"/>
        </w:rPr>
        <w:t>P</w:t>
      </w:r>
      <w:proofErr w:type="spellStart"/>
      <w:r w:rsidR="00C5405B" w:rsidRPr="007C18DF">
        <w:rPr>
          <w:rFonts w:ascii="Calibri" w:hAnsi="Calibri"/>
          <w:lang w:val="x-none" w:eastAsia="x-none"/>
        </w:rPr>
        <w:t>rzedmiotu</w:t>
      </w:r>
      <w:proofErr w:type="spellEnd"/>
      <w:r w:rsidR="005D3164" w:rsidRPr="007C18DF">
        <w:rPr>
          <w:rFonts w:ascii="Calibri" w:hAnsi="Calibri"/>
          <w:lang w:val="x-none" w:eastAsia="x-none"/>
        </w:rPr>
        <w:t xml:space="preserve"> </w:t>
      </w:r>
      <w:r w:rsidRPr="007C18DF">
        <w:rPr>
          <w:rFonts w:ascii="Calibri" w:hAnsi="Calibri"/>
          <w:lang w:val="x-none" w:eastAsia="x-none"/>
        </w:rPr>
        <w:t>Umowy;</w:t>
      </w:r>
    </w:p>
    <w:p w14:paraId="4563298A" w14:textId="2B253AE0" w:rsidR="003D7FF4" w:rsidRPr="007C18DF" w:rsidRDefault="003D7FF4" w:rsidP="005A7C3A">
      <w:pPr>
        <w:widowControl/>
        <w:numPr>
          <w:ilvl w:val="0"/>
          <w:numId w:val="24"/>
        </w:numPr>
        <w:autoSpaceDE/>
        <w:autoSpaceDN/>
        <w:adjustRightInd/>
        <w:spacing w:before="30" w:after="30" w:line="276" w:lineRule="auto"/>
        <w:ind w:left="709"/>
        <w:jc w:val="both"/>
        <w:rPr>
          <w:rFonts w:ascii="Calibri" w:hAnsi="Calibri"/>
          <w:lang w:val="x-none" w:eastAsia="x-none"/>
        </w:rPr>
      </w:pPr>
      <w:r w:rsidRPr="007C18DF">
        <w:rPr>
          <w:rFonts w:ascii="Calibri" w:hAnsi="Calibri"/>
          <w:lang w:eastAsia="x-none"/>
        </w:rPr>
        <w:t>posiada wszelką wiedzę i doświadczenie, sprzęt i środki niezbędne w ramach ustalonego Wynagrodzenia do zrealizowania Umowy oraz dysponuje właściwą liczbą odpowiednio wyszkolonego personelu Wykonawcy;</w:t>
      </w:r>
    </w:p>
    <w:p w14:paraId="4E5073B3" w14:textId="66FB9359" w:rsidR="003D7FF4" w:rsidRPr="007C18DF" w:rsidRDefault="003D7FF4" w:rsidP="005A7C3A">
      <w:pPr>
        <w:widowControl/>
        <w:numPr>
          <w:ilvl w:val="0"/>
          <w:numId w:val="24"/>
        </w:numPr>
        <w:autoSpaceDE/>
        <w:autoSpaceDN/>
        <w:adjustRightInd/>
        <w:spacing w:before="30" w:after="30" w:line="276" w:lineRule="auto"/>
        <w:ind w:left="709"/>
        <w:jc w:val="both"/>
        <w:rPr>
          <w:rFonts w:ascii="Calibri" w:hAnsi="Calibri"/>
          <w:lang w:val="x-none" w:eastAsia="x-none"/>
        </w:rPr>
      </w:pPr>
      <w:r w:rsidRPr="007C18DF">
        <w:rPr>
          <w:rFonts w:ascii="Calibri" w:hAnsi="Calibri"/>
          <w:lang w:eastAsia="x-none"/>
        </w:rPr>
        <w:t xml:space="preserve">przed podpisaniem Umowy zapoznał się z wszelką dokumentacją dotyczącą realizacji Przedmiotu Umowy dostępną przed zawarciem Umowy, w szczególności dokumentacją wskazaną w </w:t>
      </w:r>
      <w:r w:rsidRPr="00A262E5">
        <w:rPr>
          <w:rFonts w:ascii="Calibri" w:hAnsi="Calibri"/>
          <w:b/>
          <w:bCs/>
          <w:lang w:eastAsia="x-none"/>
        </w:rPr>
        <w:t xml:space="preserve">Załączniku nr </w:t>
      </w:r>
      <w:proofErr w:type="gramStart"/>
      <w:r w:rsidRPr="00A262E5">
        <w:rPr>
          <w:rFonts w:ascii="Calibri" w:hAnsi="Calibri"/>
          <w:b/>
          <w:bCs/>
          <w:lang w:eastAsia="x-none"/>
        </w:rPr>
        <w:t>1</w:t>
      </w:r>
      <w:r w:rsidRPr="007C18DF">
        <w:rPr>
          <w:rFonts w:ascii="Calibri" w:hAnsi="Calibri"/>
          <w:lang w:eastAsia="x-none"/>
        </w:rPr>
        <w:t>,</w:t>
      </w:r>
      <w:proofErr w:type="gramEnd"/>
      <w:r w:rsidRPr="007C18DF">
        <w:rPr>
          <w:rFonts w:ascii="Calibri" w:hAnsi="Calibri"/>
          <w:lang w:eastAsia="x-none"/>
        </w:rPr>
        <w:t xml:space="preserve"> i wszelkimi materiałami otrzymanymi od Zamawiającego oraz uzyskał wszystkie informacje konieczne dla realizacji Umowy, możliwości zorganizowania placów budowy i zaplecza budowy na terenie Obiektu, w tym między innymi zaopatrzenia w media niezbędne dla realizacji Umowy;</w:t>
      </w:r>
    </w:p>
    <w:p w14:paraId="382B037A" w14:textId="40357BA6" w:rsidR="003D7FF4" w:rsidRPr="007C18DF" w:rsidRDefault="003D7FF4" w:rsidP="005A7C3A">
      <w:pPr>
        <w:widowControl/>
        <w:numPr>
          <w:ilvl w:val="0"/>
          <w:numId w:val="24"/>
        </w:numPr>
        <w:autoSpaceDE/>
        <w:autoSpaceDN/>
        <w:adjustRightInd/>
        <w:spacing w:before="30" w:after="30" w:line="276" w:lineRule="auto"/>
        <w:ind w:left="709"/>
        <w:jc w:val="both"/>
        <w:rPr>
          <w:rFonts w:ascii="Calibri" w:hAnsi="Calibri"/>
          <w:lang w:val="x-none" w:eastAsia="x-none"/>
        </w:rPr>
      </w:pPr>
      <w:r w:rsidRPr="007C18DF">
        <w:rPr>
          <w:rFonts w:ascii="Calibri" w:hAnsi="Calibri"/>
          <w:lang w:eastAsia="x-none"/>
        </w:rPr>
        <w:t>starannie skalkulował Wynagrodzenie Umowne i jest ono wystarczające dla realizacji Umowy, w tym pokrycia wszelkich kosztów w zakresie przewidzianym Umową, nabycia urządzeń i materiałów oraz zapewnienia sprzętu, usług Podwykonawców i Dalszych Podwykonawców, robocizny, a także uzyskania wszelkich praw koniecznych do realizacji Umowy, podatków, ubezpieczeń, ustanowienia Zabezpieczeń, wydatków ogólnych i wszelkich innych (niewskazanymi powyżej) kosztów, których poniesienie przez Wykonawcę będzie konieczne dla realizacji Umowy;</w:t>
      </w:r>
    </w:p>
    <w:p w14:paraId="5ED571E9" w14:textId="0F4A46C3" w:rsidR="003D7FF4" w:rsidRPr="007C18DF" w:rsidRDefault="003D7FF4" w:rsidP="005A7C3A">
      <w:pPr>
        <w:widowControl/>
        <w:numPr>
          <w:ilvl w:val="0"/>
          <w:numId w:val="24"/>
        </w:numPr>
        <w:autoSpaceDE/>
        <w:autoSpaceDN/>
        <w:adjustRightInd/>
        <w:spacing w:before="30" w:after="30" w:line="276" w:lineRule="auto"/>
        <w:ind w:left="709"/>
        <w:jc w:val="both"/>
        <w:rPr>
          <w:rFonts w:ascii="Calibri" w:hAnsi="Calibri"/>
          <w:lang w:val="x-none" w:eastAsia="x-none"/>
        </w:rPr>
      </w:pPr>
      <w:r w:rsidRPr="007C18DF">
        <w:rPr>
          <w:rFonts w:ascii="Calibri" w:hAnsi="Calibri"/>
          <w:lang w:eastAsia="x-none"/>
        </w:rPr>
        <w:t>skalkulował ryzyka, które mogą wystąpić przy realizacji Umowy i uwzględnił je w oferowanej cenie</w:t>
      </w:r>
      <w:r w:rsidR="00E53E37" w:rsidRPr="007C18DF">
        <w:rPr>
          <w:rFonts w:ascii="Calibri" w:hAnsi="Calibri"/>
          <w:lang w:eastAsia="x-none"/>
        </w:rPr>
        <w:t xml:space="preserve"> wskazanej w o</w:t>
      </w:r>
      <w:r w:rsidRPr="007C18DF">
        <w:rPr>
          <w:rFonts w:ascii="Calibri" w:hAnsi="Calibri"/>
          <w:lang w:eastAsia="x-none"/>
        </w:rPr>
        <w:t>fercie, a w rezultacie w Wynagrodzeniu Umownym, w szczególności uwzględniając szacunkowy charakter danych przekazanych przez Zamawiającego</w:t>
      </w:r>
      <w:r w:rsidR="00345993" w:rsidRPr="007C18DF">
        <w:rPr>
          <w:rFonts w:ascii="Calibri" w:hAnsi="Calibri"/>
          <w:lang w:eastAsia="x-none"/>
        </w:rPr>
        <w:t>;</w:t>
      </w:r>
    </w:p>
    <w:p w14:paraId="2F89682E" w14:textId="2E7DD1EE" w:rsidR="00345993" w:rsidRPr="007C18DF" w:rsidRDefault="00345993" w:rsidP="005A7C3A">
      <w:pPr>
        <w:widowControl/>
        <w:numPr>
          <w:ilvl w:val="0"/>
          <w:numId w:val="24"/>
        </w:numPr>
        <w:autoSpaceDE/>
        <w:autoSpaceDN/>
        <w:adjustRightInd/>
        <w:spacing w:before="30" w:after="30" w:line="276" w:lineRule="auto"/>
        <w:ind w:left="709"/>
        <w:jc w:val="both"/>
        <w:rPr>
          <w:rFonts w:ascii="Calibri" w:hAnsi="Calibri"/>
          <w:lang w:val="x-none" w:eastAsia="x-none"/>
        </w:rPr>
      </w:pPr>
      <w:r w:rsidRPr="007C18DF">
        <w:rPr>
          <w:rFonts w:ascii="Calibri" w:hAnsi="Calibri"/>
          <w:lang w:eastAsia="x-none"/>
        </w:rPr>
        <w:t xml:space="preserve">zna wymagania BHP </w:t>
      </w:r>
      <w:proofErr w:type="gramStart"/>
      <w:r w:rsidRPr="007C18DF">
        <w:rPr>
          <w:rFonts w:ascii="Calibri" w:hAnsi="Calibri"/>
          <w:lang w:eastAsia="x-none"/>
        </w:rPr>
        <w:t>i  zasady</w:t>
      </w:r>
      <w:proofErr w:type="gramEnd"/>
      <w:r w:rsidRPr="007C18DF">
        <w:rPr>
          <w:rFonts w:ascii="Calibri" w:hAnsi="Calibri"/>
          <w:lang w:eastAsia="x-none"/>
        </w:rPr>
        <w:t xml:space="preserve"> gospodarki odpadami i zobowiązuje się do przestrzegania tych wymagań oraz zasad, jak i wyraża zgodę na ich stosowanie przy wykonywaniu swoich obowiązków wynikających z Umowy;</w:t>
      </w:r>
    </w:p>
    <w:p w14:paraId="4DFCAFD9" w14:textId="77777777" w:rsidR="00682BF0" w:rsidRPr="007C18DF" w:rsidRDefault="00682BF0" w:rsidP="005A7C3A">
      <w:pPr>
        <w:widowControl/>
        <w:numPr>
          <w:ilvl w:val="0"/>
          <w:numId w:val="24"/>
        </w:numPr>
        <w:autoSpaceDE/>
        <w:autoSpaceDN/>
        <w:adjustRightInd/>
        <w:spacing w:before="30" w:after="30" w:line="276" w:lineRule="auto"/>
        <w:ind w:left="709"/>
        <w:jc w:val="both"/>
        <w:rPr>
          <w:rFonts w:ascii="Calibri" w:hAnsi="Calibri"/>
          <w:lang w:val="x-none" w:eastAsia="x-none"/>
        </w:rPr>
      </w:pPr>
      <w:r w:rsidRPr="007C18DF">
        <w:rPr>
          <w:rFonts w:ascii="Calibri" w:hAnsi="Calibri"/>
          <w:lang w:val="x-none" w:eastAsia="x-none"/>
        </w:rPr>
        <w:t>zapewnia, że w wyniku zawarcia niniejszej Umowy nie dojdzie do naruszenia jakichkolwiek praw osób trzecich i</w:t>
      </w:r>
      <w:r w:rsidR="00AF3373" w:rsidRPr="007C18DF">
        <w:rPr>
          <w:rFonts w:ascii="Calibri" w:hAnsi="Calibri"/>
          <w:lang w:eastAsia="x-none"/>
        </w:rPr>
        <w:t> </w:t>
      </w:r>
      <w:r w:rsidRPr="007C18DF">
        <w:rPr>
          <w:rFonts w:ascii="Calibri" w:hAnsi="Calibri"/>
          <w:lang w:val="x-none" w:eastAsia="x-none"/>
        </w:rPr>
        <w:t xml:space="preserve">zobowiązuje się podjąć wszelkie niezbędne działania w celu zabezpieczenia </w:t>
      </w:r>
      <w:r w:rsidR="007A384A" w:rsidRPr="007C18DF">
        <w:rPr>
          <w:rFonts w:ascii="Calibri" w:hAnsi="Calibri"/>
          <w:lang w:val="x-none" w:eastAsia="x-none"/>
        </w:rPr>
        <w:t>Zamawiającego</w:t>
      </w:r>
      <w:r w:rsidRPr="007C18DF">
        <w:rPr>
          <w:rFonts w:ascii="Calibri" w:hAnsi="Calibri"/>
          <w:lang w:val="x-none" w:eastAsia="x-none"/>
        </w:rPr>
        <w:t xml:space="preserve"> przed jakimikolwiek działaniami osób trzecich zmierzającymi do dochodzenia swoich praw spowodowanych działaniami lub zaniechaniami Wykonawcy;</w:t>
      </w:r>
    </w:p>
    <w:p w14:paraId="3459E801" w14:textId="11719A93" w:rsidR="00E53E37" w:rsidRPr="007C18DF" w:rsidRDefault="00900922" w:rsidP="005A7C3A">
      <w:pPr>
        <w:widowControl/>
        <w:numPr>
          <w:ilvl w:val="0"/>
          <w:numId w:val="24"/>
        </w:numPr>
        <w:autoSpaceDE/>
        <w:autoSpaceDN/>
        <w:adjustRightInd/>
        <w:spacing w:before="30" w:after="30" w:line="276" w:lineRule="auto"/>
        <w:ind w:left="709"/>
        <w:jc w:val="both"/>
        <w:rPr>
          <w:rFonts w:ascii="Calibri" w:hAnsi="Calibri"/>
          <w:lang w:val="x-none" w:eastAsia="x-none"/>
        </w:rPr>
      </w:pPr>
      <w:r w:rsidRPr="007C18DF">
        <w:rPr>
          <w:rFonts w:ascii="Calibri" w:hAnsi="Calibri"/>
          <w:lang w:eastAsia="x-none"/>
        </w:rPr>
        <w:t>Przedmiot Umowy</w:t>
      </w:r>
      <w:r w:rsidR="00682BF0" w:rsidRPr="007C18DF">
        <w:rPr>
          <w:rFonts w:ascii="Calibri" w:hAnsi="Calibri"/>
          <w:lang w:val="x-none" w:eastAsia="x-none"/>
        </w:rPr>
        <w:t xml:space="preserve"> </w:t>
      </w:r>
      <w:r w:rsidR="004A4595" w:rsidRPr="007C18DF">
        <w:rPr>
          <w:rFonts w:ascii="Calibri" w:hAnsi="Calibri"/>
          <w:lang w:eastAsia="x-none"/>
        </w:rPr>
        <w:t>będ</w:t>
      </w:r>
      <w:r w:rsidRPr="007C18DF">
        <w:rPr>
          <w:rFonts w:ascii="Calibri" w:hAnsi="Calibri"/>
          <w:lang w:eastAsia="x-none"/>
        </w:rPr>
        <w:t>zie</w:t>
      </w:r>
      <w:r w:rsidR="004A4595" w:rsidRPr="007C18DF">
        <w:rPr>
          <w:rFonts w:ascii="Calibri" w:hAnsi="Calibri"/>
          <w:lang w:eastAsia="x-none"/>
        </w:rPr>
        <w:t xml:space="preserve"> </w:t>
      </w:r>
      <w:r w:rsidR="00682BF0" w:rsidRPr="007C18DF">
        <w:rPr>
          <w:rFonts w:ascii="Calibri" w:hAnsi="Calibri"/>
          <w:lang w:val="x-none" w:eastAsia="x-none"/>
        </w:rPr>
        <w:t>woln</w:t>
      </w:r>
      <w:r w:rsidRPr="007C18DF">
        <w:rPr>
          <w:rFonts w:ascii="Calibri" w:hAnsi="Calibri"/>
          <w:lang w:eastAsia="x-none"/>
        </w:rPr>
        <w:t>y</w:t>
      </w:r>
      <w:r w:rsidR="00682BF0" w:rsidRPr="007C18DF">
        <w:rPr>
          <w:rFonts w:ascii="Calibri" w:hAnsi="Calibri"/>
          <w:lang w:val="x-none" w:eastAsia="x-none"/>
        </w:rPr>
        <w:t xml:space="preserve"> od </w:t>
      </w:r>
      <w:r w:rsidR="00EA106C" w:rsidRPr="007C18DF">
        <w:rPr>
          <w:rFonts w:ascii="Calibri" w:hAnsi="Calibri"/>
          <w:lang w:val="x-none" w:eastAsia="x-none"/>
        </w:rPr>
        <w:t>wad</w:t>
      </w:r>
      <w:r w:rsidR="00682BF0" w:rsidRPr="007C18DF">
        <w:rPr>
          <w:rFonts w:ascii="Calibri" w:hAnsi="Calibri"/>
          <w:lang w:val="x-none" w:eastAsia="x-none"/>
        </w:rPr>
        <w:t xml:space="preserve"> prawnych, w tym nie narusz</w:t>
      </w:r>
      <w:r w:rsidRPr="007C18DF">
        <w:rPr>
          <w:rFonts w:ascii="Calibri" w:hAnsi="Calibri"/>
          <w:lang w:eastAsia="x-none"/>
        </w:rPr>
        <w:t>y</w:t>
      </w:r>
      <w:r w:rsidR="00682BF0" w:rsidRPr="007C18DF">
        <w:rPr>
          <w:rFonts w:ascii="Calibri" w:hAnsi="Calibri"/>
          <w:lang w:val="x-none" w:eastAsia="x-none"/>
        </w:rPr>
        <w:t xml:space="preserve"> dóbr osobistych i praw autorskich osób trzecich;</w:t>
      </w:r>
    </w:p>
    <w:p w14:paraId="71F2EFCC" w14:textId="143811D4" w:rsidR="00682BF0" w:rsidRPr="007C18DF" w:rsidRDefault="00E53E37" w:rsidP="005A7C3A">
      <w:pPr>
        <w:widowControl/>
        <w:numPr>
          <w:ilvl w:val="0"/>
          <w:numId w:val="24"/>
        </w:numPr>
        <w:autoSpaceDE/>
        <w:autoSpaceDN/>
        <w:adjustRightInd/>
        <w:spacing w:before="30" w:after="30" w:line="276" w:lineRule="auto"/>
        <w:ind w:left="709"/>
        <w:jc w:val="both"/>
        <w:rPr>
          <w:rFonts w:ascii="Calibri" w:hAnsi="Calibri"/>
          <w:lang w:val="x-none" w:eastAsia="x-none"/>
        </w:rPr>
      </w:pPr>
      <w:r w:rsidRPr="007C18DF">
        <w:rPr>
          <w:rFonts w:ascii="Calibri" w:hAnsi="Calibri"/>
          <w:lang w:eastAsia="x-none"/>
        </w:rPr>
        <w:t>podejmie wszystkie czynności konieczne do uzyskania zgodności Robót z obowiązującymi przepisami prawa, właściwymi zezwoleniami Zamawiającego lub Wykonawcy, dokumentacją techniczną i dobrą praktyką inżynierską.</w:t>
      </w:r>
    </w:p>
    <w:p w14:paraId="382CF355" w14:textId="7A90B6B5" w:rsidR="00B86DCD" w:rsidRPr="007C18DF" w:rsidRDefault="00B86DCD" w:rsidP="00575812">
      <w:pPr>
        <w:numPr>
          <w:ilvl w:val="0"/>
          <w:numId w:val="8"/>
        </w:numPr>
        <w:shd w:val="clear" w:color="auto" w:fill="FFFFFF"/>
        <w:tabs>
          <w:tab w:val="left" w:pos="360"/>
        </w:tabs>
        <w:spacing w:before="30" w:after="30" w:line="276" w:lineRule="auto"/>
        <w:ind w:left="360" w:right="19" w:hanging="360"/>
        <w:jc w:val="both"/>
        <w:rPr>
          <w:rFonts w:ascii="Calibri" w:hAnsi="Calibri" w:cs="Calibri"/>
        </w:rPr>
      </w:pPr>
      <w:r w:rsidRPr="007C18DF">
        <w:rPr>
          <w:rFonts w:ascii="Calibri" w:hAnsi="Calibri" w:cs="Calibri"/>
        </w:rPr>
        <w:t>Strony zobowiązują się do współdziałania w zakresie niezbędnym do prawidłowego wykonania Przedmiotu Umowy.</w:t>
      </w:r>
    </w:p>
    <w:p w14:paraId="0FE64865" w14:textId="77777777" w:rsidR="00B86DCD" w:rsidRPr="007C18DF" w:rsidRDefault="007A384A" w:rsidP="005A7C3A">
      <w:pPr>
        <w:numPr>
          <w:ilvl w:val="0"/>
          <w:numId w:val="8"/>
        </w:numPr>
        <w:shd w:val="clear" w:color="auto" w:fill="FFFFFF"/>
        <w:tabs>
          <w:tab w:val="left" w:pos="360"/>
        </w:tabs>
        <w:spacing w:before="30" w:after="30" w:line="276" w:lineRule="auto"/>
        <w:ind w:left="360" w:right="19" w:hanging="360"/>
        <w:jc w:val="both"/>
        <w:rPr>
          <w:rFonts w:ascii="Calibri" w:hAnsi="Calibri" w:cs="Calibri"/>
        </w:rPr>
      </w:pPr>
      <w:r w:rsidRPr="007C18DF">
        <w:rPr>
          <w:rFonts w:ascii="Calibri" w:hAnsi="Calibri" w:cs="Calibri"/>
        </w:rPr>
        <w:t>Zamawiający</w:t>
      </w:r>
      <w:r w:rsidR="00B86DCD" w:rsidRPr="007C18DF">
        <w:rPr>
          <w:rFonts w:ascii="Calibri" w:hAnsi="Calibri" w:cs="Calibri"/>
        </w:rPr>
        <w:t xml:space="preserve"> zobowiązuje się do przekazywania wszelkich wskazanych przez Wykonawcę informacji niezbędnych do prawidłowego wykonania zobowiązań Wykonawcy wynikających z Umowy, o ile będzie w posiadaniu takich informacji i będzie uprawniony do ich przekazania.</w:t>
      </w:r>
    </w:p>
    <w:p w14:paraId="363FA8D3" w14:textId="1073F1BB" w:rsidR="006E3B82" w:rsidRPr="007C18DF" w:rsidRDefault="00B86DCD" w:rsidP="00575812">
      <w:pPr>
        <w:numPr>
          <w:ilvl w:val="0"/>
          <w:numId w:val="8"/>
        </w:numPr>
        <w:shd w:val="clear" w:color="auto" w:fill="FFFFFF"/>
        <w:tabs>
          <w:tab w:val="left" w:pos="360"/>
        </w:tabs>
        <w:spacing w:before="30" w:after="30" w:line="276" w:lineRule="auto"/>
        <w:ind w:left="360" w:right="19" w:hanging="360"/>
        <w:jc w:val="both"/>
        <w:rPr>
          <w:rFonts w:ascii="Calibri" w:hAnsi="Calibri" w:cs="Calibri"/>
        </w:rPr>
      </w:pPr>
      <w:r w:rsidRPr="007C18DF">
        <w:rPr>
          <w:rFonts w:ascii="Calibri" w:hAnsi="Calibri" w:cs="Calibri"/>
        </w:rPr>
        <w:t>Strony mają obowiązek niezwłocznego, pisemnego informowania</w:t>
      </w:r>
      <w:r w:rsidR="007C7BC5" w:rsidRPr="007C18DF">
        <w:rPr>
          <w:rFonts w:ascii="Calibri" w:hAnsi="Calibri" w:cs="Calibri"/>
        </w:rPr>
        <w:t xml:space="preserve"> się wzajemnie</w:t>
      </w:r>
      <w:r w:rsidRPr="007C18DF">
        <w:rPr>
          <w:rFonts w:ascii="Calibri" w:hAnsi="Calibri" w:cs="Calibri"/>
        </w:rPr>
        <w:t xml:space="preserve"> o wszelkich zmianach statusu prawnego każde</w:t>
      </w:r>
      <w:r w:rsidR="007C7BC5" w:rsidRPr="007C18DF">
        <w:rPr>
          <w:rFonts w:ascii="Calibri" w:hAnsi="Calibri" w:cs="Calibri"/>
        </w:rPr>
        <w:t>j ze Stron</w:t>
      </w:r>
      <w:r w:rsidRPr="007C18DF">
        <w:rPr>
          <w:rFonts w:ascii="Calibri" w:hAnsi="Calibri" w:cs="Calibri"/>
        </w:rPr>
        <w:t>, a także o wszczęciu postępowania upadłościowego, likwidacyjnego lub innego postępowania restrukturyzacyjnego oraz wskazania uprawnionego podmiotu, który przejmie prawa i obowiązki Strony, a także o każdej zmianie adresu swojej siedziby.</w:t>
      </w:r>
    </w:p>
    <w:p w14:paraId="33B1A8E7" w14:textId="515B4A56" w:rsidR="00A83AEA" w:rsidRPr="007C18DF" w:rsidRDefault="00A83AEA" w:rsidP="00575812">
      <w:pPr>
        <w:pStyle w:val="Nagwek1"/>
        <w:spacing w:before="30" w:after="30"/>
      </w:pPr>
      <w:bookmarkStart w:id="6" w:name="_Toc176940826"/>
      <w:bookmarkStart w:id="7" w:name="_Toc191986500"/>
      <w:r w:rsidRPr="007C18DF">
        <w:t>§ 4. WYNAGRODZENIE WYKONAWCY</w:t>
      </w:r>
      <w:bookmarkEnd w:id="6"/>
      <w:bookmarkEnd w:id="7"/>
    </w:p>
    <w:p w14:paraId="444E6A21" w14:textId="4610B108" w:rsidR="00E309FE" w:rsidRPr="007C18DF" w:rsidRDefault="00A83AEA" w:rsidP="005A7C3A">
      <w:pPr>
        <w:numPr>
          <w:ilvl w:val="0"/>
          <w:numId w:val="41"/>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Wykonawca za należytą realizację Przedmiotu Umowy otrzyma wynagrodzenie ryczałtowe w wysokości …………… złotych netto (słownie: ……</w:t>
      </w:r>
      <w:proofErr w:type="gramStart"/>
      <w:r w:rsidRPr="007C18DF">
        <w:rPr>
          <w:rFonts w:ascii="Calibri" w:hAnsi="Calibri" w:cs="Calibri"/>
        </w:rPr>
        <w:t>…….</w:t>
      </w:r>
      <w:proofErr w:type="gramEnd"/>
      <w:r w:rsidRPr="007C18DF">
        <w:rPr>
          <w:rFonts w:ascii="Calibri" w:hAnsi="Calibri" w:cs="Calibri"/>
        </w:rPr>
        <w:t>) („</w:t>
      </w:r>
      <w:r w:rsidRPr="007C18DF">
        <w:rPr>
          <w:rFonts w:ascii="Calibri" w:hAnsi="Calibri" w:cs="Calibri"/>
          <w:b/>
        </w:rPr>
        <w:t>Wynagrodzenie</w:t>
      </w:r>
      <w:r w:rsidRPr="007C18DF">
        <w:rPr>
          <w:rFonts w:ascii="Calibri" w:hAnsi="Calibri" w:cs="Calibri"/>
        </w:rPr>
        <w:t>”).</w:t>
      </w:r>
      <w:r w:rsidR="006D4E7D" w:rsidRPr="007C18DF">
        <w:rPr>
          <w:rFonts w:ascii="Calibri" w:hAnsi="Calibri" w:cs="Calibri"/>
        </w:rPr>
        <w:t xml:space="preserve"> Przedmiotowe wynagrodzenie obejmuje także przeniesienie</w:t>
      </w:r>
      <w:r w:rsidR="00686158" w:rsidRPr="007C18DF">
        <w:rPr>
          <w:rFonts w:ascii="Calibri" w:hAnsi="Calibri" w:cs="Calibri"/>
        </w:rPr>
        <w:t xml:space="preserve"> </w:t>
      </w:r>
      <w:r w:rsidR="006F5429" w:rsidRPr="007C18DF">
        <w:rPr>
          <w:rFonts w:ascii="Calibri" w:hAnsi="Calibri" w:cs="Calibri"/>
        </w:rPr>
        <w:t xml:space="preserve">na Zamawiającego </w:t>
      </w:r>
      <w:r w:rsidR="006D4E7D" w:rsidRPr="007C18DF">
        <w:rPr>
          <w:rFonts w:ascii="Calibri" w:hAnsi="Calibri" w:cs="Calibri"/>
        </w:rPr>
        <w:t>autorskich praw majątkowych, o których mowa w § 21 Umowy.</w:t>
      </w:r>
    </w:p>
    <w:p w14:paraId="17A23823" w14:textId="5B92BD94" w:rsidR="00AA72E6" w:rsidRPr="007C18DF" w:rsidRDefault="00140A28" w:rsidP="00F36008">
      <w:pPr>
        <w:numPr>
          <w:ilvl w:val="0"/>
          <w:numId w:val="41"/>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Kwota </w:t>
      </w:r>
      <w:r w:rsidR="00C753C5" w:rsidRPr="007C18DF">
        <w:rPr>
          <w:rFonts w:ascii="Calibri" w:hAnsi="Calibri" w:cs="Calibri"/>
        </w:rPr>
        <w:t>Wynagrodzeni</w:t>
      </w:r>
      <w:r w:rsidRPr="007C18DF">
        <w:rPr>
          <w:rFonts w:ascii="Calibri" w:hAnsi="Calibri" w:cs="Calibri"/>
        </w:rPr>
        <w:t>a</w:t>
      </w:r>
      <w:r w:rsidR="00696848" w:rsidRPr="007C18DF">
        <w:rPr>
          <w:rFonts w:ascii="Calibri" w:hAnsi="Calibri" w:cs="Calibri"/>
        </w:rPr>
        <w:t>, o którym mowa w ust.1 powyżej</w:t>
      </w:r>
      <w:r w:rsidR="00E72FAD" w:rsidRPr="007C18DF">
        <w:rPr>
          <w:rFonts w:ascii="Calibri" w:hAnsi="Calibri" w:cs="Calibri"/>
        </w:rPr>
        <w:t xml:space="preserve">, płatna </w:t>
      </w:r>
      <w:r w:rsidR="007C7BC5" w:rsidRPr="007C18DF">
        <w:rPr>
          <w:rFonts w:ascii="Calibri" w:hAnsi="Calibri" w:cs="Calibri"/>
        </w:rPr>
        <w:t xml:space="preserve">będzie na podstawie </w:t>
      </w:r>
      <w:r w:rsidR="00954A0C">
        <w:rPr>
          <w:rFonts w:ascii="Calibri" w:hAnsi="Calibri" w:cs="Calibri"/>
        </w:rPr>
        <w:t>faktury VAT</w:t>
      </w:r>
      <w:r w:rsidR="007C7BC5" w:rsidRPr="007C18DF">
        <w:rPr>
          <w:rFonts w:ascii="Calibri" w:hAnsi="Calibri" w:cs="Calibri"/>
        </w:rPr>
        <w:t xml:space="preserve"> </w:t>
      </w:r>
      <w:r w:rsidR="00D933CD" w:rsidRPr="007C18DF">
        <w:rPr>
          <w:rFonts w:ascii="Calibri" w:hAnsi="Calibri" w:cs="Calibri"/>
        </w:rPr>
        <w:t xml:space="preserve">w terminie </w:t>
      </w:r>
      <w:r w:rsidR="007C73F9" w:rsidRPr="007C18DF">
        <w:rPr>
          <w:rFonts w:ascii="Calibri" w:hAnsi="Calibri" w:cs="Calibri"/>
        </w:rPr>
        <w:t xml:space="preserve">30 </w:t>
      </w:r>
      <w:r w:rsidR="00D933CD" w:rsidRPr="007C18DF">
        <w:rPr>
          <w:rFonts w:ascii="Calibri" w:hAnsi="Calibri" w:cs="Calibri"/>
        </w:rPr>
        <w:t xml:space="preserve">dni, </w:t>
      </w:r>
      <w:r w:rsidR="00E72FAD" w:rsidRPr="007C18DF">
        <w:rPr>
          <w:rFonts w:ascii="Calibri" w:hAnsi="Calibri" w:cs="Calibri"/>
        </w:rPr>
        <w:t>po odbiorze przez Zamawiającego Przedmiotu Umowy bez zastrzeżeń,</w:t>
      </w:r>
    </w:p>
    <w:p w14:paraId="712C9E1C" w14:textId="09574D06" w:rsidR="00A83AEA" w:rsidRPr="007C18DF" w:rsidRDefault="00D060CC" w:rsidP="005A7C3A">
      <w:pPr>
        <w:numPr>
          <w:ilvl w:val="0"/>
          <w:numId w:val="41"/>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Do wynagrodzenia wskazanego w ust. 1 zostanie doliczony podatek VAT </w:t>
      </w:r>
      <w:r w:rsidR="00A83AEA" w:rsidRPr="007C18DF">
        <w:rPr>
          <w:rFonts w:ascii="Calibri" w:hAnsi="Calibri" w:cs="Calibri"/>
        </w:rPr>
        <w:t xml:space="preserve">w wysokości obowiązującej w dniu </w:t>
      </w:r>
      <w:r w:rsidR="00C75ADF" w:rsidRPr="007C18DF">
        <w:rPr>
          <w:rFonts w:ascii="Calibri" w:hAnsi="Calibri" w:cs="Calibri"/>
        </w:rPr>
        <w:lastRenderedPageBreak/>
        <w:t>powstania obowiązku podatkowego</w:t>
      </w:r>
      <w:r w:rsidR="00A83AEA" w:rsidRPr="007C18DF">
        <w:rPr>
          <w:rFonts w:ascii="Calibri" w:hAnsi="Calibri" w:cs="Calibri"/>
        </w:rPr>
        <w:t>.</w:t>
      </w:r>
    </w:p>
    <w:p w14:paraId="57BA9946" w14:textId="3241F0E9" w:rsidR="00A83AEA" w:rsidRPr="007C18DF" w:rsidRDefault="00A83AEA" w:rsidP="005A7C3A">
      <w:pPr>
        <w:numPr>
          <w:ilvl w:val="0"/>
          <w:numId w:val="41"/>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Wynagrodzenie określone w ust. 1 powyżej jest wynagrodzeniem niezmiennym przez cały okres realizacji </w:t>
      </w:r>
      <w:proofErr w:type="gramStart"/>
      <w:r w:rsidRPr="007C18DF">
        <w:rPr>
          <w:rFonts w:ascii="Calibri" w:hAnsi="Calibri" w:cs="Calibri"/>
        </w:rPr>
        <w:t xml:space="preserve">Umowy, </w:t>
      </w:r>
      <w:r w:rsidR="007B678F" w:rsidRPr="007C18DF">
        <w:rPr>
          <w:rFonts w:ascii="Calibri" w:hAnsi="Calibri" w:cs="Calibri"/>
        </w:rPr>
        <w:t xml:space="preserve"> z</w:t>
      </w:r>
      <w:proofErr w:type="gramEnd"/>
      <w:r w:rsidR="007B678F" w:rsidRPr="007C18DF">
        <w:rPr>
          <w:rFonts w:ascii="Calibri" w:hAnsi="Calibri" w:cs="Calibri"/>
        </w:rPr>
        <w:t xml:space="preserve"> zastrzeżeniem postanowień wskazanych w Umowie.</w:t>
      </w:r>
      <w:r w:rsidR="002E6D65" w:rsidRPr="007C18DF">
        <w:rPr>
          <w:rFonts w:ascii="Calibri" w:hAnsi="Calibri" w:cs="Calibri"/>
        </w:rPr>
        <w:t xml:space="preserve"> Przedmiot Umowy</w:t>
      </w:r>
      <w:r w:rsidR="006F5429" w:rsidRPr="007C18DF">
        <w:rPr>
          <w:rFonts w:ascii="Calibri" w:hAnsi="Calibri" w:cs="Calibri"/>
        </w:rPr>
        <w:t>,</w:t>
      </w:r>
      <w:r w:rsidR="007B678F" w:rsidRPr="007C18DF">
        <w:rPr>
          <w:rFonts w:ascii="Calibri" w:hAnsi="Calibri" w:cs="Calibri"/>
        </w:rPr>
        <w:t xml:space="preserve"> </w:t>
      </w:r>
      <w:r w:rsidRPr="007C18DF">
        <w:rPr>
          <w:rFonts w:ascii="Calibri" w:hAnsi="Calibri" w:cs="Calibri"/>
        </w:rPr>
        <w:t>któr</w:t>
      </w:r>
      <w:r w:rsidR="006F5429" w:rsidRPr="007C18DF">
        <w:rPr>
          <w:rFonts w:ascii="Calibri" w:hAnsi="Calibri" w:cs="Calibri"/>
        </w:rPr>
        <w:t>y</w:t>
      </w:r>
      <w:r w:rsidRPr="007C18DF">
        <w:rPr>
          <w:rFonts w:ascii="Calibri" w:hAnsi="Calibri" w:cs="Calibri"/>
        </w:rPr>
        <w:t xml:space="preserve"> nie zostan</w:t>
      </w:r>
      <w:r w:rsidR="00686158" w:rsidRPr="007C18DF">
        <w:rPr>
          <w:rFonts w:ascii="Calibri" w:hAnsi="Calibri" w:cs="Calibri"/>
        </w:rPr>
        <w:t>ie</w:t>
      </w:r>
      <w:r w:rsidRPr="007C18DF">
        <w:rPr>
          <w:rFonts w:ascii="Calibri" w:hAnsi="Calibri" w:cs="Calibri"/>
        </w:rPr>
        <w:t xml:space="preserve"> przez Wykonawcę wykonan</w:t>
      </w:r>
      <w:r w:rsidR="00686158" w:rsidRPr="007C18DF">
        <w:rPr>
          <w:rFonts w:ascii="Calibri" w:hAnsi="Calibri" w:cs="Calibri"/>
        </w:rPr>
        <w:t>y</w:t>
      </w:r>
      <w:r w:rsidR="002E6D65" w:rsidRPr="007C18DF">
        <w:rPr>
          <w:rFonts w:ascii="Calibri" w:hAnsi="Calibri" w:cs="Calibri"/>
        </w:rPr>
        <w:t>, będzie</w:t>
      </w:r>
      <w:r w:rsidRPr="007C18DF">
        <w:rPr>
          <w:rFonts w:ascii="Calibri" w:hAnsi="Calibri" w:cs="Calibri"/>
        </w:rPr>
        <w:t xml:space="preserve"> przez Zamawiające</w:t>
      </w:r>
      <w:r w:rsidR="002E6D65" w:rsidRPr="007C18DF">
        <w:rPr>
          <w:rFonts w:ascii="Calibri" w:hAnsi="Calibri" w:cs="Calibri"/>
        </w:rPr>
        <w:t>go traktowany</w:t>
      </w:r>
      <w:r w:rsidRPr="007C18DF">
        <w:rPr>
          <w:rFonts w:ascii="Calibri" w:hAnsi="Calibri" w:cs="Calibri"/>
        </w:rPr>
        <w:t xml:space="preserve"> jako zaniechan</w:t>
      </w:r>
      <w:r w:rsidR="00696848" w:rsidRPr="007C18DF">
        <w:rPr>
          <w:rFonts w:ascii="Calibri" w:hAnsi="Calibri" w:cs="Calibri"/>
        </w:rPr>
        <w:t>y</w:t>
      </w:r>
      <w:r w:rsidR="002E6D65" w:rsidRPr="007C18DF">
        <w:rPr>
          <w:rFonts w:ascii="Calibri" w:hAnsi="Calibri" w:cs="Calibri"/>
        </w:rPr>
        <w:t>, za który</w:t>
      </w:r>
      <w:r w:rsidRPr="007C18DF">
        <w:rPr>
          <w:rFonts w:ascii="Calibri" w:hAnsi="Calibri" w:cs="Calibri"/>
        </w:rPr>
        <w:t xml:space="preserve"> nie przysługuje Wykonawcy wynagrodzenie. </w:t>
      </w:r>
    </w:p>
    <w:p w14:paraId="2C96EB12" w14:textId="6729D1B9" w:rsidR="00A83AEA" w:rsidRPr="007C18DF" w:rsidRDefault="00A83AEA" w:rsidP="005A7C3A">
      <w:pPr>
        <w:numPr>
          <w:ilvl w:val="0"/>
          <w:numId w:val="41"/>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Wynagrodzenie pokrywa wszystkie koszty poniesione przez Wykonawcę w celu prawidłowego i terminowego zrealizowania przez Wykonawcę </w:t>
      </w:r>
      <w:r w:rsidR="001A5C4E" w:rsidRPr="007C18DF">
        <w:rPr>
          <w:rFonts w:ascii="Calibri" w:hAnsi="Calibri" w:cs="Calibri"/>
        </w:rPr>
        <w:t>Przedmiotu Umowy</w:t>
      </w:r>
      <w:r w:rsidRPr="007C18DF">
        <w:rPr>
          <w:rFonts w:ascii="Calibri" w:hAnsi="Calibri" w:cs="Calibri"/>
        </w:rPr>
        <w:t>. Wykonawca ponosi wszelkie koszty związane z realizacją Przedmiot</w:t>
      </w:r>
      <w:r w:rsidR="001A5C4E" w:rsidRPr="007C18DF">
        <w:rPr>
          <w:rFonts w:ascii="Calibri" w:hAnsi="Calibri" w:cs="Calibri"/>
        </w:rPr>
        <w:t>u</w:t>
      </w:r>
      <w:r w:rsidRPr="007C18DF">
        <w:rPr>
          <w:rFonts w:ascii="Calibri" w:hAnsi="Calibri" w:cs="Calibri"/>
        </w:rPr>
        <w:t xml:space="preserve"> Umowy w tym: organizacji i utrzymania zaplecza dla potrzeb wykonawstwa Robót (np. opłat za wynajem kontenera na odpady budowlane oraz ewentualny najem miejsca jego postawienia, transportu materiałów i urządzeń</w:t>
      </w:r>
      <w:r w:rsidR="00C9410E" w:rsidRPr="007C18DF">
        <w:rPr>
          <w:rFonts w:ascii="Calibri" w:hAnsi="Calibri" w:cs="Calibri"/>
        </w:rPr>
        <w:t xml:space="preserve"> </w:t>
      </w:r>
      <w:r w:rsidRPr="007C18DF">
        <w:rPr>
          <w:rFonts w:ascii="Calibri" w:hAnsi="Calibri" w:cs="Calibri"/>
        </w:rPr>
        <w:t>do bezpośredniego miejsca wykonywania prac, itp.).</w:t>
      </w:r>
    </w:p>
    <w:p w14:paraId="34C4E6CF" w14:textId="6E609146" w:rsidR="00A83AEA" w:rsidRPr="007C18DF" w:rsidRDefault="007A7D4B" w:rsidP="00575812">
      <w:pPr>
        <w:numPr>
          <w:ilvl w:val="0"/>
          <w:numId w:val="41"/>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Po stronie </w:t>
      </w:r>
      <w:r w:rsidR="00A83AEA" w:rsidRPr="007C18DF">
        <w:rPr>
          <w:rFonts w:ascii="Calibri" w:hAnsi="Calibri" w:cs="Calibri"/>
        </w:rPr>
        <w:t xml:space="preserve">Wykonawcy </w:t>
      </w:r>
      <w:r w:rsidRPr="007C18DF">
        <w:rPr>
          <w:rFonts w:ascii="Calibri" w:hAnsi="Calibri" w:cs="Calibri"/>
        </w:rPr>
        <w:t xml:space="preserve">leży ryzyko i odpowiedzialność </w:t>
      </w:r>
      <w:r w:rsidR="00A83AEA" w:rsidRPr="007C18DF">
        <w:rPr>
          <w:rFonts w:ascii="Calibri" w:hAnsi="Calibri" w:cs="Calibri"/>
        </w:rPr>
        <w:t>z tytułu oszacowania wszelkich kosztów związanych z</w:t>
      </w:r>
      <w:r w:rsidR="000C0DAB" w:rsidRPr="007C18DF">
        <w:rPr>
          <w:rFonts w:ascii="Calibri" w:hAnsi="Calibri" w:cs="Calibri"/>
        </w:rPr>
        <w:t> </w:t>
      </w:r>
      <w:r w:rsidR="00A83AEA" w:rsidRPr="007C18DF">
        <w:rPr>
          <w:rFonts w:ascii="Calibri" w:hAnsi="Calibri" w:cs="Calibri"/>
        </w:rPr>
        <w:t>realizacją Przedmiot</w:t>
      </w:r>
      <w:r w:rsidR="001A5C4E" w:rsidRPr="007C18DF">
        <w:rPr>
          <w:rFonts w:ascii="Calibri" w:hAnsi="Calibri" w:cs="Calibri"/>
        </w:rPr>
        <w:t>u</w:t>
      </w:r>
      <w:r w:rsidR="00A83AEA" w:rsidRPr="007C18DF">
        <w:rPr>
          <w:rFonts w:ascii="Calibri" w:hAnsi="Calibri" w:cs="Calibri"/>
        </w:rPr>
        <w:t xml:space="preserve"> Umowy</w:t>
      </w:r>
      <w:r w:rsidR="000A66EE" w:rsidRPr="007C18DF">
        <w:rPr>
          <w:rFonts w:ascii="Calibri" w:hAnsi="Calibri" w:cs="Calibri"/>
        </w:rPr>
        <w:t>,</w:t>
      </w:r>
      <w:r w:rsidR="00A83AEA" w:rsidRPr="007C18DF">
        <w:rPr>
          <w:rFonts w:ascii="Calibri" w:hAnsi="Calibri" w:cs="Calibri"/>
        </w:rPr>
        <w:t xml:space="preserve"> a także oddziaływania innych czynników mających lub mogących mieć wpływ na koszty. Żadne nieoszacowanie, pominięcie, brak rozpoznania i doprecyzowania rozwiązań projektowych nie może być podstawą do żądania zmiany Wynagrodzenia określonego w niniejszym paragrafie.</w:t>
      </w:r>
    </w:p>
    <w:p w14:paraId="00D761CE" w14:textId="774A0908" w:rsidR="00A83AEA" w:rsidRPr="007C18DF" w:rsidRDefault="00A83AEA" w:rsidP="00575812">
      <w:pPr>
        <w:numPr>
          <w:ilvl w:val="0"/>
          <w:numId w:val="41"/>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Wynagrodzenie określone w ust. 1 pokrywa również koszty czynności gwarancyjnych, o których mowa w </w:t>
      </w:r>
      <w:r w:rsidR="00904694" w:rsidRPr="007C18DF">
        <w:rPr>
          <w:rFonts w:ascii="Calibri" w:hAnsi="Calibri" w:cs="Calibri"/>
        </w:rPr>
        <w:t>§</w:t>
      </w:r>
      <w:r w:rsidRPr="007C18DF">
        <w:rPr>
          <w:rFonts w:ascii="Calibri" w:hAnsi="Calibri" w:cs="Calibri"/>
        </w:rPr>
        <w:t xml:space="preserve">7 Umowy oraz nabycia przez Zamawiającego </w:t>
      </w:r>
      <w:r w:rsidRPr="007C18DF">
        <w:rPr>
          <w:rFonts w:ascii="Calibri" w:hAnsi="Calibri" w:cs="Calibri"/>
          <w:lang w:val="x-none"/>
        </w:rPr>
        <w:t>majątkowych praw autorskich</w:t>
      </w:r>
      <w:r w:rsidRPr="007C18DF">
        <w:rPr>
          <w:rFonts w:ascii="Calibri" w:hAnsi="Calibri" w:cs="Calibri"/>
        </w:rPr>
        <w:t xml:space="preserve"> zgodnie z § 21 Umowy. </w:t>
      </w:r>
    </w:p>
    <w:p w14:paraId="61CFBDB4" w14:textId="277FBC38" w:rsidR="00A83AEA" w:rsidRPr="007C18DF" w:rsidRDefault="00A83AEA" w:rsidP="005A7C3A">
      <w:pPr>
        <w:numPr>
          <w:ilvl w:val="0"/>
          <w:numId w:val="41"/>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Zamawiający </w:t>
      </w:r>
      <w:r w:rsidR="00B37D32" w:rsidRPr="007C18DF">
        <w:rPr>
          <w:rFonts w:ascii="Calibri" w:hAnsi="Calibri" w:cs="Calibri"/>
        </w:rPr>
        <w:t xml:space="preserve">będzie dokonywać </w:t>
      </w:r>
      <w:r w:rsidRPr="007C18DF">
        <w:rPr>
          <w:rFonts w:ascii="Calibri" w:hAnsi="Calibri" w:cs="Calibri"/>
        </w:rPr>
        <w:t xml:space="preserve">płatności </w:t>
      </w:r>
      <w:r w:rsidR="001A5C4E" w:rsidRPr="007C18DF">
        <w:rPr>
          <w:rFonts w:ascii="Calibri" w:hAnsi="Calibri" w:cs="Calibri"/>
        </w:rPr>
        <w:t xml:space="preserve">na rzecz Wykonawcy </w:t>
      </w:r>
      <w:r w:rsidRPr="007C18DF">
        <w:rPr>
          <w:rFonts w:ascii="Calibri" w:hAnsi="Calibri" w:cs="Calibri"/>
        </w:rPr>
        <w:t xml:space="preserve">w terminie 30 dni od otrzymania prawidłowo wystawionej </w:t>
      </w:r>
      <w:r w:rsidR="00954A0C">
        <w:rPr>
          <w:rFonts w:ascii="Calibri" w:hAnsi="Calibri" w:cs="Calibri"/>
        </w:rPr>
        <w:t>faktury VAT</w:t>
      </w:r>
      <w:r w:rsidRPr="007C18DF">
        <w:rPr>
          <w:rFonts w:ascii="Calibri" w:hAnsi="Calibri" w:cs="Calibri"/>
        </w:rPr>
        <w:t>, do której dołączona</w:t>
      </w:r>
      <w:r w:rsidR="00140A28" w:rsidRPr="007C18DF">
        <w:rPr>
          <w:rFonts w:ascii="Calibri" w:hAnsi="Calibri" w:cs="Calibri"/>
        </w:rPr>
        <w:t xml:space="preserve"> będzie</w:t>
      </w:r>
      <w:r w:rsidRPr="007C18DF">
        <w:rPr>
          <w:rFonts w:ascii="Calibri" w:hAnsi="Calibri" w:cs="Calibri"/>
        </w:rPr>
        <w:t xml:space="preserve"> kopia Protokołu odbioru, w tym Robót (podlegających zakryciu) oraz stosowne oświadczenia, o których mowa w ust. </w:t>
      </w:r>
      <w:proofErr w:type="gramStart"/>
      <w:r w:rsidR="00D060CC" w:rsidRPr="007C18DF">
        <w:rPr>
          <w:rFonts w:ascii="Calibri" w:hAnsi="Calibri" w:cs="Calibri"/>
        </w:rPr>
        <w:t>9</w:t>
      </w:r>
      <w:r w:rsidR="00696848" w:rsidRPr="007C18DF">
        <w:rPr>
          <w:rFonts w:ascii="Calibri" w:hAnsi="Calibri" w:cs="Calibri"/>
        </w:rPr>
        <w:t xml:space="preserve"> </w:t>
      </w:r>
      <w:r w:rsidRPr="007C18DF">
        <w:rPr>
          <w:rFonts w:ascii="Calibri" w:hAnsi="Calibri" w:cs="Calibri"/>
        </w:rPr>
        <w:t xml:space="preserve"> poniżej</w:t>
      </w:r>
      <w:proofErr w:type="gramEnd"/>
      <w:r w:rsidRPr="007C18DF">
        <w:rPr>
          <w:rFonts w:ascii="Calibri" w:hAnsi="Calibri" w:cs="Calibri"/>
        </w:rPr>
        <w:t xml:space="preserve">. Wykonawca umieści dodatkowo na fakturze następujące dane: nazwę zadania, datę zawarcia Umowy </w:t>
      </w:r>
    </w:p>
    <w:p w14:paraId="79AD8020" w14:textId="2DBFC2A1" w:rsidR="00A83AEA" w:rsidRPr="007C18DF" w:rsidRDefault="00A83AEA" w:rsidP="00575812">
      <w:pPr>
        <w:numPr>
          <w:ilvl w:val="0"/>
          <w:numId w:val="41"/>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Wykonawca dołączy do</w:t>
      </w:r>
      <w:r w:rsidR="00140A28" w:rsidRPr="007C18DF">
        <w:rPr>
          <w:rFonts w:ascii="Calibri" w:hAnsi="Calibri" w:cs="Calibri"/>
        </w:rPr>
        <w:t xml:space="preserve"> </w:t>
      </w:r>
      <w:r w:rsidR="00954A0C">
        <w:rPr>
          <w:rFonts w:ascii="Calibri" w:hAnsi="Calibri" w:cs="Calibri"/>
        </w:rPr>
        <w:t>faktury VAT</w:t>
      </w:r>
      <w:r w:rsidRPr="007C18DF">
        <w:rPr>
          <w:rFonts w:ascii="Calibri" w:hAnsi="Calibri" w:cs="Calibri"/>
        </w:rPr>
        <w:t xml:space="preserve"> pisemne oświadczenie złożone przez upoważnionego przedstawiciela Podwykonawcy, że Wykonawca nie zalega wobec Podwykonawcy z płatnościami wymagalnymi na dzień wystawienia </w:t>
      </w:r>
      <w:r w:rsidR="00954A0C">
        <w:rPr>
          <w:rFonts w:ascii="Calibri" w:hAnsi="Calibri" w:cs="Calibri"/>
        </w:rPr>
        <w:t>faktury VAT</w:t>
      </w:r>
      <w:r w:rsidRPr="007C18DF">
        <w:rPr>
          <w:rFonts w:ascii="Calibri" w:hAnsi="Calibri" w:cs="Calibri"/>
        </w:rPr>
        <w:t xml:space="preserve"> dla Zamawiającego. Powyższe oświadczenie stanowi </w:t>
      </w:r>
      <w:r w:rsidRPr="007C18DF">
        <w:rPr>
          <w:rFonts w:ascii="Calibri" w:hAnsi="Calibri" w:cs="Calibri"/>
          <w:b/>
        </w:rPr>
        <w:t xml:space="preserve">Załącznik nr </w:t>
      </w:r>
      <w:r w:rsidR="00787177">
        <w:rPr>
          <w:rFonts w:ascii="Calibri" w:hAnsi="Calibri" w:cs="Calibri"/>
          <w:b/>
        </w:rPr>
        <w:t>5</w:t>
      </w:r>
      <w:r w:rsidRPr="007C18DF">
        <w:rPr>
          <w:rFonts w:ascii="Calibri" w:hAnsi="Calibri" w:cs="Calibri"/>
        </w:rPr>
        <w:t xml:space="preserve"> do Umowy. </w:t>
      </w:r>
    </w:p>
    <w:p w14:paraId="101939D9" w14:textId="63BA9939" w:rsidR="00A83AEA" w:rsidRPr="00A22899" w:rsidRDefault="00140A28" w:rsidP="00575812">
      <w:pPr>
        <w:numPr>
          <w:ilvl w:val="0"/>
          <w:numId w:val="41"/>
        </w:numPr>
        <w:shd w:val="clear" w:color="auto" w:fill="FFFFFF"/>
        <w:tabs>
          <w:tab w:val="left" w:pos="360"/>
        </w:tabs>
        <w:spacing w:before="30" w:after="30" w:line="276" w:lineRule="auto"/>
        <w:ind w:right="19"/>
        <w:jc w:val="both"/>
        <w:rPr>
          <w:rFonts w:ascii="Calibri" w:hAnsi="Calibri" w:cs="Calibri"/>
        </w:rPr>
      </w:pPr>
      <w:r w:rsidRPr="00A22899">
        <w:rPr>
          <w:rFonts w:ascii="Calibri" w:hAnsi="Calibri" w:cs="Calibri"/>
        </w:rPr>
        <w:t>(nie dotyczy)</w:t>
      </w:r>
    </w:p>
    <w:p w14:paraId="32CCF4CD" w14:textId="309A560F" w:rsidR="00AB1848" w:rsidRPr="007C18DF" w:rsidRDefault="00A83AEA" w:rsidP="00575812">
      <w:pPr>
        <w:numPr>
          <w:ilvl w:val="0"/>
          <w:numId w:val="41"/>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Wykonawca dostarczy każdą fakturę, wraz z dokumentem uprawniającym do wystawienia </w:t>
      </w:r>
      <w:r w:rsidR="00954A0C">
        <w:rPr>
          <w:rFonts w:ascii="Calibri" w:hAnsi="Calibri" w:cs="Calibri"/>
        </w:rPr>
        <w:t xml:space="preserve">faktury </w:t>
      </w:r>
      <w:proofErr w:type="gramStart"/>
      <w:r w:rsidR="00954A0C">
        <w:rPr>
          <w:rFonts w:ascii="Calibri" w:hAnsi="Calibri" w:cs="Calibri"/>
        </w:rPr>
        <w:t>VAT</w:t>
      </w:r>
      <w:r w:rsidRPr="007C18DF">
        <w:rPr>
          <w:rFonts w:ascii="Calibri" w:hAnsi="Calibri" w:cs="Calibri"/>
        </w:rPr>
        <w:t>,</w:t>
      </w:r>
      <w:proofErr w:type="gramEnd"/>
      <w:r w:rsidRPr="007C18DF">
        <w:rPr>
          <w:rFonts w:ascii="Calibri" w:hAnsi="Calibri" w:cs="Calibri"/>
        </w:rPr>
        <w:t xml:space="preserve"> oraz inne dokumenty będące podstawą do płatności, na następujący adres: </w:t>
      </w:r>
    </w:p>
    <w:p w14:paraId="7BD8346F" w14:textId="77777777" w:rsidR="00AB1848" w:rsidRPr="007C18DF" w:rsidRDefault="00AB1848" w:rsidP="00575812">
      <w:pPr>
        <w:shd w:val="clear" w:color="auto" w:fill="FFFFFF"/>
        <w:tabs>
          <w:tab w:val="left" w:pos="360"/>
        </w:tabs>
        <w:spacing w:before="30" w:after="30" w:line="276" w:lineRule="auto"/>
        <w:ind w:left="1134" w:right="19"/>
        <w:jc w:val="both"/>
        <w:rPr>
          <w:rFonts w:ascii="Calibri" w:hAnsi="Calibri" w:cs="Calibri"/>
          <w:b/>
          <w:bCs/>
        </w:rPr>
      </w:pPr>
      <w:proofErr w:type="spellStart"/>
      <w:r w:rsidRPr="007C18DF">
        <w:rPr>
          <w:rFonts w:ascii="Calibri" w:hAnsi="Calibri" w:cs="Calibri"/>
          <w:b/>
          <w:bCs/>
        </w:rPr>
        <w:t>ArchiDoc</w:t>
      </w:r>
      <w:proofErr w:type="spellEnd"/>
      <w:r w:rsidRPr="007C18DF">
        <w:rPr>
          <w:rFonts w:ascii="Calibri" w:hAnsi="Calibri" w:cs="Calibri"/>
          <w:b/>
          <w:bCs/>
        </w:rPr>
        <w:t xml:space="preserve"> S.A.</w:t>
      </w:r>
    </w:p>
    <w:p w14:paraId="30608FF8" w14:textId="77777777" w:rsidR="00AB1848" w:rsidRPr="007C18DF" w:rsidRDefault="00AB1848" w:rsidP="00575812">
      <w:pPr>
        <w:shd w:val="clear" w:color="auto" w:fill="FFFFFF"/>
        <w:tabs>
          <w:tab w:val="left" w:pos="360"/>
        </w:tabs>
        <w:spacing w:before="30" w:after="30" w:line="276" w:lineRule="auto"/>
        <w:ind w:left="1134" w:right="19"/>
        <w:jc w:val="both"/>
        <w:rPr>
          <w:rFonts w:ascii="Calibri" w:hAnsi="Calibri" w:cs="Calibri"/>
          <w:b/>
          <w:bCs/>
        </w:rPr>
      </w:pPr>
      <w:r w:rsidRPr="007C18DF">
        <w:rPr>
          <w:rFonts w:ascii="Calibri" w:hAnsi="Calibri" w:cs="Calibri"/>
          <w:b/>
          <w:bCs/>
        </w:rPr>
        <w:t xml:space="preserve">ul. </w:t>
      </w:r>
      <w:proofErr w:type="spellStart"/>
      <w:r w:rsidRPr="007C18DF">
        <w:rPr>
          <w:rFonts w:ascii="Calibri" w:hAnsi="Calibri" w:cs="Calibri"/>
          <w:b/>
          <w:bCs/>
        </w:rPr>
        <w:t>Niedźwiedziniec</w:t>
      </w:r>
      <w:proofErr w:type="spellEnd"/>
      <w:r w:rsidRPr="007C18DF">
        <w:rPr>
          <w:rFonts w:ascii="Calibri" w:hAnsi="Calibri" w:cs="Calibri"/>
          <w:b/>
          <w:bCs/>
        </w:rPr>
        <w:t xml:space="preserve"> 10</w:t>
      </w:r>
    </w:p>
    <w:p w14:paraId="037FEA80" w14:textId="77777777" w:rsidR="00AB1848" w:rsidRPr="007C18DF" w:rsidRDefault="00AB1848" w:rsidP="00575812">
      <w:pPr>
        <w:shd w:val="clear" w:color="auto" w:fill="FFFFFF"/>
        <w:tabs>
          <w:tab w:val="left" w:pos="360"/>
        </w:tabs>
        <w:spacing w:before="30" w:after="30" w:line="276" w:lineRule="auto"/>
        <w:ind w:left="1134" w:right="19"/>
        <w:jc w:val="both"/>
        <w:rPr>
          <w:rFonts w:ascii="Calibri" w:hAnsi="Calibri" w:cs="Calibri"/>
          <w:b/>
          <w:bCs/>
        </w:rPr>
      </w:pPr>
      <w:r w:rsidRPr="007C18DF">
        <w:rPr>
          <w:rFonts w:ascii="Calibri" w:hAnsi="Calibri" w:cs="Calibri"/>
          <w:b/>
          <w:bCs/>
        </w:rPr>
        <w:t>41-506 Chorzów</w:t>
      </w:r>
    </w:p>
    <w:p w14:paraId="5D53D5F6" w14:textId="77777777" w:rsidR="00AB1848" w:rsidRPr="007C18DF" w:rsidRDefault="00AB1848" w:rsidP="00575812">
      <w:pPr>
        <w:shd w:val="clear" w:color="auto" w:fill="FFFFFF"/>
        <w:tabs>
          <w:tab w:val="left" w:pos="360"/>
        </w:tabs>
        <w:spacing w:before="30" w:after="30" w:line="276" w:lineRule="auto"/>
        <w:ind w:left="1134" w:right="19"/>
        <w:jc w:val="both"/>
        <w:rPr>
          <w:rFonts w:ascii="Calibri" w:hAnsi="Calibri" w:cs="Calibri"/>
        </w:rPr>
      </w:pPr>
      <w:r w:rsidRPr="007C18DF">
        <w:rPr>
          <w:rFonts w:ascii="Calibri" w:hAnsi="Calibri" w:cs="Calibri"/>
          <w:b/>
          <w:bCs/>
        </w:rPr>
        <w:t>Dot. PGE</w:t>
      </w:r>
      <w:r w:rsidR="00A83AEA" w:rsidRPr="007C18DF">
        <w:rPr>
          <w:rFonts w:ascii="Calibri" w:hAnsi="Calibri" w:cs="Calibri"/>
          <w:b/>
          <w:bCs/>
        </w:rPr>
        <w:t>…………………………………</w:t>
      </w:r>
      <w:proofErr w:type="gramStart"/>
      <w:r w:rsidR="00A83AEA" w:rsidRPr="007C18DF">
        <w:rPr>
          <w:rFonts w:ascii="Calibri" w:hAnsi="Calibri" w:cs="Calibri"/>
          <w:b/>
          <w:bCs/>
        </w:rPr>
        <w:t>…….</w:t>
      </w:r>
      <w:proofErr w:type="gramEnd"/>
      <w:r w:rsidR="00A83AEA" w:rsidRPr="007C18DF">
        <w:rPr>
          <w:rFonts w:ascii="Calibri" w:hAnsi="Calibri" w:cs="Calibri"/>
          <w:b/>
          <w:bCs/>
        </w:rPr>
        <w:t>.</w:t>
      </w:r>
    </w:p>
    <w:p w14:paraId="744437AC" w14:textId="0B096DD0" w:rsidR="00A83AEA" w:rsidRPr="007C18DF" w:rsidRDefault="000A66EE" w:rsidP="00575812">
      <w:pPr>
        <w:shd w:val="clear" w:color="auto" w:fill="FFFFFF"/>
        <w:tabs>
          <w:tab w:val="left" w:pos="360"/>
        </w:tabs>
        <w:spacing w:before="30" w:after="30" w:line="276" w:lineRule="auto"/>
        <w:ind w:left="360" w:right="19"/>
        <w:jc w:val="both"/>
        <w:rPr>
          <w:rFonts w:ascii="Calibri" w:hAnsi="Calibri" w:cs="Calibri"/>
        </w:rPr>
      </w:pPr>
      <w:r w:rsidRPr="007C18DF">
        <w:rPr>
          <w:rFonts w:ascii="Calibri" w:hAnsi="Calibri" w:cs="Calibri"/>
          <w:b/>
          <w:bCs/>
        </w:rPr>
        <w:t xml:space="preserve">Lub elektronicznie na </w:t>
      </w:r>
      <w:proofErr w:type="gramStart"/>
      <w:r w:rsidRPr="007C18DF">
        <w:rPr>
          <w:rFonts w:ascii="Calibri" w:hAnsi="Calibri" w:cs="Calibri"/>
          <w:b/>
          <w:bCs/>
        </w:rPr>
        <w:t>adres</w:t>
      </w:r>
      <w:r w:rsidR="00484472">
        <w:rPr>
          <w:rFonts w:ascii="Calibri" w:hAnsi="Calibri" w:cs="Calibri"/>
          <w:b/>
          <w:bCs/>
        </w:rPr>
        <w:t xml:space="preserve">  efaktura.pge-pgesa@archidoc.pl</w:t>
      </w:r>
      <w:proofErr w:type="gramEnd"/>
      <w:r w:rsidRPr="007C18DF">
        <w:rPr>
          <w:rFonts w:ascii="Calibri" w:hAnsi="Calibri" w:cs="Calibri"/>
          <w:b/>
          <w:bCs/>
        </w:rPr>
        <w:t xml:space="preserve"> </w:t>
      </w:r>
      <w:r w:rsidR="00A83AEA" w:rsidRPr="007C18DF">
        <w:rPr>
          <w:rFonts w:ascii="Calibri" w:hAnsi="Calibri" w:cs="Calibri"/>
          <w:b/>
          <w:bCs/>
        </w:rPr>
        <w:t xml:space="preserve"> </w:t>
      </w:r>
      <w:r w:rsidR="00AB1848" w:rsidRPr="007C18DF">
        <w:rPr>
          <w:rFonts w:ascii="Calibri" w:hAnsi="Calibri" w:cs="Calibri"/>
        </w:rPr>
        <w:t>p</w:t>
      </w:r>
      <w:r w:rsidR="00A83AEA" w:rsidRPr="007C18DF">
        <w:rPr>
          <w:rFonts w:ascii="Calibri" w:hAnsi="Calibri" w:cs="Calibri"/>
        </w:rPr>
        <w:t xml:space="preserve">o uprzednim wypełnieniu oświadczenia stanowiącego </w:t>
      </w:r>
      <w:r w:rsidR="00A83AEA" w:rsidRPr="00A262E5">
        <w:rPr>
          <w:rFonts w:ascii="Calibri" w:hAnsi="Calibri" w:cs="Calibri"/>
          <w:b/>
          <w:bCs/>
        </w:rPr>
        <w:t xml:space="preserve">Załącznik nr </w:t>
      </w:r>
      <w:r w:rsidR="00787177">
        <w:rPr>
          <w:rFonts w:ascii="Calibri" w:hAnsi="Calibri" w:cs="Calibri"/>
        </w:rPr>
        <w:t>9</w:t>
      </w:r>
      <w:r w:rsidR="00A83AEA" w:rsidRPr="007C18DF">
        <w:rPr>
          <w:rFonts w:ascii="Calibri" w:hAnsi="Calibri" w:cs="Calibri"/>
        </w:rPr>
        <w:t xml:space="preserve">  do niniejszej Umowy. </w:t>
      </w:r>
    </w:p>
    <w:p w14:paraId="7818C49B" w14:textId="17F700D2" w:rsidR="00A83AEA" w:rsidRPr="007C18DF" w:rsidRDefault="00A83AEA" w:rsidP="00F36008">
      <w:pPr>
        <w:spacing w:before="30" w:after="30" w:line="276" w:lineRule="auto"/>
        <w:ind w:left="360"/>
        <w:rPr>
          <w:rFonts w:ascii="Calibri" w:hAnsi="Calibri" w:cs="Calibri"/>
        </w:rPr>
      </w:pPr>
      <w:r w:rsidRPr="007C18DF">
        <w:rPr>
          <w:rFonts w:ascii="Calibri" w:hAnsi="Calibri" w:cs="Calibri"/>
        </w:rPr>
        <w:t>Zamawiający jest uprawniony na podstawie jednostronnego oświadczenia do zmiany wskazanych danych</w:t>
      </w:r>
      <w:r w:rsidR="005A37D0" w:rsidRPr="007C18DF">
        <w:rPr>
          <w:rFonts w:ascii="Calibri" w:hAnsi="Calibri" w:cs="Calibri"/>
        </w:rPr>
        <w:t xml:space="preserve"> co n</w:t>
      </w:r>
      <w:r w:rsidRPr="007C18DF">
        <w:rPr>
          <w:rFonts w:ascii="Calibri" w:hAnsi="Calibri" w:cs="Calibri"/>
        </w:rPr>
        <w:t xml:space="preserve">ie </w:t>
      </w:r>
      <w:proofErr w:type="gramStart"/>
      <w:r w:rsidRPr="007C18DF">
        <w:rPr>
          <w:rFonts w:ascii="Calibri" w:hAnsi="Calibri" w:cs="Calibri"/>
        </w:rPr>
        <w:t>stanowi  zmiany</w:t>
      </w:r>
      <w:proofErr w:type="gramEnd"/>
      <w:r w:rsidRPr="007C18DF">
        <w:rPr>
          <w:rFonts w:ascii="Calibri" w:hAnsi="Calibri" w:cs="Calibri"/>
        </w:rPr>
        <w:t xml:space="preserve"> Umowy.</w:t>
      </w:r>
    </w:p>
    <w:p w14:paraId="693B69B7" w14:textId="77777777" w:rsidR="00A83AEA" w:rsidRPr="007C18DF" w:rsidRDefault="00A83AEA" w:rsidP="00575812">
      <w:pPr>
        <w:numPr>
          <w:ilvl w:val="0"/>
          <w:numId w:val="41"/>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Za dzień dokonania płatności będzie uważany dzień złożenia przez Zamawiającego dyspozycji przelewu w banku realizującym zapłatę.</w:t>
      </w:r>
      <w:r w:rsidRPr="007C18DF">
        <w:rPr>
          <w:rFonts w:ascii="Calibri" w:hAnsi="Calibri" w:cs="Calibri"/>
          <w:sz w:val="22"/>
          <w:szCs w:val="22"/>
          <w:lang w:eastAsia="en-US"/>
        </w:rPr>
        <w:t xml:space="preserve"> </w:t>
      </w:r>
      <w:r w:rsidRPr="007C18DF">
        <w:rPr>
          <w:rFonts w:ascii="Calibri" w:hAnsi="Calibri" w:cs="Calibri"/>
        </w:rPr>
        <w:t>Jeżeli termin płatności przypada na sobotę lub dzień ustawowo wolny od pracy, za termin płatności uważa się pierwszy dzień roboczy następujący po tych dniach.</w:t>
      </w:r>
    </w:p>
    <w:p w14:paraId="2753719E" w14:textId="11D448B0" w:rsidR="00A83AEA" w:rsidRPr="007C18DF" w:rsidRDefault="00A83AEA" w:rsidP="005A7C3A">
      <w:pPr>
        <w:numPr>
          <w:ilvl w:val="0"/>
          <w:numId w:val="41"/>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Wykonawca zobowiązuje się, że wypełni ustawowy obowiązek w zakresie wykazania w deklaracji VAT podatku należnego z tytułu wystawionych faktur objętych przedmiotową Umową. </w:t>
      </w:r>
      <w:proofErr w:type="gramStart"/>
      <w:r w:rsidRPr="007C18DF">
        <w:rPr>
          <w:rFonts w:ascii="Calibri" w:hAnsi="Calibri" w:cs="Calibri"/>
        </w:rPr>
        <w:t>Ponadto  Wykonawca</w:t>
      </w:r>
      <w:proofErr w:type="gramEnd"/>
      <w:r w:rsidRPr="007C18DF">
        <w:rPr>
          <w:rFonts w:ascii="Calibri" w:hAnsi="Calibri" w:cs="Calibri"/>
        </w:rPr>
        <w:t xml:space="preserve"> oświadcz</w:t>
      </w:r>
      <w:r w:rsidR="001A5C4E" w:rsidRPr="007C18DF">
        <w:rPr>
          <w:rFonts w:ascii="Calibri" w:hAnsi="Calibri" w:cs="Calibri"/>
        </w:rPr>
        <w:t>a</w:t>
      </w:r>
      <w:r w:rsidRPr="007C18DF">
        <w:rPr>
          <w:rFonts w:ascii="Calibri" w:hAnsi="Calibri" w:cs="Calibri"/>
        </w:rPr>
        <w:t>, że pochodzenie towaru (Urządzeń</w:t>
      </w:r>
      <w:r w:rsidR="00C9410E" w:rsidRPr="007C18DF">
        <w:rPr>
          <w:rFonts w:ascii="Calibri" w:hAnsi="Calibri" w:cs="Calibri"/>
        </w:rPr>
        <w:t xml:space="preserve"> </w:t>
      </w:r>
      <w:r w:rsidRPr="007C18DF">
        <w:rPr>
          <w:rFonts w:ascii="Calibri" w:hAnsi="Calibri" w:cs="Calibri"/>
        </w:rPr>
        <w:t>lub innych materiałów niezbędnych do wykonania Umowy), który jest Przedmiotem Umowy  jest legalne i według jego wiedzy nie uczestniczy w łańcuchu transakcji mających na celu wyłudzenie z budżetu państwa podatku VAT.</w:t>
      </w:r>
    </w:p>
    <w:p w14:paraId="473A6F99" w14:textId="10E08F54" w:rsidR="00A83AEA" w:rsidRPr="007C18DF" w:rsidRDefault="00A83AEA" w:rsidP="005A7C3A">
      <w:pPr>
        <w:numPr>
          <w:ilvl w:val="0"/>
          <w:numId w:val="41"/>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W przypadku doręczenia </w:t>
      </w:r>
      <w:r w:rsidR="00094FCE" w:rsidRPr="007C18DF">
        <w:rPr>
          <w:rFonts w:ascii="Calibri" w:hAnsi="Calibri" w:cs="Calibri"/>
        </w:rPr>
        <w:t>Zamawiającemu</w:t>
      </w:r>
      <w:r w:rsidRPr="007C18DF">
        <w:rPr>
          <w:rFonts w:ascii="Calibri" w:hAnsi="Calibri" w:cs="Calibri"/>
        </w:rPr>
        <w:t xml:space="preserve"> </w:t>
      </w:r>
      <w:r w:rsidR="00954A0C">
        <w:rPr>
          <w:rFonts w:ascii="Calibri" w:hAnsi="Calibri" w:cs="Calibri"/>
        </w:rPr>
        <w:t xml:space="preserve">faktury VAT </w:t>
      </w:r>
      <w:r w:rsidRPr="007C18DF">
        <w:rPr>
          <w:rFonts w:ascii="Calibri" w:hAnsi="Calibri" w:cs="Calibri"/>
        </w:rPr>
        <w:t xml:space="preserve">zawierającej błędy, doręczonej na niewłaściwy adres lub niezawierającej wszystkich danych </w:t>
      </w:r>
      <w:r w:rsidR="0038577D" w:rsidRPr="007C18DF">
        <w:rPr>
          <w:rFonts w:ascii="Calibri" w:hAnsi="Calibri" w:cs="Calibri"/>
        </w:rPr>
        <w:t xml:space="preserve">i dokumentów </w:t>
      </w:r>
      <w:r w:rsidRPr="007C18DF">
        <w:rPr>
          <w:rFonts w:ascii="Calibri" w:hAnsi="Calibri" w:cs="Calibri"/>
        </w:rPr>
        <w:t>wymaganych przepisami prawa i postanowieniami Umowy (w tym nr SAP</w:t>
      </w:r>
      <w:r w:rsidR="0038577D" w:rsidRPr="007C18DF">
        <w:rPr>
          <w:rFonts w:ascii="Calibri" w:hAnsi="Calibri" w:cs="Calibri"/>
        </w:rPr>
        <w:t>, oświadczeni</w:t>
      </w:r>
      <w:r w:rsidR="005A37D0" w:rsidRPr="007C18DF">
        <w:rPr>
          <w:rFonts w:ascii="Calibri" w:hAnsi="Calibri" w:cs="Calibri"/>
        </w:rPr>
        <w:t>a</w:t>
      </w:r>
      <w:r w:rsidR="0038577D" w:rsidRPr="007C18DF">
        <w:rPr>
          <w:rFonts w:ascii="Calibri" w:hAnsi="Calibri" w:cs="Calibri"/>
        </w:rPr>
        <w:t xml:space="preserve"> Podwykonawcy</w:t>
      </w:r>
      <w:r w:rsidRPr="007C18DF">
        <w:rPr>
          <w:rFonts w:ascii="Calibri" w:hAnsi="Calibri" w:cs="Calibri"/>
        </w:rPr>
        <w:t xml:space="preserve">), do czasu otrzymania od Wykonawcy prawidłowo wystawionej </w:t>
      </w:r>
      <w:r w:rsidR="00954A0C">
        <w:rPr>
          <w:rFonts w:ascii="Calibri" w:hAnsi="Calibri" w:cs="Calibri"/>
        </w:rPr>
        <w:t>faktury VAT</w:t>
      </w:r>
      <w:r w:rsidRPr="007C18DF">
        <w:rPr>
          <w:rFonts w:ascii="Calibri" w:hAnsi="Calibri" w:cs="Calibri"/>
        </w:rPr>
        <w:t xml:space="preserve">, </w:t>
      </w:r>
      <w:r w:rsidR="0038577D" w:rsidRPr="007C18DF">
        <w:rPr>
          <w:rFonts w:ascii="Calibri" w:hAnsi="Calibri" w:cs="Calibri"/>
        </w:rPr>
        <w:t xml:space="preserve">wraz z tymi dokumentami </w:t>
      </w:r>
      <w:r w:rsidRPr="007C18DF">
        <w:rPr>
          <w:rFonts w:ascii="Calibri" w:hAnsi="Calibri" w:cs="Calibri"/>
        </w:rPr>
        <w:t xml:space="preserve">Zamawiający nie będzie zobowiązany do dokonania płatności objętej fakturą, a Wykonawcy nie przysługuje prawo do naliczania odsetek za opóźnienie w płatności wynagrodzenia. </w:t>
      </w:r>
    </w:p>
    <w:p w14:paraId="27D81913" w14:textId="25187AF8" w:rsidR="00A83AEA" w:rsidRPr="007C18DF" w:rsidRDefault="00A83AEA" w:rsidP="00575812">
      <w:pPr>
        <w:numPr>
          <w:ilvl w:val="0"/>
          <w:numId w:val="41"/>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lastRenderedPageBreak/>
        <w:t xml:space="preserve">Wykonawca oświadcza, </w:t>
      </w:r>
      <w:r w:rsidR="000A66EE" w:rsidRPr="007C18DF">
        <w:rPr>
          <w:rFonts w:ascii="Calibri" w:hAnsi="Calibri" w:cs="Calibri"/>
        </w:rPr>
        <w:t xml:space="preserve">że </w:t>
      </w:r>
      <w:r w:rsidRPr="007C18DF">
        <w:rPr>
          <w:rFonts w:ascii="Calibri" w:hAnsi="Calibri" w:cs="Calibri"/>
        </w:rPr>
        <w:t>jest podatnikiem VAT czynnym i zobowiązuje się do poinformowania Zamawiającego o wszelkich zmianach jego statusu w trakcie trwania Umowy, tj. o rezygnacji ze statusu czynnego podatnika VAT lub wykreślenia go z listy podatników VAT czynnych przez organ podatkowy, najpóźniej w ciągu 3 dni od zaistnienia tego zdarzenia, ponadto oświadcza, że na wystawionych przez niego fakturach, jako rachunek do dokonania płatności, będzie wskazany rachunek rozliczeniowy, o którym mowa w art. 49 ust. 1 pkt 1 ustawy z dnia 29 sierpnia 1997 r. - Prawo bankowe, zgłoszony właściwemu naczelnikowi urzędu skarbowego, zgodnie z art. 5 i 9 ustawy z dnia 13 października 1995 r. o zasadach ewidencji i identyfikacji podatników i płatników.</w:t>
      </w:r>
    </w:p>
    <w:p w14:paraId="2846B53C" w14:textId="52CD4918" w:rsidR="00A83AEA" w:rsidRPr="007C18DF" w:rsidRDefault="00A83AEA" w:rsidP="005A7C3A">
      <w:pPr>
        <w:numPr>
          <w:ilvl w:val="0"/>
          <w:numId w:val="41"/>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Zamawiający wyłącza stosowanie ustrukturyzowanych faktur elektronicznych w przypadku płatności wynikających z Umowy, o których mowa w Ustawie z dnia 9.11.2018 r. o elektronicznym fakturowaniu w zamówieniach publicznych, koncesjach na roboty budowlane lub czynności oraz partnerstwie publiczno-prywatnym (Dz. U. z 202</w:t>
      </w:r>
      <w:r w:rsidR="005A37D0" w:rsidRPr="007C18DF">
        <w:rPr>
          <w:rFonts w:ascii="Calibri" w:hAnsi="Calibri" w:cs="Calibri"/>
        </w:rPr>
        <w:t>3</w:t>
      </w:r>
      <w:r w:rsidRPr="007C18DF">
        <w:rPr>
          <w:rFonts w:ascii="Calibri" w:hAnsi="Calibri" w:cs="Calibri"/>
        </w:rPr>
        <w:t xml:space="preserve"> r., poz.</w:t>
      </w:r>
      <w:r w:rsidR="005A37D0" w:rsidRPr="007C18DF">
        <w:rPr>
          <w:rFonts w:ascii="Calibri" w:hAnsi="Calibri" w:cs="Calibri"/>
        </w:rPr>
        <w:t xml:space="preserve"> poz. 1637</w:t>
      </w:r>
      <w:r w:rsidRPr="007C18DF">
        <w:rPr>
          <w:rFonts w:ascii="Calibri" w:hAnsi="Calibri" w:cs="Calibri"/>
        </w:rPr>
        <w:t xml:space="preserve">). </w:t>
      </w:r>
    </w:p>
    <w:p w14:paraId="3BA395A4" w14:textId="07D15AC6" w:rsidR="00A83AEA" w:rsidRPr="007C18DF" w:rsidRDefault="00A83AEA" w:rsidP="005A7C3A">
      <w:pPr>
        <w:pStyle w:val="Akapitzlist"/>
        <w:numPr>
          <w:ilvl w:val="0"/>
          <w:numId w:val="41"/>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Zamawiający oświadcza, że posiada status dużego przedsiębiorcy w rozumieniu ustawy z dnia 8 marca 2013 r. o przeciwdziałaniu nadmiernym opóźnieniom w transakcjach handlowych (tj.: Dz. U. z 202</w:t>
      </w:r>
      <w:r w:rsidR="005A37D0" w:rsidRPr="007C18DF">
        <w:rPr>
          <w:rFonts w:ascii="Calibri" w:hAnsi="Calibri" w:cs="Calibri"/>
        </w:rPr>
        <w:t>3</w:t>
      </w:r>
      <w:r w:rsidRPr="007C18DF">
        <w:rPr>
          <w:rFonts w:ascii="Calibri" w:hAnsi="Calibri" w:cs="Calibri"/>
        </w:rPr>
        <w:t xml:space="preserve"> r. poz. </w:t>
      </w:r>
      <w:proofErr w:type="gramStart"/>
      <w:r w:rsidR="005A37D0" w:rsidRPr="007C18DF">
        <w:rPr>
          <w:rFonts w:ascii="Calibri" w:hAnsi="Calibri" w:cs="Calibri"/>
        </w:rPr>
        <w:t xml:space="preserve">1790 </w:t>
      </w:r>
      <w:r w:rsidRPr="007C18DF">
        <w:rPr>
          <w:rFonts w:ascii="Calibri" w:hAnsi="Calibri" w:cs="Calibri"/>
        </w:rPr>
        <w:t>.</w:t>
      </w:r>
      <w:proofErr w:type="gramEnd"/>
      <w:r w:rsidRPr="007C18DF">
        <w:rPr>
          <w:rFonts w:ascii="Calibri" w:hAnsi="Calibri" w:cs="Calibri"/>
        </w:rPr>
        <w:t>).</w:t>
      </w:r>
    </w:p>
    <w:p w14:paraId="0DB07C10" w14:textId="5DE9E17E" w:rsidR="00A83AEA" w:rsidRPr="007C18DF" w:rsidRDefault="00A83AEA" w:rsidP="005A7C3A">
      <w:pPr>
        <w:numPr>
          <w:ilvl w:val="0"/>
          <w:numId w:val="41"/>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W razie wypowiedzenia/odstąpienia od Um</w:t>
      </w:r>
      <w:r w:rsidR="00094FCE" w:rsidRPr="007C18DF">
        <w:rPr>
          <w:rFonts w:ascii="Calibri" w:hAnsi="Calibri" w:cs="Calibri"/>
        </w:rPr>
        <w:t>owy z przyczyn wskazanych w §</w:t>
      </w:r>
      <w:r w:rsidRPr="007C18DF">
        <w:rPr>
          <w:rFonts w:ascii="Calibri" w:hAnsi="Calibri" w:cs="Calibri"/>
        </w:rPr>
        <w:t>2</w:t>
      </w:r>
      <w:r w:rsidR="007A7D4B" w:rsidRPr="007C18DF">
        <w:rPr>
          <w:rFonts w:ascii="Calibri" w:hAnsi="Calibri" w:cs="Calibri"/>
        </w:rPr>
        <w:t>5</w:t>
      </w:r>
      <w:r w:rsidRPr="007C18DF">
        <w:rPr>
          <w:rFonts w:ascii="Calibri" w:hAnsi="Calibri" w:cs="Calibri"/>
        </w:rPr>
        <w:t xml:space="preserve"> Umowy, Wykonawcy </w:t>
      </w:r>
      <w:r w:rsidR="00C8745A" w:rsidRPr="007C18DF">
        <w:rPr>
          <w:rFonts w:ascii="Calibri" w:hAnsi="Calibri" w:cs="Calibri"/>
        </w:rPr>
        <w:t xml:space="preserve">będzie </w:t>
      </w:r>
      <w:r w:rsidRPr="007C18DF">
        <w:rPr>
          <w:rFonts w:ascii="Calibri" w:hAnsi="Calibri" w:cs="Calibri"/>
        </w:rPr>
        <w:t>przysługiwać tylko wynagrodzenie ustalone</w:t>
      </w:r>
      <w:r w:rsidR="00094FCE" w:rsidRPr="007C18DF">
        <w:rPr>
          <w:rFonts w:ascii="Calibri" w:hAnsi="Calibri" w:cs="Calibri"/>
        </w:rPr>
        <w:t xml:space="preserve"> zgodnie z </w:t>
      </w:r>
      <w:r w:rsidR="005A37D0" w:rsidRPr="007C18DF">
        <w:rPr>
          <w:rFonts w:ascii="Calibri" w:hAnsi="Calibri" w:cs="Calibri"/>
        </w:rPr>
        <w:t>postanowieniem</w:t>
      </w:r>
      <w:r w:rsidR="002E6D65" w:rsidRPr="007C18DF">
        <w:rPr>
          <w:rFonts w:ascii="Calibri" w:hAnsi="Calibri" w:cs="Calibri"/>
        </w:rPr>
        <w:t xml:space="preserve"> niniejszego</w:t>
      </w:r>
      <w:r w:rsidR="005A37D0" w:rsidRPr="007C18DF">
        <w:rPr>
          <w:rFonts w:ascii="Calibri" w:hAnsi="Calibri" w:cs="Calibri"/>
        </w:rPr>
        <w:t xml:space="preserve"> paragrafu.</w:t>
      </w:r>
    </w:p>
    <w:p w14:paraId="508B6B29" w14:textId="77777777" w:rsidR="00B37D32" w:rsidRPr="007C18DF" w:rsidRDefault="00B37D32" w:rsidP="005A7C3A">
      <w:pPr>
        <w:pStyle w:val="Nagwek1"/>
        <w:spacing w:before="30" w:after="30"/>
      </w:pPr>
    </w:p>
    <w:p w14:paraId="4694303A" w14:textId="0956A0FD" w:rsidR="00094FCE" w:rsidRPr="007C18DF" w:rsidRDefault="00094FCE" w:rsidP="005A7C3A">
      <w:pPr>
        <w:pStyle w:val="Nagwek1"/>
        <w:spacing w:before="30" w:after="30"/>
      </w:pPr>
      <w:bookmarkStart w:id="8" w:name="_Toc176940827"/>
      <w:bookmarkStart w:id="9" w:name="_Toc191986501"/>
      <w:r w:rsidRPr="007C18DF">
        <w:t>§ 5. TERMINY</w:t>
      </w:r>
      <w:r w:rsidR="002A5D3A" w:rsidRPr="007C18DF">
        <w:t xml:space="preserve"> </w:t>
      </w:r>
      <w:r w:rsidR="004B4DCA" w:rsidRPr="007C18DF">
        <w:t>WYKONANIA</w:t>
      </w:r>
      <w:r w:rsidR="002A5D3A" w:rsidRPr="007C18DF">
        <w:t xml:space="preserve"> </w:t>
      </w:r>
      <w:r w:rsidRPr="007C18DF">
        <w:t>PRZEDMIOTU UMOWY</w:t>
      </w:r>
      <w:bookmarkEnd w:id="8"/>
      <w:r w:rsidR="00E57339" w:rsidRPr="007C18DF">
        <w:t xml:space="preserve"> </w:t>
      </w:r>
      <w:r w:rsidRPr="007C18DF">
        <w:t>ORAZ HARMONOGRAM</w:t>
      </w:r>
      <w:bookmarkEnd w:id="9"/>
    </w:p>
    <w:p w14:paraId="6ACEEF59" w14:textId="3FCF052D" w:rsidR="00094FCE" w:rsidRPr="007C18DF" w:rsidRDefault="00094FCE" w:rsidP="00F36008">
      <w:pPr>
        <w:numPr>
          <w:ilvl w:val="0"/>
          <w:numId w:val="21"/>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Strony ustalają, iż Przedmiot Umowy będzie wykonany w niżej określonych termin</w:t>
      </w:r>
      <w:r w:rsidR="00E57339" w:rsidRPr="007C18DF">
        <w:rPr>
          <w:rFonts w:ascii="Calibri" w:hAnsi="Calibri" w:cs="Calibri"/>
        </w:rPr>
        <w:t xml:space="preserve">ie </w:t>
      </w:r>
      <w:r w:rsidR="00077521" w:rsidRPr="007C18DF">
        <w:rPr>
          <w:rFonts w:ascii="Calibri" w:hAnsi="Calibri" w:cs="Calibri"/>
        </w:rPr>
        <w:t>2</w:t>
      </w:r>
      <w:r w:rsidRPr="007C18DF">
        <w:rPr>
          <w:rFonts w:ascii="Calibri" w:hAnsi="Calibri" w:cs="Calibri"/>
        </w:rPr>
        <w:t xml:space="preserve"> </w:t>
      </w:r>
      <w:r w:rsidR="00077521" w:rsidRPr="007C18DF">
        <w:rPr>
          <w:rFonts w:ascii="Calibri" w:hAnsi="Calibri" w:cs="Calibri"/>
        </w:rPr>
        <w:t>miesięcy</w:t>
      </w:r>
      <w:r w:rsidRPr="007C18DF">
        <w:rPr>
          <w:rFonts w:ascii="Calibri" w:hAnsi="Calibri" w:cs="Calibri"/>
        </w:rPr>
        <w:t xml:space="preserve"> od </w:t>
      </w:r>
      <w:r w:rsidR="00077521" w:rsidRPr="007C18DF">
        <w:rPr>
          <w:rFonts w:ascii="Calibri" w:hAnsi="Calibri" w:cs="Calibri"/>
        </w:rPr>
        <w:t>daty</w:t>
      </w:r>
      <w:r w:rsidRPr="007C18DF">
        <w:rPr>
          <w:rFonts w:ascii="Calibri" w:hAnsi="Calibri" w:cs="Calibri"/>
        </w:rPr>
        <w:t xml:space="preserve"> </w:t>
      </w:r>
      <w:r w:rsidR="00E57339" w:rsidRPr="007C18DF">
        <w:rPr>
          <w:rFonts w:ascii="Calibri" w:hAnsi="Calibri" w:cs="Calibri"/>
        </w:rPr>
        <w:t xml:space="preserve">zawarcia Umowy, </w:t>
      </w:r>
      <w:r w:rsidRPr="007C18DF">
        <w:rPr>
          <w:rFonts w:ascii="Calibri" w:hAnsi="Calibri" w:cs="Calibri"/>
        </w:rPr>
        <w:t>co stanowi Okres Realizacji Robót</w:t>
      </w:r>
      <w:r w:rsidR="00E57339" w:rsidRPr="007C18DF">
        <w:rPr>
          <w:rFonts w:ascii="Calibri" w:hAnsi="Calibri" w:cs="Calibri"/>
        </w:rPr>
        <w:t>.</w:t>
      </w:r>
    </w:p>
    <w:p w14:paraId="6C82FADA" w14:textId="03B956BA" w:rsidR="00094FCE" w:rsidRPr="007C18DF" w:rsidRDefault="00094FCE" w:rsidP="005A7C3A">
      <w:pPr>
        <w:numPr>
          <w:ilvl w:val="0"/>
          <w:numId w:val="21"/>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Za dzień wykonania</w:t>
      </w:r>
      <w:r w:rsidR="004A16A0" w:rsidRPr="007C18DF">
        <w:rPr>
          <w:rFonts w:ascii="Calibri" w:hAnsi="Calibri" w:cs="Calibri"/>
        </w:rPr>
        <w:t xml:space="preserve"> </w:t>
      </w:r>
      <w:r w:rsidRPr="007C18DF">
        <w:rPr>
          <w:rFonts w:ascii="Calibri" w:hAnsi="Calibri" w:cs="Calibri"/>
        </w:rPr>
        <w:t>Przedmiot</w:t>
      </w:r>
      <w:r w:rsidR="004A16A0" w:rsidRPr="007C18DF">
        <w:rPr>
          <w:rFonts w:ascii="Calibri" w:hAnsi="Calibri" w:cs="Calibri"/>
        </w:rPr>
        <w:t>u</w:t>
      </w:r>
      <w:r w:rsidRPr="007C18DF">
        <w:rPr>
          <w:rFonts w:ascii="Calibri" w:hAnsi="Calibri" w:cs="Calibri"/>
        </w:rPr>
        <w:t xml:space="preserve"> Umowy uważa się dzień podpisania przez Zamawiającego</w:t>
      </w:r>
      <w:r w:rsidR="00F1066E" w:rsidRPr="007C18DF">
        <w:rPr>
          <w:rFonts w:ascii="Calibri" w:hAnsi="Calibri" w:cs="Calibri"/>
        </w:rPr>
        <w:t xml:space="preserve"> bez zastrzeżeń</w:t>
      </w:r>
      <w:r w:rsidRPr="007C18DF">
        <w:rPr>
          <w:rFonts w:ascii="Calibri" w:hAnsi="Calibri" w:cs="Calibri"/>
        </w:rPr>
        <w:t xml:space="preserve"> Protokołu</w:t>
      </w:r>
      <w:r w:rsidR="00C93D1B" w:rsidRPr="007C18DF">
        <w:rPr>
          <w:rFonts w:ascii="Calibri" w:hAnsi="Calibri" w:cs="Calibri"/>
        </w:rPr>
        <w:t xml:space="preserve"> </w:t>
      </w:r>
      <w:r w:rsidRPr="007C18DF">
        <w:rPr>
          <w:rFonts w:ascii="Calibri" w:hAnsi="Calibri" w:cs="Calibri"/>
        </w:rPr>
        <w:t>odbioru</w:t>
      </w:r>
      <w:r w:rsidR="00595615" w:rsidRPr="007C18DF">
        <w:rPr>
          <w:rFonts w:ascii="Calibri" w:hAnsi="Calibri" w:cs="Calibri"/>
        </w:rPr>
        <w:t>.</w:t>
      </w:r>
    </w:p>
    <w:p w14:paraId="5A9C394D" w14:textId="1D57ACD5" w:rsidR="00AB1848" w:rsidRPr="007C18DF" w:rsidRDefault="00AB1848" w:rsidP="005A7C3A">
      <w:pPr>
        <w:numPr>
          <w:ilvl w:val="0"/>
          <w:numId w:val="21"/>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Wykonawca nie później niż w terminie </w:t>
      </w:r>
      <w:r w:rsidR="00484472">
        <w:rPr>
          <w:rFonts w:ascii="Calibri" w:hAnsi="Calibri" w:cs="Calibri"/>
        </w:rPr>
        <w:t>7</w:t>
      </w:r>
      <w:r w:rsidRPr="007C18DF">
        <w:rPr>
          <w:rFonts w:ascii="Calibri" w:hAnsi="Calibri" w:cs="Calibri"/>
        </w:rPr>
        <w:t xml:space="preserve"> dni </w:t>
      </w:r>
      <w:r w:rsidR="00077521" w:rsidRPr="007C18DF">
        <w:rPr>
          <w:rFonts w:ascii="Calibri" w:hAnsi="Calibri" w:cs="Calibri"/>
        </w:rPr>
        <w:t xml:space="preserve">roboczych </w:t>
      </w:r>
      <w:r w:rsidRPr="007C18DF">
        <w:rPr>
          <w:rFonts w:ascii="Calibri" w:hAnsi="Calibri" w:cs="Calibri"/>
        </w:rPr>
        <w:t xml:space="preserve">od dnia </w:t>
      </w:r>
      <w:r w:rsidR="00E57339" w:rsidRPr="007C18DF">
        <w:rPr>
          <w:rFonts w:ascii="Calibri" w:hAnsi="Calibri" w:cs="Calibri"/>
        </w:rPr>
        <w:t xml:space="preserve">zawarcia Umowy, </w:t>
      </w:r>
      <w:r w:rsidR="004A16A0" w:rsidRPr="007C18DF">
        <w:rPr>
          <w:rFonts w:ascii="Calibri" w:hAnsi="Calibri" w:cs="Calibri"/>
        </w:rPr>
        <w:t>uzgodni i </w:t>
      </w:r>
      <w:r w:rsidRPr="007C18DF">
        <w:rPr>
          <w:rFonts w:ascii="Calibri" w:hAnsi="Calibri" w:cs="Calibri"/>
        </w:rPr>
        <w:t xml:space="preserve">przedstawi do akceptacji Zamawiającego - szczegółowy harmonogram prac. Szczegółowy harmonogram prac powinien uwzględniać m.in. Roboty i inne prace, które będą wykonywane w dni wolne od </w:t>
      </w:r>
      <w:proofErr w:type="gramStart"/>
      <w:r w:rsidRPr="007C18DF">
        <w:rPr>
          <w:rFonts w:ascii="Calibri" w:hAnsi="Calibri" w:cs="Calibri"/>
        </w:rPr>
        <w:t>pracy</w:t>
      </w:r>
      <w:r w:rsidR="00E57339" w:rsidRPr="007C18DF">
        <w:rPr>
          <w:rFonts w:ascii="Calibri" w:hAnsi="Calibri" w:cs="Calibri"/>
        </w:rPr>
        <w:t>.</w:t>
      </w:r>
      <w:r w:rsidR="004A16A0" w:rsidRPr="007C18DF">
        <w:rPr>
          <w:rFonts w:ascii="Calibri" w:hAnsi="Calibri" w:cs="Calibri"/>
        </w:rPr>
        <w:t>.</w:t>
      </w:r>
      <w:proofErr w:type="gramEnd"/>
    </w:p>
    <w:p w14:paraId="364F312A" w14:textId="5CC80103" w:rsidR="00094FCE" w:rsidRPr="00A22899" w:rsidRDefault="00E57339" w:rsidP="005A7C3A">
      <w:pPr>
        <w:numPr>
          <w:ilvl w:val="0"/>
          <w:numId w:val="21"/>
        </w:numPr>
        <w:shd w:val="clear" w:color="auto" w:fill="FFFFFF"/>
        <w:tabs>
          <w:tab w:val="left" w:pos="360"/>
        </w:tabs>
        <w:spacing w:before="30" w:after="30" w:line="276" w:lineRule="auto"/>
        <w:ind w:right="19"/>
        <w:jc w:val="both"/>
        <w:rPr>
          <w:rFonts w:ascii="Calibri" w:hAnsi="Calibri" w:cs="Calibri"/>
        </w:rPr>
      </w:pPr>
      <w:r w:rsidRPr="00A22899">
        <w:rPr>
          <w:rFonts w:ascii="Calibri" w:hAnsi="Calibri" w:cs="Calibri"/>
        </w:rPr>
        <w:t>(nie dotyczy)</w:t>
      </w:r>
      <w:r w:rsidR="00094FCE" w:rsidRPr="00A22899">
        <w:rPr>
          <w:rFonts w:ascii="Calibri" w:hAnsi="Calibri" w:cs="Calibri"/>
        </w:rPr>
        <w:t xml:space="preserve">. </w:t>
      </w:r>
    </w:p>
    <w:p w14:paraId="171DEB35" w14:textId="72FDE1BB" w:rsidR="00094FCE" w:rsidRPr="007C18DF" w:rsidRDefault="00094FCE" w:rsidP="005A7C3A">
      <w:pPr>
        <w:numPr>
          <w:ilvl w:val="0"/>
          <w:numId w:val="21"/>
        </w:numPr>
        <w:shd w:val="clear" w:color="auto" w:fill="FFFFFF"/>
        <w:tabs>
          <w:tab w:val="left" w:pos="360"/>
          <w:tab w:val="num" w:pos="426"/>
        </w:tabs>
        <w:spacing w:before="30" w:after="30" w:line="276" w:lineRule="auto"/>
        <w:ind w:right="19"/>
        <w:jc w:val="both"/>
        <w:rPr>
          <w:rFonts w:ascii="Calibri" w:hAnsi="Calibri" w:cs="Calibri"/>
        </w:rPr>
      </w:pPr>
      <w:r w:rsidRPr="007C18DF">
        <w:rPr>
          <w:rFonts w:ascii="Calibri" w:hAnsi="Calibri" w:cs="Calibri"/>
        </w:rPr>
        <w:t>Terminy określone w ust. 1 i 3 powyżej, mogą ulec zmianie w przypadku wstrzymania prac przez Zamawiającego z</w:t>
      </w:r>
      <w:r w:rsidR="00AB1848" w:rsidRPr="007C18DF">
        <w:rPr>
          <w:rFonts w:ascii="Calibri" w:hAnsi="Calibri" w:cs="Calibri"/>
        </w:rPr>
        <w:t> </w:t>
      </w:r>
      <w:r w:rsidRPr="007C18DF">
        <w:rPr>
          <w:rFonts w:ascii="Calibri" w:hAnsi="Calibri" w:cs="Calibri"/>
        </w:rPr>
        <w:t>przyczyn niezależnych od Wykonawcy. Do wstrzymania prac, o którym mowa w zdaniu poprzednim, uprawniony jest przedstawiciel Zamawiającego wskazany w § 2</w:t>
      </w:r>
      <w:r w:rsidR="00AB1848" w:rsidRPr="007C18DF">
        <w:rPr>
          <w:rFonts w:ascii="Calibri" w:hAnsi="Calibri" w:cs="Calibri"/>
        </w:rPr>
        <w:t>6</w:t>
      </w:r>
      <w:r w:rsidRPr="007C18DF">
        <w:rPr>
          <w:rFonts w:ascii="Calibri" w:hAnsi="Calibri" w:cs="Calibri"/>
        </w:rPr>
        <w:t xml:space="preserve"> ust. 1 lit a) Umowy lub inna upoważniona przez Zamawiającego osoba, w formie pisemnej pod rygorem nieważności. W takiej sytuacji Zamawiający w porozumieniu z Wykonawcą może przedłużyć lub przesunąć terminy wskazane w ust. 1 i 3 powyżej. Wydłużenie lub przesunięcie terminów wskazanych w ust. 1 i 3 powyżej, w przypadku wstrzymania wykonywania prac z przyczyn niezależnych od Wykonawcy, o okres nie dłuższy niż 30 dni</w:t>
      </w:r>
      <w:r w:rsidR="00E57339" w:rsidRPr="007C18DF">
        <w:rPr>
          <w:rFonts w:ascii="Calibri" w:hAnsi="Calibri" w:cs="Calibri"/>
        </w:rPr>
        <w:t>,</w:t>
      </w:r>
      <w:r w:rsidRPr="007C18DF">
        <w:rPr>
          <w:rFonts w:ascii="Calibri" w:hAnsi="Calibri" w:cs="Calibri"/>
        </w:rPr>
        <w:t xml:space="preserve"> nie może być podstawą do domagania się przez Wykonawcę zwiększenia Wynagrodzenia. </w:t>
      </w:r>
    </w:p>
    <w:p w14:paraId="71D506A6" w14:textId="77777777" w:rsidR="00094FCE" w:rsidRPr="007C18DF" w:rsidRDefault="00094FCE" w:rsidP="005A7C3A">
      <w:pPr>
        <w:numPr>
          <w:ilvl w:val="0"/>
          <w:numId w:val="21"/>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Wykonawca nie ponosi odpowiedzialności w przypadku opóźnień w realizacji Przedmiotu Umowy wynikających</w:t>
      </w:r>
      <w:r w:rsidR="00823449" w:rsidRPr="007C18DF">
        <w:rPr>
          <w:rFonts w:ascii="Calibri" w:hAnsi="Calibri" w:cs="Calibri"/>
        </w:rPr>
        <w:t xml:space="preserve"> </w:t>
      </w:r>
      <w:r w:rsidRPr="007C18DF">
        <w:rPr>
          <w:rFonts w:ascii="Calibri" w:hAnsi="Calibri" w:cs="Calibri"/>
        </w:rPr>
        <w:t>z</w:t>
      </w:r>
      <w:r w:rsidR="00AB1848" w:rsidRPr="007C18DF">
        <w:rPr>
          <w:rFonts w:ascii="Calibri" w:hAnsi="Calibri" w:cs="Calibri"/>
        </w:rPr>
        <w:t> </w:t>
      </w:r>
      <w:r w:rsidRPr="007C18DF">
        <w:rPr>
          <w:rFonts w:ascii="Calibri" w:hAnsi="Calibri" w:cs="Calibri"/>
        </w:rPr>
        <w:t>okoliczności wskazanych w ust. 5 powyżej, w szczególności takie opóźnienia nie będą stanowiły podstawy do:</w:t>
      </w:r>
    </w:p>
    <w:p w14:paraId="146D0991" w14:textId="77777777" w:rsidR="00094FCE" w:rsidRPr="007C18DF" w:rsidRDefault="00094FCE" w:rsidP="005A7C3A">
      <w:pPr>
        <w:shd w:val="clear" w:color="auto" w:fill="FFFFFF"/>
        <w:tabs>
          <w:tab w:val="left" w:pos="360"/>
        </w:tabs>
        <w:spacing w:before="30" w:after="30" w:line="276" w:lineRule="auto"/>
        <w:ind w:left="360" w:right="19"/>
        <w:jc w:val="both"/>
        <w:rPr>
          <w:rFonts w:ascii="Calibri" w:hAnsi="Calibri" w:cs="Calibri"/>
        </w:rPr>
      </w:pPr>
      <w:r w:rsidRPr="007C18DF">
        <w:rPr>
          <w:rFonts w:ascii="Calibri" w:hAnsi="Calibri" w:cs="Calibri"/>
        </w:rPr>
        <w:t>a)</w:t>
      </w:r>
      <w:r w:rsidRPr="007C18DF">
        <w:rPr>
          <w:rFonts w:ascii="Calibri" w:hAnsi="Calibri" w:cs="Calibri"/>
        </w:rPr>
        <w:tab/>
        <w:t>naliczania kar umownych;</w:t>
      </w:r>
    </w:p>
    <w:p w14:paraId="1185353A" w14:textId="3614AB83" w:rsidR="005C44B1" w:rsidRPr="007C18DF" w:rsidRDefault="00094FCE" w:rsidP="005A7C3A">
      <w:pPr>
        <w:shd w:val="clear" w:color="auto" w:fill="FFFFFF"/>
        <w:tabs>
          <w:tab w:val="left" w:pos="360"/>
        </w:tabs>
        <w:spacing w:before="30" w:after="30" w:line="276" w:lineRule="auto"/>
        <w:ind w:left="360" w:right="19"/>
        <w:jc w:val="both"/>
      </w:pPr>
      <w:r w:rsidRPr="007C18DF">
        <w:rPr>
          <w:rFonts w:ascii="Calibri" w:hAnsi="Calibri" w:cs="Calibri"/>
        </w:rPr>
        <w:t>b)</w:t>
      </w:r>
      <w:r w:rsidRPr="007C18DF">
        <w:rPr>
          <w:rFonts w:ascii="Calibri" w:hAnsi="Calibri" w:cs="Calibri"/>
        </w:rPr>
        <w:tab/>
        <w:t>odstąpienia od Umowy przez Zamawiającego.</w:t>
      </w:r>
    </w:p>
    <w:p w14:paraId="26ED0B1D" w14:textId="186C65AC" w:rsidR="00094FCE" w:rsidRPr="007C18DF" w:rsidRDefault="00094FCE" w:rsidP="00575812">
      <w:pPr>
        <w:pStyle w:val="Nagwek1"/>
        <w:spacing w:before="30" w:after="30"/>
      </w:pPr>
      <w:bookmarkStart w:id="10" w:name="_Toc176940828"/>
      <w:bookmarkStart w:id="11" w:name="_Toc191986502"/>
      <w:r w:rsidRPr="007C18DF">
        <w:t xml:space="preserve">§ 6. </w:t>
      </w:r>
      <w:r w:rsidR="004C213D" w:rsidRPr="007C18DF">
        <w:t>ZABEZPIECZENIE</w:t>
      </w:r>
      <w:r w:rsidRPr="007C18DF">
        <w:t xml:space="preserve"> NALEŻYTEGO WYKONANIA UMOWY</w:t>
      </w:r>
      <w:bookmarkEnd w:id="10"/>
      <w:bookmarkEnd w:id="11"/>
    </w:p>
    <w:p w14:paraId="6ED02EE6" w14:textId="77777777" w:rsidR="00094FCE" w:rsidRPr="007C18DF" w:rsidRDefault="00094FCE" w:rsidP="00575812">
      <w:pPr>
        <w:numPr>
          <w:ilvl w:val="0"/>
          <w:numId w:val="53"/>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Wykonawca przed dniem podpisania Umowy zobowiązany jest przedłożyć Zamawiającemu </w:t>
      </w:r>
      <w:r w:rsidR="008A4895" w:rsidRPr="007C18DF">
        <w:rPr>
          <w:rFonts w:ascii="Calibri" w:hAnsi="Calibri" w:cs="Calibri"/>
        </w:rPr>
        <w:t xml:space="preserve">Zabezpieczenie </w:t>
      </w:r>
      <w:r w:rsidRPr="007C18DF">
        <w:rPr>
          <w:rFonts w:ascii="Calibri" w:hAnsi="Calibri" w:cs="Calibri"/>
        </w:rPr>
        <w:t>należytego wykonania Umowy w jednej z następujących form: pieniądzu, gwarancji bankowej lub ubezpieczeniowej.</w:t>
      </w:r>
    </w:p>
    <w:p w14:paraId="43A425D1" w14:textId="77777777" w:rsidR="006F7164" w:rsidRPr="007C18DF" w:rsidRDefault="006F7164" w:rsidP="00575812">
      <w:pPr>
        <w:numPr>
          <w:ilvl w:val="0"/>
          <w:numId w:val="53"/>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Kwotę Zabezpieczenia ustala się w wysokości 5% Wynagrodzenia brutto, w kwocie ……</w:t>
      </w:r>
      <w:proofErr w:type="gramStart"/>
      <w:r w:rsidRPr="007C18DF">
        <w:rPr>
          <w:rFonts w:ascii="Calibri" w:hAnsi="Calibri" w:cs="Calibri"/>
        </w:rPr>
        <w:t>…….</w:t>
      </w:r>
      <w:proofErr w:type="gramEnd"/>
      <w:r w:rsidRPr="007C18DF">
        <w:rPr>
          <w:rFonts w:ascii="Calibri" w:hAnsi="Calibri" w:cs="Calibri"/>
        </w:rPr>
        <w:t>. złotych (słownie ………</w:t>
      </w:r>
      <w:proofErr w:type="gramStart"/>
      <w:r w:rsidRPr="007C18DF">
        <w:rPr>
          <w:rFonts w:ascii="Calibri" w:hAnsi="Calibri" w:cs="Calibri"/>
        </w:rPr>
        <w:t>…….</w:t>
      </w:r>
      <w:proofErr w:type="gramEnd"/>
      <w:r w:rsidRPr="007C18DF">
        <w:rPr>
          <w:rFonts w:ascii="Calibri" w:hAnsi="Calibri" w:cs="Calibri"/>
        </w:rPr>
        <w:t>).</w:t>
      </w:r>
    </w:p>
    <w:p w14:paraId="0B4B8AEF" w14:textId="77777777" w:rsidR="009B4EBF" w:rsidRPr="007C18DF" w:rsidRDefault="008A4895" w:rsidP="00575812">
      <w:pPr>
        <w:numPr>
          <w:ilvl w:val="0"/>
          <w:numId w:val="53"/>
        </w:numPr>
        <w:spacing w:before="30" w:after="30" w:line="276" w:lineRule="auto"/>
        <w:jc w:val="both"/>
        <w:rPr>
          <w:rFonts w:ascii="Calibri" w:hAnsi="Calibri" w:cs="Calibri"/>
          <w:sz w:val="22"/>
          <w:szCs w:val="22"/>
        </w:rPr>
      </w:pPr>
      <w:r w:rsidRPr="007C18DF">
        <w:rPr>
          <w:rFonts w:ascii="Calibri" w:hAnsi="Calibri" w:cs="Calibri"/>
        </w:rPr>
        <w:t xml:space="preserve">Zabezpieczenie </w:t>
      </w:r>
      <w:r w:rsidR="00094FCE" w:rsidRPr="007C18DF">
        <w:rPr>
          <w:rFonts w:ascii="Calibri" w:hAnsi="Calibri" w:cs="Calibri"/>
        </w:rPr>
        <w:t>wniesion</w:t>
      </w:r>
      <w:r w:rsidR="00823449" w:rsidRPr="007C18DF">
        <w:rPr>
          <w:rFonts w:ascii="Calibri" w:hAnsi="Calibri" w:cs="Calibri"/>
        </w:rPr>
        <w:t>e</w:t>
      </w:r>
      <w:r w:rsidR="00094FCE" w:rsidRPr="007C18DF">
        <w:rPr>
          <w:rFonts w:ascii="Calibri" w:hAnsi="Calibri" w:cs="Calibri"/>
        </w:rPr>
        <w:t xml:space="preserve"> w </w:t>
      </w:r>
      <w:r w:rsidR="00904694" w:rsidRPr="007C18DF">
        <w:rPr>
          <w:rFonts w:ascii="Calibri" w:hAnsi="Calibri" w:cs="Calibri"/>
        </w:rPr>
        <w:t xml:space="preserve">pieniądzu lub w </w:t>
      </w:r>
      <w:r w:rsidR="00094FCE" w:rsidRPr="007C18DF">
        <w:rPr>
          <w:rFonts w:ascii="Calibri" w:hAnsi="Calibri" w:cs="Calibri"/>
        </w:rPr>
        <w:t xml:space="preserve">formie gwarancji bankowej lub ubezpieczeniowej będzie nieodwołalne, bezwarunkowe oraz płatne na pierwsze żądanie i powinno być wystawione na Zamawiającego. Do gwarancji zastosowanie będzie mieć prawo polskie, </w:t>
      </w:r>
      <w:r w:rsidR="00D83B8E" w:rsidRPr="007C18DF">
        <w:rPr>
          <w:rFonts w:ascii="Calibri" w:hAnsi="Calibri" w:cs="Calibri"/>
        </w:rPr>
        <w:t xml:space="preserve">zaś w przypadku ewentualnych sporów z tym </w:t>
      </w:r>
      <w:proofErr w:type="gramStart"/>
      <w:r w:rsidR="00D83B8E" w:rsidRPr="007C18DF">
        <w:rPr>
          <w:rFonts w:ascii="Calibri" w:hAnsi="Calibri" w:cs="Calibri"/>
        </w:rPr>
        <w:t xml:space="preserve">związanych </w:t>
      </w:r>
      <w:r w:rsidR="00094FCE" w:rsidRPr="007C18DF">
        <w:rPr>
          <w:rFonts w:ascii="Calibri" w:hAnsi="Calibri" w:cs="Calibri"/>
        </w:rPr>
        <w:t xml:space="preserve"> </w:t>
      </w:r>
      <w:r w:rsidR="00D83B8E" w:rsidRPr="007C18DF">
        <w:rPr>
          <w:rFonts w:ascii="Calibri" w:hAnsi="Calibri" w:cs="Calibri"/>
        </w:rPr>
        <w:t>sądem</w:t>
      </w:r>
      <w:proofErr w:type="gramEnd"/>
      <w:r w:rsidR="00D83B8E" w:rsidRPr="007C18DF">
        <w:rPr>
          <w:rFonts w:ascii="Calibri" w:hAnsi="Calibri" w:cs="Calibri"/>
        </w:rPr>
        <w:t xml:space="preserve"> właściwym do rozpoznania sprawy </w:t>
      </w:r>
      <w:r w:rsidR="00094FCE" w:rsidRPr="007C18DF">
        <w:rPr>
          <w:rFonts w:ascii="Calibri" w:hAnsi="Calibri" w:cs="Calibri"/>
        </w:rPr>
        <w:t xml:space="preserve">będzie </w:t>
      </w:r>
      <w:r w:rsidRPr="007C18DF">
        <w:rPr>
          <w:rFonts w:ascii="Calibri" w:hAnsi="Calibri" w:cs="Calibri"/>
        </w:rPr>
        <w:t xml:space="preserve"> </w:t>
      </w:r>
      <w:r w:rsidR="00D83B8E" w:rsidRPr="007C18DF">
        <w:rPr>
          <w:rFonts w:ascii="Calibri" w:hAnsi="Calibri" w:cs="Calibri"/>
        </w:rPr>
        <w:t xml:space="preserve">sąd </w:t>
      </w:r>
      <w:r w:rsidRPr="007C18DF">
        <w:rPr>
          <w:rFonts w:ascii="Calibri" w:hAnsi="Calibri" w:cs="Calibri"/>
        </w:rPr>
        <w:t>dla</w:t>
      </w:r>
      <w:r w:rsidR="00094FCE" w:rsidRPr="007C18DF">
        <w:rPr>
          <w:rFonts w:ascii="Calibri" w:hAnsi="Calibri" w:cs="Calibri"/>
        </w:rPr>
        <w:t xml:space="preserve"> </w:t>
      </w:r>
      <w:r w:rsidRPr="007C18DF">
        <w:rPr>
          <w:rFonts w:ascii="Calibri" w:hAnsi="Calibri" w:cs="Calibri"/>
        </w:rPr>
        <w:t>Warszawy Śródmieścia</w:t>
      </w:r>
      <w:r w:rsidR="00D83B8E" w:rsidRPr="007C18DF">
        <w:rPr>
          <w:rFonts w:ascii="Calibri" w:hAnsi="Calibri" w:cs="Calibri"/>
        </w:rPr>
        <w:t xml:space="preserve">- </w:t>
      </w:r>
      <w:r w:rsidRPr="007C18DF">
        <w:rPr>
          <w:rFonts w:ascii="Calibri" w:hAnsi="Calibri" w:cs="Calibri"/>
        </w:rPr>
        <w:t xml:space="preserve"> </w:t>
      </w:r>
      <w:r w:rsidR="00D83B8E" w:rsidRPr="007C18DF">
        <w:rPr>
          <w:rFonts w:ascii="Calibri" w:hAnsi="Calibri" w:cs="Calibri"/>
        </w:rPr>
        <w:t>m</w:t>
      </w:r>
      <w:r w:rsidRPr="007C18DF">
        <w:rPr>
          <w:rFonts w:ascii="Calibri" w:hAnsi="Calibri" w:cs="Calibri"/>
        </w:rPr>
        <w:t>iasta Stołecznego Warszawy</w:t>
      </w:r>
      <w:r w:rsidR="009B4EBF" w:rsidRPr="007C18DF">
        <w:rPr>
          <w:rFonts w:ascii="Calibri" w:hAnsi="Calibri" w:cs="Calibri"/>
        </w:rPr>
        <w:t>.</w:t>
      </w:r>
    </w:p>
    <w:p w14:paraId="269D867C" w14:textId="6416B2C4" w:rsidR="0012633C" w:rsidRPr="007C18DF" w:rsidRDefault="008A4895" w:rsidP="0012633C">
      <w:pPr>
        <w:numPr>
          <w:ilvl w:val="0"/>
          <w:numId w:val="53"/>
        </w:numPr>
        <w:tabs>
          <w:tab w:val="left" w:pos="284"/>
        </w:tabs>
        <w:spacing w:before="30" w:after="30" w:line="276" w:lineRule="auto"/>
        <w:jc w:val="both"/>
        <w:rPr>
          <w:rFonts w:ascii="Calibri" w:hAnsi="Calibri" w:cs="Calibri"/>
          <w:sz w:val="22"/>
          <w:szCs w:val="22"/>
        </w:rPr>
      </w:pPr>
      <w:r w:rsidRPr="007C18DF">
        <w:rPr>
          <w:rFonts w:ascii="Calibri" w:hAnsi="Calibri" w:cs="Calibri"/>
        </w:rPr>
        <w:t xml:space="preserve"> </w:t>
      </w:r>
      <w:r w:rsidR="00094FCE" w:rsidRPr="007C18DF">
        <w:rPr>
          <w:rFonts w:ascii="Calibri" w:hAnsi="Calibri" w:cs="Calibri"/>
        </w:rPr>
        <w:t xml:space="preserve">Treść gwarancji bankowej lub ubezpieczeniowej wymaga uprzedniej akceptacji Zamawiającego pod rygorem uznania </w:t>
      </w:r>
      <w:r w:rsidR="00094FCE" w:rsidRPr="007C18DF">
        <w:rPr>
          <w:rFonts w:ascii="Calibri" w:hAnsi="Calibri" w:cs="Calibri"/>
        </w:rPr>
        <w:lastRenderedPageBreak/>
        <w:t>braku jej dostarczenia. Zabezpieczenie wniesione w pieniądzu przechowuje się na nieoprocentowanym rachunku bankowym.</w:t>
      </w:r>
    </w:p>
    <w:p w14:paraId="4BB4E4C9" w14:textId="77777777" w:rsidR="00094FCE" w:rsidRPr="007C18DF" w:rsidRDefault="00094FCE" w:rsidP="00575812">
      <w:pPr>
        <w:spacing w:before="30" w:after="30" w:line="276" w:lineRule="auto"/>
        <w:ind w:left="851"/>
        <w:rPr>
          <w:rFonts w:ascii="Times New Roman" w:hAnsi="Times New Roman" w:cs="Times New Roman"/>
        </w:rPr>
      </w:pPr>
      <w:r w:rsidRPr="007C18DF">
        <w:rPr>
          <w:rFonts w:ascii="Calibri" w:hAnsi="Calibri" w:cs="Calibri"/>
          <w:b/>
          <w:bCs/>
        </w:rPr>
        <w:t>Bank Polska Kasa Opieki SA</w:t>
      </w:r>
    </w:p>
    <w:p w14:paraId="75B9DB3E" w14:textId="77777777" w:rsidR="00094FCE" w:rsidRPr="007C18DF" w:rsidRDefault="00094FCE" w:rsidP="00575812">
      <w:pPr>
        <w:spacing w:before="30" w:after="30" w:line="276" w:lineRule="auto"/>
        <w:ind w:left="851"/>
      </w:pPr>
      <w:r w:rsidRPr="007C18DF">
        <w:rPr>
          <w:rFonts w:ascii="Calibri" w:hAnsi="Calibri" w:cs="Calibri"/>
          <w:b/>
          <w:bCs/>
        </w:rPr>
        <w:t>ul. Grzybowska 53/57</w:t>
      </w:r>
    </w:p>
    <w:p w14:paraId="761CCCC3" w14:textId="77777777" w:rsidR="00094FCE" w:rsidRPr="007C18DF" w:rsidRDefault="00094FCE" w:rsidP="00575812">
      <w:pPr>
        <w:spacing w:before="30" w:after="30" w:line="276" w:lineRule="auto"/>
        <w:ind w:left="851"/>
      </w:pPr>
      <w:r w:rsidRPr="007C18DF">
        <w:rPr>
          <w:rFonts w:ascii="Calibri" w:hAnsi="Calibri" w:cs="Calibri"/>
          <w:b/>
          <w:bCs/>
        </w:rPr>
        <w:t>00 – 950 Warszawa</w:t>
      </w:r>
    </w:p>
    <w:p w14:paraId="49E83CC4" w14:textId="77777777" w:rsidR="00094FCE" w:rsidRPr="007C18DF" w:rsidRDefault="00094FCE" w:rsidP="00575812">
      <w:pPr>
        <w:spacing w:before="30" w:after="30" w:line="276" w:lineRule="auto"/>
        <w:ind w:left="851"/>
        <w:rPr>
          <w:rFonts w:ascii="Calibri" w:hAnsi="Calibri" w:cs="Calibri"/>
          <w:b/>
          <w:bCs/>
        </w:rPr>
      </w:pPr>
      <w:r w:rsidRPr="007C18DF">
        <w:rPr>
          <w:rFonts w:ascii="Calibri" w:hAnsi="Calibri" w:cs="Calibri"/>
          <w:b/>
          <w:bCs/>
        </w:rPr>
        <w:t>Nr konta bankowego: 08 1240 6292 1111 0010 7149 3980</w:t>
      </w:r>
    </w:p>
    <w:p w14:paraId="6D7002A4" w14:textId="10C9B3C7" w:rsidR="00094FCE" w:rsidRPr="007C18DF" w:rsidRDefault="00094FCE" w:rsidP="00575812">
      <w:pPr>
        <w:spacing w:before="30" w:after="30" w:line="276" w:lineRule="auto"/>
        <w:ind w:left="360"/>
      </w:pPr>
      <w:r w:rsidRPr="007C18DF">
        <w:rPr>
          <w:rFonts w:ascii="Calibri" w:hAnsi="Calibri" w:cs="Calibri"/>
        </w:rPr>
        <w:t xml:space="preserve">W tytule przelewu należy wpisać: </w:t>
      </w:r>
      <w:r w:rsidR="004C213D" w:rsidRPr="007C18DF">
        <w:rPr>
          <w:rFonts w:ascii="Calibri" w:hAnsi="Calibri" w:cs="Calibri"/>
          <w:b/>
          <w:bCs/>
        </w:rPr>
        <w:t>Zabezpieczenie</w:t>
      </w:r>
      <w:r w:rsidRPr="007C18DF">
        <w:rPr>
          <w:rFonts w:ascii="Calibri" w:hAnsi="Calibri" w:cs="Calibri"/>
          <w:b/>
          <w:bCs/>
        </w:rPr>
        <w:t xml:space="preserve"> należytego wykonania umowy, POST/PGE/PGE/DZ</w:t>
      </w:r>
      <w:r w:rsidR="00992C81" w:rsidRPr="007C18DF">
        <w:rPr>
          <w:rFonts w:ascii="Calibri" w:hAnsi="Calibri" w:cs="Calibri"/>
          <w:b/>
          <w:bCs/>
        </w:rPr>
        <w:t>/</w:t>
      </w:r>
      <w:r w:rsidR="006103B1" w:rsidRPr="007C18DF">
        <w:rPr>
          <w:rFonts w:ascii="Calibri" w:hAnsi="Calibri" w:cs="Calibri"/>
          <w:b/>
          <w:bCs/>
        </w:rPr>
        <w:t>…</w:t>
      </w:r>
      <w:proofErr w:type="gramStart"/>
      <w:r w:rsidR="006103B1" w:rsidRPr="007C18DF">
        <w:rPr>
          <w:rFonts w:ascii="Calibri" w:hAnsi="Calibri" w:cs="Calibri"/>
          <w:b/>
          <w:bCs/>
        </w:rPr>
        <w:t>…….</w:t>
      </w:r>
      <w:proofErr w:type="gramEnd"/>
      <w:r w:rsidR="006103B1" w:rsidRPr="007C18DF">
        <w:rPr>
          <w:rFonts w:ascii="Calibri" w:hAnsi="Calibri" w:cs="Calibri"/>
          <w:b/>
          <w:bCs/>
        </w:rPr>
        <w:t>.</w:t>
      </w:r>
      <w:r w:rsidR="00992C81" w:rsidRPr="007C18DF">
        <w:rPr>
          <w:rFonts w:ascii="Calibri" w:hAnsi="Calibri" w:cs="Calibri"/>
          <w:b/>
          <w:bCs/>
        </w:rPr>
        <w:t>/</w:t>
      </w:r>
      <w:r w:rsidRPr="007C18DF">
        <w:rPr>
          <w:rFonts w:ascii="Calibri" w:hAnsi="Calibri" w:cs="Calibri"/>
          <w:b/>
          <w:bCs/>
        </w:rPr>
        <w:t>202</w:t>
      </w:r>
      <w:r w:rsidR="00E57339" w:rsidRPr="007C18DF">
        <w:rPr>
          <w:rFonts w:ascii="Calibri" w:hAnsi="Calibri" w:cs="Calibri"/>
          <w:b/>
          <w:bCs/>
        </w:rPr>
        <w:t>5</w:t>
      </w:r>
    </w:p>
    <w:p w14:paraId="7D224CCE" w14:textId="77777777" w:rsidR="00094FCE" w:rsidRPr="007C18DF" w:rsidRDefault="00094FCE" w:rsidP="00575812">
      <w:pPr>
        <w:numPr>
          <w:ilvl w:val="0"/>
          <w:numId w:val="53"/>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Zamawiający przed potrąceniem jakichkolwiek kwot </w:t>
      </w:r>
      <w:r w:rsidR="00823449" w:rsidRPr="007C18DF">
        <w:rPr>
          <w:rFonts w:ascii="Calibri" w:hAnsi="Calibri" w:cs="Calibri"/>
        </w:rPr>
        <w:t xml:space="preserve">z </w:t>
      </w:r>
      <w:r w:rsidRPr="007C18DF">
        <w:rPr>
          <w:rFonts w:ascii="Calibri" w:hAnsi="Calibri" w:cs="Calibri"/>
        </w:rPr>
        <w:t>zabezpieczenia jest zobowiązany powiadomić o tym Wykonawcę.</w:t>
      </w:r>
    </w:p>
    <w:p w14:paraId="27E96529" w14:textId="77777777" w:rsidR="00094FCE" w:rsidRPr="007C18DF" w:rsidRDefault="00094FCE" w:rsidP="00575812">
      <w:pPr>
        <w:numPr>
          <w:ilvl w:val="0"/>
          <w:numId w:val="53"/>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Zamawiający jest upoważniony do potrącania z zabezpieczenia kar umownych lub innych kwot określonych w Umowie, z tytułu niewykonania lub nienależytego wykonywania Umowy przez Wykonawcę oraz roszczeń z tytułu gwarancji.</w:t>
      </w:r>
    </w:p>
    <w:p w14:paraId="3FDAA625" w14:textId="1109681E" w:rsidR="00094FCE" w:rsidRPr="007C18DF" w:rsidRDefault="0080303F" w:rsidP="00575812">
      <w:pPr>
        <w:numPr>
          <w:ilvl w:val="0"/>
          <w:numId w:val="53"/>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Zabezpieczenie </w:t>
      </w:r>
      <w:r w:rsidR="00094FCE" w:rsidRPr="007C18DF">
        <w:rPr>
          <w:rFonts w:ascii="Calibri" w:hAnsi="Calibri" w:cs="Calibri"/>
        </w:rPr>
        <w:t>zostanie zwolnion</w:t>
      </w:r>
      <w:r w:rsidRPr="007C18DF">
        <w:rPr>
          <w:rFonts w:ascii="Calibri" w:hAnsi="Calibri" w:cs="Calibri"/>
        </w:rPr>
        <w:t>e</w:t>
      </w:r>
      <w:r w:rsidR="00094FCE" w:rsidRPr="007C18DF">
        <w:rPr>
          <w:rFonts w:ascii="Calibri" w:hAnsi="Calibri" w:cs="Calibri"/>
        </w:rPr>
        <w:t xml:space="preserve"> na pisemny wniosek Wykonawcy w terminie 30 dni po przedstawieniu przez Wykonawcę protokołu odbioru</w:t>
      </w:r>
      <w:r w:rsidR="00771899">
        <w:rPr>
          <w:rFonts w:ascii="Calibri" w:hAnsi="Calibri" w:cs="Calibri"/>
        </w:rPr>
        <w:t xml:space="preserve"> końcowego</w:t>
      </w:r>
      <w:r w:rsidR="00094FCE" w:rsidRPr="007C18DF">
        <w:rPr>
          <w:rFonts w:ascii="Calibri" w:hAnsi="Calibri" w:cs="Calibri"/>
        </w:rPr>
        <w:t xml:space="preserve"> podpisanego przez Komisj</w:t>
      </w:r>
      <w:r w:rsidR="00E57339" w:rsidRPr="007C18DF">
        <w:rPr>
          <w:rFonts w:ascii="Calibri" w:hAnsi="Calibri" w:cs="Calibri"/>
        </w:rPr>
        <w:t>ę</w:t>
      </w:r>
      <w:r w:rsidR="00094FCE" w:rsidRPr="007C18DF">
        <w:rPr>
          <w:rFonts w:ascii="Calibri" w:hAnsi="Calibri" w:cs="Calibri"/>
        </w:rPr>
        <w:t xml:space="preserve"> odbioru. Jeżeli odbiór wykaże </w:t>
      </w:r>
      <w:r w:rsidR="00D83B8E" w:rsidRPr="007C18DF">
        <w:rPr>
          <w:rFonts w:ascii="Calibri" w:hAnsi="Calibri" w:cs="Calibri"/>
        </w:rPr>
        <w:t>w</w:t>
      </w:r>
      <w:r w:rsidR="00EA106C" w:rsidRPr="007C18DF">
        <w:rPr>
          <w:rFonts w:ascii="Calibri" w:hAnsi="Calibri" w:cs="Calibri"/>
        </w:rPr>
        <w:t>ad</w:t>
      </w:r>
      <w:r w:rsidR="00094FCE" w:rsidRPr="007C18DF">
        <w:rPr>
          <w:rFonts w:ascii="Calibri" w:hAnsi="Calibri" w:cs="Calibri"/>
        </w:rPr>
        <w:t>y lub usterki, zabezpieczenie zostanie zwolnione po ich usunięciu i pisemnym potwierdzeniu tego faktu przez Strony.</w:t>
      </w:r>
    </w:p>
    <w:p w14:paraId="4224A186" w14:textId="094C523C" w:rsidR="00094FCE" w:rsidRPr="007C18DF" w:rsidRDefault="00094FCE" w:rsidP="00575812">
      <w:pPr>
        <w:numPr>
          <w:ilvl w:val="0"/>
          <w:numId w:val="53"/>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W przypadku powstania szkód w czasie pro</w:t>
      </w:r>
      <w:r w:rsidR="00EA106C" w:rsidRPr="007C18DF">
        <w:rPr>
          <w:rFonts w:ascii="Calibri" w:hAnsi="Calibri" w:cs="Calibri"/>
        </w:rPr>
        <w:t>wad</w:t>
      </w:r>
      <w:r w:rsidRPr="007C18DF">
        <w:rPr>
          <w:rFonts w:ascii="Calibri" w:hAnsi="Calibri" w:cs="Calibri"/>
        </w:rPr>
        <w:t xml:space="preserve">zenia robót budowlanych lub innych czynności Zmawiający wezwie Wykonawcę do ich usunięcia lub naprawienia. W przypadku gdy </w:t>
      </w:r>
      <w:proofErr w:type="gramStart"/>
      <w:r w:rsidR="00823449" w:rsidRPr="007C18DF">
        <w:rPr>
          <w:rFonts w:ascii="Calibri" w:hAnsi="Calibri" w:cs="Calibri"/>
        </w:rPr>
        <w:t xml:space="preserve">Wykonawca </w:t>
      </w:r>
      <w:r w:rsidRPr="007C18DF">
        <w:rPr>
          <w:rFonts w:ascii="Calibri" w:hAnsi="Calibri" w:cs="Calibri"/>
        </w:rPr>
        <w:t xml:space="preserve"> nie</w:t>
      </w:r>
      <w:proofErr w:type="gramEnd"/>
      <w:r w:rsidRPr="007C18DF">
        <w:rPr>
          <w:rFonts w:ascii="Calibri" w:hAnsi="Calibri" w:cs="Calibri"/>
        </w:rPr>
        <w:t xml:space="preserve"> naprawi powstałych szkód</w:t>
      </w:r>
      <w:r w:rsidR="00823449" w:rsidRPr="007C18DF">
        <w:rPr>
          <w:rFonts w:ascii="Calibri" w:hAnsi="Calibri" w:cs="Calibri"/>
        </w:rPr>
        <w:t>,</w:t>
      </w:r>
      <w:r w:rsidRPr="007C18DF">
        <w:rPr>
          <w:rFonts w:ascii="Calibri" w:hAnsi="Calibri" w:cs="Calibri"/>
        </w:rPr>
        <w:t xml:space="preserve"> </w:t>
      </w:r>
      <w:r w:rsidR="008A6BE4">
        <w:rPr>
          <w:rFonts w:ascii="Calibri" w:hAnsi="Calibri" w:cs="Calibri"/>
        </w:rPr>
        <w:t xml:space="preserve">po dwukrotnym skutecznie dostarczonym wezwaniu </w:t>
      </w:r>
      <w:r w:rsidR="00823449" w:rsidRPr="007C18DF">
        <w:rPr>
          <w:rFonts w:ascii="Calibri" w:hAnsi="Calibri" w:cs="Calibri"/>
        </w:rPr>
        <w:t>Z</w:t>
      </w:r>
      <w:r w:rsidRPr="007C18DF">
        <w:rPr>
          <w:rFonts w:ascii="Calibri" w:hAnsi="Calibri" w:cs="Calibri"/>
        </w:rPr>
        <w:t xml:space="preserve">amawiającemu przysługuje prawo usunięcia szkód na koszt </w:t>
      </w:r>
      <w:r w:rsidR="00823449" w:rsidRPr="007C18DF">
        <w:rPr>
          <w:rFonts w:ascii="Calibri" w:hAnsi="Calibri" w:cs="Calibri"/>
        </w:rPr>
        <w:t>W</w:t>
      </w:r>
      <w:r w:rsidRPr="007C18DF">
        <w:rPr>
          <w:rFonts w:ascii="Calibri" w:hAnsi="Calibri" w:cs="Calibri"/>
        </w:rPr>
        <w:t>ykonawcy, któr</w:t>
      </w:r>
      <w:r w:rsidR="00D83B8E" w:rsidRPr="007C18DF">
        <w:rPr>
          <w:rFonts w:ascii="Calibri" w:hAnsi="Calibri" w:cs="Calibri"/>
        </w:rPr>
        <w:t xml:space="preserve">ych koszty wykonania </w:t>
      </w:r>
      <w:r w:rsidRPr="007C18DF">
        <w:rPr>
          <w:rFonts w:ascii="Calibri" w:hAnsi="Calibri" w:cs="Calibri"/>
        </w:rPr>
        <w:t>zostan</w:t>
      </w:r>
      <w:r w:rsidR="00823449" w:rsidRPr="007C18DF">
        <w:rPr>
          <w:rFonts w:ascii="Calibri" w:hAnsi="Calibri" w:cs="Calibri"/>
        </w:rPr>
        <w:t>ą</w:t>
      </w:r>
      <w:r w:rsidRPr="007C18DF">
        <w:rPr>
          <w:rFonts w:ascii="Calibri" w:hAnsi="Calibri" w:cs="Calibri"/>
        </w:rPr>
        <w:t xml:space="preserve"> potrącon</w:t>
      </w:r>
      <w:r w:rsidR="00823449" w:rsidRPr="007C18DF">
        <w:rPr>
          <w:rFonts w:ascii="Calibri" w:hAnsi="Calibri" w:cs="Calibri"/>
        </w:rPr>
        <w:t>e</w:t>
      </w:r>
      <w:r w:rsidRPr="007C18DF">
        <w:rPr>
          <w:rFonts w:ascii="Calibri" w:hAnsi="Calibri" w:cs="Calibri"/>
        </w:rPr>
        <w:t xml:space="preserve"> z</w:t>
      </w:r>
      <w:r w:rsidR="0080303F" w:rsidRPr="007C18DF">
        <w:rPr>
          <w:rFonts w:ascii="Calibri" w:hAnsi="Calibri" w:cs="Calibri"/>
        </w:rPr>
        <w:t xml:space="preserve"> Z</w:t>
      </w:r>
      <w:r w:rsidRPr="007C18DF">
        <w:rPr>
          <w:rFonts w:ascii="Calibri" w:hAnsi="Calibri" w:cs="Calibri"/>
        </w:rPr>
        <w:t xml:space="preserve">abezpieczenia. </w:t>
      </w:r>
    </w:p>
    <w:p w14:paraId="0BEE1B17" w14:textId="77777777" w:rsidR="005C44B1" w:rsidRPr="007C18DF" w:rsidRDefault="005C44B1" w:rsidP="005A7C3A">
      <w:pPr>
        <w:pStyle w:val="Nagwek1"/>
        <w:spacing w:before="30" w:after="30"/>
      </w:pPr>
    </w:p>
    <w:p w14:paraId="1255617B" w14:textId="69AF7A27" w:rsidR="00094FCE" w:rsidRPr="007C18DF" w:rsidRDefault="00094FCE" w:rsidP="00575812">
      <w:pPr>
        <w:pStyle w:val="Nagwek1"/>
        <w:spacing w:before="30" w:after="30"/>
      </w:pPr>
      <w:bookmarkStart w:id="12" w:name="_Toc176940829"/>
      <w:bookmarkStart w:id="13" w:name="_Toc191986503"/>
      <w:r w:rsidRPr="007C18DF">
        <w:t xml:space="preserve">§ </w:t>
      </w:r>
      <w:r w:rsidR="00297CB0" w:rsidRPr="007C18DF">
        <w:t>7</w:t>
      </w:r>
      <w:r w:rsidRPr="007C18DF">
        <w:t>. RĘKOJMIA I GWARANCJA JAKOŚCI</w:t>
      </w:r>
      <w:bookmarkEnd w:id="12"/>
      <w:bookmarkEnd w:id="13"/>
    </w:p>
    <w:p w14:paraId="47F449DF" w14:textId="2C0C5737" w:rsidR="00E309FE" w:rsidRPr="007C18DF" w:rsidRDefault="00094FCE" w:rsidP="005A7C3A">
      <w:pPr>
        <w:numPr>
          <w:ilvl w:val="0"/>
          <w:numId w:val="23"/>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Wykonawca niniejszym gwarantuje, że </w:t>
      </w:r>
      <w:r w:rsidR="005D784E" w:rsidRPr="007C18DF">
        <w:rPr>
          <w:rFonts w:ascii="Calibri" w:hAnsi="Calibri" w:cs="Calibri"/>
        </w:rPr>
        <w:t>Przedmiot Umowy</w:t>
      </w:r>
      <w:r w:rsidRPr="007C18DF">
        <w:rPr>
          <w:rFonts w:ascii="Calibri" w:hAnsi="Calibri" w:cs="Calibri"/>
        </w:rPr>
        <w:t xml:space="preserve"> będ</w:t>
      </w:r>
      <w:r w:rsidR="00E57339" w:rsidRPr="007C18DF">
        <w:rPr>
          <w:rFonts w:ascii="Calibri" w:hAnsi="Calibri" w:cs="Calibri"/>
        </w:rPr>
        <w:t>zie</w:t>
      </w:r>
      <w:r w:rsidRPr="007C18DF">
        <w:rPr>
          <w:rFonts w:ascii="Calibri" w:hAnsi="Calibri" w:cs="Calibri"/>
        </w:rPr>
        <w:t xml:space="preserve"> funkcjonować w sposób prawidłowy, w szczególności zgodny z Umową i nie będ</w:t>
      </w:r>
      <w:r w:rsidR="00E57339" w:rsidRPr="007C18DF">
        <w:rPr>
          <w:rFonts w:ascii="Calibri" w:hAnsi="Calibri" w:cs="Calibri"/>
        </w:rPr>
        <w:t>zie</w:t>
      </w:r>
      <w:r w:rsidRPr="007C18DF">
        <w:rPr>
          <w:rFonts w:ascii="Calibri" w:hAnsi="Calibri" w:cs="Calibri"/>
        </w:rPr>
        <w:t xml:space="preserve"> negatywnie oddziaływać na Obiekt i inne </w:t>
      </w:r>
      <w:r w:rsidR="00E309FE" w:rsidRPr="007C18DF">
        <w:rPr>
          <w:rFonts w:ascii="Calibri" w:hAnsi="Calibri" w:cs="Calibri"/>
        </w:rPr>
        <w:t xml:space="preserve">elementy składowe tego budynku. </w:t>
      </w:r>
      <w:r w:rsidRPr="007C18DF">
        <w:rPr>
          <w:rFonts w:ascii="Calibri" w:hAnsi="Calibri" w:cs="Calibri"/>
          <w:bCs/>
        </w:rPr>
        <w:t>Przedmiotowa gwarancja jest niezależna od gwarancji producenta</w:t>
      </w:r>
      <w:r w:rsidR="002A5D3A" w:rsidRPr="007C18DF">
        <w:rPr>
          <w:rFonts w:ascii="Calibri" w:hAnsi="Calibri" w:cs="Calibri"/>
          <w:bCs/>
        </w:rPr>
        <w:t>.</w:t>
      </w:r>
      <w:r w:rsidRPr="007C18DF">
        <w:rPr>
          <w:rFonts w:ascii="Calibri" w:hAnsi="Calibri" w:cs="Calibri"/>
          <w:bCs/>
        </w:rPr>
        <w:t xml:space="preserve"> </w:t>
      </w:r>
    </w:p>
    <w:p w14:paraId="172D0287" w14:textId="2D283F9A" w:rsidR="00094FCE" w:rsidRPr="007C18DF" w:rsidRDefault="00094FCE" w:rsidP="005A7C3A">
      <w:pPr>
        <w:numPr>
          <w:ilvl w:val="0"/>
          <w:numId w:val="23"/>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W okresie trwania </w:t>
      </w:r>
      <w:r w:rsidR="00823449" w:rsidRPr="007C18DF">
        <w:rPr>
          <w:rFonts w:ascii="Calibri" w:hAnsi="Calibri" w:cs="Calibri"/>
        </w:rPr>
        <w:t xml:space="preserve">okresu rękojmi i gwarancji jakości </w:t>
      </w:r>
      <w:r w:rsidRPr="007C18DF">
        <w:rPr>
          <w:rFonts w:ascii="Calibri" w:hAnsi="Calibri" w:cs="Calibri"/>
        </w:rPr>
        <w:t xml:space="preserve">Wykonawca zobowiązuje się w szczególności do niezwłocznego usuwania zgłoszonych przez Zamawiającego </w:t>
      </w:r>
      <w:r w:rsidR="00833093" w:rsidRPr="007C18DF">
        <w:rPr>
          <w:rFonts w:ascii="Calibri" w:hAnsi="Calibri" w:cs="Calibri"/>
        </w:rPr>
        <w:t>w</w:t>
      </w:r>
      <w:r w:rsidR="00EA106C" w:rsidRPr="007C18DF">
        <w:rPr>
          <w:rFonts w:ascii="Calibri" w:hAnsi="Calibri" w:cs="Calibri"/>
        </w:rPr>
        <w:t>ad</w:t>
      </w:r>
      <w:r w:rsidRPr="007C18DF">
        <w:rPr>
          <w:rFonts w:ascii="Calibri" w:hAnsi="Calibri" w:cs="Calibri"/>
        </w:rPr>
        <w:t xml:space="preserve"> i usterek</w:t>
      </w:r>
      <w:r w:rsidR="00E57339" w:rsidRPr="007C18DF">
        <w:rPr>
          <w:rFonts w:ascii="Calibri" w:hAnsi="Calibri" w:cs="Calibri"/>
        </w:rPr>
        <w:t>.</w:t>
      </w:r>
    </w:p>
    <w:p w14:paraId="6BB97C5F" w14:textId="77777777" w:rsidR="00E309FE" w:rsidRPr="007C18DF" w:rsidRDefault="00E309FE" w:rsidP="00575812">
      <w:pPr>
        <w:numPr>
          <w:ilvl w:val="0"/>
          <w:numId w:val="23"/>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Gwarancja i rękojmia udzielana </w:t>
      </w:r>
      <w:proofErr w:type="gramStart"/>
      <w:r w:rsidRPr="007C18DF">
        <w:rPr>
          <w:rFonts w:ascii="Calibri" w:hAnsi="Calibri" w:cs="Calibri"/>
        </w:rPr>
        <w:t>jest</w:t>
      </w:r>
      <w:proofErr w:type="gramEnd"/>
      <w:r w:rsidRPr="007C18DF">
        <w:rPr>
          <w:rFonts w:ascii="Calibri" w:hAnsi="Calibri" w:cs="Calibri"/>
        </w:rPr>
        <w:t xml:space="preserve"> w ramach Wynagrodzenia wynikającego z Umowy. </w:t>
      </w:r>
    </w:p>
    <w:p w14:paraId="63A6BBF3" w14:textId="76889773" w:rsidR="00094FCE" w:rsidRPr="007C18DF" w:rsidRDefault="00094FCE" w:rsidP="005A7C3A">
      <w:pPr>
        <w:numPr>
          <w:ilvl w:val="0"/>
          <w:numId w:val="23"/>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W okresie trwania </w:t>
      </w:r>
      <w:r w:rsidR="00823449" w:rsidRPr="007C18DF">
        <w:rPr>
          <w:rFonts w:ascii="Calibri" w:hAnsi="Calibri" w:cs="Calibri"/>
        </w:rPr>
        <w:t xml:space="preserve">okresu rękojmi i gwarancji jakości </w:t>
      </w:r>
      <w:r w:rsidRPr="007C18DF">
        <w:rPr>
          <w:rFonts w:ascii="Calibri" w:hAnsi="Calibri" w:cs="Calibri"/>
        </w:rPr>
        <w:t xml:space="preserve">Wykonawca zobowiązuje się do usuwania zgłoszonych przez Zamawiającego </w:t>
      </w:r>
      <w:r w:rsidR="00833093" w:rsidRPr="007C18DF">
        <w:rPr>
          <w:rFonts w:ascii="Calibri" w:hAnsi="Calibri" w:cs="Calibri"/>
        </w:rPr>
        <w:t>w</w:t>
      </w:r>
      <w:r w:rsidR="00EA106C" w:rsidRPr="007C18DF">
        <w:rPr>
          <w:rFonts w:ascii="Calibri" w:hAnsi="Calibri" w:cs="Calibri"/>
        </w:rPr>
        <w:t>ad</w:t>
      </w:r>
      <w:r w:rsidRPr="007C18DF">
        <w:rPr>
          <w:rFonts w:ascii="Calibri" w:hAnsi="Calibri" w:cs="Calibri"/>
        </w:rPr>
        <w:t xml:space="preserve"> i usterek</w:t>
      </w:r>
      <w:r w:rsidR="00080C5C" w:rsidRPr="007C18DF">
        <w:rPr>
          <w:rFonts w:ascii="Calibri" w:hAnsi="Calibri" w:cs="Calibri"/>
        </w:rPr>
        <w:t xml:space="preserve"> w </w:t>
      </w:r>
      <w:proofErr w:type="gramStart"/>
      <w:r w:rsidR="00080C5C" w:rsidRPr="007C18DF">
        <w:rPr>
          <w:rFonts w:ascii="Calibri" w:hAnsi="Calibri" w:cs="Calibri"/>
        </w:rPr>
        <w:t>terminie</w:t>
      </w:r>
      <w:proofErr w:type="gramEnd"/>
      <w:r w:rsidR="00080C5C" w:rsidRPr="007C18DF">
        <w:rPr>
          <w:rFonts w:ascii="Calibri" w:hAnsi="Calibri" w:cs="Calibri"/>
        </w:rPr>
        <w:t xml:space="preserve"> o którym mowa w ust. </w:t>
      </w:r>
      <w:r w:rsidR="006E018C" w:rsidRPr="007C18DF">
        <w:rPr>
          <w:rFonts w:ascii="Calibri" w:hAnsi="Calibri" w:cs="Calibri"/>
        </w:rPr>
        <w:t>10</w:t>
      </w:r>
      <w:r w:rsidR="00E57339" w:rsidRPr="007C18DF">
        <w:rPr>
          <w:rFonts w:ascii="Calibri" w:hAnsi="Calibri" w:cs="Calibri"/>
        </w:rPr>
        <w:t>.</w:t>
      </w:r>
    </w:p>
    <w:p w14:paraId="2945BDB5" w14:textId="0313F3A9" w:rsidR="00094FCE" w:rsidRPr="007C18DF" w:rsidRDefault="00094FCE" w:rsidP="005A7C3A">
      <w:pPr>
        <w:numPr>
          <w:ilvl w:val="0"/>
          <w:numId w:val="23"/>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Szczegółowy zakres czynności świadczonych w ramach gwarancji, określa niniejszy paragraf. Jeśli Umowa nie reguluje danej kwestii, do gwarancji stosuje się odpowiednio warunki określone w art. 577 i nast. Kodeksu cywilnego, a</w:t>
      </w:r>
      <w:r w:rsidR="007F2B52" w:rsidRPr="007C18DF">
        <w:rPr>
          <w:rFonts w:ascii="Calibri" w:hAnsi="Calibri" w:cs="Calibri"/>
        </w:rPr>
        <w:t> </w:t>
      </w:r>
      <w:r w:rsidRPr="007C18DF">
        <w:rPr>
          <w:rFonts w:ascii="Calibri" w:hAnsi="Calibri" w:cs="Calibri"/>
        </w:rPr>
        <w:t>w</w:t>
      </w:r>
      <w:r w:rsidR="007F2B52" w:rsidRPr="007C18DF">
        <w:rPr>
          <w:rFonts w:ascii="Calibri" w:hAnsi="Calibri" w:cs="Calibri"/>
        </w:rPr>
        <w:t> </w:t>
      </w:r>
      <w:r w:rsidRPr="007C18DF">
        <w:rPr>
          <w:rFonts w:ascii="Calibri" w:hAnsi="Calibri" w:cs="Calibri"/>
        </w:rPr>
        <w:t xml:space="preserve">dalszej kolejności gwarancje producenta lub dystrybutora, jeśli </w:t>
      </w:r>
      <w:r w:rsidR="00833093" w:rsidRPr="007C18DF">
        <w:rPr>
          <w:rFonts w:ascii="Calibri" w:hAnsi="Calibri" w:cs="Calibri"/>
        </w:rPr>
        <w:t xml:space="preserve">znajduje to zastosowanie. </w:t>
      </w:r>
    </w:p>
    <w:p w14:paraId="738B8F8F" w14:textId="77777777" w:rsidR="00094FCE" w:rsidRPr="007C18DF" w:rsidRDefault="00094FCE" w:rsidP="00575812">
      <w:pPr>
        <w:numPr>
          <w:ilvl w:val="0"/>
          <w:numId w:val="23"/>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Wykonawca ramach Wynagrodzenia ponosi odpowiedzialność z tytułu rękojmi za </w:t>
      </w:r>
      <w:r w:rsidR="00EA106C" w:rsidRPr="007C18DF">
        <w:rPr>
          <w:rFonts w:ascii="Calibri" w:hAnsi="Calibri" w:cs="Calibri"/>
        </w:rPr>
        <w:t>wad</w:t>
      </w:r>
      <w:r w:rsidRPr="007C18DF">
        <w:rPr>
          <w:rFonts w:ascii="Calibri" w:hAnsi="Calibri" w:cs="Calibri"/>
        </w:rPr>
        <w:t>y Przedmiot</w:t>
      </w:r>
      <w:r w:rsidR="0010473B" w:rsidRPr="007C18DF">
        <w:rPr>
          <w:rFonts w:ascii="Calibri" w:hAnsi="Calibri" w:cs="Calibri"/>
        </w:rPr>
        <w:t>u</w:t>
      </w:r>
      <w:r w:rsidRPr="007C18DF">
        <w:rPr>
          <w:rFonts w:ascii="Calibri" w:hAnsi="Calibri" w:cs="Calibri"/>
        </w:rPr>
        <w:t xml:space="preserve"> Umowy, zgodnie z</w:t>
      </w:r>
      <w:r w:rsidR="0010473B" w:rsidRPr="007C18DF">
        <w:rPr>
          <w:rFonts w:ascii="Calibri" w:hAnsi="Calibri" w:cs="Calibri"/>
        </w:rPr>
        <w:t> </w:t>
      </w:r>
      <w:r w:rsidRPr="007C18DF">
        <w:rPr>
          <w:rFonts w:ascii="Calibri" w:hAnsi="Calibri" w:cs="Calibri"/>
        </w:rPr>
        <w:t>obowiązującymi przepisami prawa</w:t>
      </w:r>
      <w:r w:rsidR="0010473B" w:rsidRPr="007C18DF">
        <w:rPr>
          <w:rFonts w:ascii="Calibri" w:hAnsi="Calibri" w:cs="Calibri"/>
        </w:rPr>
        <w:t xml:space="preserve">. </w:t>
      </w:r>
      <w:r w:rsidRPr="007C18DF">
        <w:rPr>
          <w:rFonts w:ascii="Calibri" w:hAnsi="Calibri" w:cs="Calibri"/>
        </w:rPr>
        <w:t>Zamawiający może wykonywać uprawnienia w tytułu gwarancji niezależnie od uprawnień z tytułu rękojmi.</w:t>
      </w:r>
    </w:p>
    <w:p w14:paraId="4C0F53BD" w14:textId="39442086" w:rsidR="00094FCE" w:rsidRPr="007C18DF" w:rsidRDefault="00094FCE" w:rsidP="00575812">
      <w:pPr>
        <w:numPr>
          <w:ilvl w:val="0"/>
          <w:numId w:val="23"/>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Wykonawca udziela</w:t>
      </w:r>
      <w:r w:rsidR="00C904E0" w:rsidRPr="007C18DF">
        <w:rPr>
          <w:rFonts w:ascii="Calibri" w:hAnsi="Calibri" w:cs="Calibri"/>
        </w:rPr>
        <w:t xml:space="preserve"> g</w:t>
      </w:r>
      <w:r w:rsidRPr="007C18DF">
        <w:rPr>
          <w:rFonts w:ascii="Calibri" w:hAnsi="Calibri" w:cs="Calibri"/>
        </w:rPr>
        <w:t xml:space="preserve">warancji </w:t>
      </w:r>
      <w:r w:rsidR="00C904E0" w:rsidRPr="007C18DF">
        <w:rPr>
          <w:rFonts w:ascii="Calibri" w:hAnsi="Calibri" w:cs="Calibri"/>
        </w:rPr>
        <w:t>j</w:t>
      </w:r>
      <w:r w:rsidRPr="007C18DF">
        <w:rPr>
          <w:rFonts w:ascii="Calibri" w:hAnsi="Calibri" w:cs="Calibri"/>
        </w:rPr>
        <w:t xml:space="preserve">akości na </w:t>
      </w:r>
      <w:r w:rsidR="0010473B" w:rsidRPr="007C18DF">
        <w:rPr>
          <w:rFonts w:ascii="Calibri" w:hAnsi="Calibri" w:cs="Calibri"/>
        </w:rPr>
        <w:t>Przedmiot Umowy</w:t>
      </w:r>
      <w:r w:rsidRPr="007C18DF">
        <w:rPr>
          <w:rFonts w:ascii="Calibri" w:hAnsi="Calibri" w:cs="Calibri"/>
        </w:rPr>
        <w:t xml:space="preserve"> na okres …………… lat</w:t>
      </w:r>
      <w:r w:rsidR="00077521" w:rsidRPr="007C18DF">
        <w:rPr>
          <w:rFonts w:ascii="Calibri" w:hAnsi="Calibri" w:cs="Calibri"/>
        </w:rPr>
        <w:t xml:space="preserve"> (zgodnie z ofertą, jednak nie mniej niż 36 miesięcy)</w:t>
      </w:r>
      <w:r w:rsidRPr="007C18DF">
        <w:rPr>
          <w:rFonts w:ascii="Calibri" w:hAnsi="Calibri" w:cs="Calibri"/>
        </w:rPr>
        <w:t xml:space="preserve"> liczonych od 1 dnia miesiąca następującego po miesiącu podpisania Protokołu Odbioru</w:t>
      </w:r>
      <w:r w:rsidR="00B52B76" w:rsidRPr="007C18DF">
        <w:rPr>
          <w:rFonts w:ascii="Calibri" w:hAnsi="Calibri" w:cs="Calibri"/>
        </w:rPr>
        <w:t xml:space="preserve"> </w:t>
      </w:r>
      <w:r w:rsidR="0018074E" w:rsidRPr="007C18DF">
        <w:rPr>
          <w:rFonts w:ascii="Calibri" w:hAnsi="Calibri" w:cs="Calibri"/>
        </w:rPr>
        <w:t>Przedmiotu Umowy</w:t>
      </w:r>
      <w:r w:rsidRPr="007C18DF">
        <w:rPr>
          <w:rFonts w:ascii="Calibri" w:hAnsi="Calibri" w:cs="Calibri"/>
        </w:rPr>
        <w:t>.</w:t>
      </w:r>
    </w:p>
    <w:p w14:paraId="030C5DFE" w14:textId="77777777" w:rsidR="00094FCE" w:rsidRPr="007C18DF" w:rsidRDefault="00094FCE" w:rsidP="00575812">
      <w:pPr>
        <w:numPr>
          <w:ilvl w:val="0"/>
          <w:numId w:val="23"/>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W ramach gwarancji, Zamawiającemu przysługuje prawo do usunięcia </w:t>
      </w:r>
      <w:r w:rsidR="00EA106C" w:rsidRPr="007C18DF">
        <w:rPr>
          <w:rFonts w:ascii="Calibri" w:hAnsi="Calibri" w:cs="Calibri"/>
        </w:rPr>
        <w:t>wad</w:t>
      </w:r>
      <w:r w:rsidRPr="007C18DF">
        <w:rPr>
          <w:rFonts w:ascii="Calibri" w:hAnsi="Calibri" w:cs="Calibri"/>
        </w:rPr>
        <w:t xml:space="preserve"> i usterek ujawnionych w okresie gwarancyjnym.</w:t>
      </w:r>
    </w:p>
    <w:p w14:paraId="0C7E9512" w14:textId="77777777" w:rsidR="00094FCE" w:rsidRPr="007C18DF" w:rsidRDefault="00094FCE" w:rsidP="00575812">
      <w:pPr>
        <w:numPr>
          <w:ilvl w:val="0"/>
          <w:numId w:val="23"/>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Zamawiający zgłasza</w:t>
      </w:r>
      <w:r w:rsidR="00C904E0" w:rsidRPr="007C18DF">
        <w:rPr>
          <w:rFonts w:ascii="Calibri" w:hAnsi="Calibri" w:cs="Calibri"/>
        </w:rPr>
        <w:t xml:space="preserve"> </w:t>
      </w:r>
      <w:r w:rsidR="00EA106C" w:rsidRPr="007C18DF">
        <w:rPr>
          <w:rFonts w:ascii="Calibri" w:hAnsi="Calibri" w:cs="Calibri"/>
        </w:rPr>
        <w:t>wad</w:t>
      </w:r>
      <w:r w:rsidRPr="007C18DF">
        <w:rPr>
          <w:rFonts w:ascii="Calibri" w:hAnsi="Calibri" w:cs="Calibri"/>
        </w:rPr>
        <w:t xml:space="preserve">y i usterki </w:t>
      </w:r>
      <w:r w:rsidR="002846E0" w:rsidRPr="007C18DF">
        <w:rPr>
          <w:rFonts w:ascii="Calibri" w:hAnsi="Calibri" w:cs="Calibri"/>
        </w:rPr>
        <w:t xml:space="preserve">w formie pisemnej lub </w:t>
      </w:r>
      <w:r w:rsidRPr="007C18DF">
        <w:rPr>
          <w:rFonts w:ascii="Calibri" w:hAnsi="Calibri" w:cs="Calibri"/>
        </w:rPr>
        <w:t xml:space="preserve">elektronicznej, niezwłocznie potwierdzając ten fakt na piśmie Wykonawcy, który w terminie 24 godzin od chwili zgłoszenia przystąpi do usuwania </w:t>
      </w:r>
      <w:r w:rsidR="00EA106C" w:rsidRPr="007C18DF">
        <w:rPr>
          <w:rFonts w:ascii="Calibri" w:hAnsi="Calibri" w:cs="Calibri"/>
        </w:rPr>
        <w:t>Wad</w:t>
      </w:r>
      <w:r w:rsidRPr="007C18DF">
        <w:rPr>
          <w:rFonts w:ascii="Calibri" w:hAnsi="Calibri" w:cs="Calibri"/>
        </w:rPr>
        <w:t xml:space="preserve"> i usterek.</w:t>
      </w:r>
    </w:p>
    <w:p w14:paraId="4A29CD14" w14:textId="2223715D" w:rsidR="00094FCE" w:rsidRPr="007C18DF" w:rsidRDefault="00094FCE" w:rsidP="00F36008">
      <w:pPr>
        <w:shd w:val="clear" w:color="auto" w:fill="FFFFFF"/>
        <w:tabs>
          <w:tab w:val="left" w:pos="360"/>
        </w:tabs>
        <w:spacing w:before="30" w:after="30" w:line="276" w:lineRule="auto"/>
        <w:ind w:left="360" w:right="19"/>
        <w:jc w:val="both"/>
        <w:rPr>
          <w:rFonts w:ascii="Calibri" w:hAnsi="Calibri" w:cs="Calibri"/>
        </w:rPr>
      </w:pPr>
      <w:r w:rsidRPr="007C18DF">
        <w:rPr>
          <w:rFonts w:ascii="Calibri" w:hAnsi="Calibri" w:cs="Calibri"/>
        </w:rPr>
        <w:t xml:space="preserve">Usuwanie </w:t>
      </w:r>
      <w:r w:rsidR="00EA106C" w:rsidRPr="007C18DF">
        <w:rPr>
          <w:rFonts w:ascii="Calibri" w:hAnsi="Calibri" w:cs="Calibri"/>
        </w:rPr>
        <w:t>wad</w:t>
      </w:r>
      <w:r w:rsidRPr="007C18DF">
        <w:rPr>
          <w:rFonts w:ascii="Calibri" w:hAnsi="Calibri" w:cs="Calibri"/>
        </w:rPr>
        <w:t xml:space="preserve"> i usterek będzie dokonane w Obiekcie w terminie do 2 dni (dwóch) dni od chwili zgłoszenia</w:t>
      </w:r>
      <w:r w:rsidR="00BE6A0B" w:rsidRPr="007C18DF">
        <w:rPr>
          <w:rFonts w:ascii="Calibri" w:hAnsi="Calibri" w:cs="Calibri"/>
        </w:rPr>
        <w:t xml:space="preserve"> przez</w:t>
      </w:r>
      <w:r w:rsidRPr="007C18DF">
        <w:rPr>
          <w:rFonts w:ascii="Calibri" w:hAnsi="Calibri" w:cs="Calibri"/>
        </w:rPr>
        <w:t xml:space="preserve"> Zamawiającego. W przypadku, gdy naprawa nie jest możliwa</w:t>
      </w:r>
      <w:r w:rsidR="00E57339" w:rsidRPr="007C18DF">
        <w:rPr>
          <w:rFonts w:ascii="Calibri" w:hAnsi="Calibri" w:cs="Calibri"/>
        </w:rPr>
        <w:t xml:space="preserve">, </w:t>
      </w:r>
      <w:r w:rsidRPr="007C18DF">
        <w:rPr>
          <w:rFonts w:ascii="Calibri" w:hAnsi="Calibri" w:cs="Calibri"/>
        </w:rPr>
        <w:t xml:space="preserve">Wykonawca na własny koszt i odpowiedzialność, </w:t>
      </w:r>
      <w:r w:rsidR="00E57339" w:rsidRPr="007C18DF">
        <w:rPr>
          <w:rFonts w:ascii="Calibri" w:hAnsi="Calibri" w:cs="Calibri"/>
        </w:rPr>
        <w:t>wymieni wadliwe elementy na nowe</w:t>
      </w:r>
      <w:r w:rsidRPr="007C18DF">
        <w:rPr>
          <w:rFonts w:ascii="Calibri" w:hAnsi="Calibri" w:cs="Calibri"/>
        </w:rPr>
        <w:t>;</w:t>
      </w:r>
    </w:p>
    <w:p w14:paraId="46ADD486" w14:textId="0E9599B0" w:rsidR="00094FCE" w:rsidRPr="007C18DF" w:rsidRDefault="00094FCE" w:rsidP="005A7C3A">
      <w:pPr>
        <w:pStyle w:val="Akapitzlist"/>
        <w:numPr>
          <w:ilvl w:val="0"/>
          <w:numId w:val="23"/>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Wszelkie koszty z tego tytułu gwarancji i rękojmi ponosi Wykonawca. Trzykrotne ujawnienie się tej samej </w:t>
      </w:r>
      <w:r w:rsidR="00575760" w:rsidRPr="007C18DF">
        <w:rPr>
          <w:rFonts w:ascii="Calibri" w:hAnsi="Calibri" w:cs="Calibri"/>
        </w:rPr>
        <w:t>w</w:t>
      </w:r>
      <w:r w:rsidR="00EA106C" w:rsidRPr="007C18DF">
        <w:rPr>
          <w:rFonts w:ascii="Calibri" w:hAnsi="Calibri" w:cs="Calibri"/>
        </w:rPr>
        <w:t>ad</w:t>
      </w:r>
      <w:r w:rsidRPr="007C18DF">
        <w:rPr>
          <w:rFonts w:ascii="Calibri" w:hAnsi="Calibri" w:cs="Calibri"/>
        </w:rPr>
        <w:t xml:space="preserve">y lub usterki zobowiązuje Wykonawcę do dokonania wymiany danego </w:t>
      </w:r>
      <w:r w:rsidR="00BE6A0B" w:rsidRPr="007C18DF">
        <w:rPr>
          <w:rFonts w:ascii="Calibri" w:hAnsi="Calibri" w:cs="Calibri"/>
        </w:rPr>
        <w:t>urządzenia</w:t>
      </w:r>
      <w:r w:rsidR="00C9410E" w:rsidRPr="007C18DF">
        <w:rPr>
          <w:rFonts w:ascii="Calibri" w:hAnsi="Calibri" w:cs="Calibri"/>
        </w:rPr>
        <w:t xml:space="preserve"> </w:t>
      </w:r>
      <w:r w:rsidRPr="007C18DF">
        <w:rPr>
          <w:rFonts w:ascii="Calibri" w:hAnsi="Calibri" w:cs="Calibri"/>
        </w:rPr>
        <w:t>na now</w:t>
      </w:r>
      <w:r w:rsidR="00BE6A0B" w:rsidRPr="007C18DF">
        <w:rPr>
          <w:rFonts w:ascii="Calibri" w:hAnsi="Calibri" w:cs="Calibri"/>
        </w:rPr>
        <w:t>e</w:t>
      </w:r>
      <w:r w:rsidRPr="007C18DF">
        <w:rPr>
          <w:rFonts w:ascii="Calibri" w:hAnsi="Calibri" w:cs="Calibri"/>
        </w:rPr>
        <w:t xml:space="preserve">, o ile </w:t>
      </w:r>
      <w:r w:rsidR="00EA106C" w:rsidRPr="007C18DF">
        <w:rPr>
          <w:rFonts w:ascii="Calibri" w:hAnsi="Calibri" w:cs="Calibri"/>
        </w:rPr>
        <w:t>wad</w:t>
      </w:r>
      <w:r w:rsidRPr="007C18DF">
        <w:rPr>
          <w:rFonts w:ascii="Calibri" w:hAnsi="Calibri" w:cs="Calibri"/>
        </w:rPr>
        <w:t xml:space="preserve">a nie powstała na </w:t>
      </w:r>
      <w:r w:rsidRPr="007C18DF">
        <w:rPr>
          <w:rFonts w:ascii="Calibri" w:hAnsi="Calibri" w:cs="Calibri"/>
        </w:rPr>
        <w:lastRenderedPageBreak/>
        <w:t xml:space="preserve">skutek niewłaściwego użytkowania </w:t>
      </w:r>
      <w:r w:rsidR="003C2B0C" w:rsidRPr="007C18DF">
        <w:rPr>
          <w:rFonts w:ascii="Calibri" w:hAnsi="Calibri" w:cs="Calibri"/>
        </w:rPr>
        <w:t>Przedmiotu Umowy</w:t>
      </w:r>
      <w:r w:rsidR="00C9410E" w:rsidRPr="007C18DF">
        <w:rPr>
          <w:rFonts w:ascii="Calibri" w:hAnsi="Calibri" w:cs="Calibri"/>
        </w:rPr>
        <w:t xml:space="preserve"> </w:t>
      </w:r>
      <w:r w:rsidRPr="007C18DF">
        <w:rPr>
          <w:rFonts w:ascii="Calibri" w:hAnsi="Calibri" w:cs="Calibri"/>
        </w:rPr>
        <w:t>przez Zamawiającego.</w:t>
      </w:r>
    </w:p>
    <w:p w14:paraId="15BEEBC7" w14:textId="7F830A05" w:rsidR="00094FCE" w:rsidRPr="007C18DF" w:rsidRDefault="00094FCE" w:rsidP="005A7C3A">
      <w:pPr>
        <w:pStyle w:val="Akapitzlist"/>
        <w:numPr>
          <w:ilvl w:val="0"/>
          <w:numId w:val="23"/>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Terminy na usunięcie </w:t>
      </w:r>
      <w:r w:rsidR="00575760" w:rsidRPr="007C18DF">
        <w:rPr>
          <w:rFonts w:ascii="Calibri" w:hAnsi="Calibri" w:cs="Calibri"/>
        </w:rPr>
        <w:t>w</w:t>
      </w:r>
      <w:r w:rsidR="00EA106C" w:rsidRPr="007C18DF">
        <w:rPr>
          <w:rFonts w:ascii="Calibri" w:hAnsi="Calibri" w:cs="Calibri"/>
        </w:rPr>
        <w:t>ad</w:t>
      </w:r>
      <w:r w:rsidRPr="007C18DF">
        <w:rPr>
          <w:rFonts w:ascii="Calibri" w:hAnsi="Calibri" w:cs="Calibri"/>
        </w:rPr>
        <w:t xml:space="preserve"> i usterek, wskazane powyżej nie mają zastosowania w przypadku, w którym wystąpiłaby konieczność oczekiwania na zamówione części niezbędne do usunięcia </w:t>
      </w:r>
      <w:r w:rsidR="00EA106C" w:rsidRPr="007C18DF">
        <w:rPr>
          <w:rFonts w:ascii="Calibri" w:hAnsi="Calibri" w:cs="Calibri"/>
        </w:rPr>
        <w:t>wad</w:t>
      </w:r>
      <w:r w:rsidRPr="007C18DF">
        <w:rPr>
          <w:rFonts w:ascii="Calibri" w:hAnsi="Calibri" w:cs="Calibri"/>
        </w:rPr>
        <w:t xml:space="preserve"> i usterek, jeśli ich zamówienie nastąpiło bez zbędnej zwłoki, </w:t>
      </w:r>
      <w:r w:rsidR="00575760" w:rsidRPr="007C18DF">
        <w:rPr>
          <w:rFonts w:ascii="Calibri" w:hAnsi="Calibri" w:cs="Calibri"/>
        </w:rPr>
        <w:t xml:space="preserve">a </w:t>
      </w:r>
      <w:r w:rsidRPr="007C18DF">
        <w:rPr>
          <w:rFonts w:ascii="Calibri" w:hAnsi="Calibri" w:cs="Calibri"/>
        </w:rPr>
        <w:t xml:space="preserve">Wykonawca poinformował Zamawiającego o możliwym terminie otrzymania części, które zostaną wykorzystane do naprawy oraz Wykonawca i Zamawiający uzgodnili inny termin na usunięcie danych </w:t>
      </w:r>
      <w:r w:rsidR="00EA106C" w:rsidRPr="007C18DF">
        <w:rPr>
          <w:rFonts w:ascii="Calibri" w:hAnsi="Calibri" w:cs="Calibri"/>
        </w:rPr>
        <w:t>wad</w:t>
      </w:r>
      <w:r w:rsidRPr="007C18DF">
        <w:rPr>
          <w:rFonts w:ascii="Calibri" w:hAnsi="Calibri" w:cs="Calibri"/>
        </w:rPr>
        <w:t xml:space="preserve"> </w:t>
      </w:r>
      <w:r w:rsidR="00BE6A0B" w:rsidRPr="007C18DF">
        <w:rPr>
          <w:rFonts w:ascii="Calibri" w:hAnsi="Calibri" w:cs="Calibri"/>
        </w:rPr>
        <w:t>i </w:t>
      </w:r>
      <w:r w:rsidRPr="007C18DF">
        <w:rPr>
          <w:rFonts w:ascii="Calibri" w:hAnsi="Calibri" w:cs="Calibri"/>
        </w:rPr>
        <w:t>usterek</w:t>
      </w:r>
      <w:r w:rsidR="00BE6A0B" w:rsidRPr="007C18DF">
        <w:rPr>
          <w:rFonts w:ascii="Calibri" w:hAnsi="Calibri" w:cs="Calibri"/>
        </w:rPr>
        <w:t xml:space="preserve"> urządzenia</w:t>
      </w:r>
      <w:r w:rsidRPr="007C18DF">
        <w:rPr>
          <w:rFonts w:ascii="Calibri" w:hAnsi="Calibri" w:cs="Calibri"/>
        </w:rPr>
        <w:t>.</w:t>
      </w:r>
    </w:p>
    <w:p w14:paraId="5867F5A0" w14:textId="631AC17C" w:rsidR="00094FCE" w:rsidRPr="007C18DF" w:rsidRDefault="00094FCE" w:rsidP="005A7C3A">
      <w:pPr>
        <w:pStyle w:val="Akapitzlist"/>
        <w:numPr>
          <w:ilvl w:val="0"/>
          <w:numId w:val="23"/>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W przypadku ujawnienia się w okresie gwarancyjnym </w:t>
      </w:r>
      <w:r w:rsidR="00EA106C" w:rsidRPr="007C18DF">
        <w:rPr>
          <w:rFonts w:ascii="Calibri" w:hAnsi="Calibri" w:cs="Calibri"/>
        </w:rPr>
        <w:t>wad</w:t>
      </w:r>
      <w:r w:rsidRPr="007C18DF">
        <w:rPr>
          <w:rFonts w:ascii="Calibri" w:hAnsi="Calibri" w:cs="Calibri"/>
        </w:rPr>
        <w:t xml:space="preserve"> i usterek, okres gwarancyjny dla </w:t>
      </w:r>
      <w:r w:rsidR="00EA106C" w:rsidRPr="007C18DF">
        <w:rPr>
          <w:rFonts w:ascii="Calibri" w:hAnsi="Calibri" w:cs="Calibri"/>
        </w:rPr>
        <w:t>wad</w:t>
      </w:r>
      <w:r w:rsidRPr="007C18DF">
        <w:rPr>
          <w:rFonts w:ascii="Calibri" w:hAnsi="Calibri" w:cs="Calibri"/>
        </w:rPr>
        <w:t xml:space="preserve">liwego </w:t>
      </w:r>
      <w:r w:rsidR="00134121" w:rsidRPr="007C18DF">
        <w:rPr>
          <w:rFonts w:ascii="Calibri" w:hAnsi="Calibri" w:cs="Calibri"/>
        </w:rPr>
        <w:t xml:space="preserve">elementu </w:t>
      </w:r>
      <w:r w:rsidRPr="007C18DF">
        <w:rPr>
          <w:rFonts w:ascii="Calibri" w:hAnsi="Calibri" w:cs="Calibri"/>
        </w:rPr>
        <w:t xml:space="preserve">zostaje przedłużony o okres od momentu zgłoszenia </w:t>
      </w:r>
      <w:r w:rsidR="00EA106C" w:rsidRPr="007C18DF">
        <w:rPr>
          <w:rFonts w:ascii="Calibri" w:hAnsi="Calibri" w:cs="Calibri"/>
        </w:rPr>
        <w:t>wad</w:t>
      </w:r>
      <w:r w:rsidRPr="007C18DF">
        <w:rPr>
          <w:rFonts w:ascii="Calibri" w:hAnsi="Calibri" w:cs="Calibri"/>
        </w:rPr>
        <w:t xml:space="preserve"> lub usterek do momentu </w:t>
      </w:r>
      <w:r w:rsidR="00EF4EB3" w:rsidRPr="007C18DF">
        <w:rPr>
          <w:rFonts w:ascii="Calibri" w:hAnsi="Calibri" w:cs="Calibri"/>
        </w:rPr>
        <w:t>ich</w:t>
      </w:r>
      <w:r w:rsidRPr="007C18DF">
        <w:rPr>
          <w:rFonts w:ascii="Calibri" w:hAnsi="Calibri" w:cs="Calibri"/>
        </w:rPr>
        <w:t xml:space="preserve"> skutecznego usunięcia. W przypadku wymiany </w:t>
      </w:r>
      <w:r w:rsidR="00EA106C" w:rsidRPr="007C18DF">
        <w:rPr>
          <w:rFonts w:ascii="Calibri" w:hAnsi="Calibri" w:cs="Calibri"/>
        </w:rPr>
        <w:t>wad</w:t>
      </w:r>
      <w:r w:rsidRPr="007C18DF">
        <w:rPr>
          <w:rFonts w:ascii="Calibri" w:hAnsi="Calibri" w:cs="Calibri"/>
        </w:rPr>
        <w:t xml:space="preserve">liwego </w:t>
      </w:r>
      <w:r w:rsidR="00134121" w:rsidRPr="007C18DF">
        <w:rPr>
          <w:rFonts w:ascii="Calibri" w:hAnsi="Calibri" w:cs="Calibri"/>
        </w:rPr>
        <w:t xml:space="preserve">elementu </w:t>
      </w:r>
      <w:r w:rsidRPr="007C18DF">
        <w:rPr>
          <w:rFonts w:ascii="Calibri" w:hAnsi="Calibri" w:cs="Calibri"/>
        </w:rPr>
        <w:t>na now</w:t>
      </w:r>
      <w:r w:rsidR="00BE6A0B" w:rsidRPr="007C18DF">
        <w:rPr>
          <w:rFonts w:ascii="Calibri" w:hAnsi="Calibri" w:cs="Calibri"/>
        </w:rPr>
        <w:t>e</w:t>
      </w:r>
      <w:r w:rsidRPr="007C18DF">
        <w:rPr>
          <w:rFonts w:ascii="Calibri" w:hAnsi="Calibri" w:cs="Calibri"/>
        </w:rPr>
        <w:t>, okres gwarancyjny biegnie na nowo od dnia dokonania wymiany.</w:t>
      </w:r>
    </w:p>
    <w:p w14:paraId="2746EE24" w14:textId="03475080" w:rsidR="00094FCE" w:rsidRPr="007C18DF" w:rsidRDefault="00094FCE" w:rsidP="005A7C3A">
      <w:pPr>
        <w:pStyle w:val="Akapitzlist"/>
        <w:numPr>
          <w:ilvl w:val="0"/>
          <w:numId w:val="23"/>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Wykonawca w ramach Wynagrodzenia jest również zobowiązany do naprawienia wszelkich szkód będących normalnym następstwem </w:t>
      </w:r>
      <w:r w:rsidR="00EA106C" w:rsidRPr="007C18DF">
        <w:rPr>
          <w:rFonts w:ascii="Calibri" w:hAnsi="Calibri" w:cs="Calibri"/>
        </w:rPr>
        <w:t>wad</w:t>
      </w:r>
      <w:r w:rsidRPr="007C18DF">
        <w:rPr>
          <w:rFonts w:ascii="Calibri" w:hAnsi="Calibri" w:cs="Calibri"/>
        </w:rPr>
        <w:t xml:space="preserve"> i usterek</w:t>
      </w:r>
      <w:r w:rsidR="008F5E2B" w:rsidRPr="007C18DF">
        <w:rPr>
          <w:rFonts w:ascii="Calibri" w:hAnsi="Calibri" w:cs="Calibri"/>
        </w:rPr>
        <w:t xml:space="preserve"> urządzenia</w:t>
      </w:r>
      <w:r w:rsidRPr="007C18DF">
        <w:rPr>
          <w:rFonts w:ascii="Calibri" w:hAnsi="Calibri" w:cs="Calibri"/>
        </w:rPr>
        <w:t>, które ujawnią się w okresie gwarancyjnym.</w:t>
      </w:r>
    </w:p>
    <w:p w14:paraId="24D7FD19" w14:textId="452455B1" w:rsidR="00094FCE" w:rsidRPr="007C18DF" w:rsidRDefault="003C2B0C" w:rsidP="005A7C3A">
      <w:pPr>
        <w:pStyle w:val="Akapitzlist"/>
        <w:numPr>
          <w:ilvl w:val="0"/>
          <w:numId w:val="23"/>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(nie dotyczy).</w:t>
      </w:r>
    </w:p>
    <w:p w14:paraId="0D1574D0" w14:textId="16F22280" w:rsidR="00094FCE" w:rsidRPr="007C18DF" w:rsidRDefault="003C2B0C" w:rsidP="005A7C3A">
      <w:pPr>
        <w:pStyle w:val="Akapitzlist"/>
        <w:numPr>
          <w:ilvl w:val="0"/>
          <w:numId w:val="23"/>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(nie dotyczy).</w:t>
      </w:r>
    </w:p>
    <w:p w14:paraId="60AEA08D" w14:textId="71D3966A" w:rsidR="00094FCE" w:rsidRPr="007C18DF" w:rsidRDefault="003C2B0C" w:rsidP="00575812">
      <w:pPr>
        <w:pStyle w:val="Akapitzlist"/>
        <w:numPr>
          <w:ilvl w:val="0"/>
          <w:numId w:val="23"/>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(nie dotyczy).</w:t>
      </w:r>
    </w:p>
    <w:p w14:paraId="26523956" w14:textId="3CCCF01B" w:rsidR="00094FCE" w:rsidRPr="007C18DF" w:rsidRDefault="003C2B0C" w:rsidP="005A7C3A">
      <w:pPr>
        <w:pStyle w:val="Akapitzlist"/>
        <w:numPr>
          <w:ilvl w:val="0"/>
          <w:numId w:val="23"/>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(nie dotyczy).</w:t>
      </w:r>
    </w:p>
    <w:p w14:paraId="19C8E142" w14:textId="77777777" w:rsidR="00C0524D" w:rsidRPr="007C18DF" w:rsidRDefault="00C0524D" w:rsidP="00575812">
      <w:pPr>
        <w:pStyle w:val="Nagwek1"/>
        <w:spacing w:before="30" w:after="30"/>
      </w:pPr>
    </w:p>
    <w:p w14:paraId="3B6E523D" w14:textId="24061E65" w:rsidR="00094FCE" w:rsidRPr="007C18DF" w:rsidRDefault="009902A6" w:rsidP="00575812">
      <w:pPr>
        <w:pStyle w:val="Nagwek1"/>
        <w:spacing w:before="30" w:after="30"/>
      </w:pPr>
      <w:bookmarkStart w:id="14" w:name="_Toc176940830"/>
      <w:bookmarkStart w:id="15" w:name="_Toc191986504"/>
      <w:r w:rsidRPr="007C18DF">
        <w:t>§ 8</w:t>
      </w:r>
      <w:r w:rsidR="00094FCE" w:rsidRPr="007C18DF">
        <w:t>. KARY UMOWNE</w:t>
      </w:r>
      <w:bookmarkEnd w:id="14"/>
      <w:bookmarkEnd w:id="15"/>
    </w:p>
    <w:p w14:paraId="1255B844" w14:textId="77777777" w:rsidR="00094FCE" w:rsidRPr="007C18DF" w:rsidRDefault="00094FCE" w:rsidP="00575812">
      <w:pPr>
        <w:numPr>
          <w:ilvl w:val="0"/>
          <w:numId w:val="22"/>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Zamawiającemu przysługuje prawo do naliczenia następujących kar umownych:</w:t>
      </w:r>
    </w:p>
    <w:p w14:paraId="7D8AD4D4" w14:textId="798EE21F" w:rsidR="00094FCE" w:rsidRPr="007C18DF" w:rsidRDefault="00094FCE" w:rsidP="005A7C3A">
      <w:pPr>
        <w:numPr>
          <w:ilvl w:val="1"/>
          <w:numId w:val="22"/>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za każdy rozpoczęty dzień zwłoki </w:t>
      </w:r>
      <w:r w:rsidR="005C44B1" w:rsidRPr="007C18DF">
        <w:rPr>
          <w:rFonts w:ascii="Calibri" w:hAnsi="Calibri" w:cs="Calibri"/>
        </w:rPr>
        <w:t xml:space="preserve">w wykonaniu </w:t>
      </w:r>
      <w:r w:rsidRPr="007C18DF">
        <w:rPr>
          <w:rFonts w:ascii="Calibri" w:hAnsi="Calibri" w:cs="Calibri"/>
        </w:rPr>
        <w:t>Przedmiot</w:t>
      </w:r>
      <w:r w:rsidR="00C74EBC" w:rsidRPr="007C18DF">
        <w:rPr>
          <w:rFonts w:ascii="Calibri" w:hAnsi="Calibri" w:cs="Calibri"/>
        </w:rPr>
        <w:t>u</w:t>
      </w:r>
      <w:r w:rsidRPr="007C18DF">
        <w:rPr>
          <w:rFonts w:ascii="Calibri" w:hAnsi="Calibri" w:cs="Calibri"/>
        </w:rPr>
        <w:t xml:space="preserve"> Umowy</w:t>
      </w:r>
      <w:r w:rsidR="007F2B52" w:rsidRPr="007C18DF">
        <w:rPr>
          <w:rFonts w:ascii="Calibri" w:hAnsi="Calibri" w:cs="Calibri"/>
        </w:rPr>
        <w:t xml:space="preserve"> </w:t>
      </w:r>
      <w:r w:rsidR="00683E51" w:rsidRPr="007C18DF">
        <w:rPr>
          <w:rFonts w:ascii="Calibri" w:hAnsi="Calibri" w:cs="Calibri"/>
        </w:rPr>
        <w:t xml:space="preserve">lub jego części </w:t>
      </w:r>
      <w:r w:rsidRPr="007C18DF">
        <w:rPr>
          <w:rFonts w:ascii="Calibri" w:hAnsi="Calibri" w:cs="Calibri"/>
        </w:rPr>
        <w:t>w stosunku do termin</w:t>
      </w:r>
      <w:r w:rsidR="00E87CDB" w:rsidRPr="007C18DF">
        <w:rPr>
          <w:rFonts w:ascii="Calibri" w:hAnsi="Calibri" w:cs="Calibri"/>
        </w:rPr>
        <w:t>u</w:t>
      </w:r>
      <w:r w:rsidRPr="007C18DF">
        <w:rPr>
          <w:rFonts w:ascii="Calibri" w:hAnsi="Calibri" w:cs="Calibri"/>
        </w:rPr>
        <w:t xml:space="preserve"> </w:t>
      </w:r>
      <w:proofErr w:type="gramStart"/>
      <w:r w:rsidRPr="007C18DF">
        <w:rPr>
          <w:rFonts w:ascii="Calibri" w:hAnsi="Calibri" w:cs="Calibri"/>
        </w:rPr>
        <w:t>określon</w:t>
      </w:r>
      <w:r w:rsidR="00E87CDB" w:rsidRPr="007C18DF">
        <w:rPr>
          <w:rFonts w:ascii="Calibri" w:hAnsi="Calibri" w:cs="Calibri"/>
        </w:rPr>
        <w:t>ego</w:t>
      </w:r>
      <w:r w:rsidR="00DF7540" w:rsidRPr="007C18DF">
        <w:rPr>
          <w:rFonts w:ascii="Calibri" w:hAnsi="Calibri" w:cs="Calibri"/>
        </w:rPr>
        <w:t xml:space="preserve"> </w:t>
      </w:r>
      <w:r w:rsidRPr="007C18DF">
        <w:rPr>
          <w:rFonts w:ascii="Calibri" w:hAnsi="Calibri" w:cs="Calibri"/>
        </w:rPr>
        <w:t xml:space="preserve"> w</w:t>
      </w:r>
      <w:proofErr w:type="gramEnd"/>
      <w:r w:rsidRPr="007C18DF">
        <w:rPr>
          <w:rFonts w:ascii="Calibri" w:hAnsi="Calibri" w:cs="Calibri"/>
        </w:rPr>
        <w:t xml:space="preserve"> </w:t>
      </w:r>
      <w:r w:rsidR="009F744D" w:rsidRPr="007C18DF">
        <w:rPr>
          <w:rFonts w:ascii="Calibri" w:hAnsi="Calibri" w:cs="Calibri"/>
        </w:rPr>
        <w:t>§5</w:t>
      </w:r>
      <w:r w:rsidRPr="007C18DF">
        <w:rPr>
          <w:rFonts w:ascii="Calibri" w:hAnsi="Calibri" w:cs="Calibri"/>
        </w:rPr>
        <w:t xml:space="preserve"> ust. 1 Umowy - w wysokości 0,3 % wartości Wynagr</w:t>
      </w:r>
      <w:r w:rsidR="009F744D" w:rsidRPr="007C18DF">
        <w:rPr>
          <w:rFonts w:ascii="Calibri" w:hAnsi="Calibri" w:cs="Calibri"/>
        </w:rPr>
        <w:t xml:space="preserve">odzenia </w:t>
      </w:r>
      <w:r w:rsidR="00683E51" w:rsidRPr="007C18DF">
        <w:rPr>
          <w:rFonts w:ascii="Calibri" w:hAnsi="Calibri" w:cs="Calibri"/>
        </w:rPr>
        <w:t>netto za</w:t>
      </w:r>
      <w:r w:rsidR="001C11C3" w:rsidRPr="007C18DF">
        <w:rPr>
          <w:rFonts w:ascii="Calibri" w:hAnsi="Calibri" w:cs="Calibri"/>
        </w:rPr>
        <w:t xml:space="preserve"> niewykonany</w:t>
      </w:r>
      <w:r w:rsidR="00683E51" w:rsidRPr="007C18DF">
        <w:rPr>
          <w:rFonts w:ascii="Calibri" w:hAnsi="Calibri" w:cs="Calibri"/>
        </w:rPr>
        <w:t xml:space="preserve"> zakres robót.</w:t>
      </w:r>
    </w:p>
    <w:p w14:paraId="5213B7D5" w14:textId="2627673E" w:rsidR="00094FCE" w:rsidRPr="007C18DF" w:rsidRDefault="00094FCE" w:rsidP="005A7C3A">
      <w:pPr>
        <w:numPr>
          <w:ilvl w:val="1"/>
          <w:numId w:val="22"/>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za każdy rozpoczęty dzień zwłoki w usunięciu </w:t>
      </w:r>
      <w:r w:rsidR="00EA106C" w:rsidRPr="007C18DF">
        <w:rPr>
          <w:rFonts w:ascii="Calibri" w:hAnsi="Calibri" w:cs="Calibri"/>
        </w:rPr>
        <w:t>wad</w:t>
      </w:r>
      <w:r w:rsidRPr="007C18DF">
        <w:rPr>
          <w:rFonts w:ascii="Calibri" w:hAnsi="Calibri" w:cs="Calibri"/>
        </w:rPr>
        <w:t xml:space="preserve"> i usterek ujawnionych w okresie gwarancji lub rękojmi lub w </w:t>
      </w:r>
      <w:proofErr w:type="gramStart"/>
      <w:r w:rsidRPr="007C18DF">
        <w:rPr>
          <w:rFonts w:ascii="Calibri" w:hAnsi="Calibri" w:cs="Calibri"/>
        </w:rPr>
        <w:t>okresie</w:t>
      </w:r>
      <w:proofErr w:type="gramEnd"/>
      <w:r w:rsidRPr="007C18DF">
        <w:rPr>
          <w:rFonts w:ascii="Calibri" w:hAnsi="Calibri" w:cs="Calibri"/>
        </w:rPr>
        <w:t xml:space="preserve"> o którym mowa w </w:t>
      </w:r>
      <w:r w:rsidR="009F744D" w:rsidRPr="007C18DF">
        <w:rPr>
          <w:rFonts w:ascii="Calibri" w:hAnsi="Calibri" w:cs="Calibri"/>
        </w:rPr>
        <w:t>§</w:t>
      </w:r>
      <w:r w:rsidR="008F5E2B" w:rsidRPr="007C18DF">
        <w:rPr>
          <w:rFonts w:ascii="Calibri" w:hAnsi="Calibri" w:cs="Calibri"/>
        </w:rPr>
        <w:t>7</w:t>
      </w:r>
      <w:r w:rsidRPr="007C18DF">
        <w:rPr>
          <w:rFonts w:ascii="Calibri" w:hAnsi="Calibri" w:cs="Calibri"/>
        </w:rPr>
        <w:t xml:space="preserve"> ust. </w:t>
      </w:r>
      <w:r w:rsidR="0078557B" w:rsidRPr="007C18DF">
        <w:rPr>
          <w:rFonts w:ascii="Calibri" w:hAnsi="Calibri" w:cs="Calibri"/>
        </w:rPr>
        <w:t xml:space="preserve">9 </w:t>
      </w:r>
      <w:r w:rsidRPr="007C18DF">
        <w:rPr>
          <w:rFonts w:ascii="Calibri" w:hAnsi="Calibri" w:cs="Calibri"/>
        </w:rPr>
        <w:t>Umowy, w stosunku do terminu wyznaczonego do ich usunięcia zgodnie z Umową - w wysokości 0,1 % wartości Wynagr</w:t>
      </w:r>
      <w:r w:rsidR="00940BDD" w:rsidRPr="007C18DF">
        <w:rPr>
          <w:rFonts w:ascii="Calibri" w:hAnsi="Calibri" w:cs="Calibri"/>
        </w:rPr>
        <w:t>odzenia netto określonego w §4</w:t>
      </w:r>
      <w:r w:rsidRPr="007C18DF">
        <w:rPr>
          <w:rFonts w:ascii="Calibri" w:hAnsi="Calibri" w:cs="Calibri"/>
        </w:rPr>
        <w:t xml:space="preserve"> ust. 1 Umowy;</w:t>
      </w:r>
    </w:p>
    <w:p w14:paraId="59805918" w14:textId="77777777" w:rsidR="00094FCE" w:rsidRPr="007C18DF" w:rsidRDefault="00094FCE" w:rsidP="00575812">
      <w:pPr>
        <w:numPr>
          <w:ilvl w:val="1"/>
          <w:numId w:val="22"/>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za odstąpienie od Umowy z przyczyn leżących po stronie Wykonawcy, określonych w § </w:t>
      </w:r>
      <w:r w:rsidR="008B1B37" w:rsidRPr="007C18DF">
        <w:rPr>
          <w:rFonts w:ascii="Calibri" w:hAnsi="Calibri" w:cs="Calibri"/>
        </w:rPr>
        <w:t>25</w:t>
      </w:r>
      <w:r w:rsidRPr="007C18DF">
        <w:rPr>
          <w:rFonts w:ascii="Calibri" w:hAnsi="Calibri" w:cs="Calibri"/>
        </w:rPr>
        <w:t xml:space="preserve"> ust. 1 Umowy lub wypowiedzeni</w:t>
      </w:r>
      <w:r w:rsidR="00506951" w:rsidRPr="007C18DF">
        <w:rPr>
          <w:rFonts w:ascii="Calibri" w:hAnsi="Calibri" w:cs="Calibri"/>
        </w:rPr>
        <w:t>a</w:t>
      </w:r>
      <w:r w:rsidRPr="007C18DF">
        <w:rPr>
          <w:rFonts w:ascii="Calibri" w:hAnsi="Calibri" w:cs="Calibri"/>
        </w:rPr>
        <w:t xml:space="preserve"> Umowy, z przyczyn określonych w § </w:t>
      </w:r>
      <w:r w:rsidR="008B1B37" w:rsidRPr="007C18DF">
        <w:rPr>
          <w:rFonts w:ascii="Calibri" w:hAnsi="Calibri" w:cs="Calibri"/>
        </w:rPr>
        <w:t>25</w:t>
      </w:r>
      <w:r w:rsidRPr="007C18DF">
        <w:rPr>
          <w:rFonts w:ascii="Calibri" w:hAnsi="Calibri" w:cs="Calibri"/>
        </w:rPr>
        <w:t xml:space="preserve"> ust. 5 Umowy – w wysokości 30% Wynagr</w:t>
      </w:r>
      <w:r w:rsidR="005D784E" w:rsidRPr="007C18DF">
        <w:rPr>
          <w:rFonts w:ascii="Calibri" w:hAnsi="Calibri" w:cs="Calibri"/>
        </w:rPr>
        <w:t>odzenia netto określonego w §4</w:t>
      </w:r>
      <w:r w:rsidRPr="007C18DF">
        <w:rPr>
          <w:rFonts w:ascii="Calibri" w:hAnsi="Calibri" w:cs="Calibri"/>
        </w:rPr>
        <w:t xml:space="preserve"> ust. 1 Umowy; powyższe postanowienie, w zakresie odstąpienia od Umowy, nie wyłącza prawa Zamawiającego do naliczenia kary umownej za zwłokę, o której mowa w lit. a) lub b) powyżej lub lit. g) poniżej;</w:t>
      </w:r>
    </w:p>
    <w:p w14:paraId="2BE6CB15" w14:textId="77777777" w:rsidR="00094FCE" w:rsidRPr="007C18DF" w:rsidRDefault="00094FCE" w:rsidP="00575812">
      <w:pPr>
        <w:numPr>
          <w:ilvl w:val="1"/>
          <w:numId w:val="22"/>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za narusz</w:t>
      </w:r>
      <w:r w:rsidR="00F81AF3" w:rsidRPr="007C18DF">
        <w:rPr>
          <w:rFonts w:ascii="Calibri" w:hAnsi="Calibri" w:cs="Calibri"/>
        </w:rPr>
        <w:t>e</w:t>
      </w:r>
      <w:r w:rsidRPr="007C18DF">
        <w:rPr>
          <w:rFonts w:ascii="Calibri" w:hAnsi="Calibri" w:cs="Calibri"/>
        </w:rPr>
        <w:t xml:space="preserve">nie przez Wykonawcę obowiązków związanych z utrzymaniem porządku na Terenie budowy, określonych w </w:t>
      </w:r>
      <w:r w:rsidR="004627BD" w:rsidRPr="007C18DF">
        <w:rPr>
          <w:rFonts w:ascii="Calibri" w:hAnsi="Calibri" w:cs="Calibri"/>
        </w:rPr>
        <w:t>§ 12</w:t>
      </w:r>
      <w:r w:rsidRPr="007C18DF">
        <w:rPr>
          <w:rFonts w:ascii="Calibri" w:hAnsi="Calibri" w:cs="Calibri"/>
        </w:rPr>
        <w:t xml:space="preserve"> Umowy lub narusz</w:t>
      </w:r>
      <w:r w:rsidR="00506951" w:rsidRPr="007C18DF">
        <w:rPr>
          <w:rFonts w:ascii="Calibri" w:hAnsi="Calibri" w:cs="Calibri"/>
        </w:rPr>
        <w:t>e</w:t>
      </w:r>
      <w:r w:rsidRPr="007C18DF">
        <w:rPr>
          <w:rFonts w:ascii="Calibri" w:hAnsi="Calibri" w:cs="Calibri"/>
        </w:rPr>
        <w:t xml:space="preserve">nie przez Wykonawcę obowiązków określonych </w:t>
      </w:r>
      <w:r w:rsidR="004627BD" w:rsidRPr="007C18DF">
        <w:rPr>
          <w:rFonts w:ascii="Calibri" w:hAnsi="Calibri" w:cs="Calibri"/>
        </w:rPr>
        <w:t>w §13</w:t>
      </w:r>
      <w:r w:rsidR="00DA39B8" w:rsidRPr="007C18DF">
        <w:rPr>
          <w:rFonts w:ascii="Calibri" w:hAnsi="Calibri" w:cs="Calibri"/>
        </w:rPr>
        <w:t xml:space="preserve"> Umowy – w </w:t>
      </w:r>
      <w:r w:rsidRPr="007C18DF">
        <w:rPr>
          <w:rFonts w:ascii="Calibri" w:hAnsi="Calibri" w:cs="Calibri"/>
        </w:rPr>
        <w:t xml:space="preserve">wysokości 1.000 zł </w:t>
      </w:r>
      <w:r w:rsidR="00F81AF3" w:rsidRPr="007C18DF">
        <w:rPr>
          <w:rFonts w:ascii="Calibri" w:hAnsi="Calibri" w:cs="Calibri"/>
        </w:rPr>
        <w:t xml:space="preserve">netto </w:t>
      </w:r>
      <w:r w:rsidRPr="007C18DF">
        <w:rPr>
          <w:rFonts w:ascii="Calibri" w:hAnsi="Calibri" w:cs="Calibri"/>
        </w:rPr>
        <w:t>za każde stwierdzone naruszenie, o ile o takich naruszeniach przedstawiciel Wykonawcy wskazany w § 26 ust. 1 lit b) Umowy, został przez Zamawiającego poinformowany na piśmie lub w formie elektronicznej</w:t>
      </w:r>
      <w:r w:rsidRPr="007C18DF">
        <w:rPr>
          <w:rFonts w:ascii="Calibri" w:hAnsi="Calibri" w:cs="Calibri"/>
          <w:sz w:val="22"/>
          <w:szCs w:val="22"/>
        </w:rPr>
        <w:t xml:space="preserve"> </w:t>
      </w:r>
      <w:r w:rsidRPr="007C18DF">
        <w:rPr>
          <w:rFonts w:ascii="Calibri" w:hAnsi="Calibri" w:cs="Calibri"/>
        </w:rPr>
        <w:t>i w wyznaczonym czasie Wykonawca nie zaprzestał wskazanego naruszenia i nie usunął jego skutków,</w:t>
      </w:r>
    </w:p>
    <w:p w14:paraId="5009A48B" w14:textId="77777777" w:rsidR="00094FCE" w:rsidRPr="007C18DF" w:rsidRDefault="00094FCE" w:rsidP="00575812">
      <w:pPr>
        <w:numPr>
          <w:ilvl w:val="1"/>
          <w:numId w:val="22"/>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w przypadku wystąpienia naruszenia praw własności intelektualnej zgodnie z § 2</w:t>
      </w:r>
      <w:r w:rsidR="0032161E" w:rsidRPr="007C18DF">
        <w:rPr>
          <w:rFonts w:ascii="Calibri" w:hAnsi="Calibri" w:cs="Calibri"/>
        </w:rPr>
        <w:t>1</w:t>
      </w:r>
      <w:r w:rsidRPr="007C18DF">
        <w:rPr>
          <w:rFonts w:ascii="Calibri" w:hAnsi="Calibri" w:cs="Calibri"/>
        </w:rPr>
        <w:t xml:space="preserve"> Umowy, w - wysokości 0,5 % wartości Wynagrodzenia netto określonego w </w:t>
      </w:r>
      <w:r w:rsidR="004627BD" w:rsidRPr="007C18DF">
        <w:rPr>
          <w:rFonts w:ascii="Calibri" w:hAnsi="Calibri" w:cs="Calibri"/>
        </w:rPr>
        <w:t>§4</w:t>
      </w:r>
      <w:r w:rsidRPr="007C18DF">
        <w:rPr>
          <w:rFonts w:ascii="Calibri" w:hAnsi="Calibri" w:cs="Calibri"/>
        </w:rPr>
        <w:t xml:space="preserve"> ust. 1 Umowy, za każdy przypadek,</w:t>
      </w:r>
    </w:p>
    <w:p w14:paraId="1CFA4004" w14:textId="72C315D9" w:rsidR="00094FCE" w:rsidRPr="007C18DF" w:rsidRDefault="003C2B0C" w:rsidP="005A7C3A">
      <w:pPr>
        <w:numPr>
          <w:ilvl w:val="1"/>
          <w:numId w:val="22"/>
        </w:numPr>
        <w:spacing w:before="30" w:after="30" w:line="276" w:lineRule="auto"/>
        <w:ind w:left="1077" w:hanging="357"/>
        <w:jc w:val="both"/>
        <w:rPr>
          <w:rFonts w:ascii="Calibri" w:hAnsi="Calibri" w:cs="Calibri"/>
        </w:rPr>
      </w:pPr>
      <w:r w:rsidRPr="007C18DF">
        <w:rPr>
          <w:rFonts w:ascii="Calibri" w:hAnsi="Calibri" w:cs="Calibri"/>
        </w:rPr>
        <w:t>(nie dotyczy).</w:t>
      </w:r>
    </w:p>
    <w:p w14:paraId="477692EC" w14:textId="412A0BA9" w:rsidR="00094FCE" w:rsidRPr="007C18DF" w:rsidRDefault="00094FCE" w:rsidP="005A7C3A">
      <w:pPr>
        <w:numPr>
          <w:ilvl w:val="1"/>
          <w:numId w:val="22"/>
        </w:numPr>
        <w:spacing w:before="30" w:after="30" w:line="276" w:lineRule="auto"/>
        <w:jc w:val="both"/>
        <w:rPr>
          <w:rFonts w:ascii="Calibri" w:hAnsi="Calibri" w:cs="Calibri"/>
        </w:rPr>
      </w:pPr>
      <w:r w:rsidRPr="007C18DF">
        <w:rPr>
          <w:rFonts w:ascii="Calibri" w:hAnsi="Calibri" w:cs="Calibri"/>
        </w:rPr>
        <w:t xml:space="preserve">za każdy rozpoczęty dzień zawinionego przez Wykonawcę </w:t>
      </w:r>
      <w:r w:rsidR="008F5E2B" w:rsidRPr="007C18DF">
        <w:rPr>
          <w:rFonts w:ascii="Calibri" w:hAnsi="Calibri" w:cs="Calibri"/>
        </w:rPr>
        <w:t xml:space="preserve">naruszenia obowiązku poinformowania Zamawiającego o zagrożeniach związanych z realizacją </w:t>
      </w:r>
      <w:r w:rsidR="00936F39" w:rsidRPr="007C18DF">
        <w:rPr>
          <w:rFonts w:ascii="Calibri" w:hAnsi="Calibri" w:cs="Calibri"/>
        </w:rPr>
        <w:t>U</w:t>
      </w:r>
      <w:r w:rsidR="008F5E2B" w:rsidRPr="007C18DF">
        <w:rPr>
          <w:rFonts w:ascii="Calibri" w:hAnsi="Calibri" w:cs="Calibri"/>
        </w:rPr>
        <w:t>mow</w:t>
      </w:r>
      <w:r w:rsidR="00506951" w:rsidRPr="007C18DF">
        <w:rPr>
          <w:rFonts w:ascii="Calibri" w:hAnsi="Calibri" w:cs="Calibri"/>
        </w:rPr>
        <w:t>y</w:t>
      </w:r>
      <w:r w:rsidRPr="007C18DF">
        <w:rPr>
          <w:rFonts w:ascii="Calibri" w:hAnsi="Calibri" w:cs="Calibri"/>
        </w:rPr>
        <w:t xml:space="preserve">, o którym mowa w § 15 </w:t>
      </w:r>
      <w:r w:rsidR="008F5E2B" w:rsidRPr="007C18DF">
        <w:rPr>
          <w:rFonts w:ascii="Calibri" w:hAnsi="Calibri" w:cs="Calibri"/>
        </w:rPr>
        <w:t xml:space="preserve">ust. </w:t>
      </w:r>
      <w:r w:rsidR="00E87CDB" w:rsidRPr="007C18DF">
        <w:rPr>
          <w:rFonts w:ascii="Calibri" w:hAnsi="Calibri" w:cs="Calibri"/>
        </w:rPr>
        <w:t>2</w:t>
      </w:r>
      <w:r w:rsidR="008F5E2B" w:rsidRPr="007C18DF">
        <w:rPr>
          <w:rFonts w:ascii="Calibri" w:hAnsi="Calibri" w:cs="Calibri"/>
        </w:rPr>
        <w:t xml:space="preserve"> </w:t>
      </w:r>
      <w:r w:rsidRPr="007C18DF">
        <w:rPr>
          <w:rFonts w:ascii="Calibri" w:hAnsi="Calibri" w:cs="Calibri"/>
        </w:rPr>
        <w:t>- w wysokości 0,3 % wartości Wynagr</w:t>
      </w:r>
      <w:r w:rsidR="005F10E5" w:rsidRPr="007C18DF">
        <w:rPr>
          <w:rFonts w:ascii="Calibri" w:hAnsi="Calibri" w:cs="Calibri"/>
        </w:rPr>
        <w:t>odzenia netto określonego w §4</w:t>
      </w:r>
      <w:r w:rsidRPr="007C18DF">
        <w:rPr>
          <w:rFonts w:ascii="Calibri" w:hAnsi="Calibri" w:cs="Calibri"/>
        </w:rPr>
        <w:t xml:space="preserve"> ust. 1 Umowy,</w:t>
      </w:r>
    </w:p>
    <w:p w14:paraId="2AEF4DCA" w14:textId="77777777" w:rsidR="00094FCE" w:rsidRPr="007C18DF" w:rsidRDefault="00094FCE" w:rsidP="00575812">
      <w:pPr>
        <w:numPr>
          <w:ilvl w:val="1"/>
          <w:numId w:val="22"/>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w przypadku niewykonania lub nienależytego wykonania Umowy (innego niż wskazane w: lit. a) –</w:t>
      </w:r>
      <w:r w:rsidRPr="007C18DF">
        <w:rPr>
          <w:rFonts w:ascii="Calibri" w:hAnsi="Calibri" w:cs="Calibri"/>
        </w:rPr>
        <w:tab/>
      </w:r>
      <w:r w:rsidR="006904BD" w:rsidRPr="007C18DF">
        <w:rPr>
          <w:rFonts w:ascii="Calibri" w:hAnsi="Calibri" w:cs="Calibri"/>
        </w:rPr>
        <w:t>g</w:t>
      </w:r>
      <w:r w:rsidRPr="007C18DF">
        <w:rPr>
          <w:rFonts w:ascii="Calibri" w:hAnsi="Calibri" w:cs="Calibri"/>
        </w:rPr>
        <w:t xml:space="preserve">) powyżej) - w wysokości - 0,3 % wartości Wynagrodzenia netto określonego w </w:t>
      </w:r>
      <w:r w:rsidR="004627BD" w:rsidRPr="007C18DF">
        <w:rPr>
          <w:rFonts w:ascii="Calibri" w:hAnsi="Calibri" w:cs="Calibri"/>
        </w:rPr>
        <w:t>§4</w:t>
      </w:r>
      <w:r w:rsidRPr="007C18DF">
        <w:rPr>
          <w:rFonts w:ascii="Calibri" w:hAnsi="Calibri" w:cs="Calibri"/>
        </w:rPr>
        <w:t xml:space="preserve"> ust. 1 Umowy, za każdy </w:t>
      </w:r>
      <w:r w:rsidR="00884FCC" w:rsidRPr="007C18DF">
        <w:rPr>
          <w:rFonts w:ascii="Calibri" w:hAnsi="Calibri" w:cs="Calibri"/>
        </w:rPr>
        <w:t xml:space="preserve">taki </w:t>
      </w:r>
      <w:r w:rsidRPr="007C18DF">
        <w:rPr>
          <w:rFonts w:ascii="Calibri" w:hAnsi="Calibri" w:cs="Calibri"/>
        </w:rPr>
        <w:t>przypadek.</w:t>
      </w:r>
    </w:p>
    <w:p w14:paraId="398800FF" w14:textId="16F0F96A" w:rsidR="00094FCE" w:rsidRPr="007C18DF" w:rsidRDefault="00094FCE" w:rsidP="005A7C3A">
      <w:pPr>
        <w:numPr>
          <w:ilvl w:val="0"/>
          <w:numId w:val="22"/>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W przypadku zwłoki w zapłacie Wynagrodzenia określonego w Umo</w:t>
      </w:r>
      <w:r w:rsidR="00884FCC" w:rsidRPr="007C18DF">
        <w:rPr>
          <w:rFonts w:ascii="Calibri" w:hAnsi="Calibri" w:cs="Calibri"/>
        </w:rPr>
        <w:t>wie</w:t>
      </w:r>
      <w:r w:rsidRPr="007C18DF">
        <w:rPr>
          <w:rFonts w:ascii="Calibri" w:hAnsi="Calibri" w:cs="Calibri"/>
        </w:rPr>
        <w:t>, Wykonawcy przysługuje prawo nalicz</w:t>
      </w:r>
      <w:r w:rsidR="005C44B1" w:rsidRPr="007C18DF">
        <w:rPr>
          <w:rFonts w:ascii="Calibri" w:hAnsi="Calibri" w:cs="Calibri"/>
        </w:rPr>
        <w:t>e</w:t>
      </w:r>
      <w:r w:rsidRPr="007C18DF">
        <w:rPr>
          <w:rFonts w:ascii="Calibri" w:hAnsi="Calibri" w:cs="Calibri"/>
        </w:rPr>
        <w:t xml:space="preserve">nia odsetek ustawowych, zgodnie z obowiązującymi przepisami. </w:t>
      </w:r>
    </w:p>
    <w:p w14:paraId="319AFC79" w14:textId="7DA655A4" w:rsidR="00884FCC" w:rsidRPr="007C18DF" w:rsidRDefault="00094FCE" w:rsidP="005A7C3A">
      <w:pPr>
        <w:numPr>
          <w:ilvl w:val="0"/>
          <w:numId w:val="22"/>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lastRenderedPageBreak/>
        <w:t>Zamawiającemu przysługuje prawo do kumulatywnego naliczenia kar umownych</w:t>
      </w:r>
      <w:r w:rsidR="00551A1A">
        <w:rPr>
          <w:rFonts w:ascii="Calibri" w:hAnsi="Calibri" w:cs="Calibri"/>
        </w:rPr>
        <w:t>,</w:t>
      </w:r>
      <w:r w:rsidRPr="007C18DF">
        <w:rPr>
          <w:rFonts w:ascii="Calibri" w:hAnsi="Calibri" w:cs="Calibri"/>
        </w:rPr>
        <w:t xml:space="preserve"> o których mowa w ust. 1 powyżej. Kary umowne mogą być naliczane za każdy przypadek naruszenia oddzielnie. Łączna wartość kar umownych ze wszystkich tytułów, nie może przekroczyć </w:t>
      </w:r>
      <w:r w:rsidR="006904BD" w:rsidRPr="007C18DF">
        <w:rPr>
          <w:rFonts w:ascii="Calibri" w:hAnsi="Calibri" w:cs="Calibri"/>
        </w:rPr>
        <w:t>3</w:t>
      </w:r>
      <w:r w:rsidRPr="007C18DF">
        <w:rPr>
          <w:rFonts w:ascii="Calibri" w:hAnsi="Calibri" w:cs="Calibri"/>
        </w:rPr>
        <w:t xml:space="preserve">0 % wartości Wynagrodzenia, o którym mowa w </w:t>
      </w:r>
      <w:r w:rsidR="004627BD" w:rsidRPr="007C18DF">
        <w:rPr>
          <w:rFonts w:ascii="Calibri" w:hAnsi="Calibri" w:cs="Calibri"/>
        </w:rPr>
        <w:t>§4</w:t>
      </w:r>
      <w:r w:rsidRPr="007C18DF">
        <w:rPr>
          <w:rFonts w:ascii="Calibri" w:hAnsi="Calibri" w:cs="Calibri"/>
        </w:rPr>
        <w:t xml:space="preserve"> ust. 1 Umowy, nie wliczając kary umownej, o której mowa w ust. 1 lit c)</w:t>
      </w:r>
      <w:r w:rsidR="00D90600" w:rsidRPr="007C18DF">
        <w:rPr>
          <w:rFonts w:ascii="Calibri" w:hAnsi="Calibri" w:cs="Calibri"/>
        </w:rPr>
        <w:t xml:space="preserve"> powyżej</w:t>
      </w:r>
      <w:r w:rsidRPr="007C18DF">
        <w:rPr>
          <w:rFonts w:ascii="Calibri" w:hAnsi="Calibri" w:cs="Calibri"/>
        </w:rPr>
        <w:t>.</w:t>
      </w:r>
    </w:p>
    <w:p w14:paraId="21D46C86" w14:textId="77777777" w:rsidR="00094FCE" w:rsidRPr="007C18DF" w:rsidRDefault="00094FCE" w:rsidP="00575812">
      <w:pPr>
        <w:numPr>
          <w:ilvl w:val="0"/>
          <w:numId w:val="22"/>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Zamawiającemu przysługuje prawo dochodzenia odszkodowania przewyższającego wysokość zastrzeżonych kar umownych na zasadach ogólnych uregulowanych w Kodeksie cywilnym, do pełnej wysokości szkody.</w:t>
      </w:r>
    </w:p>
    <w:p w14:paraId="18979DA4" w14:textId="7D0287A6" w:rsidR="00094FCE" w:rsidRPr="007C18DF" w:rsidRDefault="003C2B0C" w:rsidP="005A7C3A">
      <w:pPr>
        <w:numPr>
          <w:ilvl w:val="0"/>
          <w:numId w:val="22"/>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(nie dotyczy).</w:t>
      </w:r>
    </w:p>
    <w:p w14:paraId="4F0A37D8" w14:textId="7D6CCBB0" w:rsidR="00094FCE" w:rsidRPr="007C18DF" w:rsidRDefault="00094FCE" w:rsidP="005A7C3A">
      <w:pPr>
        <w:numPr>
          <w:ilvl w:val="0"/>
          <w:numId w:val="22"/>
        </w:numPr>
        <w:spacing w:before="30" w:after="30" w:line="276" w:lineRule="auto"/>
        <w:ind w:left="357" w:hanging="357"/>
        <w:jc w:val="both"/>
        <w:rPr>
          <w:rFonts w:ascii="Calibri" w:hAnsi="Calibri" w:cs="Calibri"/>
        </w:rPr>
      </w:pPr>
      <w:r w:rsidRPr="007C18DF">
        <w:rPr>
          <w:rFonts w:ascii="Calibri" w:hAnsi="Calibri" w:cs="Calibri"/>
        </w:rPr>
        <w:t>W przypadku nieuzasadnionego wywołania przez Wykonawcę alarmu pożarowego w wyniku, którego uruchomiona zostanie procedura ewakuacji Obiekt</w:t>
      </w:r>
      <w:r w:rsidR="006E3B82" w:rsidRPr="007C18DF">
        <w:rPr>
          <w:rFonts w:ascii="Calibri" w:hAnsi="Calibri" w:cs="Calibri"/>
        </w:rPr>
        <w:t>u</w:t>
      </w:r>
      <w:r w:rsidRPr="007C18DF">
        <w:rPr>
          <w:rFonts w:ascii="Calibri" w:hAnsi="Calibri" w:cs="Calibri"/>
        </w:rPr>
        <w:t xml:space="preserve"> lub zostanie automatycznie wezwana interwencja Straży Pożarnej, Wykonawca poniesie wszelkie koszty z tym związane. W takim przypadku Zamawiający potrąci wyżej wskazane koszty z Wynagrodzenia Wykonawcy w ramach Umowy, na co wyraża zgodę Wykonawca.</w:t>
      </w:r>
    </w:p>
    <w:p w14:paraId="560D38DA" w14:textId="771E471F" w:rsidR="00094FCE" w:rsidRPr="007C18DF" w:rsidRDefault="00094FCE" w:rsidP="00575812">
      <w:pPr>
        <w:numPr>
          <w:ilvl w:val="0"/>
          <w:numId w:val="22"/>
        </w:numPr>
        <w:spacing w:before="30" w:after="30" w:line="276" w:lineRule="auto"/>
        <w:jc w:val="both"/>
        <w:rPr>
          <w:rFonts w:ascii="Calibri" w:hAnsi="Calibri" w:cs="Calibri"/>
        </w:rPr>
      </w:pPr>
      <w:r w:rsidRPr="007C18DF">
        <w:rPr>
          <w:rFonts w:ascii="Calibri" w:hAnsi="Calibri" w:cs="Calibri"/>
        </w:rPr>
        <w:t xml:space="preserve">Zamawiający zastrzega sobie prawo do miarkowania wysokości naliczanych kar umownych, o których mowa powyżej według uznania Zamawiającego, co do okoliczności uzasadniających takie miarkowanie, w </w:t>
      </w:r>
      <w:proofErr w:type="gramStart"/>
      <w:r w:rsidRPr="007C18DF">
        <w:rPr>
          <w:rFonts w:ascii="Calibri" w:hAnsi="Calibri" w:cs="Calibri"/>
        </w:rPr>
        <w:t>szczególności</w:t>
      </w:r>
      <w:proofErr w:type="gramEnd"/>
      <w:r w:rsidRPr="007C18DF">
        <w:rPr>
          <w:rFonts w:ascii="Calibri" w:hAnsi="Calibri" w:cs="Calibri"/>
        </w:rPr>
        <w:t xml:space="preserve"> gdy jest to uzasadnione rozmiarem szkody poniesionej przez Zamawiającego.</w:t>
      </w:r>
    </w:p>
    <w:p w14:paraId="5F9B6992" w14:textId="04AF75DA" w:rsidR="006C64DE" w:rsidRPr="007C18DF" w:rsidRDefault="006C64DE" w:rsidP="0012633C">
      <w:pPr>
        <w:numPr>
          <w:ilvl w:val="1"/>
          <w:numId w:val="22"/>
        </w:numPr>
        <w:spacing w:before="30" w:after="30" w:line="276" w:lineRule="auto"/>
        <w:ind w:left="851" w:hanging="284"/>
        <w:jc w:val="both"/>
        <w:rPr>
          <w:rFonts w:ascii="Calibri" w:hAnsi="Calibri" w:cs="Calibri"/>
        </w:rPr>
      </w:pPr>
      <w:r w:rsidRPr="007C18DF">
        <w:rPr>
          <w:rFonts w:ascii="Calibri" w:hAnsi="Calibri" w:cs="Calibri"/>
        </w:rPr>
        <w:t xml:space="preserve">W przypadku naliczenia kary umownej, Wykonawca może wystąpić do </w:t>
      </w:r>
      <w:proofErr w:type="gramStart"/>
      <w:r w:rsidRPr="007C18DF">
        <w:rPr>
          <w:rFonts w:ascii="Calibri" w:hAnsi="Calibri" w:cs="Calibri"/>
        </w:rPr>
        <w:t>Zamawiającego  z</w:t>
      </w:r>
      <w:proofErr w:type="gramEnd"/>
      <w:r w:rsidRPr="007C18DF">
        <w:rPr>
          <w:rFonts w:ascii="Calibri" w:hAnsi="Calibri" w:cs="Calibri"/>
        </w:rPr>
        <w:t xml:space="preserve"> wnioskiem o miarkowanie kary umownej. Prawo do miarkowania kar umownych będzie zależeć od uzasadnionego wniosku Wykonawcy o miarkowanie kary oraz wysokości poniesionej szkody przez Zamawiającego.</w:t>
      </w:r>
    </w:p>
    <w:p w14:paraId="5A48ECC8" w14:textId="67EEC6AB" w:rsidR="006C64DE" w:rsidRPr="007C18DF" w:rsidRDefault="006C64DE" w:rsidP="0012633C">
      <w:pPr>
        <w:numPr>
          <w:ilvl w:val="1"/>
          <w:numId w:val="22"/>
        </w:numPr>
        <w:spacing w:before="30" w:after="30" w:line="276" w:lineRule="auto"/>
        <w:ind w:left="851" w:hanging="284"/>
        <w:jc w:val="both"/>
        <w:rPr>
          <w:rFonts w:ascii="Calibri" w:hAnsi="Calibri" w:cs="Calibri"/>
        </w:rPr>
      </w:pPr>
      <w:r w:rsidRPr="007C18DF">
        <w:rPr>
          <w:rFonts w:ascii="Calibri" w:hAnsi="Calibri" w:cs="Calibri"/>
        </w:rPr>
        <w:t>Strony zgodnie oświadczają, że Zamawiający może, ale nie musi uwzględnić wniosek Wykonawcy o miarkowanie kary umownej.</w:t>
      </w:r>
    </w:p>
    <w:p w14:paraId="5F813E26" w14:textId="77777777" w:rsidR="00230090" w:rsidRPr="007C18DF" w:rsidRDefault="00230090" w:rsidP="005A7C3A">
      <w:pPr>
        <w:pStyle w:val="Nagwek1"/>
        <w:spacing w:before="30" w:after="30"/>
      </w:pPr>
    </w:p>
    <w:p w14:paraId="544AE5CD" w14:textId="739E4381" w:rsidR="009F744D" w:rsidRPr="007C18DF" w:rsidRDefault="005D784E" w:rsidP="00575812">
      <w:pPr>
        <w:pStyle w:val="Nagwek1"/>
        <w:spacing w:before="30" w:after="30"/>
      </w:pPr>
      <w:bookmarkStart w:id="16" w:name="_Toc176940831"/>
      <w:bookmarkStart w:id="17" w:name="_Toc191986505"/>
      <w:r w:rsidRPr="007C18DF">
        <w:t>§ 9</w:t>
      </w:r>
      <w:r w:rsidR="009F744D" w:rsidRPr="007C18DF">
        <w:t xml:space="preserve">. </w:t>
      </w:r>
      <w:r w:rsidR="003A4543" w:rsidRPr="007C18DF">
        <w:t>ROBOTY DODATKOWE</w:t>
      </w:r>
      <w:bookmarkEnd w:id="16"/>
      <w:bookmarkEnd w:id="17"/>
    </w:p>
    <w:p w14:paraId="71412631" w14:textId="28D7935C" w:rsidR="003A4543" w:rsidRPr="007C18DF" w:rsidRDefault="003A4543" w:rsidP="005A7C3A">
      <w:pPr>
        <w:numPr>
          <w:ilvl w:val="0"/>
          <w:numId w:val="15"/>
        </w:numPr>
        <w:shd w:val="clear" w:color="auto" w:fill="FFFFFF"/>
        <w:spacing w:before="30" w:after="30" w:line="276" w:lineRule="auto"/>
        <w:ind w:right="19"/>
        <w:jc w:val="both"/>
        <w:rPr>
          <w:rFonts w:ascii="Calibri" w:hAnsi="Calibri" w:cs="Calibri"/>
        </w:rPr>
      </w:pPr>
      <w:r w:rsidRPr="007C18DF">
        <w:rPr>
          <w:rFonts w:ascii="Calibri" w:hAnsi="Calibri" w:cs="Calibri"/>
        </w:rPr>
        <w:t xml:space="preserve">Zamawiający ma prawo wyłączyć z zakresu do wykonania przez Wykonawcę </w:t>
      </w:r>
      <w:r w:rsidR="00DE07B2" w:rsidRPr="007C18DF">
        <w:rPr>
          <w:rFonts w:ascii="Calibri" w:hAnsi="Calibri" w:cs="Calibri"/>
        </w:rPr>
        <w:t xml:space="preserve">część </w:t>
      </w:r>
      <w:r w:rsidRPr="007C18DF">
        <w:rPr>
          <w:rFonts w:ascii="Calibri" w:hAnsi="Calibri" w:cs="Calibri"/>
        </w:rPr>
        <w:t xml:space="preserve">Robót, potwierdzając decyzję o zaniechaniu na piśmie z podpisem upoważnionych osób </w:t>
      </w:r>
      <w:proofErr w:type="gramStart"/>
      <w:r w:rsidRPr="007C18DF">
        <w:rPr>
          <w:rFonts w:ascii="Calibri" w:hAnsi="Calibri" w:cs="Calibri"/>
        </w:rPr>
        <w:t>-  przedstawicieli</w:t>
      </w:r>
      <w:proofErr w:type="gramEnd"/>
      <w:r w:rsidRPr="007C18DF">
        <w:rPr>
          <w:rFonts w:ascii="Calibri" w:hAnsi="Calibri" w:cs="Calibri"/>
        </w:rPr>
        <w:t xml:space="preserve"> Zamawiającego, upoważnionych do zaciągania zobowiązań finansowych w imieniu Zamawiającego. W przypadku skorzystania przez Zamawiającego z prawa zaniechania</w:t>
      </w:r>
      <w:r w:rsidR="00DE07B2" w:rsidRPr="007C18DF">
        <w:rPr>
          <w:rFonts w:ascii="Calibri" w:hAnsi="Calibri" w:cs="Calibri"/>
        </w:rPr>
        <w:t xml:space="preserve"> wykonania Robót</w:t>
      </w:r>
      <w:r w:rsidRPr="007C18DF">
        <w:rPr>
          <w:rFonts w:ascii="Calibri" w:hAnsi="Calibri" w:cs="Calibri"/>
        </w:rPr>
        <w:t>, o którym mowa w zdaniu poprzednim, Wykonawca otrzyma proporcjonalnie wynagrodzenie z tytułu prawidłowego wykonania Umowy w zakresie,</w:t>
      </w:r>
      <w:r w:rsidR="00DE07B2" w:rsidRPr="007C18DF">
        <w:rPr>
          <w:rFonts w:ascii="Calibri" w:hAnsi="Calibri" w:cs="Calibri"/>
        </w:rPr>
        <w:t xml:space="preserve"> </w:t>
      </w:r>
      <w:r w:rsidR="00C0524D" w:rsidRPr="007C18DF">
        <w:rPr>
          <w:rFonts w:ascii="Calibri" w:hAnsi="Calibri" w:cs="Calibri"/>
        </w:rPr>
        <w:t xml:space="preserve">w </w:t>
      </w:r>
      <w:r w:rsidR="00DE07B2" w:rsidRPr="007C18DF">
        <w:rPr>
          <w:rFonts w:ascii="Calibri" w:hAnsi="Calibri" w:cs="Calibri"/>
        </w:rPr>
        <w:t>któ</w:t>
      </w:r>
      <w:r w:rsidR="00C0524D" w:rsidRPr="007C18DF">
        <w:rPr>
          <w:rFonts w:ascii="Calibri" w:hAnsi="Calibri" w:cs="Calibri"/>
        </w:rPr>
        <w:t>rym</w:t>
      </w:r>
      <w:r w:rsidR="00DE07B2" w:rsidRPr="007C18DF">
        <w:rPr>
          <w:rFonts w:ascii="Calibri" w:hAnsi="Calibri" w:cs="Calibri"/>
        </w:rPr>
        <w:t xml:space="preserve"> została </w:t>
      </w:r>
      <w:r w:rsidR="00C0524D" w:rsidRPr="007C18DF">
        <w:rPr>
          <w:rFonts w:ascii="Calibri" w:hAnsi="Calibri" w:cs="Calibri"/>
        </w:rPr>
        <w:t xml:space="preserve">ona </w:t>
      </w:r>
      <w:r w:rsidR="00DE07B2" w:rsidRPr="007C18DF">
        <w:rPr>
          <w:rFonts w:ascii="Calibri" w:hAnsi="Calibri" w:cs="Calibri"/>
        </w:rPr>
        <w:t>wykonana.</w:t>
      </w:r>
    </w:p>
    <w:p w14:paraId="6B630CE6" w14:textId="0F5358BB" w:rsidR="003A4543" w:rsidRPr="007C18DF" w:rsidRDefault="003A4543" w:rsidP="005A7C3A">
      <w:pPr>
        <w:numPr>
          <w:ilvl w:val="0"/>
          <w:numId w:val="15"/>
        </w:numPr>
        <w:tabs>
          <w:tab w:val="left" w:pos="360"/>
        </w:tabs>
        <w:spacing w:before="30" w:after="30" w:line="276" w:lineRule="auto"/>
        <w:ind w:right="19"/>
        <w:jc w:val="both"/>
        <w:rPr>
          <w:rFonts w:ascii="Calibri" w:hAnsi="Calibri" w:cs="Calibri"/>
        </w:rPr>
      </w:pPr>
      <w:r w:rsidRPr="007C18DF">
        <w:rPr>
          <w:rFonts w:ascii="Calibri" w:hAnsi="Calibri" w:cs="Calibri"/>
        </w:rPr>
        <w:t>Zmiany zakresu Robót</w:t>
      </w:r>
      <w:r w:rsidR="00C77AB0" w:rsidRPr="007C18DF">
        <w:rPr>
          <w:rFonts w:ascii="Calibri" w:hAnsi="Calibri" w:cs="Calibri"/>
        </w:rPr>
        <w:t>, o którym mowa w ust. 1</w:t>
      </w:r>
      <w:r w:rsidRPr="007C18DF">
        <w:rPr>
          <w:rFonts w:ascii="Calibri" w:hAnsi="Calibri" w:cs="Calibri"/>
        </w:rPr>
        <w:t xml:space="preserve"> powyżej, w tym zlecenie robót dodatkowych/zamiennych, muszą być wykonywane w ramach Okresu Realizacji Robót</w:t>
      </w:r>
      <w:r w:rsidR="00C0524D" w:rsidRPr="007C18DF">
        <w:rPr>
          <w:rFonts w:ascii="Calibri" w:hAnsi="Calibri" w:cs="Calibri"/>
        </w:rPr>
        <w:t>, wskazanego w § 5 ust. 1</w:t>
      </w:r>
      <w:r w:rsidRPr="007C18DF">
        <w:rPr>
          <w:rFonts w:ascii="Calibri" w:hAnsi="Calibri" w:cs="Calibri"/>
        </w:rPr>
        <w:t xml:space="preserve"> na warunkach określonych postanowieniami Umowy, z tym że wartość zatwierdzonych przez Zamawiającego zmian/zleceń, nie przekroczy </w:t>
      </w:r>
      <w:r w:rsidR="003C2B0C" w:rsidRPr="007C18DF">
        <w:rPr>
          <w:rFonts w:ascii="Calibri" w:hAnsi="Calibri" w:cs="Calibri"/>
        </w:rPr>
        <w:t>3</w:t>
      </w:r>
      <w:r w:rsidR="001547B4" w:rsidRPr="007C18DF">
        <w:rPr>
          <w:rFonts w:ascii="Calibri" w:hAnsi="Calibri" w:cs="Calibri"/>
        </w:rPr>
        <w:t>0</w:t>
      </w:r>
      <w:r w:rsidRPr="007C18DF">
        <w:rPr>
          <w:rFonts w:ascii="Calibri" w:hAnsi="Calibri" w:cs="Calibri"/>
        </w:rPr>
        <w:t>% wartości Wynagrodzenia netto, określonego w §4 ust. 1 Umowy, z zastrzeżeniem, że wynagrodzenie za zakup części dodatkowych/zamiennych</w:t>
      </w:r>
      <w:r w:rsidR="003C2B0C" w:rsidRPr="007C18DF">
        <w:rPr>
          <w:rFonts w:ascii="Calibri" w:hAnsi="Calibri" w:cs="Calibri"/>
        </w:rPr>
        <w:t xml:space="preserve"> </w:t>
      </w:r>
      <w:r w:rsidRPr="007C18DF">
        <w:rPr>
          <w:rFonts w:ascii="Calibri" w:hAnsi="Calibri" w:cs="Calibri"/>
        </w:rPr>
        <w:t>i materiałów oraz robociznę Wykonawcy w tym zakresie, płatne będzie przez Zamawiającego na podstawie Katalogu Nakładów Rzeczowych (KNR) na podstawie średnich dla stolicy województwa mazowieckiego stawek robocizny kosztorysowej netto, średnich kalkulacyjnych wskaźników narzutów, średniej ceny pracy i najmu sprzętu, rzeczywistych kosztów, jakie poniósł Wykonawca w celu nabycia części zamiennych/dodatkowych i materiałów, nie wyższych niż średnia rynkowa cena, określonych na podstawie cennika SEKOCENBUD</w:t>
      </w:r>
      <w:r w:rsidR="00AD229C" w:rsidRPr="007C18DF">
        <w:rPr>
          <w:rFonts w:ascii="Calibri" w:hAnsi="Calibri" w:cs="Calibri"/>
        </w:rPr>
        <w:t xml:space="preserve"> i INTERCENBUD</w:t>
      </w:r>
      <w:r w:rsidRPr="007C18DF">
        <w:rPr>
          <w:rFonts w:ascii="Calibri" w:hAnsi="Calibri" w:cs="Calibri"/>
        </w:rPr>
        <w:t xml:space="preserve">, dla robót ogólnobudowlanych - inwestycyjnych obowiązujących w danym kwartale roku bieżącego trwania prac. </w:t>
      </w:r>
    </w:p>
    <w:p w14:paraId="7A20C26E" w14:textId="77777777" w:rsidR="003A4543" w:rsidRPr="007C18DF" w:rsidRDefault="003A4543" w:rsidP="005A7C3A">
      <w:pPr>
        <w:shd w:val="clear" w:color="auto" w:fill="FFFFFF"/>
        <w:tabs>
          <w:tab w:val="left" w:pos="360"/>
        </w:tabs>
        <w:spacing w:before="30" w:after="30" w:line="276" w:lineRule="auto"/>
        <w:ind w:left="360" w:right="19"/>
        <w:jc w:val="both"/>
        <w:rPr>
          <w:rFonts w:ascii="Calibri" w:hAnsi="Calibri" w:cs="Calibri"/>
        </w:rPr>
      </w:pPr>
    </w:p>
    <w:p w14:paraId="1583D039" w14:textId="478E23C5" w:rsidR="003E3E27" w:rsidRPr="007C18DF" w:rsidRDefault="003B6DFF" w:rsidP="00575812">
      <w:pPr>
        <w:pStyle w:val="Nagwek1"/>
        <w:spacing w:before="30" w:after="30"/>
      </w:pPr>
      <w:bookmarkStart w:id="18" w:name="_Toc176940832"/>
      <w:bookmarkStart w:id="19" w:name="_Toc191986506"/>
      <w:r w:rsidRPr="007C18DF">
        <w:t>§ 10</w:t>
      </w:r>
      <w:r w:rsidR="003E3E27" w:rsidRPr="007C18DF">
        <w:t xml:space="preserve">. DOKUMENTACJA </w:t>
      </w:r>
      <w:r w:rsidR="00B45A95" w:rsidRPr="007C18DF">
        <w:t>W</w:t>
      </w:r>
      <w:r w:rsidR="008A6BE4">
        <w:t>ARSZTATOWA</w:t>
      </w:r>
      <w:r w:rsidR="003E3E27" w:rsidRPr="007C18DF">
        <w:t xml:space="preserve"> I POWYKONAWCZA</w:t>
      </w:r>
      <w:bookmarkEnd w:id="18"/>
      <w:bookmarkEnd w:id="19"/>
    </w:p>
    <w:p w14:paraId="7CD7C663" w14:textId="4EAB2629" w:rsidR="00856B51" w:rsidRPr="007C18DF" w:rsidRDefault="003C2B0C" w:rsidP="005A7C3A">
      <w:pPr>
        <w:numPr>
          <w:ilvl w:val="0"/>
          <w:numId w:val="10"/>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D</w:t>
      </w:r>
      <w:r w:rsidR="00B45A95" w:rsidRPr="007C18DF">
        <w:rPr>
          <w:rFonts w:ascii="Calibri" w:hAnsi="Calibri" w:cs="Calibri"/>
        </w:rPr>
        <w:t xml:space="preserve">okumentacja </w:t>
      </w:r>
      <w:r w:rsidR="00856B51" w:rsidRPr="007C18DF">
        <w:rPr>
          <w:rFonts w:ascii="Calibri" w:hAnsi="Calibri" w:cs="Calibri"/>
        </w:rPr>
        <w:t>w</w:t>
      </w:r>
      <w:r w:rsidR="008A6BE4">
        <w:rPr>
          <w:rFonts w:ascii="Calibri" w:hAnsi="Calibri" w:cs="Calibri"/>
        </w:rPr>
        <w:t>arsztatowa</w:t>
      </w:r>
      <w:r w:rsidR="00856B51" w:rsidRPr="007C18DF">
        <w:rPr>
          <w:rFonts w:ascii="Calibri" w:hAnsi="Calibri" w:cs="Calibri"/>
        </w:rPr>
        <w:t xml:space="preserve"> </w:t>
      </w:r>
      <w:r w:rsidR="00741B4C" w:rsidRPr="007C18DF">
        <w:rPr>
          <w:rFonts w:ascii="Calibri" w:hAnsi="Calibri" w:cs="Calibri"/>
        </w:rPr>
        <w:t xml:space="preserve">oraz inna dokumentacja niezbędna do wykonania </w:t>
      </w:r>
      <w:r w:rsidR="003C203A" w:rsidRPr="007C18DF">
        <w:rPr>
          <w:rFonts w:ascii="Calibri" w:hAnsi="Calibri" w:cs="Calibri"/>
        </w:rPr>
        <w:t>Przedmiot</w:t>
      </w:r>
      <w:r w:rsidR="009C4E66" w:rsidRPr="007C18DF">
        <w:rPr>
          <w:rFonts w:ascii="Calibri" w:hAnsi="Calibri" w:cs="Calibri"/>
        </w:rPr>
        <w:t>u</w:t>
      </w:r>
      <w:r w:rsidR="003C203A" w:rsidRPr="007C18DF">
        <w:rPr>
          <w:rFonts w:ascii="Calibri" w:hAnsi="Calibri" w:cs="Calibri"/>
        </w:rPr>
        <w:t xml:space="preserve"> Umowy </w:t>
      </w:r>
      <w:r w:rsidR="00856B51" w:rsidRPr="007C18DF">
        <w:rPr>
          <w:rFonts w:ascii="Calibri" w:hAnsi="Calibri" w:cs="Calibri"/>
        </w:rPr>
        <w:t xml:space="preserve">zostanie przygotowana przez Wykonawcę zgodnie z obowiązującymi w Polsce przepisami i winna odpowiadać celom, którym służy tzn. realizacji </w:t>
      </w:r>
      <w:r w:rsidR="007A384A" w:rsidRPr="007C18DF">
        <w:rPr>
          <w:rFonts w:ascii="Calibri" w:hAnsi="Calibri" w:cs="Calibri"/>
        </w:rPr>
        <w:t xml:space="preserve">Przedmiotu </w:t>
      </w:r>
      <w:r w:rsidR="00551A1A">
        <w:rPr>
          <w:rFonts w:ascii="Calibri" w:hAnsi="Calibri" w:cs="Calibri"/>
        </w:rPr>
        <w:t>U</w:t>
      </w:r>
      <w:r w:rsidR="007A384A" w:rsidRPr="007C18DF">
        <w:rPr>
          <w:rFonts w:ascii="Calibri" w:hAnsi="Calibri" w:cs="Calibri"/>
        </w:rPr>
        <w:t>mowy</w:t>
      </w:r>
      <w:r w:rsidR="00641D52" w:rsidRPr="007C18DF">
        <w:rPr>
          <w:rFonts w:ascii="Calibri" w:hAnsi="Calibri" w:cs="Calibri"/>
        </w:rPr>
        <w:t>,</w:t>
      </w:r>
      <w:r w:rsidR="00856B51" w:rsidRPr="007C18DF">
        <w:rPr>
          <w:rFonts w:ascii="Calibri" w:hAnsi="Calibri" w:cs="Calibri"/>
        </w:rPr>
        <w:t xml:space="preserve"> a w przypadku dokumentacji po</w:t>
      </w:r>
      <w:r w:rsidR="007A384A" w:rsidRPr="007C18DF">
        <w:rPr>
          <w:rFonts w:ascii="Calibri" w:hAnsi="Calibri" w:cs="Calibri"/>
        </w:rPr>
        <w:t>wykonawczej ma odzwierciedlać i </w:t>
      </w:r>
      <w:r w:rsidR="00856B51" w:rsidRPr="007C18DF">
        <w:rPr>
          <w:rFonts w:ascii="Calibri" w:hAnsi="Calibri" w:cs="Calibri"/>
        </w:rPr>
        <w:t>dokumentować stan faktyczny wykonanych Robót</w:t>
      </w:r>
      <w:r w:rsidR="005D3164" w:rsidRPr="007C18DF">
        <w:rPr>
          <w:rFonts w:ascii="Calibri" w:hAnsi="Calibri" w:cs="Calibri"/>
        </w:rPr>
        <w:t xml:space="preserve"> przy realizacji </w:t>
      </w:r>
      <w:r w:rsidR="007A384A" w:rsidRPr="007C18DF">
        <w:rPr>
          <w:rFonts w:ascii="Calibri" w:hAnsi="Calibri" w:cs="Calibri"/>
        </w:rPr>
        <w:t xml:space="preserve">Przedmiotu </w:t>
      </w:r>
      <w:r w:rsidR="00551A1A">
        <w:rPr>
          <w:rFonts w:ascii="Calibri" w:hAnsi="Calibri" w:cs="Calibri"/>
        </w:rPr>
        <w:t>U</w:t>
      </w:r>
      <w:r w:rsidR="007A384A" w:rsidRPr="007C18DF">
        <w:rPr>
          <w:rFonts w:ascii="Calibri" w:hAnsi="Calibri" w:cs="Calibri"/>
        </w:rPr>
        <w:t>mowy</w:t>
      </w:r>
      <w:r w:rsidR="00856B51" w:rsidRPr="007C18DF">
        <w:rPr>
          <w:rFonts w:ascii="Calibri" w:hAnsi="Calibri" w:cs="Calibri"/>
        </w:rPr>
        <w:t xml:space="preserve">. </w:t>
      </w:r>
    </w:p>
    <w:p w14:paraId="7CE2C031" w14:textId="3DA7C928" w:rsidR="007039BC" w:rsidRPr="007C18DF" w:rsidRDefault="003E3E27" w:rsidP="005A7C3A">
      <w:pPr>
        <w:numPr>
          <w:ilvl w:val="0"/>
          <w:numId w:val="10"/>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Wykonawca przygotuje </w:t>
      </w:r>
      <w:r w:rsidR="003C2B0C" w:rsidRPr="007C18DF">
        <w:rPr>
          <w:rFonts w:ascii="Calibri" w:hAnsi="Calibri" w:cs="Calibri"/>
        </w:rPr>
        <w:t>dokumentację w</w:t>
      </w:r>
      <w:r w:rsidR="008A6BE4">
        <w:rPr>
          <w:rFonts w:ascii="Calibri" w:hAnsi="Calibri" w:cs="Calibri"/>
        </w:rPr>
        <w:t>arsztatową</w:t>
      </w:r>
      <w:r w:rsidR="003C2B0C" w:rsidRPr="007C18DF">
        <w:rPr>
          <w:rFonts w:ascii="Calibri" w:hAnsi="Calibri" w:cs="Calibri"/>
        </w:rPr>
        <w:t xml:space="preserve"> </w:t>
      </w:r>
      <w:r w:rsidRPr="007C18DF">
        <w:rPr>
          <w:rFonts w:ascii="Calibri" w:hAnsi="Calibri" w:cs="Calibri"/>
        </w:rPr>
        <w:t>do realizacji</w:t>
      </w:r>
      <w:r w:rsidR="00977C59" w:rsidRPr="007C18DF">
        <w:rPr>
          <w:rFonts w:ascii="Calibri" w:hAnsi="Calibri" w:cs="Calibri"/>
        </w:rPr>
        <w:t xml:space="preserve"> </w:t>
      </w:r>
      <w:r w:rsidR="003C203A" w:rsidRPr="007C18DF">
        <w:rPr>
          <w:rFonts w:ascii="Calibri" w:hAnsi="Calibri" w:cs="Calibri"/>
        </w:rPr>
        <w:t>Przedmiot</w:t>
      </w:r>
      <w:r w:rsidR="008D2FD1" w:rsidRPr="007C18DF">
        <w:rPr>
          <w:rFonts w:ascii="Calibri" w:hAnsi="Calibri" w:cs="Calibri"/>
        </w:rPr>
        <w:t>u</w:t>
      </w:r>
      <w:r w:rsidR="003C203A" w:rsidRPr="007C18DF">
        <w:rPr>
          <w:rFonts w:ascii="Calibri" w:hAnsi="Calibri" w:cs="Calibri"/>
        </w:rPr>
        <w:t xml:space="preserve"> Umowy </w:t>
      </w:r>
      <w:r w:rsidR="007039BC" w:rsidRPr="007C18DF">
        <w:rPr>
          <w:rFonts w:ascii="Calibri" w:hAnsi="Calibri" w:cs="Calibri"/>
        </w:rPr>
        <w:t>w 2</w:t>
      </w:r>
      <w:r w:rsidR="00733AAC" w:rsidRPr="007C18DF">
        <w:rPr>
          <w:rFonts w:ascii="Calibri" w:hAnsi="Calibri" w:cs="Calibri"/>
        </w:rPr>
        <w:t xml:space="preserve"> (dwóch)</w:t>
      </w:r>
      <w:r w:rsidR="007039BC" w:rsidRPr="007C18DF">
        <w:rPr>
          <w:rFonts w:ascii="Calibri" w:hAnsi="Calibri" w:cs="Calibri"/>
        </w:rPr>
        <w:t xml:space="preserve"> egzem</w:t>
      </w:r>
      <w:r w:rsidR="007A384A" w:rsidRPr="007C18DF">
        <w:rPr>
          <w:rFonts w:ascii="Calibri" w:hAnsi="Calibri" w:cs="Calibri"/>
        </w:rPr>
        <w:t>plarzach w formie papierowej, a </w:t>
      </w:r>
      <w:proofErr w:type="gramStart"/>
      <w:r w:rsidR="007039BC" w:rsidRPr="007C18DF">
        <w:rPr>
          <w:rFonts w:ascii="Calibri" w:hAnsi="Calibri" w:cs="Calibri"/>
        </w:rPr>
        <w:t xml:space="preserve">także </w:t>
      </w:r>
      <w:r w:rsidR="006C3F98" w:rsidRPr="007C18DF">
        <w:rPr>
          <w:rFonts w:ascii="Calibri" w:hAnsi="Calibri" w:cs="Calibri"/>
        </w:rPr>
        <w:t> </w:t>
      </w:r>
      <w:r w:rsidR="003A41B9" w:rsidRPr="007C18DF">
        <w:rPr>
          <w:rFonts w:ascii="Calibri" w:hAnsi="Calibri" w:cs="Calibri"/>
        </w:rPr>
        <w:t>2</w:t>
      </w:r>
      <w:proofErr w:type="gramEnd"/>
      <w:r w:rsidR="007039BC" w:rsidRPr="007C18DF">
        <w:rPr>
          <w:rFonts w:ascii="Calibri" w:hAnsi="Calibri" w:cs="Calibri"/>
        </w:rPr>
        <w:t xml:space="preserve"> </w:t>
      </w:r>
      <w:r w:rsidR="00733AAC" w:rsidRPr="007C18DF">
        <w:rPr>
          <w:rFonts w:ascii="Calibri" w:hAnsi="Calibri" w:cs="Calibri"/>
        </w:rPr>
        <w:t>(</w:t>
      </w:r>
      <w:r w:rsidR="003A41B9" w:rsidRPr="007C18DF">
        <w:rPr>
          <w:rFonts w:ascii="Calibri" w:hAnsi="Calibri" w:cs="Calibri"/>
        </w:rPr>
        <w:t>dwa</w:t>
      </w:r>
      <w:r w:rsidR="00733AAC" w:rsidRPr="007C18DF">
        <w:rPr>
          <w:rFonts w:ascii="Calibri" w:hAnsi="Calibri" w:cs="Calibri"/>
        </w:rPr>
        <w:t xml:space="preserve">) </w:t>
      </w:r>
      <w:r w:rsidR="003A41B9" w:rsidRPr="007C18DF">
        <w:rPr>
          <w:rFonts w:ascii="Calibri" w:hAnsi="Calibri" w:cs="Calibri"/>
        </w:rPr>
        <w:t>egzemplarze</w:t>
      </w:r>
      <w:r w:rsidR="007039BC" w:rsidRPr="007C18DF">
        <w:rPr>
          <w:rFonts w:ascii="Calibri" w:hAnsi="Calibri" w:cs="Calibri"/>
        </w:rPr>
        <w:t xml:space="preserve"> w formie elektronicznej</w:t>
      </w:r>
      <w:r w:rsidR="004B58FE" w:rsidRPr="007C18DF">
        <w:rPr>
          <w:rFonts w:ascii="Calibri" w:hAnsi="Calibri" w:cs="Calibri"/>
        </w:rPr>
        <w:t xml:space="preserve">, w wersji numerycznej </w:t>
      </w:r>
      <w:r w:rsidR="004A4595" w:rsidRPr="007C18DF">
        <w:rPr>
          <w:rFonts w:ascii="Calibri" w:hAnsi="Calibri" w:cs="Calibri"/>
        </w:rPr>
        <w:t>pdf</w:t>
      </w:r>
      <w:r w:rsidR="003A41B9" w:rsidRPr="007C18DF">
        <w:rPr>
          <w:rFonts w:ascii="Calibri" w:hAnsi="Calibri" w:cs="Calibri"/>
        </w:rPr>
        <w:t xml:space="preserve">, </w:t>
      </w:r>
      <w:proofErr w:type="spellStart"/>
      <w:r w:rsidR="003A41B9" w:rsidRPr="007C18DF">
        <w:rPr>
          <w:rFonts w:ascii="Calibri" w:hAnsi="Calibri" w:cs="Calibri"/>
        </w:rPr>
        <w:t>dwg</w:t>
      </w:r>
      <w:proofErr w:type="spellEnd"/>
      <w:r w:rsidR="007A384A" w:rsidRPr="007C18DF">
        <w:rPr>
          <w:rFonts w:ascii="Calibri" w:hAnsi="Calibri" w:cs="Calibri"/>
        </w:rPr>
        <w:t xml:space="preserve"> oraz zestawienie materiałów w postaci tabeli.</w:t>
      </w:r>
      <w:r w:rsidR="00741B4C" w:rsidRPr="007C18DF">
        <w:rPr>
          <w:rFonts w:ascii="Calibri" w:hAnsi="Calibri" w:cs="Calibri"/>
        </w:rPr>
        <w:t xml:space="preserve"> Powyższe będzie miało również zastosowa</w:t>
      </w:r>
      <w:r w:rsidR="00D731EF" w:rsidRPr="007C18DF">
        <w:rPr>
          <w:rFonts w:ascii="Calibri" w:hAnsi="Calibri" w:cs="Calibri"/>
        </w:rPr>
        <w:t>nie do każdej innej dokumentacji</w:t>
      </w:r>
      <w:r w:rsidR="00741B4C" w:rsidRPr="007C18DF">
        <w:rPr>
          <w:rFonts w:ascii="Calibri" w:hAnsi="Calibri" w:cs="Calibri"/>
        </w:rPr>
        <w:t xml:space="preserve">, która jest niezbędna do wykonania </w:t>
      </w:r>
      <w:r w:rsidR="007A384A" w:rsidRPr="007C18DF">
        <w:rPr>
          <w:rFonts w:ascii="Calibri" w:hAnsi="Calibri" w:cs="Calibri"/>
        </w:rPr>
        <w:t xml:space="preserve">Przedmiotu </w:t>
      </w:r>
      <w:r w:rsidR="00551A1A">
        <w:rPr>
          <w:rFonts w:ascii="Calibri" w:hAnsi="Calibri" w:cs="Calibri"/>
        </w:rPr>
        <w:t>U</w:t>
      </w:r>
      <w:r w:rsidR="007A384A" w:rsidRPr="007C18DF">
        <w:rPr>
          <w:rFonts w:ascii="Calibri" w:hAnsi="Calibri" w:cs="Calibri"/>
        </w:rPr>
        <w:t>mowy</w:t>
      </w:r>
      <w:r w:rsidR="00741B4C" w:rsidRPr="007C18DF">
        <w:rPr>
          <w:rFonts w:ascii="Calibri" w:hAnsi="Calibri" w:cs="Calibri"/>
        </w:rPr>
        <w:t xml:space="preserve">. </w:t>
      </w:r>
    </w:p>
    <w:p w14:paraId="21F41E4D" w14:textId="7847D517" w:rsidR="00FA6636" w:rsidRPr="007C18DF" w:rsidRDefault="00641D52" w:rsidP="00575812">
      <w:pPr>
        <w:numPr>
          <w:ilvl w:val="0"/>
          <w:numId w:val="10"/>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lastRenderedPageBreak/>
        <w:t xml:space="preserve">Dokumentacja powykonawcza zostanie sporządzona i skompletowana przez Wykonawcę </w:t>
      </w:r>
      <w:r w:rsidR="00FA6636" w:rsidRPr="007C18DF">
        <w:rPr>
          <w:rFonts w:ascii="Calibri" w:hAnsi="Calibri" w:cs="Calibri"/>
        </w:rPr>
        <w:t>ściśle w</w:t>
      </w:r>
      <w:r w:rsidR="003C2B0C" w:rsidRPr="007C18DF">
        <w:rPr>
          <w:rFonts w:ascii="Calibri" w:hAnsi="Calibri" w:cs="Calibri"/>
        </w:rPr>
        <w:t>edług</w:t>
      </w:r>
      <w:r w:rsidR="00FA6636" w:rsidRPr="007C18DF">
        <w:rPr>
          <w:rFonts w:ascii="Calibri" w:hAnsi="Calibri" w:cs="Calibri"/>
        </w:rPr>
        <w:t xml:space="preserve"> zaleceń </w:t>
      </w:r>
      <w:r w:rsidR="007A384A" w:rsidRPr="007C18DF">
        <w:rPr>
          <w:rFonts w:ascii="Calibri" w:hAnsi="Calibri" w:cs="Calibri"/>
        </w:rPr>
        <w:t>Zamawiającego</w:t>
      </w:r>
      <w:r w:rsidR="0042257F" w:rsidRPr="007C18DF">
        <w:rPr>
          <w:rFonts w:ascii="Calibri" w:hAnsi="Calibri" w:cs="Calibri"/>
        </w:rPr>
        <w:t xml:space="preserve"> </w:t>
      </w:r>
      <w:r w:rsidR="00FA6636" w:rsidRPr="007C18DF">
        <w:rPr>
          <w:rFonts w:ascii="Calibri" w:hAnsi="Calibri" w:cs="Calibri"/>
        </w:rPr>
        <w:t xml:space="preserve">w 2 egzemplarzach </w:t>
      </w:r>
      <w:r w:rsidR="003A41B9" w:rsidRPr="007C18DF">
        <w:rPr>
          <w:rFonts w:ascii="Calibri" w:hAnsi="Calibri" w:cs="Calibri"/>
        </w:rPr>
        <w:t>w formie papierowej, a także w 2</w:t>
      </w:r>
      <w:r w:rsidR="00FA6636" w:rsidRPr="007C18DF">
        <w:rPr>
          <w:rFonts w:ascii="Calibri" w:hAnsi="Calibri" w:cs="Calibri"/>
        </w:rPr>
        <w:t xml:space="preserve"> </w:t>
      </w:r>
      <w:r w:rsidR="003A41B9" w:rsidRPr="007C18DF">
        <w:rPr>
          <w:rFonts w:ascii="Calibri" w:hAnsi="Calibri" w:cs="Calibri"/>
        </w:rPr>
        <w:t>(dwa</w:t>
      </w:r>
      <w:r w:rsidR="00733AAC" w:rsidRPr="007C18DF">
        <w:rPr>
          <w:rFonts w:ascii="Calibri" w:hAnsi="Calibri" w:cs="Calibri"/>
        </w:rPr>
        <w:t xml:space="preserve">) </w:t>
      </w:r>
      <w:r w:rsidR="003A41B9" w:rsidRPr="007C18DF">
        <w:rPr>
          <w:rFonts w:ascii="Calibri" w:hAnsi="Calibri" w:cs="Calibri"/>
        </w:rPr>
        <w:t>egzemplarze</w:t>
      </w:r>
      <w:r w:rsidR="00FA6636" w:rsidRPr="007C18DF">
        <w:rPr>
          <w:rFonts w:ascii="Calibri" w:hAnsi="Calibri" w:cs="Calibri"/>
        </w:rPr>
        <w:t xml:space="preserve"> w formie elektronicznej na nośniku CD</w:t>
      </w:r>
      <w:r w:rsidRPr="007C18DF">
        <w:rPr>
          <w:rFonts w:ascii="Calibri" w:hAnsi="Calibri" w:cs="Calibri"/>
        </w:rPr>
        <w:t>/DVD</w:t>
      </w:r>
      <w:r w:rsidR="00FA6636" w:rsidRPr="007C18DF">
        <w:rPr>
          <w:rFonts w:ascii="Calibri" w:hAnsi="Calibri" w:cs="Calibri"/>
        </w:rPr>
        <w:t xml:space="preserve">, w wersji numerycznej </w:t>
      </w:r>
      <w:proofErr w:type="spellStart"/>
      <w:r w:rsidR="003A41B9" w:rsidRPr="007C18DF">
        <w:rPr>
          <w:rFonts w:ascii="Calibri" w:hAnsi="Calibri" w:cs="Calibri"/>
        </w:rPr>
        <w:t>dwg</w:t>
      </w:r>
      <w:proofErr w:type="spellEnd"/>
      <w:r w:rsidR="004A4595" w:rsidRPr="007C18DF">
        <w:rPr>
          <w:rFonts w:ascii="Calibri" w:hAnsi="Calibri" w:cs="Calibri"/>
        </w:rPr>
        <w:t xml:space="preserve">, pdf </w:t>
      </w:r>
      <w:r w:rsidR="007A384A" w:rsidRPr="007C18DF">
        <w:rPr>
          <w:rFonts w:ascii="Calibri" w:hAnsi="Calibri" w:cs="Calibri"/>
        </w:rPr>
        <w:t>oraz zestawienie materiałów w postaci tabeli</w:t>
      </w:r>
      <w:r w:rsidR="00FA6636" w:rsidRPr="007C18DF">
        <w:rPr>
          <w:rFonts w:ascii="Calibri" w:hAnsi="Calibri" w:cs="Calibri"/>
        </w:rPr>
        <w:t>.</w:t>
      </w:r>
    </w:p>
    <w:p w14:paraId="281E2039" w14:textId="77777777" w:rsidR="00D5698D" w:rsidRPr="007C18DF" w:rsidRDefault="00D5698D" w:rsidP="00575812">
      <w:pPr>
        <w:numPr>
          <w:ilvl w:val="0"/>
          <w:numId w:val="10"/>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Wykonawca w ramach Wynagrodzenia wynikającego z Umowy, dostarczy Zamawiającemu dokumentację powykonawczą, tabelaryczne zestawienie elementów objętych Rękojmią i Gwarancją Jakości, dokumentacje fotograficzną (przed rozpoczęciem prac, w trakcie trwania prac, po zakończeniu prac) oraz wszelkie niezbędne dokumenty, w tym komisyjne protokoły likwidacji i utylizacji sprzętów i materiałów.</w:t>
      </w:r>
    </w:p>
    <w:p w14:paraId="0ACBC9C3" w14:textId="32DCCFF1" w:rsidR="007F2B52" w:rsidRPr="007C18DF" w:rsidRDefault="007F2B52" w:rsidP="005A7C3A">
      <w:pPr>
        <w:numPr>
          <w:ilvl w:val="0"/>
          <w:numId w:val="10"/>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Dokumentacja i instrukcje, mają być sporządzone w języku polskim.</w:t>
      </w:r>
    </w:p>
    <w:p w14:paraId="1E8EBA2A" w14:textId="77777777" w:rsidR="006C1F0A" w:rsidRPr="007C18DF" w:rsidRDefault="006C1F0A" w:rsidP="005A7C3A">
      <w:pPr>
        <w:pStyle w:val="Nagwek1"/>
        <w:spacing w:before="30" w:after="30"/>
      </w:pPr>
    </w:p>
    <w:p w14:paraId="2D3B2540" w14:textId="1D13E040" w:rsidR="002E7E9B" w:rsidRPr="007C18DF" w:rsidRDefault="00A570BE" w:rsidP="00575812">
      <w:pPr>
        <w:pStyle w:val="Nagwek1"/>
        <w:spacing w:before="30" w:after="30"/>
      </w:pPr>
      <w:bookmarkStart w:id="20" w:name="_Toc176940833"/>
      <w:bookmarkStart w:id="21" w:name="_Toc191986507"/>
      <w:r w:rsidRPr="007C18DF">
        <w:t>§ 11</w:t>
      </w:r>
      <w:r w:rsidR="002E7E9B" w:rsidRPr="007C18DF">
        <w:t>. TEREN BUDOWY</w:t>
      </w:r>
      <w:bookmarkEnd w:id="20"/>
      <w:bookmarkEnd w:id="21"/>
    </w:p>
    <w:p w14:paraId="5110C158" w14:textId="65D56373" w:rsidR="002E7E9B" w:rsidRPr="007C18DF" w:rsidRDefault="00F2167F" w:rsidP="005A7C3A">
      <w:pPr>
        <w:numPr>
          <w:ilvl w:val="0"/>
          <w:numId w:val="20"/>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W </w:t>
      </w:r>
      <w:r w:rsidR="002E7E9B" w:rsidRPr="007C18DF">
        <w:rPr>
          <w:rFonts w:ascii="Calibri" w:hAnsi="Calibri" w:cs="Calibri"/>
        </w:rPr>
        <w:t xml:space="preserve">terminie </w:t>
      </w:r>
      <w:r w:rsidR="003C2B0C" w:rsidRPr="007C18DF">
        <w:rPr>
          <w:rFonts w:ascii="Calibri" w:hAnsi="Calibri" w:cs="Calibri"/>
        </w:rPr>
        <w:t>3</w:t>
      </w:r>
      <w:r w:rsidR="002E7E9B" w:rsidRPr="007C18DF">
        <w:rPr>
          <w:rFonts w:ascii="Calibri" w:hAnsi="Calibri" w:cs="Calibri"/>
        </w:rPr>
        <w:t xml:space="preserve"> dni </w:t>
      </w:r>
      <w:r w:rsidRPr="007C18DF">
        <w:rPr>
          <w:rFonts w:ascii="Calibri" w:hAnsi="Calibri" w:cs="Calibri"/>
        </w:rPr>
        <w:t>od</w:t>
      </w:r>
      <w:r w:rsidR="003C2B0C" w:rsidRPr="007C18DF">
        <w:rPr>
          <w:rFonts w:ascii="Calibri" w:hAnsi="Calibri" w:cs="Calibri"/>
        </w:rPr>
        <w:t xml:space="preserve"> ustalenia Harmonogramu</w:t>
      </w:r>
      <w:r w:rsidR="00551A1A">
        <w:rPr>
          <w:rFonts w:ascii="Calibri" w:hAnsi="Calibri" w:cs="Calibri"/>
        </w:rPr>
        <w:t>,</w:t>
      </w:r>
      <w:r w:rsidR="003C2B0C" w:rsidRPr="007C18DF">
        <w:rPr>
          <w:rFonts w:ascii="Calibri" w:hAnsi="Calibri" w:cs="Calibri"/>
        </w:rPr>
        <w:t xml:space="preserve"> o którym mowa w §5 ust. 3.</w:t>
      </w:r>
      <w:r w:rsidR="002E7E9B" w:rsidRPr="007C18DF">
        <w:rPr>
          <w:rFonts w:ascii="Calibri" w:hAnsi="Calibri" w:cs="Calibri"/>
        </w:rPr>
        <w:t xml:space="preserve"> Zamawiający</w:t>
      </w:r>
      <w:r w:rsidR="00C77AB0" w:rsidRPr="007C18DF">
        <w:rPr>
          <w:rFonts w:ascii="Calibri" w:hAnsi="Calibri" w:cs="Calibri"/>
        </w:rPr>
        <w:t xml:space="preserve"> przed rozpoczęciem Robót</w:t>
      </w:r>
      <w:r w:rsidR="002E7E9B" w:rsidRPr="007C18DF">
        <w:rPr>
          <w:rFonts w:ascii="Calibri" w:hAnsi="Calibri" w:cs="Calibri"/>
        </w:rPr>
        <w:t xml:space="preserve"> przekaże Wykonawcy protokolarnie Teren budowy.</w:t>
      </w:r>
    </w:p>
    <w:p w14:paraId="0AD6368C" w14:textId="77777777" w:rsidR="002E7E9B" w:rsidRPr="007C18DF" w:rsidRDefault="002E7E9B" w:rsidP="00575812">
      <w:pPr>
        <w:numPr>
          <w:ilvl w:val="0"/>
          <w:numId w:val="20"/>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Wykonawca nie może odmówić przejęcia Terenu budowy pod rygorem odstąpienia od Umowy ze skutkiem natychmiastowym przez Zamawiającego z przyczyn leżących po stronie Wykonawcy, zgodnie z § 25 ust. 1 lit. c) Umowy.</w:t>
      </w:r>
    </w:p>
    <w:p w14:paraId="56F749B6" w14:textId="68DCDE44" w:rsidR="002E7E9B" w:rsidRPr="007C18DF" w:rsidRDefault="002E7E9B" w:rsidP="00575812">
      <w:pPr>
        <w:numPr>
          <w:ilvl w:val="0"/>
          <w:numId w:val="20"/>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Po protokolarnym przekazaniu Terenu budowy, Wykonawca podejmie niezwłocznie wszystkie niezbędne czynności związane z zabezpieczeniem i przygotowaniem Terenu budowy do prawidłowej realizacji Robót oraz Przedmiotu </w:t>
      </w:r>
      <w:r w:rsidR="00551A1A">
        <w:rPr>
          <w:rFonts w:ascii="Calibri" w:hAnsi="Calibri" w:cs="Calibri"/>
        </w:rPr>
        <w:t>U</w:t>
      </w:r>
      <w:r w:rsidRPr="007C18DF">
        <w:rPr>
          <w:rFonts w:ascii="Calibri" w:hAnsi="Calibri" w:cs="Calibri"/>
        </w:rPr>
        <w:t>mowy.</w:t>
      </w:r>
    </w:p>
    <w:p w14:paraId="67D3B570" w14:textId="77777777" w:rsidR="002E7E9B" w:rsidRPr="007C18DF" w:rsidRDefault="002E7E9B" w:rsidP="00575812">
      <w:pPr>
        <w:numPr>
          <w:ilvl w:val="0"/>
          <w:numId w:val="20"/>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Wykonawca jest zobowiązany do zabezpieczenia przestrzeni Obiektu przed zanieczyszczeniem spowodowanym pro</w:t>
      </w:r>
      <w:r w:rsidR="00EA106C" w:rsidRPr="007C18DF">
        <w:rPr>
          <w:rFonts w:ascii="Calibri" w:hAnsi="Calibri" w:cs="Calibri"/>
        </w:rPr>
        <w:t>wad</w:t>
      </w:r>
      <w:r w:rsidRPr="007C18DF">
        <w:rPr>
          <w:rFonts w:ascii="Calibri" w:hAnsi="Calibri" w:cs="Calibri"/>
        </w:rPr>
        <w:t>zonymi przez Wykonawcę pracami.</w:t>
      </w:r>
    </w:p>
    <w:p w14:paraId="12A447E0" w14:textId="77777777" w:rsidR="003F41F4" w:rsidRPr="007C18DF" w:rsidRDefault="003F41F4" w:rsidP="005A7C3A">
      <w:pPr>
        <w:pStyle w:val="Nagwek1"/>
        <w:spacing w:before="30" w:after="30"/>
      </w:pPr>
    </w:p>
    <w:p w14:paraId="3FE48039" w14:textId="2ED3E927" w:rsidR="00292A0D" w:rsidRPr="007C18DF" w:rsidRDefault="00292A0D" w:rsidP="00575812">
      <w:pPr>
        <w:pStyle w:val="Nagwek1"/>
        <w:spacing w:before="30" w:after="30"/>
      </w:pPr>
      <w:bookmarkStart w:id="22" w:name="_Toc176940834"/>
      <w:bookmarkStart w:id="23" w:name="_Toc191986508"/>
      <w:r w:rsidRPr="007C18DF">
        <w:t>§ 12. UTRZYMANIE PORZĄDKU NA TERENIE BUDOWY</w:t>
      </w:r>
      <w:bookmarkEnd w:id="22"/>
      <w:bookmarkEnd w:id="23"/>
    </w:p>
    <w:p w14:paraId="3C17F22F" w14:textId="7C47D5A1" w:rsidR="00292A0D" w:rsidRPr="007C18DF" w:rsidRDefault="00292A0D" w:rsidP="00575812">
      <w:pPr>
        <w:numPr>
          <w:ilvl w:val="0"/>
          <w:numId w:val="16"/>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Podczas realizacji Przedmiot</w:t>
      </w:r>
      <w:r w:rsidR="00C74EBC" w:rsidRPr="007C18DF">
        <w:rPr>
          <w:rFonts w:ascii="Calibri" w:hAnsi="Calibri" w:cs="Calibri"/>
        </w:rPr>
        <w:t>u</w:t>
      </w:r>
      <w:r w:rsidRPr="007C18DF">
        <w:rPr>
          <w:rFonts w:ascii="Calibri" w:hAnsi="Calibri" w:cs="Calibri"/>
        </w:rPr>
        <w:t xml:space="preserve"> Umowy Wykonawca zadba, aby Teren budowy pozostawał wolny od wszelkich przeszkód, a także o to, aby nie były na nim składowane zbędne przedmioty. Wykonawca jest zobowiązany do sprzątania po sobie miejsca pracy codziennie (na bieżąco), aż do dnia ostatecznego odbioru Przedmiotu </w:t>
      </w:r>
      <w:r w:rsidR="00EE1AB9">
        <w:rPr>
          <w:rFonts w:ascii="Calibri" w:hAnsi="Calibri" w:cs="Calibri"/>
        </w:rPr>
        <w:t>U</w:t>
      </w:r>
      <w:r w:rsidRPr="007C18DF">
        <w:rPr>
          <w:rFonts w:ascii="Calibri" w:hAnsi="Calibri" w:cs="Calibri"/>
        </w:rPr>
        <w:t xml:space="preserve">mowy. </w:t>
      </w:r>
      <w:r w:rsidRPr="007C18DF">
        <w:rPr>
          <w:rFonts w:ascii="Calibri" w:hAnsi="Calibri" w:cs="Calibri"/>
          <w:bCs/>
        </w:rPr>
        <w:t xml:space="preserve">Wykonawca w ramach Wynagrodzenia, zapewni na swój koszt utylizację odpadów powstałych w trakcie </w:t>
      </w:r>
      <w:r w:rsidR="00661907" w:rsidRPr="007C18DF">
        <w:rPr>
          <w:rFonts w:ascii="Calibri" w:hAnsi="Calibri" w:cs="Calibri"/>
          <w:bCs/>
        </w:rPr>
        <w:t>R</w:t>
      </w:r>
      <w:r w:rsidRPr="007C18DF">
        <w:rPr>
          <w:rFonts w:ascii="Calibri" w:hAnsi="Calibri" w:cs="Calibri"/>
          <w:bCs/>
        </w:rPr>
        <w:t xml:space="preserve">ealizacji Robót, w sposób zgodny z aktualnie obowiązującymi przepisami prawa oraz ponosić będzie wszelkie koszty związane z takimi działaniami (w tym transportu, załadunku, rozładunku, utylizacji, uzyskania wszystkich wymaganych przepisami uzgodnień, opinii, decyzji) oraz opłat związanych z utylizacją. </w:t>
      </w:r>
      <w:r w:rsidRPr="007C18DF">
        <w:rPr>
          <w:rFonts w:ascii="Calibri" w:hAnsi="Calibri" w:cs="Calibri"/>
        </w:rPr>
        <w:t xml:space="preserve">W przypadku </w:t>
      </w:r>
      <w:proofErr w:type="gramStart"/>
      <w:r w:rsidRPr="007C18DF">
        <w:rPr>
          <w:rFonts w:ascii="Calibri" w:hAnsi="Calibri" w:cs="Calibri"/>
        </w:rPr>
        <w:t>nie wykonania</w:t>
      </w:r>
      <w:proofErr w:type="gramEnd"/>
      <w:r w:rsidRPr="007C18DF">
        <w:rPr>
          <w:rFonts w:ascii="Calibri" w:hAnsi="Calibri" w:cs="Calibri"/>
        </w:rPr>
        <w:t xml:space="preserve"> ww. czynności Wykonawca zostanie obciążony kosztami poniesionymi przez Zamawiającego, który może zlecić tę czynność osobie trzeciej, na koszt i ryzyko Wykonawcy. Zamawiającemu w takiej sytuacji przysługuje również uprawnienie do naliczenia </w:t>
      </w:r>
      <w:r w:rsidR="00105DFB" w:rsidRPr="007C18DF">
        <w:rPr>
          <w:rFonts w:ascii="Calibri" w:hAnsi="Calibri" w:cs="Calibri"/>
        </w:rPr>
        <w:t xml:space="preserve">Wykonawcy </w:t>
      </w:r>
      <w:r w:rsidRPr="007C18DF">
        <w:rPr>
          <w:rFonts w:ascii="Calibri" w:hAnsi="Calibri" w:cs="Calibri"/>
        </w:rPr>
        <w:t>kary umownej, o której mowa w §8</w:t>
      </w:r>
      <w:r w:rsidR="00C74EBC" w:rsidRPr="007C18DF">
        <w:rPr>
          <w:rFonts w:ascii="Calibri" w:hAnsi="Calibri" w:cs="Calibri"/>
        </w:rPr>
        <w:t xml:space="preserve"> </w:t>
      </w:r>
      <w:r w:rsidRPr="007C18DF">
        <w:rPr>
          <w:rFonts w:ascii="Calibri" w:hAnsi="Calibri" w:cs="Calibri"/>
        </w:rPr>
        <w:t xml:space="preserve">ust. 1 lit. </w:t>
      </w:r>
      <w:r w:rsidR="006C1F0A" w:rsidRPr="007C18DF">
        <w:rPr>
          <w:rFonts w:ascii="Calibri" w:hAnsi="Calibri" w:cs="Calibri"/>
        </w:rPr>
        <w:t>d</w:t>
      </w:r>
      <w:r w:rsidRPr="007C18DF">
        <w:rPr>
          <w:rFonts w:ascii="Calibri" w:hAnsi="Calibri" w:cs="Calibri"/>
        </w:rPr>
        <w:t>) Umowy.</w:t>
      </w:r>
    </w:p>
    <w:p w14:paraId="7DB2C8FE" w14:textId="677B5C91" w:rsidR="00292A0D" w:rsidRPr="007C18DF" w:rsidRDefault="00292A0D" w:rsidP="005A7C3A">
      <w:pPr>
        <w:numPr>
          <w:ilvl w:val="0"/>
          <w:numId w:val="16"/>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Wykonawca w ramach Wynagrodzenia, zobowiązany będzie do zagospodarowania we własnym zakresie wszystkich odpadów powstałych w trakcie realizacji Umowy. Wykonawca zobowiązuje się do postępowania z odpadami w sposób zgodny z zasadami i przepisami dotyczącymi gospodarowania odpadami określonymi w </w:t>
      </w:r>
      <w:r w:rsidR="000C7210" w:rsidRPr="007C18DF">
        <w:rPr>
          <w:rFonts w:ascii="Calibri" w:hAnsi="Calibri" w:cs="Calibri"/>
        </w:rPr>
        <w:t xml:space="preserve">(Dz. U. z </w:t>
      </w:r>
      <w:proofErr w:type="gramStart"/>
      <w:r w:rsidR="000C7210" w:rsidRPr="007C18DF">
        <w:rPr>
          <w:rFonts w:ascii="Calibri" w:hAnsi="Calibri" w:cs="Calibri"/>
        </w:rPr>
        <w:t>202</w:t>
      </w:r>
      <w:r w:rsidR="006C1F0A" w:rsidRPr="007C18DF">
        <w:rPr>
          <w:rFonts w:ascii="Calibri" w:hAnsi="Calibri" w:cs="Calibri"/>
        </w:rPr>
        <w:t xml:space="preserve">3 </w:t>
      </w:r>
      <w:r w:rsidR="000C7210" w:rsidRPr="007C18DF">
        <w:rPr>
          <w:rFonts w:ascii="Calibri" w:hAnsi="Calibri" w:cs="Calibri"/>
        </w:rPr>
        <w:t xml:space="preserve"> poz.</w:t>
      </w:r>
      <w:proofErr w:type="gramEnd"/>
      <w:r w:rsidR="006C1F0A" w:rsidRPr="007C18DF">
        <w:rPr>
          <w:rFonts w:ascii="Calibri" w:hAnsi="Calibri" w:cs="Calibri"/>
        </w:rPr>
        <w:t xml:space="preserve">1587 </w:t>
      </w:r>
      <w:r w:rsidR="00105DFB" w:rsidRPr="007C18DF">
        <w:rPr>
          <w:rFonts w:ascii="Calibri" w:hAnsi="Calibri" w:cs="Calibri"/>
        </w:rPr>
        <w:t>)</w:t>
      </w:r>
      <w:r w:rsidR="000C7210" w:rsidRPr="007C18DF">
        <w:rPr>
          <w:rFonts w:ascii="Calibri" w:hAnsi="Calibri" w:cs="Calibri"/>
        </w:rPr>
        <w:t xml:space="preserve"> </w:t>
      </w:r>
      <w:r w:rsidRPr="007C18DF">
        <w:rPr>
          <w:rFonts w:ascii="Calibri" w:hAnsi="Calibri" w:cs="Calibri"/>
        </w:rPr>
        <w:t xml:space="preserve"> </w:t>
      </w:r>
      <w:r w:rsidR="00F1066E" w:rsidRPr="007C18DF">
        <w:rPr>
          <w:rFonts w:ascii="Calibri" w:hAnsi="Calibri" w:cs="Calibri"/>
        </w:rPr>
        <w:t xml:space="preserve">ustawie </w:t>
      </w:r>
      <w:r w:rsidRPr="007C18DF">
        <w:rPr>
          <w:rFonts w:ascii="Calibri" w:hAnsi="Calibri" w:cs="Calibri"/>
        </w:rPr>
        <w:t xml:space="preserve">o odpadach </w:t>
      </w:r>
      <w:r w:rsidR="00C8745A" w:rsidRPr="007C18DF">
        <w:rPr>
          <w:rFonts w:ascii="Calibri" w:hAnsi="Calibri" w:cs="Calibri"/>
        </w:rPr>
        <w:t xml:space="preserve"> </w:t>
      </w:r>
      <w:r w:rsidRPr="007C18DF">
        <w:rPr>
          <w:rFonts w:ascii="Calibri" w:hAnsi="Calibri" w:cs="Calibri"/>
        </w:rPr>
        <w:t>oraz wymaganiami ochrony środowiska.</w:t>
      </w:r>
    </w:p>
    <w:p w14:paraId="4ED5A2E5" w14:textId="388B727C" w:rsidR="00292A0D" w:rsidRPr="007C18DF" w:rsidRDefault="006C1F0A" w:rsidP="005A7C3A">
      <w:pPr>
        <w:numPr>
          <w:ilvl w:val="0"/>
          <w:numId w:val="16"/>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Sposób p</w:t>
      </w:r>
      <w:r w:rsidR="00292A0D" w:rsidRPr="007C18DF">
        <w:rPr>
          <w:rFonts w:ascii="Calibri" w:hAnsi="Calibri" w:cs="Calibri"/>
        </w:rPr>
        <w:t>ostępowani</w:t>
      </w:r>
      <w:r w:rsidRPr="007C18DF">
        <w:rPr>
          <w:rFonts w:ascii="Calibri" w:hAnsi="Calibri" w:cs="Calibri"/>
        </w:rPr>
        <w:t>a</w:t>
      </w:r>
      <w:r w:rsidR="00292A0D" w:rsidRPr="007C18DF">
        <w:rPr>
          <w:rFonts w:ascii="Calibri" w:hAnsi="Calibri" w:cs="Calibri"/>
        </w:rPr>
        <w:t xml:space="preserve"> w przypadku materiałów pochodzących z demontażu stanowiących wyposażenie Obiektu i ujętych w</w:t>
      </w:r>
      <w:r w:rsidR="00B839B8" w:rsidRPr="007C18DF">
        <w:rPr>
          <w:rFonts w:ascii="Calibri" w:hAnsi="Calibri" w:cs="Calibri"/>
        </w:rPr>
        <w:t> </w:t>
      </w:r>
      <w:r w:rsidR="00292A0D" w:rsidRPr="007C18DF">
        <w:rPr>
          <w:rFonts w:ascii="Calibri" w:hAnsi="Calibri" w:cs="Calibri"/>
        </w:rPr>
        <w:t xml:space="preserve">ewidencji </w:t>
      </w:r>
      <w:r w:rsidRPr="007C18DF">
        <w:rPr>
          <w:rFonts w:ascii="Calibri" w:hAnsi="Calibri" w:cs="Calibri"/>
        </w:rPr>
        <w:t xml:space="preserve">Wykonawca powinien </w:t>
      </w:r>
      <w:r w:rsidR="00292A0D" w:rsidRPr="007C18DF">
        <w:rPr>
          <w:rFonts w:ascii="Calibri" w:hAnsi="Calibri" w:cs="Calibri"/>
        </w:rPr>
        <w:t>uprzednio uzgodnić z Zamawiającym</w:t>
      </w:r>
      <w:r w:rsidRPr="007C18DF">
        <w:rPr>
          <w:rFonts w:ascii="Calibri" w:hAnsi="Calibri" w:cs="Calibri"/>
        </w:rPr>
        <w:t>, co zostanie potwierdzone sporządzeniem P</w:t>
      </w:r>
      <w:r w:rsidR="00292A0D" w:rsidRPr="007C18DF">
        <w:rPr>
          <w:rFonts w:ascii="Calibri" w:hAnsi="Calibri" w:cs="Calibri"/>
        </w:rPr>
        <w:t>rotok</w:t>
      </w:r>
      <w:r w:rsidRPr="007C18DF">
        <w:rPr>
          <w:rFonts w:ascii="Calibri" w:hAnsi="Calibri" w:cs="Calibri"/>
        </w:rPr>
        <w:t xml:space="preserve">ołu </w:t>
      </w:r>
      <w:r w:rsidR="00292A0D" w:rsidRPr="007C18DF">
        <w:rPr>
          <w:rFonts w:ascii="Calibri" w:hAnsi="Calibri" w:cs="Calibri"/>
        </w:rPr>
        <w:t>podpisan</w:t>
      </w:r>
      <w:r w:rsidRPr="007C18DF">
        <w:rPr>
          <w:rFonts w:ascii="Calibri" w:hAnsi="Calibri" w:cs="Calibri"/>
        </w:rPr>
        <w:t>ego</w:t>
      </w:r>
      <w:r w:rsidR="00292A0D" w:rsidRPr="007C18DF">
        <w:rPr>
          <w:rFonts w:ascii="Calibri" w:hAnsi="Calibri" w:cs="Calibri"/>
        </w:rPr>
        <w:t xml:space="preserve"> przez Wykonawcę i Zamawiającego.</w:t>
      </w:r>
    </w:p>
    <w:p w14:paraId="74D7174F" w14:textId="77777777" w:rsidR="00292A0D" w:rsidRPr="007C18DF" w:rsidRDefault="00292A0D" w:rsidP="00575812">
      <w:pPr>
        <w:numPr>
          <w:ilvl w:val="0"/>
          <w:numId w:val="16"/>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Najpóźniej w terminie 5 dni od zgłoszenia Przedmiot</w:t>
      </w:r>
      <w:r w:rsidR="00C74EBC" w:rsidRPr="007C18DF">
        <w:rPr>
          <w:rFonts w:ascii="Calibri" w:hAnsi="Calibri" w:cs="Calibri"/>
        </w:rPr>
        <w:t>u</w:t>
      </w:r>
      <w:r w:rsidRPr="007C18DF">
        <w:rPr>
          <w:rFonts w:ascii="Calibri" w:hAnsi="Calibri" w:cs="Calibri"/>
        </w:rPr>
        <w:t xml:space="preserve"> Umowy do odbioru Wykonawca oczyści i usunie z Terenu budowy swój Sprzęt, urządzenia, wyroby, odpady i pozostałości po Robotach o efektach tymczasowych oraz uporządkuje Teren budowy i przygotuje </w:t>
      </w:r>
      <w:r w:rsidR="00105DFB" w:rsidRPr="007C18DF">
        <w:rPr>
          <w:rFonts w:ascii="Calibri" w:hAnsi="Calibri" w:cs="Calibri"/>
        </w:rPr>
        <w:t xml:space="preserve">go </w:t>
      </w:r>
      <w:r w:rsidRPr="007C18DF">
        <w:rPr>
          <w:rFonts w:ascii="Calibri" w:hAnsi="Calibri" w:cs="Calibri"/>
        </w:rPr>
        <w:t xml:space="preserve">do przekazania Zamawiającemu w stanie </w:t>
      </w:r>
      <w:r w:rsidR="00105DFB" w:rsidRPr="007C18DF">
        <w:rPr>
          <w:rFonts w:ascii="Calibri" w:hAnsi="Calibri" w:cs="Calibri"/>
        </w:rPr>
        <w:t xml:space="preserve">uporządkowanym, </w:t>
      </w:r>
      <w:r w:rsidRPr="007C18DF">
        <w:rPr>
          <w:rFonts w:ascii="Calibri" w:hAnsi="Calibri" w:cs="Calibri"/>
        </w:rPr>
        <w:t>czystym i niebudzącym zastrzeżeń.</w:t>
      </w:r>
    </w:p>
    <w:p w14:paraId="7AA63605" w14:textId="00648EE9" w:rsidR="00292A0D" w:rsidRPr="007C18DF" w:rsidRDefault="00292A0D" w:rsidP="00575812">
      <w:pPr>
        <w:numPr>
          <w:ilvl w:val="0"/>
          <w:numId w:val="16"/>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Wykonawca ponosi pełną odpowiedzialność za cały Teren budowy od chwili protokolarnego przekazania mu Terenu budowy do dnia protokolarnego</w:t>
      </w:r>
      <w:r w:rsidR="00C74EBC" w:rsidRPr="007C18DF">
        <w:rPr>
          <w:rFonts w:ascii="Calibri" w:hAnsi="Calibri" w:cs="Calibri"/>
        </w:rPr>
        <w:t xml:space="preserve"> zdania</w:t>
      </w:r>
      <w:r w:rsidRPr="007C18DF">
        <w:rPr>
          <w:rFonts w:ascii="Calibri" w:hAnsi="Calibri" w:cs="Calibri"/>
        </w:rPr>
        <w:t xml:space="preserve"> Przedmiot</w:t>
      </w:r>
      <w:r w:rsidR="00C74EBC" w:rsidRPr="007C18DF">
        <w:rPr>
          <w:rFonts w:ascii="Calibri" w:hAnsi="Calibri" w:cs="Calibri"/>
        </w:rPr>
        <w:t>u</w:t>
      </w:r>
      <w:r w:rsidRPr="007C18DF">
        <w:rPr>
          <w:rFonts w:ascii="Calibri" w:hAnsi="Calibri" w:cs="Calibri"/>
        </w:rPr>
        <w:t xml:space="preserve"> Umowy Zamawiającemu tj., w trakcie pro</w:t>
      </w:r>
      <w:r w:rsidR="00EA106C" w:rsidRPr="007C18DF">
        <w:rPr>
          <w:rFonts w:ascii="Calibri" w:hAnsi="Calibri" w:cs="Calibri"/>
        </w:rPr>
        <w:t>wad</w:t>
      </w:r>
      <w:r w:rsidRPr="007C18DF">
        <w:rPr>
          <w:rFonts w:ascii="Calibri" w:hAnsi="Calibri" w:cs="Calibri"/>
        </w:rPr>
        <w:t xml:space="preserve">zenia Robót i za właściwe zabezpieczenie Terenu budowy w pozostałym czasie. W szczególności Wykonawca jest odpowiedzialny za wszelkie szkody powstałe w tym okresie, a także za przestrzeganie przepisów dotyczących bezpieczeństwa oraz </w:t>
      </w:r>
      <w:r w:rsidRPr="007C18DF">
        <w:rPr>
          <w:rFonts w:ascii="Calibri" w:hAnsi="Calibri" w:cs="Calibri"/>
        </w:rPr>
        <w:lastRenderedPageBreak/>
        <w:t>higieny pracy oraz za właściwe zabezpieczenie Terenu budowy i znajdujących się na nim obiektów przed powstaniem pożaru, w tym zainstalowanego sprzętu przeciwpożarowego</w:t>
      </w:r>
      <w:r w:rsidR="00105DFB" w:rsidRPr="007C18DF">
        <w:rPr>
          <w:rFonts w:ascii="Calibri" w:hAnsi="Calibri" w:cs="Calibri"/>
        </w:rPr>
        <w:t>,</w:t>
      </w:r>
      <w:r w:rsidRPr="007C18DF">
        <w:rPr>
          <w:rFonts w:ascii="Calibri" w:hAnsi="Calibri" w:cs="Calibri"/>
        </w:rPr>
        <w:t xml:space="preserve"> zgodnie z obowiązującymi przepisami.</w:t>
      </w:r>
    </w:p>
    <w:p w14:paraId="752D4DB9" w14:textId="77777777" w:rsidR="009125D6" w:rsidRPr="007C18DF" w:rsidRDefault="009125D6" w:rsidP="005A7C3A">
      <w:pPr>
        <w:pStyle w:val="Nagwek1"/>
        <w:spacing w:before="30" w:after="30"/>
      </w:pPr>
    </w:p>
    <w:p w14:paraId="557355A0" w14:textId="6B81FF55" w:rsidR="003E3E27" w:rsidRPr="007C18DF" w:rsidRDefault="000E6E3B" w:rsidP="00575812">
      <w:pPr>
        <w:pStyle w:val="Nagwek1"/>
        <w:spacing w:before="30" w:after="30"/>
      </w:pPr>
      <w:bookmarkStart w:id="24" w:name="_Toc176940835"/>
      <w:bookmarkStart w:id="25" w:name="_Toc191986509"/>
      <w:r w:rsidRPr="007C18DF">
        <w:t>§ 13</w:t>
      </w:r>
      <w:r w:rsidR="003E3E27" w:rsidRPr="007C18DF">
        <w:t>. OBOWIĄZKI WYKONAWCY</w:t>
      </w:r>
      <w:bookmarkEnd w:id="24"/>
      <w:bookmarkEnd w:id="25"/>
    </w:p>
    <w:p w14:paraId="44A8C60C" w14:textId="77777777" w:rsidR="003E3E27" w:rsidRPr="007C18DF" w:rsidRDefault="003E3E27" w:rsidP="00575812">
      <w:pPr>
        <w:numPr>
          <w:ilvl w:val="0"/>
          <w:numId w:val="4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Wykonawca podejmuje się </w:t>
      </w:r>
      <w:r w:rsidR="008D2FD1" w:rsidRPr="007C18DF">
        <w:rPr>
          <w:rFonts w:ascii="Calibri" w:hAnsi="Calibri" w:cs="Calibri"/>
        </w:rPr>
        <w:t xml:space="preserve">do </w:t>
      </w:r>
      <w:r w:rsidRPr="007C18DF">
        <w:rPr>
          <w:rFonts w:ascii="Calibri" w:hAnsi="Calibri" w:cs="Calibri"/>
        </w:rPr>
        <w:t xml:space="preserve">zrealizowania </w:t>
      </w:r>
      <w:r w:rsidR="00FC7ECF" w:rsidRPr="007C18DF">
        <w:rPr>
          <w:rFonts w:ascii="Calibri" w:hAnsi="Calibri" w:cs="Calibri"/>
        </w:rPr>
        <w:t>Przedmiotu Umowy</w:t>
      </w:r>
      <w:r w:rsidR="003C203A" w:rsidRPr="007C18DF">
        <w:rPr>
          <w:rFonts w:ascii="Calibri" w:hAnsi="Calibri" w:cs="Calibri"/>
        </w:rPr>
        <w:t xml:space="preserve"> </w:t>
      </w:r>
      <w:r w:rsidRPr="007C18DF">
        <w:rPr>
          <w:rFonts w:ascii="Calibri" w:hAnsi="Calibri" w:cs="Calibri"/>
        </w:rPr>
        <w:t xml:space="preserve">zgodnie </w:t>
      </w:r>
      <w:r w:rsidR="004F72B8" w:rsidRPr="007C18DF">
        <w:rPr>
          <w:rFonts w:ascii="Calibri" w:hAnsi="Calibri" w:cs="Calibri"/>
        </w:rPr>
        <w:t xml:space="preserve">z prawem i normami technicznymi na terenie Polski. </w:t>
      </w:r>
    </w:p>
    <w:p w14:paraId="19C29BEB" w14:textId="3AF1DFAA" w:rsidR="004A314F" w:rsidRPr="007C18DF" w:rsidRDefault="004A314F" w:rsidP="005A7C3A">
      <w:pPr>
        <w:numPr>
          <w:ilvl w:val="0"/>
          <w:numId w:val="4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Wszystkie prace hałaśliwe, uciążliwe i stwarzające zagrożenie dla użytkowników Obiektu będą wykonywane w Dni robocze po godzinie 1</w:t>
      </w:r>
      <w:r w:rsidR="007F2B52" w:rsidRPr="007C18DF">
        <w:rPr>
          <w:rFonts w:ascii="Calibri" w:hAnsi="Calibri" w:cs="Calibri"/>
        </w:rPr>
        <w:t>7</w:t>
      </w:r>
      <w:r w:rsidRPr="007C18DF">
        <w:rPr>
          <w:rFonts w:ascii="Calibri" w:hAnsi="Calibri" w:cs="Calibri"/>
        </w:rPr>
        <w:t>:00 i w dni wolne od pracy w godz. 8:00 – 22:00, a także z możliwością chwilowego wstrzymania Robót</w:t>
      </w:r>
      <w:r w:rsidR="00F66351" w:rsidRPr="007C18DF">
        <w:rPr>
          <w:rFonts w:ascii="Calibri" w:hAnsi="Calibri" w:cs="Calibri"/>
        </w:rPr>
        <w:t xml:space="preserve"> </w:t>
      </w:r>
      <w:r w:rsidRPr="007C18DF">
        <w:rPr>
          <w:rFonts w:ascii="Calibri" w:hAnsi="Calibri" w:cs="Calibri"/>
        </w:rPr>
        <w:t>z uwagi na specyfikę Obiektu, w którym będą prowadzone Roboty.</w:t>
      </w:r>
      <w:r w:rsidRPr="007C18DF" w:rsidDel="007D2615">
        <w:rPr>
          <w:rFonts w:ascii="Calibri" w:hAnsi="Calibri" w:cs="Calibri"/>
        </w:rPr>
        <w:t xml:space="preserve"> </w:t>
      </w:r>
    </w:p>
    <w:p w14:paraId="59E44CE1" w14:textId="2690CE67" w:rsidR="005239A1" w:rsidRPr="007C18DF" w:rsidRDefault="003C2B0C" w:rsidP="005A7C3A">
      <w:pPr>
        <w:numPr>
          <w:ilvl w:val="0"/>
          <w:numId w:val="4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Prace</w:t>
      </w:r>
      <w:r w:rsidR="003E3E27" w:rsidRPr="007C18DF">
        <w:rPr>
          <w:rFonts w:ascii="Calibri" w:hAnsi="Calibri" w:cs="Calibri"/>
        </w:rPr>
        <w:t xml:space="preserve"> rozbiórkowe</w:t>
      </w:r>
      <w:r w:rsidR="004F63F7" w:rsidRPr="007C18DF">
        <w:rPr>
          <w:rFonts w:ascii="Calibri" w:hAnsi="Calibri" w:cs="Calibri"/>
        </w:rPr>
        <w:t>/demontażowe</w:t>
      </w:r>
      <w:r w:rsidR="003E3E27" w:rsidRPr="007C18DF">
        <w:rPr>
          <w:rFonts w:ascii="Calibri" w:hAnsi="Calibri" w:cs="Calibri"/>
        </w:rPr>
        <w:t>, budowlano</w:t>
      </w:r>
      <w:r w:rsidR="00D06666" w:rsidRPr="007C18DF">
        <w:rPr>
          <w:rFonts w:ascii="Calibri" w:hAnsi="Calibri" w:cs="Calibri"/>
        </w:rPr>
        <w:t>-</w:t>
      </w:r>
      <w:r w:rsidR="003E3E27" w:rsidRPr="007C18DF">
        <w:rPr>
          <w:rFonts w:ascii="Calibri" w:hAnsi="Calibri" w:cs="Calibri"/>
        </w:rPr>
        <w:t>instalacyjne i montażowe</w:t>
      </w:r>
      <w:r w:rsidR="00741B4C" w:rsidRPr="007C18DF">
        <w:rPr>
          <w:rFonts w:ascii="Calibri" w:hAnsi="Calibri" w:cs="Calibri"/>
        </w:rPr>
        <w:t xml:space="preserve"> oraz Roboty</w:t>
      </w:r>
      <w:r w:rsidR="005239A1" w:rsidRPr="007C18DF">
        <w:rPr>
          <w:rFonts w:ascii="Calibri" w:hAnsi="Calibri" w:cs="Calibri"/>
        </w:rPr>
        <w:t>,</w:t>
      </w:r>
      <w:r w:rsidR="003E3E27" w:rsidRPr="007C18DF">
        <w:rPr>
          <w:rFonts w:ascii="Calibri" w:hAnsi="Calibri" w:cs="Calibri"/>
        </w:rPr>
        <w:t xml:space="preserve"> Wykonawca będzie wykony</w:t>
      </w:r>
      <w:r w:rsidR="00122D9F" w:rsidRPr="007C18DF">
        <w:rPr>
          <w:rFonts w:ascii="Calibri" w:hAnsi="Calibri" w:cs="Calibri"/>
        </w:rPr>
        <w:t xml:space="preserve">wać zgodnie z Prawem budowlanym – Ustawa z dnia 7 lipca 1994 r. – Prawo budowlane </w:t>
      </w:r>
      <w:r w:rsidR="003966EB" w:rsidRPr="007C18DF">
        <w:rPr>
          <w:rFonts w:ascii="Calibri" w:hAnsi="Calibri" w:cs="Calibri"/>
        </w:rPr>
        <w:t>(tj.</w:t>
      </w:r>
      <w:r w:rsidR="006D69CC" w:rsidRPr="007C18DF">
        <w:rPr>
          <w:rFonts w:ascii="Calibri" w:hAnsi="Calibri" w:cs="Calibri"/>
        </w:rPr>
        <w:t>:</w:t>
      </w:r>
      <w:r w:rsidR="003966EB" w:rsidRPr="007C18DF">
        <w:rPr>
          <w:rFonts w:ascii="Calibri" w:hAnsi="Calibri" w:cs="Calibri"/>
        </w:rPr>
        <w:t xml:space="preserve"> Dz. U. z </w:t>
      </w:r>
      <w:r w:rsidR="002505AB" w:rsidRPr="007C18DF">
        <w:rPr>
          <w:rFonts w:ascii="Calibri" w:hAnsi="Calibri" w:cs="Calibri"/>
        </w:rPr>
        <w:t>202</w:t>
      </w:r>
      <w:r w:rsidR="00DA18B5" w:rsidRPr="007C18DF">
        <w:rPr>
          <w:rFonts w:ascii="Calibri" w:hAnsi="Calibri" w:cs="Calibri"/>
        </w:rPr>
        <w:t xml:space="preserve">4poz. </w:t>
      </w:r>
      <w:proofErr w:type="gramStart"/>
      <w:r w:rsidR="00DA18B5" w:rsidRPr="007C18DF">
        <w:rPr>
          <w:rFonts w:ascii="Calibri" w:hAnsi="Calibri" w:cs="Calibri"/>
        </w:rPr>
        <w:t xml:space="preserve">725 </w:t>
      </w:r>
      <w:r w:rsidR="003966EB" w:rsidRPr="007C18DF">
        <w:rPr>
          <w:rFonts w:ascii="Calibri" w:hAnsi="Calibri" w:cs="Calibri"/>
        </w:rPr>
        <w:t>)</w:t>
      </w:r>
      <w:proofErr w:type="gramEnd"/>
      <w:r w:rsidR="003966EB" w:rsidRPr="007C18DF">
        <w:rPr>
          <w:rFonts w:ascii="Calibri" w:hAnsi="Calibri" w:cs="Calibri"/>
        </w:rPr>
        <w:t xml:space="preserve"> </w:t>
      </w:r>
      <w:r w:rsidR="00122D9F" w:rsidRPr="007C18DF">
        <w:rPr>
          <w:rFonts w:ascii="Calibri" w:hAnsi="Calibri" w:cs="Calibri"/>
        </w:rPr>
        <w:t>i aktami wykonawczymi do tej ustawy</w:t>
      </w:r>
      <w:r w:rsidR="003E3E27" w:rsidRPr="007C18DF">
        <w:rPr>
          <w:rFonts w:ascii="Calibri" w:hAnsi="Calibri" w:cs="Calibri"/>
        </w:rPr>
        <w:t>.</w:t>
      </w:r>
      <w:r w:rsidR="005239A1" w:rsidRPr="007C18DF">
        <w:rPr>
          <w:rFonts w:ascii="Calibri" w:hAnsi="Calibri" w:cs="Calibri"/>
        </w:rPr>
        <w:t xml:space="preserve"> Wykonawca zastosuje się do wszelkich instrukcji </w:t>
      </w:r>
      <w:r w:rsidR="007A384A" w:rsidRPr="007C18DF">
        <w:rPr>
          <w:rFonts w:ascii="Calibri" w:hAnsi="Calibri" w:cs="Calibri"/>
        </w:rPr>
        <w:t>Zamawiającego</w:t>
      </w:r>
      <w:r w:rsidR="005239A1" w:rsidRPr="007C18DF">
        <w:rPr>
          <w:rFonts w:ascii="Calibri" w:hAnsi="Calibri" w:cs="Calibri"/>
        </w:rPr>
        <w:t xml:space="preserve"> związanych z przebywaniem i poruszaniem się po terenie Obiektu, a także do postanowień zawartych w wyżej wskazanej instrukcji.</w:t>
      </w:r>
    </w:p>
    <w:p w14:paraId="26662AA8" w14:textId="284CD9C7" w:rsidR="00E62998" w:rsidRPr="007C18DF" w:rsidRDefault="00E62998" w:rsidP="005A7C3A">
      <w:pPr>
        <w:numPr>
          <w:ilvl w:val="0"/>
          <w:numId w:val="4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W czasie pro</w:t>
      </w:r>
      <w:r w:rsidR="00EA106C" w:rsidRPr="007C18DF">
        <w:rPr>
          <w:rFonts w:ascii="Calibri" w:hAnsi="Calibri" w:cs="Calibri"/>
        </w:rPr>
        <w:t>wad</w:t>
      </w:r>
      <w:r w:rsidRPr="007C18DF">
        <w:rPr>
          <w:rFonts w:ascii="Calibri" w:hAnsi="Calibri" w:cs="Calibri"/>
        </w:rPr>
        <w:t xml:space="preserve">zenia prac </w:t>
      </w:r>
      <w:r w:rsidR="00F26EC4" w:rsidRPr="007C18DF">
        <w:rPr>
          <w:rFonts w:ascii="Calibri" w:hAnsi="Calibri" w:cs="Calibri"/>
        </w:rPr>
        <w:t xml:space="preserve">objętych Umową, </w:t>
      </w:r>
      <w:r w:rsidR="00DA18B5" w:rsidRPr="007C18DF">
        <w:rPr>
          <w:rFonts w:ascii="Calibri" w:hAnsi="Calibri" w:cs="Calibri"/>
        </w:rPr>
        <w:t xml:space="preserve">Wykonawca powinien </w:t>
      </w:r>
      <w:r w:rsidRPr="007C18DF">
        <w:rPr>
          <w:rFonts w:ascii="Calibri" w:hAnsi="Calibri" w:cs="Calibri"/>
        </w:rPr>
        <w:t xml:space="preserve">przestrzegać </w:t>
      </w:r>
      <w:r w:rsidR="00DA18B5" w:rsidRPr="007C18DF">
        <w:rPr>
          <w:rFonts w:ascii="Calibri" w:hAnsi="Calibri" w:cs="Calibri"/>
        </w:rPr>
        <w:t xml:space="preserve">postanowień </w:t>
      </w:r>
      <w:r w:rsidRPr="007C18DF">
        <w:rPr>
          <w:rFonts w:ascii="Calibri" w:hAnsi="Calibri" w:cs="Calibri"/>
        </w:rPr>
        <w:t>rozporządzenia Ministra Infrastruktury z dnia 6 lutego 2003 roku w sprawie bezpieczeństwa i</w:t>
      </w:r>
      <w:r w:rsidR="00093432" w:rsidRPr="007C18DF">
        <w:rPr>
          <w:rFonts w:ascii="Calibri" w:hAnsi="Calibri" w:cs="Calibri"/>
        </w:rPr>
        <w:t> </w:t>
      </w:r>
      <w:r w:rsidRPr="007C18DF">
        <w:rPr>
          <w:rFonts w:ascii="Calibri" w:hAnsi="Calibri" w:cs="Calibri"/>
        </w:rPr>
        <w:t xml:space="preserve">higieny pracy podczas wykonywania robót budowlanych (Dz. U. </w:t>
      </w:r>
      <w:r w:rsidR="00DA18B5" w:rsidRPr="007C18DF">
        <w:rPr>
          <w:rFonts w:ascii="Calibri" w:hAnsi="Calibri" w:cs="Calibri"/>
        </w:rPr>
        <w:t xml:space="preserve">z </w:t>
      </w:r>
      <w:proofErr w:type="gramStart"/>
      <w:r w:rsidR="00DA18B5" w:rsidRPr="007C18DF">
        <w:rPr>
          <w:rFonts w:ascii="Calibri" w:hAnsi="Calibri" w:cs="Calibri"/>
        </w:rPr>
        <w:t>2003r.</w:t>
      </w:r>
      <w:proofErr w:type="gramEnd"/>
      <w:r w:rsidR="00DA18B5" w:rsidRPr="007C18DF">
        <w:rPr>
          <w:rFonts w:ascii="Calibri" w:hAnsi="Calibri" w:cs="Calibri"/>
        </w:rPr>
        <w:t xml:space="preserve"> </w:t>
      </w:r>
      <w:r w:rsidRPr="007C18DF">
        <w:rPr>
          <w:rFonts w:ascii="Calibri" w:hAnsi="Calibri" w:cs="Calibri"/>
        </w:rPr>
        <w:t>Nr 47, poz. 401) oraz innych obowiązujących przepisów i norm</w:t>
      </w:r>
      <w:r w:rsidR="00DA18B5" w:rsidRPr="007C18DF">
        <w:rPr>
          <w:rFonts w:ascii="Calibri" w:hAnsi="Calibri" w:cs="Calibri"/>
        </w:rPr>
        <w:t xml:space="preserve"> dotyczących wykonania Przedmiotu Umowy.</w:t>
      </w:r>
    </w:p>
    <w:p w14:paraId="387F3D7B" w14:textId="77777777" w:rsidR="006E34A1" w:rsidRPr="007C18DF" w:rsidRDefault="006E34A1" w:rsidP="00575812">
      <w:pPr>
        <w:numPr>
          <w:ilvl w:val="0"/>
          <w:numId w:val="4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Wykonawca ponosi pełną odpowiedzialność za to, by użyte na Terenie budowy wszystkie narzędzia i technologie pracy były zgodne z przepisami BHP.</w:t>
      </w:r>
    </w:p>
    <w:p w14:paraId="04667858" w14:textId="7F934A89" w:rsidR="00B3351F" w:rsidRPr="007C18DF" w:rsidRDefault="00E62998" w:rsidP="00575812">
      <w:pPr>
        <w:numPr>
          <w:ilvl w:val="0"/>
          <w:numId w:val="4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Wykonawca przyjmuje do wiadomości, iż będzie pro</w:t>
      </w:r>
      <w:r w:rsidR="00EA106C" w:rsidRPr="007C18DF">
        <w:rPr>
          <w:rFonts w:ascii="Calibri" w:hAnsi="Calibri" w:cs="Calibri"/>
        </w:rPr>
        <w:t>wad</w:t>
      </w:r>
      <w:r w:rsidRPr="007C18DF">
        <w:rPr>
          <w:rFonts w:ascii="Calibri" w:hAnsi="Calibri" w:cs="Calibri"/>
        </w:rPr>
        <w:t xml:space="preserve">ził prace w czynnym </w:t>
      </w:r>
      <w:r w:rsidR="006D69CC" w:rsidRPr="007C18DF">
        <w:rPr>
          <w:rFonts w:ascii="Calibri" w:hAnsi="Calibri" w:cs="Calibri"/>
        </w:rPr>
        <w:t xml:space="preserve">Obiekcie </w:t>
      </w:r>
      <w:r w:rsidRPr="007C18DF">
        <w:rPr>
          <w:rFonts w:ascii="Calibri" w:hAnsi="Calibri" w:cs="Calibri"/>
        </w:rPr>
        <w:t>z funkcjonującą infrastrukturą techniczną, a w niektórych pomieszczeniach z obsługą urządzeń pracujących w systemie ciągłym</w:t>
      </w:r>
      <w:r w:rsidR="00697A99" w:rsidRPr="007C18DF">
        <w:rPr>
          <w:rFonts w:ascii="Calibri" w:hAnsi="Calibri" w:cs="Calibri"/>
        </w:rPr>
        <w:t>.</w:t>
      </w:r>
      <w:r w:rsidR="004709B2" w:rsidRPr="007C18DF">
        <w:rPr>
          <w:rFonts w:ascii="Calibri" w:hAnsi="Calibri" w:cs="Calibri"/>
        </w:rPr>
        <w:t xml:space="preserve"> Każdorazowe wykonanie Robót w Obiekcie będzie zgłaszane </w:t>
      </w:r>
      <w:r w:rsidR="00A5195F" w:rsidRPr="007C18DF">
        <w:rPr>
          <w:rFonts w:ascii="Calibri" w:hAnsi="Calibri" w:cs="Calibri"/>
        </w:rPr>
        <w:t>Zamawiającemu</w:t>
      </w:r>
      <w:r w:rsidR="004709B2" w:rsidRPr="007C18DF">
        <w:rPr>
          <w:rFonts w:ascii="Calibri" w:hAnsi="Calibri" w:cs="Calibri"/>
        </w:rPr>
        <w:t xml:space="preserve"> z wyprzedzeniem </w:t>
      </w:r>
      <w:r w:rsidR="008417A1" w:rsidRPr="007C18DF">
        <w:rPr>
          <w:rFonts w:ascii="Calibri" w:hAnsi="Calibri" w:cs="Calibri"/>
        </w:rPr>
        <w:t xml:space="preserve">co najmniej </w:t>
      </w:r>
      <w:r w:rsidR="004709B2" w:rsidRPr="007C18DF">
        <w:rPr>
          <w:rFonts w:ascii="Calibri" w:hAnsi="Calibri" w:cs="Calibri"/>
        </w:rPr>
        <w:t xml:space="preserve">3 (trzech) Dni roboczych </w:t>
      </w:r>
    </w:p>
    <w:p w14:paraId="6A238795" w14:textId="1C4B052F" w:rsidR="00B3351F" w:rsidRPr="007C18DF" w:rsidRDefault="007745CE" w:rsidP="00575812">
      <w:pPr>
        <w:numPr>
          <w:ilvl w:val="0"/>
          <w:numId w:val="4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Wykonawca jest zobowiązany do wykonania pisemnych zaleceń </w:t>
      </w:r>
      <w:r w:rsidR="007A384A" w:rsidRPr="007C18DF">
        <w:rPr>
          <w:rFonts w:ascii="Calibri" w:hAnsi="Calibri" w:cs="Calibri"/>
        </w:rPr>
        <w:t>Zamawiającego</w:t>
      </w:r>
      <w:r w:rsidRPr="007C18DF">
        <w:rPr>
          <w:rFonts w:ascii="Calibri" w:hAnsi="Calibri" w:cs="Calibri"/>
        </w:rPr>
        <w:t>, m</w:t>
      </w:r>
      <w:r w:rsidR="00094911" w:rsidRPr="007C18DF">
        <w:rPr>
          <w:rFonts w:ascii="Calibri" w:hAnsi="Calibri" w:cs="Calibri"/>
        </w:rPr>
        <w:t>ających na celu sprawne i </w:t>
      </w:r>
      <w:r w:rsidRPr="007C18DF">
        <w:rPr>
          <w:rFonts w:ascii="Calibri" w:hAnsi="Calibri" w:cs="Calibri"/>
        </w:rPr>
        <w:t xml:space="preserve">terminowe wykonanie </w:t>
      </w:r>
      <w:r w:rsidR="007A384A" w:rsidRPr="007C18DF">
        <w:rPr>
          <w:rFonts w:ascii="Calibri" w:hAnsi="Calibri" w:cs="Calibri"/>
        </w:rPr>
        <w:t xml:space="preserve">Przedmiotu </w:t>
      </w:r>
      <w:r w:rsidR="00EE1AB9">
        <w:rPr>
          <w:rFonts w:ascii="Calibri" w:hAnsi="Calibri" w:cs="Calibri"/>
        </w:rPr>
        <w:t>U</w:t>
      </w:r>
      <w:r w:rsidR="007A384A" w:rsidRPr="007C18DF">
        <w:rPr>
          <w:rFonts w:ascii="Calibri" w:hAnsi="Calibri" w:cs="Calibri"/>
        </w:rPr>
        <w:t>mowy</w:t>
      </w:r>
      <w:r w:rsidRPr="007C18DF">
        <w:rPr>
          <w:rFonts w:ascii="Calibri" w:hAnsi="Calibri" w:cs="Calibri"/>
        </w:rPr>
        <w:t>.</w:t>
      </w:r>
    </w:p>
    <w:p w14:paraId="70154122" w14:textId="1070D49A" w:rsidR="00B3351F" w:rsidRPr="007C18DF" w:rsidRDefault="003E3E27" w:rsidP="005A7C3A">
      <w:pPr>
        <w:numPr>
          <w:ilvl w:val="0"/>
          <w:numId w:val="4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Wykonawca ponosi pełną odpowiedzialność za to, </w:t>
      </w:r>
      <w:r w:rsidR="00EE1AB9">
        <w:rPr>
          <w:rFonts w:ascii="Calibri" w:hAnsi="Calibri" w:cs="Calibri"/>
        </w:rPr>
        <w:t xml:space="preserve">że </w:t>
      </w:r>
      <w:r w:rsidR="003C2B0C" w:rsidRPr="007C18DF">
        <w:rPr>
          <w:rFonts w:ascii="Calibri" w:hAnsi="Calibri" w:cs="Calibri"/>
        </w:rPr>
        <w:t>elementy Przedmiotu Umowy</w:t>
      </w:r>
      <w:r w:rsidR="00DA18B5" w:rsidRPr="007C18DF">
        <w:rPr>
          <w:rFonts w:ascii="Calibri" w:hAnsi="Calibri" w:cs="Calibri"/>
        </w:rPr>
        <w:t xml:space="preserve"> </w:t>
      </w:r>
      <w:r w:rsidR="006E34A1" w:rsidRPr="007C18DF">
        <w:rPr>
          <w:rFonts w:ascii="Calibri" w:hAnsi="Calibri" w:cs="Calibri"/>
        </w:rPr>
        <w:t xml:space="preserve">były </w:t>
      </w:r>
      <w:r w:rsidRPr="007C18DF">
        <w:rPr>
          <w:rFonts w:ascii="Calibri" w:hAnsi="Calibri" w:cs="Calibri"/>
        </w:rPr>
        <w:t>nowe i o jakości nie niższej niż określona w specyfikacjach stanowiących</w:t>
      </w:r>
      <w:r w:rsidR="009F744D" w:rsidRPr="007C18DF">
        <w:rPr>
          <w:rFonts w:ascii="Calibri" w:hAnsi="Calibri" w:cs="Calibri"/>
        </w:rPr>
        <w:t xml:space="preserve"> dokumentacj</w:t>
      </w:r>
      <w:r w:rsidR="0018074E" w:rsidRPr="007C18DF">
        <w:rPr>
          <w:rFonts w:ascii="Calibri" w:hAnsi="Calibri" w:cs="Calibri"/>
        </w:rPr>
        <w:t>ę</w:t>
      </w:r>
      <w:r w:rsidR="009F744D" w:rsidRPr="007C18DF">
        <w:rPr>
          <w:rFonts w:ascii="Calibri" w:hAnsi="Calibri" w:cs="Calibri"/>
        </w:rPr>
        <w:t xml:space="preserve"> projektow</w:t>
      </w:r>
      <w:r w:rsidR="0018074E" w:rsidRPr="007C18DF">
        <w:rPr>
          <w:rFonts w:ascii="Calibri" w:hAnsi="Calibri" w:cs="Calibri"/>
        </w:rPr>
        <w:t>ą</w:t>
      </w:r>
      <w:r w:rsidR="009F744D" w:rsidRPr="007C18DF">
        <w:rPr>
          <w:rFonts w:ascii="Calibri" w:hAnsi="Calibri" w:cs="Calibri"/>
        </w:rPr>
        <w:t xml:space="preserve"> oraz</w:t>
      </w:r>
      <w:r w:rsidRPr="007C18DF">
        <w:rPr>
          <w:rFonts w:ascii="Calibri" w:hAnsi="Calibri" w:cs="Calibri"/>
        </w:rPr>
        <w:t xml:space="preserve"> określonej </w:t>
      </w:r>
      <w:r w:rsidR="00196580" w:rsidRPr="007C18DF">
        <w:rPr>
          <w:rFonts w:ascii="Calibri" w:hAnsi="Calibri" w:cs="Calibri"/>
        </w:rPr>
        <w:t xml:space="preserve">w </w:t>
      </w:r>
      <w:r w:rsidR="00443C03" w:rsidRPr="00A262E5">
        <w:rPr>
          <w:rFonts w:ascii="Calibri" w:hAnsi="Calibri" w:cs="Calibri"/>
          <w:b/>
          <w:bCs/>
        </w:rPr>
        <w:t>Załączniku nr 1</w:t>
      </w:r>
      <w:r w:rsidR="00443C03" w:rsidRPr="007C18DF">
        <w:rPr>
          <w:rFonts w:ascii="Calibri" w:hAnsi="Calibri" w:cs="Calibri"/>
        </w:rPr>
        <w:t xml:space="preserve"> do Umowy</w:t>
      </w:r>
      <w:r w:rsidRPr="007C18DF">
        <w:rPr>
          <w:rFonts w:ascii="Calibri" w:hAnsi="Calibri" w:cs="Calibri"/>
        </w:rPr>
        <w:t xml:space="preserve">. Odstępstwa od tych zasad wymagają akceptacji </w:t>
      </w:r>
      <w:r w:rsidR="007A384A" w:rsidRPr="007C18DF">
        <w:rPr>
          <w:rFonts w:ascii="Calibri" w:hAnsi="Calibri" w:cs="Calibri"/>
        </w:rPr>
        <w:t>Zamawiającego</w:t>
      </w:r>
      <w:r w:rsidRPr="007C18DF">
        <w:rPr>
          <w:rFonts w:ascii="Calibri" w:hAnsi="Calibri" w:cs="Calibri"/>
        </w:rPr>
        <w:t xml:space="preserve"> wyrażonej w formie pisemnej</w:t>
      </w:r>
      <w:r w:rsidR="00E322B3" w:rsidRPr="007C18DF">
        <w:rPr>
          <w:rFonts w:ascii="Calibri" w:hAnsi="Calibri" w:cs="Calibri"/>
        </w:rPr>
        <w:t xml:space="preserve"> pod rygorem nieważności</w:t>
      </w:r>
      <w:r w:rsidRPr="007C18DF">
        <w:rPr>
          <w:rFonts w:ascii="Calibri" w:hAnsi="Calibri" w:cs="Calibri"/>
        </w:rPr>
        <w:t>.</w:t>
      </w:r>
    </w:p>
    <w:p w14:paraId="7A70A5AA" w14:textId="77777777" w:rsidR="00B3351F" w:rsidRPr="007C18DF" w:rsidRDefault="00E62998" w:rsidP="00575812">
      <w:pPr>
        <w:numPr>
          <w:ilvl w:val="0"/>
          <w:numId w:val="4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Wykonawca przed przystąpieniem do realizacji prac objętych Umową będzie zobowiązany przekazać </w:t>
      </w:r>
      <w:r w:rsidR="007A384A" w:rsidRPr="007C18DF">
        <w:rPr>
          <w:rFonts w:ascii="Calibri" w:hAnsi="Calibri" w:cs="Calibri"/>
        </w:rPr>
        <w:t>Zamawi</w:t>
      </w:r>
      <w:r w:rsidR="00A5195F" w:rsidRPr="007C18DF">
        <w:rPr>
          <w:rFonts w:ascii="Calibri" w:hAnsi="Calibri" w:cs="Calibri"/>
        </w:rPr>
        <w:t>ającemu</w:t>
      </w:r>
      <w:r w:rsidR="00780B2D" w:rsidRPr="007C18DF">
        <w:rPr>
          <w:rFonts w:ascii="Calibri" w:hAnsi="Calibri" w:cs="Calibri"/>
        </w:rPr>
        <w:t xml:space="preserve"> </w:t>
      </w:r>
      <w:r w:rsidRPr="007C18DF">
        <w:rPr>
          <w:rFonts w:ascii="Calibri" w:hAnsi="Calibri" w:cs="Calibri"/>
        </w:rPr>
        <w:t xml:space="preserve">wykaz osób (imię i nazwisko, funkcja), które będą realizowały prace na </w:t>
      </w:r>
      <w:r w:rsidR="007F2224" w:rsidRPr="007C18DF">
        <w:rPr>
          <w:rFonts w:ascii="Calibri" w:hAnsi="Calibri" w:cs="Calibri"/>
        </w:rPr>
        <w:t>T</w:t>
      </w:r>
      <w:r w:rsidRPr="007C18DF">
        <w:rPr>
          <w:rFonts w:ascii="Calibri" w:hAnsi="Calibri" w:cs="Calibri"/>
        </w:rPr>
        <w:t xml:space="preserve">erenie </w:t>
      </w:r>
      <w:r w:rsidR="007F2224" w:rsidRPr="007C18DF">
        <w:rPr>
          <w:rFonts w:ascii="Calibri" w:hAnsi="Calibri" w:cs="Calibri"/>
        </w:rPr>
        <w:t>budowy</w:t>
      </w:r>
      <w:r w:rsidRPr="007C18DF">
        <w:rPr>
          <w:rFonts w:ascii="Calibri" w:hAnsi="Calibri" w:cs="Calibri"/>
        </w:rPr>
        <w:t>.</w:t>
      </w:r>
      <w:r w:rsidR="00CC1E2F" w:rsidRPr="007C18DF">
        <w:t xml:space="preserve"> </w:t>
      </w:r>
      <w:r w:rsidR="00CC1E2F" w:rsidRPr="007C18DF">
        <w:rPr>
          <w:rFonts w:ascii="Calibri" w:hAnsi="Calibri" w:cs="Calibri"/>
        </w:rPr>
        <w:t xml:space="preserve">Wykonawca może dokonać zmiany ww. osób, informując o tym </w:t>
      </w:r>
      <w:r w:rsidR="007A384A" w:rsidRPr="007C18DF">
        <w:rPr>
          <w:rFonts w:ascii="Calibri" w:hAnsi="Calibri" w:cs="Calibri"/>
        </w:rPr>
        <w:t>Zamawiającego</w:t>
      </w:r>
      <w:r w:rsidR="00CC1E2F" w:rsidRPr="007C18DF">
        <w:rPr>
          <w:rFonts w:ascii="Calibri" w:hAnsi="Calibri" w:cs="Calibri"/>
        </w:rPr>
        <w:t xml:space="preserve"> na piśmie lub w formie elektronicznej. </w:t>
      </w:r>
    </w:p>
    <w:p w14:paraId="1EDB5735" w14:textId="77777777" w:rsidR="00B3351F" w:rsidRPr="007C18DF" w:rsidRDefault="003E3E27" w:rsidP="005A7C3A">
      <w:pPr>
        <w:numPr>
          <w:ilvl w:val="0"/>
          <w:numId w:val="4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Wykonawca zapewni </w:t>
      </w:r>
      <w:r w:rsidR="006D27F4" w:rsidRPr="007C18DF">
        <w:rPr>
          <w:rFonts w:ascii="Calibri" w:hAnsi="Calibri" w:cs="Calibri"/>
        </w:rPr>
        <w:t xml:space="preserve">projektantów posiadających odpowiednie uprawnienia, </w:t>
      </w:r>
      <w:r w:rsidRPr="007C18DF">
        <w:rPr>
          <w:rFonts w:ascii="Calibri" w:hAnsi="Calibri" w:cs="Calibri"/>
        </w:rPr>
        <w:t xml:space="preserve">kierownika </w:t>
      </w:r>
      <w:r w:rsidR="006E34A1" w:rsidRPr="007C18DF">
        <w:rPr>
          <w:rFonts w:ascii="Calibri" w:hAnsi="Calibri" w:cs="Calibri"/>
        </w:rPr>
        <w:t>prac.</w:t>
      </w:r>
    </w:p>
    <w:p w14:paraId="17021E7E" w14:textId="77777777" w:rsidR="00B3351F" w:rsidRPr="007C18DF" w:rsidRDefault="00E62998" w:rsidP="00575812">
      <w:pPr>
        <w:numPr>
          <w:ilvl w:val="0"/>
          <w:numId w:val="4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Wykonawca jest odpowiedzialny za zabezpieczenie wszelkiego mienia znajdującego się w rejonie prac przed zniszczeniem lub uszkodzeniem, do czasu protokolarnego przekazania </w:t>
      </w:r>
      <w:r w:rsidR="00AE71B6" w:rsidRPr="007C18DF">
        <w:rPr>
          <w:rFonts w:ascii="Calibri" w:hAnsi="Calibri" w:cs="Calibri"/>
        </w:rPr>
        <w:t xml:space="preserve">Terenu </w:t>
      </w:r>
      <w:r w:rsidR="00C86A9E" w:rsidRPr="007C18DF">
        <w:rPr>
          <w:rFonts w:ascii="Calibri" w:hAnsi="Calibri" w:cs="Calibri"/>
        </w:rPr>
        <w:t>budowy</w:t>
      </w:r>
      <w:r w:rsidRPr="007C18DF">
        <w:rPr>
          <w:rFonts w:ascii="Calibri" w:hAnsi="Calibri" w:cs="Calibri"/>
        </w:rPr>
        <w:t xml:space="preserve"> </w:t>
      </w:r>
      <w:r w:rsidR="00A5195F" w:rsidRPr="007C18DF">
        <w:rPr>
          <w:rFonts w:ascii="Calibri" w:hAnsi="Calibri" w:cs="Calibri"/>
        </w:rPr>
        <w:t>Zamawiającemu</w:t>
      </w:r>
      <w:r w:rsidR="00697A99" w:rsidRPr="007C18DF">
        <w:rPr>
          <w:rFonts w:ascii="Calibri" w:hAnsi="Calibri" w:cs="Calibri"/>
        </w:rPr>
        <w:t>.</w:t>
      </w:r>
    </w:p>
    <w:p w14:paraId="47589626" w14:textId="77777777" w:rsidR="00AE71B6" w:rsidRPr="007C18DF" w:rsidRDefault="003E3E27" w:rsidP="00575812">
      <w:pPr>
        <w:numPr>
          <w:ilvl w:val="0"/>
          <w:numId w:val="4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Wykonawca podejmie wszelkie zasadne czynności w celu zabezpieczenia Robót, osób upoważnionych do przebywania na Terenie budowy oraz osób trzecich, a także mienia związanego z realizacją </w:t>
      </w:r>
      <w:r w:rsidR="00E322B3" w:rsidRPr="007C18DF">
        <w:rPr>
          <w:rFonts w:ascii="Calibri" w:hAnsi="Calibri" w:cs="Calibri"/>
        </w:rPr>
        <w:t>P</w:t>
      </w:r>
      <w:r w:rsidRPr="007C18DF">
        <w:rPr>
          <w:rFonts w:ascii="Calibri" w:hAnsi="Calibri" w:cs="Calibri"/>
        </w:rPr>
        <w:t xml:space="preserve">rzedmiotu Umowy. Wykonawca jest odpowiedzialny w pełnym zakresie, przez cały </w:t>
      </w:r>
      <w:r w:rsidR="00A802D7" w:rsidRPr="007C18DF">
        <w:rPr>
          <w:rFonts w:ascii="Calibri" w:hAnsi="Calibri" w:cs="Calibri"/>
        </w:rPr>
        <w:t>O</w:t>
      </w:r>
      <w:r w:rsidRPr="007C18DF">
        <w:rPr>
          <w:rFonts w:ascii="Calibri" w:hAnsi="Calibri" w:cs="Calibri"/>
        </w:rPr>
        <w:t xml:space="preserve">kres </w:t>
      </w:r>
      <w:r w:rsidR="00A802D7" w:rsidRPr="007C18DF">
        <w:rPr>
          <w:rFonts w:ascii="Calibri" w:hAnsi="Calibri" w:cs="Calibri"/>
        </w:rPr>
        <w:t>R</w:t>
      </w:r>
      <w:r w:rsidRPr="007C18DF">
        <w:rPr>
          <w:rFonts w:ascii="Calibri" w:hAnsi="Calibri" w:cs="Calibri"/>
        </w:rPr>
        <w:t xml:space="preserve">ealizacji Robót, aż do dnia protokolarnego przekazania </w:t>
      </w:r>
      <w:r w:rsidR="003C203A" w:rsidRPr="007C18DF">
        <w:rPr>
          <w:rFonts w:ascii="Calibri" w:hAnsi="Calibri" w:cs="Calibri"/>
        </w:rPr>
        <w:t>Przedmiot</w:t>
      </w:r>
      <w:r w:rsidR="004506B2" w:rsidRPr="007C18DF">
        <w:rPr>
          <w:rFonts w:ascii="Calibri" w:hAnsi="Calibri" w:cs="Calibri"/>
        </w:rPr>
        <w:t>u</w:t>
      </w:r>
      <w:r w:rsidR="003C203A" w:rsidRPr="007C18DF">
        <w:rPr>
          <w:rFonts w:ascii="Calibri" w:hAnsi="Calibri" w:cs="Calibri"/>
        </w:rPr>
        <w:t xml:space="preserve"> Umowy </w:t>
      </w:r>
      <w:r w:rsidR="00A5195F" w:rsidRPr="007C18DF">
        <w:rPr>
          <w:rFonts w:ascii="Calibri" w:hAnsi="Calibri" w:cs="Calibri"/>
        </w:rPr>
        <w:t>Zamawiającemu</w:t>
      </w:r>
      <w:r w:rsidRPr="007C18DF">
        <w:rPr>
          <w:rFonts w:ascii="Calibri" w:hAnsi="Calibri" w:cs="Calibri"/>
        </w:rPr>
        <w:t>, za stan bezpieczeństwa na Terenie budowy.</w:t>
      </w:r>
    </w:p>
    <w:p w14:paraId="2C85097F" w14:textId="77777777" w:rsidR="003E3E27" w:rsidRPr="007C18DF" w:rsidRDefault="00703C2E" w:rsidP="00575812">
      <w:pPr>
        <w:numPr>
          <w:ilvl w:val="0"/>
          <w:numId w:val="4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Wykonawca oświadcza, że zatrudniani przez niego pracownicy</w:t>
      </w:r>
      <w:r w:rsidR="00B84BF9" w:rsidRPr="007C18DF">
        <w:rPr>
          <w:rFonts w:ascii="Calibri" w:hAnsi="Calibri" w:cs="Calibri"/>
        </w:rPr>
        <w:t xml:space="preserve"> i inne osoby, którymi dysponuje, realizujący </w:t>
      </w:r>
      <w:proofErr w:type="gramStart"/>
      <w:r w:rsidR="00B84BF9" w:rsidRPr="007C18DF">
        <w:rPr>
          <w:rFonts w:ascii="Calibri" w:hAnsi="Calibri" w:cs="Calibri"/>
        </w:rPr>
        <w:t xml:space="preserve">Umowę, </w:t>
      </w:r>
      <w:r w:rsidRPr="007C18DF">
        <w:rPr>
          <w:rFonts w:ascii="Calibri" w:hAnsi="Calibri" w:cs="Calibri"/>
        </w:rPr>
        <w:t xml:space="preserve"> posiadają</w:t>
      </w:r>
      <w:proofErr w:type="gramEnd"/>
      <w:r w:rsidRPr="007C18DF">
        <w:rPr>
          <w:rFonts w:ascii="Calibri" w:hAnsi="Calibri" w:cs="Calibri"/>
        </w:rPr>
        <w:t xml:space="preserve"> wymagane badania lekarskie oraz szkolenia w zakresie bhp, które Wykonawca jest zobowiązany okazać na każde żądanie. </w:t>
      </w:r>
      <w:r w:rsidR="003E3E27" w:rsidRPr="007C18DF">
        <w:rPr>
          <w:rFonts w:ascii="Calibri" w:hAnsi="Calibri" w:cs="Calibri"/>
        </w:rPr>
        <w:t>Każdy pracownik</w:t>
      </w:r>
      <w:r w:rsidR="00DD6F50" w:rsidRPr="007C18DF">
        <w:rPr>
          <w:rFonts w:ascii="Calibri" w:hAnsi="Calibri" w:cs="Calibri"/>
        </w:rPr>
        <w:t xml:space="preserve"> </w:t>
      </w:r>
      <w:r w:rsidR="003E3E27" w:rsidRPr="007C18DF">
        <w:rPr>
          <w:rFonts w:ascii="Calibri" w:hAnsi="Calibri" w:cs="Calibri"/>
        </w:rPr>
        <w:t>Wykonawcy</w:t>
      </w:r>
      <w:r w:rsidR="00DD6F50" w:rsidRPr="007C18DF">
        <w:rPr>
          <w:rFonts w:ascii="Calibri" w:hAnsi="Calibri" w:cs="Calibri"/>
        </w:rPr>
        <w:t xml:space="preserve"> (osoba,</w:t>
      </w:r>
      <w:r w:rsidR="00384920" w:rsidRPr="007C18DF">
        <w:rPr>
          <w:rFonts w:ascii="Calibri" w:hAnsi="Calibri" w:cs="Calibri"/>
        </w:rPr>
        <w:t xml:space="preserve"> przy pomocy której będzie wykonywał</w:t>
      </w:r>
      <w:r w:rsidR="00795002" w:rsidRPr="007C18DF">
        <w:rPr>
          <w:rFonts w:ascii="Calibri" w:hAnsi="Calibri" w:cs="Calibri"/>
        </w:rPr>
        <w:t xml:space="preserve"> P</w:t>
      </w:r>
      <w:r w:rsidR="00384920" w:rsidRPr="007C18DF">
        <w:rPr>
          <w:rFonts w:ascii="Calibri" w:hAnsi="Calibri" w:cs="Calibri"/>
        </w:rPr>
        <w:t xml:space="preserve">rzedmiot </w:t>
      </w:r>
      <w:proofErr w:type="gramStart"/>
      <w:r w:rsidR="00384920" w:rsidRPr="007C18DF">
        <w:rPr>
          <w:rFonts w:ascii="Calibri" w:hAnsi="Calibri" w:cs="Calibri"/>
        </w:rPr>
        <w:t>Umowy</w:t>
      </w:r>
      <w:r w:rsidR="00384920" w:rsidRPr="007C18DF" w:rsidDel="00384920">
        <w:rPr>
          <w:rFonts w:ascii="Calibri" w:hAnsi="Calibri" w:cs="Calibri"/>
        </w:rPr>
        <w:t xml:space="preserve"> </w:t>
      </w:r>
      <w:r w:rsidR="00DD6F50" w:rsidRPr="007C18DF">
        <w:rPr>
          <w:rFonts w:ascii="Calibri" w:hAnsi="Calibri" w:cs="Calibri"/>
        </w:rPr>
        <w:t>)</w:t>
      </w:r>
      <w:proofErr w:type="gramEnd"/>
      <w:r w:rsidR="003E3E27" w:rsidRPr="007C18DF">
        <w:rPr>
          <w:rFonts w:ascii="Calibri" w:hAnsi="Calibri" w:cs="Calibri"/>
        </w:rPr>
        <w:t xml:space="preserve"> przed przystąpieniem do prac, musi być przeszkolony na stanowisku pracy z podst</w:t>
      </w:r>
      <w:r w:rsidR="00094911" w:rsidRPr="007C18DF">
        <w:rPr>
          <w:rFonts w:ascii="Calibri" w:hAnsi="Calibri" w:cs="Calibri"/>
        </w:rPr>
        <w:t>awowych zasad i przepisów BHP i </w:t>
      </w:r>
      <w:r w:rsidR="003E3E27" w:rsidRPr="007C18DF">
        <w:rPr>
          <w:rFonts w:ascii="Calibri" w:hAnsi="Calibri" w:cs="Calibri"/>
        </w:rPr>
        <w:t>ppoż. przez odpowiedniego specjalistę do spraw BHP lub bezpośredniego przełożonego (posiadającego uprawnienia BHP do szkolenia wstępnego oraz na stanowisku pracy).</w:t>
      </w:r>
      <w:r w:rsidRPr="007C18DF">
        <w:rPr>
          <w:rFonts w:ascii="Calibri" w:hAnsi="Calibri" w:cs="Calibri"/>
        </w:rPr>
        <w:t xml:space="preserve"> </w:t>
      </w:r>
    </w:p>
    <w:p w14:paraId="06CA10E0" w14:textId="77777777" w:rsidR="00D45FD6" w:rsidRPr="007C18DF" w:rsidRDefault="00D45FD6" w:rsidP="00575812">
      <w:pPr>
        <w:numPr>
          <w:ilvl w:val="0"/>
          <w:numId w:val="4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lastRenderedPageBreak/>
        <w:t xml:space="preserve">Wykonawca wyposaży swoich pracowników </w:t>
      </w:r>
      <w:r w:rsidR="00DD6F50" w:rsidRPr="007C18DF">
        <w:rPr>
          <w:rFonts w:ascii="Calibri" w:hAnsi="Calibri" w:cs="Calibri"/>
        </w:rPr>
        <w:t xml:space="preserve">(osoby,) </w:t>
      </w:r>
      <w:r w:rsidRPr="007C18DF">
        <w:rPr>
          <w:rFonts w:ascii="Calibri" w:hAnsi="Calibri" w:cs="Calibri"/>
        </w:rPr>
        <w:t xml:space="preserve">w czasie wykonywania prac i pobytu na terenie </w:t>
      </w:r>
      <w:r w:rsidR="006D69CC" w:rsidRPr="007C18DF">
        <w:rPr>
          <w:rFonts w:ascii="Calibri" w:hAnsi="Calibri" w:cs="Calibri"/>
        </w:rPr>
        <w:t xml:space="preserve">Obiektu </w:t>
      </w:r>
      <w:r w:rsidR="00094911" w:rsidRPr="007C18DF">
        <w:rPr>
          <w:rFonts w:ascii="Calibri" w:hAnsi="Calibri" w:cs="Calibri"/>
        </w:rPr>
        <w:t>w </w:t>
      </w:r>
      <w:r w:rsidRPr="007C18DF">
        <w:rPr>
          <w:rFonts w:ascii="Calibri" w:hAnsi="Calibri" w:cs="Calibri"/>
        </w:rPr>
        <w:t>oznakowane ubrania robocze oraz identyfikatory przypięte do ubrania w widocznym miejscu.</w:t>
      </w:r>
    </w:p>
    <w:p w14:paraId="10F61CA5" w14:textId="193A3C6F" w:rsidR="003E3E27" w:rsidRPr="007C18DF" w:rsidRDefault="003E3E27" w:rsidP="00575812">
      <w:pPr>
        <w:numPr>
          <w:ilvl w:val="0"/>
          <w:numId w:val="4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Wszelkie prace pożarowo niebezpieczne (np. spawalnicze) muszą być pro</w:t>
      </w:r>
      <w:r w:rsidR="00EA106C" w:rsidRPr="007C18DF">
        <w:rPr>
          <w:rFonts w:ascii="Calibri" w:hAnsi="Calibri" w:cs="Calibri"/>
        </w:rPr>
        <w:t>wad</w:t>
      </w:r>
      <w:r w:rsidRPr="007C18DF">
        <w:rPr>
          <w:rFonts w:ascii="Calibri" w:hAnsi="Calibri" w:cs="Calibri"/>
        </w:rPr>
        <w:t xml:space="preserve">zone </w:t>
      </w:r>
      <w:r w:rsidR="00316806" w:rsidRPr="007C18DF">
        <w:rPr>
          <w:rFonts w:ascii="Calibri" w:hAnsi="Calibri" w:cs="Calibri"/>
        </w:rPr>
        <w:t>zgodnie z</w:t>
      </w:r>
      <w:r w:rsidRPr="007C18DF">
        <w:rPr>
          <w:rFonts w:ascii="Calibri" w:hAnsi="Calibri" w:cs="Calibri"/>
        </w:rPr>
        <w:t xml:space="preserve"> </w:t>
      </w:r>
      <w:r w:rsidR="007C6E67" w:rsidRPr="007C18DF">
        <w:rPr>
          <w:rFonts w:ascii="Calibri" w:hAnsi="Calibri" w:cs="Calibri"/>
        </w:rPr>
        <w:t>PROC 00076</w:t>
      </w:r>
      <w:r w:rsidR="00DD6F50" w:rsidRPr="007C18DF">
        <w:rPr>
          <w:rFonts w:ascii="Calibri" w:hAnsi="Calibri" w:cs="Calibri"/>
        </w:rPr>
        <w:t xml:space="preserve"> </w:t>
      </w:r>
      <w:r w:rsidR="00094911" w:rsidRPr="007C18DF">
        <w:rPr>
          <w:rFonts w:ascii="Calibri" w:hAnsi="Calibri" w:cs="Calibri"/>
        </w:rPr>
        <w:t xml:space="preserve">Procedurą </w:t>
      </w:r>
      <w:r w:rsidRPr="007C18DF">
        <w:rPr>
          <w:rFonts w:ascii="Calibri" w:hAnsi="Calibri" w:cs="Calibri"/>
        </w:rPr>
        <w:t xml:space="preserve">bezpieczeństwa pożarowego </w:t>
      </w:r>
      <w:r w:rsidR="00F26EC4" w:rsidRPr="007C18DF">
        <w:rPr>
          <w:rFonts w:ascii="Calibri" w:hAnsi="Calibri" w:cs="Calibri"/>
        </w:rPr>
        <w:t xml:space="preserve">dla </w:t>
      </w:r>
      <w:r w:rsidRPr="007C18DF">
        <w:rPr>
          <w:rFonts w:ascii="Calibri" w:hAnsi="Calibri" w:cs="Calibri"/>
        </w:rPr>
        <w:t xml:space="preserve">budynku </w:t>
      </w:r>
      <w:r w:rsidR="00F26EC4" w:rsidRPr="007C18DF">
        <w:rPr>
          <w:rFonts w:ascii="Calibri" w:hAnsi="Calibri" w:cs="Calibri"/>
        </w:rPr>
        <w:t xml:space="preserve">biurowego PGE Polska Grupa Energetyczna S.A. zlokalizowanego </w:t>
      </w:r>
      <w:r w:rsidRPr="007C18DF">
        <w:rPr>
          <w:rFonts w:ascii="Calibri" w:hAnsi="Calibri" w:cs="Calibri"/>
        </w:rPr>
        <w:t>przy ul. Mysi</w:t>
      </w:r>
      <w:r w:rsidR="00F26EC4" w:rsidRPr="007C18DF">
        <w:rPr>
          <w:rFonts w:ascii="Calibri" w:hAnsi="Calibri" w:cs="Calibri"/>
        </w:rPr>
        <w:t>ej</w:t>
      </w:r>
      <w:r w:rsidRPr="007C18DF">
        <w:rPr>
          <w:rFonts w:ascii="Calibri" w:hAnsi="Calibri" w:cs="Calibri"/>
        </w:rPr>
        <w:t xml:space="preserve"> 2</w:t>
      </w:r>
      <w:r w:rsidR="00F26EC4" w:rsidRPr="007C18DF">
        <w:rPr>
          <w:rFonts w:ascii="Calibri" w:hAnsi="Calibri" w:cs="Calibri"/>
        </w:rPr>
        <w:t xml:space="preserve"> w Warszawie</w:t>
      </w:r>
      <w:r w:rsidRPr="007C18DF">
        <w:rPr>
          <w:rFonts w:ascii="Calibri" w:hAnsi="Calibri" w:cs="Calibri"/>
        </w:rPr>
        <w:t>”</w:t>
      </w:r>
      <w:r w:rsidR="008B770F" w:rsidRPr="007C18DF">
        <w:rPr>
          <w:rFonts w:ascii="Calibri" w:hAnsi="Calibri" w:cs="Calibri"/>
        </w:rPr>
        <w:t xml:space="preserve"> stanowiącą </w:t>
      </w:r>
      <w:r w:rsidR="008B770F" w:rsidRPr="007C18DF">
        <w:rPr>
          <w:rFonts w:ascii="Calibri" w:hAnsi="Calibri" w:cs="Calibri"/>
          <w:b/>
        </w:rPr>
        <w:t xml:space="preserve">Załącznik nr </w:t>
      </w:r>
      <w:r w:rsidR="00771899">
        <w:rPr>
          <w:rFonts w:ascii="Calibri" w:hAnsi="Calibri" w:cs="Calibri"/>
          <w:b/>
        </w:rPr>
        <w:t>3</w:t>
      </w:r>
      <w:r w:rsidR="00DD6F50" w:rsidRPr="007C18DF">
        <w:rPr>
          <w:rFonts w:ascii="Calibri" w:hAnsi="Calibri" w:cs="Calibri"/>
          <w:b/>
        </w:rPr>
        <w:t xml:space="preserve"> </w:t>
      </w:r>
      <w:r w:rsidR="006D69CC" w:rsidRPr="007C18DF">
        <w:rPr>
          <w:rFonts w:ascii="Calibri" w:hAnsi="Calibri" w:cs="Calibri"/>
        </w:rPr>
        <w:t>do Umowy</w:t>
      </w:r>
      <w:r w:rsidR="00F26EC4" w:rsidRPr="007C18DF">
        <w:rPr>
          <w:rFonts w:ascii="Calibri" w:hAnsi="Calibri" w:cs="Calibri"/>
        </w:rPr>
        <w:t xml:space="preserve"> (wraz z jej późniejszymi zmianami)</w:t>
      </w:r>
      <w:r w:rsidRPr="007C18DF">
        <w:rPr>
          <w:rFonts w:ascii="Calibri" w:hAnsi="Calibri" w:cs="Calibri"/>
        </w:rPr>
        <w:t xml:space="preserve"> i uzgodnione z wyprzedzeniem </w:t>
      </w:r>
      <w:r w:rsidR="006D69CC" w:rsidRPr="007C18DF">
        <w:rPr>
          <w:rFonts w:ascii="Calibri" w:hAnsi="Calibri" w:cs="Calibri"/>
        </w:rPr>
        <w:t xml:space="preserve">3 </w:t>
      </w:r>
      <w:r w:rsidR="00443C03" w:rsidRPr="007C18DF">
        <w:rPr>
          <w:rFonts w:ascii="Calibri" w:hAnsi="Calibri" w:cs="Calibri"/>
        </w:rPr>
        <w:t xml:space="preserve">(trzech) </w:t>
      </w:r>
      <w:r w:rsidR="00196580" w:rsidRPr="007C18DF">
        <w:rPr>
          <w:rFonts w:ascii="Calibri" w:hAnsi="Calibri" w:cs="Calibri"/>
        </w:rPr>
        <w:t>d</w:t>
      </w:r>
      <w:r w:rsidR="00443C03" w:rsidRPr="007C18DF">
        <w:rPr>
          <w:rFonts w:ascii="Calibri" w:hAnsi="Calibri" w:cs="Calibri"/>
        </w:rPr>
        <w:t>ni roboczych</w:t>
      </w:r>
      <w:r w:rsidRPr="007C18DF">
        <w:rPr>
          <w:rFonts w:ascii="Calibri" w:hAnsi="Calibri" w:cs="Calibri"/>
        </w:rPr>
        <w:t xml:space="preserve"> </w:t>
      </w:r>
      <w:proofErr w:type="gramStart"/>
      <w:r w:rsidRPr="007C18DF">
        <w:rPr>
          <w:rFonts w:ascii="Calibri" w:hAnsi="Calibri" w:cs="Calibri"/>
        </w:rPr>
        <w:t xml:space="preserve">ze  </w:t>
      </w:r>
      <w:r w:rsidR="00E02131">
        <w:rPr>
          <w:rFonts w:ascii="Calibri" w:hAnsi="Calibri" w:cs="Calibri"/>
        </w:rPr>
        <w:t>przedstawicielami</w:t>
      </w:r>
      <w:proofErr w:type="gramEnd"/>
      <w:r w:rsidR="00E02131">
        <w:rPr>
          <w:rFonts w:ascii="Calibri" w:hAnsi="Calibri" w:cs="Calibri"/>
        </w:rPr>
        <w:t xml:space="preserve"> </w:t>
      </w:r>
      <w:r w:rsidR="007A384A" w:rsidRPr="007C18DF">
        <w:rPr>
          <w:rFonts w:ascii="Calibri" w:hAnsi="Calibri" w:cs="Calibri"/>
        </w:rPr>
        <w:t>Zamawiającego</w:t>
      </w:r>
      <w:r w:rsidRPr="007C18DF">
        <w:rPr>
          <w:rFonts w:ascii="Calibri" w:hAnsi="Calibri" w:cs="Calibri"/>
        </w:rPr>
        <w:t>, któr</w:t>
      </w:r>
      <w:r w:rsidR="00E02131">
        <w:rPr>
          <w:rFonts w:ascii="Calibri" w:hAnsi="Calibri" w:cs="Calibri"/>
        </w:rPr>
        <w:t>zy</w:t>
      </w:r>
      <w:r w:rsidRPr="007C18DF">
        <w:rPr>
          <w:rFonts w:ascii="Calibri" w:hAnsi="Calibri" w:cs="Calibri"/>
        </w:rPr>
        <w:t xml:space="preserve"> są odpowiedzialn</w:t>
      </w:r>
      <w:r w:rsidR="00E02131">
        <w:rPr>
          <w:rFonts w:ascii="Calibri" w:hAnsi="Calibri" w:cs="Calibri"/>
        </w:rPr>
        <w:t>i</w:t>
      </w:r>
      <w:r w:rsidRPr="007C18DF">
        <w:rPr>
          <w:rFonts w:ascii="Calibri" w:hAnsi="Calibri" w:cs="Calibri"/>
        </w:rPr>
        <w:t xml:space="preserve"> za bezpieczeństwo przeciwpożarowe </w:t>
      </w:r>
      <w:r w:rsidR="00F26EC4" w:rsidRPr="007C18DF">
        <w:rPr>
          <w:rFonts w:ascii="Calibri" w:hAnsi="Calibri" w:cs="Calibri"/>
        </w:rPr>
        <w:t>Obiektu</w:t>
      </w:r>
      <w:r w:rsidRPr="007C18DF">
        <w:rPr>
          <w:rFonts w:ascii="Calibri" w:hAnsi="Calibri" w:cs="Calibri"/>
        </w:rPr>
        <w:t>.</w:t>
      </w:r>
    </w:p>
    <w:p w14:paraId="4CB5B36B" w14:textId="77777777" w:rsidR="003E3E27" w:rsidRPr="007C18DF" w:rsidRDefault="003E3E27" w:rsidP="00575812">
      <w:pPr>
        <w:numPr>
          <w:ilvl w:val="0"/>
          <w:numId w:val="4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Wykonawca z uwagi na czynny </w:t>
      </w:r>
      <w:r w:rsidR="00B17863" w:rsidRPr="007C18DF">
        <w:rPr>
          <w:rFonts w:ascii="Calibri" w:hAnsi="Calibri" w:cs="Calibri"/>
        </w:rPr>
        <w:t xml:space="preserve">charakter </w:t>
      </w:r>
      <w:r w:rsidR="006D69CC" w:rsidRPr="007C18DF">
        <w:rPr>
          <w:rFonts w:ascii="Calibri" w:hAnsi="Calibri" w:cs="Calibri"/>
        </w:rPr>
        <w:t xml:space="preserve">Obiektu </w:t>
      </w:r>
      <w:r w:rsidRPr="007C18DF">
        <w:rPr>
          <w:rFonts w:ascii="Calibri" w:hAnsi="Calibri" w:cs="Calibri"/>
        </w:rPr>
        <w:t xml:space="preserve">z funkcjonującą infrastrukturą </w:t>
      </w:r>
      <w:r w:rsidR="00316806" w:rsidRPr="007C18DF">
        <w:rPr>
          <w:rFonts w:ascii="Calibri" w:hAnsi="Calibri" w:cs="Calibri"/>
        </w:rPr>
        <w:t>techniczną, a</w:t>
      </w:r>
      <w:r w:rsidRPr="007C18DF">
        <w:rPr>
          <w:rFonts w:ascii="Calibri" w:hAnsi="Calibri" w:cs="Calibri"/>
        </w:rPr>
        <w:t xml:space="preserve"> w niektórych pomieszczeniach z obsługą i urządzeniami pracującymi w systemie ciągłym</w:t>
      </w:r>
      <w:r w:rsidR="00B17863" w:rsidRPr="007C18DF">
        <w:rPr>
          <w:rFonts w:ascii="Calibri" w:hAnsi="Calibri" w:cs="Calibri"/>
        </w:rPr>
        <w:t>,</w:t>
      </w:r>
      <w:r w:rsidRPr="007C18DF">
        <w:rPr>
          <w:rFonts w:ascii="Calibri" w:hAnsi="Calibri" w:cs="Calibri"/>
        </w:rPr>
        <w:t xml:space="preserve"> jest zobowiązany w odpowiedni sposób zabezpieczyć teren </w:t>
      </w:r>
      <w:r w:rsidR="00316806" w:rsidRPr="007C18DF">
        <w:rPr>
          <w:rFonts w:ascii="Calibri" w:hAnsi="Calibri" w:cs="Calibri"/>
        </w:rPr>
        <w:t>nieobjęty</w:t>
      </w:r>
      <w:r w:rsidRPr="007C18DF">
        <w:rPr>
          <w:rFonts w:ascii="Calibri" w:hAnsi="Calibri" w:cs="Calibri"/>
        </w:rPr>
        <w:t xml:space="preserve"> </w:t>
      </w:r>
      <w:r w:rsidR="00C86A9E" w:rsidRPr="007C18DF">
        <w:rPr>
          <w:rFonts w:ascii="Calibri" w:hAnsi="Calibri" w:cs="Calibri"/>
        </w:rPr>
        <w:t>R</w:t>
      </w:r>
      <w:r w:rsidRPr="007C18DF">
        <w:rPr>
          <w:rFonts w:ascii="Calibri" w:hAnsi="Calibri" w:cs="Calibri"/>
        </w:rPr>
        <w:t>obotami przed zakurzeniem i zapyleniem</w:t>
      </w:r>
      <w:r w:rsidR="0009245A" w:rsidRPr="007C18DF">
        <w:rPr>
          <w:rFonts w:ascii="Calibri" w:hAnsi="Calibri" w:cs="Calibri"/>
        </w:rPr>
        <w:t xml:space="preserve">. </w:t>
      </w:r>
    </w:p>
    <w:p w14:paraId="71B0E2AA" w14:textId="77777777" w:rsidR="003E3E27" w:rsidRPr="007C18DF" w:rsidRDefault="003E3E27" w:rsidP="00575812">
      <w:pPr>
        <w:numPr>
          <w:ilvl w:val="0"/>
          <w:numId w:val="4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Wszelkie urządzenia i instalacje</w:t>
      </w:r>
      <w:r w:rsidR="00A802D7" w:rsidRPr="007C18DF">
        <w:rPr>
          <w:rFonts w:ascii="Calibri" w:hAnsi="Calibri" w:cs="Calibri"/>
        </w:rPr>
        <w:t>,</w:t>
      </w:r>
      <w:r w:rsidRPr="007C18DF">
        <w:rPr>
          <w:rFonts w:ascii="Calibri" w:hAnsi="Calibri" w:cs="Calibri"/>
        </w:rPr>
        <w:t xml:space="preserve"> w tym kamery znajdujące się </w:t>
      </w:r>
      <w:r w:rsidR="00B17863" w:rsidRPr="007C18DF">
        <w:rPr>
          <w:rFonts w:ascii="Calibri" w:hAnsi="Calibri" w:cs="Calibri"/>
        </w:rPr>
        <w:t>na Terenie budowy</w:t>
      </w:r>
      <w:r w:rsidR="00A802D7" w:rsidRPr="007C18DF">
        <w:rPr>
          <w:rFonts w:ascii="Calibri" w:hAnsi="Calibri" w:cs="Calibri"/>
        </w:rPr>
        <w:t>,</w:t>
      </w:r>
      <w:r w:rsidRPr="007C18DF">
        <w:rPr>
          <w:rFonts w:ascii="Calibri" w:hAnsi="Calibri" w:cs="Calibri"/>
        </w:rPr>
        <w:t xml:space="preserve"> należy zabezpieczyć tak, aby nie uległy uszkodzeniu</w:t>
      </w:r>
      <w:r w:rsidR="00E62998" w:rsidRPr="007C18DF">
        <w:rPr>
          <w:rFonts w:ascii="Calibri" w:hAnsi="Calibri" w:cs="Calibri"/>
        </w:rPr>
        <w:t xml:space="preserve"> lub zniszczeniu</w:t>
      </w:r>
      <w:r w:rsidRPr="007C18DF">
        <w:rPr>
          <w:rFonts w:ascii="Calibri" w:hAnsi="Calibri" w:cs="Calibri"/>
        </w:rPr>
        <w:t>.</w:t>
      </w:r>
    </w:p>
    <w:p w14:paraId="29F488F3" w14:textId="77777777" w:rsidR="005A0A77" w:rsidRPr="007C18DF" w:rsidRDefault="005A0A77" w:rsidP="00575812">
      <w:pPr>
        <w:numPr>
          <w:ilvl w:val="0"/>
          <w:numId w:val="4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Wykonawca jest zobowiązany do </w:t>
      </w:r>
      <w:r w:rsidR="00550DFD" w:rsidRPr="007C18DF">
        <w:rPr>
          <w:rFonts w:ascii="Calibri" w:hAnsi="Calibri" w:cs="Calibri"/>
        </w:rPr>
        <w:t>z</w:t>
      </w:r>
      <w:r w:rsidRPr="007C18DF">
        <w:rPr>
          <w:rFonts w:ascii="Calibri" w:hAnsi="Calibri" w:cs="Calibri"/>
        </w:rPr>
        <w:t xml:space="preserve">organizowania i wykonywania Robót </w:t>
      </w:r>
      <w:r w:rsidR="00EB650F" w:rsidRPr="007C18DF">
        <w:rPr>
          <w:rFonts w:ascii="Calibri" w:hAnsi="Calibri" w:cs="Calibri"/>
        </w:rPr>
        <w:t xml:space="preserve">oraz pozostałych </w:t>
      </w:r>
      <w:r w:rsidR="004A314F" w:rsidRPr="007C18DF">
        <w:rPr>
          <w:rFonts w:ascii="Calibri" w:hAnsi="Calibri" w:cs="Calibri"/>
        </w:rPr>
        <w:t>czynności</w:t>
      </w:r>
      <w:r w:rsidR="00EB650F" w:rsidRPr="007C18DF">
        <w:rPr>
          <w:rFonts w:ascii="Calibri" w:hAnsi="Calibri" w:cs="Calibri"/>
        </w:rPr>
        <w:t xml:space="preserve">, </w:t>
      </w:r>
      <w:r w:rsidRPr="007C18DF">
        <w:rPr>
          <w:rFonts w:ascii="Calibri" w:hAnsi="Calibri" w:cs="Calibri"/>
        </w:rPr>
        <w:t>zgodnie z obowiązującymi przepisami w zakresie bezpieczeństwa i higieny pracy oraz z obowiązującymi przepisami w zakresie ochrony przeciwpożarowej, a w szczególności:</w:t>
      </w:r>
    </w:p>
    <w:p w14:paraId="2536890D" w14:textId="298E9A15" w:rsidR="005A0A77" w:rsidRPr="007C18DF" w:rsidRDefault="005A0A77" w:rsidP="005A7C3A">
      <w:pPr>
        <w:numPr>
          <w:ilvl w:val="1"/>
          <w:numId w:val="49"/>
        </w:numPr>
        <w:shd w:val="clear" w:color="auto" w:fill="FFFFFF"/>
        <w:tabs>
          <w:tab w:val="left" w:pos="360"/>
        </w:tabs>
        <w:spacing w:before="30" w:after="30" w:line="276" w:lineRule="auto"/>
        <w:ind w:left="709" w:right="19" w:hanging="283"/>
        <w:jc w:val="both"/>
        <w:rPr>
          <w:rFonts w:ascii="Calibri" w:hAnsi="Calibri" w:cs="Calibri"/>
        </w:rPr>
      </w:pPr>
      <w:r w:rsidRPr="007C18DF">
        <w:rPr>
          <w:rFonts w:ascii="Calibri" w:hAnsi="Calibri" w:cs="Calibri"/>
        </w:rPr>
        <w:t xml:space="preserve">Wykonawca ma obowiązek zorganizowania pomieszczeń na </w:t>
      </w:r>
      <w:r w:rsidR="006D69CC" w:rsidRPr="007C18DF">
        <w:rPr>
          <w:rFonts w:ascii="Calibri" w:hAnsi="Calibri" w:cs="Calibri"/>
        </w:rPr>
        <w:t>T</w:t>
      </w:r>
      <w:r w:rsidRPr="007C18DF">
        <w:rPr>
          <w:rFonts w:ascii="Calibri" w:hAnsi="Calibri" w:cs="Calibri"/>
        </w:rPr>
        <w:t xml:space="preserve">erenie </w:t>
      </w:r>
      <w:r w:rsidR="006D69CC" w:rsidRPr="007C18DF">
        <w:rPr>
          <w:rFonts w:ascii="Calibri" w:hAnsi="Calibri" w:cs="Calibri"/>
        </w:rPr>
        <w:t>b</w:t>
      </w:r>
      <w:r w:rsidRPr="007C18DF">
        <w:rPr>
          <w:rFonts w:ascii="Calibri" w:hAnsi="Calibri" w:cs="Calibri"/>
        </w:rPr>
        <w:t xml:space="preserve">udowy w miejscu wskazanym przez </w:t>
      </w:r>
      <w:r w:rsidR="007A384A" w:rsidRPr="007C18DF">
        <w:rPr>
          <w:rFonts w:ascii="Calibri" w:hAnsi="Calibri" w:cs="Calibri"/>
        </w:rPr>
        <w:t>Zamawiającego</w:t>
      </w:r>
      <w:r w:rsidRPr="007C18DF">
        <w:rPr>
          <w:rFonts w:ascii="Calibri" w:hAnsi="Calibri" w:cs="Calibri"/>
        </w:rPr>
        <w:t xml:space="preserve"> we własnym zakresie i zapewnieni</w:t>
      </w:r>
      <w:r w:rsidR="009125D6" w:rsidRPr="007C18DF">
        <w:rPr>
          <w:rFonts w:ascii="Calibri" w:hAnsi="Calibri" w:cs="Calibri"/>
        </w:rPr>
        <w:t>a</w:t>
      </w:r>
      <w:r w:rsidRPr="007C18DF">
        <w:rPr>
          <w:rFonts w:ascii="Calibri" w:hAnsi="Calibri" w:cs="Calibri"/>
        </w:rPr>
        <w:t xml:space="preserve"> swoim pracownikom</w:t>
      </w:r>
      <w:r w:rsidR="00384920" w:rsidRPr="007C18DF">
        <w:rPr>
          <w:rFonts w:ascii="Calibri" w:hAnsi="Calibri" w:cs="Calibri"/>
        </w:rPr>
        <w:t xml:space="preserve"> i osobom przy pomocy których będzie wykonywał</w:t>
      </w:r>
      <w:r w:rsidR="00795002" w:rsidRPr="007C18DF">
        <w:rPr>
          <w:rFonts w:ascii="Calibri" w:hAnsi="Calibri" w:cs="Calibri"/>
        </w:rPr>
        <w:t xml:space="preserve"> P</w:t>
      </w:r>
      <w:r w:rsidR="00384920" w:rsidRPr="007C18DF">
        <w:rPr>
          <w:rFonts w:ascii="Calibri" w:hAnsi="Calibri" w:cs="Calibri"/>
        </w:rPr>
        <w:t>rzedmiot Umowy,</w:t>
      </w:r>
      <w:r w:rsidRPr="007C18DF">
        <w:rPr>
          <w:rFonts w:ascii="Calibri" w:hAnsi="Calibri" w:cs="Calibri"/>
        </w:rPr>
        <w:t xml:space="preserve"> warunków pracy zgodnych z przepisami i zasadami bhp i </w:t>
      </w:r>
      <w:proofErr w:type="spellStart"/>
      <w:r w:rsidRPr="007C18DF">
        <w:rPr>
          <w:rFonts w:ascii="Calibri" w:hAnsi="Calibri" w:cs="Calibri"/>
        </w:rPr>
        <w:t>ppoż</w:t>
      </w:r>
      <w:proofErr w:type="spellEnd"/>
      <w:r w:rsidR="00443C03" w:rsidRPr="007C18DF">
        <w:rPr>
          <w:rFonts w:ascii="Calibri" w:hAnsi="Calibri" w:cs="Calibri"/>
        </w:rPr>
        <w:t>;</w:t>
      </w:r>
      <w:r w:rsidRPr="007C18DF">
        <w:rPr>
          <w:rFonts w:ascii="Calibri" w:hAnsi="Calibri" w:cs="Calibri"/>
        </w:rPr>
        <w:t xml:space="preserve"> </w:t>
      </w:r>
    </w:p>
    <w:p w14:paraId="38348918" w14:textId="543E891B" w:rsidR="008B770F" w:rsidRPr="007C18DF" w:rsidRDefault="005A0A77" w:rsidP="005A7C3A">
      <w:pPr>
        <w:numPr>
          <w:ilvl w:val="1"/>
          <w:numId w:val="49"/>
        </w:numPr>
        <w:shd w:val="clear" w:color="auto" w:fill="FFFFFF"/>
        <w:tabs>
          <w:tab w:val="left" w:pos="360"/>
        </w:tabs>
        <w:spacing w:before="30" w:after="30" w:line="276" w:lineRule="auto"/>
        <w:ind w:left="709" w:right="19" w:hanging="283"/>
        <w:jc w:val="both"/>
        <w:rPr>
          <w:rFonts w:ascii="Calibri" w:hAnsi="Calibri" w:cs="Calibri"/>
        </w:rPr>
      </w:pPr>
      <w:r w:rsidRPr="007C18DF">
        <w:rPr>
          <w:rFonts w:ascii="Calibri" w:hAnsi="Calibri" w:cs="Calibri"/>
        </w:rPr>
        <w:t>Wykonawca ma obowiązek dostarcz</w:t>
      </w:r>
      <w:r w:rsidR="009125D6" w:rsidRPr="007C18DF">
        <w:rPr>
          <w:rFonts w:ascii="Calibri" w:hAnsi="Calibri" w:cs="Calibri"/>
        </w:rPr>
        <w:t>enia</w:t>
      </w:r>
      <w:r w:rsidRPr="007C18DF">
        <w:rPr>
          <w:rFonts w:ascii="Calibri" w:hAnsi="Calibri" w:cs="Calibri"/>
        </w:rPr>
        <w:t xml:space="preserve"> swoim pracownikom </w:t>
      </w:r>
      <w:r w:rsidR="00DD6F50" w:rsidRPr="007C18DF">
        <w:rPr>
          <w:rFonts w:ascii="Calibri" w:hAnsi="Calibri" w:cs="Calibri"/>
        </w:rPr>
        <w:t xml:space="preserve">(osobom, </w:t>
      </w:r>
      <w:r w:rsidR="00384920" w:rsidRPr="007C18DF">
        <w:rPr>
          <w:rFonts w:ascii="Calibri" w:hAnsi="Calibri" w:cs="Calibri"/>
        </w:rPr>
        <w:t xml:space="preserve">przy pomocy których będzie wykonywał </w:t>
      </w:r>
      <w:r w:rsidR="00795002" w:rsidRPr="007C18DF">
        <w:rPr>
          <w:rFonts w:ascii="Calibri" w:hAnsi="Calibri" w:cs="Calibri"/>
        </w:rPr>
        <w:t>P</w:t>
      </w:r>
      <w:r w:rsidR="00384920" w:rsidRPr="007C18DF">
        <w:rPr>
          <w:rFonts w:ascii="Calibri" w:hAnsi="Calibri" w:cs="Calibri"/>
        </w:rPr>
        <w:t>rzedmiot Umowy</w:t>
      </w:r>
      <w:r w:rsidR="00DD6F50" w:rsidRPr="007C18DF">
        <w:rPr>
          <w:rFonts w:ascii="Calibri" w:hAnsi="Calibri" w:cs="Calibri"/>
        </w:rPr>
        <w:t xml:space="preserve">) </w:t>
      </w:r>
      <w:r w:rsidRPr="007C18DF">
        <w:rPr>
          <w:rFonts w:ascii="Calibri" w:hAnsi="Calibri" w:cs="Calibri"/>
        </w:rPr>
        <w:t>odzież</w:t>
      </w:r>
      <w:r w:rsidR="009125D6" w:rsidRPr="007C18DF">
        <w:rPr>
          <w:rFonts w:ascii="Calibri" w:hAnsi="Calibri" w:cs="Calibri"/>
        </w:rPr>
        <w:t>y</w:t>
      </w:r>
      <w:r w:rsidRPr="007C18DF">
        <w:rPr>
          <w:rFonts w:ascii="Calibri" w:hAnsi="Calibri" w:cs="Calibri"/>
        </w:rPr>
        <w:t xml:space="preserve"> i obuwi</w:t>
      </w:r>
      <w:r w:rsidR="009125D6" w:rsidRPr="007C18DF">
        <w:rPr>
          <w:rFonts w:ascii="Calibri" w:hAnsi="Calibri" w:cs="Calibri"/>
        </w:rPr>
        <w:t>a</w:t>
      </w:r>
      <w:r w:rsidRPr="007C18DF">
        <w:rPr>
          <w:rFonts w:ascii="Calibri" w:hAnsi="Calibri" w:cs="Calibri"/>
        </w:rPr>
        <w:t xml:space="preserve"> robocze</w:t>
      </w:r>
      <w:r w:rsidR="009125D6" w:rsidRPr="007C18DF">
        <w:rPr>
          <w:rFonts w:ascii="Calibri" w:hAnsi="Calibri" w:cs="Calibri"/>
        </w:rPr>
        <w:t>go</w:t>
      </w:r>
      <w:r w:rsidRPr="007C18DF">
        <w:rPr>
          <w:rFonts w:ascii="Calibri" w:hAnsi="Calibri" w:cs="Calibri"/>
        </w:rPr>
        <w:t xml:space="preserve"> spełniające</w:t>
      </w:r>
      <w:r w:rsidR="009125D6" w:rsidRPr="007C18DF">
        <w:rPr>
          <w:rFonts w:ascii="Calibri" w:hAnsi="Calibri" w:cs="Calibri"/>
        </w:rPr>
        <w:t>go</w:t>
      </w:r>
      <w:r w:rsidRPr="007C18DF">
        <w:rPr>
          <w:rFonts w:ascii="Calibri" w:hAnsi="Calibri" w:cs="Calibri"/>
        </w:rPr>
        <w:t xml:space="preserve"> wymogi określone w Polskich Normach </w:t>
      </w:r>
      <w:r w:rsidR="009125D6" w:rsidRPr="007C18DF">
        <w:rPr>
          <w:rFonts w:ascii="Calibri" w:hAnsi="Calibri" w:cs="Calibri"/>
        </w:rPr>
        <w:t xml:space="preserve">(w szczególności: ubrania roboczego, butów roboczych, kasków ochronnych, rękawic ochronnych, okularów) </w:t>
      </w:r>
      <w:r w:rsidRPr="007C18DF">
        <w:rPr>
          <w:rFonts w:ascii="Calibri" w:hAnsi="Calibri" w:cs="Calibri"/>
        </w:rPr>
        <w:t>oraz wymagać ich stosowania</w:t>
      </w:r>
      <w:r w:rsidR="009125D6" w:rsidRPr="007C18DF">
        <w:rPr>
          <w:rFonts w:ascii="Calibri" w:hAnsi="Calibri" w:cs="Calibri"/>
        </w:rPr>
        <w:t>.</w:t>
      </w:r>
    </w:p>
    <w:p w14:paraId="527C4199" w14:textId="11332F86" w:rsidR="005A0A77" w:rsidRPr="007C18DF" w:rsidRDefault="005A0A77" w:rsidP="005A7C3A">
      <w:pPr>
        <w:numPr>
          <w:ilvl w:val="1"/>
          <w:numId w:val="49"/>
        </w:numPr>
        <w:shd w:val="clear" w:color="auto" w:fill="FFFFFF"/>
        <w:tabs>
          <w:tab w:val="left" w:pos="360"/>
        </w:tabs>
        <w:spacing w:before="30" w:after="30" w:line="276" w:lineRule="auto"/>
        <w:ind w:left="709" w:right="19" w:hanging="283"/>
        <w:jc w:val="both"/>
        <w:rPr>
          <w:rFonts w:ascii="Calibri" w:hAnsi="Calibri" w:cs="Calibri"/>
        </w:rPr>
      </w:pPr>
      <w:r w:rsidRPr="007C18DF">
        <w:rPr>
          <w:rFonts w:ascii="Calibri" w:hAnsi="Calibri" w:cs="Calibri"/>
        </w:rPr>
        <w:t xml:space="preserve">Wykonawca ma obowiązek </w:t>
      </w:r>
      <w:proofErr w:type="gramStart"/>
      <w:r w:rsidRPr="007C18DF">
        <w:rPr>
          <w:rFonts w:ascii="Calibri" w:hAnsi="Calibri" w:cs="Calibri"/>
        </w:rPr>
        <w:t>wyposaż</w:t>
      </w:r>
      <w:r w:rsidR="009125D6" w:rsidRPr="007C18DF">
        <w:rPr>
          <w:rFonts w:ascii="Calibri" w:hAnsi="Calibri" w:cs="Calibri"/>
        </w:rPr>
        <w:t xml:space="preserve">enia </w:t>
      </w:r>
      <w:r w:rsidRPr="007C18DF">
        <w:rPr>
          <w:rFonts w:ascii="Calibri" w:hAnsi="Calibri" w:cs="Calibri"/>
        </w:rPr>
        <w:t xml:space="preserve"> swoich</w:t>
      </w:r>
      <w:proofErr w:type="gramEnd"/>
      <w:r w:rsidRPr="007C18DF">
        <w:rPr>
          <w:rFonts w:ascii="Calibri" w:hAnsi="Calibri" w:cs="Calibri"/>
        </w:rPr>
        <w:t xml:space="preserve"> pracowników </w:t>
      </w:r>
      <w:r w:rsidR="00DD6F50" w:rsidRPr="007C18DF">
        <w:rPr>
          <w:rFonts w:ascii="Calibri" w:hAnsi="Calibri" w:cs="Calibri"/>
        </w:rPr>
        <w:t>(os</w:t>
      </w:r>
      <w:r w:rsidR="009125D6" w:rsidRPr="007C18DF">
        <w:rPr>
          <w:rFonts w:ascii="Calibri" w:hAnsi="Calibri" w:cs="Calibri"/>
        </w:rPr>
        <w:t>ób</w:t>
      </w:r>
      <w:r w:rsidR="00DD6F50" w:rsidRPr="007C18DF">
        <w:rPr>
          <w:rFonts w:ascii="Calibri" w:hAnsi="Calibri" w:cs="Calibri"/>
        </w:rPr>
        <w:t xml:space="preserve">, którymi dysponuje) </w:t>
      </w:r>
      <w:r w:rsidRPr="007C18DF">
        <w:rPr>
          <w:rFonts w:ascii="Calibri" w:hAnsi="Calibri" w:cs="Calibri"/>
        </w:rPr>
        <w:t>w środki ochrony indywidualnej zgodn</w:t>
      </w:r>
      <w:r w:rsidR="00196580" w:rsidRPr="007C18DF">
        <w:rPr>
          <w:rFonts w:ascii="Calibri" w:hAnsi="Calibri" w:cs="Calibri"/>
        </w:rPr>
        <w:t>e</w:t>
      </w:r>
      <w:r w:rsidRPr="007C18DF">
        <w:rPr>
          <w:rFonts w:ascii="Calibri" w:hAnsi="Calibri" w:cs="Calibri"/>
        </w:rPr>
        <w:t xml:space="preserve"> z Polski</w:t>
      </w:r>
      <w:r w:rsidR="00196580" w:rsidRPr="007C18DF">
        <w:rPr>
          <w:rFonts w:ascii="Calibri" w:hAnsi="Calibri" w:cs="Calibri"/>
        </w:rPr>
        <w:t xml:space="preserve">mi </w:t>
      </w:r>
      <w:r w:rsidRPr="007C18DF">
        <w:rPr>
          <w:rFonts w:ascii="Calibri" w:hAnsi="Calibri" w:cs="Calibri"/>
        </w:rPr>
        <w:t>Norm</w:t>
      </w:r>
      <w:r w:rsidR="00196580" w:rsidRPr="007C18DF">
        <w:rPr>
          <w:rFonts w:ascii="Calibri" w:hAnsi="Calibri" w:cs="Calibri"/>
        </w:rPr>
        <w:t>ami</w:t>
      </w:r>
      <w:r w:rsidR="009125D6" w:rsidRPr="007C18DF">
        <w:rPr>
          <w:rFonts w:ascii="Calibri" w:hAnsi="Calibri" w:cs="Calibri"/>
        </w:rPr>
        <w:t>, które będą</w:t>
      </w:r>
      <w:r w:rsidR="00AD5DEE" w:rsidRPr="007C18DF">
        <w:rPr>
          <w:rFonts w:ascii="Calibri" w:hAnsi="Calibri" w:cs="Calibri"/>
        </w:rPr>
        <w:t xml:space="preserve"> </w:t>
      </w:r>
      <w:r w:rsidRPr="007C18DF">
        <w:rPr>
          <w:rFonts w:ascii="Calibri" w:hAnsi="Calibri" w:cs="Calibri"/>
        </w:rPr>
        <w:t>dostosowan</w:t>
      </w:r>
      <w:r w:rsidR="00196580" w:rsidRPr="007C18DF">
        <w:rPr>
          <w:rFonts w:ascii="Calibri" w:hAnsi="Calibri" w:cs="Calibri"/>
        </w:rPr>
        <w:t>e</w:t>
      </w:r>
      <w:r w:rsidRPr="007C18DF">
        <w:rPr>
          <w:rFonts w:ascii="Calibri" w:hAnsi="Calibri" w:cs="Calibri"/>
        </w:rPr>
        <w:t xml:space="preserve"> do rodzaju wykonywanych prac i występujących zagrożeń. </w:t>
      </w:r>
    </w:p>
    <w:p w14:paraId="36D10491" w14:textId="77777777" w:rsidR="005A0A77" w:rsidRPr="007C18DF" w:rsidRDefault="005A0A77" w:rsidP="00575812">
      <w:pPr>
        <w:numPr>
          <w:ilvl w:val="0"/>
          <w:numId w:val="4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Wykonawca zobowiązuje się do natychmiastowego informowania </w:t>
      </w:r>
      <w:r w:rsidR="007A384A" w:rsidRPr="007C18DF">
        <w:rPr>
          <w:rFonts w:ascii="Calibri" w:hAnsi="Calibri" w:cs="Calibri"/>
        </w:rPr>
        <w:t>Zamawiającego</w:t>
      </w:r>
      <w:r w:rsidRPr="007C18DF">
        <w:rPr>
          <w:rFonts w:ascii="Calibri" w:hAnsi="Calibri" w:cs="Calibri"/>
        </w:rPr>
        <w:t xml:space="preserve"> lub służby BHP o każdym wypadku przy pracy swojego pracownika</w:t>
      </w:r>
      <w:r w:rsidR="00DD6F50" w:rsidRPr="007C18DF">
        <w:rPr>
          <w:rFonts w:ascii="Calibri" w:hAnsi="Calibri" w:cs="Calibri"/>
        </w:rPr>
        <w:t xml:space="preserve"> </w:t>
      </w:r>
      <w:r w:rsidR="00E322B3" w:rsidRPr="007C18DF">
        <w:rPr>
          <w:rFonts w:ascii="Calibri" w:hAnsi="Calibri" w:cs="Calibri"/>
        </w:rPr>
        <w:t>l</w:t>
      </w:r>
      <w:r w:rsidR="00DD6F50" w:rsidRPr="007C18DF">
        <w:rPr>
          <w:rFonts w:ascii="Calibri" w:hAnsi="Calibri" w:cs="Calibri"/>
        </w:rPr>
        <w:t>ub osoby, którą dysponuje</w:t>
      </w:r>
      <w:r w:rsidRPr="007C18DF">
        <w:rPr>
          <w:rFonts w:ascii="Calibri" w:hAnsi="Calibri" w:cs="Calibri"/>
        </w:rPr>
        <w:t xml:space="preserve"> albo zagrożenia życia lub zdrowia ludzkiego występującego na Terenie </w:t>
      </w:r>
      <w:r w:rsidR="00EB650F" w:rsidRPr="007C18DF">
        <w:rPr>
          <w:rFonts w:ascii="Calibri" w:hAnsi="Calibri" w:cs="Calibri"/>
        </w:rPr>
        <w:t>b</w:t>
      </w:r>
      <w:r w:rsidRPr="007C18DF">
        <w:rPr>
          <w:rFonts w:ascii="Calibri" w:hAnsi="Calibri" w:cs="Calibri"/>
        </w:rPr>
        <w:t xml:space="preserve">udowy. Obowiązek sporządzenia dokumentacji powypadkowej ciąży na Wykonawcy. Wykonawca ma obowiązek dokonania we własnym zakresie oceny ryzyka zawodowego dla stanowisk prac wykonywanych zgodnie z niniejszą Umową oraz przed przystąpieniem do wykonywania prac ma obowiązek przedłożyć </w:t>
      </w:r>
      <w:r w:rsidR="00094911" w:rsidRPr="007C18DF">
        <w:rPr>
          <w:rFonts w:ascii="Calibri" w:hAnsi="Calibri" w:cs="Calibri"/>
        </w:rPr>
        <w:t xml:space="preserve">Zamawiającemu </w:t>
      </w:r>
      <w:r w:rsidRPr="007C18DF">
        <w:rPr>
          <w:rFonts w:ascii="Calibri" w:hAnsi="Calibri" w:cs="Calibri"/>
        </w:rPr>
        <w:t>pisemną informację o sposobie bezpiecznego wykonywania Robót</w:t>
      </w:r>
      <w:r w:rsidR="00EB650F" w:rsidRPr="007C18DF">
        <w:rPr>
          <w:rFonts w:ascii="Calibri" w:hAnsi="Calibri" w:cs="Calibri"/>
        </w:rPr>
        <w:t xml:space="preserve"> oraz innych prac.</w:t>
      </w:r>
    </w:p>
    <w:p w14:paraId="6AE16DDA" w14:textId="05D08998" w:rsidR="005A0A77" w:rsidRPr="007C18DF" w:rsidRDefault="005A0A77" w:rsidP="00575812">
      <w:pPr>
        <w:numPr>
          <w:ilvl w:val="0"/>
          <w:numId w:val="4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Wykonawca zobowiązany jest do uczestniczenia w spotkaniach koordynacyjnych na Terenie </w:t>
      </w:r>
      <w:r w:rsidR="006D69CC" w:rsidRPr="007C18DF">
        <w:rPr>
          <w:rFonts w:ascii="Calibri" w:hAnsi="Calibri" w:cs="Calibri"/>
        </w:rPr>
        <w:t>b</w:t>
      </w:r>
      <w:r w:rsidRPr="007C18DF">
        <w:rPr>
          <w:rFonts w:ascii="Calibri" w:hAnsi="Calibri" w:cs="Calibri"/>
        </w:rPr>
        <w:t>udowy (co tydzień lub częściej w razie potrzeby) organizowanych</w:t>
      </w:r>
      <w:r w:rsidR="0043375A" w:rsidRPr="007C18DF">
        <w:rPr>
          <w:rFonts w:ascii="Calibri" w:hAnsi="Calibri" w:cs="Calibri"/>
        </w:rPr>
        <w:t xml:space="preserve"> </w:t>
      </w:r>
      <w:r w:rsidRPr="007C18DF">
        <w:rPr>
          <w:rFonts w:ascii="Calibri" w:hAnsi="Calibri" w:cs="Calibri"/>
        </w:rPr>
        <w:t xml:space="preserve">przez </w:t>
      </w:r>
      <w:r w:rsidR="007A384A" w:rsidRPr="007C18DF">
        <w:rPr>
          <w:rFonts w:ascii="Calibri" w:hAnsi="Calibri" w:cs="Calibri"/>
        </w:rPr>
        <w:t>Zamawiającego</w:t>
      </w:r>
      <w:r w:rsidRPr="007C18DF">
        <w:rPr>
          <w:rFonts w:ascii="Calibri" w:hAnsi="Calibri" w:cs="Calibri"/>
        </w:rPr>
        <w:t xml:space="preserve"> lub </w:t>
      </w:r>
      <w:r w:rsidR="008A1005" w:rsidRPr="007C18DF">
        <w:rPr>
          <w:rFonts w:ascii="Calibri" w:hAnsi="Calibri" w:cs="Calibri"/>
        </w:rPr>
        <w:t xml:space="preserve">Inspektora </w:t>
      </w:r>
      <w:r w:rsidR="00FE0D94" w:rsidRPr="007C18DF">
        <w:rPr>
          <w:rFonts w:ascii="Calibri" w:hAnsi="Calibri" w:cs="Calibri"/>
        </w:rPr>
        <w:t>n</w:t>
      </w:r>
      <w:r w:rsidRPr="007C18DF">
        <w:rPr>
          <w:rFonts w:ascii="Calibri" w:hAnsi="Calibri" w:cs="Calibri"/>
        </w:rPr>
        <w:t xml:space="preserve">adzoru </w:t>
      </w:r>
      <w:r w:rsidR="00390C9C" w:rsidRPr="007C18DF">
        <w:rPr>
          <w:rFonts w:ascii="Calibri" w:hAnsi="Calibri" w:cs="Calibri"/>
        </w:rPr>
        <w:t>Zamawiającego</w:t>
      </w:r>
      <w:r w:rsidR="00443C03" w:rsidRPr="007C18DF">
        <w:rPr>
          <w:rFonts w:ascii="Calibri" w:hAnsi="Calibri" w:cs="Calibri"/>
        </w:rPr>
        <w:t xml:space="preserve"> </w:t>
      </w:r>
      <w:r w:rsidR="00A847DE" w:rsidRPr="007C18DF">
        <w:rPr>
          <w:rFonts w:ascii="Calibri" w:hAnsi="Calibri" w:cs="Calibri"/>
        </w:rPr>
        <w:t xml:space="preserve">powołanego </w:t>
      </w:r>
      <w:r w:rsidR="00443C03" w:rsidRPr="007C18DF">
        <w:rPr>
          <w:rFonts w:ascii="Calibri" w:hAnsi="Calibri" w:cs="Calibri"/>
        </w:rPr>
        <w:t xml:space="preserve">przez </w:t>
      </w:r>
      <w:r w:rsidR="007A384A" w:rsidRPr="007C18DF">
        <w:rPr>
          <w:rFonts w:ascii="Calibri" w:hAnsi="Calibri" w:cs="Calibri"/>
        </w:rPr>
        <w:t>Zamawiającego</w:t>
      </w:r>
      <w:r w:rsidRPr="007C18DF">
        <w:rPr>
          <w:rFonts w:ascii="Calibri" w:hAnsi="Calibri" w:cs="Calibri"/>
        </w:rPr>
        <w:t xml:space="preserve">, w cyklu przez niego ustalonym. </w:t>
      </w:r>
      <w:r w:rsidR="007A384A" w:rsidRPr="007C18DF">
        <w:rPr>
          <w:rFonts w:ascii="Calibri" w:hAnsi="Calibri" w:cs="Calibri"/>
        </w:rPr>
        <w:t>Zamawiający</w:t>
      </w:r>
      <w:r w:rsidRPr="007C18DF">
        <w:rPr>
          <w:rFonts w:ascii="Calibri" w:hAnsi="Calibri" w:cs="Calibri"/>
        </w:rPr>
        <w:t xml:space="preserve"> zobowiązuje się do informowania Wykonawcy o terminach takich spotkań z wyprzedzeniem co najmniej 1 (jednego) </w:t>
      </w:r>
      <w:r w:rsidR="00443C03" w:rsidRPr="007C18DF">
        <w:rPr>
          <w:rFonts w:ascii="Calibri" w:hAnsi="Calibri" w:cs="Calibri"/>
        </w:rPr>
        <w:t>D</w:t>
      </w:r>
      <w:r w:rsidRPr="007C18DF">
        <w:rPr>
          <w:rFonts w:ascii="Calibri" w:hAnsi="Calibri" w:cs="Calibri"/>
        </w:rPr>
        <w:t>nia</w:t>
      </w:r>
      <w:r w:rsidR="00443C03" w:rsidRPr="007C18DF">
        <w:rPr>
          <w:rFonts w:ascii="Calibri" w:hAnsi="Calibri" w:cs="Calibri"/>
        </w:rPr>
        <w:t xml:space="preserve"> roboczego</w:t>
      </w:r>
      <w:r w:rsidRPr="007C18DF">
        <w:rPr>
          <w:rFonts w:ascii="Calibri" w:hAnsi="Calibri" w:cs="Calibri"/>
        </w:rPr>
        <w:t xml:space="preserve">. Do uczestniczenia w tych spotkaniach zobowiązani są </w:t>
      </w:r>
      <w:r w:rsidR="00FE0D94" w:rsidRPr="007C18DF">
        <w:rPr>
          <w:rFonts w:ascii="Calibri" w:hAnsi="Calibri" w:cs="Calibri"/>
        </w:rPr>
        <w:t>p</w:t>
      </w:r>
      <w:r w:rsidRPr="007C18DF">
        <w:rPr>
          <w:rFonts w:ascii="Calibri" w:hAnsi="Calibri" w:cs="Calibri"/>
        </w:rPr>
        <w:t xml:space="preserve">rzedstawiciele Wykonawcy, wskazani w </w:t>
      </w:r>
      <w:r w:rsidR="00DE5C77" w:rsidRPr="007C18DF">
        <w:rPr>
          <w:rFonts w:ascii="Calibri" w:hAnsi="Calibri" w:cs="Calibri"/>
        </w:rPr>
        <w:t>§ 26</w:t>
      </w:r>
      <w:r w:rsidRPr="007C18DF">
        <w:rPr>
          <w:rFonts w:ascii="Calibri" w:hAnsi="Calibri" w:cs="Calibri"/>
        </w:rPr>
        <w:t xml:space="preserve"> ust. 1 lit. b) Umowy</w:t>
      </w:r>
      <w:r w:rsidR="00FE0D94" w:rsidRPr="007C18DF">
        <w:rPr>
          <w:rFonts w:ascii="Calibri" w:hAnsi="Calibri" w:cs="Calibri"/>
        </w:rPr>
        <w:t xml:space="preserve"> oraz </w:t>
      </w:r>
      <w:r w:rsidR="00BD53F2" w:rsidRPr="007C18DF">
        <w:rPr>
          <w:rFonts w:ascii="Calibri" w:hAnsi="Calibri" w:cs="Calibri"/>
        </w:rPr>
        <w:t xml:space="preserve">inne </w:t>
      </w:r>
      <w:r w:rsidR="00FE0D94" w:rsidRPr="007C18DF">
        <w:rPr>
          <w:rFonts w:ascii="Calibri" w:hAnsi="Calibri" w:cs="Calibri"/>
        </w:rPr>
        <w:t xml:space="preserve">osoby ze strony Wykonawcy wskazani przez </w:t>
      </w:r>
      <w:r w:rsidR="007A384A" w:rsidRPr="007C18DF">
        <w:rPr>
          <w:rFonts w:ascii="Calibri" w:hAnsi="Calibri" w:cs="Calibri"/>
        </w:rPr>
        <w:t>Zamawiającego</w:t>
      </w:r>
      <w:r w:rsidRPr="007C18DF">
        <w:rPr>
          <w:rFonts w:ascii="Calibri" w:hAnsi="Calibri" w:cs="Calibri"/>
        </w:rPr>
        <w:t>.</w:t>
      </w:r>
    </w:p>
    <w:p w14:paraId="6BFA60E8" w14:textId="25467AC3" w:rsidR="003E3E27" w:rsidRPr="007C18DF" w:rsidRDefault="0050484D" w:rsidP="00575812">
      <w:pPr>
        <w:numPr>
          <w:ilvl w:val="0"/>
          <w:numId w:val="4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Roboty w dniach wolnych od pracy wymagają każdorazowo zgłoszenia</w:t>
      </w:r>
      <w:r w:rsidR="00612509" w:rsidRPr="007C18DF">
        <w:rPr>
          <w:rFonts w:ascii="Calibri" w:hAnsi="Calibri" w:cs="Calibri"/>
        </w:rPr>
        <w:t xml:space="preserve"> na piśmie</w:t>
      </w:r>
      <w:r w:rsidR="002C1A4F" w:rsidRPr="007C18DF">
        <w:rPr>
          <w:rFonts w:ascii="Calibri" w:hAnsi="Calibri" w:cs="Calibri"/>
        </w:rPr>
        <w:t xml:space="preserve"> lub elektronicznie</w:t>
      </w:r>
      <w:r w:rsidRPr="007C18DF">
        <w:rPr>
          <w:rFonts w:ascii="Calibri" w:hAnsi="Calibri" w:cs="Calibri"/>
        </w:rPr>
        <w:t>, które zawierać będzie listę pracowników</w:t>
      </w:r>
      <w:r w:rsidR="00612509" w:rsidRPr="007C18DF">
        <w:rPr>
          <w:rFonts w:ascii="Calibri" w:hAnsi="Calibri" w:cs="Calibri"/>
        </w:rPr>
        <w:t xml:space="preserve"> lub innych osób, którymi dysponuje Wykonawca</w:t>
      </w:r>
      <w:r w:rsidRPr="007C18DF">
        <w:rPr>
          <w:rFonts w:ascii="Calibri" w:hAnsi="Calibri" w:cs="Calibri"/>
        </w:rPr>
        <w:t xml:space="preserve">, czas i zakres realizacji. Zgłoszenie należy dostarczyć </w:t>
      </w:r>
      <w:r w:rsidR="00094911" w:rsidRPr="007C18DF">
        <w:rPr>
          <w:rFonts w:ascii="Calibri" w:hAnsi="Calibri" w:cs="Calibri"/>
        </w:rPr>
        <w:t>Zamawiającemu</w:t>
      </w:r>
      <w:r w:rsidR="00316806" w:rsidRPr="007C18DF">
        <w:rPr>
          <w:rFonts w:ascii="Calibri" w:hAnsi="Calibri" w:cs="Calibri"/>
        </w:rPr>
        <w:t xml:space="preserve">, </w:t>
      </w:r>
      <w:r w:rsidR="00D021C8" w:rsidRPr="007C18DF">
        <w:rPr>
          <w:rFonts w:ascii="Calibri" w:hAnsi="Calibri" w:cs="Calibri"/>
        </w:rPr>
        <w:t xml:space="preserve">z wyprzedzeniem 3 (trzech) Dni roboczych, przed planowanym terminem danych robót. </w:t>
      </w:r>
    </w:p>
    <w:p w14:paraId="7AB546EC" w14:textId="631B30A0" w:rsidR="00D5698D" w:rsidRPr="007C18DF" w:rsidRDefault="00D5698D" w:rsidP="005A7C3A">
      <w:pPr>
        <w:numPr>
          <w:ilvl w:val="0"/>
          <w:numId w:val="4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Wykonawca zapewni koordynatora robót budowlanych, który będzie nadzorował na miejscu roboty budowlane. </w:t>
      </w:r>
      <w:r w:rsidRPr="007C18DF">
        <w:rPr>
          <w:rFonts w:asciiTheme="minorHAnsi" w:hAnsiTheme="minorHAnsi" w:cstheme="minorHAnsi"/>
        </w:rPr>
        <w:t xml:space="preserve">Imię nazwisko………………………, numer telefonu ……………. oraz adres </w:t>
      </w:r>
      <w:proofErr w:type="gramStart"/>
      <w:r w:rsidRPr="007C18DF">
        <w:rPr>
          <w:rFonts w:asciiTheme="minorHAnsi" w:hAnsiTheme="minorHAnsi" w:cstheme="minorHAnsi"/>
        </w:rPr>
        <w:t>email :</w:t>
      </w:r>
      <w:proofErr w:type="gramEnd"/>
      <w:r w:rsidRPr="007C18DF">
        <w:rPr>
          <w:rFonts w:asciiTheme="minorHAnsi" w:hAnsiTheme="minorHAnsi" w:cstheme="minorHAnsi"/>
        </w:rPr>
        <w:t xml:space="preserve"> …………………………………………</w:t>
      </w:r>
    </w:p>
    <w:p w14:paraId="7F648622" w14:textId="2242C488" w:rsidR="00F3546F" w:rsidRPr="007C18DF" w:rsidRDefault="00F3546F" w:rsidP="00575812">
      <w:pPr>
        <w:pStyle w:val="Akapitzlist"/>
        <w:numPr>
          <w:ilvl w:val="0"/>
          <w:numId w:val="49"/>
        </w:numPr>
        <w:spacing w:before="30" w:after="30" w:line="276" w:lineRule="auto"/>
        <w:jc w:val="both"/>
        <w:rPr>
          <w:rFonts w:asciiTheme="minorHAnsi" w:hAnsiTheme="minorHAnsi" w:cstheme="minorHAnsi"/>
        </w:rPr>
      </w:pPr>
      <w:r w:rsidRPr="007C18DF">
        <w:rPr>
          <w:rFonts w:asciiTheme="minorHAnsi" w:hAnsiTheme="minorHAnsi" w:cstheme="minorHAnsi"/>
        </w:rPr>
        <w:t>Wykonawca zobowiązuje się wykonywać Prace zgodnie z obowiązującymi w tym zakresie przepisami bezpieczeństwa, normami technicznymi oraz instrukcjami wewnętrznymi obowiązującymi u Zamawiającego. Wykonawca zobowiązuję się do wyznaczenia koordynatora ds. BHP zgodnie z Kodeksem pracy Art. 208 § 1 pkt 2.</w:t>
      </w:r>
      <w:r w:rsidRPr="007C18DF">
        <w:rPr>
          <w:rFonts w:asciiTheme="minorHAnsi" w:hAnsiTheme="minorHAnsi" w:cstheme="minorHAnsi"/>
        </w:rPr>
        <w:br/>
        <w:t xml:space="preserve">Imię nazwisko………………………, numer telefonu ……………. oraz adres </w:t>
      </w:r>
      <w:proofErr w:type="gramStart"/>
      <w:r w:rsidRPr="007C18DF">
        <w:rPr>
          <w:rFonts w:asciiTheme="minorHAnsi" w:hAnsiTheme="minorHAnsi" w:cstheme="minorHAnsi"/>
        </w:rPr>
        <w:t>email :</w:t>
      </w:r>
      <w:proofErr w:type="gramEnd"/>
      <w:r w:rsidRPr="007C18DF">
        <w:rPr>
          <w:rFonts w:asciiTheme="minorHAnsi" w:hAnsiTheme="minorHAnsi" w:cstheme="minorHAnsi"/>
        </w:rPr>
        <w:t xml:space="preserve"> …………………………………………</w:t>
      </w:r>
    </w:p>
    <w:p w14:paraId="3F7AE58C" w14:textId="77777777" w:rsidR="00AD5DEE" w:rsidRPr="007C18DF" w:rsidRDefault="00AD5DEE" w:rsidP="00575812">
      <w:pPr>
        <w:numPr>
          <w:ilvl w:val="0"/>
          <w:numId w:val="49"/>
        </w:numPr>
        <w:shd w:val="clear" w:color="auto" w:fill="FFFFFF"/>
        <w:tabs>
          <w:tab w:val="left" w:pos="567"/>
        </w:tabs>
        <w:spacing w:before="30" w:after="30" w:line="276" w:lineRule="auto"/>
        <w:ind w:right="19"/>
        <w:jc w:val="both"/>
        <w:rPr>
          <w:rFonts w:ascii="Calibri" w:hAnsi="Calibri" w:cs="Calibri"/>
        </w:rPr>
      </w:pPr>
      <w:r w:rsidRPr="007C18DF">
        <w:rPr>
          <w:rFonts w:ascii="Calibri" w:hAnsi="Calibri" w:cs="Calibri"/>
        </w:rPr>
        <w:t xml:space="preserve">Wykonawca oświadcza, że znane są mu przepisy i wymogi techniczne oraz prawne jakie powinien spełnić podczas wykonywania procesów pracy przy użytkowaniu narzędzi, rusztowań, maszyn i urządzeń budowlanych. </w:t>
      </w:r>
    </w:p>
    <w:p w14:paraId="07A7CDF7" w14:textId="12980BE4" w:rsidR="00AD5DEE" w:rsidRPr="007C18DF" w:rsidRDefault="00AD5DEE" w:rsidP="005A7C3A">
      <w:pPr>
        <w:pStyle w:val="Akapitzlist"/>
        <w:numPr>
          <w:ilvl w:val="0"/>
          <w:numId w:val="49"/>
        </w:numPr>
        <w:spacing w:before="30" w:after="30" w:line="276" w:lineRule="auto"/>
        <w:jc w:val="both"/>
        <w:rPr>
          <w:rFonts w:asciiTheme="minorHAnsi" w:hAnsiTheme="minorHAnsi" w:cstheme="minorHAnsi"/>
        </w:rPr>
      </w:pPr>
      <w:r w:rsidRPr="007C18DF">
        <w:rPr>
          <w:rFonts w:ascii="Calibri" w:hAnsi="Calibri" w:cs="Calibri"/>
        </w:rPr>
        <w:lastRenderedPageBreak/>
        <w:t>Wykonawca oświadcza, że zbadał Teren budowy oraz Teren przyległy i panujące na nim warunki oraz posiadł znajomość trudności mogących wyniknąć w związku z pracami będącymi Przedmiotem Umowy. Na Wykonawcy spoczywa odpowiedzialność za prawidłową i bezkolizyjną realizację Przedmiotu umowy. Wykonawca zobowiązany jest informować Zamawiającego o wszelkich zauważonych przeszkodach w realizacji prac w ustalonych terminach zapewniających realizację Robót, zgodnie z terminem realizacji Umowy, o którym mowa w § 5 Umowy</w:t>
      </w:r>
    </w:p>
    <w:p w14:paraId="34354622" w14:textId="75031D69" w:rsidR="003A4543" w:rsidRPr="007C18DF" w:rsidRDefault="003A4543" w:rsidP="00575812">
      <w:pPr>
        <w:numPr>
          <w:ilvl w:val="0"/>
          <w:numId w:val="4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Wykonawca jest obowiązany posiadać, przez cały Okres Realizacji Robót (realizacji Umowy), ubezpieczenie odpowiedzialności cywilnej za wszelkie szkody powstałe w związku z prowadzoną działalnością lub posiadanym mieniem, w zakresie co najmniej odpowiedzialności za szkody rzeczowe i osobowe wyrządzone z tytułu czynów niedozwolonych oraz z tytułu niewykonania lub nienależytego wykonania zobowiązania (w tym obejmujące Przedmiot Umowy, określony w § 3 ust. 1 Umowy z sumą gwarancyjną nie mniejszą niż </w:t>
      </w:r>
      <w:r w:rsidR="00787177">
        <w:rPr>
          <w:rFonts w:ascii="Calibri" w:hAnsi="Calibri" w:cs="Calibri"/>
        </w:rPr>
        <w:t>500.000,00 zł</w:t>
      </w:r>
      <w:r w:rsidRPr="007C18DF">
        <w:rPr>
          <w:rFonts w:ascii="Calibri" w:hAnsi="Calibri" w:cs="Calibri"/>
        </w:rPr>
        <w:t xml:space="preserve"> (słownie: </w:t>
      </w:r>
      <w:r w:rsidR="00787177">
        <w:rPr>
          <w:rFonts w:ascii="Calibri" w:hAnsi="Calibri" w:cs="Calibri"/>
        </w:rPr>
        <w:t xml:space="preserve">pięćset </w:t>
      </w:r>
      <w:r w:rsidRPr="007C18DF">
        <w:rPr>
          <w:rFonts w:ascii="Calibri" w:hAnsi="Calibri" w:cs="Calibri"/>
        </w:rPr>
        <w:t xml:space="preserve"> tysięcy złotych) na jeden i wszystkie wypadki ubezpieczeniowe w okresie ubezpieczenia. Koszt ubezpieczenia, o którym </w:t>
      </w:r>
      <w:r w:rsidR="0012633C" w:rsidRPr="007C18DF">
        <w:rPr>
          <w:rFonts w:ascii="Calibri" w:hAnsi="Calibri" w:cs="Calibri"/>
        </w:rPr>
        <w:t xml:space="preserve">mowa </w:t>
      </w:r>
      <w:r w:rsidRPr="007C18DF">
        <w:rPr>
          <w:rFonts w:ascii="Calibri" w:hAnsi="Calibri" w:cs="Calibri"/>
        </w:rPr>
        <w:t>w zdaniu poprzednim oraz zapewnienie jego ciągłości ponosi Wykonawca.</w:t>
      </w:r>
    </w:p>
    <w:p w14:paraId="7AD04ECE" w14:textId="3C84E736" w:rsidR="003A4543" w:rsidRPr="007C18DF" w:rsidRDefault="003A4543" w:rsidP="005A7C3A">
      <w:pPr>
        <w:numPr>
          <w:ilvl w:val="0"/>
          <w:numId w:val="4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Wykonawca zobowiązany jest przekazać Zamawiającemu: kopię umowy ubezpieczenia lub polisy, o której mowa w ust.</w:t>
      </w:r>
      <w:r w:rsidR="009125D6" w:rsidRPr="007C18DF">
        <w:rPr>
          <w:rFonts w:ascii="Calibri" w:hAnsi="Calibri" w:cs="Calibri"/>
        </w:rPr>
        <w:t xml:space="preserve"> </w:t>
      </w:r>
      <w:r w:rsidR="0012633C" w:rsidRPr="007C18DF">
        <w:rPr>
          <w:rFonts w:ascii="Calibri" w:hAnsi="Calibri" w:cs="Calibri"/>
        </w:rPr>
        <w:t>26</w:t>
      </w:r>
      <w:r w:rsidRPr="007C18DF">
        <w:rPr>
          <w:rFonts w:ascii="Calibri" w:hAnsi="Calibri" w:cs="Calibri"/>
        </w:rPr>
        <w:t xml:space="preserve"> powyżej, w ciągu 5 dni po zawarciu Umowy</w:t>
      </w:r>
      <w:r w:rsidRPr="007C18DF">
        <w:rPr>
          <w:rFonts w:ascii="Calibri" w:hAnsi="Calibri" w:cs="Calibri"/>
          <w:sz w:val="22"/>
          <w:szCs w:val="22"/>
        </w:rPr>
        <w:t xml:space="preserve"> </w:t>
      </w:r>
      <w:r w:rsidRPr="007C18DF">
        <w:rPr>
          <w:rFonts w:ascii="Calibri" w:hAnsi="Calibri" w:cs="Calibri"/>
        </w:rPr>
        <w:t xml:space="preserve">oraz dokumenty potwierdzające jej kontynuację, jak również dokumenty </w:t>
      </w:r>
      <w:r w:rsidR="009125D6" w:rsidRPr="007C18DF">
        <w:rPr>
          <w:rFonts w:ascii="Calibri" w:hAnsi="Calibri" w:cs="Calibri"/>
        </w:rPr>
        <w:t xml:space="preserve">stanowiące </w:t>
      </w:r>
      <w:r w:rsidRPr="007C18DF">
        <w:rPr>
          <w:rFonts w:ascii="Calibri" w:hAnsi="Calibri" w:cs="Calibri"/>
        </w:rPr>
        <w:t>potwierdzenie zapłaty składek za ubezpieczenie lub polisę, o której mowa powyżej, w ciągu 5 dni od każdorazowego żądania,</w:t>
      </w:r>
    </w:p>
    <w:p w14:paraId="2C0918DF" w14:textId="5DC3E89B" w:rsidR="009C28AC" w:rsidRPr="007C18DF" w:rsidRDefault="003A4543" w:rsidP="00575812">
      <w:pPr>
        <w:numPr>
          <w:ilvl w:val="0"/>
          <w:numId w:val="4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Jeżeli Wykonawca nie zawrze umowy ubezpieczenia, o której mowa w ust.</w:t>
      </w:r>
      <w:r w:rsidR="0012633C" w:rsidRPr="007C18DF">
        <w:rPr>
          <w:rFonts w:ascii="Calibri" w:hAnsi="Calibri" w:cs="Calibri"/>
        </w:rPr>
        <w:t xml:space="preserve"> </w:t>
      </w:r>
      <w:r w:rsidR="009125D6" w:rsidRPr="007C18DF">
        <w:rPr>
          <w:rFonts w:ascii="Calibri" w:hAnsi="Calibri" w:cs="Calibri"/>
        </w:rPr>
        <w:t>2</w:t>
      </w:r>
      <w:r w:rsidR="0012633C" w:rsidRPr="007C18DF">
        <w:rPr>
          <w:rFonts w:ascii="Calibri" w:hAnsi="Calibri" w:cs="Calibri"/>
        </w:rPr>
        <w:t>6</w:t>
      </w:r>
      <w:r w:rsidRPr="007C18DF">
        <w:rPr>
          <w:rFonts w:ascii="Calibri" w:hAnsi="Calibri" w:cs="Calibri"/>
        </w:rPr>
        <w:t xml:space="preserve"> powyżej, lub nie zapewni ciągłości ochrony ubezpieczeniowej na cały Okres Realizacji Robót (realizacji Umowy) Zamawiający może nałożyć na Wykonawcę karę umowną w wysokości: 5 000 zł (za każdy przypadek) oraz ma prawo do zawarcia umowy ubezpieczenia na koszt Wykonawcy. W takim przypadku Zamawiający potrąci kwoty składek ubezpieczeniowych z dowolnych kwot należnych Wykonawcy w ramach Umowy, na co wyraża zgodę Wykonawca.</w:t>
      </w:r>
    </w:p>
    <w:p w14:paraId="7E80B214" w14:textId="77777777" w:rsidR="00AD5DEE" w:rsidRPr="007C18DF" w:rsidRDefault="00AD5DEE" w:rsidP="00575812">
      <w:pPr>
        <w:pStyle w:val="Nagwek1"/>
        <w:spacing w:before="30" w:after="30"/>
      </w:pPr>
    </w:p>
    <w:p w14:paraId="586D7854" w14:textId="2C8ED4A6" w:rsidR="003E3E27" w:rsidRPr="007C18DF" w:rsidRDefault="00AB511A" w:rsidP="00575812">
      <w:pPr>
        <w:pStyle w:val="Nagwek1"/>
        <w:spacing w:before="30" w:after="30"/>
      </w:pPr>
      <w:bookmarkStart w:id="26" w:name="_Toc176940836"/>
      <w:bookmarkStart w:id="27" w:name="_Toc191986510"/>
      <w:r w:rsidRPr="007C18DF">
        <w:t>§ 14</w:t>
      </w:r>
      <w:r w:rsidR="003E3E27" w:rsidRPr="007C18DF">
        <w:t xml:space="preserve">. </w:t>
      </w:r>
      <w:r w:rsidR="00A04F36" w:rsidRPr="007C18DF">
        <w:t>URZĄDZENIA</w:t>
      </w:r>
      <w:r w:rsidR="003E3E27" w:rsidRPr="007C18DF">
        <w:t xml:space="preserve"> I ROBOCIZNA</w:t>
      </w:r>
      <w:bookmarkEnd w:id="26"/>
      <w:bookmarkEnd w:id="27"/>
    </w:p>
    <w:p w14:paraId="5BD1B763" w14:textId="73B96153" w:rsidR="00D5698D" w:rsidRPr="007C18DF" w:rsidRDefault="00D5698D" w:rsidP="00575812">
      <w:pPr>
        <w:numPr>
          <w:ilvl w:val="0"/>
          <w:numId w:val="17"/>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Wykonawca ponosi wszelkie koszty związane z realizacją Przedmiotu Umowy w tym w szczególności: organizacji i utrzymania zaplecza dla potrzeb wykonawstwa Robót (np. opłat za wynajem kontenera na odpady budowlane oraz ewentualny najem miejsca jego postawienia), transportu materiałów, Sprzętu i Urządzeń do bezpośredniego miejsca wykonywania prac. Wykonawca dostarczy Zamawiającemu wraz z dokumentacją powykonawczą wszelkie niezbędne dokumenty, w tym ostateczną decyzję pozwolenia na użytkowanie Przedmiotu </w:t>
      </w:r>
      <w:r w:rsidR="00DB4D72">
        <w:rPr>
          <w:rFonts w:ascii="Calibri" w:hAnsi="Calibri" w:cs="Calibri"/>
        </w:rPr>
        <w:t>U</w:t>
      </w:r>
      <w:r w:rsidRPr="007C18DF">
        <w:rPr>
          <w:rFonts w:ascii="Calibri" w:hAnsi="Calibri" w:cs="Calibri"/>
        </w:rPr>
        <w:t>mowy, jeżeli jest wymagana, jak również wszystkie dokumenty (decyzje i itp.)</w:t>
      </w:r>
    </w:p>
    <w:p w14:paraId="7AAE238D" w14:textId="66C48511" w:rsidR="003E3E27" w:rsidRPr="007C18DF" w:rsidRDefault="003E3E27" w:rsidP="00575812">
      <w:pPr>
        <w:numPr>
          <w:ilvl w:val="0"/>
          <w:numId w:val="17"/>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Wykonawca zapewni na swój koszt pełny dozór, </w:t>
      </w:r>
      <w:r w:rsidR="00314CF2" w:rsidRPr="007C18DF">
        <w:rPr>
          <w:rFonts w:ascii="Calibri" w:hAnsi="Calibri" w:cs="Calibri"/>
        </w:rPr>
        <w:t>usługi</w:t>
      </w:r>
      <w:r w:rsidRPr="007C18DF">
        <w:rPr>
          <w:rFonts w:ascii="Calibri" w:hAnsi="Calibri" w:cs="Calibri"/>
        </w:rPr>
        <w:t xml:space="preserve">, </w:t>
      </w:r>
      <w:r w:rsidR="00B94CB1" w:rsidRPr="007C18DF">
        <w:rPr>
          <w:rFonts w:ascii="Calibri" w:hAnsi="Calibri" w:cs="Calibri"/>
        </w:rPr>
        <w:t xml:space="preserve">materiały, </w:t>
      </w:r>
      <w:r w:rsidR="00EF4895" w:rsidRPr="007C18DF">
        <w:rPr>
          <w:rFonts w:ascii="Calibri" w:hAnsi="Calibri" w:cs="Calibri"/>
        </w:rPr>
        <w:t>U</w:t>
      </w:r>
      <w:r w:rsidR="00EA106C" w:rsidRPr="007C18DF">
        <w:rPr>
          <w:rFonts w:ascii="Calibri" w:hAnsi="Calibri" w:cs="Calibri"/>
        </w:rPr>
        <w:t>rządzenia</w:t>
      </w:r>
      <w:r w:rsidRPr="007C18DF">
        <w:rPr>
          <w:rFonts w:ascii="Calibri" w:hAnsi="Calibri" w:cs="Calibri"/>
        </w:rPr>
        <w:t xml:space="preserve"> oraz </w:t>
      </w:r>
      <w:r w:rsidR="00EA106C" w:rsidRPr="007C18DF">
        <w:rPr>
          <w:rFonts w:ascii="Calibri" w:hAnsi="Calibri" w:cs="Calibri"/>
        </w:rPr>
        <w:t>narzędzia niezbędne</w:t>
      </w:r>
      <w:r w:rsidRPr="007C18DF">
        <w:rPr>
          <w:rFonts w:ascii="Calibri" w:hAnsi="Calibri" w:cs="Calibri"/>
        </w:rPr>
        <w:t xml:space="preserve"> </w:t>
      </w:r>
      <w:r w:rsidR="006904BD" w:rsidRPr="007C18DF">
        <w:rPr>
          <w:rFonts w:ascii="Calibri" w:hAnsi="Calibri" w:cs="Calibri"/>
        </w:rPr>
        <w:t xml:space="preserve">dla realizacji </w:t>
      </w:r>
      <w:r w:rsidR="00EA106C" w:rsidRPr="007C18DF">
        <w:rPr>
          <w:rFonts w:ascii="Calibri" w:hAnsi="Calibri" w:cs="Calibri"/>
        </w:rPr>
        <w:t>Przedmiotu U</w:t>
      </w:r>
      <w:r w:rsidR="007A384A" w:rsidRPr="007C18DF">
        <w:rPr>
          <w:rFonts w:ascii="Calibri" w:hAnsi="Calibri" w:cs="Calibri"/>
        </w:rPr>
        <w:t>mowy</w:t>
      </w:r>
      <w:r w:rsidRPr="007C18DF">
        <w:rPr>
          <w:rFonts w:ascii="Calibri" w:hAnsi="Calibri" w:cs="Calibri"/>
        </w:rPr>
        <w:t>.</w:t>
      </w:r>
    </w:p>
    <w:p w14:paraId="62FD8AD3" w14:textId="138C3BC2" w:rsidR="003F6779" w:rsidRPr="007C18DF" w:rsidRDefault="005239A1" w:rsidP="005A7C3A">
      <w:pPr>
        <w:numPr>
          <w:ilvl w:val="0"/>
          <w:numId w:val="17"/>
        </w:numPr>
        <w:spacing w:before="30" w:after="30" w:line="276" w:lineRule="auto"/>
        <w:jc w:val="both"/>
        <w:rPr>
          <w:rFonts w:ascii="Calibri" w:hAnsi="Calibri" w:cs="Calibri"/>
        </w:rPr>
      </w:pPr>
      <w:r w:rsidRPr="007C18DF">
        <w:rPr>
          <w:rFonts w:ascii="Calibri" w:hAnsi="Calibri" w:cs="Calibri"/>
        </w:rPr>
        <w:t xml:space="preserve">Wszystkie Urządzenia </w:t>
      </w:r>
      <w:r w:rsidR="001522DB" w:rsidRPr="007C18DF">
        <w:rPr>
          <w:rFonts w:ascii="Calibri" w:hAnsi="Calibri" w:cs="Calibri"/>
        </w:rPr>
        <w:t>niezbędne do wykonania</w:t>
      </w:r>
      <w:r w:rsidR="00F2167F" w:rsidRPr="007C18DF">
        <w:rPr>
          <w:rFonts w:ascii="Calibri" w:hAnsi="Calibri" w:cs="Calibri"/>
        </w:rPr>
        <w:t xml:space="preserve"> oraz </w:t>
      </w:r>
      <w:r w:rsidR="00E152B1" w:rsidRPr="007C18DF">
        <w:rPr>
          <w:rFonts w:ascii="Calibri" w:hAnsi="Calibri" w:cs="Calibri"/>
        </w:rPr>
        <w:t>materiały</w:t>
      </w:r>
      <w:r w:rsidR="00D5698D" w:rsidRPr="007C18DF">
        <w:rPr>
          <w:rFonts w:ascii="Calibri" w:hAnsi="Calibri" w:cs="Calibri"/>
        </w:rPr>
        <w:t xml:space="preserve"> wchodzące w skład dostarczanego </w:t>
      </w:r>
      <w:r w:rsidR="007A384A" w:rsidRPr="007C18DF">
        <w:rPr>
          <w:rFonts w:ascii="Calibri" w:hAnsi="Calibri" w:cs="Calibri"/>
        </w:rPr>
        <w:t xml:space="preserve">Przedmiotu </w:t>
      </w:r>
      <w:r w:rsidR="00DB4D72">
        <w:rPr>
          <w:rFonts w:ascii="Calibri" w:hAnsi="Calibri" w:cs="Calibri"/>
        </w:rPr>
        <w:t>U</w:t>
      </w:r>
      <w:r w:rsidR="007A384A" w:rsidRPr="007C18DF">
        <w:rPr>
          <w:rFonts w:ascii="Calibri" w:hAnsi="Calibri" w:cs="Calibri"/>
        </w:rPr>
        <w:t>mowy</w:t>
      </w:r>
      <w:r w:rsidR="001522DB" w:rsidRPr="007C18DF">
        <w:rPr>
          <w:rFonts w:ascii="Calibri" w:hAnsi="Calibri" w:cs="Calibri"/>
        </w:rPr>
        <w:t xml:space="preserve">, </w:t>
      </w:r>
      <w:r w:rsidRPr="007C18DF">
        <w:rPr>
          <w:rFonts w:ascii="Calibri" w:hAnsi="Calibri" w:cs="Calibri"/>
        </w:rPr>
        <w:t xml:space="preserve">powinny zostać zaakceptowane przez </w:t>
      </w:r>
      <w:r w:rsidR="007A384A" w:rsidRPr="007C18DF">
        <w:rPr>
          <w:rFonts w:ascii="Calibri" w:hAnsi="Calibri" w:cs="Calibri"/>
        </w:rPr>
        <w:t>Zamawiającego</w:t>
      </w:r>
      <w:r w:rsidRPr="007C18DF">
        <w:rPr>
          <w:rFonts w:ascii="Calibri" w:hAnsi="Calibri" w:cs="Calibri"/>
        </w:rPr>
        <w:t>. W tym celu Wykonawca</w:t>
      </w:r>
      <w:r w:rsidR="003F6779" w:rsidRPr="007C18DF">
        <w:rPr>
          <w:rFonts w:ascii="Calibri" w:hAnsi="Calibri" w:cs="Calibri"/>
        </w:rPr>
        <w:t xml:space="preserve">, w terminie </w:t>
      </w:r>
      <w:r w:rsidR="000572A4" w:rsidRPr="007C18DF">
        <w:rPr>
          <w:rFonts w:ascii="Calibri" w:hAnsi="Calibri" w:cs="Calibri"/>
        </w:rPr>
        <w:t>3</w:t>
      </w:r>
      <w:r w:rsidR="00D5698D" w:rsidRPr="007C18DF">
        <w:rPr>
          <w:rFonts w:ascii="Calibri" w:hAnsi="Calibri" w:cs="Calibri"/>
        </w:rPr>
        <w:t xml:space="preserve"> dni przed ich montażem</w:t>
      </w:r>
      <w:r w:rsidR="003F6779" w:rsidRPr="007C18DF">
        <w:rPr>
          <w:rFonts w:ascii="Calibri" w:hAnsi="Calibri" w:cs="Calibri"/>
        </w:rPr>
        <w:t>,</w:t>
      </w:r>
      <w:r w:rsidRPr="007C18DF">
        <w:rPr>
          <w:rFonts w:ascii="Calibri" w:hAnsi="Calibri" w:cs="Calibri"/>
        </w:rPr>
        <w:t xml:space="preserve"> zobowiązany </w:t>
      </w:r>
      <w:r w:rsidR="004709B2" w:rsidRPr="007C18DF">
        <w:rPr>
          <w:rFonts w:ascii="Calibri" w:hAnsi="Calibri" w:cs="Calibri"/>
        </w:rPr>
        <w:t xml:space="preserve">jest </w:t>
      </w:r>
      <w:r w:rsidRPr="007C18DF">
        <w:rPr>
          <w:rFonts w:ascii="Calibri" w:hAnsi="Calibri" w:cs="Calibri"/>
        </w:rPr>
        <w:t>przedstawić</w:t>
      </w:r>
      <w:r w:rsidR="003F6779" w:rsidRPr="007C18DF">
        <w:rPr>
          <w:rFonts w:ascii="Calibri" w:hAnsi="Calibri" w:cs="Calibri"/>
        </w:rPr>
        <w:t xml:space="preserve"> </w:t>
      </w:r>
      <w:r w:rsidR="00423E27" w:rsidRPr="007C18DF">
        <w:rPr>
          <w:rFonts w:ascii="Calibri" w:hAnsi="Calibri" w:cs="Calibri"/>
        </w:rPr>
        <w:t>Zamawiającemu</w:t>
      </w:r>
      <w:r w:rsidR="003F6779" w:rsidRPr="007C18DF">
        <w:rPr>
          <w:rFonts w:ascii="Calibri" w:hAnsi="Calibri" w:cs="Calibri"/>
        </w:rPr>
        <w:t xml:space="preserve"> do zaakceptowania</w:t>
      </w:r>
      <w:r w:rsidRPr="007C18DF">
        <w:rPr>
          <w:rFonts w:ascii="Calibri" w:hAnsi="Calibri" w:cs="Calibri"/>
        </w:rPr>
        <w:t>, co do każdego rodzaju Urządzenia</w:t>
      </w:r>
      <w:r w:rsidR="002733AD" w:rsidRPr="007C18DF">
        <w:rPr>
          <w:rFonts w:ascii="Calibri" w:hAnsi="Calibri" w:cs="Calibri"/>
        </w:rPr>
        <w:t xml:space="preserve"> </w:t>
      </w:r>
      <w:r w:rsidR="003F6779" w:rsidRPr="007C18DF">
        <w:rPr>
          <w:rFonts w:ascii="Calibri" w:hAnsi="Calibri" w:cs="Calibri"/>
        </w:rPr>
        <w:t>wypełnioną</w:t>
      </w:r>
      <w:r w:rsidR="00D5698D" w:rsidRPr="007C18DF">
        <w:rPr>
          <w:rFonts w:ascii="Calibri" w:hAnsi="Calibri" w:cs="Calibri"/>
        </w:rPr>
        <w:t xml:space="preserve"> kartę</w:t>
      </w:r>
      <w:r w:rsidR="003F6779" w:rsidRPr="007C18DF">
        <w:rPr>
          <w:rFonts w:ascii="Calibri" w:hAnsi="Calibri" w:cs="Calibri"/>
        </w:rPr>
        <w:t xml:space="preserve"> </w:t>
      </w:r>
      <w:r w:rsidRPr="007C18DF">
        <w:rPr>
          <w:rFonts w:ascii="Calibri" w:hAnsi="Calibri" w:cs="Calibri"/>
        </w:rPr>
        <w:t xml:space="preserve">zatwierdzenia materiałowego (której wzór stanowi </w:t>
      </w:r>
      <w:r w:rsidRPr="007C18DF">
        <w:rPr>
          <w:rFonts w:ascii="Calibri" w:hAnsi="Calibri" w:cs="Calibri"/>
          <w:b/>
        </w:rPr>
        <w:t xml:space="preserve">Załącznik nr </w:t>
      </w:r>
      <w:r w:rsidR="00787177">
        <w:rPr>
          <w:rFonts w:ascii="Calibri" w:hAnsi="Calibri" w:cs="Calibri"/>
          <w:b/>
        </w:rPr>
        <w:t>7</w:t>
      </w:r>
      <w:r w:rsidR="00B94CB1" w:rsidRPr="007C18DF">
        <w:rPr>
          <w:rFonts w:ascii="Calibri" w:hAnsi="Calibri" w:cs="Calibri"/>
        </w:rPr>
        <w:t xml:space="preserve"> </w:t>
      </w:r>
      <w:r w:rsidRPr="007C18DF">
        <w:rPr>
          <w:rFonts w:ascii="Calibri" w:hAnsi="Calibri" w:cs="Calibri"/>
        </w:rPr>
        <w:t>do Umowy</w:t>
      </w:r>
      <w:r w:rsidR="003F6779" w:rsidRPr="007C18DF">
        <w:rPr>
          <w:rFonts w:ascii="Calibri" w:hAnsi="Calibri" w:cs="Calibri"/>
        </w:rPr>
        <w:t>), wraz z wszystkimi certyfikatami lub atestami dotyczącymi danego materiału. W przypadku zgłoszenia zastrzeżeń do dan</w:t>
      </w:r>
      <w:r w:rsidR="00E152B1" w:rsidRPr="007C18DF">
        <w:rPr>
          <w:rFonts w:ascii="Calibri" w:hAnsi="Calibri" w:cs="Calibri"/>
        </w:rPr>
        <w:t xml:space="preserve">ego </w:t>
      </w:r>
      <w:r w:rsidR="003F6779" w:rsidRPr="007C18DF">
        <w:rPr>
          <w:rFonts w:ascii="Calibri" w:hAnsi="Calibri" w:cs="Calibri"/>
        </w:rPr>
        <w:t xml:space="preserve">Urządzenia, Wykonawca przedstawi inne Urządzenie spełniające wymogi Umowy, wraz z odpowiadającymi im kartami zatwierdzenia materiałowego. Procedurę akceptacji danego Urządzenia, powtarza się do chwili </w:t>
      </w:r>
      <w:r w:rsidR="001522DB" w:rsidRPr="007C18DF">
        <w:rPr>
          <w:rFonts w:ascii="Calibri" w:hAnsi="Calibri" w:cs="Calibri"/>
        </w:rPr>
        <w:t xml:space="preserve">akceptacji danego Urządzenia przez </w:t>
      </w:r>
      <w:r w:rsidR="007A384A" w:rsidRPr="007C18DF">
        <w:rPr>
          <w:rFonts w:ascii="Calibri" w:hAnsi="Calibri" w:cs="Calibri"/>
        </w:rPr>
        <w:t>Zamawiającego</w:t>
      </w:r>
      <w:r w:rsidR="001522DB" w:rsidRPr="007C18DF">
        <w:rPr>
          <w:rFonts w:ascii="Calibri" w:hAnsi="Calibri" w:cs="Calibri"/>
        </w:rPr>
        <w:t xml:space="preserve">. Procedura akceptacji </w:t>
      </w:r>
      <w:r w:rsidR="008620A3" w:rsidRPr="007C18DF">
        <w:rPr>
          <w:rFonts w:ascii="Calibri" w:hAnsi="Calibri" w:cs="Calibri"/>
        </w:rPr>
        <w:t>Urządzenia</w:t>
      </w:r>
      <w:r w:rsidR="00D5698D" w:rsidRPr="007C18DF">
        <w:rPr>
          <w:rFonts w:ascii="Calibri" w:hAnsi="Calibri" w:cs="Calibri"/>
        </w:rPr>
        <w:t xml:space="preserve"> </w:t>
      </w:r>
      <w:r w:rsidR="001522DB" w:rsidRPr="007C18DF">
        <w:rPr>
          <w:rFonts w:ascii="Calibri" w:hAnsi="Calibri" w:cs="Calibri"/>
        </w:rPr>
        <w:t>żaden sposób nie wstrzymuje ani nie przesuwa określonych w</w:t>
      </w:r>
      <w:r w:rsidR="00933925" w:rsidRPr="007C18DF">
        <w:rPr>
          <w:rFonts w:ascii="Calibri" w:hAnsi="Calibri" w:cs="Calibri"/>
        </w:rPr>
        <w:t> </w:t>
      </w:r>
      <w:r w:rsidR="001522DB" w:rsidRPr="007C18DF">
        <w:rPr>
          <w:rFonts w:ascii="Calibri" w:hAnsi="Calibri" w:cs="Calibri"/>
        </w:rPr>
        <w:t>Umowie terminów wykonania poszczególnych świadczeń oraz całości zobowiązań wynikających z Umowy, a także odpowiedzialności Wykonawcy z tytułu ich niedotrzymania</w:t>
      </w:r>
      <w:r w:rsidR="00E53F97" w:rsidRPr="007C18DF">
        <w:rPr>
          <w:rFonts w:ascii="Calibri" w:hAnsi="Calibri" w:cs="Calibri"/>
        </w:rPr>
        <w:t xml:space="preserve">, jak również nie ogranicza praw </w:t>
      </w:r>
      <w:r w:rsidR="007A384A" w:rsidRPr="007C18DF">
        <w:rPr>
          <w:rFonts w:ascii="Calibri" w:hAnsi="Calibri" w:cs="Calibri"/>
        </w:rPr>
        <w:t>Zamawiającego</w:t>
      </w:r>
      <w:r w:rsidR="00D5698D" w:rsidRPr="007C18DF">
        <w:rPr>
          <w:rFonts w:ascii="Calibri" w:hAnsi="Calibri" w:cs="Calibri"/>
        </w:rPr>
        <w:t>.</w:t>
      </w:r>
      <w:r w:rsidR="001522DB" w:rsidRPr="007C18DF">
        <w:rPr>
          <w:rFonts w:ascii="Calibri" w:hAnsi="Calibri" w:cs="Calibri"/>
        </w:rPr>
        <w:t xml:space="preserve"> W</w:t>
      </w:r>
      <w:r w:rsidR="00933925" w:rsidRPr="007C18DF">
        <w:rPr>
          <w:rFonts w:ascii="Calibri" w:hAnsi="Calibri" w:cs="Calibri"/>
        </w:rPr>
        <w:t> </w:t>
      </w:r>
      <w:r w:rsidR="001522DB" w:rsidRPr="007C18DF">
        <w:rPr>
          <w:rFonts w:ascii="Calibri" w:hAnsi="Calibri" w:cs="Calibri"/>
        </w:rPr>
        <w:t xml:space="preserve">imieniu </w:t>
      </w:r>
      <w:r w:rsidR="007A384A" w:rsidRPr="007C18DF">
        <w:rPr>
          <w:rFonts w:ascii="Calibri" w:hAnsi="Calibri" w:cs="Calibri"/>
        </w:rPr>
        <w:t>Zamawiającego</w:t>
      </w:r>
      <w:r w:rsidR="001522DB" w:rsidRPr="007C18DF">
        <w:rPr>
          <w:rFonts w:ascii="Calibri" w:hAnsi="Calibri" w:cs="Calibri"/>
        </w:rPr>
        <w:t xml:space="preserve"> akceptację Urządzeń zgodnie z niniejszym ustępem będą dokonywali wyznaczeni przez </w:t>
      </w:r>
      <w:r w:rsidR="007A384A" w:rsidRPr="007C18DF">
        <w:rPr>
          <w:rFonts w:ascii="Calibri" w:hAnsi="Calibri" w:cs="Calibri"/>
        </w:rPr>
        <w:t>Zamawiającego</w:t>
      </w:r>
      <w:r w:rsidR="001522DB" w:rsidRPr="007C18DF">
        <w:rPr>
          <w:rFonts w:ascii="Calibri" w:hAnsi="Calibri" w:cs="Calibri"/>
        </w:rPr>
        <w:t xml:space="preserve"> Inspektorzy nadzoru </w:t>
      </w:r>
      <w:r w:rsidR="007A384A" w:rsidRPr="007C18DF">
        <w:rPr>
          <w:rFonts w:ascii="Calibri" w:hAnsi="Calibri" w:cs="Calibri"/>
        </w:rPr>
        <w:t>Zamaw</w:t>
      </w:r>
      <w:r w:rsidR="00A83AEA" w:rsidRPr="007C18DF">
        <w:rPr>
          <w:rFonts w:ascii="Calibri" w:hAnsi="Calibri" w:cs="Calibri"/>
        </w:rPr>
        <w:t>iające</w:t>
      </w:r>
      <w:r w:rsidR="001522DB" w:rsidRPr="007C18DF">
        <w:rPr>
          <w:rFonts w:ascii="Calibri" w:hAnsi="Calibri" w:cs="Calibri"/>
        </w:rPr>
        <w:t>go.</w:t>
      </w:r>
      <w:r w:rsidR="00E53F97" w:rsidRPr="007C18DF">
        <w:rPr>
          <w:rFonts w:ascii="Calibri" w:hAnsi="Calibri" w:cs="Calibri"/>
        </w:rPr>
        <w:t xml:space="preserve"> </w:t>
      </w:r>
    </w:p>
    <w:p w14:paraId="33C3B47E" w14:textId="108EDFF1" w:rsidR="003E3E27" w:rsidRPr="007C18DF" w:rsidRDefault="003E3E27" w:rsidP="005A7C3A">
      <w:pPr>
        <w:numPr>
          <w:ilvl w:val="0"/>
          <w:numId w:val="17"/>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Wszystkie Urządzenia oraz stosowane materiały i rozwiązania powinny </w:t>
      </w:r>
      <w:r w:rsidR="00A5123F" w:rsidRPr="007C18DF">
        <w:rPr>
          <w:rFonts w:ascii="Calibri" w:hAnsi="Calibri" w:cs="Calibri"/>
        </w:rPr>
        <w:t xml:space="preserve">być nowe, </w:t>
      </w:r>
      <w:r w:rsidRPr="007C18DF">
        <w:rPr>
          <w:rFonts w:ascii="Calibri" w:hAnsi="Calibri" w:cs="Calibri"/>
        </w:rPr>
        <w:t xml:space="preserve">posiadać niezbędne atesty, certyfikaty bezpieczeństwa lub stwierdzenia zgodności z Polskimi Normami lub polskimi przepisami, ewentualnie odpowiednie aprobaty </w:t>
      </w:r>
      <w:r w:rsidR="00316806" w:rsidRPr="007C18DF">
        <w:rPr>
          <w:rFonts w:ascii="Calibri" w:hAnsi="Calibri" w:cs="Calibri"/>
        </w:rPr>
        <w:t>techniczne i</w:t>
      </w:r>
      <w:r w:rsidRPr="007C18DF">
        <w:rPr>
          <w:rFonts w:ascii="Calibri" w:hAnsi="Calibri" w:cs="Calibri"/>
        </w:rPr>
        <w:t xml:space="preserve"> dopuszczenia do obrotu oraz stosowania w budownictwie, w</w:t>
      </w:r>
      <w:r w:rsidR="00D44201" w:rsidRPr="007C18DF">
        <w:rPr>
          <w:rFonts w:ascii="Calibri" w:hAnsi="Calibri" w:cs="Calibri"/>
        </w:rPr>
        <w:t> </w:t>
      </w:r>
      <w:r w:rsidRPr="007C18DF">
        <w:rPr>
          <w:rFonts w:ascii="Calibri" w:hAnsi="Calibri" w:cs="Calibri"/>
        </w:rPr>
        <w:t>szczególności atesty higieniczne</w:t>
      </w:r>
      <w:r w:rsidR="00DC08D3" w:rsidRPr="007C18DF">
        <w:rPr>
          <w:rFonts w:ascii="Calibri" w:hAnsi="Calibri" w:cs="Calibri"/>
        </w:rPr>
        <w:t xml:space="preserve"> oraz być materiałami nierozprzestrzeniającymi ogień (NRO).</w:t>
      </w:r>
      <w:r w:rsidRPr="007C18DF">
        <w:rPr>
          <w:rFonts w:ascii="Calibri" w:hAnsi="Calibri" w:cs="Calibri"/>
        </w:rPr>
        <w:t xml:space="preserve"> </w:t>
      </w:r>
      <w:proofErr w:type="gramStart"/>
      <w:r w:rsidRPr="007C18DF">
        <w:rPr>
          <w:rFonts w:ascii="Calibri" w:hAnsi="Calibri" w:cs="Calibri"/>
        </w:rPr>
        <w:t>Urządzenia,</w:t>
      </w:r>
      <w:proofErr w:type="gramEnd"/>
      <w:r w:rsidRPr="007C18DF">
        <w:rPr>
          <w:rFonts w:ascii="Calibri" w:hAnsi="Calibri" w:cs="Calibri"/>
        </w:rPr>
        <w:t xml:space="preserve"> </w:t>
      </w:r>
      <w:r w:rsidR="00316806" w:rsidRPr="007C18DF">
        <w:rPr>
          <w:rFonts w:ascii="Calibri" w:hAnsi="Calibri" w:cs="Calibri"/>
        </w:rPr>
        <w:t>i</w:t>
      </w:r>
      <w:r w:rsidRPr="007C18DF">
        <w:rPr>
          <w:rFonts w:ascii="Calibri" w:hAnsi="Calibri" w:cs="Calibri"/>
        </w:rPr>
        <w:t xml:space="preserve"> materiały </w:t>
      </w:r>
      <w:r w:rsidR="00316806" w:rsidRPr="007C18DF">
        <w:rPr>
          <w:rFonts w:ascii="Calibri" w:hAnsi="Calibri" w:cs="Calibri"/>
        </w:rPr>
        <w:t>niespełniające</w:t>
      </w:r>
      <w:r w:rsidRPr="007C18DF">
        <w:rPr>
          <w:rFonts w:ascii="Calibri" w:hAnsi="Calibri" w:cs="Calibri"/>
        </w:rPr>
        <w:t xml:space="preserve"> tych warunków muszą zostać usunięte z Terenu budowy przez Wykonawcę. Jeżeli to nie nastąpi </w:t>
      </w:r>
      <w:r w:rsidR="00A5123F" w:rsidRPr="007C18DF">
        <w:rPr>
          <w:rFonts w:ascii="Calibri" w:hAnsi="Calibri" w:cs="Calibri"/>
        </w:rPr>
        <w:t xml:space="preserve">w terminie 3 </w:t>
      </w:r>
      <w:r w:rsidR="00B01EF6" w:rsidRPr="007C18DF">
        <w:rPr>
          <w:rFonts w:ascii="Calibri" w:hAnsi="Calibri" w:cs="Calibri"/>
        </w:rPr>
        <w:t>D</w:t>
      </w:r>
      <w:r w:rsidR="00A5123F" w:rsidRPr="007C18DF">
        <w:rPr>
          <w:rFonts w:ascii="Calibri" w:hAnsi="Calibri" w:cs="Calibri"/>
        </w:rPr>
        <w:t xml:space="preserve">ni </w:t>
      </w:r>
      <w:r w:rsidR="00A5123F" w:rsidRPr="007C18DF">
        <w:rPr>
          <w:rFonts w:ascii="Calibri" w:hAnsi="Calibri" w:cs="Calibri"/>
        </w:rPr>
        <w:lastRenderedPageBreak/>
        <w:t xml:space="preserve">roboczych od otrzymania przez Wykonawcę wezwania </w:t>
      </w:r>
      <w:r w:rsidR="007A384A" w:rsidRPr="007C18DF">
        <w:rPr>
          <w:rFonts w:ascii="Calibri" w:hAnsi="Calibri" w:cs="Calibri"/>
        </w:rPr>
        <w:t>Zamawiającego</w:t>
      </w:r>
      <w:r w:rsidR="00A5123F" w:rsidRPr="007C18DF">
        <w:rPr>
          <w:rFonts w:ascii="Calibri" w:hAnsi="Calibri" w:cs="Calibri"/>
        </w:rPr>
        <w:t xml:space="preserve">, </w:t>
      </w:r>
      <w:r w:rsidRPr="007C18DF">
        <w:rPr>
          <w:rFonts w:ascii="Calibri" w:hAnsi="Calibri" w:cs="Calibri"/>
        </w:rPr>
        <w:t xml:space="preserve">mogą zostać usunięte przez </w:t>
      </w:r>
      <w:r w:rsidR="007A384A" w:rsidRPr="007C18DF">
        <w:rPr>
          <w:rFonts w:ascii="Calibri" w:hAnsi="Calibri" w:cs="Calibri"/>
        </w:rPr>
        <w:t>Zamawiającego</w:t>
      </w:r>
      <w:r w:rsidRPr="007C18DF">
        <w:rPr>
          <w:rFonts w:ascii="Calibri" w:hAnsi="Calibri" w:cs="Calibri"/>
        </w:rPr>
        <w:t xml:space="preserve"> na koszt i ryzyko Wykonawcy</w:t>
      </w:r>
      <w:r w:rsidR="00DC08D3" w:rsidRPr="007C18DF">
        <w:rPr>
          <w:rFonts w:ascii="Calibri" w:hAnsi="Calibri" w:cs="Calibri"/>
        </w:rPr>
        <w:t>, na co wyraża zgodę Wykonawca</w:t>
      </w:r>
      <w:r w:rsidRPr="007C18DF">
        <w:rPr>
          <w:rFonts w:ascii="Calibri" w:hAnsi="Calibri" w:cs="Calibri"/>
        </w:rPr>
        <w:t>.</w:t>
      </w:r>
    </w:p>
    <w:p w14:paraId="75F01891" w14:textId="77777777" w:rsidR="003E3E27" w:rsidRPr="007C18DF" w:rsidRDefault="003E3E27" w:rsidP="00575812">
      <w:pPr>
        <w:numPr>
          <w:ilvl w:val="0"/>
          <w:numId w:val="17"/>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Roboty i systemy specjalistyczne (</w:t>
      </w:r>
      <w:r w:rsidR="00EF4895" w:rsidRPr="007C18DF">
        <w:rPr>
          <w:rFonts w:ascii="Calibri" w:hAnsi="Calibri" w:cs="Calibri"/>
        </w:rPr>
        <w:t xml:space="preserve">np.: </w:t>
      </w:r>
      <w:r w:rsidRPr="007C18DF">
        <w:rPr>
          <w:rFonts w:ascii="Calibri" w:hAnsi="Calibri" w:cs="Calibri"/>
        </w:rPr>
        <w:t xml:space="preserve">demontaż i montaż elementów systemów ochrony technicznej i ppoż.) będą realizowane przez podmioty posiadające odpowiednie uprawnienia lub certyfikaty pod nadzorem konserwatorów systemów i uzgadniane z </w:t>
      </w:r>
      <w:r w:rsidR="007E49F7" w:rsidRPr="007C18DF">
        <w:rPr>
          <w:rFonts w:ascii="Calibri" w:hAnsi="Calibri" w:cs="Calibri"/>
        </w:rPr>
        <w:t xml:space="preserve">wyprzedzeniem </w:t>
      </w:r>
      <w:r w:rsidR="00610C4A" w:rsidRPr="007C18DF">
        <w:rPr>
          <w:rFonts w:ascii="Calibri" w:hAnsi="Calibri" w:cs="Calibri"/>
        </w:rPr>
        <w:t xml:space="preserve">3 </w:t>
      </w:r>
      <w:r w:rsidR="007E49F7" w:rsidRPr="007C18DF">
        <w:rPr>
          <w:rFonts w:ascii="Calibri" w:hAnsi="Calibri" w:cs="Calibri"/>
        </w:rPr>
        <w:t>(trzech) Dni roboczych</w:t>
      </w:r>
      <w:r w:rsidRPr="007C18DF">
        <w:rPr>
          <w:rFonts w:ascii="Calibri" w:hAnsi="Calibri" w:cs="Calibri"/>
        </w:rPr>
        <w:t xml:space="preserve"> z </w:t>
      </w:r>
      <w:r w:rsidR="007A384A" w:rsidRPr="007C18DF">
        <w:rPr>
          <w:rFonts w:ascii="Calibri" w:hAnsi="Calibri" w:cs="Calibri"/>
        </w:rPr>
        <w:t>Zamawiający</w:t>
      </w:r>
      <w:r w:rsidRPr="007C18DF">
        <w:rPr>
          <w:rFonts w:ascii="Calibri" w:hAnsi="Calibri" w:cs="Calibri"/>
        </w:rPr>
        <w:t>m.</w:t>
      </w:r>
    </w:p>
    <w:p w14:paraId="16EB67DE" w14:textId="2D325B70" w:rsidR="003E3E27" w:rsidRPr="007C18DF" w:rsidRDefault="003E3E27" w:rsidP="005A7C3A">
      <w:pPr>
        <w:numPr>
          <w:ilvl w:val="0"/>
          <w:numId w:val="17"/>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Wykonawca obowiązany jest</w:t>
      </w:r>
      <w:r w:rsidR="007E629A" w:rsidRPr="007C18DF">
        <w:rPr>
          <w:rFonts w:ascii="Calibri" w:hAnsi="Calibri" w:cs="Calibri"/>
        </w:rPr>
        <w:t>,</w:t>
      </w:r>
      <w:r w:rsidRPr="007C18DF">
        <w:rPr>
          <w:rFonts w:ascii="Calibri" w:hAnsi="Calibri" w:cs="Calibri"/>
        </w:rPr>
        <w:t xml:space="preserve"> do czasu odbioru </w:t>
      </w:r>
      <w:r w:rsidR="007A384A" w:rsidRPr="007C18DF">
        <w:rPr>
          <w:rFonts w:ascii="Calibri" w:hAnsi="Calibri" w:cs="Calibri"/>
        </w:rPr>
        <w:t>Przedmiotu umowy</w:t>
      </w:r>
      <w:r w:rsidR="007E629A" w:rsidRPr="007C18DF">
        <w:rPr>
          <w:rFonts w:ascii="Calibri" w:hAnsi="Calibri" w:cs="Calibri"/>
        </w:rPr>
        <w:t>,</w:t>
      </w:r>
      <w:r w:rsidR="00A5123F" w:rsidRPr="007C18DF">
        <w:rPr>
          <w:rFonts w:ascii="Calibri" w:hAnsi="Calibri" w:cs="Calibri"/>
        </w:rPr>
        <w:t xml:space="preserve"> </w:t>
      </w:r>
      <w:r w:rsidRPr="007C18DF">
        <w:rPr>
          <w:rFonts w:ascii="Calibri" w:hAnsi="Calibri" w:cs="Calibri"/>
        </w:rPr>
        <w:t xml:space="preserve">chronić przed </w:t>
      </w:r>
      <w:r w:rsidR="00316806" w:rsidRPr="007C18DF">
        <w:rPr>
          <w:rFonts w:ascii="Calibri" w:hAnsi="Calibri" w:cs="Calibri"/>
        </w:rPr>
        <w:t xml:space="preserve">uszkodzeniem </w:t>
      </w:r>
      <w:r w:rsidRPr="007C18DF">
        <w:rPr>
          <w:rFonts w:ascii="Calibri" w:hAnsi="Calibri" w:cs="Calibri"/>
        </w:rPr>
        <w:t xml:space="preserve">wykonane Roboty. Dotyczy to również zabezpieczenia ich przed szkodliwym wpływem warunków atmosferycznych. W razie zaniedbania tego obowiązku </w:t>
      </w:r>
      <w:r w:rsidR="007A384A" w:rsidRPr="007C18DF">
        <w:rPr>
          <w:rFonts w:ascii="Calibri" w:hAnsi="Calibri" w:cs="Calibri"/>
        </w:rPr>
        <w:t>Zamawiający</w:t>
      </w:r>
      <w:r w:rsidRPr="007C18DF">
        <w:rPr>
          <w:rFonts w:ascii="Calibri" w:hAnsi="Calibri" w:cs="Calibri"/>
        </w:rPr>
        <w:t xml:space="preserve"> może wstrzymać się z przystąpieniem do odbioru końcowego</w:t>
      </w:r>
      <w:r w:rsidR="00B01EF6" w:rsidRPr="007C18DF">
        <w:rPr>
          <w:rFonts w:ascii="Calibri" w:hAnsi="Calibri"/>
        </w:rPr>
        <w:t xml:space="preserve"> </w:t>
      </w:r>
      <w:r w:rsidR="007A384A" w:rsidRPr="007C18DF">
        <w:rPr>
          <w:rFonts w:ascii="Calibri" w:hAnsi="Calibri" w:cs="Calibri"/>
        </w:rPr>
        <w:t>Przedmiotu umowy</w:t>
      </w:r>
      <w:r w:rsidRPr="007C18DF">
        <w:rPr>
          <w:rFonts w:ascii="Calibri" w:hAnsi="Calibri" w:cs="Calibri"/>
        </w:rPr>
        <w:t>.</w:t>
      </w:r>
    </w:p>
    <w:p w14:paraId="5FFC666B" w14:textId="6819CBB0" w:rsidR="003E3E27" w:rsidRPr="007C18DF" w:rsidRDefault="003E3E27" w:rsidP="00575812">
      <w:pPr>
        <w:numPr>
          <w:ilvl w:val="0"/>
          <w:numId w:val="17"/>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Wykonawca przekaże </w:t>
      </w:r>
      <w:r w:rsidR="00A83AEA" w:rsidRPr="007C18DF">
        <w:rPr>
          <w:rFonts w:ascii="Calibri" w:hAnsi="Calibri" w:cs="Calibri"/>
        </w:rPr>
        <w:t>Zamawiającemu</w:t>
      </w:r>
      <w:r w:rsidR="00EF4895" w:rsidRPr="007C18DF">
        <w:rPr>
          <w:rFonts w:ascii="Calibri" w:hAnsi="Calibri" w:cs="Calibri"/>
        </w:rPr>
        <w:t>,</w:t>
      </w:r>
      <w:r w:rsidRPr="007C18DF">
        <w:rPr>
          <w:rFonts w:ascii="Calibri" w:hAnsi="Calibri" w:cs="Calibri"/>
        </w:rPr>
        <w:t xml:space="preserve"> przed zgłoszeniem </w:t>
      </w:r>
      <w:r w:rsidR="003C203A" w:rsidRPr="007C18DF">
        <w:rPr>
          <w:rFonts w:ascii="Calibri" w:hAnsi="Calibri" w:cs="Calibri"/>
        </w:rPr>
        <w:t>Przedmiot</w:t>
      </w:r>
      <w:r w:rsidR="00744756" w:rsidRPr="007C18DF">
        <w:rPr>
          <w:rFonts w:ascii="Calibri" w:hAnsi="Calibri" w:cs="Calibri"/>
        </w:rPr>
        <w:t>u</w:t>
      </w:r>
      <w:r w:rsidR="003C203A" w:rsidRPr="007C18DF">
        <w:rPr>
          <w:rFonts w:ascii="Calibri" w:hAnsi="Calibri" w:cs="Calibri"/>
        </w:rPr>
        <w:t xml:space="preserve"> Umowy </w:t>
      </w:r>
      <w:r w:rsidRPr="007C18DF">
        <w:rPr>
          <w:rFonts w:ascii="Calibri" w:hAnsi="Calibri" w:cs="Calibri"/>
        </w:rPr>
        <w:t>do odbioru</w:t>
      </w:r>
      <w:r w:rsidR="00EF4895" w:rsidRPr="007C18DF">
        <w:rPr>
          <w:rFonts w:ascii="Calibri" w:hAnsi="Calibri" w:cs="Calibri"/>
        </w:rPr>
        <w:t>,</w:t>
      </w:r>
      <w:r w:rsidRPr="007C18DF">
        <w:rPr>
          <w:rFonts w:ascii="Calibri" w:hAnsi="Calibri" w:cs="Calibri"/>
        </w:rPr>
        <w:t xml:space="preserve"> wszystkie karty gwarancyjne, atesty, świadectwa, certyfikaty i inne dokumenty dotyczące </w:t>
      </w:r>
      <w:r w:rsidR="000572A4" w:rsidRPr="007C18DF">
        <w:rPr>
          <w:rFonts w:ascii="Calibri" w:hAnsi="Calibri" w:cs="Calibri"/>
        </w:rPr>
        <w:t>Przedmiotu Umowy</w:t>
      </w:r>
      <w:r w:rsidRPr="007C18DF">
        <w:rPr>
          <w:rFonts w:ascii="Calibri" w:hAnsi="Calibri" w:cs="Calibri"/>
        </w:rPr>
        <w:t xml:space="preserve">. Dokumenty </w:t>
      </w:r>
      <w:proofErr w:type="gramStart"/>
      <w:r w:rsidR="00316806" w:rsidRPr="007C18DF">
        <w:rPr>
          <w:rFonts w:ascii="Calibri" w:hAnsi="Calibri" w:cs="Calibri"/>
        </w:rPr>
        <w:t>te,</w:t>
      </w:r>
      <w:proofErr w:type="gramEnd"/>
      <w:r w:rsidR="00316806" w:rsidRPr="007C18DF">
        <w:rPr>
          <w:rFonts w:ascii="Calibri" w:hAnsi="Calibri" w:cs="Calibri"/>
        </w:rPr>
        <w:t xml:space="preserve"> jako</w:t>
      </w:r>
      <w:r w:rsidRPr="007C18DF">
        <w:rPr>
          <w:rFonts w:ascii="Calibri" w:hAnsi="Calibri" w:cs="Calibri"/>
        </w:rPr>
        <w:t xml:space="preserve"> element dokumentacji powykonawczej zostaną dostarczone </w:t>
      </w:r>
      <w:r w:rsidR="00A83AEA" w:rsidRPr="007C18DF">
        <w:rPr>
          <w:rFonts w:ascii="Calibri" w:hAnsi="Calibri" w:cs="Calibri"/>
        </w:rPr>
        <w:t>Zamawiającemu.</w:t>
      </w:r>
    </w:p>
    <w:p w14:paraId="48A1D2A1" w14:textId="77777777" w:rsidR="009125D6" w:rsidRPr="007C18DF" w:rsidRDefault="009125D6" w:rsidP="005A7C3A">
      <w:pPr>
        <w:pStyle w:val="Nagwek1"/>
        <w:spacing w:before="30" w:after="30"/>
      </w:pPr>
    </w:p>
    <w:p w14:paraId="70F20E9B" w14:textId="526D5D51" w:rsidR="00AC75FA" w:rsidRPr="007C18DF" w:rsidRDefault="00AC75FA" w:rsidP="00575812">
      <w:pPr>
        <w:pStyle w:val="Nagwek1"/>
        <w:spacing w:before="30" w:after="30"/>
      </w:pPr>
      <w:bookmarkStart w:id="28" w:name="_Toc176940837"/>
      <w:bookmarkStart w:id="29" w:name="_Toc191986511"/>
      <w:r w:rsidRPr="007C18DF">
        <w:t>§ 15. STARANNOŚĆ WYKONANIA</w:t>
      </w:r>
      <w:bookmarkEnd w:id="28"/>
      <w:bookmarkEnd w:id="29"/>
    </w:p>
    <w:p w14:paraId="11273431" w14:textId="530CD227" w:rsidR="00AC75FA" w:rsidRPr="007C18DF" w:rsidRDefault="006904BD" w:rsidP="005A7C3A">
      <w:pPr>
        <w:numPr>
          <w:ilvl w:val="0"/>
          <w:numId w:val="40"/>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Wykonawca zobowiązuje się wykonać wszystkie Roboty z najwyższą starannością, zgodnie z postanowieniami Umowy oraz obowi</w:t>
      </w:r>
      <w:r w:rsidR="008F5E2B" w:rsidRPr="007C18DF">
        <w:rPr>
          <w:rFonts w:ascii="Calibri" w:hAnsi="Calibri" w:cs="Calibri"/>
        </w:rPr>
        <w:t>ązującymi w Polsce przepisami i </w:t>
      </w:r>
      <w:r w:rsidRPr="007C18DF">
        <w:rPr>
          <w:rFonts w:ascii="Calibri" w:hAnsi="Calibri" w:cs="Calibri"/>
        </w:rPr>
        <w:t xml:space="preserve">Polskimi Normami, dotyczącymi w szczególności zapewnienia wymaganej, jakości Robót, dotrzymania terminów realizacji Robót, dostosowania technologii Robót i organizacji budowy. Jednocześnie Wykonawca zobowiązuje się, że wykona i zakończy całość Robót objętych </w:t>
      </w:r>
      <w:r w:rsidR="002846E0" w:rsidRPr="007C18DF">
        <w:rPr>
          <w:rFonts w:ascii="Calibri" w:hAnsi="Calibri" w:cs="Calibri"/>
        </w:rPr>
        <w:t xml:space="preserve">Przedmiotem Umowy </w:t>
      </w:r>
      <w:r w:rsidRPr="007C18DF">
        <w:rPr>
          <w:rFonts w:ascii="Calibri" w:hAnsi="Calibri" w:cs="Calibri"/>
        </w:rPr>
        <w:t>w sposób umożliwiający prawidłowe użytkowanie Przedmiot</w:t>
      </w:r>
      <w:r w:rsidR="002846E0" w:rsidRPr="007C18DF">
        <w:rPr>
          <w:rFonts w:ascii="Calibri" w:hAnsi="Calibri" w:cs="Calibri"/>
        </w:rPr>
        <w:t>u</w:t>
      </w:r>
      <w:r w:rsidRPr="007C18DF">
        <w:rPr>
          <w:rFonts w:ascii="Calibri" w:hAnsi="Calibri" w:cs="Calibri"/>
        </w:rPr>
        <w:t xml:space="preserve"> Umowy oraz usunie wszelkie </w:t>
      </w:r>
      <w:r w:rsidR="002846E0" w:rsidRPr="007C18DF">
        <w:rPr>
          <w:rFonts w:ascii="Calibri" w:hAnsi="Calibri" w:cs="Calibri"/>
        </w:rPr>
        <w:t>w</w:t>
      </w:r>
      <w:r w:rsidR="00EA106C" w:rsidRPr="007C18DF">
        <w:rPr>
          <w:rFonts w:ascii="Calibri" w:hAnsi="Calibri" w:cs="Calibri"/>
        </w:rPr>
        <w:t>ad</w:t>
      </w:r>
      <w:r w:rsidRPr="007C18DF">
        <w:rPr>
          <w:rFonts w:ascii="Calibri" w:hAnsi="Calibri" w:cs="Calibri"/>
        </w:rPr>
        <w:t>y i usterki.</w:t>
      </w:r>
    </w:p>
    <w:p w14:paraId="4172A6B1" w14:textId="1C4A3E48" w:rsidR="00AC75FA" w:rsidRPr="007C18DF" w:rsidRDefault="00AC75FA" w:rsidP="005A7C3A">
      <w:pPr>
        <w:numPr>
          <w:ilvl w:val="0"/>
          <w:numId w:val="40"/>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Wykonawca ponosi odpowiedzialność za dotrzymanie warunków i terminów realizacji Umowy oraz warunków przedstawionych w Ofercie Wykonawcy stanowiącej </w:t>
      </w:r>
      <w:r w:rsidRPr="007C18DF">
        <w:rPr>
          <w:rFonts w:ascii="Calibri" w:hAnsi="Calibri" w:cs="Calibri"/>
          <w:b/>
        </w:rPr>
        <w:t>Załącznik nr 2</w:t>
      </w:r>
      <w:r w:rsidRPr="007C18DF">
        <w:rPr>
          <w:rFonts w:ascii="Calibri" w:hAnsi="Calibri" w:cs="Calibri"/>
        </w:rPr>
        <w:t xml:space="preserve"> do Umowy</w:t>
      </w:r>
      <w:r w:rsidR="00BD1CBB" w:rsidRPr="007C18DF">
        <w:rPr>
          <w:rFonts w:ascii="Calibri" w:hAnsi="Calibri" w:cs="Calibri"/>
        </w:rPr>
        <w:t xml:space="preserve"> oraz warunków znajdujących się w Załączniku nr 1 do Umowy</w:t>
      </w:r>
      <w:r w:rsidRPr="007C18DF">
        <w:rPr>
          <w:rFonts w:ascii="Calibri" w:hAnsi="Calibri" w:cs="Calibri"/>
        </w:rPr>
        <w:t xml:space="preserve">. </w:t>
      </w:r>
    </w:p>
    <w:p w14:paraId="20EAFFEE" w14:textId="1E0186D2" w:rsidR="00AC75FA" w:rsidRPr="007C18DF" w:rsidRDefault="00AC75FA" w:rsidP="00575812">
      <w:pPr>
        <w:numPr>
          <w:ilvl w:val="0"/>
          <w:numId w:val="40"/>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Wykonawca zobowiązuje się do informowania Zamawiającego o wszelkich zagrożeniach związanych z realizacją Umowy, które mogą mieć wpływ na jakość, terminowość bądź zakres wykonania Przedmiotu Umowy. Nieprzekazanie takich informacji w sytuacji, gdy Wykonawca o takich zagrożeniach wie </w:t>
      </w:r>
      <w:proofErr w:type="gramStart"/>
      <w:r w:rsidRPr="007C18DF">
        <w:rPr>
          <w:rFonts w:ascii="Calibri" w:hAnsi="Calibri" w:cs="Calibri"/>
        </w:rPr>
        <w:t>lub,</w:t>
      </w:r>
      <w:proofErr w:type="gramEnd"/>
      <w:r w:rsidRPr="007C18DF">
        <w:rPr>
          <w:rFonts w:ascii="Calibri" w:hAnsi="Calibri" w:cs="Calibri"/>
        </w:rPr>
        <w:t xml:space="preserve"> przy zachowaniu należytej staranności w realizacji Umowy, powinien wiedzieć, powoduje że wszelkie koszty i czynności dodatkowe związane z konsekwencjami </w:t>
      </w:r>
      <w:r w:rsidR="009E599D" w:rsidRPr="007C18DF">
        <w:rPr>
          <w:rFonts w:ascii="Calibri" w:hAnsi="Calibri" w:cs="Calibri"/>
        </w:rPr>
        <w:t xml:space="preserve">zaistniałych </w:t>
      </w:r>
      <w:r w:rsidRPr="007C18DF">
        <w:rPr>
          <w:rFonts w:ascii="Calibri" w:hAnsi="Calibri" w:cs="Calibri"/>
        </w:rPr>
        <w:t>zdarzeń obciążają Wykonawcę.</w:t>
      </w:r>
    </w:p>
    <w:p w14:paraId="3B9DF8A3" w14:textId="64491E27" w:rsidR="00E152B1" w:rsidRPr="007C18DF" w:rsidRDefault="00E152B1" w:rsidP="005A7C3A">
      <w:pPr>
        <w:numPr>
          <w:ilvl w:val="0"/>
          <w:numId w:val="40"/>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Wykonawca zobowiązany jest do zapewnienia dostępu do wszystkich miejsc na Terenie budowy oraz do wglądu do materiałów i dokumentów związanych z realizacją Umowy oraz związanych z realizacją Przedmiotu Umowy przedstawicielom Zamawiającego, osobom przez niego upoważnionym oraz innym osobom posiadającym prawo wstępu do rejonu prac na podstawie odrębnych przepisów.</w:t>
      </w:r>
    </w:p>
    <w:p w14:paraId="6416B7B3" w14:textId="77777777" w:rsidR="00DB2B3F" w:rsidRPr="007C18DF" w:rsidRDefault="00DB2B3F" w:rsidP="005A7C3A">
      <w:pPr>
        <w:shd w:val="clear" w:color="auto" w:fill="FFFFFF"/>
        <w:tabs>
          <w:tab w:val="left" w:pos="360"/>
        </w:tabs>
        <w:spacing w:before="30" w:after="30" w:line="276" w:lineRule="auto"/>
        <w:ind w:left="360" w:right="19"/>
        <w:jc w:val="both"/>
        <w:rPr>
          <w:rFonts w:ascii="Calibri" w:hAnsi="Calibri" w:cs="Calibri"/>
        </w:rPr>
      </w:pPr>
    </w:p>
    <w:p w14:paraId="72692367" w14:textId="77777777" w:rsidR="005F10E5" w:rsidRPr="007C18DF" w:rsidRDefault="00AC75FA" w:rsidP="00575812">
      <w:pPr>
        <w:pStyle w:val="Nagwek1"/>
        <w:spacing w:before="30" w:after="30"/>
      </w:pPr>
      <w:bookmarkStart w:id="30" w:name="_Toc176940838"/>
      <w:bookmarkStart w:id="31" w:name="_Toc191986512"/>
      <w:r w:rsidRPr="007C18DF">
        <w:t>§ 16</w:t>
      </w:r>
      <w:r w:rsidR="005F10E5" w:rsidRPr="007C18DF">
        <w:t>. OBOWIĄZKI ZAMAWIAJĄCEGO</w:t>
      </w:r>
      <w:bookmarkEnd w:id="30"/>
      <w:bookmarkEnd w:id="31"/>
    </w:p>
    <w:p w14:paraId="46800D5F" w14:textId="77777777" w:rsidR="005F10E5" w:rsidRPr="007C18DF" w:rsidRDefault="005F10E5" w:rsidP="00575812">
      <w:pPr>
        <w:numPr>
          <w:ilvl w:val="0"/>
          <w:numId w:val="12"/>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Zamawiający jest zobowiązany: </w:t>
      </w:r>
    </w:p>
    <w:p w14:paraId="398DBF2B" w14:textId="77777777" w:rsidR="005F10E5" w:rsidRPr="007C18DF" w:rsidRDefault="005F10E5" w:rsidP="00575812">
      <w:pPr>
        <w:numPr>
          <w:ilvl w:val="0"/>
          <w:numId w:val="13"/>
        </w:numPr>
        <w:shd w:val="clear" w:color="auto" w:fill="FFFFFF"/>
        <w:tabs>
          <w:tab w:val="left" w:pos="709"/>
        </w:tabs>
        <w:spacing w:before="30" w:after="30" w:line="276" w:lineRule="auto"/>
        <w:ind w:left="709" w:right="19" w:hanging="283"/>
        <w:jc w:val="both"/>
        <w:rPr>
          <w:rFonts w:ascii="Calibri" w:hAnsi="Calibri" w:cs="Calibri"/>
        </w:rPr>
      </w:pPr>
      <w:r w:rsidRPr="007C18DF">
        <w:rPr>
          <w:rFonts w:ascii="Calibri" w:hAnsi="Calibri" w:cs="Calibri"/>
        </w:rPr>
        <w:t>przekazać Wykonawcy Teren budowy oraz dokonać wpro</w:t>
      </w:r>
      <w:r w:rsidR="00EA106C" w:rsidRPr="007C18DF">
        <w:rPr>
          <w:rFonts w:ascii="Calibri" w:hAnsi="Calibri" w:cs="Calibri"/>
        </w:rPr>
        <w:t>wad</w:t>
      </w:r>
      <w:r w:rsidRPr="007C18DF">
        <w:rPr>
          <w:rFonts w:ascii="Calibri" w:hAnsi="Calibri" w:cs="Calibri"/>
        </w:rPr>
        <w:t>zenia na Teren budowy z zachowaniem terminów określonych w Umowie;</w:t>
      </w:r>
    </w:p>
    <w:p w14:paraId="0DEB9D4E" w14:textId="2B357A15" w:rsidR="005F10E5" w:rsidRPr="007C18DF" w:rsidRDefault="005F10E5" w:rsidP="00575812">
      <w:pPr>
        <w:numPr>
          <w:ilvl w:val="0"/>
          <w:numId w:val="13"/>
        </w:numPr>
        <w:shd w:val="clear" w:color="auto" w:fill="FFFFFF"/>
        <w:tabs>
          <w:tab w:val="left" w:pos="709"/>
        </w:tabs>
        <w:spacing w:before="30" w:after="30" w:line="276" w:lineRule="auto"/>
        <w:ind w:left="709" w:right="19" w:hanging="283"/>
        <w:jc w:val="both"/>
        <w:rPr>
          <w:rFonts w:ascii="Calibri" w:hAnsi="Calibri" w:cs="Calibri"/>
        </w:rPr>
      </w:pPr>
      <w:r w:rsidRPr="007C18DF">
        <w:rPr>
          <w:rFonts w:ascii="Calibri" w:hAnsi="Calibri" w:cs="Calibri"/>
        </w:rPr>
        <w:t>dokonać odbioru Robót i Przedmiot</w:t>
      </w:r>
      <w:r w:rsidR="00744756" w:rsidRPr="007C18DF">
        <w:rPr>
          <w:rFonts w:ascii="Calibri" w:hAnsi="Calibri" w:cs="Calibri"/>
        </w:rPr>
        <w:t>u</w:t>
      </w:r>
      <w:r w:rsidRPr="007C18DF">
        <w:rPr>
          <w:rFonts w:ascii="Calibri" w:hAnsi="Calibri" w:cs="Calibri"/>
        </w:rPr>
        <w:t xml:space="preserve"> Umowy oraz innych prac podlegających odbiorowi zgodnie z </w:t>
      </w:r>
      <w:r w:rsidR="005D6C37" w:rsidRPr="007C18DF">
        <w:rPr>
          <w:rFonts w:ascii="Calibri" w:hAnsi="Calibri" w:cs="Calibri"/>
        </w:rPr>
        <w:t>§18</w:t>
      </w:r>
      <w:r w:rsidRPr="007C18DF">
        <w:rPr>
          <w:rFonts w:ascii="Calibri" w:hAnsi="Calibri" w:cs="Calibri"/>
        </w:rPr>
        <w:t xml:space="preserve"> Umowy,</w:t>
      </w:r>
    </w:p>
    <w:p w14:paraId="22FE7428" w14:textId="77777777" w:rsidR="005F10E5" w:rsidRPr="007C18DF" w:rsidRDefault="005F10E5" w:rsidP="00575812">
      <w:pPr>
        <w:numPr>
          <w:ilvl w:val="0"/>
          <w:numId w:val="13"/>
        </w:numPr>
        <w:shd w:val="clear" w:color="auto" w:fill="FFFFFF"/>
        <w:tabs>
          <w:tab w:val="left" w:pos="709"/>
        </w:tabs>
        <w:spacing w:before="30" w:after="30" w:line="276" w:lineRule="auto"/>
        <w:ind w:left="709" w:right="19" w:hanging="283"/>
        <w:jc w:val="both"/>
        <w:rPr>
          <w:rFonts w:ascii="Calibri" w:hAnsi="Calibri" w:cs="Calibri"/>
        </w:rPr>
      </w:pPr>
      <w:r w:rsidRPr="007C18DF">
        <w:rPr>
          <w:rFonts w:ascii="Calibri" w:hAnsi="Calibri" w:cs="Calibri"/>
        </w:rPr>
        <w:t>dokonać odbioru d</w:t>
      </w:r>
      <w:r w:rsidR="00DC26E1" w:rsidRPr="007C18DF">
        <w:rPr>
          <w:rFonts w:ascii="Calibri" w:hAnsi="Calibri" w:cs="Calibri"/>
        </w:rPr>
        <w:t xml:space="preserve">okumentacji technicznej Przedmiotu </w:t>
      </w:r>
      <w:proofErr w:type="gramStart"/>
      <w:r w:rsidR="00DC26E1" w:rsidRPr="007C18DF">
        <w:rPr>
          <w:rFonts w:ascii="Calibri" w:hAnsi="Calibri" w:cs="Calibri"/>
        </w:rPr>
        <w:t>Umowy</w:t>
      </w:r>
      <w:r w:rsidRPr="007C18DF">
        <w:rPr>
          <w:rFonts w:ascii="Calibri" w:hAnsi="Calibri" w:cs="Calibri"/>
        </w:rPr>
        <w:t>,</w:t>
      </w:r>
      <w:proofErr w:type="gramEnd"/>
      <w:r w:rsidRPr="007C18DF">
        <w:rPr>
          <w:rFonts w:ascii="Calibri" w:hAnsi="Calibri" w:cs="Calibri"/>
        </w:rPr>
        <w:t xml:space="preserve"> </w:t>
      </w:r>
      <w:r w:rsidR="002C1A4F" w:rsidRPr="007C18DF">
        <w:rPr>
          <w:rFonts w:ascii="Calibri" w:hAnsi="Calibri" w:cs="Calibri"/>
        </w:rPr>
        <w:t>(</w:t>
      </w:r>
      <w:r w:rsidRPr="007C18DF">
        <w:rPr>
          <w:rFonts w:ascii="Calibri" w:hAnsi="Calibri" w:cs="Calibri"/>
        </w:rPr>
        <w:t>instrukcji eksploatacji</w:t>
      </w:r>
      <w:r w:rsidR="002C1A4F" w:rsidRPr="007C18DF">
        <w:rPr>
          <w:rFonts w:ascii="Calibri" w:hAnsi="Calibri" w:cs="Calibri"/>
        </w:rPr>
        <w:t xml:space="preserve"> i konserwacji, warunków gwarancji)</w:t>
      </w:r>
      <w:r w:rsidRPr="007C18DF">
        <w:rPr>
          <w:rFonts w:ascii="Calibri" w:hAnsi="Calibri" w:cs="Calibri"/>
        </w:rPr>
        <w:t xml:space="preserve"> </w:t>
      </w:r>
    </w:p>
    <w:p w14:paraId="16BAEC90" w14:textId="77777777" w:rsidR="005F10E5" w:rsidRPr="007C18DF" w:rsidRDefault="005F10E5" w:rsidP="00575812">
      <w:pPr>
        <w:numPr>
          <w:ilvl w:val="0"/>
          <w:numId w:val="13"/>
        </w:numPr>
        <w:shd w:val="clear" w:color="auto" w:fill="FFFFFF"/>
        <w:tabs>
          <w:tab w:val="left" w:pos="709"/>
        </w:tabs>
        <w:spacing w:before="30" w:after="30" w:line="276" w:lineRule="auto"/>
        <w:ind w:left="709" w:right="19" w:hanging="283"/>
        <w:jc w:val="both"/>
        <w:rPr>
          <w:rFonts w:ascii="Calibri" w:hAnsi="Calibri" w:cs="Calibri"/>
        </w:rPr>
      </w:pPr>
      <w:r w:rsidRPr="007C18DF">
        <w:rPr>
          <w:rFonts w:ascii="Calibri" w:hAnsi="Calibri" w:cs="Calibri"/>
        </w:rPr>
        <w:t>zapłacić należne Wykonawcy Wynagrodzenie, w terminach i na warunkach określonych w Umowie;</w:t>
      </w:r>
    </w:p>
    <w:p w14:paraId="1C121579" w14:textId="122E0D4A" w:rsidR="005F10E5" w:rsidRPr="007C18DF" w:rsidRDefault="005F10E5" w:rsidP="005A7C3A">
      <w:pPr>
        <w:numPr>
          <w:ilvl w:val="0"/>
          <w:numId w:val="13"/>
        </w:numPr>
        <w:shd w:val="clear" w:color="auto" w:fill="FFFFFF"/>
        <w:tabs>
          <w:tab w:val="left" w:pos="709"/>
        </w:tabs>
        <w:spacing w:before="30" w:after="30" w:line="276" w:lineRule="auto"/>
        <w:ind w:left="709" w:right="19" w:hanging="283"/>
        <w:jc w:val="both"/>
        <w:rPr>
          <w:rFonts w:ascii="Calibri" w:hAnsi="Calibri" w:cs="Calibri"/>
        </w:rPr>
      </w:pPr>
      <w:r w:rsidRPr="007C18DF">
        <w:rPr>
          <w:rFonts w:ascii="Calibri" w:hAnsi="Calibri" w:cs="Calibri"/>
        </w:rPr>
        <w:t>udzielać wszelkich wyjaśnień Wykonawcy i udostępniać posiadane dokument</w:t>
      </w:r>
      <w:r w:rsidR="009125D6" w:rsidRPr="007C18DF">
        <w:rPr>
          <w:rFonts w:ascii="Calibri" w:hAnsi="Calibri" w:cs="Calibri"/>
        </w:rPr>
        <w:t>y</w:t>
      </w:r>
      <w:r w:rsidRPr="007C18DF">
        <w:rPr>
          <w:rFonts w:ascii="Calibri" w:hAnsi="Calibri" w:cs="Calibri"/>
        </w:rPr>
        <w:t xml:space="preserve">, niezbędne do wykonania Umowy; </w:t>
      </w:r>
    </w:p>
    <w:p w14:paraId="7CCE8F88" w14:textId="77777777" w:rsidR="005F10E5" w:rsidRPr="007C18DF" w:rsidRDefault="005F10E5" w:rsidP="00575812">
      <w:pPr>
        <w:numPr>
          <w:ilvl w:val="0"/>
          <w:numId w:val="13"/>
        </w:numPr>
        <w:shd w:val="clear" w:color="auto" w:fill="FFFFFF"/>
        <w:tabs>
          <w:tab w:val="left" w:pos="709"/>
        </w:tabs>
        <w:spacing w:before="30" w:after="30" w:line="276" w:lineRule="auto"/>
        <w:ind w:left="709" w:right="19" w:hanging="283"/>
        <w:jc w:val="both"/>
        <w:rPr>
          <w:rFonts w:ascii="Calibri" w:hAnsi="Calibri" w:cs="Calibri"/>
        </w:rPr>
      </w:pPr>
      <w:r w:rsidRPr="007C18DF">
        <w:rPr>
          <w:rFonts w:ascii="Calibri" w:hAnsi="Calibri" w:cs="Calibri"/>
        </w:rPr>
        <w:t>wyznaczyć Inspektorów nadzoru Zamawiającego,</w:t>
      </w:r>
    </w:p>
    <w:p w14:paraId="1B6546AD" w14:textId="77777777" w:rsidR="005F10E5" w:rsidRPr="007C18DF" w:rsidRDefault="005F10E5" w:rsidP="00575812">
      <w:pPr>
        <w:numPr>
          <w:ilvl w:val="0"/>
          <w:numId w:val="13"/>
        </w:numPr>
        <w:shd w:val="clear" w:color="auto" w:fill="FFFFFF"/>
        <w:tabs>
          <w:tab w:val="left" w:pos="709"/>
        </w:tabs>
        <w:spacing w:before="30" w:after="30" w:line="276" w:lineRule="auto"/>
        <w:ind w:left="709" w:right="19" w:hanging="283"/>
        <w:jc w:val="both"/>
        <w:rPr>
          <w:rFonts w:ascii="Calibri" w:hAnsi="Calibri" w:cs="Calibri"/>
        </w:rPr>
      </w:pPr>
      <w:r w:rsidRPr="007C18DF">
        <w:rPr>
          <w:rFonts w:ascii="Calibri" w:hAnsi="Calibri" w:cs="Calibri"/>
        </w:rPr>
        <w:t>zapewnić Wykonawcy możliwości w ramach Wynagrodzenia korzystania ze źródeł energii elektrycznej i wody,</w:t>
      </w:r>
    </w:p>
    <w:p w14:paraId="17550E7A" w14:textId="77777777" w:rsidR="005F10E5" w:rsidRPr="007C18DF" w:rsidRDefault="005F10E5" w:rsidP="00575812">
      <w:pPr>
        <w:numPr>
          <w:ilvl w:val="0"/>
          <w:numId w:val="13"/>
        </w:numPr>
        <w:shd w:val="clear" w:color="auto" w:fill="FFFFFF"/>
        <w:tabs>
          <w:tab w:val="left" w:pos="709"/>
        </w:tabs>
        <w:spacing w:before="30" w:after="30" w:line="276" w:lineRule="auto"/>
        <w:ind w:left="709" w:right="19" w:hanging="283"/>
        <w:jc w:val="both"/>
        <w:rPr>
          <w:rFonts w:ascii="Calibri" w:hAnsi="Calibri" w:cs="Calibri"/>
        </w:rPr>
      </w:pPr>
      <w:r w:rsidRPr="007C18DF">
        <w:rPr>
          <w:rFonts w:ascii="Calibri" w:hAnsi="Calibri" w:cs="Calibri"/>
        </w:rPr>
        <w:t>podejmować wszelkie decyzje bez zbędnej zwłoki, w celu zapewnienia sprawnej realizacji Przedmiotu umowy,</w:t>
      </w:r>
    </w:p>
    <w:p w14:paraId="35191791" w14:textId="77777777" w:rsidR="005F10E5" w:rsidRPr="007C18DF" w:rsidRDefault="005F10E5" w:rsidP="00575812">
      <w:pPr>
        <w:numPr>
          <w:ilvl w:val="0"/>
          <w:numId w:val="13"/>
        </w:numPr>
        <w:shd w:val="clear" w:color="auto" w:fill="FFFFFF"/>
        <w:tabs>
          <w:tab w:val="left" w:pos="709"/>
        </w:tabs>
        <w:spacing w:before="30" w:after="30" w:line="276" w:lineRule="auto"/>
        <w:ind w:left="709" w:right="19" w:hanging="283"/>
        <w:jc w:val="both"/>
        <w:rPr>
          <w:rFonts w:ascii="Calibri" w:hAnsi="Calibri" w:cs="Calibri"/>
        </w:rPr>
      </w:pPr>
      <w:r w:rsidRPr="007C18DF">
        <w:rPr>
          <w:rFonts w:ascii="Calibri" w:hAnsi="Calibri" w:cs="Calibri"/>
        </w:rPr>
        <w:t xml:space="preserve">wyznaczyć </w:t>
      </w:r>
      <w:r w:rsidR="0020433D" w:rsidRPr="007C18DF">
        <w:rPr>
          <w:rFonts w:ascii="Calibri" w:hAnsi="Calibri" w:cs="Calibri"/>
        </w:rPr>
        <w:t>P</w:t>
      </w:r>
      <w:r w:rsidRPr="007C18DF">
        <w:rPr>
          <w:rFonts w:ascii="Calibri" w:hAnsi="Calibri" w:cs="Calibri"/>
        </w:rPr>
        <w:t>rzedstawiciela do współpracy z Wykonawcą w zakresie niezbędnym do realizacji Przedmiotu Umowy,</w:t>
      </w:r>
    </w:p>
    <w:p w14:paraId="42EEE2BF" w14:textId="77777777" w:rsidR="005F10E5" w:rsidRPr="007C18DF" w:rsidRDefault="005F10E5" w:rsidP="005A7C3A">
      <w:pPr>
        <w:numPr>
          <w:ilvl w:val="0"/>
          <w:numId w:val="12"/>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lastRenderedPageBreak/>
        <w:t>Zamawiający może udzielić Wykonawcy pełnomocnictwa do występowania w jego imieniu przed organami administracji oraz wszelkimi podmiotami, jeżeli będzie to niezbędne w celu realizacji Umowy.</w:t>
      </w:r>
    </w:p>
    <w:p w14:paraId="7708FBA0" w14:textId="77777777" w:rsidR="005F10E5" w:rsidRPr="007C18DF" w:rsidRDefault="005F10E5" w:rsidP="00575812">
      <w:pPr>
        <w:numPr>
          <w:ilvl w:val="0"/>
          <w:numId w:val="12"/>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Przedstawiciel Zamawiającego, wskazany w § 26 ust. 1 lit. a) Umowy lub każdy wyznaczony przez Zamawiającego, Inspektor nadzoru Zamawiającego, jest upoważniony do wydawania Wykonawcy pisemnych poleceń o natychmiastowej wykonalności albo pisemnych poleceń do wykonania w wyznaczonym przez Zamawiającego terminie w szczególności:</w:t>
      </w:r>
    </w:p>
    <w:p w14:paraId="2EAA1433" w14:textId="77777777" w:rsidR="005F10E5" w:rsidRPr="007C18DF" w:rsidRDefault="005F10E5" w:rsidP="00575812">
      <w:pPr>
        <w:numPr>
          <w:ilvl w:val="0"/>
          <w:numId w:val="14"/>
        </w:numPr>
        <w:shd w:val="clear" w:color="auto" w:fill="FFFFFF"/>
        <w:tabs>
          <w:tab w:val="left" w:pos="709"/>
        </w:tabs>
        <w:spacing w:before="30" w:after="30" w:line="276" w:lineRule="auto"/>
        <w:ind w:left="709" w:right="19" w:hanging="283"/>
        <w:jc w:val="both"/>
        <w:rPr>
          <w:rFonts w:ascii="Calibri" w:hAnsi="Calibri" w:cs="Calibri"/>
        </w:rPr>
      </w:pPr>
      <w:r w:rsidRPr="007C18DF">
        <w:rPr>
          <w:rFonts w:ascii="Calibri" w:hAnsi="Calibri" w:cs="Calibri"/>
        </w:rPr>
        <w:t xml:space="preserve">wzywających do usunięcia z Terenu budowy Sprzętu i Urządzeń </w:t>
      </w:r>
      <w:proofErr w:type="gramStart"/>
      <w:r w:rsidRPr="007C18DF">
        <w:rPr>
          <w:rFonts w:ascii="Calibri" w:hAnsi="Calibri" w:cs="Calibri"/>
        </w:rPr>
        <w:t>nie spełniających</w:t>
      </w:r>
      <w:proofErr w:type="gramEnd"/>
      <w:r w:rsidRPr="007C18DF">
        <w:rPr>
          <w:rFonts w:ascii="Calibri" w:hAnsi="Calibri" w:cs="Calibri"/>
        </w:rPr>
        <w:t xml:space="preserve"> wymogów Umowy oraz zastąpienia ich innymi,</w:t>
      </w:r>
    </w:p>
    <w:p w14:paraId="4DD5B1BB" w14:textId="1081545C" w:rsidR="005F10E5" w:rsidRPr="007C18DF" w:rsidRDefault="005F10E5" w:rsidP="00575812">
      <w:pPr>
        <w:numPr>
          <w:ilvl w:val="0"/>
          <w:numId w:val="14"/>
        </w:numPr>
        <w:shd w:val="clear" w:color="auto" w:fill="FFFFFF"/>
        <w:tabs>
          <w:tab w:val="left" w:pos="709"/>
        </w:tabs>
        <w:spacing w:before="30" w:after="30" w:line="276" w:lineRule="auto"/>
        <w:ind w:left="709" w:right="19" w:hanging="283"/>
        <w:jc w:val="both"/>
        <w:rPr>
          <w:rFonts w:ascii="Calibri" w:hAnsi="Calibri" w:cs="Calibri"/>
        </w:rPr>
      </w:pPr>
      <w:r w:rsidRPr="007C18DF">
        <w:rPr>
          <w:rFonts w:ascii="Calibri" w:hAnsi="Calibri" w:cs="Calibri"/>
        </w:rPr>
        <w:t>wzywających do zmiany sposobu wykonywania Robót lub innych prac, jeżeli Wykonawca realizuje je w</w:t>
      </w:r>
      <w:r w:rsidR="00D45741" w:rsidRPr="007C18DF">
        <w:rPr>
          <w:rFonts w:ascii="Calibri" w:hAnsi="Calibri" w:cs="Calibri"/>
        </w:rPr>
        <w:t> </w:t>
      </w:r>
      <w:r w:rsidRPr="007C18DF">
        <w:rPr>
          <w:rFonts w:ascii="Calibri" w:hAnsi="Calibri" w:cs="Calibri"/>
        </w:rPr>
        <w:t xml:space="preserve">sposób </w:t>
      </w:r>
      <w:r w:rsidR="00EA106C" w:rsidRPr="007C18DF">
        <w:rPr>
          <w:rFonts w:ascii="Calibri" w:hAnsi="Calibri" w:cs="Calibri"/>
        </w:rPr>
        <w:t>wad</w:t>
      </w:r>
      <w:r w:rsidRPr="007C18DF">
        <w:rPr>
          <w:rFonts w:ascii="Calibri" w:hAnsi="Calibri" w:cs="Calibri"/>
        </w:rPr>
        <w:t>liwy albo sprzeczny z Umową.</w:t>
      </w:r>
    </w:p>
    <w:p w14:paraId="42B0FDEC" w14:textId="4E157754" w:rsidR="00E152B1" w:rsidRPr="007C18DF" w:rsidRDefault="00E152B1" w:rsidP="00575812">
      <w:pPr>
        <w:pStyle w:val="Akapitzlist"/>
        <w:numPr>
          <w:ilvl w:val="0"/>
          <w:numId w:val="12"/>
        </w:numPr>
        <w:spacing w:before="30" w:after="30" w:line="276" w:lineRule="auto"/>
        <w:jc w:val="both"/>
      </w:pPr>
      <w:r w:rsidRPr="007C18DF">
        <w:rPr>
          <w:rFonts w:ascii="Calibri" w:hAnsi="Calibri" w:cs="Calibri"/>
        </w:rPr>
        <w:t>W przypadku niezastosowania się przez Wykonawcę do poleceń wydanych przez Inspektorów nadzoru Zamawiającego lub przedstawiciela Zamawiającego, wskazanego w § 26 ust. 1 lit. a) Umowy, w wyznaczonym przez nich terminie, Zamawiający może od Umowy odstąpić albo powierzyć wykonanie określonych czynności osobom trzecim na koszt i ryzyko Wykonawcy</w:t>
      </w:r>
      <w:r w:rsidRPr="007C18DF">
        <w:rPr>
          <w:rFonts w:ascii="Calibri" w:hAnsi="Calibri"/>
        </w:rPr>
        <w:t xml:space="preserve"> </w:t>
      </w:r>
      <w:r w:rsidRPr="007C18DF">
        <w:rPr>
          <w:rFonts w:ascii="Calibri" w:hAnsi="Calibri" w:cs="Calibri"/>
        </w:rPr>
        <w:t>bez konieczności uzyskiwania zgody sądu, po pisemnym wezwaniu Wykonawcy i bezskutecznym upływie wyznaczonego terminu na zastosowanie się do poleceń. Przy czym odliczenie kosztów wykonania czynności przez osoby trzecie może być realizowane poprzez ich potrącenie z bieżących płatności należnych Wykonawcy, na co wyraża zgodę Wykonawca. Postanowienie to dotyczy również obsługi w okresie gwarancyjnym.</w:t>
      </w:r>
    </w:p>
    <w:p w14:paraId="3595F359" w14:textId="77777777" w:rsidR="009125D6" w:rsidRPr="007C18DF" w:rsidRDefault="009125D6" w:rsidP="005A7C3A">
      <w:pPr>
        <w:pStyle w:val="Nagwek1"/>
        <w:spacing w:before="30" w:after="30"/>
      </w:pPr>
    </w:p>
    <w:p w14:paraId="7C3BBAF3" w14:textId="29E44774" w:rsidR="003E3E27" w:rsidRPr="007C18DF" w:rsidRDefault="004C5311" w:rsidP="00575812">
      <w:pPr>
        <w:pStyle w:val="Nagwek1"/>
        <w:spacing w:before="30" w:after="30"/>
      </w:pPr>
      <w:bookmarkStart w:id="32" w:name="_Toc176940839"/>
      <w:bookmarkStart w:id="33" w:name="_Toc191986513"/>
      <w:r w:rsidRPr="007C18DF">
        <w:t>§ 17</w:t>
      </w:r>
      <w:r w:rsidR="00FF7A7D" w:rsidRPr="007C18DF">
        <w:t xml:space="preserve">. NADZÓR </w:t>
      </w:r>
      <w:r w:rsidR="007A384A" w:rsidRPr="007C18DF">
        <w:t>ZAMAWIAJĄCEGO</w:t>
      </w:r>
      <w:r w:rsidR="00FF7A7D" w:rsidRPr="007C18DF">
        <w:t xml:space="preserve"> </w:t>
      </w:r>
      <w:r w:rsidR="003E3E27" w:rsidRPr="007C18DF">
        <w:t>NAD ROBOTAMI</w:t>
      </w:r>
      <w:bookmarkEnd w:id="32"/>
      <w:bookmarkEnd w:id="33"/>
    </w:p>
    <w:p w14:paraId="38510BAC" w14:textId="1751FF14" w:rsidR="00DC08D3" w:rsidRPr="007C18DF" w:rsidRDefault="003E3E27" w:rsidP="005A7C3A">
      <w:pPr>
        <w:numPr>
          <w:ilvl w:val="0"/>
          <w:numId w:val="18"/>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Wszelkie prace </w:t>
      </w:r>
      <w:r w:rsidR="00DC08D3" w:rsidRPr="007C18DF">
        <w:rPr>
          <w:rFonts w:ascii="Calibri" w:hAnsi="Calibri" w:cs="Calibri"/>
        </w:rPr>
        <w:t xml:space="preserve">rozbiórkowe, budowlano-instalacyjne i montażowe </w:t>
      </w:r>
      <w:r w:rsidR="003C203A" w:rsidRPr="007C18DF">
        <w:rPr>
          <w:rFonts w:ascii="Calibri" w:hAnsi="Calibri" w:cs="Calibri"/>
        </w:rPr>
        <w:t>Przedmiot</w:t>
      </w:r>
      <w:r w:rsidR="009125D6" w:rsidRPr="007C18DF">
        <w:rPr>
          <w:rFonts w:ascii="Calibri" w:hAnsi="Calibri" w:cs="Calibri"/>
        </w:rPr>
        <w:t>u</w:t>
      </w:r>
      <w:r w:rsidR="003C203A" w:rsidRPr="007C18DF">
        <w:rPr>
          <w:rFonts w:ascii="Calibri" w:hAnsi="Calibri" w:cs="Calibri"/>
        </w:rPr>
        <w:t xml:space="preserve"> Umowy </w:t>
      </w:r>
      <w:r w:rsidRPr="007C18DF">
        <w:rPr>
          <w:rFonts w:ascii="Calibri" w:hAnsi="Calibri" w:cs="Calibri"/>
        </w:rPr>
        <w:t xml:space="preserve">będą wykonywane pod bezpośrednim nadzorem właściwych </w:t>
      </w:r>
      <w:r w:rsidR="008A1005" w:rsidRPr="007C18DF">
        <w:rPr>
          <w:rFonts w:ascii="Calibri" w:hAnsi="Calibri" w:cs="Calibri"/>
        </w:rPr>
        <w:t xml:space="preserve">Inspektorów </w:t>
      </w:r>
      <w:r w:rsidRPr="007C18DF">
        <w:rPr>
          <w:rFonts w:ascii="Calibri" w:hAnsi="Calibri" w:cs="Calibri"/>
        </w:rPr>
        <w:t>nadzoru</w:t>
      </w:r>
      <w:r w:rsidR="008A1005" w:rsidRPr="007C18DF">
        <w:rPr>
          <w:rFonts w:ascii="Calibri" w:hAnsi="Calibri" w:cs="Calibri"/>
        </w:rPr>
        <w:t xml:space="preserve"> </w:t>
      </w:r>
      <w:r w:rsidR="00390C9C" w:rsidRPr="007C18DF">
        <w:rPr>
          <w:rFonts w:ascii="Calibri" w:hAnsi="Calibri" w:cs="Calibri"/>
        </w:rPr>
        <w:t>Zamawiającego</w:t>
      </w:r>
      <w:r w:rsidRPr="007C18DF">
        <w:rPr>
          <w:rFonts w:ascii="Calibri" w:hAnsi="Calibri" w:cs="Calibri"/>
        </w:rPr>
        <w:t xml:space="preserve">, konserwatora systemów ochrony przeciwpożarowej obiektu, służb przeciwpożarowych </w:t>
      </w:r>
      <w:r w:rsidR="003A4543" w:rsidRPr="007C18DF">
        <w:rPr>
          <w:rFonts w:ascii="Calibri" w:hAnsi="Calibri" w:cs="Calibri"/>
        </w:rPr>
        <w:t>o</w:t>
      </w:r>
      <w:r w:rsidRPr="007C18DF">
        <w:rPr>
          <w:rFonts w:ascii="Calibri" w:hAnsi="Calibri" w:cs="Calibri"/>
        </w:rPr>
        <w:t xml:space="preserve">raz przedstawicieli </w:t>
      </w:r>
      <w:r w:rsidR="007A384A" w:rsidRPr="007C18DF">
        <w:rPr>
          <w:rFonts w:ascii="Calibri" w:hAnsi="Calibri" w:cs="Calibri"/>
        </w:rPr>
        <w:t>Zamawiającego</w:t>
      </w:r>
      <w:r w:rsidRPr="007C18DF">
        <w:rPr>
          <w:rFonts w:ascii="Calibri" w:hAnsi="Calibri" w:cs="Calibri"/>
        </w:rPr>
        <w:t>.</w:t>
      </w:r>
      <w:r w:rsidR="00DC08D3" w:rsidRPr="007C18DF">
        <w:rPr>
          <w:rFonts w:ascii="Calibri" w:hAnsi="Calibri" w:cs="Calibri"/>
        </w:rPr>
        <w:t xml:space="preserve"> </w:t>
      </w:r>
    </w:p>
    <w:p w14:paraId="1839A88B" w14:textId="77777777" w:rsidR="003E3E27" w:rsidRPr="007C18DF" w:rsidRDefault="003E3E27" w:rsidP="00575812">
      <w:pPr>
        <w:numPr>
          <w:ilvl w:val="0"/>
          <w:numId w:val="18"/>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Wyznaczony przez </w:t>
      </w:r>
      <w:r w:rsidR="007A384A" w:rsidRPr="007C18DF">
        <w:rPr>
          <w:rFonts w:ascii="Calibri" w:hAnsi="Calibri" w:cs="Calibri"/>
        </w:rPr>
        <w:t>Zamawiającego</w:t>
      </w:r>
      <w:r w:rsidRPr="007C18DF">
        <w:rPr>
          <w:rFonts w:ascii="Calibri" w:hAnsi="Calibri" w:cs="Calibri"/>
        </w:rPr>
        <w:t xml:space="preserve"> zespół </w:t>
      </w:r>
      <w:r w:rsidR="00E53F97" w:rsidRPr="007C18DF">
        <w:rPr>
          <w:rFonts w:ascii="Calibri" w:hAnsi="Calibri" w:cs="Calibri"/>
        </w:rPr>
        <w:t xml:space="preserve">Inspektorów </w:t>
      </w:r>
      <w:r w:rsidRPr="007C18DF">
        <w:rPr>
          <w:rFonts w:ascii="Calibri" w:hAnsi="Calibri" w:cs="Calibri"/>
        </w:rPr>
        <w:t xml:space="preserve">nadzoru </w:t>
      </w:r>
      <w:r w:rsidR="00390C9C" w:rsidRPr="007C18DF">
        <w:rPr>
          <w:rFonts w:ascii="Calibri" w:hAnsi="Calibri" w:cs="Calibri"/>
        </w:rPr>
        <w:t>Zamawiającego</w:t>
      </w:r>
      <w:r w:rsidR="00731E98" w:rsidRPr="007C18DF">
        <w:rPr>
          <w:rFonts w:ascii="Calibri" w:hAnsi="Calibri" w:cs="Calibri"/>
        </w:rPr>
        <w:t xml:space="preserve"> </w:t>
      </w:r>
      <w:r w:rsidRPr="007C18DF">
        <w:rPr>
          <w:rFonts w:ascii="Calibri" w:hAnsi="Calibri" w:cs="Calibri"/>
        </w:rPr>
        <w:t xml:space="preserve">będzie pełnił nadzór </w:t>
      </w:r>
      <w:r w:rsidR="00316806" w:rsidRPr="007C18DF">
        <w:rPr>
          <w:rFonts w:ascii="Calibri" w:hAnsi="Calibri" w:cs="Calibri"/>
        </w:rPr>
        <w:t>w</w:t>
      </w:r>
      <w:r w:rsidRPr="007C18DF">
        <w:rPr>
          <w:rFonts w:ascii="Calibri" w:hAnsi="Calibri" w:cs="Calibri"/>
        </w:rPr>
        <w:t xml:space="preserve"> pełnym zakresie wynikającym z Praw</w:t>
      </w:r>
      <w:r w:rsidR="00B83674" w:rsidRPr="007C18DF">
        <w:rPr>
          <w:rFonts w:ascii="Calibri" w:hAnsi="Calibri" w:cs="Calibri"/>
        </w:rPr>
        <w:t>a</w:t>
      </w:r>
      <w:r w:rsidRPr="007C18DF">
        <w:rPr>
          <w:rFonts w:ascii="Calibri" w:hAnsi="Calibri" w:cs="Calibri"/>
        </w:rPr>
        <w:t xml:space="preserve"> budowlane</w:t>
      </w:r>
      <w:r w:rsidR="00B83674" w:rsidRPr="007C18DF">
        <w:rPr>
          <w:rFonts w:ascii="Calibri" w:hAnsi="Calibri" w:cs="Calibri"/>
        </w:rPr>
        <w:t>go</w:t>
      </w:r>
      <w:r w:rsidRPr="007C18DF">
        <w:rPr>
          <w:rFonts w:ascii="Calibri" w:hAnsi="Calibri" w:cs="Calibri"/>
        </w:rPr>
        <w:t>, w szczególności poprzez:</w:t>
      </w:r>
    </w:p>
    <w:p w14:paraId="770394EA" w14:textId="4C8E0ADD" w:rsidR="003E3E27" w:rsidRPr="007C18DF" w:rsidRDefault="003E3E27" w:rsidP="00575812">
      <w:pPr>
        <w:numPr>
          <w:ilvl w:val="1"/>
          <w:numId w:val="18"/>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sprawowanie kontroli zgodności realizowanych Robót z </w:t>
      </w:r>
      <w:r w:rsidR="00316806" w:rsidRPr="007C18DF">
        <w:rPr>
          <w:rFonts w:ascii="Calibri" w:hAnsi="Calibri" w:cs="Calibri"/>
        </w:rPr>
        <w:t>obowiązującymi w</w:t>
      </w:r>
      <w:r w:rsidRPr="007C18DF">
        <w:rPr>
          <w:rFonts w:ascii="Calibri" w:hAnsi="Calibri" w:cs="Calibri"/>
        </w:rPr>
        <w:t xml:space="preserve"> Polsce przepisami i Polskimi Normami,</w:t>
      </w:r>
    </w:p>
    <w:p w14:paraId="5F74CC97" w14:textId="53EF86EF" w:rsidR="003E3E27" w:rsidRPr="007C18DF" w:rsidRDefault="003E3E27" w:rsidP="005A7C3A">
      <w:pPr>
        <w:numPr>
          <w:ilvl w:val="1"/>
          <w:numId w:val="18"/>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sprawdzanie, czy zastosowane są dopuszczone do obrotu i stosowania w budownictwie oraz zgodne z Umową</w:t>
      </w:r>
      <w:r w:rsidR="00E53F97" w:rsidRPr="007C18DF">
        <w:rPr>
          <w:rFonts w:ascii="Calibri" w:hAnsi="Calibri" w:cs="Calibri"/>
        </w:rPr>
        <w:t xml:space="preserve">, w tym dokonywania ich akceptacji zgodnie z </w:t>
      </w:r>
      <w:r w:rsidR="005F363F" w:rsidRPr="007C18DF">
        <w:rPr>
          <w:rFonts w:ascii="Calibri" w:hAnsi="Calibri" w:cs="Calibri"/>
        </w:rPr>
        <w:t>§ 1</w:t>
      </w:r>
      <w:r w:rsidR="00D774F8" w:rsidRPr="007C18DF">
        <w:rPr>
          <w:rFonts w:ascii="Calibri" w:hAnsi="Calibri" w:cs="Calibri"/>
        </w:rPr>
        <w:t>4</w:t>
      </w:r>
      <w:r w:rsidR="00E53F97" w:rsidRPr="007C18DF">
        <w:rPr>
          <w:rFonts w:ascii="Calibri" w:hAnsi="Calibri" w:cs="Calibri"/>
        </w:rPr>
        <w:t xml:space="preserve"> ust. </w:t>
      </w:r>
      <w:r w:rsidR="00D774F8" w:rsidRPr="007C18DF">
        <w:rPr>
          <w:rFonts w:ascii="Calibri" w:hAnsi="Calibri" w:cs="Calibri"/>
        </w:rPr>
        <w:t>3</w:t>
      </w:r>
      <w:r w:rsidR="005B3C92" w:rsidRPr="007C18DF">
        <w:rPr>
          <w:rFonts w:ascii="Calibri" w:hAnsi="Calibri" w:cs="Calibri"/>
        </w:rPr>
        <w:t xml:space="preserve"> </w:t>
      </w:r>
      <w:r w:rsidR="00E53F97" w:rsidRPr="007C18DF">
        <w:rPr>
          <w:rFonts w:ascii="Calibri" w:hAnsi="Calibri" w:cs="Calibri"/>
        </w:rPr>
        <w:t>Umowy</w:t>
      </w:r>
      <w:r w:rsidRPr="007C18DF">
        <w:rPr>
          <w:rFonts w:ascii="Calibri" w:hAnsi="Calibri" w:cs="Calibri"/>
        </w:rPr>
        <w:t>;</w:t>
      </w:r>
    </w:p>
    <w:p w14:paraId="1ED9B92A" w14:textId="206B9D14" w:rsidR="003E3E27" w:rsidRPr="007C18DF" w:rsidRDefault="00316806" w:rsidP="005A7C3A">
      <w:pPr>
        <w:numPr>
          <w:ilvl w:val="1"/>
          <w:numId w:val="18"/>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sprawdzanie, jakości</w:t>
      </w:r>
      <w:r w:rsidR="003E3E27" w:rsidRPr="007C18DF">
        <w:rPr>
          <w:rFonts w:ascii="Calibri" w:hAnsi="Calibri" w:cs="Calibri"/>
        </w:rPr>
        <w:t xml:space="preserve"> wykonywanych Robót,</w:t>
      </w:r>
    </w:p>
    <w:p w14:paraId="21A140D9" w14:textId="512CDF0D" w:rsidR="003E3E27" w:rsidRPr="007C18DF" w:rsidRDefault="003E3E27" w:rsidP="00575812">
      <w:pPr>
        <w:numPr>
          <w:ilvl w:val="1"/>
          <w:numId w:val="18"/>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sprawdzanie i odbiór Robót ulegających zakryciu, tymczasowych oraz </w:t>
      </w:r>
      <w:r w:rsidR="00316806" w:rsidRPr="007C18DF">
        <w:rPr>
          <w:rFonts w:ascii="Calibri" w:hAnsi="Calibri" w:cs="Calibri"/>
        </w:rPr>
        <w:t>zakończonych, a</w:t>
      </w:r>
      <w:r w:rsidRPr="007C18DF">
        <w:rPr>
          <w:rFonts w:ascii="Calibri" w:hAnsi="Calibri" w:cs="Calibri"/>
        </w:rPr>
        <w:t xml:space="preserve"> także uczestniczenie we wszelkich próbach, testach, badaniach oraz odbiorach gotowych elementów,</w:t>
      </w:r>
    </w:p>
    <w:p w14:paraId="42418E56" w14:textId="77777777" w:rsidR="003E3E27" w:rsidRPr="007C18DF" w:rsidRDefault="003E3E27" w:rsidP="00575812">
      <w:pPr>
        <w:numPr>
          <w:ilvl w:val="1"/>
          <w:numId w:val="18"/>
        </w:numPr>
        <w:shd w:val="clear" w:color="auto" w:fill="FFFFFF"/>
        <w:tabs>
          <w:tab w:val="left" w:pos="360"/>
        </w:tabs>
        <w:spacing w:before="30" w:after="30" w:line="276" w:lineRule="auto"/>
        <w:ind w:right="17" w:hanging="357"/>
        <w:jc w:val="both"/>
        <w:rPr>
          <w:rFonts w:ascii="Calibri" w:hAnsi="Calibri" w:cs="Calibri"/>
        </w:rPr>
      </w:pPr>
      <w:r w:rsidRPr="007C18DF">
        <w:rPr>
          <w:rFonts w:ascii="Calibri" w:hAnsi="Calibri" w:cs="Calibri"/>
        </w:rPr>
        <w:t xml:space="preserve">potwierdzanie faktycznie wykonanych Robót, usunięcia </w:t>
      </w:r>
      <w:r w:rsidR="00EA106C" w:rsidRPr="007C18DF">
        <w:rPr>
          <w:rFonts w:ascii="Calibri" w:hAnsi="Calibri" w:cs="Calibri"/>
        </w:rPr>
        <w:t>Wad</w:t>
      </w:r>
      <w:r w:rsidR="00C92CC2" w:rsidRPr="007C18DF">
        <w:rPr>
          <w:rFonts w:ascii="Calibri" w:hAnsi="Calibri" w:cs="Calibri"/>
        </w:rPr>
        <w:t xml:space="preserve"> i </w:t>
      </w:r>
      <w:r w:rsidR="00731E98" w:rsidRPr="007C18DF">
        <w:rPr>
          <w:rFonts w:ascii="Calibri" w:hAnsi="Calibri" w:cs="Calibri"/>
        </w:rPr>
        <w:t>usterek</w:t>
      </w:r>
      <w:r w:rsidR="00E53F97" w:rsidRPr="007C18DF">
        <w:rPr>
          <w:rFonts w:ascii="Calibri" w:hAnsi="Calibri" w:cs="Calibri"/>
        </w:rPr>
        <w:t xml:space="preserve">, w tym uczestniczenie w procedurze odbioru zgodnie z </w:t>
      </w:r>
      <w:r w:rsidR="001D6921" w:rsidRPr="007C18DF">
        <w:rPr>
          <w:rFonts w:ascii="Calibri" w:hAnsi="Calibri" w:cs="Calibri"/>
        </w:rPr>
        <w:t>§ 18</w:t>
      </w:r>
      <w:r w:rsidR="00E53F97" w:rsidRPr="007C18DF">
        <w:rPr>
          <w:rFonts w:ascii="Calibri" w:hAnsi="Calibri" w:cs="Calibri"/>
        </w:rPr>
        <w:t xml:space="preserve"> Umowy</w:t>
      </w:r>
      <w:r w:rsidR="0071379A" w:rsidRPr="007C18DF">
        <w:rPr>
          <w:rFonts w:ascii="Calibri" w:hAnsi="Calibri" w:cs="Calibri"/>
        </w:rPr>
        <w:t>.</w:t>
      </w:r>
    </w:p>
    <w:p w14:paraId="67FE5A59" w14:textId="5B490E07" w:rsidR="003E3E27" w:rsidRPr="007C18DF" w:rsidRDefault="007A384A" w:rsidP="005A7C3A">
      <w:pPr>
        <w:numPr>
          <w:ilvl w:val="0"/>
          <w:numId w:val="18"/>
        </w:numPr>
        <w:shd w:val="clear" w:color="auto" w:fill="FFFFFF"/>
        <w:tabs>
          <w:tab w:val="left" w:pos="360"/>
        </w:tabs>
        <w:spacing w:before="30" w:after="30" w:line="276" w:lineRule="auto"/>
        <w:ind w:right="17" w:hanging="357"/>
        <w:jc w:val="both"/>
        <w:rPr>
          <w:rFonts w:ascii="Calibri" w:hAnsi="Calibri" w:cs="Calibri"/>
        </w:rPr>
      </w:pPr>
      <w:r w:rsidRPr="007C18DF">
        <w:rPr>
          <w:rFonts w:ascii="Calibri" w:hAnsi="Calibri" w:cs="Calibri"/>
        </w:rPr>
        <w:t>Zamawiający</w:t>
      </w:r>
      <w:r w:rsidR="003E3E27" w:rsidRPr="007C18DF">
        <w:rPr>
          <w:rFonts w:ascii="Calibri" w:hAnsi="Calibri" w:cs="Calibri"/>
        </w:rPr>
        <w:t xml:space="preserve"> może wyznaczyć dowolną liczbę osób do wykonania ciążących na nim obowiązków (</w:t>
      </w:r>
      <w:r w:rsidR="00C92CC2" w:rsidRPr="007C18DF">
        <w:rPr>
          <w:rFonts w:ascii="Calibri" w:hAnsi="Calibri" w:cs="Calibri"/>
        </w:rPr>
        <w:t xml:space="preserve">zwanych </w:t>
      </w:r>
      <w:r w:rsidR="00E53F97" w:rsidRPr="007C18DF">
        <w:rPr>
          <w:rFonts w:ascii="Calibri" w:hAnsi="Calibri" w:cs="Calibri"/>
        </w:rPr>
        <w:t>w Umowie</w:t>
      </w:r>
      <w:r w:rsidR="005D05A1" w:rsidRPr="007C18DF">
        <w:rPr>
          <w:rFonts w:ascii="Calibri" w:hAnsi="Calibri" w:cs="Calibri"/>
        </w:rPr>
        <w:t xml:space="preserve"> </w:t>
      </w:r>
      <w:r w:rsidR="003E3E27" w:rsidRPr="007C18DF">
        <w:rPr>
          <w:rFonts w:ascii="Calibri" w:hAnsi="Calibri" w:cs="Calibri"/>
        </w:rPr>
        <w:t>„</w:t>
      </w:r>
      <w:r w:rsidR="00B73721" w:rsidRPr="007C18DF">
        <w:rPr>
          <w:rFonts w:ascii="Calibri" w:hAnsi="Calibri" w:cs="Calibri"/>
          <w:b/>
        </w:rPr>
        <w:t>Inspektor</w:t>
      </w:r>
      <w:r w:rsidR="005D05A1" w:rsidRPr="007C18DF">
        <w:rPr>
          <w:rFonts w:ascii="Calibri" w:hAnsi="Calibri" w:cs="Calibri"/>
          <w:b/>
        </w:rPr>
        <w:t>ami</w:t>
      </w:r>
      <w:r w:rsidR="00B73721" w:rsidRPr="007C18DF">
        <w:rPr>
          <w:rFonts w:ascii="Calibri" w:hAnsi="Calibri" w:cs="Calibri"/>
          <w:b/>
        </w:rPr>
        <w:t xml:space="preserve"> nadzoru</w:t>
      </w:r>
      <w:r w:rsidR="00731E98" w:rsidRPr="007C18DF">
        <w:rPr>
          <w:rFonts w:ascii="Calibri" w:hAnsi="Calibri" w:cs="Calibri"/>
          <w:b/>
        </w:rPr>
        <w:t xml:space="preserve"> </w:t>
      </w:r>
      <w:r w:rsidR="00390C9C" w:rsidRPr="007C18DF">
        <w:rPr>
          <w:rFonts w:ascii="Calibri" w:hAnsi="Calibri" w:cs="Calibri"/>
          <w:b/>
        </w:rPr>
        <w:t>Zamawiającego</w:t>
      </w:r>
      <w:r w:rsidR="003E3E27" w:rsidRPr="007C18DF">
        <w:rPr>
          <w:rFonts w:ascii="Calibri" w:hAnsi="Calibri" w:cs="Calibri"/>
        </w:rPr>
        <w:t xml:space="preserve">”). Przekaże on Wykonawcy nazwiska, zakresy obowiązków i kompetencji tych osób. Wykonawca przed przystąpieniem do realizacji prac objętych Umową będzie zobowiązany przekazać </w:t>
      </w:r>
      <w:r w:rsidR="00DC08D3" w:rsidRPr="007C18DF">
        <w:rPr>
          <w:rFonts w:ascii="Calibri" w:hAnsi="Calibri" w:cs="Calibri"/>
        </w:rPr>
        <w:t xml:space="preserve">koordynatorowi </w:t>
      </w:r>
      <w:r w:rsidR="003E3E27" w:rsidRPr="007C18DF">
        <w:rPr>
          <w:rFonts w:ascii="Calibri" w:hAnsi="Calibri" w:cs="Calibri"/>
        </w:rPr>
        <w:t xml:space="preserve">Umowy ze strony </w:t>
      </w:r>
      <w:r w:rsidRPr="007C18DF">
        <w:rPr>
          <w:rFonts w:ascii="Calibri" w:hAnsi="Calibri" w:cs="Calibri"/>
        </w:rPr>
        <w:t>Zamawiającego</w:t>
      </w:r>
      <w:r w:rsidR="003E3E27" w:rsidRPr="007C18DF">
        <w:rPr>
          <w:rFonts w:ascii="Calibri" w:hAnsi="Calibri" w:cs="Calibri"/>
        </w:rPr>
        <w:t xml:space="preserve"> wykaz osób, które będą realizowały prace objęte Umową (imię i</w:t>
      </w:r>
      <w:r w:rsidR="00D45741" w:rsidRPr="007C18DF">
        <w:rPr>
          <w:rFonts w:ascii="Calibri" w:hAnsi="Calibri" w:cs="Calibri"/>
        </w:rPr>
        <w:t> </w:t>
      </w:r>
      <w:r w:rsidR="003E3E27" w:rsidRPr="007C18DF">
        <w:rPr>
          <w:rFonts w:ascii="Calibri" w:hAnsi="Calibri" w:cs="Calibri"/>
        </w:rPr>
        <w:t xml:space="preserve">nazwisko, pełniona funkcja). </w:t>
      </w:r>
      <w:r w:rsidR="00731E98" w:rsidRPr="007C18DF">
        <w:rPr>
          <w:rFonts w:ascii="Calibri" w:hAnsi="Calibri" w:cs="Calibri"/>
        </w:rPr>
        <w:t>Przedstawiciel Wykonawcy</w:t>
      </w:r>
      <w:r w:rsidR="002631FB" w:rsidRPr="007C18DF">
        <w:rPr>
          <w:rFonts w:ascii="Calibri" w:hAnsi="Calibri" w:cs="Calibri"/>
        </w:rPr>
        <w:t>,</w:t>
      </w:r>
      <w:r w:rsidR="00731E98" w:rsidRPr="007C18DF">
        <w:rPr>
          <w:rFonts w:ascii="Calibri" w:hAnsi="Calibri" w:cs="Calibri"/>
        </w:rPr>
        <w:t xml:space="preserve"> wskazany w </w:t>
      </w:r>
      <w:r w:rsidR="00DE5C77" w:rsidRPr="007C18DF">
        <w:rPr>
          <w:rFonts w:ascii="Calibri" w:hAnsi="Calibri" w:cs="Calibri"/>
        </w:rPr>
        <w:t>§ 26</w:t>
      </w:r>
      <w:r w:rsidR="00731E98" w:rsidRPr="007C18DF">
        <w:rPr>
          <w:rFonts w:ascii="Calibri" w:hAnsi="Calibri" w:cs="Calibri"/>
        </w:rPr>
        <w:t xml:space="preserve"> ust. 1 lit b Umowy,</w:t>
      </w:r>
      <w:r w:rsidR="003E3E27" w:rsidRPr="007C18DF">
        <w:rPr>
          <w:rFonts w:ascii="Calibri" w:hAnsi="Calibri" w:cs="Calibri"/>
        </w:rPr>
        <w:t xml:space="preserve"> na bieżąco będzie aktualizować wykaz</w:t>
      </w:r>
      <w:r w:rsidR="00BF3456" w:rsidRPr="007C18DF">
        <w:rPr>
          <w:rFonts w:ascii="Calibri" w:hAnsi="Calibri" w:cs="Calibri"/>
        </w:rPr>
        <w:t xml:space="preserve">, o którym mowa w § 13 ust. </w:t>
      </w:r>
      <w:proofErr w:type="gramStart"/>
      <w:r w:rsidR="00BF3456" w:rsidRPr="007C18DF">
        <w:rPr>
          <w:rFonts w:ascii="Calibri" w:hAnsi="Calibri" w:cs="Calibri"/>
        </w:rPr>
        <w:t>9,</w:t>
      </w:r>
      <w:r w:rsidR="00AD5DEE" w:rsidRPr="007C18DF">
        <w:rPr>
          <w:rFonts w:ascii="Calibri" w:hAnsi="Calibri" w:cs="Calibri"/>
        </w:rPr>
        <w:t>.</w:t>
      </w:r>
      <w:proofErr w:type="gramEnd"/>
      <w:r w:rsidR="00AD5DEE" w:rsidRPr="007C18DF">
        <w:rPr>
          <w:rFonts w:ascii="Calibri" w:hAnsi="Calibri" w:cs="Calibri"/>
        </w:rPr>
        <w:t xml:space="preserve">  </w:t>
      </w:r>
      <w:r w:rsidR="003E3E27" w:rsidRPr="007C18DF">
        <w:rPr>
          <w:rFonts w:ascii="Calibri" w:hAnsi="Calibri" w:cs="Calibri"/>
        </w:rPr>
        <w:t>w przypadku wystąpienia zmian.</w:t>
      </w:r>
    </w:p>
    <w:p w14:paraId="0D479B5E" w14:textId="77777777" w:rsidR="003F41F4" w:rsidRPr="007C18DF" w:rsidRDefault="003F41F4" w:rsidP="005A7C3A">
      <w:pPr>
        <w:pStyle w:val="Nagwek1"/>
        <w:spacing w:before="30" w:after="30"/>
      </w:pPr>
    </w:p>
    <w:p w14:paraId="23DCF1C2" w14:textId="74CA3B08" w:rsidR="003E3E27" w:rsidRPr="007C18DF" w:rsidRDefault="003F4E2E" w:rsidP="00575812">
      <w:pPr>
        <w:pStyle w:val="Nagwek1"/>
        <w:spacing w:before="30" w:after="30"/>
      </w:pPr>
      <w:bookmarkStart w:id="34" w:name="_Toc176940840"/>
      <w:bookmarkStart w:id="35" w:name="_Toc191986514"/>
      <w:r w:rsidRPr="007C18DF">
        <w:t>§ 18</w:t>
      </w:r>
      <w:r w:rsidR="003E3E27" w:rsidRPr="007C18DF">
        <w:t>. ODBIORY</w:t>
      </w:r>
      <w:bookmarkEnd w:id="34"/>
      <w:bookmarkEnd w:id="35"/>
    </w:p>
    <w:p w14:paraId="42D7688E" w14:textId="6433D410" w:rsidR="00A9109E" w:rsidRPr="00A22899" w:rsidRDefault="000572A4" w:rsidP="005A7C3A">
      <w:pPr>
        <w:numPr>
          <w:ilvl w:val="0"/>
          <w:numId w:val="19"/>
        </w:numPr>
        <w:shd w:val="clear" w:color="auto" w:fill="FFFFFF"/>
        <w:tabs>
          <w:tab w:val="left" w:pos="360"/>
        </w:tabs>
        <w:spacing w:before="30" w:after="30" w:line="276" w:lineRule="auto"/>
        <w:ind w:right="19"/>
        <w:jc w:val="both"/>
        <w:rPr>
          <w:rFonts w:ascii="Calibri" w:hAnsi="Calibri" w:cs="Calibri"/>
        </w:rPr>
      </w:pPr>
      <w:r w:rsidRPr="00A22899">
        <w:rPr>
          <w:rFonts w:ascii="Calibri" w:hAnsi="Calibri" w:cs="Calibri"/>
        </w:rPr>
        <w:t>(nie dotyczy).</w:t>
      </w:r>
    </w:p>
    <w:p w14:paraId="4D5765B9" w14:textId="05DD49A3" w:rsidR="00683E51" w:rsidRPr="007C18DF" w:rsidRDefault="00683E51" w:rsidP="005A7C3A">
      <w:pPr>
        <w:numPr>
          <w:ilvl w:val="0"/>
          <w:numId w:val="1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Z każdego odbioru zostanie sporządzony i podpisany przez Strony protok</w:t>
      </w:r>
      <w:r w:rsidR="00C75ADF" w:rsidRPr="007C18DF">
        <w:rPr>
          <w:rFonts w:ascii="Calibri" w:hAnsi="Calibri" w:cs="Calibri"/>
        </w:rPr>
        <w:t>ół</w:t>
      </w:r>
      <w:r w:rsidR="00686158" w:rsidRPr="007C18DF">
        <w:rPr>
          <w:rFonts w:ascii="Calibri" w:hAnsi="Calibri" w:cs="Calibri"/>
        </w:rPr>
        <w:t xml:space="preserve">: odbioru </w:t>
      </w:r>
      <w:r w:rsidR="00CA133F" w:rsidRPr="007C18DF">
        <w:rPr>
          <w:rFonts w:ascii="Calibri" w:hAnsi="Calibri" w:cs="Calibri"/>
        </w:rPr>
        <w:t>(zwany dalej „</w:t>
      </w:r>
      <w:r w:rsidR="00CA133F" w:rsidRPr="007C18DF">
        <w:rPr>
          <w:rFonts w:ascii="Calibri" w:hAnsi="Calibri" w:cs="Calibri"/>
          <w:b/>
        </w:rPr>
        <w:t>Protokołem</w:t>
      </w:r>
      <w:r w:rsidR="00686158" w:rsidRPr="007C18DF">
        <w:rPr>
          <w:rFonts w:ascii="Calibri" w:hAnsi="Calibri"/>
          <w:b/>
        </w:rPr>
        <w:t xml:space="preserve"> odbioru</w:t>
      </w:r>
      <w:r w:rsidR="00CA133F" w:rsidRPr="007C18DF">
        <w:rPr>
          <w:rFonts w:ascii="Calibri" w:hAnsi="Calibri" w:cs="Calibri"/>
        </w:rPr>
        <w:t>”)</w:t>
      </w:r>
      <w:r w:rsidR="001D5AAD" w:rsidRPr="007C18DF">
        <w:rPr>
          <w:rFonts w:ascii="Calibri" w:hAnsi="Calibri" w:cs="Calibri"/>
        </w:rPr>
        <w:t>,</w:t>
      </w:r>
      <w:r w:rsidR="00DC64DE" w:rsidRPr="007C18DF">
        <w:rPr>
          <w:rFonts w:ascii="Calibri" w:hAnsi="Calibri" w:cs="Calibri"/>
        </w:rPr>
        <w:t xml:space="preserve"> zgodnie ze </w:t>
      </w:r>
      <w:r w:rsidR="008A4816" w:rsidRPr="007C18DF">
        <w:rPr>
          <w:rFonts w:ascii="Calibri" w:hAnsi="Calibri" w:cs="Calibri"/>
        </w:rPr>
        <w:t xml:space="preserve">wzorem określonym w </w:t>
      </w:r>
      <w:r w:rsidR="008A4816" w:rsidRPr="007C18DF">
        <w:rPr>
          <w:rFonts w:ascii="Calibri" w:hAnsi="Calibri" w:cs="Calibri"/>
          <w:b/>
        </w:rPr>
        <w:t xml:space="preserve">Załączniku nr </w:t>
      </w:r>
      <w:r w:rsidR="00787177">
        <w:rPr>
          <w:rFonts w:ascii="Calibri" w:hAnsi="Calibri" w:cs="Calibri"/>
          <w:b/>
        </w:rPr>
        <w:t>4</w:t>
      </w:r>
      <w:r w:rsidRPr="007C18DF">
        <w:rPr>
          <w:rFonts w:ascii="Calibri" w:hAnsi="Calibri" w:cs="Calibri"/>
        </w:rPr>
        <w:t xml:space="preserve"> w dwóch jednobrzmiących egzemplarzach (jeden egzemplarz dla Wykonawcy i jeden egzemplarz dla Zamawiającego).</w:t>
      </w:r>
    </w:p>
    <w:p w14:paraId="73035BFB" w14:textId="596A35F4" w:rsidR="006651FB" w:rsidRPr="007C18DF" w:rsidRDefault="006651FB" w:rsidP="005A7C3A">
      <w:pPr>
        <w:numPr>
          <w:ilvl w:val="0"/>
          <w:numId w:val="1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Podstawowym kryterium odbioru jest zgodność danego przedmiotu odbioru z wymaganiami i uwarunkowaniami </w:t>
      </w:r>
      <w:r w:rsidRPr="007C18DF">
        <w:rPr>
          <w:rFonts w:ascii="Calibri" w:hAnsi="Calibri" w:cs="Calibri"/>
        </w:rPr>
        <w:lastRenderedPageBreak/>
        <w:t>wskazanymi w Umowie</w:t>
      </w:r>
      <w:r w:rsidR="008A4816" w:rsidRPr="007C18DF">
        <w:rPr>
          <w:rFonts w:ascii="Calibri" w:hAnsi="Calibri" w:cs="Calibri"/>
        </w:rPr>
        <w:t xml:space="preserve"> i załącznikach</w:t>
      </w:r>
      <w:r w:rsidR="00CA133F" w:rsidRPr="007C18DF">
        <w:rPr>
          <w:rFonts w:ascii="Calibri" w:hAnsi="Calibri" w:cs="Calibri"/>
        </w:rPr>
        <w:t xml:space="preserve"> do Umowy</w:t>
      </w:r>
      <w:r w:rsidR="000572A4" w:rsidRPr="007C18DF">
        <w:rPr>
          <w:rFonts w:ascii="Calibri" w:hAnsi="Calibri" w:cs="Calibri"/>
        </w:rPr>
        <w:t xml:space="preserve"> </w:t>
      </w:r>
      <w:r w:rsidRPr="007C18DF">
        <w:rPr>
          <w:rFonts w:ascii="Calibri" w:hAnsi="Calibri" w:cs="Calibri"/>
        </w:rPr>
        <w:t>oraz ewentualnie innymi uzgodnieniami przyjętymi przez Strony w ramach realizacji Umowy</w:t>
      </w:r>
      <w:r w:rsidR="002F399D" w:rsidRPr="007C18DF">
        <w:rPr>
          <w:rFonts w:ascii="Calibri" w:hAnsi="Calibri" w:cs="Calibri"/>
        </w:rPr>
        <w:t xml:space="preserve"> oraz przepisami prawa</w:t>
      </w:r>
      <w:r w:rsidRPr="007C18DF">
        <w:rPr>
          <w:rFonts w:ascii="Calibri" w:hAnsi="Calibri" w:cs="Calibri"/>
        </w:rPr>
        <w:t>.</w:t>
      </w:r>
      <w:r w:rsidR="00E14486" w:rsidRPr="007C18DF">
        <w:rPr>
          <w:rFonts w:ascii="Calibri" w:hAnsi="Calibri" w:cs="Calibri"/>
        </w:rPr>
        <w:t xml:space="preserve"> </w:t>
      </w:r>
    </w:p>
    <w:p w14:paraId="62EC960E" w14:textId="77777777" w:rsidR="00D1766D" w:rsidRPr="007C18DF" w:rsidRDefault="00D1766D" w:rsidP="005A7C3A">
      <w:pPr>
        <w:numPr>
          <w:ilvl w:val="0"/>
          <w:numId w:val="1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Procedurę </w:t>
      </w:r>
      <w:r w:rsidR="00B83B06" w:rsidRPr="007C18DF">
        <w:rPr>
          <w:rFonts w:ascii="Calibri" w:hAnsi="Calibri" w:cs="Calibri"/>
        </w:rPr>
        <w:t xml:space="preserve">odbiorową </w:t>
      </w:r>
      <w:r w:rsidRPr="007C18DF">
        <w:rPr>
          <w:rFonts w:ascii="Calibri" w:hAnsi="Calibri" w:cs="Calibri"/>
        </w:rPr>
        <w:t xml:space="preserve">powtarza się do chwili odbioru danego </w:t>
      </w:r>
      <w:r w:rsidR="00B65D96" w:rsidRPr="007C18DF">
        <w:rPr>
          <w:rFonts w:ascii="Calibri" w:hAnsi="Calibri" w:cs="Calibri"/>
        </w:rPr>
        <w:t>przedmiotu</w:t>
      </w:r>
      <w:r w:rsidRPr="007C18DF">
        <w:rPr>
          <w:rFonts w:ascii="Calibri" w:hAnsi="Calibri" w:cs="Calibri"/>
        </w:rPr>
        <w:t xml:space="preserve"> </w:t>
      </w:r>
      <w:r w:rsidR="008C6497" w:rsidRPr="007C18DF">
        <w:rPr>
          <w:rFonts w:ascii="Calibri" w:hAnsi="Calibri" w:cs="Calibri"/>
        </w:rPr>
        <w:t xml:space="preserve">odbioru </w:t>
      </w:r>
      <w:r w:rsidRPr="007C18DF">
        <w:rPr>
          <w:rFonts w:ascii="Calibri" w:hAnsi="Calibri" w:cs="Calibri"/>
        </w:rPr>
        <w:t xml:space="preserve">albo skorzystania przez </w:t>
      </w:r>
      <w:r w:rsidR="007A384A" w:rsidRPr="007C18DF">
        <w:rPr>
          <w:rFonts w:ascii="Calibri" w:hAnsi="Calibri" w:cs="Calibri"/>
        </w:rPr>
        <w:t>Zamawiającego</w:t>
      </w:r>
      <w:r w:rsidR="00416868" w:rsidRPr="007C18DF">
        <w:rPr>
          <w:rFonts w:ascii="Calibri" w:hAnsi="Calibri" w:cs="Calibri"/>
        </w:rPr>
        <w:t xml:space="preserve"> </w:t>
      </w:r>
      <w:r w:rsidRPr="007C18DF">
        <w:rPr>
          <w:rFonts w:ascii="Calibri" w:hAnsi="Calibri" w:cs="Calibri"/>
        </w:rPr>
        <w:t xml:space="preserve">z </w:t>
      </w:r>
      <w:proofErr w:type="gramStart"/>
      <w:r w:rsidRPr="007C18DF">
        <w:rPr>
          <w:rFonts w:ascii="Calibri" w:hAnsi="Calibri" w:cs="Calibri"/>
        </w:rPr>
        <w:t>prawa</w:t>
      </w:r>
      <w:proofErr w:type="gramEnd"/>
      <w:r w:rsidRPr="007C18DF">
        <w:rPr>
          <w:rFonts w:ascii="Calibri" w:hAnsi="Calibri" w:cs="Calibri"/>
        </w:rPr>
        <w:t xml:space="preserve"> </w:t>
      </w:r>
      <w:r w:rsidR="00166FCA" w:rsidRPr="007C18DF">
        <w:rPr>
          <w:rFonts w:ascii="Calibri" w:hAnsi="Calibri" w:cs="Calibri"/>
        </w:rPr>
        <w:t>o którym mowa w</w:t>
      </w:r>
      <w:r w:rsidR="00CA133F" w:rsidRPr="007C18DF">
        <w:rPr>
          <w:rFonts w:ascii="Calibri" w:hAnsi="Calibri" w:cs="Calibri"/>
        </w:rPr>
        <w:t xml:space="preserve"> ust. </w:t>
      </w:r>
      <w:r w:rsidR="003B7262" w:rsidRPr="007C18DF">
        <w:rPr>
          <w:rFonts w:ascii="Calibri" w:hAnsi="Calibri" w:cs="Calibri"/>
        </w:rPr>
        <w:t>1</w:t>
      </w:r>
      <w:r w:rsidR="00B60528" w:rsidRPr="007C18DF">
        <w:rPr>
          <w:rFonts w:ascii="Calibri" w:hAnsi="Calibri" w:cs="Calibri"/>
        </w:rPr>
        <w:t>7</w:t>
      </w:r>
      <w:r w:rsidR="003B7262" w:rsidRPr="007C18DF">
        <w:rPr>
          <w:rFonts w:ascii="Calibri" w:hAnsi="Calibri" w:cs="Calibri"/>
        </w:rPr>
        <w:t xml:space="preserve"> </w:t>
      </w:r>
      <w:r w:rsidR="00166FCA" w:rsidRPr="007C18DF">
        <w:rPr>
          <w:rFonts w:ascii="Calibri" w:hAnsi="Calibri" w:cs="Calibri"/>
        </w:rPr>
        <w:t>poniżej</w:t>
      </w:r>
      <w:r w:rsidRPr="007C18DF">
        <w:rPr>
          <w:rFonts w:ascii="Calibri" w:hAnsi="Calibri" w:cs="Calibri"/>
        </w:rPr>
        <w:t>.</w:t>
      </w:r>
    </w:p>
    <w:p w14:paraId="2CE65116" w14:textId="0F4DDD0D" w:rsidR="00683E51" w:rsidRPr="007C18DF" w:rsidRDefault="00DC64DE" w:rsidP="005A7C3A">
      <w:pPr>
        <w:numPr>
          <w:ilvl w:val="0"/>
          <w:numId w:val="1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Strony przystępują do wykonywania czynności odbiorowych na pisemny (mailowy)</w:t>
      </w:r>
      <w:r w:rsidR="00C75ADF" w:rsidRPr="007C18DF">
        <w:rPr>
          <w:rFonts w:ascii="Calibri" w:hAnsi="Calibri" w:cs="Calibri"/>
        </w:rPr>
        <w:t xml:space="preserve"> wniosek</w:t>
      </w:r>
      <w:r w:rsidRPr="007C18DF">
        <w:rPr>
          <w:rFonts w:ascii="Calibri" w:hAnsi="Calibri" w:cs="Calibri"/>
        </w:rPr>
        <w:t xml:space="preserve"> w terminie 3 dni roboczych od dostarczenia</w:t>
      </w:r>
      <w:r w:rsidR="00DB2B3F" w:rsidRPr="007C18DF">
        <w:rPr>
          <w:rFonts w:ascii="Calibri" w:hAnsi="Calibri" w:cs="Calibri"/>
        </w:rPr>
        <w:t xml:space="preserve"> </w:t>
      </w:r>
      <w:r w:rsidR="00620DFB" w:rsidRPr="007C18DF">
        <w:rPr>
          <w:rFonts w:ascii="Calibri" w:hAnsi="Calibri" w:cs="Calibri"/>
        </w:rPr>
        <w:t xml:space="preserve">przez Wykonawcę stosownego wniosku </w:t>
      </w:r>
      <w:r w:rsidR="00DB2B3F" w:rsidRPr="007C18DF">
        <w:rPr>
          <w:rFonts w:ascii="Calibri" w:hAnsi="Calibri" w:cs="Calibri"/>
        </w:rPr>
        <w:t>do Z</w:t>
      </w:r>
      <w:r w:rsidR="004C6D7C" w:rsidRPr="007C18DF">
        <w:rPr>
          <w:rFonts w:ascii="Calibri" w:hAnsi="Calibri" w:cs="Calibri"/>
        </w:rPr>
        <w:t>amawiającego</w:t>
      </w:r>
      <w:r w:rsidR="00620DFB" w:rsidRPr="007C18DF">
        <w:rPr>
          <w:rFonts w:ascii="Calibri" w:hAnsi="Calibri" w:cs="Calibri"/>
        </w:rPr>
        <w:t>.</w:t>
      </w:r>
      <w:r w:rsidRPr="007C18DF">
        <w:rPr>
          <w:rFonts w:ascii="Calibri" w:hAnsi="Calibri" w:cs="Calibri"/>
        </w:rPr>
        <w:t xml:space="preserve"> </w:t>
      </w:r>
    </w:p>
    <w:p w14:paraId="0BACCF46" w14:textId="77777777" w:rsidR="00683E51" w:rsidRPr="007C18DF" w:rsidRDefault="00683E51" w:rsidP="00575812">
      <w:pPr>
        <w:numPr>
          <w:ilvl w:val="0"/>
          <w:numId w:val="1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Ponowna procedura odbioru w żaden sposób nie wstrzymuje ani nie przesuwa określonych w Umowie terminów wykonania poszczególnych świadczeń oraz całości zobowiązań wynikających z Umowy, a także odpowiedzialności Wykonawcy z tytułu ich niedotrzymania.</w:t>
      </w:r>
    </w:p>
    <w:p w14:paraId="29458A41" w14:textId="61D50D6F" w:rsidR="00B64845" w:rsidRPr="00A22899" w:rsidRDefault="000572A4" w:rsidP="005A7C3A">
      <w:pPr>
        <w:numPr>
          <w:ilvl w:val="0"/>
          <w:numId w:val="19"/>
        </w:numPr>
        <w:shd w:val="clear" w:color="auto" w:fill="FFFFFF"/>
        <w:tabs>
          <w:tab w:val="left" w:pos="360"/>
        </w:tabs>
        <w:spacing w:before="30" w:after="30" w:line="276" w:lineRule="auto"/>
        <w:ind w:right="19"/>
        <w:jc w:val="both"/>
        <w:rPr>
          <w:rFonts w:ascii="Calibri" w:hAnsi="Calibri" w:cs="Calibri"/>
        </w:rPr>
      </w:pPr>
      <w:r w:rsidRPr="00A22899">
        <w:rPr>
          <w:rFonts w:ascii="Calibri" w:hAnsi="Calibri" w:cs="Calibri"/>
        </w:rPr>
        <w:t>(nie dotyczy).</w:t>
      </w:r>
    </w:p>
    <w:p w14:paraId="6BD59A0E" w14:textId="3990E8C7" w:rsidR="00416868" w:rsidRPr="007C18DF" w:rsidRDefault="00416868" w:rsidP="005A7C3A">
      <w:pPr>
        <w:numPr>
          <w:ilvl w:val="0"/>
          <w:numId w:val="1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Odbiór zostanie dokonany </w:t>
      </w:r>
      <w:r w:rsidRPr="007C18DF">
        <w:rPr>
          <w:rFonts w:ascii="Calibri" w:hAnsi="Calibri" w:cs="Calibri"/>
          <w:bCs/>
          <w:iCs/>
        </w:rPr>
        <w:t xml:space="preserve">po </w:t>
      </w:r>
      <w:r w:rsidR="000572A4" w:rsidRPr="007C18DF">
        <w:rPr>
          <w:rFonts w:ascii="Calibri" w:hAnsi="Calibri" w:cs="Calibri"/>
          <w:bCs/>
          <w:iCs/>
        </w:rPr>
        <w:t xml:space="preserve">zakończeniu wszystkich prac oraz </w:t>
      </w:r>
      <w:r w:rsidR="008C6497" w:rsidRPr="007C18DF">
        <w:rPr>
          <w:rFonts w:ascii="Calibri" w:hAnsi="Calibri" w:cs="Calibri"/>
          <w:bCs/>
          <w:iCs/>
        </w:rPr>
        <w:t>dostarczeniu wszelkiej niezbędnej dokumentacji, instrukcji</w:t>
      </w:r>
      <w:r w:rsidR="00794B6B" w:rsidRPr="007C18DF">
        <w:rPr>
          <w:rFonts w:ascii="Calibri" w:hAnsi="Calibri" w:cs="Calibri"/>
          <w:bCs/>
          <w:iCs/>
        </w:rPr>
        <w:t>.</w:t>
      </w:r>
      <w:r w:rsidR="004517E1" w:rsidRPr="007C18DF">
        <w:rPr>
          <w:rFonts w:ascii="Calibri" w:hAnsi="Calibri" w:cs="Calibri"/>
          <w:bCs/>
          <w:iCs/>
        </w:rPr>
        <w:t xml:space="preserve"> Wykonawca powiadomi Zamawiającego o gotowości do odbioru na piśmie, na podstawie którego strony ustalą termin odbioru Przedmiotu Umowy.</w:t>
      </w:r>
      <w:r w:rsidR="00794B6B" w:rsidRPr="007C18DF">
        <w:rPr>
          <w:rFonts w:ascii="Calibri" w:hAnsi="Calibri" w:cs="Calibri"/>
          <w:bCs/>
          <w:iCs/>
        </w:rPr>
        <w:t xml:space="preserve"> </w:t>
      </w:r>
      <w:r w:rsidR="004517E1" w:rsidRPr="007C18DF">
        <w:rPr>
          <w:rFonts w:ascii="Calibri" w:hAnsi="Calibri" w:cs="Calibri"/>
          <w:bCs/>
          <w:iCs/>
        </w:rPr>
        <w:t>Z</w:t>
      </w:r>
      <w:r w:rsidR="00C619A8" w:rsidRPr="007C18DF">
        <w:rPr>
          <w:rFonts w:ascii="Calibri" w:hAnsi="Calibri" w:cs="Calibri"/>
          <w:bCs/>
          <w:iCs/>
        </w:rPr>
        <w:t>głosze</w:t>
      </w:r>
      <w:r w:rsidR="00B60528" w:rsidRPr="007C18DF">
        <w:rPr>
          <w:rFonts w:ascii="Calibri" w:hAnsi="Calibri" w:cs="Calibri"/>
          <w:bCs/>
          <w:iCs/>
        </w:rPr>
        <w:t xml:space="preserve">nie gotowości odbioru </w:t>
      </w:r>
      <w:r w:rsidR="004517E1" w:rsidRPr="007C18DF">
        <w:rPr>
          <w:rFonts w:ascii="Calibri" w:hAnsi="Calibri" w:cs="Calibri"/>
          <w:bCs/>
          <w:iCs/>
        </w:rPr>
        <w:t>Przedmiotu Umowy</w:t>
      </w:r>
      <w:r w:rsidR="00B60528" w:rsidRPr="007C18DF">
        <w:rPr>
          <w:rFonts w:ascii="Calibri" w:hAnsi="Calibri" w:cs="Calibri"/>
          <w:bCs/>
          <w:iCs/>
        </w:rPr>
        <w:t xml:space="preserve"> powinno być dokonane</w:t>
      </w:r>
      <w:r w:rsidR="00C619A8" w:rsidRPr="007C18DF">
        <w:rPr>
          <w:rFonts w:ascii="Calibri" w:hAnsi="Calibri" w:cs="Calibri"/>
          <w:bCs/>
          <w:iCs/>
        </w:rPr>
        <w:t xml:space="preserve"> </w:t>
      </w:r>
      <w:r w:rsidRPr="007C18DF">
        <w:rPr>
          <w:rFonts w:ascii="Calibri" w:hAnsi="Calibri" w:cs="Calibri"/>
          <w:bCs/>
          <w:iCs/>
        </w:rPr>
        <w:t xml:space="preserve">w terminie umożliwiającym zgodnie z niniejszym paragrafem na dokonanie odbioru, nie później jednak niż w </w:t>
      </w:r>
      <w:r w:rsidR="008C6497" w:rsidRPr="007C18DF">
        <w:rPr>
          <w:rFonts w:ascii="Calibri" w:hAnsi="Calibri" w:cs="Calibri"/>
          <w:bCs/>
          <w:iCs/>
        </w:rPr>
        <w:t>termi</w:t>
      </w:r>
      <w:r w:rsidR="00C619A8" w:rsidRPr="007C18DF">
        <w:rPr>
          <w:rFonts w:ascii="Calibri" w:hAnsi="Calibri" w:cs="Calibri"/>
          <w:bCs/>
          <w:iCs/>
        </w:rPr>
        <w:t>n</w:t>
      </w:r>
      <w:r w:rsidR="008C6497" w:rsidRPr="007C18DF">
        <w:rPr>
          <w:rFonts w:ascii="Calibri" w:hAnsi="Calibri" w:cs="Calibri"/>
          <w:bCs/>
          <w:iCs/>
        </w:rPr>
        <w:t xml:space="preserve">ach </w:t>
      </w:r>
      <w:r w:rsidRPr="007C18DF">
        <w:rPr>
          <w:rFonts w:ascii="Calibri" w:hAnsi="Calibri" w:cs="Calibri"/>
          <w:bCs/>
          <w:iCs/>
        </w:rPr>
        <w:t>wynikający</w:t>
      </w:r>
      <w:r w:rsidR="00B4101B" w:rsidRPr="007C18DF">
        <w:rPr>
          <w:rFonts w:ascii="Calibri" w:hAnsi="Calibri" w:cs="Calibri"/>
          <w:bCs/>
          <w:iCs/>
        </w:rPr>
        <w:t>ch</w:t>
      </w:r>
      <w:r w:rsidRPr="007C18DF">
        <w:rPr>
          <w:rFonts w:ascii="Calibri" w:hAnsi="Calibri" w:cs="Calibri"/>
          <w:bCs/>
          <w:iCs/>
        </w:rPr>
        <w:t xml:space="preserve"> z</w:t>
      </w:r>
      <w:r w:rsidR="00C619A8" w:rsidRPr="007C18DF">
        <w:rPr>
          <w:rFonts w:ascii="Calibri" w:hAnsi="Calibri" w:cs="Calibri"/>
          <w:bCs/>
          <w:iCs/>
        </w:rPr>
        <w:t>e</w:t>
      </w:r>
      <w:r w:rsidRPr="007C18DF">
        <w:rPr>
          <w:rFonts w:ascii="Calibri" w:hAnsi="Calibri" w:cs="Calibri"/>
          <w:bCs/>
          <w:iCs/>
        </w:rPr>
        <w:t xml:space="preserve"> </w:t>
      </w:r>
      <w:r w:rsidR="00C619A8" w:rsidRPr="007C18DF">
        <w:rPr>
          <w:rFonts w:ascii="Calibri" w:hAnsi="Calibri" w:cs="Calibri"/>
          <w:bCs/>
          <w:iCs/>
        </w:rPr>
        <w:t xml:space="preserve">szczegółowego </w:t>
      </w:r>
      <w:r w:rsidRPr="007C18DF">
        <w:rPr>
          <w:rFonts w:ascii="Calibri" w:hAnsi="Calibri" w:cs="Calibri"/>
          <w:bCs/>
          <w:iCs/>
        </w:rPr>
        <w:t xml:space="preserve">harmonogramu </w:t>
      </w:r>
      <w:proofErr w:type="gramStart"/>
      <w:r w:rsidR="00C619A8" w:rsidRPr="007C18DF">
        <w:rPr>
          <w:rFonts w:ascii="Calibri" w:hAnsi="Calibri" w:cs="Calibri"/>
          <w:bCs/>
          <w:iCs/>
        </w:rPr>
        <w:t>prac</w:t>
      </w:r>
      <w:proofErr w:type="gramEnd"/>
      <w:r w:rsidR="00C619A8" w:rsidRPr="007C18DF">
        <w:rPr>
          <w:rFonts w:ascii="Calibri" w:hAnsi="Calibri" w:cs="Calibri"/>
          <w:bCs/>
          <w:iCs/>
        </w:rPr>
        <w:t xml:space="preserve"> </w:t>
      </w:r>
      <w:r w:rsidRPr="007C18DF">
        <w:rPr>
          <w:rFonts w:ascii="Calibri" w:hAnsi="Calibri" w:cs="Calibri"/>
          <w:bCs/>
          <w:iCs/>
        </w:rPr>
        <w:t>o którym mowa w</w:t>
      </w:r>
      <w:r w:rsidR="00B60528" w:rsidRPr="007C18DF">
        <w:rPr>
          <w:rFonts w:ascii="Calibri" w:hAnsi="Calibri" w:cs="Calibri"/>
          <w:bCs/>
          <w:iCs/>
        </w:rPr>
        <w:t> §5</w:t>
      </w:r>
      <w:r w:rsidRPr="007C18DF">
        <w:rPr>
          <w:rFonts w:ascii="Calibri" w:hAnsi="Calibri" w:cs="Calibri"/>
          <w:bCs/>
          <w:iCs/>
        </w:rPr>
        <w:t xml:space="preserve"> ust. 3 Umowy</w:t>
      </w:r>
      <w:r w:rsidR="00C619A8" w:rsidRPr="007C18DF">
        <w:rPr>
          <w:rFonts w:ascii="Calibri" w:hAnsi="Calibri" w:cs="Calibri"/>
          <w:bCs/>
          <w:iCs/>
        </w:rPr>
        <w:t>, z zastrzeżeniem termin</w:t>
      </w:r>
      <w:r w:rsidR="00496166" w:rsidRPr="007C18DF">
        <w:rPr>
          <w:rFonts w:ascii="Calibri" w:hAnsi="Calibri" w:cs="Calibri"/>
          <w:bCs/>
          <w:iCs/>
        </w:rPr>
        <w:t>u</w:t>
      </w:r>
      <w:r w:rsidR="00C619A8" w:rsidRPr="007C18DF">
        <w:rPr>
          <w:rFonts w:ascii="Calibri" w:hAnsi="Calibri" w:cs="Calibri"/>
          <w:bCs/>
          <w:iCs/>
        </w:rPr>
        <w:t xml:space="preserve"> wykonania </w:t>
      </w:r>
      <w:r w:rsidR="003C203A" w:rsidRPr="007C18DF">
        <w:rPr>
          <w:rFonts w:ascii="Calibri" w:hAnsi="Calibri" w:cs="Calibri"/>
          <w:bCs/>
          <w:iCs/>
        </w:rPr>
        <w:t>Przedmiot</w:t>
      </w:r>
      <w:r w:rsidR="00B4101B" w:rsidRPr="007C18DF">
        <w:rPr>
          <w:rFonts w:ascii="Calibri" w:hAnsi="Calibri" w:cs="Calibri"/>
          <w:bCs/>
          <w:iCs/>
        </w:rPr>
        <w:t>u</w:t>
      </w:r>
      <w:r w:rsidR="003C203A" w:rsidRPr="007C18DF">
        <w:rPr>
          <w:rFonts w:ascii="Calibri" w:hAnsi="Calibri" w:cs="Calibri"/>
          <w:bCs/>
          <w:iCs/>
        </w:rPr>
        <w:t xml:space="preserve"> Umowy </w:t>
      </w:r>
      <w:r w:rsidR="00496166" w:rsidRPr="007C18DF">
        <w:rPr>
          <w:rFonts w:ascii="Calibri" w:hAnsi="Calibri" w:cs="Calibri"/>
          <w:bCs/>
          <w:iCs/>
        </w:rPr>
        <w:t xml:space="preserve">zgodnie z </w:t>
      </w:r>
      <w:r w:rsidR="00314CF2" w:rsidRPr="007C18DF">
        <w:rPr>
          <w:rFonts w:ascii="Calibri" w:hAnsi="Calibri" w:cs="Calibri"/>
          <w:bCs/>
          <w:iCs/>
        </w:rPr>
        <w:t>§ 16</w:t>
      </w:r>
      <w:r w:rsidR="00496166" w:rsidRPr="007C18DF">
        <w:rPr>
          <w:rFonts w:ascii="Calibri" w:hAnsi="Calibri" w:cs="Calibri"/>
          <w:bCs/>
          <w:iCs/>
        </w:rPr>
        <w:t xml:space="preserve"> ust. 1 lit b) Umowy</w:t>
      </w:r>
    </w:p>
    <w:p w14:paraId="0A2B3DEA" w14:textId="14B59045" w:rsidR="00683E51" w:rsidRPr="007C18DF" w:rsidRDefault="00683E51" w:rsidP="005A7C3A">
      <w:pPr>
        <w:numPr>
          <w:ilvl w:val="0"/>
          <w:numId w:val="1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O</w:t>
      </w:r>
      <w:r w:rsidR="00DC64DE" w:rsidRPr="007C18DF">
        <w:rPr>
          <w:rFonts w:ascii="Calibri" w:hAnsi="Calibri" w:cs="Calibri"/>
        </w:rPr>
        <w:t xml:space="preserve">dbiór każdorazowo wykonanej </w:t>
      </w:r>
      <w:r w:rsidR="004517E1" w:rsidRPr="007C18DF">
        <w:rPr>
          <w:rFonts w:ascii="Calibri" w:hAnsi="Calibri" w:cs="Calibri"/>
        </w:rPr>
        <w:t>naprawy gwarancyjnej</w:t>
      </w:r>
      <w:r w:rsidRPr="007C18DF">
        <w:rPr>
          <w:rFonts w:ascii="Calibri" w:hAnsi="Calibri" w:cs="Calibri"/>
        </w:rPr>
        <w:t xml:space="preserve">, o której mowa w §7 ust. 12 Umowy, zostanie dokonany po wykonaniu danej czynności. W przypadku prawidłowości wykonania danej </w:t>
      </w:r>
      <w:r w:rsidR="004517E1" w:rsidRPr="007C18DF">
        <w:rPr>
          <w:rFonts w:ascii="Calibri" w:hAnsi="Calibri" w:cs="Calibri"/>
        </w:rPr>
        <w:t>naprawy gwarancyjnej</w:t>
      </w:r>
      <w:r w:rsidRPr="007C18DF">
        <w:rPr>
          <w:rFonts w:ascii="Calibri" w:hAnsi="Calibri" w:cs="Calibri"/>
        </w:rPr>
        <w:t xml:space="preserve">, wyznaczony przez Zamawiającego, Inspektor nadzoru Zamawiającego lub inna upoważniona osoba ze strony Zamawiającego, podpisze </w:t>
      </w:r>
      <w:r w:rsidR="00DC64DE" w:rsidRPr="007C18DF">
        <w:rPr>
          <w:rFonts w:ascii="Calibri" w:hAnsi="Calibri" w:cs="Calibri"/>
        </w:rPr>
        <w:t xml:space="preserve">dany Protokół </w:t>
      </w:r>
      <w:r w:rsidR="003B7262" w:rsidRPr="007C18DF">
        <w:rPr>
          <w:rFonts w:ascii="Calibri" w:hAnsi="Calibri" w:cs="Calibri"/>
        </w:rPr>
        <w:t xml:space="preserve">odbioru </w:t>
      </w:r>
      <w:r w:rsidR="00B65D96" w:rsidRPr="007C18DF">
        <w:rPr>
          <w:rFonts w:ascii="Calibri" w:hAnsi="Calibri" w:cs="Calibri"/>
        </w:rPr>
        <w:t>bez uwag</w:t>
      </w:r>
      <w:r w:rsidR="00B52B76" w:rsidRPr="007C18DF">
        <w:rPr>
          <w:rFonts w:ascii="Calibri" w:hAnsi="Calibri" w:cs="Calibri"/>
        </w:rPr>
        <w:t xml:space="preserve"> i </w:t>
      </w:r>
      <w:r w:rsidR="00987382" w:rsidRPr="007C18DF">
        <w:rPr>
          <w:rFonts w:ascii="Calibri" w:hAnsi="Calibri" w:cs="Calibri"/>
        </w:rPr>
        <w:t>zastrzeżeń</w:t>
      </w:r>
      <w:r w:rsidRPr="007C18DF">
        <w:rPr>
          <w:rFonts w:ascii="Calibri" w:hAnsi="Calibri" w:cs="Calibri"/>
        </w:rPr>
        <w:t xml:space="preserve">. Zamawiający może odmówić odbioru danej </w:t>
      </w:r>
      <w:r w:rsidR="004517E1" w:rsidRPr="007C18DF">
        <w:rPr>
          <w:rFonts w:ascii="Calibri" w:hAnsi="Calibri" w:cs="Calibri"/>
        </w:rPr>
        <w:t>naprawy gwarancyjnej</w:t>
      </w:r>
      <w:r w:rsidRPr="007C18DF">
        <w:rPr>
          <w:rFonts w:ascii="Calibri" w:hAnsi="Calibri" w:cs="Calibri"/>
        </w:rPr>
        <w:t xml:space="preserve"> i wezwać Wykonawcę, do usunięcia zauważonych uchybień w wykonywaniu danej </w:t>
      </w:r>
      <w:r w:rsidR="004517E1" w:rsidRPr="007C18DF">
        <w:rPr>
          <w:rFonts w:ascii="Calibri" w:hAnsi="Calibri" w:cs="Calibri"/>
        </w:rPr>
        <w:t>naprawy gwarancyjnej</w:t>
      </w:r>
      <w:r w:rsidRPr="007C18DF">
        <w:rPr>
          <w:rFonts w:ascii="Calibri" w:hAnsi="Calibri" w:cs="Calibri"/>
        </w:rPr>
        <w:t>, w terminie ustalonym zgodnie z §7 ust. 9 Umowy.</w:t>
      </w:r>
      <w:r w:rsidR="004517E1" w:rsidRPr="007C18DF">
        <w:rPr>
          <w:rFonts w:ascii="Calibri" w:hAnsi="Calibri" w:cs="Calibri"/>
        </w:rPr>
        <w:t xml:space="preserve"> </w:t>
      </w:r>
      <w:r w:rsidRPr="007C18DF">
        <w:rPr>
          <w:rFonts w:ascii="Calibri" w:hAnsi="Calibri" w:cs="Calibri"/>
        </w:rPr>
        <w:t xml:space="preserve">Datą wykonania </w:t>
      </w:r>
      <w:r w:rsidR="00A63775" w:rsidRPr="007C18DF">
        <w:rPr>
          <w:rFonts w:ascii="Calibri" w:hAnsi="Calibri" w:cs="Calibri"/>
        </w:rPr>
        <w:t>naprawy gwarancyjnej</w:t>
      </w:r>
      <w:r w:rsidRPr="007C18DF">
        <w:rPr>
          <w:rFonts w:ascii="Calibri" w:hAnsi="Calibri" w:cs="Calibri"/>
        </w:rPr>
        <w:t>, bę</w:t>
      </w:r>
      <w:r w:rsidR="00DC64DE" w:rsidRPr="007C18DF">
        <w:rPr>
          <w:rFonts w:ascii="Calibri" w:hAnsi="Calibri" w:cs="Calibri"/>
        </w:rPr>
        <w:t xml:space="preserve">dzie </w:t>
      </w:r>
      <w:r w:rsidR="00B52B76" w:rsidRPr="007C18DF">
        <w:rPr>
          <w:rFonts w:ascii="Calibri" w:hAnsi="Calibri" w:cs="Calibri"/>
        </w:rPr>
        <w:t>dat</w:t>
      </w:r>
      <w:r w:rsidR="00620DFB" w:rsidRPr="007C18DF">
        <w:rPr>
          <w:rFonts w:ascii="Calibri" w:hAnsi="Calibri" w:cs="Calibri"/>
        </w:rPr>
        <w:t>a</w:t>
      </w:r>
      <w:r w:rsidR="00B52B76" w:rsidRPr="007C18DF">
        <w:rPr>
          <w:rFonts w:ascii="Calibri" w:hAnsi="Calibri" w:cs="Calibri"/>
        </w:rPr>
        <w:t xml:space="preserve"> </w:t>
      </w:r>
      <w:r w:rsidR="00DC64DE" w:rsidRPr="007C18DF">
        <w:rPr>
          <w:rFonts w:ascii="Calibri" w:hAnsi="Calibri" w:cs="Calibri"/>
        </w:rPr>
        <w:t xml:space="preserve">podpisania danego Protokołu </w:t>
      </w:r>
      <w:r w:rsidR="00A63775" w:rsidRPr="007C18DF">
        <w:rPr>
          <w:rFonts w:ascii="Calibri" w:hAnsi="Calibri" w:cs="Calibri"/>
        </w:rPr>
        <w:t>odbioru</w:t>
      </w:r>
      <w:r w:rsidR="007E451B" w:rsidRPr="007C18DF">
        <w:rPr>
          <w:rFonts w:ascii="Calibri" w:hAnsi="Calibri" w:cs="Calibri"/>
        </w:rPr>
        <w:t>.</w:t>
      </w:r>
    </w:p>
    <w:p w14:paraId="37F2E82A" w14:textId="49ED9ABC" w:rsidR="00683E51" w:rsidRPr="007C18DF" w:rsidRDefault="00683E51" w:rsidP="00575812">
      <w:pPr>
        <w:numPr>
          <w:ilvl w:val="0"/>
          <w:numId w:val="1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Żadna część wykonanych Robót nie może zostać zakryta lub w inny sposób usunięta z widoku bez uprzedniego jej odbioru, dokonanego przez wyznaczonego przez Zamawiającego Inspektora nadzoru Zamawiającego. W przypadku, gdy zakrywana część Robót będzie gotowa do odbioru, Wykonawca dokona odpowiedniego wpisu w dzienniku budowy i powiadomi o tym Zamawiającego a Zamawiający poprzez Inspektorów nadzoru Zamawiającego, przystąpi do odbioru tych Robót nie później, niż w ciągu 48 godzin od zgłoszonego przez Wykonawcę terminu. Z czynności tych Wykonawca na bieżąco sporządza dokumentację zdjęciową.</w:t>
      </w:r>
    </w:p>
    <w:p w14:paraId="34AEFC97" w14:textId="0AB8FE8D" w:rsidR="00B73721" w:rsidRPr="007C18DF" w:rsidRDefault="00B73721" w:rsidP="005A7C3A">
      <w:pPr>
        <w:numPr>
          <w:ilvl w:val="0"/>
          <w:numId w:val="1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W celu dokonania odbioru </w:t>
      </w:r>
      <w:r w:rsidR="003C203A" w:rsidRPr="007C18DF">
        <w:rPr>
          <w:rFonts w:ascii="Calibri" w:hAnsi="Calibri" w:cs="Calibri"/>
        </w:rPr>
        <w:t>Przedmiot</w:t>
      </w:r>
      <w:r w:rsidR="00134121" w:rsidRPr="007C18DF">
        <w:rPr>
          <w:rFonts w:ascii="Calibri" w:hAnsi="Calibri" w:cs="Calibri"/>
        </w:rPr>
        <w:t>u</w:t>
      </w:r>
      <w:r w:rsidR="003C203A" w:rsidRPr="007C18DF">
        <w:rPr>
          <w:rFonts w:ascii="Calibri" w:hAnsi="Calibri" w:cs="Calibri"/>
        </w:rPr>
        <w:t xml:space="preserve"> Umowy</w:t>
      </w:r>
      <w:r w:rsidR="003E11AE" w:rsidRPr="007C18DF">
        <w:rPr>
          <w:rFonts w:ascii="Calibri" w:hAnsi="Calibri" w:cs="Calibri"/>
        </w:rPr>
        <w:t>,</w:t>
      </w:r>
      <w:r w:rsidR="003C203A" w:rsidRPr="007C18DF">
        <w:rPr>
          <w:rFonts w:ascii="Calibri" w:hAnsi="Calibri" w:cs="Calibri"/>
        </w:rPr>
        <w:t xml:space="preserve"> </w:t>
      </w:r>
      <w:r w:rsidR="007A384A" w:rsidRPr="007C18DF">
        <w:rPr>
          <w:rFonts w:ascii="Calibri" w:hAnsi="Calibri" w:cs="Calibri"/>
        </w:rPr>
        <w:t>Zamawiający</w:t>
      </w:r>
      <w:r w:rsidRPr="007C18DF">
        <w:rPr>
          <w:rFonts w:ascii="Calibri" w:hAnsi="Calibri" w:cs="Calibri"/>
        </w:rPr>
        <w:t xml:space="preserve"> powoła </w:t>
      </w:r>
      <w:r w:rsidR="00DC08D3" w:rsidRPr="007C18DF">
        <w:rPr>
          <w:rFonts w:ascii="Calibri" w:hAnsi="Calibri" w:cs="Calibri"/>
        </w:rPr>
        <w:t>komisję odbioru</w:t>
      </w:r>
      <w:r w:rsidR="006709C1" w:rsidRPr="007C18DF">
        <w:rPr>
          <w:rFonts w:ascii="Calibri" w:hAnsi="Calibri" w:cs="Calibri"/>
        </w:rPr>
        <w:t xml:space="preserve"> (zwaną dalej „</w:t>
      </w:r>
      <w:r w:rsidR="006709C1" w:rsidRPr="007C18DF">
        <w:rPr>
          <w:rFonts w:ascii="Calibri" w:hAnsi="Calibri" w:cs="Calibri"/>
          <w:b/>
        </w:rPr>
        <w:t>Komisją odbioru”</w:t>
      </w:r>
      <w:r w:rsidR="006709C1" w:rsidRPr="007C18DF">
        <w:rPr>
          <w:rFonts w:ascii="Calibri" w:hAnsi="Calibri" w:cs="Calibri"/>
        </w:rPr>
        <w:t>)</w:t>
      </w:r>
      <w:r w:rsidRPr="007C18DF">
        <w:rPr>
          <w:rFonts w:ascii="Calibri" w:hAnsi="Calibri" w:cs="Calibri"/>
        </w:rPr>
        <w:t xml:space="preserve">, w terminie </w:t>
      </w:r>
      <w:r w:rsidR="00EF10D6" w:rsidRPr="007C18DF">
        <w:rPr>
          <w:rFonts w:ascii="Calibri" w:hAnsi="Calibri" w:cs="Calibri"/>
        </w:rPr>
        <w:t>3</w:t>
      </w:r>
      <w:r w:rsidR="00675C5A" w:rsidRPr="007C18DF">
        <w:rPr>
          <w:rFonts w:ascii="Calibri" w:hAnsi="Calibri" w:cs="Calibri"/>
        </w:rPr>
        <w:t xml:space="preserve"> (</w:t>
      </w:r>
      <w:r w:rsidR="00EF10D6" w:rsidRPr="007C18DF">
        <w:rPr>
          <w:rFonts w:ascii="Calibri" w:hAnsi="Calibri" w:cs="Calibri"/>
        </w:rPr>
        <w:t>trzech</w:t>
      </w:r>
      <w:r w:rsidR="00675C5A" w:rsidRPr="007C18DF">
        <w:rPr>
          <w:rFonts w:ascii="Calibri" w:hAnsi="Calibri" w:cs="Calibri"/>
        </w:rPr>
        <w:t>)</w:t>
      </w:r>
      <w:r w:rsidR="000C6F7B" w:rsidRPr="007C18DF">
        <w:rPr>
          <w:rFonts w:ascii="Calibri" w:hAnsi="Calibri" w:cs="Calibri"/>
        </w:rPr>
        <w:t xml:space="preserve"> </w:t>
      </w:r>
      <w:r w:rsidR="006709C1" w:rsidRPr="007C18DF">
        <w:rPr>
          <w:rFonts w:ascii="Calibri" w:hAnsi="Calibri" w:cs="Calibri"/>
        </w:rPr>
        <w:t>D</w:t>
      </w:r>
      <w:r w:rsidRPr="007C18DF">
        <w:rPr>
          <w:rFonts w:ascii="Calibri" w:hAnsi="Calibri" w:cs="Calibri"/>
        </w:rPr>
        <w:t xml:space="preserve">ni roboczych od </w:t>
      </w:r>
      <w:r w:rsidR="00A80CDB" w:rsidRPr="007C18DF">
        <w:rPr>
          <w:rFonts w:ascii="Calibri" w:hAnsi="Calibri" w:cs="Calibri"/>
        </w:rPr>
        <w:t xml:space="preserve">doręczenia </w:t>
      </w:r>
      <w:r w:rsidRPr="007C18DF">
        <w:rPr>
          <w:rFonts w:ascii="Calibri" w:hAnsi="Calibri" w:cs="Calibri"/>
        </w:rPr>
        <w:t>zgłoszenia przez Wykonawcę gotowości do odbioru</w:t>
      </w:r>
      <w:r w:rsidR="00166FCA" w:rsidRPr="007C18DF">
        <w:rPr>
          <w:rFonts w:ascii="Calibri" w:hAnsi="Calibri" w:cs="Calibri"/>
        </w:rPr>
        <w:t xml:space="preserve">, w pozostałych przypadkach w imieniu </w:t>
      </w:r>
      <w:r w:rsidR="007A384A" w:rsidRPr="007C18DF">
        <w:rPr>
          <w:rFonts w:ascii="Calibri" w:hAnsi="Calibri" w:cs="Calibri"/>
        </w:rPr>
        <w:t>Zamawiającego</w:t>
      </w:r>
      <w:r w:rsidR="00166FCA" w:rsidRPr="007C18DF">
        <w:rPr>
          <w:rFonts w:ascii="Calibri" w:hAnsi="Calibri" w:cs="Calibri"/>
        </w:rPr>
        <w:t xml:space="preserve"> odbiór dokonuje wyznaczony przez </w:t>
      </w:r>
      <w:r w:rsidR="007A384A" w:rsidRPr="007C18DF">
        <w:rPr>
          <w:rFonts w:ascii="Calibri" w:hAnsi="Calibri" w:cs="Calibri"/>
        </w:rPr>
        <w:t>Zamawiającego</w:t>
      </w:r>
      <w:r w:rsidR="00166FCA" w:rsidRPr="007C18DF">
        <w:rPr>
          <w:rFonts w:ascii="Calibri" w:hAnsi="Calibri" w:cs="Calibri"/>
        </w:rPr>
        <w:t xml:space="preserve"> Inspektor</w:t>
      </w:r>
      <w:r w:rsidR="00BB2088" w:rsidRPr="007C18DF">
        <w:rPr>
          <w:rFonts w:ascii="Calibri" w:hAnsi="Calibri" w:cs="Calibri"/>
        </w:rPr>
        <w:t xml:space="preserve"> (Inspektorzy)</w:t>
      </w:r>
      <w:r w:rsidR="00166FCA" w:rsidRPr="007C18DF">
        <w:rPr>
          <w:rFonts w:ascii="Calibri" w:hAnsi="Calibri" w:cs="Calibri"/>
        </w:rPr>
        <w:t xml:space="preserve"> nadzoru</w:t>
      </w:r>
      <w:r w:rsidR="00FE736D" w:rsidRPr="007C18DF">
        <w:rPr>
          <w:rFonts w:ascii="Calibri" w:hAnsi="Calibri" w:cs="Calibri"/>
        </w:rPr>
        <w:t xml:space="preserve"> </w:t>
      </w:r>
      <w:r w:rsidR="00390C9C" w:rsidRPr="007C18DF">
        <w:rPr>
          <w:rFonts w:ascii="Calibri" w:hAnsi="Calibri" w:cs="Calibri"/>
        </w:rPr>
        <w:t>Zamawiając</w:t>
      </w:r>
      <w:r w:rsidR="00FE736D" w:rsidRPr="007C18DF">
        <w:rPr>
          <w:rFonts w:ascii="Calibri" w:hAnsi="Calibri" w:cs="Calibri"/>
        </w:rPr>
        <w:t>ego</w:t>
      </w:r>
      <w:r w:rsidRPr="007C18DF">
        <w:rPr>
          <w:rFonts w:ascii="Calibri" w:hAnsi="Calibri" w:cs="Calibri"/>
        </w:rPr>
        <w:t>.</w:t>
      </w:r>
      <w:r w:rsidR="00113F3D" w:rsidRPr="007C18DF">
        <w:rPr>
          <w:rFonts w:ascii="Calibri" w:hAnsi="Calibri" w:cs="Calibri"/>
          <w:sz w:val="24"/>
          <w:szCs w:val="24"/>
        </w:rPr>
        <w:t xml:space="preserve"> </w:t>
      </w:r>
      <w:r w:rsidR="00113F3D" w:rsidRPr="007C18DF">
        <w:rPr>
          <w:rFonts w:ascii="Calibri" w:hAnsi="Calibri" w:cs="Calibri"/>
        </w:rPr>
        <w:t>Do komisji odbiorowej</w:t>
      </w:r>
      <w:r w:rsidR="00BB2088" w:rsidRPr="007C18DF">
        <w:rPr>
          <w:rFonts w:ascii="Calibri" w:hAnsi="Calibri" w:cs="Calibri"/>
        </w:rPr>
        <w:t xml:space="preserve"> lub obok wyznaczonego Inspektora nadzoru </w:t>
      </w:r>
      <w:r w:rsidR="00390C9C" w:rsidRPr="007C18DF">
        <w:rPr>
          <w:rFonts w:ascii="Calibri" w:hAnsi="Calibri" w:cs="Calibri"/>
        </w:rPr>
        <w:t>Zamawiającego</w:t>
      </w:r>
      <w:r w:rsidR="00113F3D" w:rsidRPr="007C18DF">
        <w:rPr>
          <w:rFonts w:ascii="Calibri" w:hAnsi="Calibri" w:cs="Calibri"/>
        </w:rPr>
        <w:t xml:space="preserve">, </w:t>
      </w:r>
      <w:r w:rsidR="007A384A" w:rsidRPr="007C18DF">
        <w:rPr>
          <w:rFonts w:ascii="Calibri" w:hAnsi="Calibri" w:cs="Calibri"/>
        </w:rPr>
        <w:t>Zamawiający</w:t>
      </w:r>
      <w:r w:rsidR="00CA1B43" w:rsidRPr="007C18DF">
        <w:rPr>
          <w:rFonts w:ascii="Calibri" w:hAnsi="Calibri" w:cs="Calibri"/>
        </w:rPr>
        <w:t xml:space="preserve"> </w:t>
      </w:r>
      <w:r w:rsidR="00FE736D" w:rsidRPr="007C18DF">
        <w:rPr>
          <w:rFonts w:ascii="Calibri" w:hAnsi="Calibri" w:cs="Calibri"/>
        </w:rPr>
        <w:t>na swój koszt,</w:t>
      </w:r>
      <w:r w:rsidR="00113F3D" w:rsidRPr="007C18DF">
        <w:rPr>
          <w:rFonts w:ascii="Calibri" w:hAnsi="Calibri" w:cs="Calibri"/>
        </w:rPr>
        <w:t xml:space="preserve"> ma prawo powołać niezależnych rzeczoznawców. Wykonawca zobowiązuje się współdziałać z takim rzeczoznawcą w dobrej wierze i udzielać mu wszelkich niezbędnych wyjaśnień i informacji.</w:t>
      </w:r>
    </w:p>
    <w:p w14:paraId="381D0559" w14:textId="31B528AD" w:rsidR="00B3351F" w:rsidRPr="007C18DF" w:rsidRDefault="00B73721" w:rsidP="005A7C3A">
      <w:pPr>
        <w:numPr>
          <w:ilvl w:val="0"/>
          <w:numId w:val="1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Komisja </w:t>
      </w:r>
      <w:r w:rsidR="00DC08D3" w:rsidRPr="007C18DF">
        <w:rPr>
          <w:rFonts w:ascii="Calibri" w:hAnsi="Calibri" w:cs="Calibri"/>
        </w:rPr>
        <w:t>odbioru</w:t>
      </w:r>
      <w:r w:rsidR="008600E7" w:rsidRPr="007C18DF">
        <w:rPr>
          <w:rFonts w:ascii="Calibri" w:hAnsi="Calibri" w:cs="Calibri"/>
        </w:rPr>
        <w:t>,</w:t>
      </w:r>
      <w:r w:rsidRPr="007C18DF">
        <w:rPr>
          <w:rFonts w:ascii="Calibri" w:hAnsi="Calibri" w:cs="Calibri"/>
        </w:rPr>
        <w:t xml:space="preserve"> w terminie </w:t>
      </w:r>
      <w:r w:rsidR="00496166" w:rsidRPr="007C18DF">
        <w:rPr>
          <w:rFonts w:ascii="Calibri" w:hAnsi="Calibri" w:cs="Calibri"/>
        </w:rPr>
        <w:t xml:space="preserve">3 </w:t>
      </w:r>
      <w:r w:rsidR="00675C5A" w:rsidRPr="007C18DF">
        <w:rPr>
          <w:rFonts w:ascii="Calibri" w:hAnsi="Calibri" w:cs="Calibri"/>
        </w:rPr>
        <w:t>(</w:t>
      </w:r>
      <w:r w:rsidR="00EF10D6" w:rsidRPr="007C18DF">
        <w:rPr>
          <w:rFonts w:ascii="Calibri" w:hAnsi="Calibri" w:cs="Calibri"/>
        </w:rPr>
        <w:t>dni</w:t>
      </w:r>
      <w:r w:rsidR="00675C5A" w:rsidRPr="007C18DF">
        <w:rPr>
          <w:rFonts w:ascii="Calibri" w:hAnsi="Calibri" w:cs="Calibri"/>
        </w:rPr>
        <w:t xml:space="preserve">) </w:t>
      </w:r>
      <w:r w:rsidR="00FE736D" w:rsidRPr="007C18DF">
        <w:rPr>
          <w:rFonts w:ascii="Calibri" w:hAnsi="Calibri" w:cs="Calibri"/>
        </w:rPr>
        <w:t>D</w:t>
      </w:r>
      <w:r w:rsidRPr="007C18DF">
        <w:rPr>
          <w:rFonts w:ascii="Calibri" w:hAnsi="Calibri" w:cs="Calibri"/>
        </w:rPr>
        <w:t xml:space="preserve">ni roboczych od dnia </w:t>
      </w:r>
      <w:r w:rsidR="00A80CDB" w:rsidRPr="007C18DF">
        <w:rPr>
          <w:rFonts w:ascii="Calibri" w:hAnsi="Calibri" w:cs="Calibri"/>
        </w:rPr>
        <w:t xml:space="preserve">doręczenia </w:t>
      </w:r>
      <w:r w:rsidRPr="007C18DF">
        <w:rPr>
          <w:rFonts w:ascii="Calibri" w:hAnsi="Calibri" w:cs="Calibri"/>
        </w:rPr>
        <w:t xml:space="preserve">pisemnego </w:t>
      </w:r>
      <w:r w:rsidR="000C4CC0" w:rsidRPr="007C18DF">
        <w:rPr>
          <w:rFonts w:ascii="Calibri" w:hAnsi="Calibri" w:cs="Calibri"/>
        </w:rPr>
        <w:t xml:space="preserve">lub elektronicznego </w:t>
      </w:r>
      <w:r w:rsidRPr="007C18DF">
        <w:rPr>
          <w:rFonts w:ascii="Calibri" w:hAnsi="Calibri" w:cs="Calibri"/>
        </w:rPr>
        <w:t>zgłoszenia przez Wykonawcę gotowości do odbioru</w:t>
      </w:r>
      <w:r w:rsidR="008600E7" w:rsidRPr="007C18DF">
        <w:rPr>
          <w:rFonts w:ascii="Calibri" w:hAnsi="Calibri" w:cs="Calibri"/>
        </w:rPr>
        <w:t>,</w:t>
      </w:r>
      <w:r w:rsidRPr="007C18DF">
        <w:rPr>
          <w:rFonts w:ascii="Calibri" w:hAnsi="Calibri" w:cs="Calibri"/>
        </w:rPr>
        <w:t xml:space="preserve"> przystąpi do </w:t>
      </w:r>
      <w:r w:rsidR="00166FCA" w:rsidRPr="007C18DF">
        <w:rPr>
          <w:rFonts w:ascii="Calibri" w:hAnsi="Calibri" w:cs="Calibri"/>
        </w:rPr>
        <w:t xml:space="preserve">danego </w:t>
      </w:r>
      <w:r w:rsidRPr="007C18DF">
        <w:rPr>
          <w:rFonts w:ascii="Calibri" w:hAnsi="Calibri" w:cs="Calibri"/>
        </w:rPr>
        <w:t>odbioru</w:t>
      </w:r>
      <w:r w:rsidR="00755498" w:rsidRPr="007C18DF">
        <w:rPr>
          <w:rFonts w:ascii="Calibri" w:hAnsi="Calibri" w:cs="Calibri"/>
        </w:rPr>
        <w:t xml:space="preserve">. </w:t>
      </w:r>
      <w:r w:rsidR="00993918" w:rsidRPr="007C18DF">
        <w:rPr>
          <w:rFonts w:ascii="Calibri" w:hAnsi="Calibri" w:cs="Calibri"/>
        </w:rPr>
        <w:t>W</w:t>
      </w:r>
      <w:r w:rsidR="00755498" w:rsidRPr="007C18DF">
        <w:rPr>
          <w:rFonts w:ascii="Calibri" w:hAnsi="Calibri" w:cs="Calibri"/>
        </w:rPr>
        <w:t xml:space="preserve"> ciągu </w:t>
      </w:r>
      <w:r w:rsidR="008A1107" w:rsidRPr="007C18DF">
        <w:rPr>
          <w:rFonts w:ascii="Calibri" w:hAnsi="Calibri" w:cs="Calibri"/>
        </w:rPr>
        <w:t>6</w:t>
      </w:r>
      <w:r w:rsidR="00E24D6C" w:rsidRPr="007C18DF">
        <w:rPr>
          <w:rFonts w:ascii="Calibri" w:hAnsi="Calibri" w:cs="Calibri"/>
        </w:rPr>
        <w:t xml:space="preserve"> </w:t>
      </w:r>
      <w:r w:rsidR="00675C5A" w:rsidRPr="007C18DF">
        <w:rPr>
          <w:rFonts w:ascii="Calibri" w:hAnsi="Calibri" w:cs="Calibri"/>
        </w:rPr>
        <w:t>(</w:t>
      </w:r>
      <w:r w:rsidR="008A1107" w:rsidRPr="007C18DF">
        <w:rPr>
          <w:rFonts w:ascii="Calibri" w:hAnsi="Calibri" w:cs="Calibri"/>
        </w:rPr>
        <w:t>sześciu</w:t>
      </w:r>
      <w:r w:rsidR="00675C5A" w:rsidRPr="007C18DF">
        <w:rPr>
          <w:rFonts w:ascii="Calibri" w:hAnsi="Calibri" w:cs="Calibri"/>
        </w:rPr>
        <w:t xml:space="preserve">) </w:t>
      </w:r>
      <w:r w:rsidR="00FE736D" w:rsidRPr="007C18DF">
        <w:rPr>
          <w:rFonts w:ascii="Calibri" w:hAnsi="Calibri" w:cs="Calibri"/>
        </w:rPr>
        <w:t>D</w:t>
      </w:r>
      <w:r w:rsidR="00755498" w:rsidRPr="007C18DF">
        <w:rPr>
          <w:rFonts w:ascii="Calibri" w:hAnsi="Calibri" w:cs="Calibri"/>
        </w:rPr>
        <w:t>ni roboczych od przystąpienia do odbioru</w:t>
      </w:r>
      <w:r w:rsidR="006709C1" w:rsidRPr="007C18DF">
        <w:rPr>
          <w:rFonts w:ascii="Calibri" w:hAnsi="Calibri" w:cs="Calibri"/>
        </w:rPr>
        <w:t>,</w:t>
      </w:r>
      <w:r w:rsidR="00755498" w:rsidRPr="007C18DF">
        <w:rPr>
          <w:rFonts w:ascii="Calibri" w:hAnsi="Calibri" w:cs="Calibri"/>
        </w:rPr>
        <w:t xml:space="preserve"> </w:t>
      </w:r>
      <w:r w:rsidR="006709C1" w:rsidRPr="007C18DF">
        <w:rPr>
          <w:rFonts w:ascii="Calibri" w:hAnsi="Calibri" w:cs="Calibri"/>
        </w:rPr>
        <w:t>K</w:t>
      </w:r>
      <w:r w:rsidR="00755498" w:rsidRPr="007C18DF">
        <w:rPr>
          <w:rFonts w:ascii="Calibri" w:hAnsi="Calibri" w:cs="Calibri"/>
        </w:rPr>
        <w:t>omisja odbior</w:t>
      </w:r>
      <w:r w:rsidR="006709C1" w:rsidRPr="007C18DF">
        <w:rPr>
          <w:rFonts w:ascii="Calibri" w:hAnsi="Calibri" w:cs="Calibri"/>
        </w:rPr>
        <w:t>u</w:t>
      </w:r>
      <w:r w:rsidR="00755498" w:rsidRPr="007C18DF">
        <w:rPr>
          <w:rFonts w:ascii="Calibri" w:hAnsi="Calibri" w:cs="Calibri"/>
        </w:rPr>
        <w:t xml:space="preserve"> dokona danego odbioru albo zgłosi Wykonawcy uwagi lub zastrzeżenia do </w:t>
      </w:r>
      <w:r w:rsidR="007A384A" w:rsidRPr="007C18DF">
        <w:rPr>
          <w:rFonts w:ascii="Calibri" w:hAnsi="Calibri" w:cs="Calibri"/>
        </w:rPr>
        <w:t>Przedmiotu umowy</w:t>
      </w:r>
      <w:r w:rsidR="00755498" w:rsidRPr="007C18DF">
        <w:rPr>
          <w:rFonts w:ascii="Calibri" w:hAnsi="Calibri" w:cs="Calibri"/>
        </w:rPr>
        <w:t xml:space="preserve">, które Wykonawca </w:t>
      </w:r>
      <w:r w:rsidR="009044CF" w:rsidRPr="007C18DF">
        <w:rPr>
          <w:rFonts w:ascii="Calibri" w:hAnsi="Calibri" w:cs="Calibri"/>
        </w:rPr>
        <w:t>zobowiązany</w:t>
      </w:r>
      <w:r w:rsidR="00755498" w:rsidRPr="007C18DF">
        <w:rPr>
          <w:rFonts w:ascii="Calibri" w:hAnsi="Calibri" w:cs="Calibri"/>
        </w:rPr>
        <w:t xml:space="preserve"> będzie do poprawienia lub uzupełnienia, stosownie do zgłoszonych uwag lub zastrzeżeń</w:t>
      </w:r>
      <w:r w:rsidR="00CA1B43" w:rsidRPr="007C18DF">
        <w:rPr>
          <w:rFonts w:ascii="Calibri" w:hAnsi="Calibri" w:cs="Calibri"/>
        </w:rPr>
        <w:t xml:space="preserve"> w terminach ustalonych przez Strony, a gdy terminu nie określono</w:t>
      </w:r>
      <w:r w:rsidR="00E24D6C" w:rsidRPr="007C18DF">
        <w:rPr>
          <w:rFonts w:ascii="Calibri" w:hAnsi="Calibri" w:cs="Calibri"/>
        </w:rPr>
        <w:t xml:space="preserve">, </w:t>
      </w:r>
      <w:r w:rsidR="00496166" w:rsidRPr="007C18DF">
        <w:rPr>
          <w:rFonts w:ascii="Calibri" w:hAnsi="Calibri" w:cs="Calibri"/>
        </w:rPr>
        <w:t xml:space="preserve">– bezzwłocznie, nie później jednak niż </w:t>
      </w:r>
      <w:r w:rsidR="00E24D6C" w:rsidRPr="007C18DF">
        <w:rPr>
          <w:rFonts w:ascii="Calibri" w:hAnsi="Calibri" w:cs="Calibri"/>
        </w:rPr>
        <w:t>w terminie 10 (</w:t>
      </w:r>
      <w:r w:rsidR="00496166" w:rsidRPr="007C18DF">
        <w:rPr>
          <w:rFonts w:ascii="Calibri" w:hAnsi="Calibri" w:cs="Calibri"/>
        </w:rPr>
        <w:t>dziesięciu</w:t>
      </w:r>
      <w:r w:rsidR="00E24D6C" w:rsidRPr="007C18DF">
        <w:rPr>
          <w:rFonts w:ascii="Calibri" w:hAnsi="Calibri" w:cs="Calibri"/>
        </w:rPr>
        <w:t>) Dni roboczych</w:t>
      </w:r>
      <w:r w:rsidR="00755498" w:rsidRPr="007C18DF">
        <w:rPr>
          <w:rFonts w:ascii="Calibri" w:hAnsi="Calibri" w:cs="Calibri"/>
        </w:rPr>
        <w:t xml:space="preserve">. W przypadku odbiorów innych świadczeń, terminy na dokonanie odbioru albo zgłoszenia uwag lub zastrzeżenia, uzgodnią osoby wskazane w </w:t>
      </w:r>
      <w:r w:rsidR="00DE5C77" w:rsidRPr="007C18DF">
        <w:rPr>
          <w:rFonts w:ascii="Calibri" w:hAnsi="Calibri" w:cs="Calibri"/>
        </w:rPr>
        <w:t>§ 26</w:t>
      </w:r>
      <w:r w:rsidR="00755498" w:rsidRPr="007C18DF">
        <w:rPr>
          <w:rFonts w:ascii="Calibri" w:hAnsi="Calibri" w:cs="Calibri"/>
        </w:rPr>
        <w:t xml:space="preserve"> ust. 1 Umowy, a w przypadku braku uzgodnień, termin na dokonanie odbioru albo zgłoszeni</w:t>
      </w:r>
      <w:r w:rsidR="003E11AE" w:rsidRPr="007C18DF">
        <w:rPr>
          <w:rFonts w:ascii="Calibri" w:hAnsi="Calibri" w:cs="Calibri"/>
        </w:rPr>
        <w:t>e</w:t>
      </w:r>
      <w:r w:rsidR="00755498" w:rsidRPr="007C18DF">
        <w:rPr>
          <w:rFonts w:ascii="Calibri" w:hAnsi="Calibri" w:cs="Calibri"/>
        </w:rPr>
        <w:t xml:space="preserve"> uwag lub zastrzeże</w:t>
      </w:r>
      <w:r w:rsidR="003E11AE" w:rsidRPr="007C18DF">
        <w:rPr>
          <w:rFonts w:ascii="Calibri" w:hAnsi="Calibri" w:cs="Calibri"/>
        </w:rPr>
        <w:t>ń</w:t>
      </w:r>
      <w:r w:rsidR="00755498" w:rsidRPr="007C18DF">
        <w:rPr>
          <w:rFonts w:ascii="Calibri" w:hAnsi="Calibri" w:cs="Calibri"/>
        </w:rPr>
        <w:t xml:space="preserve"> nie będzie krótszy niż </w:t>
      </w:r>
      <w:r w:rsidR="00AE484B" w:rsidRPr="007C18DF">
        <w:rPr>
          <w:rFonts w:ascii="Calibri" w:hAnsi="Calibri" w:cs="Calibri"/>
        </w:rPr>
        <w:t>5</w:t>
      </w:r>
      <w:r w:rsidR="00755498" w:rsidRPr="007C18DF">
        <w:rPr>
          <w:rFonts w:ascii="Calibri" w:hAnsi="Calibri" w:cs="Calibri"/>
        </w:rPr>
        <w:t xml:space="preserve"> </w:t>
      </w:r>
      <w:r w:rsidR="00675C5A" w:rsidRPr="007C18DF">
        <w:rPr>
          <w:rFonts w:ascii="Calibri" w:hAnsi="Calibri" w:cs="Calibri"/>
        </w:rPr>
        <w:t xml:space="preserve">(pięć) </w:t>
      </w:r>
      <w:r w:rsidR="00755498" w:rsidRPr="007C18DF">
        <w:rPr>
          <w:rFonts w:ascii="Calibri" w:hAnsi="Calibri" w:cs="Calibri"/>
        </w:rPr>
        <w:t xml:space="preserve">Dni </w:t>
      </w:r>
      <w:r w:rsidR="00A80CDB" w:rsidRPr="007C18DF">
        <w:rPr>
          <w:rFonts w:ascii="Calibri" w:hAnsi="Calibri" w:cs="Calibri"/>
        </w:rPr>
        <w:t xml:space="preserve">roboczych </w:t>
      </w:r>
      <w:r w:rsidR="008C6497" w:rsidRPr="007C18DF">
        <w:rPr>
          <w:rFonts w:ascii="Calibri" w:hAnsi="Calibri" w:cs="Calibri"/>
        </w:rPr>
        <w:t xml:space="preserve">od dnia </w:t>
      </w:r>
      <w:r w:rsidR="00A80CDB" w:rsidRPr="007C18DF">
        <w:rPr>
          <w:rFonts w:ascii="Calibri" w:hAnsi="Calibri" w:cs="Calibri"/>
        </w:rPr>
        <w:t xml:space="preserve">doręczenia </w:t>
      </w:r>
      <w:r w:rsidR="008C6497" w:rsidRPr="007C18DF">
        <w:rPr>
          <w:rFonts w:ascii="Calibri" w:hAnsi="Calibri" w:cs="Calibri"/>
        </w:rPr>
        <w:t>pisemnego zgłoszenia przez Wykonawcę gotowości do odbioru</w:t>
      </w:r>
      <w:r w:rsidR="00755498" w:rsidRPr="007C18DF">
        <w:rPr>
          <w:rFonts w:ascii="Calibri" w:hAnsi="Calibri" w:cs="Calibri"/>
        </w:rPr>
        <w:t>.</w:t>
      </w:r>
      <w:r w:rsidR="00DB7FB9" w:rsidRPr="007C18DF">
        <w:rPr>
          <w:rFonts w:ascii="Calibri" w:hAnsi="Calibri" w:cs="Calibri"/>
        </w:rPr>
        <w:t xml:space="preserve"> W przypadku zgłoszenia zastrzeżeń do danego świadczenia będącego przedmiotu odbioru, Wykonawca poprawi go w termi</w:t>
      </w:r>
      <w:r w:rsidR="00EA106C" w:rsidRPr="007C18DF">
        <w:rPr>
          <w:rFonts w:ascii="Calibri" w:hAnsi="Calibri" w:cs="Calibri"/>
        </w:rPr>
        <w:t>nach ustalonych przez Strony, a </w:t>
      </w:r>
      <w:r w:rsidR="00DB7FB9" w:rsidRPr="007C18DF">
        <w:rPr>
          <w:rFonts w:ascii="Calibri" w:hAnsi="Calibri" w:cs="Calibri"/>
        </w:rPr>
        <w:t>gdy terminu nie określono – bezzwłocznie, nie później jednak niż w terminie 5 (pięciu) Dni roboczych.</w:t>
      </w:r>
    </w:p>
    <w:p w14:paraId="4CBE25E0" w14:textId="1F5994C7" w:rsidR="00DC64DE" w:rsidRPr="007C18DF" w:rsidRDefault="00683E51" w:rsidP="005A7C3A">
      <w:pPr>
        <w:numPr>
          <w:ilvl w:val="0"/>
          <w:numId w:val="1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lastRenderedPageBreak/>
        <w:t>W przypadku zgłoszenia zastrzeżeń do</w:t>
      </w:r>
      <w:r w:rsidR="00DC64DE" w:rsidRPr="007C18DF">
        <w:rPr>
          <w:rFonts w:ascii="Calibri" w:hAnsi="Calibri" w:cs="Calibri"/>
        </w:rPr>
        <w:t xml:space="preserve"> protokołu, procedurę odbiorową powtarza się do chwili odbioru danego przedmiotu odbioru bez uwag.</w:t>
      </w:r>
    </w:p>
    <w:p w14:paraId="5A7E80C6" w14:textId="11E73234" w:rsidR="00683E51" w:rsidRPr="007C18DF" w:rsidRDefault="00683E51" w:rsidP="005A7C3A">
      <w:pPr>
        <w:numPr>
          <w:ilvl w:val="0"/>
          <w:numId w:val="1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W przypadku prawidłowego wykonania Przedmiotu Umowy Komisja odbioru i Wykonawca podpiszą </w:t>
      </w:r>
      <w:proofErr w:type="gramStart"/>
      <w:r w:rsidR="00DB2B3F" w:rsidRPr="007C18DF">
        <w:rPr>
          <w:rFonts w:ascii="Calibri" w:hAnsi="Calibri" w:cs="Calibri"/>
        </w:rPr>
        <w:t xml:space="preserve">odpowiedni </w:t>
      </w:r>
      <w:r w:rsidRPr="007C18DF">
        <w:rPr>
          <w:rFonts w:ascii="Calibri" w:hAnsi="Calibri" w:cs="Calibri"/>
        </w:rPr>
        <w:t xml:space="preserve"> Protok</w:t>
      </w:r>
      <w:r w:rsidR="00DC64DE" w:rsidRPr="007C18DF">
        <w:rPr>
          <w:rFonts w:ascii="Calibri" w:hAnsi="Calibri" w:cs="Calibri"/>
        </w:rPr>
        <w:t>ół</w:t>
      </w:r>
      <w:proofErr w:type="gramEnd"/>
      <w:r w:rsidR="00DC64DE" w:rsidRPr="007C18DF">
        <w:rPr>
          <w:rFonts w:ascii="Calibri" w:hAnsi="Calibri" w:cs="Calibri"/>
        </w:rPr>
        <w:t xml:space="preserve"> odbioru</w:t>
      </w:r>
      <w:r w:rsidR="00B52B76" w:rsidRPr="007C18DF">
        <w:rPr>
          <w:rFonts w:ascii="Calibri" w:hAnsi="Calibri" w:cs="Calibri"/>
        </w:rPr>
        <w:t xml:space="preserve"> </w:t>
      </w:r>
      <w:r w:rsidRPr="007C18DF">
        <w:rPr>
          <w:rFonts w:ascii="Calibri" w:hAnsi="Calibri" w:cs="Calibri"/>
        </w:rPr>
        <w:t xml:space="preserve">, co stanowić będzie dla Wykonawcy uprawnienie do wystawienia </w:t>
      </w:r>
      <w:r w:rsidR="00954A0C">
        <w:rPr>
          <w:rFonts w:ascii="Calibri" w:hAnsi="Calibri" w:cs="Calibri"/>
        </w:rPr>
        <w:t>faktury VAT</w:t>
      </w:r>
      <w:r w:rsidRPr="007C18DF">
        <w:rPr>
          <w:rFonts w:ascii="Calibri" w:hAnsi="Calibri" w:cs="Calibri"/>
        </w:rPr>
        <w:t xml:space="preserve"> za realizację Przedmiotu umowy</w:t>
      </w:r>
      <w:r w:rsidR="00C75ADF" w:rsidRPr="007C18DF">
        <w:rPr>
          <w:rFonts w:ascii="Calibri" w:hAnsi="Calibri" w:cs="Calibri"/>
        </w:rPr>
        <w:t>.</w:t>
      </w:r>
    </w:p>
    <w:p w14:paraId="421F197A" w14:textId="6D7DC091" w:rsidR="00683E51" w:rsidRPr="007C18DF" w:rsidRDefault="00683E51" w:rsidP="00575812">
      <w:pPr>
        <w:numPr>
          <w:ilvl w:val="0"/>
          <w:numId w:val="1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W celu uniknięcia wątpliwości Strony zgodnie potwierdzają, że warunkiem wystawienia </w:t>
      </w:r>
      <w:r w:rsidR="00954A0C">
        <w:rPr>
          <w:rFonts w:ascii="Calibri" w:hAnsi="Calibri" w:cs="Calibri"/>
        </w:rPr>
        <w:t>faktury VAT</w:t>
      </w:r>
      <w:r w:rsidRPr="007C18DF">
        <w:rPr>
          <w:rFonts w:ascii="Calibri" w:hAnsi="Calibri" w:cs="Calibri"/>
        </w:rPr>
        <w:t xml:space="preserve"> </w:t>
      </w:r>
      <w:proofErr w:type="spellStart"/>
      <w:r w:rsidRPr="007C18DF">
        <w:rPr>
          <w:rFonts w:ascii="Calibri" w:hAnsi="Calibri" w:cs="Calibri"/>
        </w:rPr>
        <w:t>VAT</w:t>
      </w:r>
      <w:proofErr w:type="spellEnd"/>
      <w:r w:rsidRPr="007C18DF">
        <w:rPr>
          <w:rFonts w:ascii="Calibri" w:hAnsi="Calibri" w:cs="Calibri"/>
        </w:rPr>
        <w:t xml:space="preserve"> dotyczącej wynagrodzenia za Przedmiot Umowy</w:t>
      </w:r>
      <w:r w:rsidR="00993918" w:rsidRPr="007C18DF">
        <w:rPr>
          <w:rFonts w:ascii="Calibri" w:hAnsi="Calibri" w:cs="Calibri"/>
        </w:rPr>
        <w:t xml:space="preserve">, </w:t>
      </w:r>
      <w:r w:rsidRPr="007C18DF">
        <w:rPr>
          <w:rFonts w:ascii="Calibri" w:hAnsi="Calibri" w:cs="Calibri"/>
        </w:rPr>
        <w:t>zgodnie §3 Umowy, jest podpisanie przez Zamawiającego odpowiedniego Protoko</w:t>
      </w:r>
      <w:r w:rsidR="00DC64DE" w:rsidRPr="007C18DF">
        <w:rPr>
          <w:rFonts w:ascii="Calibri" w:hAnsi="Calibri" w:cs="Calibri"/>
        </w:rPr>
        <w:t>łu</w:t>
      </w:r>
      <w:r w:rsidRPr="007C18DF">
        <w:rPr>
          <w:rFonts w:ascii="Calibri" w:hAnsi="Calibri" w:cs="Calibri"/>
        </w:rPr>
        <w:t xml:space="preserve">. Jeżeli Protokół odbioru nie zostanie podpisany przez Strony, Wykonawcy nie przysługują roszczenia o zapłatę wynagrodzenia za wykonanie Przedmiotu Umowy. </w:t>
      </w:r>
    </w:p>
    <w:p w14:paraId="3E21263A" w14:textId="77777777" w:rsidR="00683E51" w:rsidRPr="007C18DF" w:rsidRDefault="00683E51" w:rsidP="00575812">
      <w:pPr>
        <w:numPr>
          <w:ilvl w:val="0"/>
          <w:numId w:val="1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Zasady odbioru mogą zostać uszczegółowione poprzez pisemne (pod rygorem nieważności) uzgodnienia osób wskazanych w § 26 ust. 1 Umowy, pod warunkiem, że zasady te nie będą sprzeczne z niniejszym paragrafem i nie będą ograniczały praw Zamawiającego.</w:t>
      </w:r>
    </w:p>
    <w:p w14:paraId="14F95FA2" w14:textId="0FB83680" w:rsidR="00F463C5" w:rsidRPr="007C18DF" w:rsidRDefault="00F463C5" w:rsidP="00575812">
      <w:pPr>
        <w:numPr>
          <w:ilvl w:val="0"/>
          <w:numId w:val="1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Jeżeli w toku czynności odbioru </w:t>
      </w:r>
      <w:r w:rsidR="00DC08D3" w:rsidRPr="007C18DF">
        <w:rPr>
          <w:rFonts w:ascii="Calibri" w:hAnsi="Calibri" w:cs="Calibri"/>
        </w:rPr>
        <w:t>części Robót (podlegających zakryciu)</w:t>
      </w:r>
      <w:r w:rsidR="00993918" w:rsidRPr="007C18DF">
        <w:rPr>
          <w:rFonts w:ascii="Calibri" w:hAnsi="Calibri" w:cs="Calibri"/>
        </w:rPr>
        <w:t xml:space="preserve">, </w:t>
      </w:r>
      <w:r w:rsidR="003C203A" w:rsidRPr="007C18DF">
        <w:rPr>
          <w:rFonts w:ascii="Calibri" w:hAnsi="Calibri" w:cs="Calibri"/>
        </w:rPr>
        <w:t>Przedmiot</w:t>
      </w:r>
      <w:r w:rsidR="00F2167F" w:rsidRPr="007C18DF">
        <w:rPr>
          <w:rFonts w:ascii="Calibri" w:hAnsi="Calibri" w:cs="Calibri"/>
        </w:rPr>
        <w:t>u</w:t>
      </w:r>
      <w:r w:rsidR="003C203A" w:rsidRPr="007C18DF">
        <w:rPr>
          <w:rFonts w:ascii="Calibri" w:hAnsi="Calibri" w:cs="Calibri"/>
        </w:rPr>
        <w:t xml:space="preserve"> Umowy </w:t>
      </w:r>
      <w:proofErr w:type="gramStart"/>
      <w:r w:rsidR="00060039" w:rsidRPr="007C18DF">
        <w:rPr>
          <w:rFonts w:ascii="Calibri" w:hAnsi="Calibri" w:cs="Calibri"/>
        </w:rPr>
        <w:t>lub ,</w:t>
      </w:r>
      <w:proofErr w:type="gramEnd"/>
      <w:r w:rsidR="00060039" w:rsidRPr="007C18DF">
        <w:rPr>
          <w:rFonts w:ascii="Calibri" w:hAnsi="Calibri" w:cs="Calibri"/>
        </w:rPr>
        <w:t xml:space="preserve"> gwarancji</w:t>
      </w:r>
      <w:r w:rsidR="00496166" w:rsidRPr="007C18DF">
        <w:rPr>
          <w:rFonts w:ascii="Calibri" w:hAnsi="Calibri" w:cs="Calibri"/>
        </w:rPr>
        <w:t xml:space="preserve"> lub innych świadczeń będących przedmiotem odbioru,</w:t>
      </w:r>
      <w:r w:rsidR="00060039" w:rsidRPr="007C18DF">
        <w:rPr>
          <w:rFonts w:ascii="Calibri" w:hAnsi="Calibri" w:cs="Calibri"/>
        </w:rPr>
        <w:t xml:space="preserve"> </w:t>
      </w:r>
      <w:r w:rsidRPr="007C18DF">
        <w:rPr>
          <w:rFonts w:ascii="Calibri" w:hAnsi="Calibri" w:cs="Calibri"/>
        </w:rPr>
        <w:t xml:space="preserve">zostaną stwierdzone </w:t>
      </w:r>
      <w:r w:rsidR="00EA106C" w:rsidRPr="007C18DF">
        <w:rPr>
          <w:rFonts w:ascii="Calibri" w:hAnsi="Calibri" w:cs="Calibri"/>
        </w:rPr>
        <w:t>Wad</w:t>
      </w:r>
      <w:r w:rsidRPr="007C18DF">
        <w:rPr>
          <w:rFonts w:ascii="Calibri" w:hAnsi="Calibri" w:cs="Calibri"/>
        </w:rPr>
        <w:t>y</w:t>
      </w:r>
      <w:r w:rsidR="00DC08D3" w:rsidRPr="007C18DF">
        <w:rPr>
          <w:rFonts w:ascii="Calibri" w:hAnsi="Calibri" w:cs="Calibri"/>
        </w:rPr>
        <w:t xml:space="preserve"> lub usterki</w:t>
      </w:r>
      <w:r w:rsidRPr="007C18DF">
        <w:rPr>
          <w:rFonts w:ascii="Calibri" w:hAnsi="Calibri" w:cs="Calibri"/>
        </w:rPr>
        <w:t xml:space="preserve">, </w:t>
      </w:r>
      <w:r w:rsidR="00094FCE" w:rsidRPr="007C18DF">
        <w:rPr>
          <w:rFonts w:ascii="Calibri" w:hAnsi="Calibri" w:cs="Calibri"/>
        </w:rPr>
        <w:t>Zamawiającemu</w:t>
      </w:r>
      <w:r w:rsidRPr="007C18DF">
        <w:rPr>
          <w:rFonts w:ascii="Calibri" w:hAnsi="Calibri" w:cs="Calibri"/>
        </w:rPr>
        <w:t xml:space="preserve"> będą przysługiwały następujące uprawienia:</w:t>
      </w:r>
    </w:p>
    <w:p w14:paraId="3DD6874B" w14:textId="153DAB48" w:rsidR="008600E7" w:rsidRPr="007C18DF" w:rsidRDefault="00F463C5" w:rsidP="00575812">
      <w:pPr>
        <w:numPr>
          <w:ilvl w:val="1"/>
          <w:numId w:val="1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jeżeli </w:t>
      </w:r>
      <w:r w:rsidR="00EA106C" w:rsidRPr="007C18DF">
        <w:rPr>
          <w:rFonts w:ascii="Calibri" w:hAnsi="Calibri" w:cs="Calibri"/>
        </w:rPr>
        <w:t>Wad</w:t>
      </w:r>
      <w:r w:rsidRPr="007C18DF">
        <w:rPr>
          <w:rFonts w:ascii="Calibri" w:hAnsi="Calibri" w:cs="Calibri"/>
        </w:rPr>
        <w:t xml:space="preserve">y </w:t>
      </w:r>
      <w:r w:rsidR="00380E8D" w:rsidRPr="007C18DF">
        <w:rPr>
          <w:rFonts w:ascii="Calibri" w:hAnsi="Calibri" w:cs="Calibri"/>
        </w:rPr>
        <w:t xml:space="preserve">i usterki </w:t>
      </w:r>
      <w:r w:rsidRPr="007C18DF">
        <w:rPr>
          <w:rFonts w:ascii="Calibri" w:hAnsi="Calibri" w:cs="Calibri"/>
        </w:rPr>
        <w:t>nadają się do usunięcia</w:t>
      </w:r>
      <w:r w:rsidR="003552A6" w:rsidRPr="007C18DF">
        <w:rPr>
          <w:rFonts w:ascii="Calibri" w:hAnsi="Calibri" w:cs="Calibri"/>
        </w:rPr>
        <w:t xml:space="preserve"> </w:t>
      </w:r>
      <w:r w:rsidR="007A384A" w:rsidRPr="007C18DF">
        <w:rPr>
          <w:rFonts w:ascii="Calibri" w:hAnsi="Calibri" w:cs="Calibri"/>
        </w:rPr>
        <w:t>Zamawiający</w:t>
      </w:r>
      <w:r w:rsidRPr="007C18DF">
        <w:rPr>
          <w:rFonts w:ascii="Calibri" w:hAnsi="Calibri" w:cs="Calibri"/>
        </w:rPr>
        <w:t xml:space="preserve"> odmówi odbioru do czasu usunięciu </w:t>
      </w:r>
      <w:r w:rsidR="00EA106C" w:rsidRPr="007C18DF">
        <w:rPr>
          <w:rFonts w:ascii="Calibri" w:hAnsi="Calibri" w:cs="Calibri"/>
        </w:rPr>
        <w:t>Wad</w:t>
      </w:r>
      <w:r w:rsidR="006709C1" w:rsidRPr="007C18DF">
        <w:rPr>
          <w:rFonts w:ascii="Calibri" w:hAnsi="Calibri" w:cs="Calibri"/>
        </w:rPr>
        <w:t xml:space="preserve"> </w:t>
      </w:r>
      <w:r w:rsidR="000565C0" w:rsidRPr="007C18DF">
        <w:rPr>
          <w:rFonts w:ascii="Calibri" w:hAnsi="Calibri" w:cs="Calibri"/>
        </w:rPr>
        <w:t xml:space="preserve">                           </w:t>
      </w:r>
      <w:r w:rsidR="006709C1" w:rsidRPr="007C18DF">
        <w:rPr>
          <w:rFonts w:ascii="Calibri" w:hAnsi="Calibri" w:cs="Calibri"/>
        </w:rPr>
        <w:t>lub usterek</w:t>
      </w:r>
      <w:r w:rsidRPr="007C18DF">
        <w:rPr>
          <w:rFonts w:ascii="Calibri" w:hAnsi="Calibri" w:cs="Calibri"/>
        </w:rPr>
        <w:t>,</w:t>
      </w:r>
    </w:p>
    <w:p w14:paraId="6A111FFC" w14:textId="508C0165" w:rsidR="00F463C5" w:rsidRPr="007C18DF" w:rsidRDefault="00F463C5" w:rsidP="00575812">
      <w:pPr>
        <w:numPr>
          <w:ilvl w:val="1"/>
          <w:numId w:val="1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jeżeli </w:t>
      </w:r>
      <w:r w:rsidR="00EA106C" w:rsidRPr="007C18DF">
        <w:rPr>
          <w:rFonts w:ascii="Calibri" w:hAnsi="Calibri" w:cs="Calibri"/>
        </w:rPr>
        <w:t>Wad</w:t>
      </w:r>
      <w:r w:rsidRPr="007C18DF">
        <w:rPr>
          <w:rFonts w:ascii="Calibri" w:hAnsi="Calibri" w:cs="Calibri"/>
        </w:rPr>
        <w:t xml:space="preserve">y </w:t>
      </w:r>
      <w:r w:rsidR="00060039" w:rsidRPr="007C18DF">
        <w:rPr>
          <w:rFonts w:ascii="Calibri" w:hAnsi="Calibri" w:cs="Calibri"/>
        </w:rPr>
        <w:t xml:space="preserve">i usterki </w:t>
      </w:r>
      <w:r w:rsidRPr="007C18DF">
        <w:rPr>
          <w:rFonts w:ascii="Calibri" w:hAnsi="Calibri" w:cs="Calibri"/>
        </w:rPr>
        <w:t>nie nadają się do usunięcia</w:t>
      </w:r>
      <w:r w:rsidR="003552A6" w:rsidRPr="007C18DF">
        <w:rPr>
          <w:rFonts w:ascii="Calibri" w:hAnsi="Calibri" w:cs="Calibri"/>
        </w:rPr>
        <w:t>:</w:t>
      </w:r>
    </w:p>
    <w:p w14:paraId="2E04FB49" w14:textId="4C16EDE9" w:rsidR="00B3351F" w:rsidRPr="007C18DF" w:rsidRDefault="001A4708" w:rsidP="00575812">
      <w:pPr>
        <w:numPr>
          <w:ilvl w:val="2"/>
          <w:numId w:val="1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jeżeli uniemożliwiają one </w:t>
      </w:r>
      <w:r w:rsidR="00AE484B" w:rsidRPr="007C18DF">
        <w:rPr>
          <w:rFonts w:ascii="Calibri" w:hAnsi="Calibri" w:cs="Calibri"/>
        </w:rPr>
        <w:t xml:space="preserve">realizację </w:t>
      </w:r>
      <w:r w:rsidRPr="007C18DF">
        <w:rPr>
          <w:rFonts w:ascii="Calibri" w:hAnsi="Calibri" w:cs="Calibri"/>
        </w:rPr>
        <w:t xml:space="preserve">użytkowania </w:t>
      </w:r>
      <w:r w:rsidR="003C203A" w:rsidRPr="007C18DF">
        <w:rPr>
          <w:rFonts w:ascii="Calibri" w:hAnsi="Calibri" w:cs="Calibri"/>
        </w:rPr>
        <w:t>Przedmiot</w:t>
      </w:r>
      <w:r w:rsidR="00A32C1D" w:rsidRPr="007C18DF">
        <w:rPr>
          <w:rFonts w:ascii="Calibri" w:hAnsi="Calibri" w:cs="Calibri"/>
        </w:rPr>
        <w:t>u</w:t>
      </w:r>
      <w:r w:rsidR="003C203A" w:rsidRPr="007C18DF">
        <w:rPr>
          <w:rFonts w:ascii="Calibri" w:hAnsi="Calibri" w:cs="Calibri"/>
        </w:rPr>
        <w:t xml:space="preserve"> Umowy </w:t>
      </w:r>
      <w:r w:rsidRPr="007C18DF">
        <w:rPr>
          <w:rFonts w:ascii="Calibri" w:hAnsi="Calibri" w:cs="Calibri"/>
        </w:rPr>
        <w:t xml:space="preserve">zgodnie z przeznaczeniem </w:t>
      </w:r>
      <w:r w:rsidR="007A384A" w:rsidRPr="007C18DF">
        <w:rPr>
          <w:rFonts w:ascii="Calibri" w:hAnsi="Calibri" w:cs="Calibri"/>
        </w:rPr>
        <w:t>Zamawiający</w:t>
      </w:r>
      <w:r w:rsidRPr="007C18DF">
        <w:rPr>
          <w:rFonts w:ascii="Calibri" w:hAnsi="Calibri" w:cs="Calibri"/>
        </w:rPr>
        <w:t xml:space="preserve"> może odpowiednio o</w:t>
      </w:r>
      <w:r w:rsidR="00F2167F" w:rsidRPr="007C18DF">
        <w:rPr>
          <w:rFonts w:ascii="Calibri" w:hAnsi="Calibri" w:cs="Calibri"/>
        </w:rPr>
        <w:t>bniżyć Wynagrodzenie w zakresie</w:t>
      </w:r>
      <w:r w:rsidR="00C60446" w:rsidRPr="007C18DF">
        <w:rPr>
          <w:rFonts w:ascii="Calibri" w:hAnsi="Calibri" w:cs="Calibri"/>
        </w:rPr>
        <w:t xml:space="preserve"> Robót, Urządzeń </w:t>
      </w:r>
      <w:r w:rsidR="0077704D" w:rsidRPr="007C18DF">
        <w:rPr>
          <w:rFonts w:ascii="Calibri" w:hAnsi="Calibri" w:cs="Calibri"/>
        </w:rPr>
        <w:t>lub innych świadczeń</w:t>
      </w:r>
      <w:r w:rsidR="00380E8D" w:rsidRPr="007C18DF">
        <w:rPr>
          <w:rFonts w:ascii="Calibri" w:hAnsi="Calibri" w:cs="Calibri"/>
        </w:rPr>
        <w:t xml:space="preserve"> </w:t>
      </w:r>
      <w:r w:rsidRPr="007C18DF">
        <w:rPr>
          <w:rFonts w:ascii="Calibri" w:hAnsi="Calibri" w:cs="Calibri"/>
        </w:rPr>
        <w:t xml:space="preserve">objętych stwierdzonymi </w:t>
      </w:r>
      <w:r w:rsidR="00EA106C" w:rsidRPr="007C18DF">
        <w:rPr>
          <w:rFonts w:ascii="Calibri" w:hAnsi="Calibri" w:cs="Calibri"/>
        </w:rPr>
        <w:t>wad</w:t>
      </w:r>
      <w:r w:rsidRPr="007C18DF">
        <w:rPr>
          <w:rFonts w:ascii="Calibri" w:hAnsi="Calibri" w:cs="Calibri"/>
        </w:rPr>
        <w:t>ami</w:t>
      </w:r>
      <w:r w:rsidR="00060039" w:rsidRPr="007C18DF">
        <w:rPr>
          <w:rFonts w:ascii="Calibri" w:hAnsi="Calibri" w:cs="Calibri"/>
        </w:rPr>
        <w:t xml:space="preserve"> i usterkami</w:t>
      </w:r>
      <w:r w:rsidRPr="007C18DF">
        <w:rPr>
          <w:rFonts w:ascii="Calibri" w:hAnsi="Calibri" w:cs="Calibri"/>
        </w:rPr>
        <w:t>,</w:t>
      </w:r>
    </w:p>
    <w:p w14:paraId="1028F936" w14:textId="746E6805" w:rsidR="001A4708" w:rsidRPr="007C18DF" w:rsidRDefault="001A4708" w:rsidP="00575812">
      <w:pPr>
        <w:numPr>
          <w:ilvl w:val="2"/>
          <w:numId w:val="1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jeżeli uniemożliwiają one użytkowanie </w:t>
      </w:r>
      <w:r w:rsidR="003C203A" w:rsidRPr="007C18DF">
        <w:rPr>
          <w:rFonts w:ascii="Calibri" w:hAnsi="Calibri" w:cs="Calibri"/>
        </w:rPr>
        <w:t>Przedmiot</w:t>
      </w:r>
      <w:r w:rsidR="00A32C1D" w:rsidRPr="007C18DF">
        <w:rPr>
          <w:rFonts w:ascii="Calibri" w:hAnsi="Calibri" w:cs="Calibri"/>
        </w:rPr>
        <w:t>u</w:t>
      </w:r>
      <w:r w:rsidR="003C203A" w:rsidRPr="007C18DF">
        <w:rPr>
          <w:rFonts w:ascii="Calibri" w:hAnsi="Calibri" w:cs="Calibri"/>
        </w:rPr>
        <w:t xml:space="preserve"> Umowy </w:t>
      </w:r>
      <w:r w:rsidR="00826E9B" w:rsidRPr="007C18DF">
        <w:rPr>
          <w:rFonts w:ascii="Calibri" w:hAnsi="Calibri" w:cs="Calibri"/>
        </w:rPr>
        <w:t>zgodnie z </w:t>
      </w:r>
      <w:r w:rsidRPr="007C18DF">
        <w:rPr>
          <w:rFonts w:ascii="Calibri" w:hAnsi="Calibri" w:cs="Calibri"/>
        </w:rPr>
        <w:t xml:space="preserve">przeznaczeniem </w:t>
      </w:r>
      <w:r w:rsidR="007A384A" w:rsidRPr="007C18DF">
        <w:rPr>
          <w:rFonts w:ascii="Calibri" w:hAnsi="Calibri" w:cs="Calibri"/>
        </w:rPr>
        <w:t>Zamawiający</w:t>
      </w:r>
      <w:r w:rsidRPr="007C18DF">
        <w:rPr>
          <w:rFonts w:ascii="Calibri" w:hAnsi="Calibri" w:cs="Calibri"/>
        </w:rPr>
        <w:t xml:space="preserve"> może odstąpić od Umowy, w terminie 30 dni lub żądać ponownego wykonania </w:t>
      </w:r>
      <w:r w:rsidR="003C203A" w:rsidRPr="007C18DF">
        <w:rPr>
          <w:rFonts w:ascii="Calibri" w:hAnsi="Calibri" w:cs="Calibri"/>
        </w:rPr>
        <w:t>Przedmiot</w:t>
      </w:r>
      <w:r w:rsidR="00A32C1D" w:rsidRPr="007C18DF">
        <w:rPr>
          <w:rFonts w:ascii="Calibri" w:hAnsi="Calibri" w:cs="Calibri"/>
        </w:rPr>
        <w:t>u</w:t>
      </w:r>
      <w:r w:rsidR="003C203A" w:rsidRPr="007C18DF">
        <w:rPr>
          <w:rFonts w:ascii="Calibri" w:hAnsi="Calibri" w:cs="Calibri"/>
        </w:rPr>
        <w:t xml:space="preserve"> Umowy </w:t>
      </w:r>
      <w:r w:rsidR="00380E8D" w:rsidRPr="007C18DF">
        <w:rPr>
          <w:rFonts w:ascii="Calibri" w:hAnsi="Calibri" w:cs="Calibri"/>
        </w:rPr>
        <w:t xml:space="preserve">lub </w:t>
      </w:r>
      <w:r w:rsidR="00C60446" w:rsidRPr="007C18DF">
        <w:rPr>
          <w:rFonts w:ascii="Calibri" w:hAnsi="Calibri" w:cs="Calibri"/>
        </w:rPr>
        <w:t xml:space="preserve">wchodzącego w jego skład </w:t>
      </w:r>
      <w:r w:rsidR="00380E8D" w:rsidRPr="007C18DF">
        <w:rPr>
          <w:rFonts w:ascii="Calibri" w:hAnsi="Calibri" w:cs="Calibri"/>
        </w:rPr>
        <w:t>Robót</w:t>
      </w:r>
      <w:r w:rsidR="00993918" w:rsidRPr="007C18DF">
        <w:rPr>
          <w:rFonts w:ascii="Calibri" w:hAnsi="Calibri" w:cs="Calibri"/>
        </w:rPr>
        <w:t xml:space="preserve"> </w:t>
      </w:r>
      <w:r w:rsidR="0077704D" w:rsidRPr="007C18DF">
        <w:rPr>
          <w:rFonts w:ascii="Calibri" w:hAnsi="Calibri" w:cs="Calibri"/>
        </w:rPr>
        <w:t>lub innych świadczeń</w:t>
      </w:r>
      <w:r w:rsidR="00C60446" w:rsidRPr="007C18DF">
        <w:rPr>
          <w:rFonts w:ascii="Calibri" w:hAnsi="Calibri" w:cs="Calibri"/>
        </w:rPr>
        <w:t>,</w:t>
      </w:r>
      <w:r w:rsidR="00380E8D" w:rsidRPr="007C18DF">
        <w:rPr>
          <w:rFonts w:ascii="Calibri" w:hAnsi="Calibri" w:cs="Calibri"/>
        </w:rPr>
        <w:t xml:space="preserve"> </w:t>
      </w:r>
      <w:r w:rsidRPr="007C18DF">
        <w:rPr>
          <w:rFonts w:ascii="Calibri" w:hAnsi="Calibri" w:cs="Calibri"/>
        </w:rPr>
        <w:t>w</w:t>
      </w:r>
      <w:r w:rsidR="00B75FFD" w:rsidRPr="007C18DF">
        <w:rPr>
          <w:rFonts w:ascii="Calibri" w:hAnsi="Calibri" w:cs="Calibri"/>
        </w:rPr>
        <w:t> </w:t>
      </w:r>
      <w:r w:rsidRPr="007C18DF">
        <w:rPr>
          <w:rFonts w:ascii="Calibri" w:hAnsi="Calibri" w:cs="Calibri"/>
        </w:rPr>
        <w:t>sposób prawidłowy</w:t>
      </w:r>
      <w:r w:rsidR="00C60446" w:rsidRPr="007C18DF">
        <w:rPr>
          <w:rFonts w:ascii="Calibri" w:hAnsi="Calibri" w:cs="Calibri"/>
        </w:rPr>
        <w:t>,</w:t>
      </w:r>
      <w:r w:rsidRPr="007C18DF">
        <w:rPr>
          <w:rFonts w:ascii="Calibri" w:hAnsi="Calibri" w:cs="Calibri"/>
        </w:rPr>
        <w:t xml:space="preserve"> w ramach Wynagrodzenia</w:t>
      </w:r>
      <w:r w:rsidR="0077704D" w:rsidRPr="007C18DF">
        <w:rPr>
          <w:rFonts w:ascii="Calibri" w:hAnsi="Calibri" w:cs="Calibri"/>
        </w:rPr>
        <w:t xml:space="preserve">, co nie uchybia prawom </w:t>
      </w:r>
      <w:r w:rsidR="007A384A" w:rsidRPr="007C18DF">
        <w:rPr>
          <w:rFonts w:ascii="Calibri" w:hAnsi="Calibri" w:cs="Calibri"/>
        </w:rPr>
        <w:t>Zamawiającego</w:t>
      </w:r>
      <w:r w:rsidR="0077704D" w:rsidRPr="007C18DF">
        <w:rPr>
          <w:rFonts w:ascii="Calibri" w:hAnsi="Calibri" w:cs="Calibri"/>
        </w:rPr>
        <w:t xml:space="preserve"> wskazanym w </w:t>
      </w:r>
      <w:r w:rsidR="00826E9B" w:rsidRPr="007C18DF">
        <w:rPr>
          <w:rFonts w:ascii="Calibri" w:hAnsi="Calibri" w:cs="Calibri"/>
        </w:rPr>
        <w:t>§5</w:t>
      </w:r>
      <w:r w:rsidR="0077704D" w:rsidRPr="007C18DF">
        <w:rPr>
          <w:rFonts w:ascii="Calibri" w:hAnsi="Calibri" w:cs="Calibri"/>
        </w:rPr>
        <w:t xml:space="preserve"> Umowy</w:t>
      </w:r>
      <w:r w:rsidRPr="007C18DF">
        <w:rPr>
          <w:rFonts w:ascii="Calibri" w:hAnsi="Calibri" w:cs="Calibri"/>
        </w:rPr>
        <w:t>.</w:t>
      </w:r>
    </w:p>
    <w:p w14:paraId="6D371341" w14:textId="5C3E95DC" w:rsidR="00380E8D" w:rsidRPr="007C18DF" w:rsidRDefault="00380E8D" w:rsidP="005A7C3A">
      <w:pPr>
        <w:numPr>
          <w:ilvl w:val="0"/>
          <w:numId w:val="1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Strony postanawiają, że z czynności odbioru będzie spisany </w:t>
      </w:r>
      <w:r w:rsidR="00F15B3D" w:rsidRPr="007C18DF">
        <w:rPr>
          <w:rFonts w:ascii="Calibri" w:hAnsi="Calibri" w:cs="Calibri"/>
        </w:rPr>
        <w:t>P</w:t>
      </w:r>
      <w:r w:rsidRPr="007C18DF">
        <w:rPr>
          <w:rFonts w:ascii="Calibri" w:hAnsi="Calibri" w:cs="Calibri"/>
        </w:rPr>
        <w:t>rotokół</w:t>
      </w:r>
      <w:r w:rsidR="00F15B3D" w:rsidRPr="007C18DF">
        <w:rPr>
          <w:rFonts w:ascii="Calibri" w:hAnsi="Calibri" w:cs="Calibri"/>
        </w:rPr>
        <w:t xml:space="preserve"> </w:t>
      </w:r>
      <w:r w:rsidR="006709C1" w:rsidRPr="007C18DF">
        <w:rPr>
          <w:rFonts w:ascii="Calibri" w:hAnsi="Calibri" w:cs="Calibri"/>
        </w:rPr>
        <w:t>o</w:t>
      </w:r>
      <w:r w:rsidR="00F15B3D" w:rsidRPr="007C18DF">
        <w:rPr>
          <w:rFonts w:ascii="Calibri" w:hAnsi="Calibri" w:cs="Calibri"/>
        </w:rPr>
        <w:t>dbioru</w:t>
      </w:r>
      <w:r w:rsidRPr="007C18DF">
        <w:rPr>
          <w:rFonts w:ascii="Calibri" w:hAnsi="Calibri" w:cs="Calibri"/>
        </w:rPr>
        <w:t xml:space="preserve">, zawierający wszelkie ustalenia dokonane w toku odbioru, listę stwierdzonych </w:t>
      </w:r>
      <w:r w:rsidR="00250F45" w:rsidRPr="007C18DF">
        <w:rPr>
          <w:rFonts w:ascii="Calibri" w:hAnsi="Calibri" w:cs="Calibri"/>
        </w:rPr>
        <w:t>w</w:t>
      </w:r>
      <w:r w:rsidR="00EA106C" w:rsidRPr="007C18DF">
        <w:rPr>
          <w:rFonts w:ascii="Calibri" w:hAnsi="Calibri" w:cs="Calibri"/>
        </w:rPr>
        <w:t>ad</w:t>
      </w:r>
      <w:r w:rsidRPr="007C18DF">
        <w:rPr>
          <w:rFonts w:ascii="Calibri" w:hAnsi="Calibri" w:cs="Calibri"/>
        </w:rPr>
        <w:t xml:space="preserve"> i usterek, jak też terminy wyznaczone przez Strony na usunięcie stwierdzonych przy odbiorze </w:t>
      </w:r>
      <w:r w:rsidR="00250F45" w:rsidRPr="007C18DF">
        <w:rPr>
          <w:rFonts w:ascii="Calibri" w:hAnsi="Calibri" w:cs="Calibri"/>
        </w:rPr>
        <w:t>w</w:t>
      </w:r>
      <w:r w:rsidR="00EA106C" w:rsidRPr="007C18DF">
        <w:rPr>
          <w:rFonts w:ascii="Calibri" w:hAnsi="Calibri" w:cs="Calibri"/>
        </w:rPr>
        <w:t>ad</w:t>
      </w:r>
      <w:r w:rsidRPr="007C18DF">
        <w:rPr>
          <w:rFonts w:ascii="Calibri" w:hAnsi="Calibri" w:cs="Calibri"/>
        </w:rPr>
        <w:t xml:space="preserve"> lub usterek</w:t>
      </w:r>
      <w:r w:rsidR="007A3987" w:rsidRPr="007C18DF">
        <w:rPr>
          <w:rFonts w:ascii="Calibri" w:hAnsi="Calibri" w:cs="Calibri"/>
        </w:rPr>
        <w:t>.</w:t>
      </w:r>
      <w:r w:rsidRPr="007C18DF">
        <w:rPr>
          <w:rFonts w:ascii="Calibri" w:hAnsi="Calibri" w:cs="Calibri"/>
        </w:rPr>
        <w:t xml:space="preserve"> </w:t>
      </w:r>
    </w:p>
    <w:p w14:paraId="74EA9D8B" w14:textId="77777777" w:rsidR="003340A2" w:rsidRPr="007C18DF" w:rsidRDefault="00380E8D" w:rsidP="005A7C3A">
      <w:pPr>
        <w:numPr>
          <w:ilvl w:val="0"/>
          <w:numId w:val="1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Po usunięciu zauważonych </w:t>
      </w:r>
      <w:r w:rsidR="004F1CFC" w:rsidRPr="007C18DF">
        <w:rPr>
          <w:rFonts w:ascii="Calibri" w:hAnsi="Calibri" w:cs="Calibri"/>
        </w:rPr>
        <w:t>w</w:t>
      </w:r>
      <w:r w:rsidR="00EA106C" w:rsidRPr="007C18DF">
        <w:rPr>
          <w:rFonts w:ascii="Calibri" w:hAnsi="Calibri" w:cs="Calibri"/>
        </w:rPr>
        <w:t>ad</w:t>
      </w:r>
      <w:r w:rsidRPr="007C18DF">
        <w:rPr>
          <w:rFonts w:ascii="Calibri" w:hAnsi="Calibri" w:cs="Calibri"/>
        </w:rPr>
        <w:t xml:space="preserve"> lub usterek, Wykonawca poinformuje na piśmie </w:t>
      </w:r>
      <w:r w:rsidR="007A3987" w:rsidRPr="007C18DF">
        <w:rPr>
          <w:rFonts w:ascii="Calibri" w:hAnsi="Calibri" w:cs="Calibri"/>
        </w:rPr>
        <w:t xml:space="preserve">lub elektronicznie </w:t>
      </w:r>
      <w:r w:rsidR="007A384A" w:rsidRPr="007C18DF">
        <w:rPr>
          <w:rFonts w:ascii="Calibri" w:hAnsi="Calibri" w:cs="Calibri"/>
        </w:rPr>
        <w:t>Zamawiającego</w:t>
      </w:r>
      <w:r w:rsidRPr="007C18DF">
        <w:rPr>
          <w:rFonts w:ascii="Calibri" w:hAnsi="Calibri" w:cs="Calibri"/>
        </w:rPr>
        <w:t xml:space="preserve"> o ponownej gotowości odbioru danej pracy.</w:t>
      </w:r>
      <w:r w:rsidR="00F463C5" w:rsidRPr="007C18DF">
        <w:rPr>
          <w:rFonts w:ascii="Calibri" w:hAnsi="Calibri" w:cs="Calibri"/>
        </w:rPr>
        <w:t xml:space="preserve"> Do ponownego odbioru zastosowanie będą miały postanowienia niniejszego paragrafu. </w:t>
      </w:r>
    </w:p>
    <w:p w14:paraId="66D7F35B" w14:textId="29C4BF70" w:rsidR="00E152B1" w:rsidRPr="007C18DF" w:rsidRDefault="004708B4" w:rsidP="005A7C3A">
      <w:pPr>
        <w:numPr>
          <w:ilvl w:val="0"/>
          <w:numId w:val="1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W celu uniknięcia wątpliwości Strony zgodnie potwierdzają że warunkiem </w:t>
      </w:r>
      <w:proofErr w:type="gramStart"/>
      <w:r w:rsidRPr="007C18DF">
        <w:rPr>
          <w:rFonts w:ascii="Calibri" w:hAnsi="Calibri" w:cs="Calibri"/>
        </w:rPr>
        <w:t>wys</w:t>
      </w:r>
      <w:r w:rsidR="00250F45" w:rsidRPr="007C18DF">
        <w:rPr>
          <w:rFonts w:ascii="Calibri" w:hAnsi="Calibri" w:cs="Calibri"/>
        </w:rPr>
        <w:t xml:space="preserve">tawienia </w:t>
      </w:r>
      <w:r w:rsidR="00954A0C">
        <w:rPr>
          <w:rFonts w:ascii="Calibri" w:hAnsi="Calibri" w:cs="Calibri"/>
        </w:rPr>
        <w:t xml:space="preserve"> faktury</w:t>
      </w:r>
      <w:proofErr w:type="gramEnd"/>
      <w:r w:rsidR="00954A0C">
        <w:rPr>
          <w:rFonts w:ascii="Calibri" w:hAnsi="Calibri" w:cs="Calibri"/>
        </w:rPr>
        <w:t xml:space="preserve"> VAT</w:t>
      </w:r>
      <w:r w:rsidR="00250F45" w:rsidRPr="007C18DF">
        <w:rPr>
          <w:rFonts w:ascii="Calibri" w:hAnsi="Calibri" w:cs="Calibri"/>
        </w:rPr>
        <w:t xml:space="preserve"> dotyczącej</w:t>
      </w:r>
      <w:r w:rsidRPr="007C18DF">
        <w:rPr>
          <w:rFonts w:ascii="Calibri" w:hAnsi="Calibri" w:cs="Calibri"/>
        </w:rPr>
        <w:t xml:space="preserve"> wynagrodzenia za Przedmiot Umowy</w:t>
      </w:r>
      <w:r w:rsidR="00993918" w:rsidRPr="007C18DF">
        <w:rPr>
          <w:rFonts w:ascii="Calibri" w:hAnsi="Calibri" w:cs="Calibri"/>
        </w:rPr>
        <w:t xml:space="preserve"> </w:t>
      </w:r>
      <w:r w:rsidRPr="007C18DF">
        <w:rPr>
          <w:rFonts w:ascii="Calibri" w:hAnsi="Calibri" w:cs="Calibri"/>
        </w:rPr>
        <w:t xml:space="preserve">zgodnie §3 Umowy, jest podpisanie przez Zamawiającego </w:t>
      </w:r>
      <w:r w:rsidR="00887318" w:rsidRPr="007C18DF">
        <w:rPr>
          <w:rFonts w:ascii="Calibri" w:hAnsi="Calibri" w:cs="Calibri"/>
        </w:rPr>
        <w:t>Protokołu Odbioru.</w:t>
      </w:r>
      <w:r w:rsidR="00F2167F" w:rsidRPr="007C18DF">
        <w:rPr>
          <w:rFonts w:ascii="Calibri" w:hAnsi="Calibri" w:cs="Calibri"/>
        </w:rPr>
        <w:t xml:space="preserve"> </w:t>
      </w:r>
      <w:r w:rsidR="00E152B1" w:rsidRPr="007C18DF">
        <w:rPr>
          <w:rFonts w:ascii="Calibri" w:hAnsi="Calibri" w:cs="Calibri"/>
        </w:rPr>
        <w:t>Za dzień odbioru</w:t>
      </w:r>
      <w:r w:rsidR="00620DFB" w:rsidRPr="007C18DF">
        <w:rPr>
          <w:rFonts w:ascii="Calibri" w:hAnsi="Calibri" w:cs="Calibri"/>
        </w:rPr>
        <w:t xml:space="preserve"> </w:t>
      </w:r>
      <w:r w:rsidR="00F334C0" w:rsidRPr="007C18DF">
        <w:rPr>
          <w:rFonts w:ascii="Calibri" w:hAnsi="Calibri" w:cs="Calibri"/>
        </w:rPr>
        <w:t>P</w:t>
      </w:r>
      <w:r w:rsidR="00E152B1" w:rsidRPr="007C18DF">
        <w:rPr>
          <w:rFonts w:ascii="Calibri" w:hAnsi="Calibri" w:cs="Calibri"/>
        </w:rPr>
        <w:t xml:space="preserve">rzedmiotu </w:t>
      </w:r>
      <w:r w:rsidR="00F334C0" w:rsidRPr="007C18DF">
        <w:rPr>
          <w:rFonts w:ascii="Calibri" w:hAnsi="Calibri" w:cs="Calibri"/>
        </w:rPr>
        <w:t>U</w:t>
      </w:r>
      <w:r w:rsidR="00E152B1" w:rsidRPr="007C18DF">
        <w:rPr>
          <w:rFonts w:ascii="Calibri" w:hAnsi="Calibri" w:cs="Calibri"/>
        </w:rPr>
        <w:t xml:space="preserve">mowy </w:t>
      </w:r>
      <w:r w:rsidR="00DC64DE" w:rsidRPr="007C18DF">
        <w:rPr>
          <w:rFonts w:ascii="Calibri" w:hAnsi="Calibri" w:cs="Calibri"/>
        </w:rPr>
        <w:t>Strony uznają podpisanie protokołu</w:t>
      </w:r>
      <w:r w:rsidR="000B6883" w:rsidRPr="007C18DF">
        <w:rPr>
          <w:rFonts w:ascii="Calibri" w:hAnsi="Calibri" w:cs="Calibri"/>
        </w:rPr>
        <w:t xml:space="preserve"> </w:t>
      </w:r>
      <w:proofErr w:type="gramStart"/>
      <w:r w:rsidR="000B6883" w:rsidRPr="007C18DF">
        <w:rPr>
          <w:rFonts w:ascii="Calibri" w:hAnsi="Calibri" w:cs="Calibri"/>
        </w:rPr>
        <w:t>odbioru</w:t>
      </w:r>
      <w:proofErr w:type="gramEnd"/>
      <w:r w:rsidR="00DC64DE" w:rsidRPr="007C18DF">
        <w:rPr>
          <w:rFonts w:ascii="Calibri" w:hAnsi="Calibri" w:cs="Calibri"/>
        </w:rPr>
        <w:t xml:space="preserve"> </w:t>
      </w:r>
      <w:r w:rsidR="00887318" w:rsidRPr="007C18DF">
        <w:rPr>
          <w:rFonts w:ascii="Calibri" w:hAnsi="Calibri" w:cs="Calibri"/>
        </w:rPr>
        <w:t>o którym mowa powyżej</w:t>
      </w:r>
      <w:r w:rsidR="00DC64DE" w:rsidRPr="007C18DF">
        <w:rPr>
          <w:rFonts w:ascii="Calibri" w:hAnsi="Calibri" w:cs="Calibri"/>
        </w:rPr>
        <w:t>.</w:t>
      </w:r>
    </w:p>
    <w:p w14:paraId="3D85D94B" w14:textId="77777777" w:rsidR="004C6D7C" w:rsidRPr="007C18DF" w:rsidRDefault="004C6D7C" w:rsidP="005A7C3A">
      <w:pPr>
        <w:pStyle w:val="Nagwek1"/>
        <w:spacing w:before="30" w:after="30"/>
      </w:pPr>
    </w:p>
    <w:p w14:paraId="3225D971" w14:textId="7589AB84" w:rsidR="00A31188" w:rsidRPr="007C18DF" w:rsidRDefault="00A31188" w:rsidP="00575812">
      <w:pPr>
        <w:pStyle w:val="Nagwek1"/>
        <w:spacing w:before="30" w:after="30"/>
      </w:pPr>
      <w:bookmarkStart w:id="36" w:name="_Toc176940841"/>
      <w:bookmarkStart w:id="37" w:name="_Toc191986515"/>
      <w:r w:rsidRPr="007C18DF">
        <w:t>§ 19. PRZENIESIENIE PRAW I OBOWIĄZKÓW</w:t>
      </w:r>
      <w:bookmarkEnd w:id="36"/>
      <w:bookmarkEnd w:id="37"/>
    </w:p>
    <w:p w14:paraId="711381CA" w14:textId="5356996D" w:rsidR="00A31188" w:rsidRPr="007C18DF" w:rsidRDefault="00A31188" w:rsidP="00575812">
      <w:pPr>
        <w:numPr>
          <w:ilvl w:val="0"/>
          <w:numId w:val="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Zamawiający może przenieść swoje prawa i obowiązki na</w:t>
      </w:r>
      <w:r w:rsidR="00532A86" w:rsidRPr="007C18DF">
        <w:rPr>
          <w:rFonts w:ascii="Calibri" w:hAnsi="Calibri" w:cs="Calibri"/>
        </w:rPr>
        <w:t xml:space="preserve"> dowolną</w:t>
      </w:r>
      <w:r w:rsidRPr="007C18DF">
        <w:rPr>
          <w:rFonts w:ascii="Calibri" w:hAnsi="Calibri" w:cs="Calibri"/>
        </w:rPr>
        <w:t xml:space="preserve"> spółkę należącą do Grupy Kapitałowej Zamawiającego lub inny podmiot zależny lub stowarzyszony. Na potrzeby Umowy, Strony ustalają, że przez „Grupę Kapitałową Zamawiającego” lub „GK PGE” rozumieją PGE Polska Grupa Energetyczna S.A. z siedzibą w Lublinie (nr KRS: 0000059307) oraz spółki w stosunku do niej dominujące, zależne lub powią</w:t>
      </w:r>
      <w:r w:rsidR="000B6A4D" w:rsidRPr="007C18DF">
        <w:rPr>
          <w:rFonts w:ascii="Calibri" w:hAnsi="Calibri" w:cs="Calibri"/>
        </w:rPr>
        <w:t>zane – zarówno obecnie, jak i w </w:t>
      </w:r>
      <w:r w:rsidRPr="007C18DF">
        <w:rPr>
          <w:rFonts w:ascii="Calibri" w:hAnsi="Calibri" w:cs="Calibri"/>
        </w:rPr>
        <w:t>przyszłości – w rozumieniu przepisów ustawy z dnia 15 września 2000 r. Kodeks spółek handlowych.</w:t>
      </w:r>
    </w:p>
    <w:p w14:paraId="14671600" w14:textId="77777777" w:rsidR="00A31188" w:rsidRPr="007C18DF" w:rsidRDefault="00A31188" w:rsidP="00575812">
      <w:pPr>
        <w:numPr>
          <w:ilvl w:val="0"/>
          <w:numId w:val="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Zamawiający poinformuje na piśmie Wykonawcę o zamiarze przeniesieni</w:t>
      </w:r>
      <w:r w:rsidR="00E70037" w:rsidRPr="007C18DF">
        <w:rPr>
          <w:rFonts w:ascii="Calibri" w:hAnsi="Calibri" w:cs="Calibri"/>
        </w:rPr>
        <w:t>a</w:t>
      </w:r>
      <w:r w:rsidRPr="007C18DF">
        <w:rPr>
          <w:rFonts w:ascii="Calibri" w:hAnsi="Calibri" w:cs="Calibri"/>
        </w:rPr>
        <w:t xml:space="preserve"> praw na co najmniej 7 dni przed planowanym przeniesieniem. </w:t>
      </w:r>
    </w:p>
    <w:p w14:paraId="51C3BBF7" w14:textId="0CDA7B61" w:rsidR="00A31188" w:rsidRPr="007C18DF" w:rsidRDefault="00A31188" w:rsidP="00575812">
      <w:pPr>
        <w:numPr>
          <w:ilvl w:val="0"/>
          <w:numId w:val="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Bez pisemnej zgody Zamawiającego, Wykonawca nie może dokonać przeniesienia swoich praw i/lub obowiązków wynikających z Umowy. Przeniesienie przez Wykonawcę jakichkolwiek praw związanych z wykonaniem Umowy bez uprzedniej pisemnej zgody Zamawiającego na jakąkolwiek osobę jest nieważne</w:t>
      </w:r>
      <w:r w:rsidR="00E70037" w:rsidRPr="007C18DF">
        <w:rPr>
          <w:rFonts w:ascii="Calibri" w:hAnsi="Calibri" w:cs="Calibri"/>
        </w:rPr>
        <w:t>.</w:t>
      </w:r>
    </w:p>
    <w:p w14:paraId="72227270" w14:textId="77777777" w:rsidR="0091298B" w:rsidRPr="007C18DF" w:rsidRDefault="0091298B" w:rsidP="005A7C3A">
      <w:pPr>
        <w:pStyle w:val="Nagwek1"/>
        <w:spacing w:before="30" w:after="30"/>
      </w:pPr>
    </w:p>
    <w:p w14:paraId="5D0ED4E3" w14:textId="150EC183" w:rsidR="00A31188" w:rsidRPr="007C18DF" w:rsidRDefault="00A31188" w:rsidP="00575812">
      <w:pPr>
        <w:pStyle w:val="Nagwek1"/>
        <w:spacing w:before="30" w:after="30"/>
      </w:pPr>
      <w:bookmarkStart w:id="38" w:name="_Toc176940842"/>
      <w:bookmarkStart w:id="39" w:name="_Toc191986516"/>
      <w:r w:rsidRPr="007C18DF">
        <w:t>§ 20. PATENTY</w:t>
      </w:r>
      <w:bookmarkEnd w:id="38"/>
      <w:bookmarkEnd w:id="39"/>
    </w:p>
    <w:p w14:paraId="1D09E05C" w14:textId="77777777" w:rsidR="00A31188" w:rsidRPr="007C18DF" w:rsidRDefault="00A31188" w:rsidP="00575812">
      <w:p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Wykonawca ponosi pełną odpowiedzialność za ewentualne naruszenie w związku z realizacją Umowy patentów, znaków handlowych, marek lub innych praw osób trzecich chronionych zgodnie z przepisami polskiego prawa, zaś w przypadku ich naruszenia jest zobowiązany do niezwłocznego naprawienia wszystkich wyrządzonych szkód.</w:t>
      </w:r>
    </w:p>
    <w:p w14:paraId="1EF0DF5F" w14:textId="77777777" w:rsidR="00A31188" w:rsidRPr="007C18DF" w:rsidRDefault="00A31188" w:rsidP="00575812">
      <w:pPr>
        <w:shd w:val="clear" w:color="auto" w:fill="FFFFFF"/>
        <w:tabs>
          <w:tab w:val="left" w:pos="360"/>
        </w:tabs>
        <w:spacing w:before="30" w:after="30" w:line="276" w:lineRule="auto"/>
        <w:ind w:left="360" w:right="19"/>
        <w:jc w:val="both"/>
        <w:rPr>
          <w:rFonts w:ascii="Calibri" w:hAnsi="Calibri" w:cs="Calibri"/>
        </w:rPr>
      </w:pPr>
    </w:p>
    <w:p w14:paraId="19B610F6" w14:textId="77777777" w:rsidR="003E3E27" w:rsidRPr="007C18DF" w:rsidRDefault="003E3E27" w:rsidP="00575812">
      <w:pPr>
        <w:pStyle w:val="Nagwek1"/>
        <w:spacing w:before="30" w:after="30"/>
      </w:pPr>
      <w:bookmarkStart w:id="40" w:name="_Toc176940843"/>
      <w:bookmarkStart w:id="41" w:name="_Toc191986517"/>
      <w:r w:rsidRPr="007C18DF">
        <w:t xml:space="preserve">§ </w:t>
      </w:r>
      <w:r w:rsidR="0003332B" w:rsidRPr="007C18DF">
        <w:t>2</w:t>
      </w:r>
      <w:r w:rsidR="00334BDF" w:rsidRPr="007C18DF">
        <w:t>1</w:t>
      </w:r>
      <w:r w:rsidRPr="007C18DF">
        <w:t>. PRAWA AUTORSKIE</w:t>
      </w:r>
      <w:bookmarkEnd w:id="40"/>
      <w:bookmarkEnd w:id="41"/>
    </w:p>
    <w:p w14:paraId="78B571D9" w14:textId="29EB7F9E" w:rsidR="00455C0F" w:rsidRPr="007C18DF" w:rsidRDefault="00455C0F" w:rsidP="005A7C3A">
      <w:pPr>
        <w:numPr>
          <w:ilvl w:val="0"/>
          <w:numId w:val="25"/>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Wykonawca</w:t>
      </w:r>
      <w:r w:rsidR="00682BF0" w:rsidRPr="007C18DF">
        <w:rPr>
          <w:rFonts w:ascii="Calibri" w:hAnsi="Calibri" w:cs="Calibri"/>
        </w:rPr>
        <w:t xml:space="preserve"> za Wynagrodzeniem określonym w </w:t>
      </w:r>
      <w:r w:rsidR="00B45A95" w:rsidRPr="007C18DF">
        <w:rPr>
          <w:rFonts w:ascii="Calibri" w:hAnsi="Calibri" w:cs="Calibri"/>
        </w:rPr>
        <w:t>§4</w:t>
      </w:r>
      <w:r w:rsidR="00682BF0" w:rsidRPr="007C18DF">
        <w:rPr>
          <w:rFonts w:ascii="Calibri" w:hAnsi="Calibri" w:cs="Calibri"/>
        </w:rPr>
        <w:t xml:space="preserve"> </w:t>
      </w:r>
      <w:r w:rsidR="00325FE1" w:rsidRPr="007C18DF">
        <w:rPr>
          <w:rFonts w:ascii="Calibri" w:hAnsi="Calibri" w:cs="Calibri"/>
        </w:rPr>
        <w:t xml:space="preserve">ust. 1 </w:t>
      </w:r>
      <w:r w:rsidR="00682BF0" w:rsidRPr="007C18DF">
        <w:rPr>
          <w:rFonts w:ascii="Calibri" w:hAnsi="Calibri" w:cs="Calibri"/>
        </w:rPr>
        <w:t>Umowy</w:t>
      </w:r>
      <w:r w:rsidRPr="007C18DF">
        <w:rPr>
          <w:rFonts w:ascii="Calibri" w:hAnsi="Calibri" w:cs="Calibri"/>
        </w:rPr>
        <w:t xml:space="preserve">, przeniesie na </w:t>
      </w:r>
      <w:r w:rsidR="007A384A" w:rsidRPr="007C18DF">
        <w:rPr>
          <w:rFonts w:ascii="Calibri" w:hAnsi="Calibri" w:cs="Calibri"/>
        </w:rPr>
        <w:t>Zamawiającego</w:t>
      </w:r>
      <w:r w:rsidRPr="007C18DF">
        <w:rPr>
          <w:rFonts w:ascii="Calibri" w:hAnsi="Calibri" w:cs="Calibri"/>
        </w:rPr>
        <w:t xml:space="preserve"> całość majątkowych praw autorskich do dokumentacji utworzonej w związku z realizacją Umowy, w tym dokumentacji powykonawczej, mających cechy utworu, w rozumieniu ustawy z dnia 4 lutego 1994 roku o prawie autorskim i prawach pokrewnych (Dz. U. z </w:t>
      </w:r>
      <w:r w:rsidR="00D04876" w:rsidRPr="007C18DF">
        <w:rPr>
          <w:rFonts w:ascii="Calibri" w:hAnsi="Calibri" w:cs="Calibri"/>
        </w:rPr>
        <w:t>202</w:t>
      </w:r>
      <w:r w:rsidR="0091298B" w:rsidRPr="007C18DF">
        <w:rPr>
          <w:rFonts w:ascii="Calibri" w:hAnsi="Calibri" w:cs="Calibri"/>
        </w:rPr>
        <w:t>2</w:t>
      </w:r>
      <w:r w:rsidR="00D04876" w:rsidRPr="007C18DF">
        <w:rPr>
          <w:rFonts w:ascii="Calibri" w:hAnsi="Calibri" w:cs="Calibri"/>
        </w:rPr>
        <w:t xml:space="preserve"> </w:t>
      </w:r>
      <w:r w:rsidRPr="007C18DF">
        <w:rPr>
          <w:rFonts w:ascii="Calibri" w:hAnsi="Calibri" w:cs="Calibri"/>
        </w:rPr>
        <w:t>r. poz.</w:t>
      </w:r>
      <w:proofErr w:type="gramStart"/>
      <w:r w:rsidR="0091298B" w:rsidRPr="007C18DF">
        <w:rPr>
          <w:rFonts w:ascii="Calibri" w:hAnsi="Calibri" w:cs="Calibri"/>
        </w:rPr>
        <w:t xml:space="preserve">2509 </w:t>
      </w:r>
      <w:r w:rsidRPr="007C18DF">
        <w:rPr>
          <w:rFonts w:ascii="Calibri" w:hAnsi="Calibri" w:cs="Calibri"/>
        </w:rPr>
        <w:t>.</w:t>
      </w:r>
      <w:proofErr w:type="gramEnd"/>
      <w:r w:rsidRPr="007C18DF">
        <w:rPr>
          <w:rFonts w:ascii="Calibri" w:hAnsi="Calibri" w:cs="Calibri"/>
        </w:rPr>
        <w:t>)</w:t>
      </w:r>
      <w:r w:rsidR="00D04876" w:rsidRPr="007C18DF">
        <w:rPr>
          <w:rFonts w:ascii="Calibri" w:hAnsi="Calibri" w:cs="Calibri"/>
        </w:rPr>
        <w:t xml:space="preserve"> (zwanych</w:t>
      </w:r>
      <w:r w:rsidRPr="007C18DF">
        <w:rPr>
          <w:rFonts w:ascii="Calibri" w:hAnsi="Calibri" w:cs="Calibri"/>
        </w:rPr>
        <w:t xml:space="preserve"> dalej „</w:t>
      </w:r>
      <w:r w:rsidR="00D04876" w:rsidRPr="007C18DF">
        <w:rPr>
          <w:rFonts w:ascii="Calibri" w:hAnsi="Calibri" w:cs="Calibri"/>
          <w:b/>
        </w:rPr>
        <w:t>Utworem”</w:t>
      </w:r>
      <w:r w:rsidR="00682BF0" w:rsidRPr="007C18DF">
        <w:rPr>
          <w:rFonts w:ascii="Calibri" w:hAnsi="Calibri" w:cs="Calibri"/>
          <w:b/>
        </w:rPr>
        <w:t xml:space="preserve"> lub Utwor</w:t>
      </w:r>
      <w:r w:rsidR="00D04876" w:rsidRPr="007C18DF">
        <w:rPr>
          <w:rFonts w:ascii="Calibri" w:hAnsi="Calibri" w:cs="Calibri"/>
          <w:b/>
        </w:rPr>
        <w:t>ami</w:t>
      </w:r>
      <w:r w:rsidRPr="007C18DF">
        <w:rPr>
          <w:rFonts w:ascii="Calibri" w:hAnsi="Calibri" w:cs="Calibri"/>
        </w:rPr>
        <w:t>”</w:t>
      </w:r>
      <w:r w:rsidR="00D04876" w:rsidRPr="007C18DF">
        <w:rPr>
          <w:rFonts w:ascii="Calibri" w:hAnsi="Calibri" w:cs="Calibri"/>
        </w:rPr>
        <w:t>)</w:t>
      </w:r>
      <w:r w:rsidRPr="007C18DF">
        <w:rPr>
          <w:rFonts w:ascii="Calibri" w:hAnsi="Calibri" w:cs="Calibri"/>
        </w:rPr>
        <w:t xml:space="preserve">. Przeniesienie praw autorskich nastąpi z chwilą odbioru danego Utworu, zgodnie </w:t>
      </w:r>
      <w:r w:rsidR="00682BF0" w:rsidRPr="007C18DF">
        <w:rPr>
          <w:rFonts w:ascii="Calibri" w:hAnsi="Calibri" w:cs="Calibri"/>
        </w:rPr>
        <w:t>z Umową</w:t>
      </w:r>
      <w:r w:rsidR="004434FE" w:rsidRPr="007C18DF">
        <w:rPr>
          <w:rFonts w:ascii="Calibri" w:hAnsi="Calibri" w:cs="Calibri"/>
        </w:rPr>
        <w:t>.</w:t>
      </w:r>
      <w:r w:rsidRPr="007C18DF">
        <w:rPr>
          <w:rFonts w:ascii="Calibri" w:hAnsi="Calibri" w:cs="Calibri"/>
        </w:rPr>
        <w:t xml:space="preserve">  </w:t>
      </w:r>
    </w:p>
    <w:p w14:paraId="63DD92C8" w14:textId="77777777" w:rsidR="00455C0F" w:rsidRPr="007C18DF" w:rsidRDefault="00E70037" w:rsidP="00575812">
      <w:pPr>
        <w:numPr>
          <w:ilvl w:val="0"/>
          <w:numId w:val="25"/>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Przeniesienie praw autorskich nastąpi z chwilą odbioru danego Utworu, zgodnie z Umową. </w:t>
      </w:r>
      <w:r w:rsidR="00455C0F" w:rsidRPr="007C18DF">
        <w:rPr>
          <w:rFonts w:ascii="Calibri" w:hAnsi="Calibri" w:cs="Calibri"/>
        </w:rPr>
        <w:t xml:space="preserve">Wykonawca przenosi na </w:t>
      </w:r>
      <w:r w:rsidR="007A384A" w:rsidRPr="007C18DF">
        <w:rPr>
          <w:rFonts w:ascii="Calibri" w:hAnsi="Calibri" w:cs="Calibri"/>
        </w:rPr>
        <w:t>Zamawiającego</w:t>
      </w:r>
      <w:r w:rsidR="00455C0F" w:rsidRPr="007C18DF">
        <w:rPr>
          <w:rFonts w:ascii="Calibri" w:hAnsi="Calibri" w:cs="Calibri"/>
        </w:rPr>
        <w:t xml:space="preserve"> autorskie prawa majątkowe </w:t>
      </w:r>
      <w:r w:rsidR="00682BF0" w:rsidRPr="007C18DF">
        <w:rPr>
          <w:rFonts w:ascii="Calibri" w:hAnsi="Calibri" w:cs="Calibri"/>
        </w:rPr>
        <w:t xml:space="preserve">do Utworu </w:t>
      </w:r>
      <w:r w:rsidR="00455C0F" w:rsidRPr="007C18DF">
        <w:rPr>
          <w:rFonts w:ascii="Calibri" w:hAnsi="Calibri" w:cs="Calibri"/>
        </w:rPr>
        <w:t>na polach eksploatacji określonych w art. 50 ustawy z dn</w:t>
      </w:r>
      <w:r w:rsidR="00131A00" w:rsidRPr="007C18DF">
        <w:rPr>
          <w:rFonts w:ascii="Calibri" w:hAnsi="Calibri" w:cs="Calibri"/>
        </w:rPr>
        <w:t>ia</w:t>
      </w:r>
      <w:r w:rsidR="00455C0F" w:rsidRPr="007C18DF">
        <w:rPr>
          <w:rFonts w:ascii="Calibri" w:hAnsi="Calibri" w:cs="Calibri"/>
        </w:rPr>
        <w:t xml:space="preserve"> 4 lutego 1994 r. o prawach autorskich i prawach pokrewnych, tj</w:t>
      </w:r>
      <w:r w:rsidR="00682BF0" w:rsidRPr="007C18DF">
        <w:rPr>
          <w:rFonts w:ascii="Calibri" w:hAnsi="Calibri" w:cs="Calibri"/>
        </w:rPr>
        <w:t>.</w:t>
      </w:r>
      <w:r w:rsidR="00455C0F" w:rsidRPr="007C18DF">
        <w:rPr>
          <w:rFonts w:ascii="Calibri" w:hAnsi="Calibri" w:cs="Calibri"/>
        </w:rPr>
        <w:t>:</w:t>
      </w:r>
    </w:p>
    <w:p w14:paraId="4654F3B9" w14:textId="77777777" w:rsidR="00455C0F" w:rsidRPr="007C18DF" w:rsidRDefault="00455C0F" w:rsidP="00575812">
      <w:pPr>
        <w:numPr>
          <w:ilvl w:val="1"/>
          <w:numId w:val="25"/>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w zakresie utrwalania i zwielokrotniania Utworu - wytwarzanie określoną techniką egzemplarzy Produktu, w tym techniką drukarską, reprograficzną, zapisu magnetycznego oraz techniką cyfrową;</w:t>
      </w:r>
    </w:p>
    <w:p w14:paraId="4416DDB8" w14:textId="77777777" w:rsidR="00455C0F" w:rsidRPr="007C18DF" w:rsidRDefault="00455C0F" w:rsidP="00575812">
      <w:pPr>
        <w:numPr>
          <w:ilvl w:val="1"/>
          <w:numId w:val="25"/>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w zakresie obrotu oryginałem albo egzemplarzami, na których Utworu utrwalono - wpro</w:t>
      </w:r>
      <w:r w:rsidR="00EA106C" w:rsidRPr="007C18DF">
        <w:rPr>
          <w:rFonts w:ascii="Calibri" w:hAnsi="Calibri" w:cs="Calibri"/>
        </w:rPr>
        <w:t>wad</w:t>
      </w:r>
      <w:r w:rsidRPr="007C18DF">
        <w:rPr>
          <w:rFonts w:ascii="Calibri" w:hAnsi="Calibri" w:cs="Calibri"/>
        </w:rPr>
        <w:t>zanie do obrotu, użyczenie lub najem oryginału albo egzemplarzy;</w:t>
      </w:r>
    </w:p>
    <w:p w14:paraId="3C44A9B2" w14:textId="77777777" w:rsidR="00682BF0" w:rsidRPr="007C18DF" w:rsidRDefault="00455C0F" w:rsidP="00575812">
      <w:pPr>
        <w:numPr>
          <w:ilvl w:val="1"/>
          <w:numId w:val="25"/>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w zakresie rozpowszechniania Utworu w sposób inny niż określony w lit. b. - publiczne wykonanie, wystawienie, wyświetlenie, odtworzenie oraz nadawanie i reemitowanie, a także publiczne udostępnianie </w:t>
      </w:r>
      <w:r w:rsidR="009E3059" w:rsidRPr="007C18DF">
        <w:rPr>
          <w:rFonts w:ascii="Calibri" w:hAnsi="Calibri" w:cs="Calibri"/>
        </w:rPr>
        <w:t>Utworu</w:t>
      </w:r>
      <w:r w:rsidRPr="007C18DF">
        <w:rPr>
          <w:rFonts w:ascii="Calibri" w:hAnsi="Calibri" w:cs="Calibri"/>
        </w:rPr>
        <w:t xml:space="preserve"> w taki sposób, aby każdy mógł mieć do nich dostęp w miejscu i w czasie przez siebie wybranym.</w:t>
      </w:r>
      <w:r w:rsidR="004434FE" w:rsidRPr="007C18DF">
        <w:rPr>
          <w:rFonts w:ascii="Calibri" w:hAnsi="Calibri" w:cs="Calibri"/>
        </w:rPr>
        <w:t xml:space="preserve"> </w:t>
      </w:r>
    </w:p>
    <w:p w14:paraId="312EE0F0" w14:textId="4FB569BD" w:rsidR="00455C0F" w:rsidRPr="007C18DF" w:rsidRDefault="00455C0F" w:rsidP="00575812">
      <w:pPr>
        <w:numPr>
          <w:ilvl w:val="0"/>
          <w:numId w:val="25"/>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Jednocześnie w ramach Wynagrodzenia, Wykonawca wyraża zgodę na wykonywanie praw zależnych do Utworu przez </w:t>
      </w:r>
      <w:r w:rsidR="007A384A" w:rsidRPr="007C18DF">
        <w:rPr>
          <w:rFonts w:ascii="Calibri" w:hAnsi="Calibri" w:cs="Calibri"/>
        </w:rPr>
        <w:t>Zamawiającego</w:t>
      </w:r>
      <w:r w:rsidRPr="007C18DF">
        <w:rPr>
          <w:rFonts w:ascii="Calibri" w:hAnsi="Calibri" w:cs="Calibri"/>
        </w:rPr>
        <w:t xml:space="preserve"> lub inne podmioty, w tym w szczególności podmioty powiązane z Grupy Kapitałowej </w:t>
      </w:r>
      <w:r w:rsidR="007A384A" w:rsidRPr="007C18DF">
        <w:rPr>
          <w:rFonts w:ascii="Calibri" w:hAnsi="Calibri" w:cs="Calibri"/>
        </w:rPr>
        <w:t>Zamawiającego</w:t>
      </w:r>
      <w:r w:rsidRPr="007C18DF">
        <w:rPr>
          <w:rFonts w:ascii="Calibri" w:hAnsi="Calibri" w:cs="Calibri"/>
        </w:rPr>
        <w:t>, na wskazanych w ust. 2</w:t>
      </w:r>
      <w:r w:rsidR="00682BF0" w:rsidRPr="007C18DF">
        <w:rPr>
          <w:rFonts w:ascii="Calibri" w:hAnsi="Calibri" w:cs="Calibri"/>
        </w:rPr>
        <w:t xml:space="preserve"> </w:t>
      </w:r>
      <w:r w:rsidRPr="007C18DF">
        <w:rPr>
          <w:rFonts w:ascii="Calibri" w:hAnsi="Calibri" w:cs="Calibri"/>
        </w:rPr>
        <w:t xml:space="preserve">polach eksploatacji. Dla uniknięcia wątpliwości </w:t>
      </w:r>
      <w:r w:rsidR="007A384A" w:rsidRPr="007C18DF">
        <w:rPr>
          <w:rFonts w:ascii="Calibri" w:hAnsi="Calibri" w:cs="Calibri"/>
        </w:rPr>
        <w:t>Zamawiający</w:t>
      </w:r>
      <w:r w:rsidRPr="007C18DF">
        <w:rPr>
          <w:rFonts w:ascii="Calibri" w:hAnsi="Calibri" w:cs="Calibri"/>
        </w:rPr>
        <w:t xml:space="preserve"> oraz – za jego zgodą –</w:t>
      </w:r>
      <w:r w:rsidR="003F4E2A" w:rsidRPr="007C18DF">
        <w:rPr>
          <w:rFonts w:ascii="Calibri" w:hAnsi="Calibri" w:cs="Calibri"/>
        </w:rPr>
        <w:t xml:space="preserve"> inne podmioty</w:t>
      </w:r>
      <w:r w:rsidRPr="007C18DF">
        <w:rPr>
          <w:rFonts w:ascii="Calibri" w:hAnsi="Calibri" w:cs="Calibri"/>
        </w:rPr>
        <w:t xml:space="preserve"> z Grupy Kapitałowej </w:t>
      </w:r>
      <w:r w:rsidR="007A384A" w:rsidRPr="007C18DF">
        <w:rPr>
          <w:rFonts w:ascii="Calibri" w:hAnsi="Calibri" w:cs="Calibri"/>
        </w:rPr>
        <w:t>Zamawiającego</w:t>
      </w:r>
      <w:r w:rsidRPr="007C18DF">
        <w:rPr>
          <w:rFonts w:ascii="Calibri" w:hAnsi="Calibri" w:cs="Calibri"/>
        </w:rPr>
        <w:t xml:space="preserve"> mają prawo do swobodnej modyfikacji Utworu i korzystania z Utworu. </w:t>
      </w:r>
    </w:p>
    <w:p w14:paraId="6E7837C4" w14:textId="77777777" w:rsidR="00455C0F" w:rsidRPr="007C18DF" w:rsidRDefault="003E3E27" w:rsidP="00575812">
      <w:pPr>
        <w:numPr>
          <w:ilvl w:val="0"/>
          <w:numId w:val="25"/>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Przenoszone na </w:t>
      </w:r>
      <w:r w:rsidR="007A384A" w:rsidRPr="007C18DF">
        <w:rPr>
          <w:rFonts w:ascii="Calibri" w:hAnsi="Calibri" w:cs="Calibri"/>
        </w:rPr>
        <w:t>Zamawiającego</w:t>
      </w:r>
      <w:r w:rsidRPr="007C18DF">
        <w:rPr>
          <w:rFonts w:ascii="Calibri" w:hAnsi="Calibri" w:cs="Calibri"/>
        </w:rPr>
        <w:t xml:space="preserve"> autorskie prawa majątkowe do Utworów oraz prawa, o których mowa w ust. </w:t>
      </w:r>
      <w:r w:rsidR="004434FE" w:rsidRPr="007C18DF">
        <w:rPr>
          <w:rFonts w:ascii="Calibri" w:hAnsi="Calibri" w:cs="Calibri"/>
        </w:rPr>
        <w:t>3</w:t>
      </w:r>
      <w:r w:rsidR="00682BF0" w:rsidRPr="007C18DF">
        <w:rPr>
          <w:rFonts w:ascii="Calibri" w:hAnsi="Calibri" w:cs="Calibri"/>
        </w:rPr>
        <w:t xml:space="preserve"> </w:t>
      </w:r>
      <w:r w:rsidRPr="007C18DF">
        <w:rPr>
          <w:rFonts w:ascii="Calibri" w:hAnsi="Calibri" w:cs="Calibri"/>
        </w:rPr>
        <w:t xml:space="preserve">nie będą w żaden sposób ograniczone lub obciążone na rzecz osób trzecich, nie są ograniczone żadnym terminem ani warunkiem oraz upoważniają </w:t>
      </w:r>
      <w:r w:rsidR="007A384A" w:rsidRPr="007C18DF">
        <w:rPr>
          <w:rFonts w:ascii="Calibri" w:hAnsi="Calibri" w:cs="Calibri"/>
        </w:rPr>
        <w:t>Zamawiającego</w:t>
      </w:r>
      <w:r w:rsidR="0042257F" w:rsidRPr="007C18DF">
        <w:rPr>
          <w:rFonts w:ascii="Calibri" w:hAnsi="Calibri" w:cs="Calibri"/>
        </w:rPr>
        <w:t xml:space="preserve"> </w:t>
      </w:r>
      <w:r w:rsidRPr="007C18DF">
        <w:rPr>
          <w:rFonts w:ascii="Calibri" w:hAnsi="Calibri" w:cs="Calibri"/>
        </w:rPr>
        <w:t>do korzystania z nich na terytorium Polski i za granicą.</w:t>
      </w:r>
      <w:r w:rsidR="00455C0F" w:rsidRPr="007C18DF">
        <w:rPr>
          <w:rFonts w:ascii="Calibri" w:hAnsi="Calibri" w:cs="Calibri"/>
        </w:rPr>
        <w:t xml:space="preserve"> Wykonawca gwarantuje </w:t>
      </w:r>
      <w:r w:rsidR="00094FCE" w:rsidRPr="007C18DF">
        <w:rPr>
          <w:rFonts w:ascii="Calibri" w:hAnsi="Calibri" w:cs="Calibri"/>
        </w:rPr>
        <w:t>Zamawiającemu</w:t>
      </w:r>
      <w:r w:rsidR="00455C0F" w:rsidRPr="007C18DF">
        <w:rPr>
          <w:rFonts w:ascii="Calibri" w:hAnsi="Calibri" w:cs="Calibri"/>
        </w:rPr>
        <w:t>, że będzie posiadał całość majątkowych praw autorskich do Utworu oraz że nie będą one naruszały żadnych praw własności intelektualnej osób trzecich.</w:t>
      </w:r>
    </w:p>
    <w:p w14:paraId="15005F94" w14:textId="77777777" w:rsidR="003E3E27" w:rsidRPr="007C18DF" w:rsidRDefault="003E3E27" w:rsidP="00575812">
      <w:pPr>
        <w:numPr>
          <w:ilvl w:val="0"/>
          <w:numId w:val="25"/>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W przypadku powstania nowych pól eksploatacji, Wykonawca zobowiązuje się do przeniesienia autorskich praw majątkowych na tych polach za dotychczasowym </w:t>
      </w:r>
      <w:r w:rsidR="00B13292" w:rsidRPr="007C18DF">
        <w:rPr>
          <w:rFonts w:ascii="Calibri" w:hAnsi="Calibri" w:cs="Calibri"/>
        </w:rPr>
        <w:t>W</w:t>
      </w:r>
      <w:r w:rsidRPr="007C18DF">
        <w:rPr>
          <w:rFonts w:ascii="Calibri" w:hAnsi="Calibri" w:cs="Calibri"/>
        </w:rPr>
        <w:t>ynagrodzeniem.</w:t>
      </w:r>
    </w:p>
    <w:p w14:paraId="4A5F7088" w14:textId="77777777" w:rsidR="003E3E27" w:rsidRPr="007C18DF" w:rsidRDefault="006D4E7D" w:rsidP="00575812">
      <w:pPr>
        <w:numPr>
          <w:ilvl w:val="0"/>
          <w:numId w:val="25"/>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 </w:t>
      </w:r>
      <w:r w:rsidR="003E3E27" w:rsidRPr="007C18DF">
        <w:rPr>
          <w:rFonts w:ascii="Calibri" w:hAnsi="Calibri" w:cs="Calibri"/>
        </w:rPr>
        <w:t xml:space="preserve">Strony niniejszym uzgadniają, że </w:t>
      </w:r>
      <w:r w:rsidR="007A384A" w:rsidRPr="007C18DF">
        <w:rPr>
          <w:rFonts w:ascii="Calibri" w:hAnsi="Calibri" w:cs="Calibri"/>
        </w:rPr>
        <w:t>Zamawiający</w:t>
      </w:r>
      <w:r w:rsidR="003E3E27" w:rsidRPr="007C18DF">
        <w:rPr>
          <w:rFonts w:ascii="Calibri" w:hAnsi="Calibri" w:cs="Calibri"/>
        </w:rPr>
        <w:t xml:space="preserve"> stanie się właścicielem nośników, na których Utwory zostały utrwalone z chwilą dostarczenia tych nośników </w:t>
      </w:r>
      <w:r w:rsidR="00094FCE" w:rsidRPr="007C18DF">
        <w:rPr>
          <w:rFonts w:ascii="Calibri" w:hAnsi="Calibri" w:cs="Calibri"/>
        </w:rPr>
        <w:t>Zamawiającemu</w:t>
      </w:r>
      <w:r w:rsidR="003E3E27" w:rsidRPr="007C18DF">
        <w:rPr>
          <w:rFonts w:ascii="Calibri" w:hAnsi="Calibri" w:cs="Calibri"/>
        </w:rPr>
        <w:t xml:space="preserve">. Wynagrodzenie należne z tytułu przeniesienia praw własności nośników zostało uwzględnione w ramach </w:t>
      </w:r>
      <w:r w:rsidR="00B13292" w:rsidRPr="007C18DF">
        <w:rPr>
          <w:rFonts w:ascii="Calibri" w:hAnsi="Calibri" w:cs="Calibri"/>
        </w:rPr>
        <w:t>W</w:t>
      </w:r>
      <w:r w:rsidR="003E3E27" w:rsidRPr="007C18DF">
        <w:rPr>
          <w:rFonts w:ascii="Calibri" w:hAnsi="Calibri" w:cs="Calibri"/>
        </w:rPr>
        <w:t>ynagrodzenia należnego na podstawie Umowy.</w:t>
      </w:r>
    </w:p>
    <w:p w14:paraId="4A6CDAFC" w14:textId="77777777" w:rsidR="00D71C38" w:rsidRPr="007C18DF" w:rsidRDefault="00D71C38" w:rsidP="00575812">
      <w:pPr>
        <w:numPr>
          <w:ilvl w:val="0"/>
          <w:numId w:val="25"/>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W przypadku wystąpienia jakichkolwiek osób trzecich z roszczeniami związanymi z prawidłowym i zgodnym z Umową korzystaniem przez </w:t>
      </w:r>
      <w:r w:rsidR="007A384A" w:rsidRPr="007C18DF">
        <w:rPr>
          <w:rFonts w:ascii="Calibri" w:hAnsi="Calibri" w:cs="Calibri"/>
        </w:rPr>
        <w:t>Zamawiającego</w:t>
      </w:r>
      <w:r w:rsidRPr="007C18DF">
        <w:rPr>
          <w:rFonts w:ascii="Calibri" w:hAnsi="Calibri" w:cs="Calibri"/>
        </w:rPr>
        <w:t xml:space="preserve"> z praw własności intelektualnej, do korzystania z których </w:t>
      </w:r>
      <w:r w:rsidR="007A384A" w:rsidRPr="007C18DF">
        <w:rPr>
          <w:rFonts w:ascii="Calibri" w:hAnsi="Calibri" w:cs="Calibri"/>
        </w:rPr>
        <w:t>Zamawiający</w:t>
      </w:r>
      <w:r w:rsidR="00D04876" w:rsidRPr="007C18DF">
        <w:rPr>
          <w:rFonts w:ascii="Calibri" w:hAnsi="Calibri" w:cs="Calibri"/>
        </w:rPr>
        <w:t xml:space="preserve"> </w:t>
      </w:r>
      <w:r w:rsidRPr="007C18DF">
        <w:rPr>
          <w:rFonts w:ascii="Calibri" w:hAnsi="Calibri" w:cs="Calibri"/>
        </w:rPr>
        <w:t>wg</w:t>
      </w:r>
      <w:r w:rsidR="004434FE" w:rsidRPr="007C18DF">
        <w:rPr>
          <w:rFonts w:ascii="Calibri" w:hAnsi="Calibri" w:cs="Calibri"/>
        </w:rPr>
        <w:t>.</w:t>
      </w:r>
      <w:r w:rsidRPr="007C18DF">
        <w:rPr>
          <w:rFonts w:ascii="Calibri" w:hAnsi="Calibri" w:cs="Calibri"/>
        </w:rPr>
        <w:t xml:space="preserve"> oświadczenia </w:t>
      </w:r>
      <w:r w:rsidR="00D04876" w:rsidRPr="007C18DF">
        <w:rPr>
          <w:rFonts w:ascii="Calibri" w:hAnsi="Calibri" w:cs="Calibri"/>
        </w:rPr>
        <w:t>Wykonawc</w:t>
      </w:r>
      <w:r w:rsidR="00715DBD" w:rsidRPr="007C18DF">
        <w:rPr>
          <w:rFonts w:ascii="Calibri" w:hAnsi="Calibri" w:cs="Calibri"/>
        </w:rPr>
        <w:t>y</w:t>
      </w:r>
      <w:r w:rsidR="00D04876" w:rsidRPr="007C18DF">
        <w:rPr>
          <w:rFonts w:ascii="Calibri" w:hAnsi="Calibri" w:cs="Calibri"/>
        </w:rPr>
        <w:t xml:space="preserve"> </w:t>
      </w:r>
      <w:r w:rsidRPr="007C18DF">
        <w:rPr>
          <w:rFonts w:ascii="Calibri" w:hAnsi="Calibri" w:cs="Calibri"/>
        </w:rPr>
        <w:t xml:space="preserve">jest uprawniony na podstawie Umowy, Wykonawca zobowiązuje się do zwolnienia </w:t>
      </w:r>
      <w:r w:rsidR="007A384A" w:rsidRPr="007C18DF">
        <w:rPr>
          <w:rFonts w:ascii="Calibri" w:hAnsi="Calibri" w:cs="Calibri"/>
        </w:rPr>
        <w:t>Zamawiającego</w:t>
      </w:r>
      <w:r w:rsidRPr="007C18DF">
        <w:rPr>
          <w:rFonts w:ascii="Calibri" w:hAnsi="Calibri" w:cs="Calibri"/>
        </w:rPr>
        <w:t xml:space="preserve"> z odpowiedzialności, tj. zwolnienia </w:t>
      </w:r>
      <w:r w:rsidR="007A384A" w:rsidRPr="007C18DF">
        <w:rPr>
          <w:rFonts w:ascii="Calibri" w:hAnsi="Calibri" w:cs="Calibri"/>
        </w:rPr>
        <w:t>Zamawiającego</w:t>
      </w:r>
      <w:r w:rsidRPr="007C18DF">
        <w:rPr>
          <w:rFonts w:ascii="Calibri" w:hAnsi="Calibri" w:cs="Calibri"/>
        </w:rPr>
        <w:t xml:space="preserve"> od obowiązku świadczenia. W razie jakichkolwiek roszczeń z tego tytułu, skierowanych przez osoby trzecie do </w:t>
      </w:r>
      <w:r w:rsidR="007A384A" w:rsidRPr="007C18DF">
        <w:rPr>
          <w:rFonts w:ascii="Calibri" w:hAnsi="Calibri" w:cs="Calibri"/>
        </w:rPr>
        <w:t>Zamawiającego</w:t>
      </w:r>
      <w:r w:rsidRPr="007C18DF">
        <w:rPr>
          <w:rFonts w:ascii="Calibri" w:hAnsi="Calibri" w:cs="Calibri"/>
        </w:rPr>
        <w:t xml:space="preserve">, Wykonawca zobowiązuje się niezwłocznie po otrzymaniu informacji od </w:t>
      </w:r>
      <w:r w:rsidR="007A384A" w:rsidRPr="007C18DF">
        <w:rPr>
          <w:rFonts w:ascii="Calibri" w:hAnsi="Calibri" w:cs="Calibri"/>
        </w:rPr>
        <w:t>Zamawiającego</w:t>
      </w:r>
      <w:r w:rsidRPr="007C18DF">
        <w:rPr>
          <w:rFonts w:ascii="Calibri" w:hAnsi="Calibri" w:cs="Calibri"/>
        </w:rPr>
        <w:t xml:space="preserve"> przejąć obowiązki z tymi roszczeniami związane, zwłaszcza zobowiązuje się, w zakresie dozwolonym obowiązującymi przepisami, wstąpić do sporu w miejsce </w:t>
      </w:r>
      <w:r w:rsidR="007A384A" w:rsidRPr="007C18DF">
        <w:rPr>
          <w:rFonts w:ascii="Calibri" w:hAnsi="Calibri" w:cs="Calibri"/>
        </w:rPr>
        <w:t>Zamawiającego</w:t>
      </w:r>
      <w:r w:rsidRPr="007C18DF">
        <w:rPr>
          <w:rFonts w:ascii="Calibri" w:hAnsi="Calibri" w:cs="Calibri"/>
        </w:rPr>
        <w:t xml:space="preserve"> lub występować wspólnie z nim w postępowaniu sądowym, arbitrażowym lub ugodowym. Wykonawca zobowiązuje się nadto do przystąpienia na swój koszt, w zakresie dozwolonym obowiązującymi przepisami, na wezwanie </w:t>
      </w:r>
      <w:r w:rsidR="007A384A" w:rsidRPr="007C18DF">
        <w:rPr>
          <w:rFonts w:ascii="Calibri" w:hAnsi="Calibri" w:cs="Calibri"/>
        </w:rPr>
        <w:t>Zamawiającego</w:t>
      </w:r>
      <w:r w:rsidRPr="007C18DF">
        <w:rPr>
          <w:rFonts w:ascii="Calibri" w:hAnsi="Calibri" w:cs="Calibri"/>
        </w:rPr>
        <w:t xml:space="preserve"> lub kompetentnego organu, do jakiegokolwiek postępowania sądowego lub pozasądowego </w:t>
      </w:r>
      <w:r w:rsidRPr="007C18DF">
        <w:rPr>
          <w:rFonts w:ascii="Calibri" w:hAnsi="Calibri" w:cs="Calibri"/>
        </w:rPr>
        <w:lastRenderedPageBreak/>
        <w:t xml:space="preserve">toczącego się z udziałem </w:t>
      </w:r>
      <w:r w:rsidR="007A384A" w:rsidRPr="007C18DF">
        <w:rPr>
          <w:rFonts w:ascii="Calibri" w:hAnsi="Calibri" w:cs="Calibri"/>
        </w:rPr>
        <w:t>Zamawiającego</w:t>
      </w:r>
      <w:r w:rsidR="00715DBD" w:rsidRPr="007C18DF">
        <w:rPr>
          <w:rFonts w:ascii="Calibri" w:hAnsi="Calibri" w:cs="Calibri"/>
        </w:rPr>
        <w:t>,</w:t>
      </w:r>
      <w:r w:rsidRPr="007C18DF">
        <w:rPr>
          <w:rFonts w:ascii="Calibri" w:hAnsi="Calibri" w:cs="Calibri"/>
        </w:rPr>
        <w:t xml:space="preserve"> a dotyczącego roszczeń, o których mowa powyżej. W przypadku braku dopro</w:t>
      </w:r>
      <w:r w:rsidR="00EA106C" w:rsidRPr="007C18DF">
        <w:rPr>
          <w:rFonts w:ascii="Calibri" w:hAnsi="Calibri" w:cs="Calibri"/>
        </w:rPr>
        <w:t>wad</w:t>
      </w:r>
      <w:r w:rsidRPr="007C18DF">
        <w:rPr>
          <w:rFonts w:ascii="Calibri" w:hAnsi="Calibri" w:cs="Calibri"/>
        </w:rPr>
        <w:t xml:space="preserve">zenia do zwolnienia </w:t>
      </w:r>
      <w:r w:rsidR="007A384A" w:rsidRPr="007C18DF">
        <w:rPr>
          <w:rFonts w:ascii="Calibri" w:hAnsi="Calibri" w:cs="Calibri"/>
        </w:rPr>
        <w:t>Zamawiającego</w:t>
      </w:r>
      <w:r w:rsidRPr="007C18DF">
        <w:rPr>
          <w:rFonts w:ascii="Calibri" w:hAnsi="Calibri" w:cs="Calibri"/>
        </w:rPr>
        <w:t xml:space="preserve"> z odpowiedzialności, o której mowa w niniejszym ustępie, Wykonawca zwolni </w:t>
      </w:r>
      <w:r w:rsidR="007A384A" w:rsidRPr="007C18DF">
        <w:rPr>
          <w:rFonts w:ascii="Calibri" w:hAnsi="Calibri" w:cs="Calibri"/>
        </w:rPr>
        <w:t>Zamawiającego</w:t>
      </w:r>
      <w:r w:rsidRPr="007C18DF">
        <w:rPr>
          <w:rFonts w:ascii="Calibri" w:hAnsi="Calibri" w:cs="Calibri"/>
        </w:rPr>
        <w:t xml:space="preserve"> od obowiązku świadczenia oraz pokryje koszty poniesione przez </w:t>
      </w:r>
      <w:r w:rsidR="007A384A" w:rsidRPr="007C18DF">
        <w:rPr>
          <w:rFonts w:ascii="Calibri" w:hAnsi="Calibri" w:cs="Calibri"/>
        </w:rPr>
        <w:t>Zamawiającego</w:t>
      </w:r>
      <w:r w:rsidRPr="007C18DF">
        <w:rPr>
          <w:rFonts w:ascii="Calibri" w:hAnsi="Calibri" w:cs="Calibri"/>
        </w:rPr>
        <w:t xml:space="preserve"> celem obrony jego praw. Dotyczy to zwłaszcza faktycznie poniesionych kosztów pomocy prawnej oraz opłat i kosztów sądowych.</w:t>
      </w:r>
    </w:p>
    <w:p w14:paraId="4D19DD9F" w14:textId="77777777" w:rsidR="00D71C38" w:rsidRPr="007C18DF" w:rsidRDefault="00D71C38" w:rsidP="00575812">
      <w:pPr>
        <w:numPr>
          <w:ilvl w:val="0"/>
          <w:numId w:val="25"/>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W przypadku wystąpienia naruszenia praw własności </w:t>
      </w:r>
      <w:r w:rsidR="0098058C" w:rsidRPr="007C18DF">
        <w:rPr>
          <w:rFonts w:ascii="Calibri" w:hAnsi="Calibri" w:cs="Calibri"/>
        </w:rPr>
        <w:t xml:space="preserve">intelektualnej, </w:t>
      </w:r>
      <w:proofErr w:type="gramStart"/>
      <w:r w:rsidR="0098058C" w:rsidRPr="007C18DF">
        <w:rPr>
          <w:rFonts w:ascii="Calibri" w:hAnsi="Calibri" w:cs="Calibri"/>
        </w:rPr>
        <w:t xml:space="preserve">wynikającego  </w:t>
      </w:r>
      <w:r w:rsidRPr="007C18DF">
        <w:rPr>
          <w:rFonts w:ascii="Calibri" w:hAnsi="Calibri" w:cs="Calibri"/>
        </w:rPr>
        <w:t>z</w:t>
      </w:r>
      <w:proofErr w:type="gramEnd"/>
      <w:r w:rsidRPr="007C18DF">
        <w:rPr>
          <w:rFonts w:ascii="Calibri" w:hAnsi="Calibri" w:cs="Calibri"/>
        </w:rPr>
        <w:t xml:space="preserve"> naruszenia przez Wykonawcę praw osób trzecich w związku ze sporządzeniem </w:t>
      </w:r>
      <w:r w:rsidR="0098058C" w:rsidRPr="007C18DF">
        <w:rPr>
          <w:rFonts w:ascii="Calibri" w:hAnsi="Calibri" w:cs="Calibri"/>
        </w:rPr>
        <w:t>Utworu</w:t>
      </w:r>
      <w:r w:rsidRPr="007C18DF">
        <w:rPr>
          <w:rFonts w:ascii="Calibri" w:hAnsi="Calibri" w:cs="Calibri"/>
        </w:rPr>
        <w:t xml:space="preserve">, Wykonawca zobowiązuje się do usunięcia na własny koszt stanu takiej bezprawności, w terminie wyznaczonym przez </w:t>
      </w:r>
      <w:r w:rsidR="007A384A" w:rsidRPr="007C18DF">
        <w:rPr>
          <w:rFonts w:ascii="Calibri" w:hAnsi="Calibri" w:cs="Calibri"/>
        </w:rPr>
        <w:t>Zamawiającego</w:t>
      </w:r>
      <w:r w:rsidRPr="007C18DF">
        <w:rPr>
          <w:rFonts w:ascii="Calibri" w:hAnsi="Calibri" w:cs="Calibri"/>
        </w:rPr>
        <w:t>, tj. do:</w:t>
      </w:r>
    </w:p>
    <w:p w14:paraId="74580210" w14:textId="77777777" w:rsidR="00D71C38" w:rsidRPr="007C18DF" w:rsidRDefault="00D71C38" w:rsidP="00575812">
      <w:pPr>
        <w:numPr>
          <w:ilvl w:val="1"/>
          <w:numId w:val="25"/>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zapewnienia </w:t>
      </w:r>
      <w:r w:rsidR="007A384A" w:rsidRPr="007C18DF">
        <w:rPr>
          <w:rFonts w:ascii="Calibri" w:hAnsi="Calibri" w:cs="Calibri"/>
        </w:rPr>
        <w:t>Zamawiającego</w:t>
      </w:r>
      <w:r w:rsidRPr="007C18DF">
        <w:rPr>
          <w:rFonts w:ascii="Calibri" w:hAnsi="Calibri" w:cs="Calibri"/>
        </w:rPr>
        <w:t xml:space="preserve"> prawa do dalszego legalnego korzystania z </w:t>
      </w:r>
      <w:proofErr w:type="gramStart"/>
      <w:r w:rsidR="0098058C" w:rsidRPr="007C18DF">
        <w:rPr>
          <w:rFonts w:ascii="Calibri" w:hAnsi="Calibri" w:cs="Calibri"/>
        </w:rPr>
        <w:t>Utworu</w:t>
      </w:r>
      <w:r w:rsidRPr="007C18DF">
        <w:rPr>
          <w:rFonts w:ascii="Calibri" w:hAnsi="Calibri" w:cs="Calibri"/>
        </w:rPr>
        <w:t>,</w:t>
      </w:r>
      <w:proofErr w:type="gramEnd"/>
      <w:r w:rsidRPr="007C18DF">
        <w:rPr>
          <w:rFonts w:ascii="Calibri" w:hAnsi="Calibri" w:cs="Calibri"/>
        </w:rPr>
        <w:t xml:space="preserve"> albo</w:t>
      </w:r>
    </w:p>
    <w:p w14:paraId="6F540FD4" w14:textId="77777777" w:rsidR="00D71C38" w:rsidRPr="007C18DF" w:rsidRDefault="00D71C38" w:rsidP="00575812">
      <w:pPr>
        <w:numPr>
          <w:ilvl w:val="1"/>
          <w:numId w:val="25"/>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wymiany lub zmodyfikowania </w:t>
      </w:r>
      <w:r w:rsidR="0098058C" w:rsidRPr="007C18DF">
        <w:rPr>
          <w:rFonts w:ascii="Calibri" w:hAnsi="Calibri" w:cs="Calibri"/>
        </w:rPr>
        <w:t>Utworu</w:t>
      </w:r>
      <w:r w:rsidRPr="007C18DF">
        <w:rPr>
          <w:rFonts w:ascii="Calibri" w:hAnsi="Calibri" w:cs="Calibri"/>
        </w:rPr>
        <w:t xml:space="preserve"> w celu uniknięcia naruszenia takich praw,</w:t>
      </w:r>
    </w:p>
    <w:p w14:paraId="06F02723" w14:textId="77777777" w:rsidR="00D71C38" w:rsidRPr="007C18DF" w:rsidRDefault="00D71C38" w:rsidP="00575812">
      <w:pPr>
        <w:shd w:val="clear" w:color="auto" w:fill="FFFFFF"/>
        <w:tabs>
          <w:tab w:val="left" w:pos="360"/>
        </w:tabs>
        <w:spacing w:before="30" w:after="30" w:line="276" w:lineRule="auto"/>
        <w:ind w:left="360" w:right="19"/>
        <w:jc w:val="both"/>
        <w:rPr>
          <w:rFonts w:ascii="Calibri" w:hAnsi="Calibri" w:cs="Calibri"/>
        </w:rPr>
      </w:pPr>
      <w:r w:rsidRPr="007C18DF">
        <w:rPr>
          <w:rFonts w:ascii="Calibri" w:hAnsi="Calibri" w:cs="Calibri"/>
        </w:rPr>
        <w:t xml:space="preserve">pod rygorem odmowy przyjęcia </w:t>
      </w:r>
      <w:r w:rsidR="0098058C" w:rsidRPr="007C18DF">
        <w:rPr>
          <w:rFonts w:ascii="Calibri" w:hAnsi="Calibri" w:cs="Calibri"/>
        </w:rPr>
        <w:t>Utworu</w:t>
      </w:r>
      <w:r w:rsidRPr="007C18DF">
        <w:rPr>
          <w:rFonts w:ascii="Calibri" w:hAnsi="Calibri" w:cs="Calibri"/>
        </w:rPr>
        <w:t xml:space="preserve"> lub prawa </w:t>
      </w:r>
      <w:r w:rsidR="007A384A" w:rsidRPr="007C18DF">
        <w:rPr>
          <w:rFonts w:ascii="Calibri" w:hAnsi="Calibri" w:cs="Calibri"/>
        </w:rPr>
        <w:t>Zamawiającego</w:t>
      </w:r>
      <w:r w:rsidRPr="007C18DF">
        <w:rPr>
          <w:rFonts w:ascii="Calibri" w:hAnsi="Calibri" w:cs="Calibri"/>
        </w:rPr>
        <w:t xml:space="preserve"> do naliczenia kary umownej wskazanej w §</w:t>
      </w:r>
      <w:r w:rsidR="00B57D8E" w:rsidRPr="007C18DF">
        <w:rPr>
          <w:rFonts w:ascii="Calibri" w:hAnsi="Calibri" w:cs="Calibri"/>
        </w:rPr>
        <w:t>8</w:t>
      </w:r>
      <w:r w:rsidRPr="007C18DF">
        <w:rPr>
          <w:rFonts w:ascii="Calibri" w:hAnsi="Calibri" w:cs="Calibri"/>
        </w:rPr>
        <w:t xml:space="preserve"> </w:t>
      </w:r>
      <w:r w:rsidR="00325FE1" w:rsidRPr="007C18DF">
        <w:rPr>
          <w:rFonts w:ascii="Calibri" w:hAnsi="Calibri" w:cs="Calibri"/>
        </w:rPr>
        <w:t>ust. 1 lit</w:t>
      </w:r>
      <w:r w:rsidR="006A4EE0" w:rsidRPr="007C18DF">
        <w:rPr>
          <w:rFonts w:ascii="Calibri" w:hAnsi="Calibri" w:cs="Calibri"/>
        </w:rPr>
        <w:t>.</w:t>
      </w:r>
      <w:r w:rsidR="00325FE1" w:rsidRPr="007C18DF">
        <w:rPr>
          <w:rFonts w:ascii="Calibri" w:hAnsi="Calibri" w:cs="Calibri"/>
        </w:rPr>
        <w:t xml:space="preserve"> </w:t>
      </w:r>
      <w:r w:rsidR="00B57D8E" w:rsidRPr="007C18DF">
        <w:rPr>
          <w:rFonts w:ascii="Calibri" w:hAnsi="Calibri" w:cs="Calibri"/>
        </w:rPr>
        <w:t>e</w:t>
      </w:r>
      <w:r w:rsidR="00325FE1" w:rsidRPr="007C18DF">
        <w:rPr>
          <w:rFonts w:ascii="Calibri" w:hAnsi="Calibri" w:cs="Calibri"/>
        </w:rPr>
        <w:t xml:space="preserve">) </w:t>
      </w:r>
      <w:r w:rsidRPr="007C18DF">
        <w:rPr>
          <w:rFonts w:ascii="Calibri" w:hAnsi="Calibri" w:cs="Calibri"/>
        </w:rPr>
        <w:t>Umowy.</w:t>
      </w:r>
    </w:p>
    <w:p w14:paraId="461A2B94" w14:textId="77777777" w:rsidR="00D71C38" w:rsidRPr="007C18DF" w:rsidRDefault="007A384A" w:rsidP="00575812">
      <w:pPr>
        <w:numPr>
          <w:ilvl w:val="0"/>
          <w:numId w:val="25"/>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Zamawiający</w:t>
      </w:r>
      <w:r w:rsidR="00D71C38" w:rsidRPr="007C18DF">
        <w:rPr>
          <w:rFonts w:ascii="Calibri" w:hAnsi="Calibri" w:cs="Calibri"/>
        </w:rPr>
        <w:t xml:space="preserve"> może bez ograniczeń powoływać się na Wykonawcę w związku z wykonanymi pracami i będących ich wynikiem </w:t>
      </w:r>
      <w:r w:rsidR="009E3059" w:rsidRPr="007C18DF">
        <w:rPr>
          <w:rFonts w:ascii="Calibri" w:hAnsi="Calibri" w:cs="Calibri"/>
        </w:rPr>
        <w:t>Utworami</w:t>
      </w:r>
      <w:r w:rsidR="00D71C38" w:rsidRPr="007C18DF">
        <w:rPr>
          <w:rFonts w:ascii="Calibri" w:hAnsi="Calibri" w:cs="Calibri"/>
        </w:rPr>
        <w:t>, każdorazowo podając Wykonawcę, jako źródło pochodzenia danych.</w:t>
      </w:r>
    </w:p>
    <w:p w14:paraId="750699A4" w14:textId="77777777" w:rsidR="00D71C38" w:rsidRPr="007C18DF" w:rsidRDefault="00D71C38" w:rsidP="00575812">
      <w:pPr>
        <w:numPr>
          <w:ilvl w:val="0"/>
          <w:numId w:val="25"/>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Jeżeli dla skuteczności nabycia przez </w:t>
      </w:r>
      <w:r w:rsidR="007A384A" w:rsidRPr="007C18DF">
        <w:rPr>
          <w:rFonts w:ascii="Calibri" w:hAnsi="Calibri" w:cs="Calibri"/>
        </w:rPr>
        <w:t>Zamawiającego</w:t>
      </w:r>
      <w:r w:rsidRPr="007C18DF">
        <w:rPr>
          <w:rFonts w:ascii="Calibri" w:hAnsi="Calibri" w:cs="Calibri"/>
        </w:rPr>
        <w:t xml:space="preserve"> autorskich praw </w:t>
      </w:r>
      <w:proofErr w:type="gramStart"/>
      <w:r w:rsidRPr="007C18DF">
        <w:rPr>
          <w:rFonts w:ascii="Calibri" w:hAnsi="Calibri" w:cs="Calibri"/>
        </w:rPr>
        <w:t>majątkowych  wynikających</w:t>
      </w:r>
      <w:proofErr w:type="gramEnd"/>
      <w:r w:rsidRPr="007C18DF">
        <w:rPr>
          <w:rFonts w:ascii="Calibri" w:hAnsi="Calibri" w:cs="Calibri"/>
        </w:rPr>
        <w:t xml:space="preserve"> w jakikolwiek sposób z zawarcia Umowy konieczne będzie złożenie przez Wykonawcę dodatkowych oświadczeń woli, Wykonawca złoży takie oświadczenia woli bez jakiegokolwiek dodatkowego wynagrodzenia, niezwłocznie po otrzymaniu stosownego wezwania.</w:t>
      </w:r>
    </w:p>
    <w:p w14:paraId="1941105B" w14:textId="77777777" w:rsidR="00D71C38" w:rsidRPr="007C18DF" w:rsidRDefault="00D71C38" w:rsidP="00575812">
      <w:pPr>
        <w:numPr>
          <w:ilvl w:val="0"/>
          <w:numId w:val="25"/>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Wykonawca zobowiązuje się nie wykonywać własnych osobistych praw autorskich do Utworów w stosunku do </w:t>
      </w:r>
      <w:r w:rsidR="007A384A" w:rsidRPr="007C18DF">
        <w:rPr>
          <w:rFonts w:ascii="Calibri" w:hAnsi="Calibri" w:cs="Calibri"/>
        </w:rPr>
        <w:t>Zamawiającego</w:t>
      </w:r>
      <w:r w:rsidRPr="007C18DF">
        <w:rPr>
          <w:rFonts w:ascii="Calibri" w:hAnsi="Calibri" w:cs="Calibri"/>
        </w:rPr>
        <w:t xml:space="preserve">, jego następców prawnych, oraz nabywców egzemplarzy poszczególnych utworów, jak również zapewni, że inne osoby uprawnione z tytułu osobistych praw autorskich nie będą ich wykonywać w stosunku do </w:t>
      </w:r>
      <w:r w:rsidR="007A384A" w:rsidRPr="007C18DF">
        <w:rPr>
          <w:rFonts w:ascii="Calibri" w:hAnsi="Calibri" w:cs="Calibri"/>
        </w:rPr>
        <w:t>Zamawiającego</w:t>
      </w:r>
      <w:r w:rsidRPr="007C18DF">
        <w:rPr>
          <w:rFonts w:ascii="Calibri" w:hAnsi="Calibri" w:cs="Calibri"/>
        </w:rPr>
        <w:t xml:space="preserve">, jego następców prawnych, nabywców egzemplarzy poszczególnych utworów. </w:t>
      </w:r>
    </w:p>
    <w:p w14:paraId="701D3C90" w14:textId="7BF106CC" w:rsidR="00092231" w:rsidRPr="007C18DF" w:rsidRDefault="00954A0C" w:rsidP="00575812">
      <w:pPr>
        <w:numPr>
          <w:ilvl w:val="0"/>
          <w:numId w:val="25"/>
        </w:numPr>
        <w:spacing w:before="30" w:after="30" w:line="276" w:lineRule="auto"/>
        <w:jc w:val="both"/>
        <w:rPr>
          <w:rFonts w:ascii="Calibri" w:hAnsi="Calibri" w:cs="Calibri"/>
        </w:rPr>
      </w:pPr>
      <w:r>
        <w:rPr>
          <w:rFonts w:ascii="Calibri" w:hAnsi="Calibri" w:cs="Calibri"/>
        </w:rPr>
        <w:t>Faktury VAT</w:t>
      </w:r>
      <w:r w:rsidR="00D04876" w:rsidRPr="007C18DF">
        <w:rPr>
          <w:rFonts w:ascii="Calibri" w:hAnsi="Calibri" w:cs="Calibri"/>
        </w:rPr>
        <w:t xml:space="preserve"> </w:t>
      </w:r>
      <w:r w:rsidR="00092231" w:rsidRPr="007C18DF">
        <w:rPr>
          <w:rFonts w:ascii="Calibri" w:hAnsi="Calibri" w:cs="Calibri"/>
        </w:rPr>
        <w:t xml:space="preserve">za wykonanie Przedmiotu Umowy </w:t>
      </w:r>
      <w:r w:rsidR="00D04876" w:rsidRPr="007C18DF">
        <w:rPr>
          <w:rFonts w:ascii="Calibri" w:hAnsi="Calibri" w:cs="Calibri"/>
        </w:rPr>
        <w:t xml:space="preserve">powinny </w:t>
      </w:r>
      <w:r w:rsidR="00092231" w:rsidRPr="007C18DF">
        <w:rPr>
          <w:rFonts w:ascii="Calibri" w:hAnsi="Calibri" w:cs="Calibri"/>
        </w:rPr>
        <w:t>wskazywać kwotę wynagrodzenia z tytułu przeniesienia praw autorskich</w:t>
      </w:r>
      <w:r w:rsidR="00BE2A6D" w:rsidRPr="007C18DF">
        <w:rPr>
          <w:rFonts w:ascii="Calibri" w:hAnsi="Calibri" w:cs="Calibri"/>
        </w:rPr>
        <w:t>,</w:t>
      </w:r>
      <w:r w:rsidR="00092231" w:rsidRPr="007C18DF">
        <w:rPr>
          <w:rFonts w:ascii="Calibri" w:hAnsi="Calibri" w:cs="Calibri"/>
        </w:rPr>
        <w:t xml:space="preserve"> o których mowa w niniejszym paragrafie. </w:t>
      </w:r>
    </w:p>
    <w:p w14:paraId="2CA9416C" w14:textId="77777777" w:rsidR="003E3E27" w:rsidRPr="007C18DF" w:rsidRDefault="003E3E27" w:rsidP="00575812">
      <w:pPr>
        <w:pStyle w:val="Nagwek1"/>
        <w:spacing w:before="30" w:after="30"/>
      </w:pPr>
      <w:bookmarkStart w:id="42" w:name="_Toc176940844"/>
      <w:bookmarkStart w:id="43" w:name="_Toc191986518"/>
      <w:r w:rsidRPr="007C18DF">
        <w:t xml:space="preserve">§ </w:t>
      </w:r>
      <w:r w:rsidR="0003332B" w:rsidRPr="007C18DF">
        <w:t>2</w:t>
      </w:r>
      <w:r w:rsidR="00334BDF" w:rsidRPr="007C18DF">
        <w:t>2</w:t>
      </w:r>
      <w:r w:rsidRPr="007C18DF">
        <w:t>. POUFNOŚĆ</w:t>
      </w:r>
      <w:bookmarkEnd w:id="42"/>
      <w:bookmarkEnd w:id="43"/>
    </w:p>
    <w:p w14:paraId="6EB42C5B" w14:textId="436259C4" w:rsidR="0008631F" w:rsidRPr="007C18DF" w:rsidRDefault="0008631F" w:rsidP="0008631F">
      <w:pPr>
        <w:widowControl/>
        <w:numPr>
          <w:ilvl w:val="0"/>
          <w:numId w:val="55"/>
        </w:numPr>
        <w:suppressAutoHyphens/>
        <w:autoSpaceDE/>
        <w:autoSpaceDN/>
        <w:adjustRightInd/>
        <w:ind w:left="357" w:hanging="357"/>
        <w:jc w:val="both"/>
        <w:rPr>
          <w:rFonts w:ascii="Calibri" w:eastAsia="Calibri" w:hAnsi="Calibri" w:cs="Calibri"/>
        </w:rPr>
      </w:pPr>
      <w:r w:rsidRPr="007C18DF">
        <w:rPr>
          <w:rFonts w:ascii="Calibri" w:eastAsia="Calibri" w:hAnsi="Calibri" w:cs="Calibri"/>
        </w:rPr>
        <w:t xml:space="preserve">Za Informacje poufne w rozumieniu niniejszej Umowy uznaje się wszelkie informacje </w:t>
      </w:r>
      <w:r w:rsidR="00977F60" w:rsidRPr="007C18DF">
        <w:rPr>
          <w:rFonts w:ascii="Calibri" w:eastAsia="Calibri" w:hAnsi="Calibri" w:cs="Calibri"/>
        </w:rPr>
        <w:t>Wykonawcy</w:t>
      </w:r>
      <w:r w:rsidRPr="007C18DF">
        <w:rPr>
          <w:rFonts w:ascii="Calibri" w:eastAsia="Calibri" w:hAnsi="Calibri" w:cs="Calibri"/>
        </w:rPr>
        <w:t xml:space="preserve">, uzyskane w formie papierowej, elektronicznej i ustnej, uzyskane od </w:t>
      </w:r>
      <w:r w:rsidR="00977F60" w:rsidRPr="007C18DF">
        <w:rPr>
          <w:rFonts w:ascii="Calibri" w:eastAsia="Calibri" w:hAnsi="Calibri" w:cs="Calibri"/>
        </w:rPr>
        <w:t>PGE</w:t>
      </w:r>
      <w:r w:rsidRPr="007C18DF">
        <w:rPr>
          <w:rFonts w:ascii="Calibri" w:eastAsia="Calibri" w:hAnsi="Calibri" w:cs="Calibri"/>
        </w:rPr>
        <w:t xml:space="preserve"> </w:t>
      </w:r>
      <w:r w:rsidRPr="007C18DF">
        <w:rPr>
          <w:rFonts w:ascii="Calibri" w:eastAsia="Calibri" w:hAnsi="Calibri" w:cs="Calibri"/>
        </w:rPr>
        <w:br/>
        <w:t>w związku z zawarciem i wykonaniem niniejszej Umowy, bez względu na to, w jaki sposób zostały pozyskane.</w:t>
      </w:r>
    </w:p>
    <w:p w14:paraId="11169719" w14:textId="6697BE7B" w:rsidR="0008631F" w:rsidRPr="007C18DF" w:rsidRDefault="0008631F" w:rsidP="0008631F">
      <w:pPr>
        <w:widowControl/>
        <w:numPr>
          <w:ilvl w:val="0"/>
          <w:numId w:val="55"/>
        </w:numPr>
        <w:suppressAutoHyphens/>
        <w:autoSpaceDE/>
        <w:autoSpaceDN/>
        <w:adjustRightInd/>
        <w:ind w:left="357" w:hanging="357"/>
        <w:jc w:val="both"/>
        <w:rPr>
          <w:rFonts w:ascii="Calibri" w:eastAsia="Calibri" w:hAnsi="Calibri" w:cs="Calibri"/>
        </w:rPr>
      </w:pPr>
      <w:r w:rsidRPr="007C18DF">
        <w:rPr>
          <w:rFonts w:ascii="Calibri" w:eastAsia="Calibri" w:hAnsi="Calibri" w:cs="Calibri"/>
        </w:rPr>
        <w:t>Wykonawca</w:t>
      </w:r>
      <w:r w:rsidR="00977F60" w:rsidRPr="007C18DF">
        <w:rPr>
          <w:rFonts w:ascii="Calibri" w:eastAsia="Calibri" w:hAnsi="Calibri" w:cs="Calibri"/>
        </w:rPr>
        <w:t xml:space="preserve"> zobowiązuje</w:t>
      </w:r>
      <w:r w:rsidRPr="007C18DF">
        <w:rPr>
          <w:rFonts w:ascii="Calibri" w:eastAsia="Calibri" w:hAnsi="Calibri" w:cs="Calibri"/>
        </w:rPr>
        <w:t xml:space="preserve"> się zachować w tajemnicy Informacje poufne oraz nie wykorzystywać ich do celów innych niż związane z realizacją Umowy, jak również nie przekazywać żadnej Informacji poufnej osobie trzeciej, z wyjątkiem konieczności ich udostępnienia:</w:t>
      </w:r>
    </w:p>
    <w:p w14:paraId="2AAF4D42" w14:textId="77777777" w:rsidR="0008631F" w:rsidRPr="007C18DF" w:rsidRDefault="0008631F" w:rsidP="0008631F">
      <w:pPr>
        <w:widowControl/>
        <w:numPr>
          <w:ilvl w:val="1"/>
          <w:numId w:val="55"/>
        </w:numPr>
        <w:suppressAutoHyphens/>
        <w:autoSpaceDE/>
        <w:autoSpaceDN/>
        <w:adjustRightInd/>
        <w:ind w:left="1434" w:hanging="357"/>
        <w:jc w:val="both"/>
        <w:rPr>
          <w:rFonts w:ascii="Calibri" w:eastAsia="Calibri" w:hAnsi="Calibri" w:cs="Calibri"/>
        </w:rPr>
      </w:pPr>
      <w:r w:rsidRPr="007C18DF">
        <w:rPr>
          <w:rFonts w:ascii="Calibri" w:eastAsia="Calibri" w:hAnsi="Calibri" w:cs="Calibri"/>
        </w:rPr>
        <w:t>osobom fizycznym zatrudnionym przez Strony (zarówno na podstawie umowy o pracę lub na podstawie umowy cywilnoprawnej), świadczącym prace przy realizacji Umowy, którym Informacje poufne są niezbędne do realizacji Umowy lub do zabezpieczenia jej wykonania,</w:t>
      </w:r>
    </w:p>
    <w:p w14:paraId="2233B924" w14:textId="77777777" w:rsidR="0008631F" w:rsidRPr="007C18DF" w:rsidRDefault="0008631F" w:rsidP="0008631F">
      <w:pPr>
        <w:widowControl/>
        <w:numPr>
          <w:ilvl w:val="1"/>
          <w:numId w:val="55"/>
        </w:numPr>
        <w:suppressAutoHyphens/>
        <w:autoSpaceDE/>
        <w:autoSpaceDN/>
        <w:adjustRightInd/>
        <w:ind w:left="1434" w:hanging="357"/>
        <w:jc w:val="both"/>
        <w:rPr>
          <w:rFonts w:ascii="Calibri" w:eastAsia="Calibri" w:hAnsi="Calibri" w:cs="Calibri"/>
        </w:rPr>
      </w:pPr>
      <w:r w:rsidRPr="007C18DF">
        <w:rPr>
          <w:rFonts w:ascii="Calibri" w:eastAsia="Calibri" w:hAnsi="Calibri" w:cs="Calibri"/>
        </w:rPr>
        <w:t>innym podmiotom zewnętrznym, którym udostępnienie Informacji poufnych</w:t>
      </w:r>
      <w:r w:rsidRPr="007C18DF" w:rsidDel="00C04AB7">
        <w:rPr>
          <w:rFonts w:ascii="Calibri" w:eastAsia="Calibri" w:hAnsi="Calibri" w:cs="Calibri"/>
        </w:rPr>
        <w:t xml:space="preserve"> </w:t>
      </w:r>
      <w:r w:rsidRPr="007C18DF">
        <w:rPr>
          <w:rFonts w:ascii="Calibri" w:eastAsia="Calibri" w:hAnsi="Calibri" w:cs="Calibri"/>
        </w:rPr>
        <w:t>jest niezbędne do realizacji Umowy,</w:t>
      </w:r>
    </w:p>
    <w:p w14:paraId="35525D97" w14:textId="77777777" w:rsidR="0008631F" w:rsidRPr="007C18DF" w:rsidRDefault="0008631F" w:rsidP="0008631F">
      <w:pPr>
        <w:widowControl/>
        <w:numPr>
          <w:ilvl w:val="1"/>
          <w:numId w:val="55"/>
        </w:numPr>
        <w:suppressAutoHyphens/>
        <w:autoSpaceDE/>
        <w:autoSpaceDN/>
        <w:adjustRightInd/>
        <w:ind w:left="1434" w:hanging="357"/>
        <w:jc w:val="both"/>
        <w:rPr>
          <w:rFonts w:ascii="Calibri" w:eastAsia="Calibri" w:hAnsi="Calibri" w:cs="Calibri"/>
        </w:rPr>
      </w:pPr>
      <w:r w:rsidRPr="007C18DF">
        <w:rPr>
          <w:rFonts w:ascii="Calibri" w:eastAsia="Calibri" w:hAnsi="Calibri" w:cs="Calibri"/>
        </w:rPr>
        <w:t xml:space="preserve">swoim prawnikom, doradcom podatkowym, biegłym rewidentom, audytorom, księgowym lub innym podmiotom w celu niezbędnym do zabezpieczenia wykonania Umowy. </w:t>
      </w:r>
    </w:p>
    <w:p w14:paraId="33DD3695" w14:textId="77777777" w:rsidR="0008631F" w:rsidRPr="007C18DF" w:rsidRDefault="0008631F" w:rsidP="0008631F">
      <w:pPr>
        <w:widowControl/>
        <w:numPr>
          <w:ilvl w:val="0"/>
          <w:numId w:val="55"/>
        </w:numPr>
        <w:suppressAutoHyphens/>
        <w:autoSpaceDE/>
        <w:autoSpaceDN/>
        <w:adjustRightInd/>
        <w:ind w:hanging="357"/>
        <w:jc w:val="both"/>
        <w:rPr>
          <w:rFonts w:ascii="Calibri" w:eastAsia="Calibri" w:hAnsi="Calibri" w:cs="Calibri"/>
        </w:rPr>
      </w:pPr>
      <w:r w:rsidRPr="007C18DF">
        <w:rPr>
          <w:rFonts w:ascii="Calibri" w:eastAsia="Calibri" w:hAnsi="Calibri" w:cs="Calibri"/>
        </w:rPr>
        <w:t xml:space="preserve">Zakaz wynikający z ust. 2 powyżej nie obejmuje ujawnienia Informacji poufnych: </w:t>
      </w:r>
    </w:p>
    <w:p w14:paraId="4883CBF8" w14:textId="77777777" w:rsidR="0008631F" w:rsidRPr="007C18DF" w:rsidRDefault="0008631F" w:rsidP="0008631F">
      <w:pPr>
        <w:widowControl/>
        <w:numPr>
          <w:ilvl w:val="1"/>
          <w:numId w:val="55"/>
        </w:numPr>
        <w:suppressAutoHyphens/>
        <w:autoSpaceDE/>
        <w:autoSpaceDN/>
        <w:adjustRightInd/>
        <w:ind w:hanging="357"/>
        <w:jc w:val="both"/>
        <w:rPr>
          <w:rFonts w:ascii="Calibri" w:eastAsia="Calibri" w:hAnsi="Calibri" w:cs="Calibri"/>
        </w:rPr>
      </w:pPr>
      <w:r w:rsidRPr="007C18DF">
        <w:rPr>
          <w:rFonts w:ascii="Calibri" w:eastAsia="Calibri" w:hAnsi="Calibri" w:cs="Calibri"/>
        </w:rPr>
        <w:t xml:space="preserve">gdy obowiązek taki wynika z przepisów prawa wiążących Strony, orzeczenia sądu lub decyzji innego uprawnionego organu. W takim przypadku, o ile będzie to prawnie dozwolone, Strona niezwłocznie powiadomi o tym na piśmie, a takie powiadomienie powinno nastąpić przed ujawnieniem Informacji poufnej, chyba że orzeczenie lub decyzja organu, lub charakter, lub tryb żądania ze strony uprawnionego organu będą tego rodzaju, że dochowanie obowiązku uprzedniego powiadomienia drugiej Strony nie będzie możliwe; lub </w:t>
      </w:r>
    </w:p>
    <w:p w14:paraId="0334BAC5" w14:textId="77777777" w:rsidR="0008631F" w:rsidRPr="007C18DF" w:rsidRDefault="0008631F" w:rsidP="0008631F">
      <w:pPr>
        <w:widowControl/>
        <w:numPr>
          <w:ilvl w:val="1"/>
          <w:numId w:val="55"/>
        </w:numPr>
        <w:suppressAutoHyphens/>
        <w:autoSpaceDE/>
        <w:autoSpaceDN/>
        <w:adjustRightInd/>
        <w:ind w:hanging="357"/>
        <w:jc w:val="both"/>
        <w:rPr>
          <w:rFonts w:ascii="Calibri" w:eastAsia="Calibri" w:hAnsi="Calibri" w:cs="Calibri"/>
        </w:rPr>
      </w:pPr>
      <w:r w:rsidRPr="007C18DF">
        <w:rPr>
          <w:rFonts w:ascii="Calibri" w:eastAsia="Calibri" w:hAnsi="Calibri" w:cs="Calibri"/>
        </w:rPr>
        <w:t>w związku ze sporem, rozbieżnością lub postępowaniem sądowym pomiędzy Stronami, obejmującym Informacje poufne – przy czym Strona podejmie działania w celu ograniczenia zakresu ujawnienia informacji poufnych do celów związanych z takim postępowaniem; lub</w:t>
      </w:r>
    </w:p>
    <w:p w14:paraId="18EDCA98" w14:textId="77777777" w:rsidR="0008631F" w:rsidRPr="007C18DF" w:rsidRDefault="0008631F" w:rsidP="0008631F">
      <w:pPr>
        <w:widowControl/>
        <w:numPr>
          <w:ilvl w:val="1"/>
          <w:numId w:val="55"/>
        </w:numPr>
        <w:suppressAutoHyphens/>
        <w:autoSpaceDE/>
        <w:autoSpaceDN/>
        <w:adjustRightInd/>
        <w:ind w:hanging="357"/>
        <w:jc w:val="both"/>
        <w:rPr>
          <w:rFonts w:ascii="Calibri" w:eastAsia="Calibri" w:hAnsi="Calibri" w:cs="Calibri"/>
        </w:rPr>
      </w:pPr>
      <w:r w:rsidRPr="007C18DF">
        <w:rPr>
          <w:rFonts w:ascii="Calibri" w:eastAsia="Calibri" w:hAnsi="Calibri" w:cs="Calibri"/>
        </w:rPr>
        <w:t>które stały się publicznie dostępne w inny sposób niż poprzez naruszenie zachowania poufności przez Stronę albo osobę trzecią; lub</w:t>
      </w:r>
    </w:p>
    <w:p w14:paraId="7581F771" w14:textId="77777777" w:rsidR="0008631F" w:rsidRPr="007C18DF" w:rsidRDefault="0008631F" w:rsidP="0008631F">
      <w:pPr>
        <w:widowControl/>
        <w:numPr>
          <w:ilvl w:val="1"/>
          <w:numId w:val="55"/>
        </w:numPr>
        <w:suppressAutoHyphens/>
        <w:autoSpaceDE/>
        <w:autoSpaceDN/>
        <w:adjustRightInd/>
        <w:ind w:hanging="357"/>
        <w:jc w:val="both"/>
        <w:rPr>
          <w:rFonts w:ascii="Calibri" w:eastAsia="Calibri" w:hAnsi="Calibri" w:cs="Calibri"/>
        </w:rPr>
      </w:pPr>
      <w:r w:rsidRPr="007C18DF">
        <w:rPr>
          <w:rFonts w:ascii="Calibri" w:eastAsia="Calibri" w:hAnsi="Calibri" w:cs="Calibri"/>
        </w:rPr>
        <w:lastRenderedPageBreak/>
        <w:t>która została uprzednio zaaprobowana na piśmie przez Stronę jako informacja, która może zostać ujawniona; lub</w:t>
      </w:r>
    </w:p>
    <w:p w14:paraId="15FEB32C" w14:textId="77777777" w:rsidR="0008631F" w:rsidRPr="007C18DF" w:rsidRDefault="0008631F" w:rsidP="0008631F">
      <w:pPr>
        <w:widowControl/>
        <w:numPr>
          <w:ilvl w:val="1"/>
          <w:numId w:val="55"/>
        </w:numPr>
        <w:suppressAutoHyphens/>
        <w:autoSpaceDE/>
        <w:autoSpaceDN/>
        <w:adjustRightInd/>
        <w:ind w:hanging="357"/>
        <w:jc w:val="both"/>
        <w:rPr>
          <w:rFonts w:ascii="Calibri" w:eastAsia="Calibri" w:hAnsi="Calibri" w:cs="Calibri"/>
        </w:rPr>
      </w:pPr>
      <w:r w:rsidRPr="007C18DF">
        <w:rPr>
          <w:rFonts w:ascii="Calibri" w:eastAsia="Calibri" w:hAnsi="Calibri" w:cs="Calibri"/>
        </w:rPr>
        <w:t xml:space="preserve">które zostały otrzymane od stron trzecich </w:t>
      </w:r>
      <w:proofErr w:type="gramStart"/>
      <w:r w:rsidRPr="007C18DF">
        <w:rPr>
          <w:rFonts w:ascii="Calibri" w:eastAsia="Calibri" w:hAnsi="Calibri" w:cs="Calibri"/>
        </w:rPr>
        <w:t>zgodnie  z</w:t>
      </w:r>
      <w:proofErr w:type="gramEnd"/>
      <w:r w:rsidRPr="007C18DF">
        <w:rPr>
          <w:rFonts w:ascii="Calibri" w:eastAsia="Calibri" w:hAnsi="Calibri" w:cs="Calibri"/>
        </w:rPr>
        <w:t xml:space="preserve"> prawem i bez naruszenia jakiegokolwiek zobowiązania do zachowania poufności.</w:t>
      </w:r>
    </w:p>
    <w:p w14:paraId="672C620B" w14:textId="0C71C528" w:rsidR="0008631F" w:rsidRPr="007C18DF" w:rsidRDefault="0008631F" w:rsidP="0008631F">
      <w:pPr>
        <w:widowControl/>
        <w:numPr>
          <w:ilvl w:val="0"/>
          <w:numId w:val="55"/>
        </w:numPr>
        <w:suppressAutoHyphens/>
        <w:autoSpaceDE/>
        <w:autoSpaceDN/>
        <w:adjustRightInd/>
        <w:ind w:hanging="357"/>
        <w:jc w:val="both"/>
        <w:rPr>
          <w:rFonts w:ascii="Calibri" w:eastAsia="Calibri" w:hAnsi="Calibri" w:cs="Calibri"/>
        </w:rPr>
      </w:pPr>
      <w:r w:rsidRPr="007C18DF">
        <w:rPr>
          <w:rFonts w:ascii="Calibri" w:eastAsia="Calibri" w:hAnsi="Calibri" w:cs="Calibri"/>
        </w:rPr>
        <w:t>Udostępnienie Informacji poufnych osobom i podmiotom wskazanym w ust. 2 powyżej może nastąpić pod warunkiem zapewnienia dochowania przez takie osoby/podmioty zasad poufności określonych w niniejszym paragrafie oraz przyjęcia przez</w:t>
      </w:r>
      <w:r w:rsidR="00977F60" w:rsidRPr="007C18DF">
        <w:rPr>
          <w:rFonts w:ascii="Calibri" w:eastAsia="Calibri" w:hAnsi="Calibri" w:cs="Calibri"/>
        </w:rPr>
        <w:t xml:space="preserve"> Wykonawcę</w:t>
      </w:r>
      <w:r w:rsidRPr="007C18DF">
        <w:rPr>
          <w:rFonts w:ascii="Calibri" w:eastAsia="Calibri" w:hAnsi="Calibri" w:cs="Calibri"/>
        </w:rPr>
        <w:t xml:space="preserve"> odpowiedzialności wobec drugiej Strony za naruszenie przez takie osoby/podmioty obowiązku zachowania poufności. W takim wypadku </w:t>
      </w:r>
      <w:r w:rsidR="00977F60" w:rsidRPr="007C18DF">
        <w:rPr>
          <w:rFonts w:ascii="Calibri" w:eastAsia="Calibri" w:hAnsi="Calibri" w:cs="Calibri"/>
        </w:rPr>
        <w:t>Wykonawca</w:t>
      </w:r>
      <w:r w:rsidRPr="007C18DF">
        <w:rPr>
          <w:rFonts w:ascii="Calibri" w:eastAsia="Calibri" w:hAnsi="Calibri" w:cs="Calibri"/>
        </w:rPr>
        <w:t xml:space="preserve"> ponosi odpowiedzialność za działania tych osób/podmiotów jak za swoje działania. </w:t>
      </w:r>
      <w:proofErr w:type="gramStart"/>
      <w:r w:rsidRPr="007C18DF">
        <w:rPr>
          <w:rFonts w:ascii="Calibri" w:eastAsia="Calibri" w:hAnsi="Calibri" w:cs="Calibri"/>
        </w:rPr>
        <w:t>Dodatkowo  w</w:t>
      </w:r>
      <w:proofErr w:type="gramEnd"/>
      <w:r w:rsidRPr="007C18DF">
        <w:rPr>
          <w:rFonts w:ascii="Calibri" w:eastAsia="Calibri" w:hAnsi="Calibri" w:cs="Calibri"/>
        </w:rPr>
        <w:t xml:space="preserve"> przypadku udostępnienia Informacji poufnych podmiotom wskazanym w ust. 2 lit. b powyżej, jest dopuszczalne wyłącznie po uzyskaniu uprzedniej pisemnej zgody drugiej Strony i na warunkach przez nią określonych (m.in. co do formy, zakresu, celu udostępnienia).</w:t>
      </w:r>
    </w:p>
    <w:p w14:paraId="2CBA2FA4" w14:textId="76EFE1BF" w:rsidR="0008631F" w:rsidRPr="007C18DF" w:rsidRDefault="0008631F" w:rsidP="0008631F">
      <w:pPr>
        <w:widowControl/>
        <w:numPr>
          <w:ilvl w:val="0"/>
          <w:numId w:val="55"/>
        </w:numPr>
        <w:suppressAutoHyphens/>
        <w:autoSpaceDE/>
        <w:autoSpaceDN/>
        <w:adjustRightInd/>
        <w:ind w:hanging="357"/>
        <w:jc w:val="both"/>
        <w:rPr>
          <w:rFonts w:ascii="Calibri" w:eastAsia="Calibri" w:hAnsi="Calibri" w:cs="Calibri"/>
        </w:rPr>
      </w:pPr>
      <w:r w:rsidRPr="007C18DF">
        <w:rPr>
          <w:rFonts w:ascii="Calibri" w:eastAsia="Calibri" w:hAnsi="Calibri" w:cs="Calibri"/>
        </w:rPr>
        <w:t>W przypadku rozwiązania lub wygaśnięcia Umowy lub na każde żądanie PGE, Wykonawca zobowiązuje się do zwrotu wszelkich materiałów zwierających Informacje poufne, jakie sporządził, zebrał, opracował lub otrzymał w czasie trwania Umowy albo w związku lub przy okazji jej wykonania, włączając w to ich kopie, odpisy a także zapisy na jakichkolwiek nośnikach zapisu, najpóźniej w ciągu 30 dni roboczych od dnia rozwiązania, wygaśnięcia Umowy lub otrzymania żądania od PGE</w:t>
      </w:r>
      <w:r w:rsidR="00977F60" w:rsidRPr="007C18DF">
        <w:rPr>
          <w:rFonts w:ascii="Calibri" w:eastAsia="Calibri" w:hAnsi="Calibri" w:cs="Calibri"/>
        </w:rPr>
        <w:t>, o ile PGE</w:t>
      </w:r>
      <w:r w:rsidRPr="007C18DF">
        <w:rPr>
          <w:rFonts w:ascii="Calibri" w:eastAsia="Calibri" w:hAnsi="Calibri" w:cs="Calibri"/>
        </w:rPr>
        <w:t xml:space="preserve"> nie postanowi inaczej. Zwrot ww. materiałów nie zwalnia </w:t>
      </w:r>
      <w:r w:rsidR="00977F60" w:rsidRPr="007C18DF">
        <w:rPr>
          <w:rFonts w:ascii="Calibri" w:eastAsia="Calibri" w:hAnsi="Calibri" w:cs="Calibri"/>
        </w:rPr>
        <w:t>Wykonawcy</w:t>
      </w:r>
      <w:r w:rsidRPr="007C18DF">
        <w:rPr>
          <w:rFonts w:ascii="Calibri" w:eastAsia="Calibri" w:hAnsi="Calibri" w:cs="Calibri"/>
        </w:rPr>
        <w:t xml:space="preserve"> z zobowiązań wynikających z niniejszego paragrafu. Niezależnie od powyższego obowiązku </w:t>
      </w:r>
      <w:r w:rsidR="00977F60" w:rsidRPr="007C18DF">
        <w:rPr>
          <w:rFonts w:ascii="Calibri" w:eastAsia="Calibri" w:hAnsi="Calibri" w:cs="Calibri"/>
        </w:rPr>
        <w:t>PGE</w:t>
      </w:r>
      <w:r w:rsidRPr="007C18DF">
        <w:rPr>
          <w:rFonts w:ascii="Calibri" w:eastAsia="Calibri" w:hAnsi="Calibri" w:cs="Calibri"/>
        </w:rPr>
        <w:t xml:space="preserve"> ma prawo do zachowania jednego egzemplarza przekazanych jej informacji, jak również efektów usług i prac na potrzeby obrony przed ewentualnymi przyszłymi roszczeniami. </w:t>
      </w:r>
      <w:r w:rsidR="00977F60" w:rsidRPr="007C18DF">
        <w:rPr>
          <w:rFonts w:ascii="Calibri" w:eastAsia="Calibri" w:hAnsi="Calibri" w:cs="Calibri"/>
        </w:rPr>
        <w:t>PGE</w:t>
      </w:r>
      <w:r w:rsidRPr="007C18DF">
        <w:rPr>
          <w:rFonts w:ascii="Calibri" w:eastAsia="Calibri" w:hAnsi="Calibri" w:cs="Calibri"/>
        </w:rPr>
        <w:t xml:space="preserve"> nie jest również zobowiązana do usunięcia elektronicznych kopii Informacji poufnych i ww. materiałów o charakterze automatycznie generowanych kopii zapasowych tworzonych w celu awaryjnego odtworzenia danych na wypadek ich utraty, których usunięcie nie jest możliwe przy ekonomicznie racjonalnych kosztach (</w:t>
      </w:r>
      <w:proofErr w:type="spellStart"/>
      <w:r w:rsidRPr="007C18DF">
        <w:rPr>
          <w:rFonts w:ascii="Calibri" w:eastAsia="Calibri" w:hAnsi="Calibri" w:cs="Calibri"/>
        </w:rPr>
        <w:t>back</w:t>
      </w:r>
      <w:proofErr w:type="spellEnd"/>
      <w:r w:rsidRPr="007C18DF">
        <w:rPr>
          <w:rFonts w:ascii="Calibri" w:eastAsia="Calibri" w:hAnsi="Calibri" w:cs="Calibri"/>
        </w:rPr>
        <w:t xml:space="preserve"> </w:t>
      </w:r>
      <w:proofErr w:type="spellStart"/>
      <w:r w:rsidRPr="007C18DF">
        <w:rPr>
          <w:rFonts w:ascii="Calibri" w:eastAsia="Calibri" w:hAnsi="Calibri" w:cs="Calibri"/>
        </w:rPr>
        <w:t>up</w:t>
      </w:r>
      <w:proofErr w:type="spellEnd"/>
      <w:r w:rsidRPr="007C18DF">
        <w:rPr>
          <w:rFonts w:ascii="Calibri" w:eastAsia="Calibri" w:hAnsi="Calibri" w:cs="Calibri"/>
        </w:rPr>
        <w:t>), z zastrzeżeniem zachowania tychże Informacji w poufności.</w:t>
      </w:r>
    </w:p>
    <w:p w14:paraId="7DC272C7" w14:textId="1E1DA3EC" w:rsidR="0008631F" w:rsidRPr="007C18DF" w:rsidRDefault="0008631F" w:rsidP="0008631F">
      <w:pPr>
        <w:widowControl/>
        <w:numPr>
          <w:ilvl w:val="0"/>
          <w:numId w:val="55"/>
        </w:numPr>
        <w:suppressAutoHyphens/>
        <w:autoSpaceDE/>
        <w:autoSpaceDN/>
        <w:adjustRightInd/>
        <w:ind w:hanging="357"/>
        <w:jc w:val="both"/>
        <w:rPr>
          <w:rFonts w:ascii="Calibri" w:eastAsia="Calibri" w:hAnsi="Calibri" w:cs="Calibri"/>
        </w:rPr>
      </w:pPr>
      <w:r w:rsidRPr="007C18DF">
        <w:rPr>
          <w:rFonts w:ascii="Calibri" w:eastAsia="Calibri" w:hAnsi="Calibri" w:cs="Calibri"/>
        </w:rPr>
        <w:t xml:space="preserve">Wykonawca zobowiązuje się do przechowywania Informacji poufnych w bezpiecznym środowisku oraz zobowiązuje się nie kopiować, nie powielać, ani w jakikolwiek inny sposób nie utrwalać i nie rozpowszechniać Informacji poufnych lub ich części, z wyjątkiem przypadków wewnętrznego użytku, gdy jest to niezbędne dla celów pozyskania tych informacji. </w:t>
      </w:r>
    </w:p>
    <w:p w14:paraId="27BA3215" w14:textId="7BB37BC7" w:rsidR="0008631F" w:rsidRPr="007C18DF" w:rsidRDefault="0008631F" w:rsidP="0008631F">
      <w:pPr>
        <w:widowControl/>
        <w:numPr>
          <w:ilvl w:val="0"/>
          <w:numId w:val="55"/>
        </w:numPr>
        <w:suppressAutoHyphens/>
        <w:autoSpaceDE/>
        <w:autoSpaceDN/>
        <w:adjustRightInd/>
        <w:ind w:hanging="357"/>
        <w:jc w:val="both"/>
        <w:rPr>
          <w:rFonts w:ascii="Calibri" w:eastAsia="Calibri" w:hAnsi="Calibri" w:cs="Calibri"/>
        </w:rPr>
      </w:pPr>
      <w:r w:rsidRPr="007C18DF">
        <w:rPr>
          <w:rFonts w:ascii="Calibri" w:eastAsia="Calibri" w:hAnsi="Calibri" w:cs="Calibri"/>
        </w:rPr>
        <w:t>Wykonawca zobowiązuje się do podjęcia w stosunku do Informacji poufnych co najmniej takich samych środków zabezpieczających, jak te podejmowane w stosunku do własnych Informacji poufnych. Wykonawca potwierdza, że w przypadku wątpliwości dotyczących kwestii zachowania poufności zastosowanie będą miały regulacje o charakterze bardziej restrykcyjnym.</w:t>
      </w:r>
    </w:p>
    <w:p w14:paraId="2D2017C9" w14:textId="6B284ECB" w:rsidR="0008631F" w:rsidRPr="007C18DF" w:rsidRDefault="0008631F" w:rsidP="0008631F">
      <w:pPr>
        <w:widowControl/>
        <w:numPr>
          <w:ilvl w:val="0"/>
          <w:numId w:val="55"/>
        </w:numPr>
        <w:suppressAutoHyphens/>
        <w:autoSpaceDE/>
        <w:autoSpaceDN/>
        <w:adjustRightInd/>
        <w:ind w:hanging="357"/>
        <w:jc w:val="both"/>
        <w:rPr>
          <w:rFonts w:ascii="Calibri" w:eastAsia="Calibri" w:hAnsi="Calibri" w:cs="Calibri"/>
        </w:rPr>
      </w:pPr>
      <w:r w:rsidRPr="007C18DF">
        <w:rPr>
          <w:rFonts w:ascii="Calibri" w:eastAsia="Calibri" w:hAnsi="Calibri" w:cs="Calibri"/>
        </w:rPr>
        <w:t>Wykonawca zapewnia, że osoby lub podmioty biorące udział w realizacji Umowy, zostaną pouczone o obowiązkach wynikających z Umowy oraz zostaną zobowiązane przez Wykonawcę do nieujawniania i niewykorzystywania Informacji poufnych oraz do ochrony Informacji poufnych na zasadach określonych w Umowie.</w:t>
      </w:r>
    </w:p>
    <w:p w14:paraId="433D50C9" w14:textId="121C1DCE" w:rsidR="0008631F" w:rsidRPr="007C18DF" w:rsidRDefault="0008631F" w:rsidP="0008631F">
      <w:pPr>
        <w:widowControl/>
        <w:numPr>
          <w:ilvl w:val="0"/>
          <w:numId w:val="55"/>
        </w:numPr>
        <w:suppressAutoHyphens/>
        <w:autoSpaceDE/>
        <w:autoSpaceDN/>
        <w:adjustRightInd/>
        <w:ind w:hanging="357"/>
        <w:jc w:val="both"/>
        <w:rPr>
          <w:rFonts w:ascii="Calibri" w:eastAsia="Calibri" w:hAnsi="Calibri" w:cs="Calibri"/>
        </w:rPr>
      </w:pPr>
      <w:r w:rsidRPr="007C18DF">
        <w:rPr>
          <w:rFonts w:ascii="Calibri" w:eastAsia="Calibri" w:hAnsi="Calibri" w:cs="Calibri"/>
        </w:rPr>
        <w:t>Zobowiązania wynikające z niniejszego paragrafu wiążą Wykonawcę, osoby działające w jego imieniu i na ich rzecz przez okres wykonywania niniejszej Umowy oraz bezterminowo po jej wygaśnięciu lub rozwiązaniu.</w:t>
      </w:r>
    </w:p>
    <w:p w14:paraId="225115E6" w14:textId="77777777" w:rsidR="0008631F" w:rsidRPr="007C18DF" w:rsidRDefault="0008631F" w:rsidP="0008631F">
      <w:pPr>
        <w:widowControl/>
        <w:numPr>
          <w:ilvl w:val="0"/>
          <w:numId w:val="55"/>
        </w:numPr>
        <w:suppressAutoHyphens/>
        <w:autoSpaceDE/>
        <w:autoSpaceDN/>
        <w:adjustRightInd/>
        <w:ind w:hanging="357"/>
        <w:jc w:val="both"/>
        <w:rPr>
          <w:rFonts w:ascii="Calibri" w:eastAsia="Calibri" w:hAnsi="Calibri" w:cs="Calibri"/>
        </w:rPr>
      </w:pPr>
      <w:r w:rsidRPr="007C18DF">
        <w:rPr>
          <w:rFonts w:ascii="Calibri" w:eastAsia="Calibri" w:hAnsi="Calibri" w:cs="Calibri"/>
        </w:rPr>
        <w:t>W przypadku, gdy przekazywane Informacje poufne będą stanowić informacje chronione przez przepisy powszechnie obowiązującego prawa, Strony zobowiązują się do przestrzegania stosownych regulacji prawnych w zakresie ochrony takich informacji.</w:t>
      </w:r>
    </w:p>
    <w:p w14:paraId="1BC1DB18" w14:textId="77777777" w:rsidR="0008631F" w:rsidRPr="007C18DF" w:rsidRDefault="0008631F" w:rsidP="0008631F">
      <w:pPr>
        <w:widowControl/>
        <w:numPr>
          <w:ilvl w:val="0"/>
          <w:numId w:val="55"/>
        </w:numPr>
        <w:suppressAutoHyphens/>
        <w:autoSpaceDE/>
        <w:autoSpaceDN/>
        <w:adjustRightInd/>
        <w:ind w:hanging="357"/>
        <w:jc w:val="both"/>
        <w:rPr>
          <w:rFonts w:ascii="Calibri" w:eastAsia="Calibri" w:hAnsi="Calibri" w:cs="Calibri"/>
          <w:szCs w:val="22"/>
        </w:rPr>
      </w:pPr>
      <w:r w:rsidRPr="007C18DF">
        <w:rPr>
          <w:rFonts w:ascii="Calibri" w:eastAsia="Calibri" w:hAnsi="Calibri" w:cs="Calibri"/>
        </w:rPr>
        <w:t>Postanowienia niniejszej klauzuli poufności nie naruszają oraz nie zastępują obowiązków Stron mogących powstać w związku z realizacją Umowy, a wynikających z przepisów ustawy z dnia 5 sierpnia 2010 r. o ochronie informacji niejawnych, bądź też innych bezwzględnie obowiązujących przepisów prawa.</w:t>
      </w:r>
    </w:p>
    <w:p w14:paraId="6C441777" w14:textId="1F6207BF" w:rsidR="00B86DCD" w:rsidRPr="007C18DF" w:rsidRDefault="00B86DCD" w:rsidP="00F36008">
      <w:pPr>
        <w:shd w:val="clear" w:color="auto" w:fill="FFFFFF"/>
        <w:tabs>
          <w:tab w:val="left" w:pos="360"/>
        </w:tabs>
        <w:spacing w:before="30" w:after="30" w:line="276" w:lineRule="auto"/>
        <w:ind w:left="360" w:right="19"/>
        <w:jc w:val="both"/>
        <w:rPr>
          <w:rFonts w:ascii="Calibri" w:hAnsi="Calibri" w:cs="Calibri"/>
        </w:rPr>
      </w:pPr>
      <w:r w:rsidRPr="007C18DF">
        <w:rPr>
          <w:rFonts w:ascii="Calibri" w:hAnsi="Calibri" w:cs="Calibri"/>
        </w:rPr>
        <w:t xml:space="preserve"> </w:t>
      </w:r>
    </w:p>
    <w:p w14:paraId="0B45342F" w14:textId="77777777" w:rsidR="003E3E27" w:rsidRPr="007C18DF" w:rsidRDefault="003E3E27" w:rsidP="00575812">
      <w:pPr>
        <w:pStyle w:val="Nagwek1"/>
        <w:spacing w:before="30" w:after="30"/>
      </w:pPr>
      <w:bookmarkStart w:id="44" w:name="_Toc176940845"/>
      <w:bookmarkStart w:id="45" w:name="_Toc191986519"/>
      <w:r w:rsidRPr="007C18DF">
        <w:t xml:space="preserve">§ </w:t>
      </w:r>
      <w:r w:rsidR="0003332B" w:rsidRPr="007C18DF">
        <w:t>2</w:t>
      </w:r>
      <w:r w:rsidR="00334BDF" w:rsidRPr="007C18DF">
        <w:t>3</w:t>
      </w:r>
      <w:r w:rsidRPr="007C18DF">
        <w:t>. SIŁA WYŻSZA</w:t>
      </w:r>
      <w:bookmarkEnd w:id="44"/>
      <w:bookmarkEnd w:id="45"/>
    </w:p>
    <w:p w14:paraId="78EF9D9A" w14:textId="77777777" w:rsidR="003E3E27" w:rsidRPr="007C18DF" w:rsidRDefault="003E3E27" w:rsidP="00575812">
      <w:pPr>
        <w:numPr>
          <w:ilvl w:val="0"/>
          <w:numId w:val="27"/>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Strony ustalają, że pojęcie siły wyższej oznacza wszelkie wydarzenia, istniejące lub mogące zaistnieć w przyszłości, które mają wpływ na realizację Umowy, a pozostają poza kontrolą Stron i których nie można było przewidzieć lub które choć przewidywalne były nieuniknione, nawet po przedsięwzięciu przez </w:t>
      </w:r>
      <w:r w:rsidR="007A384A" w:rsidRPr="007C18DF">
        <w:rPr>
          <w:rFonts w:ascii="Calibri" w:hAnsi="Calibri" w:cs="Calibri"/>
        </w:rPr>
        <w:t>Zamawiającego</w:t>
      </w:r>
      <w:r w:rsidRPr="007C18DF">
        <w:rPr>
          <w:rFonts w:ascii="Calibri" w:hAnsi="Calibri" w:cs="Calibri"/>
        </w:rPr>
        <w:t xml:space="preserve"> lub Wykonawcę wszelkich uzasadnionych czynności zmierzających do uniknięcia takich wydarzeń.</w:t>
      </w:r>
    </w:p>
    <w:p w14:paraId="1B7E156F" w14:textId="77777777" w:rsidR="003E3E27" w:rsidRPr="007C18DF" w:rsidRDefault="003E3E27" w:rsidP="00575812">
      <w:pPr>
        <w:numPr>
          <w:ilvl w:val="0"/>
          <w:numId w:val="27"/>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Pojęcie siły wyższej obejmuje w szczególności:</w:t>
      </w:r>
    </w:p>
    <w:p w14:paraId="4F08F9CC" w14:textId="77777777" w:rsidR="003E3E27" w:rsidRPr="007C18DF" w:rsidRDefault="003E3E27" w:rsidP="00575812">
      <w:pPr>
        <w:numPr>
          <w:ilvl w:val="1"/>
          <w:numId w:val="27"/>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wojny, działania wojenne, w tym wojnę domową, stan wyjątkowy,</w:t>
      </w:r>
    </w:p>
    <w:p w14:paraId="2663E2F9" w14:textId="77777777" w:rsidR="003E3E27" w:rsidRPr="007C18DF" w:rsidRDefault="003E3E27" w:rsidP="00575812">
      <w:pPr>
        <w:numPr>
          <w:ilvl w:val="1"/>
          <w:numId w:val="27"/>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strajk generalny trwający dłużej niż 60 dni,</w:t>
      </w:r>
    </w:p>
    <w:p w14:paraId="61073875" w14:textId="77777777" w:rsidR="003E3E27" w:rsidRPr="007C18DF" w:rsidRDefault="003E3E27" w:rsidP="00575812">
      <w:pPr>
        <w:numPr>
          <w:ilvl w:val="1"/>
          <w:numId w:val="27"/>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stan klęski żywiołowej, w tym spowodowany siłami przyrody, jak również awariami urządzeń przemysłowych i skażeniem radioaktywnym,</w:t>
      </w:r>
    </w:p>
    <w:p w14:paraId="6D0DBDB6" w14:textId="77777777" w:rsidR="003E3E27" w:rsidRPr="007C18DF" w:rsidRDefault="00316806" w:rsidP="00575812">
      <w:pPr>
        <w:numPr>
          <w:ilvl w:val="1"/>
          <w:numId w:val="27"/>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działania sił</w:t>
      </w:r>
      <w:r w:rsidR="003E3E27" w:rsidRPr="007C18DF">
        <w:rPr>
          <w:rFonts w:ascii="Calibri" w:hAnsi="Calibri" w:cs="Calibri"/>
        </w:rPr>
        <w:t xml:space="preserve"> natury, przed którymi przy dołożeniu należytej staranności nie można było się zabezpieczyć.</w:t>
      </w:r>
    </w:p>
    <w:p w14:paraId="4333EDD2" w14:textId="77777777" w:rsidR="003E3E27" w:rsidRPr="007C18DF" w:rsidRDefault="003E3E27" w:rsidP="00575812">
      <w:pPr>
        <w:numPr>
          <w:ilvl w:val="0"/>
          <w:numId w:val="27"/>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Wpływ pogody na wykonanie </w:t>
      </w:r>
      <w:r w:rsidR="00B86DCD" w:rsidRPr="007C18DF">
        <w:rPr>
          <w:rFonts w:ascii="Calibri" w:hAnsi="Calibri" w:cs="Calibri"/>
        </w:rPr>
        <w:t>Umowy</w:t>
      </w:r>
      <w:r w:rsidRPr="007C18DF">
        <w:rPr>
          <w:rFonts w:ascii="Calibri" w:hAnsi="Calibri" w:cs="Calibri"/>
        </w:rPr>
        <w:t xml:space="preserve">, który należało wziąć pod uwagę podczas zawierania Umowy oraz strajk </w:t>
      </w:r>
      <w:r w:rsidRPr="007C18DF">
        <w:rPr>
          <w:rFonts w:ascii="Calibri" w:hAnsi="Calibri" w:cs="Calibri"/>
        </w:rPr>
        <w:lastRenderedPageBreak/>
        <w:t>pracowników Wykonawcy</w:t>
      </w:r>
      <w:r w:rsidR="00B86DCD" w:rsidRPr="007C18DF">
        <w:rPr>
          <w:rFonts w:ascii="Calibri" w:hAnsi="Calibri" w:cs="Calibri"/>
        </w:rPr>
        <w:t xml:space="preserve"> lub Podwykonawcy</w:t>
      </w:r>
      <w:r w:rsidRPr="007C18DF">
        <w:rPr>
          <w:rFonts w:ascii="Calibri" w:hAnsi="Calibri" w:cs="Calibri"/>
        </w:rPr>
        <w:t xml:space="preserve">, nie będą uznawane przez </w:t>
      </w:r>
      <w:r w:rsidR="00094FCE" w:rsidRPr="007C18DF">
        <w:rPr>
          <w:rFonts w:ascii="Calibri" w:hAnsi="Calibri" w:cs="Calibri"/>
        </w:rPr>
        <w:t>Zamawiające</w:t>
      </w:r>
      <w:r w:rsidR="00A6433E" w:rsidRPr="007C18DF">
        <w:rPr>
          <w:rFonts w:ascii="Calibri" w:hAnsi="Calibri" w:cs="Calibri"/>
        </w:rPr>
        <w:t>go</w:t>
      </w:r>
      <w:r w:rsidR="0042257F" w:rsidRPr="007C18DF">
        <w:rPr>
          <w:rFonts w:ascii="Calibri" w:hAnsi="Calibri" w:cs="Calibri"/>
        </w:rPr>
        <w:t xml:space="preserve"> </w:t>
      </w:r>
      <w:r w:rsidRPr="007C18DF">
        <w:rPr>
          <w:rFonts w:ascii="Calibri" w:hAnsi="Calibri" w:cs="Calibri"/>
        </w:rPr>
        <w:t>za okoliczność siły wyższej.</w:t>
      </w:r>
    </w:p>
    <w:p w14:paraId="3A37711F" w14:textId="77777777" w:rsidR="003E3E27" w:rsidRPr="007C18DF" w:rsidRDefault="003E3E27" w:rsidP="00575812">
      <w:pPr>
        <w:numPr>
          <w:ilvl w:val="0"/>
          <w:numId w:val="27"/>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W przypadku, gdy siła wyższa stanie na przeszkodzie w dotrzymaniu lub wypełnieniu przez jedną ze Stron całości lub części swych zobowiązań</w:t>
      </w:r>
      <w:r w:rsidR="002E1BEC" w:rsidRPr="007C18DF">
        <w:rPr>
          <w:rFonts w:ascii="Calibri" w:hAnsi="Calibri" w:cs="Calibri"/>
        </w:rPr>
        <w:t xml:space="preserve"> wynikających z Umowy</w:t>
      </w:r>
      <w:r w:rsidRPr="007C18DF">
        <w:rPr>
          <w:rFonts w:ascii="Calibri" w:hAnsi="Calibri" w:cs="Calibri"/>
        </w:rPr>
        <w:t>, Strona ta będzie z nich zwolniona przez taki czas i w takim zakresie, w jakim realizacja danego zobowiązania nie jest możliwa, jednakże pod warunkiem niezwłocznego powiadomienia drugiej Strony o zaistniałej sytuacji i udowodnieniu niemożności spełnienia świadczenia. Ponadto Strona ta będzie starała się wznowić działalność i wykonać ciążące na niej zobowiązania tak szybko, jak będzie to możliwe.</w:t>
      </w:r>
    </w:p>
    <w:p w14:paraId="7BFB9850" w14:textId="77777777" w:rsidR="003E3E27" w:rsidRPr="007C18DF" w:rsidRDefault="003E3E27" w:rsidP="00575812">
      <w:pPr>
        <w:numPr>
          <w:ilvl w:val="0"/>
          <w:numId w:val="27"/>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Jeżeli przed dokonaniem odbioru końcowego </w:t>
      </w:r>
      <w:r w:rsidR="003C203A" w:rsidRPr="007C18DF">
        <w:rPr>
          <w:rFonts w:ascii="Calibri" w:hAnsi="Calibri" w:cs="Calibri"/>
        </w:rPr>
        <w:t>przedmiotu Umowy</w:t>
      </w:r>
      <w:r w:rsidR="00B86DCD" w:rsidRPr="007C18DF">
        <w:rPr>
          <w:rFonts w:ascii="Calibri" w:hAnsi="Calibri" w:cs="Calibri"/>
        </w:rPr>
        <w:t xml:space="preserve"> </w:t>
      </w:r>
      <w:r w:rsidRPr="007C18DF">
        <w:rPr>
          <w:rFonts w:ascii="Calibri" w:hAnsi="Calibri" w:cs="Calibri"/>
        </w:rPr>
        <w:t xml:space="preserve">wystąpią uszkodzenia lub zniszczenia spowodowane siłą wyższą, </w:t>
      </w:r>
      <w:r w:rsidR="007A384A" w:rsidRPr="007C18DF">
        <w:rPr>
          <w:rFonts w:ascii="Calibri" w:hAnsi="Calibri" w:cs="Calibri"/>
        </w:rPr>
        <w:t>Zamawiający</w:t>
      </w:r>
      <w:r w:rsidRPr="007C18DF">
        <w:rPr>
          <w:rFonts w:ascii="Calibri" w:hAnsi="Calibri" w:cs="Calibri"/>
        </w:rPr>
        <w:t xml:space="preserve"> może zlecić Wykonawcy:</w:t>
      </w:r>
    </w:p>
    <w:p w14:paraId="7E0F1E09" w14:textId="77777777" w:rsidR="003E3E27" w:rsidRPr="007C18DF" w:rsidRDefault="003E3E27" w:rsidP="00575812">
      <w:pPr>
        <w:numPr>
          <w:ilvl w:val="1"/>
          <w:numId w:val="27"/>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naprawienie wszelkich zniszczeń, uszkodzeń, włącznie z uszkodzeniami efektów Robót,</w:t>
      </w:r>
    </w:p>
    <w:p w14:paraId="25002B8B" w14:textId="017C34F8" w:rsidR="003E3E27" w:rsidRPr="007C18DF" w:rsidRDefault="003E3E27" w:rsidP="005A7C3A">
      <w:pPr>
        <w:numPr>
          <w:ilvl w:val="1"/>
          <w:numId w:val="27"/>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wymianę lub naprawienie </w:t>
      </w:r>
      <w:proofErr w:type="gramStart"/>
      <w:r w:rsidRPr="007C18DF">
        <w:rPr>
          <w:rFonts w:ascii="Calibri" w:hAnsi="Calibri" w:cs="Calibri"/>
        </w:rPr>
        <w:t>Urządzeń</w:t>
      </w:r>
      <w:r w:rsidR="00C9410E" w:rsidRPr="007C18DF">
        <w:rPr>
          <w:rFonts w:ascii="Calibri" w:hAnsi="Calibri" w:cs="Calibri"/>
        </w:rPr>
        <w:t xml:space="preserve"> </w:t>
      </w:r>
      <w:r w:rsidRPr="007C18DF">
        <w:rPr>
          <w:rFonts w:ascii="Calibri" w:hAnsi="Calibri" w:cs="Calibri"/>
        </w:rPr>
        <w:t>,</w:t>
      </w:r>
      <w:proofErr w:type="gramEnd"/>
    </w:p>
    <w:p w14:paraId="1293391C" w14:textId="77777777" w:rsidR="003E3E27" w:rsidRPr="007C18DF" w:rsidRDefault="003E3E27" w:rsidP="00575812">
      <w:pPr>
        <w:numPr>
          <w:ilvl w:val="1"/>
          <w:numId w:val="27"/>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przepro</w:t>
      </w:r>
      <w:r w:rsidR="00EA106C" w:rsidRPr="007C18DF">
        <w:rPr>
          <w:rFonts w:ascii="Calibri" w:hAnsi="Calibri" w:cs="Calibri"/>
        </w:rPr>
        <w:t>wad</w:t>
      </w:r>
      <w:r w:rsidRPr="007C18DF">
        <w:rPr>
          <w:rFonts w:ascii="Calibri" w:hAnsi="Calibri" w:cs="Calibri"/>
        </w:rPr>
        <w:t>zenie określonych robót zabezpieczających.</w:t>
      </w:r>
    </w:p>
    <w:p w14:paraId="17394A91" w14:textId="77777777" w:rsidR="00382F88" w:rsidRPr="007C18DF" w:rsidRDefault="00382F88" w:rsidP="005A7C3A">
      <w:pPr>
        <w:pStyle w:val="Nagwek1"/>
        <w:spacing w:before="30" w:after="30"/>
      </w:pPr>
    </w:p>
    <w:p w14:paraId="350290D5" w14:textId="5ED11C58" w:rsidR="003E3E27" w:rsidRPr="007C18DF" w:rsidRDefault="003E3E27" w:rsidP="00575812">
      <w:pPr>
        <w:pStyle w:val="Nagwek1"/>
        <w:spacing w:before="30" w:after="30"/>
      </w:pPr>
      <w:bookmarkStart w:id="46" w:name="_Toc176940846"/>
      <w:bookmarkStart w:id="47" w:name="_Toc191986520"/>
      <w:r w:rsidRPr="007C18DF">
        <w:t xml:space="preserve">§ </w:t>
      </w:r>
      <w:r w:rsidR="0003332B" w:rsidRPr="007C18DF">
        <w:t>2</w:t>
      </w:r>
      <w:r w:rsidR="00334BDF" w:rsidRPr="007C18DF">
        <w:t>4</w:t>
      </w:r>
      <w:r w:rsidRPr="007C18DF">
        <w:t>. ROZWIĄZYWANIE SPORÓW</w:t>
      </w:r>
      <w:bookmarkEnd w:id="46"/>
      <w:bookmarkEnd w:id="47"/>
    </w:p>
    <w:p w14:paraId="3E7B14EB" w14:textId="77777777" w:rsidR="003E3E27" w:rsidRPr="007C18DF" w:rsidRDefault="003E3E27" w:rsidP="00575812">
      <w:pPr>
        <w:numPr>
          <w:ilvl w:val="0"/>
          <w:numId w:val="28"/>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Strony ustalają, że spory wynikające z </w:t>
      </w:r>
      <w:r w:rsidR="00B86DCD" w:rsidRPr="007C18DF">
        <w:rPr>
          <w:rFonts w:ascii="Calibri" w:hAnsi="Calibri" w:cs="Calibri"/>
        </w:rPr>
        <w:t>U</w:t>
      </w:r>
      <w:r w:rsidRPr="007C18DF">
        <w:rPr>
          <w:rFonts w:ascii="Calibri" w:hAnsi="Calibri" w:cs="Calibri"/>
        </w:rPr>
        <w:t>mowy będą rozstrzygane w drodze negocjacji.</w:t>
      </w:r>
    </w:p>
    <w:p w14:paraId="12DE5789" w14:textId="77777777" w:rsidR="003E3E27" w:rsidRPr="007C18DF" w:rsidRDefault="003E3E27" w:rsidP="00575812">
      <w:pPr>
        <w:numPr>
          <w:ilvl w:val="0"/>
          <w:numId w:val="28"/>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W przypadku nie rozwiązania sporu w terminie 30 dni od dnia jego powstania, spór zostanie poddany pod rozstrzygnięcie Sądu Powszechnego </w:t>
      </w:r>
      <w:proofErr w:type="gramStart"/>
      <w:r w:rsidRPr="007C18DF">
        <w:rPr>
          <w:rFonts w:ascii="Calibri" w:hAnsi="Calibri" w:cs="Calibri"/>
        </w:rPr>
        <w:t>właściwego  dla</w:t>
      </w:r>
      <w:proofErr w:type="gramEnd"/>
      <w:r w:rsidR="00A6433E" w:rsidRPr="007C18DF">
        <w:rPr>
          <w:rFonts w:ascii="Calibri" w:hAnsi="Calibri" w:cs="Calibri"/>
        </w:rPr>
        <w:t xml:space="preserve"> Warszawy – Śródmieścia. </w:t>
      </w:r>
    </w:p>
    <w:p w14:paraId="3BC1E79B" w14:textId="77777777" w:rsidR="00382F88" w:rsidRPr="007C18DF" w:rsidRDefault="00382F88" w:rsidP="005A7C3A">
      <w:pPr>
        <w:pStyle w:val="Nagwek1"/>
        <w:spacing w:before="30" w:after="30"/>
      </w:pPr>
    </w:p>
    <w:p w14:paraId="76D0E647" w14:textId="0749F829" w:rsidR="003E3E27" w:rsidRPr="007C18DF" w:rsidRDefault="003E3E27" w:rsidP="00575812">
      <w:pPr>
        <w:pStyle w:val="Nagwek1"/>
        <w:spacing w:before="30" w:after="30"/>
      </w:pPr>
      <w:bookmarkStart w:id="48" w:name="_Toc176940847"/>
      <w:bookmarkStart w:id="49" w:name="_Toc191986521"/>
      <w:r w:rsidRPr="007C18DF">
        <w:t xml:space="preserve">§ </w:t>
      </w:r>
      <w:r w:rsidR="0003332B" w:rsidRPr="007C18DF">
        <w:t>2</w:t>
      </w:r>
      <w:r w:rsidR="00334BDF" w:rsidRPr="007C18DF">
        <w:t>5</w:t>
      </w:r>
      <w:r w:rsidRPr="007C18DF">
        <w:t>. ROZWIĄZANIE UMOWY</w:t>
      </w:r>
      <w:bookmarkEnd w:id="48"/>
      <w:bookmarkEnd w:id="49"/>
    </w:p>
    <w:p w14:paraId="471F24E2" w14:textId="77777777" w:rsidR="00AE0A49" w:rsidRPr="007C18DF" w:rsidRDefault="007A384A" w:rsidP="00575812">
      <w:pPr>
        <w:numPr>
          <w:ilvl w:val="0"/>
          <w:numId w:val="2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Zamawiający</w:t>
      </w:r>
      <w:r w:rsidR="00AE0A49" w:rsidRPr="007C18DF">
        <w:rPr>
          <w:rFonts w:ascii="Calibri" w:hAnsi="Calibri" w:cs="Calibri"/>
        </w:rPr>
        <w:t xml:space="preserve"> może odstąpić od Umowy w całości lub w części w następujących przypadkach:</w:t>
      </w:r>
    </w:p>
    <w:p w14:paraId="10D6CBF2" w14:textId="3D41FB34" w:rsidR="0087295A" w:rsidRPr="007C18DF" w:rsidRDefault="0087295A" w:rsidP="00575812">
      <w:pPr>
        <w:numPr>
          <w:ilvl w:val="1"/>
          <w:numId w:val="2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niezastosowania się przez Wykonawcę do poleceń zgodnie z </w:t>
      </w:r>
      <w:r w:rsidR="00314CF2" w:rsidRPr="007C18DF">
        <w:rPr>
          <w:rFonts w:ascii="Calibri" w:hAnsi="Calibri" w:cs="Calibri"/>
        </w:rPr>
        <w:t>§</w:t>
      </w:r>
      <w:r w:rsidR="00250F45" w:rsidRPr="007C18DF">
        <w:rPr>
          <w:rFonts w:ascii="Calibri" w:hAnsi="Calibri" w:cs="Calibri"/>
        </w:rPr>
        <w:t xml:space="preserve"> </w:t>
      </w:r>
      <w:r w:rsidR="00B57D8E" w:rsidRPr="007C18DF">
        <w:rPr>
          <w:rFonts w:ascii="Calibri" w:hAnsi="Calibri" w:cs="Calibri"/>
        </w:rPr>
        <w:t>16</w:t>
      </w:r>
      <w:r w:rsidRPr="007C18DF">
        <w:rPr>
          <w:rFonts w:ascii="Calibri" w:hAnsi="Calibri" w:cs="Calibri"/>
        </w:rPr>
        <w:t xml:space="preserve"> ust. </w:t>
      </w:r>
      <w:r w:rsidR="00887318" w:rsidRPr="007C18DF">
        <w:rPr>
          <w:rFonts w:ascii="Calibri" w:hAnsi="Calibri" w:cs="Calibri"/>
        </w:rPr>
        <w:t>3</w:t>
      </w:r>
      <w:r w:rsidR="000B26DB" w:rsidRPr="007C18DF">
        <w:rPr>
          <w:rFonts w:ascii="Calibri" w:hAnsi="Calibri" w:cs="Calibri"/>
        </w:rPr>
        <w:t xml:space="preserve"> i </w:t>
      </w:r>
      <w:r w:rsidR="00887318" w:rsidRPr="007C18DF">
        <w:rPr>
          <w:rFonts w:ascii="Calibri" w:hAnsi="Calibri" w:cs="Calibri"/>
        </w:rPr>
        <w:t>4</w:t>
      </w:r>
      <w:r w:rsidRPr="007C18DF">
        <w:rPr>
          <w:rFonts w:ascii="Calibri" w:hAnsi="Calibri" w:cs="Calibri"/>
        </w:rPr>
        <w:t xml:space="preserve"> Umowy,</w:t>
      </w:r>
    </w:p>
    <w:p w14:paraId="1B5AAE3A" w14:textId="3C9A1645" w:rsidR="0087295A" w:rsidRPr="007C18DF" w:rsidRDefault="00EE6434" w:rsidP="00D85DBA">
      <w:pPr>
        <w:numPr>
          <w:ilvl w:val="1"/>
          <w:numId w:val="29"/>
        </w:numPr>
        <w:shd w:val="clear" w:color="auto" w:fill="FFFFFF"/>
        <w:tabs>
          <w:tab w:val="left" w:pos="360"/>
        </w:tabs>
        <w:spacing w:before="120" w:after="120"/>
        <w:ind w:right="19"/>
        <w:jc w:val="both"/>
        <w:rPr>
          <w:rFonts w:ascii="Calibri" w:hAnsi="Calibri" w:cs="Calibri"/>
        </w:rPr>
      </w:pPr>
      <w:r w:rsidRPr="007C18DF">
        <w:rPr>
          <w:rFonts w:ascii="Calibri" w:hAnsi="Calibri" w:cs="Calibri"/>
        </w:rPr>
        <w:t xml:space="preserve">wystąpienia </w:t>
      </w:r>
      <w:proofErr w:type="gramStart"/>
      <w:r w:rsidR="0087295A" w:rsidRPr="007C18DF">
        <w:rPr>
          <w:rFonts w:ascii="Calibri" w:hAnsi="Calibri" w:cs="Calibri"/>
        </w:rPr>
        <w:t>sytuacji</w:t>
      </w:r>
      <w:proofErr w:type="gramEnd"/>
      <w:r w:rsidR="0087295A" w:rsidRPr="007C18DF">
        <w:rPr>
          <w:rFonts w:ascii="Calibri" w:hAnsi="Calibri" w:cs="Calibri"/>
        </w:rPr>
        <w:t xml:space="preserve"> o której mowa w </w:t>
      </w:r>
      <w:r w:rsidR="00314CF2" w:rsidRPr="007C18DF">
        <w:rPr>
          <w:rFonts w:ascii="Calibri" w:hAnsi="Calibri" w:cs="Calibri"/>
        </w:rPr>
        <w:t>§</w:t>
      </w:r>
      <w:r w:rsidR="00250F45" w:rsidRPr="007C18DF">
        <w:rPr>
          <w:rFonts w:ascii="Calibri" w:hAnsi="Calibri" w:cs="Calibri"/>
        </w:rPr>
        <w:t xml:space="preserve"> </w:t>
      </w:r>
      <w:r w:rsidR="00314CF2" w:rsidRPr="007C18DF">
        <w:rPr>
          <w:rFonts w:ascii="Calibri" w:hAnsi="Calibri" w:cs="Calibri"/>
        </w:rPr>
        <w:t>1</w:t>
      </w:r>
      <w:r w:rsidR="00BE2A6D" w:rsidRPr="007C18DF">
        <w:rPr>
          <w:rFonts w:ascii="Calibri" w:hAnsi="Calibri" w:cs="Calibri"/>
        </w:rPr>
        <w:t>8</w:t>
      </w:r>
      <w:r w:rsidR="0087295A" w:rsidRPr="007C18DF">
        <w:rPr>
          <w:rFonts w:ascii="Calibri" w:hAnsi="Calibri" w:cs="Calibri"/>
        </w:rPr>
        <w:t xml:space="preserve"> ust. </w:t>
      </w:r>
      <w:r w:rsidR="00A360D9" w:rsidRPr="007C18DF">
        <w:rPr>
          <w:rFonts w:ascii="Calibri" w:hAnsi="Calibri" w:cs="Calibri"/>
        </w:rPr>
        <w:t>1</w:t>
      </w:r>
      <w:r w:rsidR="00BE2A6D" w:rsidRPr="007C18DF">
        <w:rPr>
          <w:rFonts w:ascii="Calibri" w:hAnsi="Calibri" w:cs="Calibri"/>
        </w:rPr>
        <w:t>7</w:t>
      </w:r>
      <w:r w:rsidR="000701A8" w:rsidRPr="007C18DF">
        <w:rPr>
          <w:rFonts w:ascii="Calibri" w:hAnsi="Calibri" w:cs="Calibri"/>
        </w:rPr>
        <w:t xml:space="preserve"> </w:t>
      </w:r>
      <w:r w:rsidR="0087295A" w:rsidRPr="007C18DF">
        <w:rPr>
          <w:rFonts w:ascii="Calibri" w:hAnsi="Calibri" w:cs="Calibri"/>
        </w:rPr>
        <w:t xml:space="preserve">lit b) Umowy, </w:t>
      </w:r>
    </w:p>
    <w:p w14:paraId="00DA9A1A" w14:textId="77777777" w:rsidR="00E44899" w:rsidRPr="007C18DF" w:rsidRDefault="00E44899" w:rsidP="00575812">
      <w:pPr>
        <w:numPr>
          <w:ilvl w:val="1"/>
          <w:numId w:val="2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Wykonawca odmówił przejęcia Terenu Budowy bez uzasadnionej przyczyny,</w:t>
      </w:r>
    </w:p>
    <w:p w14:paraId="5D567F4E" w14:textId="77777777" w:rsidR="00E44899" w:rsidRPr="007C18DF" w:rsidRDefault="00E44899" w:rsidP="00575812">
      <w:pPr>
        <w:numPr>
          <w:ilvl w:val="1"/>
          <w:numId w:val="2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wpro</w:t>
      </w:r>
      <w:r w:rsidR="00EA106C" w:rsidRPr="007C18DF">
        <w:rPr>
          <w:rFonts w:ascii="Calibri" w:hAnsi="Calibri" w:cs="Calibri"/>
        </w:rPr>
        <w:t>wad</w:t>
      </w:r>
      <w:r w:rsidRPr="007C18DF">
        <w:rPr>
          <w:rFonts w:ascii="Calibri" w:hAnsi="Calibri" w:cs="Calibri"/>
        </w:rPr>
        <w:t>zi Podwykonawcę na Teren Budo</w:t>
      </w:r>
      <w:r w:rsidR="006651B6" w:rsidRPr="007C18DF">
        <w:rPr>
          <w:rFonts w:ascii="Calibri" w:hAnsi="Calibri" w:cs="Calibri"/>
        </w:rPr>
        <w:t>wy</w:t>
      </w:r>
      <w:r w:rsidR="00BD53F2" w:rsidRPr="007C18DF">
        <w:rPr>
          <w:rFonts w:ascii="Calibri" w:hAnsi="Calibri" w:cs="Calibri"/>
        </w:rPr>
        <w:t>,</w:t>
      </w:r>
    </w:p>
    <w:p w14:paraId="5A5EC574" w14:textId="77777777" w:rsidR="00AE0A49" w:rsidRPr="007C18DF" w:rsidRDefault="00AE0A49" w:rsidP="00575812">
      <w:pPr>
        <w:numPr>
          <w:ilvl w:val="1"/>
          <w:numId w:val="2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zachodzą uzasadnione podstawy do uznania, że Wykonawca nie jest w stanie wykonać Umowy w terminie</w:t>
      </w:r>
      <w:r w:rsidR="00531F3A" w:rsidRPr="007C18DF">
        <w:rPr>
          <w:rFonts w:ascii="Calibri" w:hAnsi="Calibri" w:cs="Calibri"/>
          <w:b/>
        </w:rPr>
        <w:t xml:space="preserve"> </w:t>
      </w:r>
      <w:r w:rsidR="00531F3A" w:rsidRPr="007C18DF">
        <w:rPr>
          <w:rFonts w:ascii="Calibri" w:hAnsi="Calibri" w:cs="Calibri"/>
        </w:rPr>
        <w:t>(w Okresie Realizacji Robót)</w:t>
      </w:r>
      <w:r w:rsidRPr="007C18DF">
        <w:rPr>
          <w:rFonts w:ascii="Calibri" w:hAnsi="Calibri" w:cs="Calibri"/>
        </w:rPr>
        <w:t>;</w:t>
      </w:r>
    </w:p>
    <w:p w14:paraId="00C9CA96" w14:textId="77777777" w:rsidR="00AE0A49" w:rsidRPr="007C18DF" w:rsidRDefault="00AE0A49" w:rsidP="00575812">
      <w:pPr>
        <w:numPr>
          <w:ilvl w:val="1"/>
          <w:numId w:val="2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Wykonawca wstrzymał realizację </w:t>
      </w:r>
      <w:r w:rsidR="003C203A" w:rsidRPr="007C18DF">
        <w:rPr>
          <w:rFonts w:ascii="Calibri" w:hAnsi="Calibri" w:cs="Calibri"/>
        </w:rPr>
        <w:t xml:space="preserve">Przedmiot Umowy przedmiotu Umowy </w:t>
      </w:r>
      <w:r w:rsidRPr="007C18DF">
        <w:rPr>
          <w:rFonts w:ascii="Calibri" w:hAnsi="Calibri" w:cs="Calibri"/>
        </w:rPr>
        <w:t xml:space="preserve">bez zgody </w:t>
      </w:r>
      <w:r w:rsidR="007A384A" w:rsidRPr="007C18DF">
        <w:rPr>
          <w:rFonts w:ascii="Calibri" w:hAnsi="Calibri" w:cs="Calibri"/>
        </w:rPr>
        <w:t>Zamawiającego</w:t>
      </w:r>
      <w:r w:rsidR="006651B6" w:rsidRPr="007C18DF">
        <w:rPr>
          <w:rFonts w:ascii="Calibri" w:hAnsi="Calibri" w:cs="Calibri"/>
        </w:rPr>
        <w:t xml:space="preserve"> i </w:t>
      </w:r>
      <w:r w:rsidRPr="007C18DF">
        <w:rPr>
          <w:rFonts w:ascii="Calibri" w:hAnsi="Calibri" w:cs="Calibri"/>
        </w:rPr>
        <w:t xml:space="preserve">przerwa ta trwa dłużej niż 7 </w:t>
      </w:r>
      <w:r w:rsidR="00EE6434" w:rsidRPr="007C18DF">
        <w:rPr>
          <w:rFonts w:ascii="Calibri" w:hAnsi="Calibri" w:cs="Calibri"/>
        </w:rPr>
        <w:t xml:space="preserve">(siedem) </w:t>
      </w:r>
      <w:r w:rsidRPr="007C18DF">
        <w:rPr>
          <w:rFonts w:ascii="Calibri" w:hAnsi="Calibri" w:cs="Calibri"/>
        </w:rPr>
        <w:t>dni;</w:t>
      </w:r>
    </w:p>
    <w:p w14:paraId="586D8EFE" w14:textId="77777777" w:rsidR="00AE0A49" w:rsidRPr="007C18DF" w:rsidRDefault="00AE0A49" w:rsidP="00575812">
      <w:pPr>
        <w:numPr>
          <w:ilvl w:val="1"/>
          <w:numId w:val="29"/>
        </w:numPr>
        <w:shd w:val="clear" w:color="auto" w:fill="FFFFFF"/>
        <w:tabs>
          <w:tab w:val="left" w:pos="360"/>
        </w:tabs>
        <w:spacing w:before="30" w:after="30" w:line="276" w:lineRule="auto"/>
        <w:ind w:right="19"/>
        <w:jc w:val="both"/>
        <w:rPr>
          <w:rFonts w:ascii="Calibri" w:hAnsi="Calibri" w:cs="Calibri"/>
        </w:rPr>
      </w:pPr>
      <w:bookmarkStart w:id="50" w:name="_Ref274119822"/>
      <w:r w:rsidRPr="007C18DF">
        <w:rPr>
          <w:rFonts w:ascii="Calibri" w:hAnsi="Calibri" w:cs="Calibri"/>
        </w:rPr>
        <w:t>Wykonawca uporczywie odmawia wykonywania lub nie wykonuje swoich obowiązków wynikający</w:t>
      </w:r>
      <w:r w:rsidR="006651B6" w:rsidRPr="007C18DF">
        <w:rPr>
          <w:rFonts w:ascii="Calibri" w:hAnsi="Calibri" w:cs="Calibri"/>
        </w:rPr>
        <w:t>ch z </w:t>
      </w:r>
      <w:r w:rsidRPr="007C18DF">
        <w:rPr>
          <w:rFonts w:ascii="Calibri" w:hAnsi="Calibri" w:cs="Calibri"/>
        </w:rPr>
        <w:t>Umowy lub przepisów prawa</w:t>
      </w:r>
      <w:bookmarkEnd w:id="50"/>
      <w:r w:rsidRPr="007C18DF">
        <w:rPr>
          <w:rFonts w:ascii="Calibri" w:hAnsi="Calibri" w:cs="Calibri"/>
        </w:rPr>
        <w:t>;</w:t>
      </w:r>
    </w:p>
    <w:p w14:paraId="7E139072" w14:textId="6FC1EAA4" w:rsidR="00AE0A49" w:rsidRPr="007C18DF" w:rsidRDefault="00874BA3" w:rsidP="005A7C3A">
      <w:pPr>
        <w:numPr>
          <w:ilvl w:val="1"/>
          <w:numId w:val="2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Wykonawca jest w zwłoce z wykonaniem prac co najmniej 30 (trzydzieści) dni w stosunku do </w:t>
      </w:r>
      <w:r w:rsidR="000B26DB" w:rsidRPr="007C18DF">
        <w:rPr>
          <w:rFonts w:ascii="Calibri" w:hAnsi="Calibri" w:cs="Calibri"/>
        </w:rPr>
        <w:t>terminu określonego w</w:t>
      </w:r>
      <w:r w:rsidRPr="007C18DF">
        <w:rPr>
          <w:rFonts w:ascii="Calibri" w:hAnsi="Calibri" w:cs="Calibri"/>
        </w:rPr>
        <w:t xml:space="preserve"> </w:t>
      </w:r>
      <w:r w:rsidR="00314CF2" w:rsidRPr="007C18DF">
        <w:rPr>
          <w:rFonts w:ascii="Calibri" w:hAnsi="Calibri" w:cs="Calibri"/>
        </w:rPr>
        <w:t xml:space="preserve">§ </w:t>
      </w:r>
      <w:r w:rsidR="006A3871" w:rsidRPr="007C18DF">
        <w:rPr>
          <w:rFonts w:ascii="Calibri" w:hAnsi="Calibri" w:cs="Calibri"/>
        </w:rPr>
        <w:t>5</w:t>
      </w:r>
      <w:r w:rsidRPr="007C18DF">
        <w:rPr>
          <w:rFonts w:ascii="Calibri" w:hAnsi="Calibri" w:cs="Calibri"/>
        </w:rPr>
        <w:t xml:space="preserve"> ust. </w:t>
      </w:r>
      <w:r w:rsidR="000B26DB" w:rsidRPr="007C18DF">
        <w:rPr>
          <w:rFonts w:ascii="Calibri" w:hAnsi="Calibri" w:cs="Calibri"/>
        </w:rPr>
        <w:t xml:space="preserve">1 </w:t>
      </w:r>
      <w:r w:rsidRPr="007C18DF">
        <w:rPr>
          <w:rFonts w:ascii="Calibri" w:hAnsi="Calibri" w:cs="Calibri"/>
        </w:rPr>
        <w:t>Umowy</w:t>
      </w:r>
      <w:r w:rsidR="00D16EE8" w:rsidRPr="007C18DF">
        <w:rPr>
          <w:rFonts w:ascii="Calibri" w:hAnsi="Calibri" w:cs="Calibri"/>
        </w:rPr>
        <w:t xml:space="preserve">, </w:t>
      </w:r>
      <w:r w:rsidR="00AE0A49" w:rsidRPr="007C18DF">
        <w:rPr>
          <w:rFonts w:ascii="Calibri" w:hAnsi="Calibri" w:cs="Calibri"/>
        </w:rPr>
        <w:t xml:space="preserve">co nie wyłącza prawa </w:t>
      </w:r>
      <w:r w:rsidR="007A384A" w:rsidRPr="007C18DF">
        <w:rPr>
          <w:rFonts w:ascii="Calibri" w:hAnsi="Calibri" w:cs="Calibri"/>
        </w:rPr>
        <w:t>Zamawiającego</w:t>
      </w:r>
      <w:r w:rsidR="00AE0A49" w:rsidRPr="007C18DF">
        <w:rPr>
          <w:rFonts w:ascii="Calibri" w:hAnsi="Calibri" w:cs="Calibri"/>
        </w:rPr>
        <w:t xml:space="preserve"> do naliczenia kar umownych za </w:t>
      </w:r>
      <w:r w:rsidR="00A360D9" w:rsidRPr="007C18DF">
        <w:rPr>
          <w:rFonts w:ascii="Calibri" w:hAnsi="Calibri" w:cs="Calibri"/>
        </w:rPr>
        <w:t>zwłokę</w:t>
      </w:r>
      <w:r w:rsidR="00AE0A49" w:rsidRPr="007C18DF">
        <w:rPr>
          <w:rFonts w:ascii="Calibri" w:hAnsi="Calibri" w:cs="Calibri"/>
        </w:rPr>
        <w:t xml:space="preserve">, o których mowa w </w:t>
      </w:r>
      <w:r w:rsidR="001B50ED" w:rsidRPr="007C18DF">
        <w:rPr>
          <w:rFonts w:ascii="Calibri" w:hAnsi="Calibri" w:cs="Calibri"/>
        </w:rPr>
        <w:t xml:space="preserve">§ </w:t>
      </w:r>
      <w:r w:rsidR="006A3871" w:rsidRPr="007C18DF">
        <w:rPr>
          <w:rFonts w:ascii="Calibri" w:hAnsi="Calibri" w:cs="Calibri"/>
        </w:rPr>
        <w:t>8</w:t>
      </w:r>
      <w:r w:rsidR="00BD53F2" w:rsidRPr="007C18DF">
        <w:rPr>
          <w:rFonts w:ascii="Calibri" w:hAnsi="Calibri" w:cs="Calibri"/>
        </w:rPr>
        <w:t xml:space="preserve"> </w:t>
      </w:r>
      <w:r w:rsidR="00AE0A49" w:rsidRPr="007C18DF">
        <w:rPr>
          <w:rFonts w:ascii="Calibri" w:hAnsi="Calibri" w:cs="Calibri"/>
        </w:rPr>
        <w:t>ust. 1 lit. a) Umowy;</w:t>
      </w:r>
    </w:p>
    <w:p w14:paraId="4F99597A" w14:textId="22DFBDA9" w:rsidR="00AE0A49" w:rsidRPr="007C18DF" w:rsidRDefault="00AE0A49" w:rsidP="005A7C3A">
      <w:pPr>
        <w:numPr>
          <w:ilvl w:val="1"/>
          <w:numId w:val="2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Wykonawca nie rozpoczął realizacji </w:t>
      </w:r>
      <w:r w:rsidR="003C203A" w:rsidRPr="007C18DF">
        <w:rPr>
          <w:rFonts w:ascii="Calibri" w:hAnsi="Calibri" w:cs="Calibri"/>
        </w:rPr>
        <w:t>Przedmiot</w:t>
      </w:r>
      <w:r w:rsidR="00B937FA" w:rsidRPr="007C18DF">
        <w:rPr>
          <w:rFonts w:ascii="Calibri" w:hAnsi="Calibri" w:cs="Calibri"/>
        </w:rPr>
        <w:t>u</w:t>
      </w:r>
      <w:r w:rsidR="003C203A" w:rsidRPr="007C18DF">
        <w:rPr>
          <w:rFonts w:ascii="Calibri" w:hAnsi="Calibri" w:cs="Calibri"/>
        </w:rPr>
        <w:t xml:space="preserve"> Umowy </w:t>
      </w:r>
      <w:r w:rsidRPr="007C18DF">
        <w:rPr>
          <w:rFonts w:ascii="Calibri" w:hAnsi="Calibri" w:cs="Calibri"/>
        </w:rPr>
        <w:t xml:space="preserve">w terminie 7 </w:t>
      </w:r>
      <w:r w:rsidR="00D7616C" w:rsidRPr="007C18DF">
        <w:rPr>
          <w:rFonts w:ascii="Calibri" w:hAnsi="Calibri" w:cs="Calibri"/>
        </w:rPr>
        <w:t>(sied</w:t>
      </w:r>
      <w:r w:rsidR="00EA72DE" w:rsidRPr="007C18DF">
        <w:rPr>
          <w:rFonts w:ascii="Calibri" w:hAnsi="Calibri" w:cs="Calibri"/>
        </w:rPr>
        <w:t>miu</w:t>
      </w:r>
      <w:r w:rsidR="00D7616C" w:rsidRPr="007C18DF">
        <w:rPr>
          <w:rFonts w:ascii="Calibri" w:hAnsi="Calibri" w:cs="Calibri"/>
        </w:rPr>
        <w:t xml:space="preserve">) </w:t>
      </w:r>
      <w:r w:rsidRPr="007C18DF">
        <w:rPr>
          <w:rFonts w:ascii="Calibri" w:hAnsi="Calibri" w:cs="Calibri"/>
        </w:rPr>
        <w:t>dni odpowiednio od zawarcia Umowy lub protokolarnego przekazania Terenu Budowy;</w:t>
      </w:r>
    </w:p>
    <w:p w14:paraId="490A8519" w14:textId="77777777" w:rsidR="00AE0A49" w:rsidRPr="007C18DF" w:rsidRDefault="00AE0A49" w:rsidP="00575812">
      <w:pPr>
        <w:numPr>
          <w:ilvl w:val="1"/>
          <w:numId w:val="2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Wykonawca mimo otrzymania zawiadomienia o </w:t>
      </w:r>
      <w:r w:rsidR="00D16EE8" w:rsidRPr="007C18DF">
        <w:rPr>
          <w:rFonts w:ascii="Calibri" w:hAnsi="Calibri" w:cs="Calibri"/>
        </w:rPr>
        <w:t>w</w:t>
      </w:r>
      <w:r w:rsidR="00EA106C" w:rsidRPr="007C18DF">
        <w:rPr>
          <w:rFonts w:ascii="Calibri" w:hAnsi="Calibri" w:cs="Calibri"/>
        </w:rPr>
        <w:t>ad</w:t>
      </w:r>
      <w:r w:rsidRPr="007C18DF">
        <w:rPr>
          <w:rFonts w:ascii="Calibri" w:hAnsi="Calibri" w:cs="Calibri"/>
        </w:rPr>
        <w:t xml:space="preserve">zie </w:t>
      </w:r>
      <w:r w:rsidR="004A797D" w:rsidRPr="007C18DF">
        <w:rPr>
          <w:rFonts w:ascii="Calibri" w:hAnsi="Calibri" w:cs="Calibri"/>
        </w:rPr>
        <w:t xml:space="preserve">lub usterce </w:t>
      </w:r>
      <w:r w:rsidRPr="007C18DF">
        <w:rPr>
          <w:rFonts w:ascii="Calibri" w:hAnsi="Calibri" w:cs="Calibri"/>
        </w:rPr>
        <w:t>nie przystąpił do jej usunięcia, w terminach zgodnych z Umową</w:t>
      </w:r>
      <w:r w:rsidR="006651B6" w:rsidRPr="007C18DF">
        <w:rPr>
          <w:rFonts w:ascii="Calibri" w:hAnsi="Calibri" w:cs="Calibri"/>
        </w:rPr>
        <w:t xml:space="preserve"> (§7</w:t>
      </w:r>
      <w:r w:rsidR="00531F3A" w:rsidRPr="007C18DF">
        <w:rPr>
          <w:rFonts w:ascii="Calibri" w:hAnsi="Calibri" w:cs="Calibri"/>
        </w:rPr>
        <w:t xml:space="preserve"> ust. </w:t>
      </w:r>
      <w:r w:rsidR="00B960B6" w:rsidRPr="007C18DF">
        <w:rPr>
          <w:rFonts w:ascii="Calibri" w:hAnsi="Calibri" w:cs="Calibri"/>
        </w:rPr>
        <w:t>8-</w:t>
      </w:r>
      <w:r w:rsidR="00A360D9" w:rsidRPr="007C18DF">
        <w:rPr>
          <w:rFonts w:ascii="Calibri" w:hAnsi="Calibri" w:cs="Calibri"/>
        </w:rPr>
        <w:t xml:space="preserve">9 </w:t>
      </w:r>
      <w:r w:rsidR="00531F3A" w:rsidRPr="007C18DF">
        <w:rPr>
          <w:rFonts w:ascii="Calibri" w:hAnsi="Calibri" w:cs="Calibri"/>
        </w:rPr>
        <w:t>Umowy)</w:t>
      </w:r>
      <w:r w:rsidRPr="007C18DF">
        <w:rPr>
          <w:rFonts w:ascii="Calibri" w:hAnsi="Calibri" w:cs="Calibri"/>
        </w:rPr>
        <w:t xml:space="preserve"> i nie podjął się ich wykonania w wyznaczonym terminie pomimo wyraźnego żądania </w:t>
      </w:r>
      <w:r w:rsidR="007A384A" w:rsidRPr="007C18DF">
        <w:rPr>
          <w:rFonts w:ascii="Calibri" w:hAnsi="Calibri" w:cs="Calibri"/>
        </w:rPr>
        <w:t>Zamawiającego</w:t>
      </w:r>
      <w:r w:rsidRPr="007C18DF">
        <w:rPr>
          <w:rFonts w:ascii="Calibri" w:hAnsi="Calibri" w:cs="Calibri"/>
        </w:rPr>
        <w:t>, zgłoszonego na piśmie lub w formie elektronicznej</w:t>
      </w:r>
      <w:r w:rsidR="004A797D" w:rsidRPr="007C18DF">
        <w:rPr>
          <w:rFonts w:ascii="Calibri" w:hAnsi="Calibri" w:cs="Calibri"/>
        </w:rPr>
        <w:t xml:space="preserve"> lub zachodzą uzasadnione podstawy do uznania, że Wykonawca nie jest w stanie naprawić </w:t>
      </w:r>
      <w:r w:rsidR="003454CA" w:rsidRPr="007C18DF">
        <w:rPr>
          <w:rFonts w:ascii="Calibri" w:hAnsi="Calibri" w:cs="Calibri"/>
        </w:rPr>
        <w:t>w</w:t>
      </w:r>
      <w:r w:rsidR="00EA106C" w:rsidRPr="007C18DF">
        <w:rPr>
          <w:rFonts w:ascii="Calibri" w:hAnsi="Calibri" w:cs="Calibri"/>
        </w:rPr>
        <w:t>ad</w:t>
      </w:r>
      <w:r w:rsidR="00F355A0" w:rsidRPr="007C18DF">
        <w:rPr>
          <w:rFonts w:ascii="Calibri" w:hAnsi="Calibri" w:cs="Calibri"/>
        </w:rPr>
        <w:t>y</w:t>
      </w:r>
      <w:r w:rsidR="004A797D" w:rsidRPr="007C18DF">
        <w:rPr>
          <w:rFonts w:ascii="Calibri" w:hAnsi="Calibri" w:cs="Calibri"/>
        </w:rPr>
        <w:t xml:space="preserve"> lub usterk</w:t>
      </w:r>
      <w:r w:rsidR="00F355A0" w:rsidRPr="007C18DF">
        <w:rPr>
          <w:rFonts w:ascii="Calibri" w:hAnsi="Calibri" w:cs="Calibri"/>
        </w:rPr>
        <w:t>i</w:t>
      </w:r>
      <w:r w:rsidR="004A797D" w:rsidRPr="007C18DF">
        <w:rPr>
          <w:rFonts w:ascii="Calibri" w:hAnsi="Calibri" w:cs="Calibri"/>
        </w:rPr>
        <w:t xml:space="preserve"> w terminie</w:t>
      </w:r>
      <w:r w:rsidR="00F355A0" w:rsidRPr="007C18DF">
        <w:rPr>
          <w:rFonts w:ascii="Calibri" w:hAnsi="Calibri" w:cs="Calibri"/>
        </w:rPr>
        <w:t>,</w:t>
      </w:r>
      <w:r w:rsidR="00A360D9" w:rsidRPr="007C18DF">
        <w:t xml:space="preserve"> </w:t>
      </w:r>
      <w:r w:rsidR="00A360D9" w:rsidRPr="007C18DF">
        <w:rPr>
          <w:rFonts w:ascii="Calibri" w:hAnsi="Calibri" w:cs="Calibri"/>
        </w:rPr>
        <w:t>zgodnie z Umową</w:t>
      </w:r>
      <w:r w:rsidR="004A797D" w:rsidRPr="007C18DF">
        <w:rPr>
          <w:rFonts w:ascii="Calibri" w:hAnsi="Calibri" w:cs="Calibri"/>
        </w:rPr>
        <w:t>;</w:t>
      </w:r>
    </w:p>
    <w:p w14:paraId="33A0D983" w14:textId="77777777" w:rsidR="004A797D" w:rsidRPr="007C18DF" w:rsidRDefault="004A797D" w:rsidP="00575812">
      <w:pPr>
        <w:numPr>
          <w:ilvl w:val="1"/>
          <w:numId w:val="29"/>
        </w:numPr>
        <w:spacing w:before="30" w:after="30" w:line="276" w:lineRule="auto"/>
        <w:jc w:val="both"/>
        <w:rPr>
          <w:rFonts w:ascii="Calibri" w:hAnsi="Calibri" w:cs="Calibri"/>
        </w:rPr>
      </w:pPr>
      <w:r w:rsidRPr="007C18DF">
        <w:rPr>
          <w:rFonts w:ascii="Calibri" w:hAnsi="Calibri" w:cs="Calibri"/>
        </w:rPr>
        <w:t xml:space="preserve">Wykonawca </w:t>
      </w:r>
      <w:r w:rsidR="00B960B6" w:rsidRPr="007C18DF">
        <w:rPr>
          <w:rFonts w:ascii="Calibri" w:hAnsi="Calibri" w:cs="Calibri"/>
        </w:rPr>
        <w:t xml:space="preserve">nie wykonał </w:t>
      </w:r>
      <w:r w:rsidR="00CE6143" w:rsidRPr="007C18DF">
        <w:rPr>
          <w:rFonts w:ascii="Calibri" w:hAnsi="Calibri" w:cs="Calibri"/>
        </w:rPr>
        <w:t>Czynności</w:t>
      </w:r>
      <w:r w:rsidR="0028462B" w:rsidRPr="007C18DF">
        <w:rPr>
          <w:rFonts w:ascii="Calibri" w:hAnsi="Calibri" w:cs="Calibri"/>
        </w:rPr>
        <w:t xml:space="preserve"> </w:t>
      </w:r>
      <w:r w:rsidRPr="007C18DF">
        <w:rPr>
          <w:rFonts w:ascii="Calibri" w:hAnsi="Calibri" w:cs="Calibri"/>
        </w:rPr>
        <w:t>serwisowej</w:t>
      </w:r>
      <w:r w:rsidR="00C63A87" w:rsidRPr="007C18DF">
        <w:rPr>
          <w:rFonts w:ascii="Calibri" w:hAnsi="Calibri" w:cs="Calibri"/>
        </w:rPr>
        <w:t xml:space="preserve"> (lub </w:t>
      </w:r>
      <w:r w:rsidR="00B960B6" w:rsidRPr="007C18DF">
        <w:rPr>
          <w:rFonts w:ascii="Calibri" w:hAnsi="Calibri" w:cs="Calibri"/>
        </w:rPr>
        <w:t xml:space="preserve">nie usunął </w:t>
      </w:r>
      <w:r w:rsidR="00D16EE8" w:rsidRPr="007C18DF">
        <w:rPr>
          <w:rFonts w:ascii="Calibri" w:hAnsi="Calibri" w:cs="Calibri"/>
        </w:rPr>
        <w:t>w</w:t>
      </w:r>
      <w:r w:rsidR="00EA106C" w:rsidRPr="007C18DF">
        <w:rPr>
          <w:rFonts w:ascii="Calibri" w:hAnsi="Calibri" w:cs="Calibri"/>
        </w:rPr>
        <w:t>ad</w:t>
      </w:r>
      <w:r w:rsidR="00C63A87" w:rsidRPr="007C18DF">
        <w:rPr>
          <w:rFonts w:ascii="Calibri" w:hAnsi="Calibri" w:cs="Calibri"/>
        </w:rPr>
        <w:t xml:space="preserve">y lub usterki stwierdzonej podczas danej </w:t>
      </w:r>
      <w:r w:rsidR="00CE6143" w:rsidRPr="007C18DF">
        <w:rPr>
          <w:rFonts w:ascii="Calibri" w:hAnsi="Calibri" w:cs="Calibri"/>
        </w:rPr>
        <w:t>Czynności</w:t>
      </w:r>
      <w:r w:rsidR="00C63A87" w:rsidRPr="007C18DF">
        <w:rPr>
          <w:rFonts w:ascii="Calibri" w:hAnsi="Calibri" w:cs="Calibri"/>
        </w:rPr>
        <w:t xml:space="preserve"> serwisowej)</w:t>
      </w:r>
      <w:r w:rsidRPr="007C18DF">
        <w:rPr>
          <w:rFonts w:ascii="Calibri" w:hAnsi="Calibri" w:cs="Calibri"/>
        </w:rPr>
        <w:t xml:space="preserve"> zgodnie z </w:t>
      </w:r>
      <w:r w:rsidR="00305850" w:rsidRPr="007C18DF">
        <w:rPr>
          <w:rFonts w:ascii="Calibri" w:hAnsi="Calibri" w:cs="Calibri"/>
        </w:rPr>
        <w:t>Umową</w:t>
      </w:r>
      <w:r w:rsidR="00B960B6" w:rsidRPr="007C18DF">
        <w:rPr>
          <w:rFonts w:ascii="Calibri" w:hAnsi="Calibri" w:cs="Calibri"/>
        </w:rPr>
        <w:t xml:space="preserve"> lub</w:t>
      </w:r>
      <w:r w:rsidRPr="007C18DF">
        <w:rPr>
          <w:rFonts w:ascii="Calibri" w:hAnsi="Calibri" w:cs="Calibri"/>
        </w:rPr>
        <w:t xml:space="preserve"> nie przystąpił do jej wykonania, w terminach zgodnych z Umową i nie podjął się jej wykonania w wyznaczonym terminie pomimo wyraźnego żądania </w:t>
      </w:r>
      <w:r w:rsidR="007A384A" w:rsidRPr="007C18DF">
        <w:rPr>
          <w:rFonts w:ascii="Calibri" w:hAnsi="Calibri" w:cs="Calibri"/>
        </w:rPr>
        <w:t>Zamawiającego</w:t>
      </w:r>
      <w:r w:rsidRPr="007C18DF">
        <w:rPr>
          <w:rFonts w:ascii="Calibri" w:hAnsi="Calibri" w:cs="Calibri"/>
        </w:rPr>
        <w:t>, zgłoszonego na piśmie lub w formie elektronicznej lub</w:t>
      </w:r>
      <w:r w:rsidR="00F355A0" w:rsidRPr="007C18DF">
        <w:rPr>
          <w:rFonts w:ascii="Calibri" w:hAnsi="Calibri" w:cs="Calibri"/>
        </w:rPr>
        <w:t xml:space="preserve"> gdy</w:t>
      </w:r>
      <w:r w:rsidRPr="007C18DF">
        <w:rPr>
          <w:rFonts w:ascii="Calibri" w:hAnsi="Calibri" w:cs="Calibri"/>
        </w:rPr>
        <w:t xml:space="preserve"> zachodzą uzasadnione podstawy do uznania, że Wykonawca nie jest w stanie wykonać danej </w:t>
      </w:r>
      <w:r w:rsidR="00CE6143" w:rsidRPr="007C18DF">
        <w:rPr>
          <w:rFonts w:ascii="Calibri" w:hAnsi="Calibri" w:cs="Calibri"/>
        </w:rPr>
        <w:t>Czynności</w:t>
      </w:r>
      <w:r w:rsidR="0028462B" w:rsidRPr="007C18DF">
        <w:rPr>
          <w:rFonts w:ascii="Calibri" w:hAnsi="Calibri" w:cs="Calibri"/>
        </w:rPr>
        <w:t xml:space="preserve"> </w:t>
      </w:r>
      <w:r w:rsidRPr="007C18DF">
        <w:rPr>
          <w:rFonts w:ascii="Calibri" w:hAnsi="Calibri" w:cs="Calibri"/>
        </w:rPr>
        <w:t xml:space="preserve">serwisowej </w:t>
      </w:r>
      <w:r w:rsidR="00C63A87" w:rsidRPr="007C18DF">
        <w:rPr>
          <w:rFonts w:ascii="Calibri" w:hAnsi="Calibri" w:cs="Calibri"/>
        </w:rPr>
        <w:t xml:space="preserve">(naprawić </w:t>
      </w:r>
      <w:r w:rsidR="00D16EE8" w:rsidRPr="007C18DF">
        <w:rPr>
          <w:rFonts w:ascii="Calibri" w:hAnsi="Calibri" w:cs="Calibri"/>
        </w:rPr>
        <w:t>w</w:t>
      </w:r>
      <w:r w:rsidR="00EA106C" w:rsidRPr="007C18DF">
        <w:rPr>
          <w:rFonts w:ascii="Calibri" w:hAnsi="Calibri" w:cs="Calibri"/>
        </w:rPr>
        <w:t>ad</w:t>
      </w:r>
      <w:r w:rsidR="00F355A0" w:rsidRPr="007C18DF">
        <w:rPr>
          <w:rFonts w:ascii="Calibri" w:hAnsi="Calibri" w:cs="Calibri"/>
        </w:rPr>
        <w:t>y</w:t>
      </w:r>
      <w:r w:rsidR="00C63A87" w:rsidRPr="007C18DF">
        <w:rPr>
          <w:rFonts w:ascii="Calibri" w:hAnsi="Calibri" w:cs="Calibri"/>
        </w:rPr>
        <w:t xml:space="preserve"> lub usterk</w:t>
      </w:r>
      <w:r w:rsidR="00F355A0" w:rsidRPr="007C18DF">
        <w:rPr>
          <w:rFonts w:ascii="Calibri" w:hAnsi="Calibri" w:cs="Calibri"/>
        </w:rPr>
        <w:t>i</w:t>
      </w:r>
      <w:r w:rsidR="00C63A87" w:rsidRPr="007C18DF">
        <w:rPr>
          <w:rFonts w:ascii="Calibri" w:hAnsi="Calibri" w:cs="Calibri"/>
        </w:rPr>
        <w:t xml:space="preserve">) </w:t>
      </w:r>
      <w:r w:rsidRPr="007C18DF">
        <w:rPr>
          <w:rFonts w:ascii="Calibri" w:hAnsi="Calibri" w:cs="Calibri"/>
        </w:rPr>
        <w:t>w terminie</w:t>
      </w:r>
      <w:r w:rsidR="00C35A61" w:rsidRPr="007C18DF">
        <w:rPr>
          <w:rFonts w:ascii="Calibri" w:hAnsi="Calibri" w:cs="Calibri"/>
        </w:rPr>
        <w:t>,</w:t>
      </w:r>
    </w:p>
    <w:p w14:paraId="3CC550BB" w14:textId="5AD0E662" w:rsidR="00C35A61" w:rsidRPr="007C18DF" w:rsidRDefault="00C35A61" w:rsidP="005A7C3A">
      <w:pPr>
        <w:numPr>
          <w:ilvl w:val="1"/>
          <w:numId w:val="2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w razie powzięcia przez </w:t>
      </w:r>
      <w:r w:rsidR="007A384A" w:rsidRPr="007C18DF">
        <w:rPr>
          <w:rFonts w:ascii="Calibri" w:hAnsi="Calibri" w:cs="Calibri"/>
        </w:rPr>
        <w:t>Zamawiającego</w:t>
      </w:r>
      <w:r w:rsidRPr="007C18DF">
        <w:rPr>
          <w:rFonts w:ascii="Calibri" w:hAnsi="Calibri" w:cs="Calibri"/>
        </w:rPr>
        <w:t xml:space="preserve"> informacji, że [Wykonawca będący osobą fizyczną/urzędujący </w:t>
      </w:r>
      <w:r w:rsidRPr="007C18DF">
        <w:rPr>
          <w:rFonts w:ascii="Calibri" w:hAnsi="Calibri" w:cs="Calibri"/>
        </w:rPr>
        <w:lastRenderedPageBreak/>
        <w:t xml:space="preserve">członek organu zarządzającego lub nadzorczego Wykonawcy, wspólnik spółki w spółce jawnej Wykonawcy/wspólnik spółki partnerskiej Wykonawcy/komplementariusz w spółce komandytowej Wykonawcy/komplementariusz w spółce komandytowo-akcyjnej lub prokurent]  został prawomocnie skazany za przestępstwa, o którym mowa w art. </w:t>
      </w:r>
      <w:r w:rsidR="00A360D9" w:rsidRPr="007C18DF">
        <w:rPr>
          <w:rFonts w:ascii="Calibri" w:hAnsi="Calibri" w:cs="Calibri"/>
        </w:rPr>
        <w:t xml:space="preserve">108 </w:t>
      </w:r>
      <w:r w:rsidRPr="007C18DF">
        <w:rPr>
          <w:rFonts w:ascii="Calibri" w:hAnsi="Calibri" w:cs="Calibri"/>
        </w:rPr>
        <w:t xml:space="preserve">ust. 1 pkt </w:t>
      </w:r>
      <w:r w:rsidR="00A360D9" w:rsidRPr="007C18DF">
        <w:rPr>
          <w:rFonts w:ascii="Calibri" w:hAnsi="Calibri" w:cs="Calibri"/>
        </w:rPr>
        <w:t xml:space="preserve">1 </w:t>
      </w:r>
      <w:r w:rsidRPr="007C18DF">
        <w:rPr>
          <w:rFonts w:ascii="Calibri" w:hAnsi="Calibri" w:cs="Calibri"/>
        </w:rPr>
        <w:t xml:space="preserve">lit. a – </w:t>
      </w:r>
      <w:r w:rsidR="00A360D9" w:rsidRPr="007C18DF">
        <w:rPr>
          <w:rFonts w:ascii="Calibri" w:hAnsi="Calibri" w:cs="Calibri"/>
        </w:rPr>
        <w:t xml:space="preserve">g </w:t>
      </w:r>
      <w:r w:rsidRPr="007C18DF">
        <w:rPr>
          <w:rFonts w:ascii="Calibri" w:hAnsi="Calibri" w:cs="Calibri"/>
        </w:rPr>
        <w:t xml:space="preserve">ustawy - Prawo zamówień publicznych (tj.: Dz.U. z </w:t>
      </w:r>
      <w:r w:rsidR="00A360D9" w:rsidRPr="007C18DF">
        <w:rPr>
          <w:rFonts w:ascii="Calibri" w:hAnsi="Calibri" w:cs="Calibri"/>
        </w:rPr>
        <w:t>202</w:t>
      </w:r>
      <w:r w:rsidR="0002154D" w:rsidRPr="007C18DF">
        <w:rPr>
          <w:rFonts w:ascii="Calibri" w:hAnsi="Calibri" w:cs="Calibri"/>
        </w:rPr>
        <w:t>3</w:t>
      </w:r>
      <w:r w:rsidR="00A360D9" w:rsidRPr="007C18DF">
        <w:rPr>
          <w:rFonts w:ascii="Calibri" w:hAnsi="Calibri" w:cs="Calibri"/>
        </w:rPr>
        <w:t xml:space="preserve"> </w:t>
      </w:r>
      <w:r w:rsidRPr="007C18DF">
        <w:rPr>
          <w:rFonts w:ascii="Calibri" w:hAnsi="Calibri" w:cs="Calibri"/>
        </w:rPr>
        <w:t>poz.</w:t>
      </w:r>
      <w:r w:rsidR="0002154D" w:rsidRPr="007C18DF">
        <w:rPr>
          <w:rFonts w:ascii="Calibri" w:hAnsi="Calibri" w:cs="Calibri"/>
        </w:rPr>
        <w:t xml:space="preserve">1605 </w:t>
      </w:r>
      <w:r w:rsidRPr="007C18DF">
        <w:rPr>
          <w:rFonts w:ascii="Calibri" w:hAnsi="Calibri" w:cs="Calibri"/>
        </w:rPr>
        <w:t>.), w trakcie Postępowania,  w chwili zawarcia Umowy lub zostanie skazany za wyżej wskazane przestępstwa w trakcie realizacji Umowy,</w:t>
      </w:r>
    </w:p>
    <w:p w14:paraId="78B6DD1D" w14:textId="77777777" w:rsidR="00C35A61" w:rsidRPr="007C18DF" w:rsidRDefault="00C35A61" w:rsidP="00575812">
      <w:pPr>
        <w:numPr>
          <w:ilvl w:val="1"/>
          <w:numId w:val="2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w razie powzięcia przez </w:t>
      </w:r>
      <w:r w:rsidR="007A384A" w:rsidRPr="007C18DF">
        <w:rPr>
          <w:rFonts w:ascii="Calibri" w:hAnsi="Calibri" w:cs="Calibri"/>
        </w:rPr>
        <w:t>Zamawiającego</w:t>
      </w:r>
      <w:r w:rsidRPr="007C18DF">
        <w:rPr>
          <w:rFonts w:ascii="Calibri" w:hAnsi="Calibri" w:cs="Calibri"/>
        </w:rPr>
        <w:t xml:space="preserve"> informacji o toczącym się postępowaniu przed organem podatkowym w związku z uczestnictwem Wykonawcy </w:t>
      </w:r>
      <w:proofErr w:type="gramStart"/>
      <w:r w:rsidRPr="007C18DF">
        <w:rPr>
          <w:rFonts w:ascii="Calibri" w:hAnsi="Calibri" w:cs="Calibri"/>
        </w:rPr>
        <w:t>w  transakcjach</w:t>
      </w:r>
      <w:proofErr w:type="gramEnd"/>
      <w:r w:rsidRPr="007C18DF">
        <w:rPr>
          <w:rFonts w:ascii="Calibri" w:hAnsi="Calibri" w:cs="Calibri"/>
        </w:rPr>
        <w:t xml:space="preserve"> mających na celu wyłudzenie z budżetu państwa podatku VAT w związku z Umową, Zamawiający wedle swojego wyboru może odstąpić od Umowy (w całości lub w części) w trybie określonym w ust. </w:t>
      </w:r>
      <w:r w:rsidR="00B960B6" w:rsidRPr="007C18DF">
        <w:rPr>
          <w:rFonts w:ascii="Calibri" w:hAnsi="Calibri" w:cs="Calibri"/>
        </w:rPr>
        <w:t xml:space="preserve">2 </w:t>
      </w:r>
      <w:r w:rsidR="00BA5900" w:rsidRPr="007C18DF">
        <w:rPr>
          <w:rFonts w:ascii="Calibri" w:hAnsi="Calibri" w:cs="Calibri"/>
        </w:rPr>
        <w:t>poniżej</w:t>
      </w:r>
      <w:r w:rsidRPr="007C18DF">
        <w:rPr>
          <w:rFonts w:ascii="Calibri" w:hAnsi="Calibri" w:cs="Calibri"/>
        </w:rPr>
        <w:t>.</w:t>
      </w:r>
    </w:p>
    <w:p w14:paraId="1A4D90CE" w14:textId="05A519B3" w:rsidR="00E44899" w:rsidRPr="007C18DF" w:rsidRDefault="00BA5900" w:rsidP="00575812">
      <w:pPr>
        <w:numPr>
          <w:ilvl w:val="0"/>
          <w:numId w:val="2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Z zastrzeżeniem ust. 3, o</w:t>
      </w:r>
      <w:r w:rsidR="00B022CD" w:rsidRPr="007C18DF">
        <w:rPr>
          <w:rFonts w:ascii="Calibri" w:hAnsi="Calibri" w:cs="Calibri"/>
        </w:rPr>
        <w:t xml:space="preserve">świadczenie o odstąpieniu winno być złożone w terminie 30 dni od dnia powzięcia przez </w:t>
      </w:r>
      <w:r w:rsidR="007A384A" w:rsidRPr="007C18DF">
        <w:rPr>
          <w:rFonts w:ascii="Calibri" w:hAnsi="Calibri" w:cs="Calibri"/>
        </w:rPr>
        <w:t>Zamawiającego</w:t>
      </w:r>
      <w:r w:rsidR="00B022CD" w:rsidRPr="007C18DF">
        <w:rPr>
          <w:rFonts w:ascii="Calibri" w:hAnsi="Calibri" w:cs="Calibri"/>
        </w:rPr>
        <w:t xml:space="preserve"> informacji o okolicznościach stanowiących podstawę do odstąpienia od Umowy. </w:t>
      </w:r>
      <w:r w:rsidR="00A360D9" w:rsidRPr="007C18DF">
        <w:rPr>
          <w:rFonts w:ascii="Calibri" w:hAnsi="Calibri" w:cs="Calibri"/>
        </w:rPr>
        <w:t>Każde ze wskazanych w Umowie praw odstąpienia może zostać wykonane nie później niż do upływu okresu wskazanego w</w:t>
      </w:r>
      <w:r w:rsidR="008D6444" w:rsidRPr="007C18DF">
        <w:rPr>
          <w:rFonts w:ascii="Calibri" w:hAnsi="Calibri" w:cs="Calibri"/>
        </w:rPr>
        <w:t> </w:t>
      </w:r>
      <w:r w:rsidR="004627BD" w:rsidRPr="007C18DF">
        <w:rPr>
          <w:rFonts w:ascii="Calibri" w:hAnsi="Calibri" w:cs="Calibri"/>
        </w:rPr>
        <w:t>§</w:t>
      </w:r>
      <w:r w:rsidR="008D6444" w:rsidRPr="007C18DF">
        <w:rPr>
          <w:rFonts w:ascii="Calibri" w:hAnsi="Calibri" w:cs="Calibri"/>
        </w:rPr>
        <w:t>7</w:t>
      </w:r>
      <w:r w:rsidR="00A360D9" w:rsidRPr="007C18DF">
        <w:rPr>
          <w:rFonts w:ascii="Calibri" w:hAnsi="Calibri" w:cs="Calibri"/>
        </w:rPr>
        <w:t xml:space="preserve"> ust. 6 Umowy. </w:t>
      </w:r>
      <w:r w:rsidR="007A384A" w:rsidRPr="007C18DF">
        <w:rPr>
          <w:rFonts w:ascii="Calibri" w:hAnsi="Calibri" w:cs="Calibri"/>
        </w:rPr>
        <w:t>Zamawiający</w:t>
      </w:r>
      <w:r w:rsidR="00B022CD" w:rsidRPr="007C18DF">
        <w:rPr>
          <w:rFonts w:ascii="Calibri" w:hAnsi="Calibri" w:cs="Calibri"/>
        </w:rPr>
        <w:t xml:space="preserve"> przed podjęciem decyzji o odstąpieniu od Umowy, może zwrócić się do Wykonawcy</w:t>
      </w:r>
      <w:r w:rsidR="00EE6434" w:rsidRPr="007C18DF">
        <w:rPr>
          <w:rFonts w:ascii="Calibri" w:hAnsi="Calibri" w:cs="Calibri"/>
        </w:rPr>
        <w:t xml:space="preserve"> (a w przypadku zaistnienia okoliczności przewidzianych w ust. 1 lit. m) powyżej, zwróci się do Wykonawcy) </w:t>
      </w:r>
      <w:r w:rsidR="00B022CD" w:rsidRPr="007C18DF">
        <w:rPr>
          <w:rFonts w:ascii="Calibri" w:hAnsi="Calibri" w:cs="Calibri"/>
        </w:rPr>
        <w:t xml:space="preserve">o przedłożenie w oznaczonym terminie, nie krótszym niż 7 </w:t>
      </w:r>
      <w:r w:rsidR="00D7616C" w:rsidRPr="007C18DF">
        <w:rPr>
          <w:rFonts w:ascii="Calibri" w:hAnsi="Calibri" w:cs="Calibri"/>
        </w:rPr>
        <w:t xml:space="preserve">(siedem) </w:t>
      </w:r>
      <w:r w:rsidR="00B022CD" w:rsidRPr="007C18DF">
        <w:rPr>
          <w:rFonts w:ascii="Calibri" w:hAnsi="Calibri" w:cs="Calibri"/>
        </w:rPr>
        <w:t xml:space="preserve">dni, dodatkowych informacji, wyjaśnień lub dokumentów lub </w:t>
      </w:r>
      <w:r w:rsidR="00EE6434" w:rsidRPr="007C18DF">
        <w:rPr>
          <w:rFonts w:ascii="Calibri" w:hAnsi="Calibri" w:cs="Calibri"/>
        </w:rPr>
        <w:t xml:space="preserve">wezwie </w:t>
      </w:r>
      <w:r w:rsidR="00B022CD" w:rsidRPr="007C18DF">
        <w:rPr>
          <w:rFonts w:ascii="Calibri" w:hAnsi="Calibri" w:cs="Calibri"/>
        </w:rPr>
        <w:t>Wykonawcę do usunięcia nieprawidłowości, a Wykonawca jest zobowiązany w tym terminie przedłożyć informacje, wyjaśnienia lub dokument</w:t>
      </w:r>
      <w:r w:rsidR="00D87CC3" w:rsidRPr="007C18DF">
        <w:rPr>
          <w:rFonts w:ascii="Calibri" w:hAnsi="Calibri" w:cs="Calibri"/>
        </w:rPr>
        <w:t>y</w:t>
      </w:r>
      <w:r w:rsidR="00B022CD" w:rsidRPr="007C18DF">
        <w:rPr>
          <w:rFonts w:ascii="Calibri" w:hAnsi="Calibri" w:cs="Calibri"/>
        </w:rPr>
        <w:t xml:space="preserve"> lub usunąć </w:t>
      </w:r>
      <w:r w:rsidR="00D7616C" w:rsidRPr="007C18DF">
        <w:rPr>
          <w:rFonts w:ascii="Calibri" w:hAnsi="Calibri" w:cs="Calibri"/>
        </w:rPr>
        <w:t>nieprawidłowości</w:t>
      </w:r>
      <w:r w:rsidR="00B022CD" w:rsidRPr="007C18DF">
        <w:rPr>
          <w:rFonts w:ascii="Calibri" w:hAnsi="Calibri" w:cs="Calibri"/>
        </w:rPr>
        <w:t xml:space="preserve">. W przypadku skorzystania przez </w:t>
      </w:r>
      <w:r w:rsidR="007A384A" w:rsidRPr="007C18DF">
        <w:rPr>
          <w:rFonts w:ascii="Calibri" w:hAnsi="Calibri" w:cs="Calibri"/>
        </w:rPr>
        <w:t>Zamawiającego</w:t>
      </w:r>
      <w:r w:rsidR="00B022CD" w:rsidRPr="007C18DF">
        <w:rPr>
          <w:rFonts w:ascii="Calibri" w:hAnsi="Calibri" w:cs="Calibri"/>
        </w:rPr>
        <w:t xml:space="preserve"> z prawa do żądania wyjaśnień, termin na odstąpienie od Umowy, o którym mowa powyżej, biegnie od dnia otrzymania informacji, wyjaśnień lub dokumentów od Wykonawcy lub odmowy Wykonawcy złożenia informacji, wyjaśnień lub dokumentów lub upływu terminu wyznaczonego przez Zamawiającego na złożenie informacji, wyjaśnień lub dokumentów przez Wykonawcę. </w:t>
      </w:r>
      <w:r w:rsidR="00D87CC3" w:rsidRPr="007C18DF">
        <w:rPr>
          <w:rFonts w:ascii="Calibri" w:hAnsi="Calibri" w:cs="Calibri"/>
        </w:rPr>
        <w:t>W</w:t>
      </w:r>
      <w:r w:rsidR="00B022CD" w:rsidRPr="007C18DF">
        <w:rPr>
          <w:rFonts w:ascii="Calibri" w:hAnsi="Calibri" w:cs="Calibri"/>
        </w:rPr>
        <w:t xml:space="preserve"> przypadku wezwania </w:t>
      </w:r>
      <w:r w:rsidR="00E44899" w:rsidRPr="007C18DF">
        <w:rPr>
          <w:rFonts w:ascii="Calibri" w:hAnsi="Calibri" w:cs="Calibri"/>
        </w:rPr>
        <w:t>Wykonawcy do usunięcia nieprawidłowości</w:t>
      </w:r>
      <w:r w:rsidR="00B022CD" w:rsidRPr="007C18DF">
        <w:rPr>
          <w:rFonts w:ascii="Calibri" w:hAnsi="Calibri" w:cs="Calibri"/>
        </w:rPr>
        <w:t>, termin na odstąpienie od Umowy, o którym mowa powyżej liczy się po</w:t>
      </w:r>
      <w:r w:rsidR="00E44899" w:rsidRPr="007C18DF">
        <w:rPr>
          <w:rFonts w:ascii="Calibri" w:hAnsi="Calibri" w:cs="Calibri"/>
        </w:rPr>
        <w:t xml:space="preserve"> bezskutecznym upływie wyznaczonego w tym celu terminu, nie krótszego niż 7 </w:t>
      </w:r>
      <w:r w:rsidR="00D7616C" w:rsidRPr="007C18DF">
        <w:rPr>
          <w:rFonts w:ascii="Calibri" w:hAnsi="Calibri" w:cs="Calibri"/>
        </w:rPr>
        <w:t xml:space="preserve">(siedem) </w:t>
      </w:r>
      <w:r w:rsidR="00E44899" w:rsidRPr="007C18DF">
        <w:rPr>
          <w:rFonts w:ascii="Calibri" w:hAnsi="Calibri" w:cs="Calibri"/>
        </w:rPr>
        <w:t>dni od daty otrzymania wezwania przez Wykonawcę.</w:t>
      </w:r>
    </w:p>
    <w:p w14:paraId="2CB8FEA3" w14:textId="77777777" w:rsidR="00BA5900" w:rsidRPr="007C18DF" w:rsidRDefault="00BA5900" w:rsidP="00575812">
      <w:pPr>
        <w:numPr>
          <w:ilvl w:val="0"/>
          <w:numId w:val="2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W przypadku zaistnienia okoliczności przewidzianych w ust. 1 lit. l</w:t>
      </w:r>
      <w:r w:rsidR="00B960B6" w:rsidRPr="007C18DF">
        <w:rPr>
          <w:rFonts w:ascii="Calibri" w:hAnsi="Calibri" w:cs="Calibri"/>
        </w:rPr>
        <w:t>-m</w:t>
      </w:r>
      <w:r w:rsidRPr="007C18DF">
        <w:rPr>
          <w:rFonts w:ascii="Calibri" w:hAnsi="Calibri" w:cs="Calibri"/>
        </w:rPr>
        <w:t>) powyżej, Wykonawca może przedłożyć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w:t>
      </w:r>
    </w:p>
    <w:p w14:paraId="500D77D9" w14:textId="77777777" w:rsidR="00E44899" w:rsidRPr="007C18DF" w:rsidRDefault="00094FCE" w:rsidP="00575812">
      <w:pPr>
        <w:numPr>
          <w:ilvl w:val="0"/>
          <w:numId w:val="2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Zamawiając</w:t>
      </w:r>
      <w:r w:rsidR="00D87CC3" w:rsidRPr="007C18DF">
        <w:rPr>
          <w:rFonts w:ascii="Calibri" w:hAnsi="Calibri" w:cs="Calibri"/>
        </w:rPr>
        <w:t>y</w:t>
      </w:r>
      <w:r w:rsidR="00E44899" w:rsidRPr="007C18DF">
        <w:rPr>
          <w:rFonts w:ascii="Calibri" w:hAnsi="Calibri" w:cs="Calibri"/>
        </w:rPr>
        <w:t xml:space="preserve"> może według swego wyboru, zamiast </w:t>
      </w:r>
      <w:r w:rsidR="00D87CC3" w:rsidRPr="007C18DF">
        <w:rPr>
          <w:rFonts w:ascii="Calibri" w:hAnsi="Calibri" w:cs="Calibri"/>
        </w:rPr>
        <w:t xml:space="preserve">skorzystania z prawa </w:t>
      </w:r>
      <w:r w:rsidR="00E44899" w:rsidRPr="007C18DF">
        <w:rPr>
          <w:rFonts w:ascii="Calibri" w:hAnsi="Calibri" w:cs="Calibri"/>
        </w:rPr>
        <w:t>odstąpienia w przypadkach określonych Umową, powierzyć wykonanie określonych czynności osobom trzecim na koszt i ryzyko Wykonawcy</w:t>
      </w:r>
      <w:r w:rsidR="00A360D9" w:rsidRPr="007C18DF">
        <w:rPr>
          <w:rFonts w:ascii="Calibri" w:hAnsi="Calibri" w:cs="Calibri"/>
        </w:rPr>
        <w:t xml:space="preserve"> bez konieczności uzyskiwania zgody sądu,</w:t>
      </w:r>
      <w:r w:rsidR="00E44899" w:rsidRPr="007C18DF">
        <w:rPr>
          <w:rFonts w:ascii="Calibri" w:hAnsi="Calibri" w:cs="Calibri"/>
        </w:rPr>
        <w:t xml:space="preserve"> po pisemnym wezwaniu i wyznaczeniu ostatecznego terminu, </w:t>
      </w:r>
      <w:r w:rsidR="00D87CC3" w:rsidRPr="007C18DF">
        <w:rPr>
          <w:rFonts w:ascii="Calibri" w:hAnsi="Calibri" w:cs="Calibri"/>
        </w:rPr>
        <w:t xml:space="preserve">za </w:t>
      </w:r>
      <w:r w:rsidR="00E44899" w:rsidRPr="007C18DF">
        <w:rPr>
          <w:rFonts w:ascii="Calibri" w:hAnsi="Calibri" w:cs="Calibri"/>
        </w:rPr>
        <w:t>pisemnym wezwaniem, przy czym odliczenie tych kosztów będzie realizowane poprzez ich potrącenie z bieżących płatności należnych Wykonawcy. Postanowienie to dotyczy również obsługi w okresie gwarancyjnym.</w:t>
      </w:r>
    </w:p>
    <w:p w14:paraId="2FBBA85C" w14:textId="77777777" w:rsidR="00E44899" w:rsidRPr="007C18DF" w:rsidRDefault="00E44899" w:rsidP="00575812">
      <w:pPr>
        <w:numPr>
          <w:ilvl w:val="0"/>
          <w:numId w:val="2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Niezależnie od postanowień ust. 1 powyżej, </w:t>
      </w:r>
      <w:r w:rsidR="007A384A" w:rsidRPr="007C18DF">
        <w:rPr>
          <w:rFonts w:ascii="Calibri" w:hAnsi="Calibri" w:cs="Calibri"/>
        </w:rPr>
        <w:t>Zamawiający</w:t>
      </w:r>
      <w:r w:rsidRPr="007C18DF">
        <w:rPr>
          <w:rFonts w:ascii="Calibri" w:hAnsi="Calibri" w:cs="Calibri"/>
        </w:rPr>
        <w:t xml:space="preserve"> jest uprawniony do wypowiedzenia Umowy ze skutkiem natychmiastowym, jeżeli. </w:t>
      </w:r>
    </w:p>
    <w:p w14:paraId="4D3693CF" w14:textId="77777777" w:rsidR="00EB112C" w:rsidRPr="007C18DF" w:rsidRDefault="00EB112C" w:rsidP="00575812">
      <w:pPr>
        <w:numPr>
          <w:ilvl w:val="1"/>
          <w:numId w:val="29"/>
        </w:numPr>
        <w:spacing w:before="30" w:after="30" w:line="276" w:lineRule="auto"/>
        <w:jc w:val="both"/>
        <w:rPr>
          <w:rFonts w:ascii="Calibri" w:hAnsi="Calibri" w:cs="Calibri"/>
        </w:rPr>
      </w:pPr>
      <w:r w:rsidRPr="007C18DF">
        <w:rPr>
          <w:rFonts w:ascii="Calibri" w:hAnsi="Calibri" w:cs="Calibri"/>
        </w:rPr>
        <w:t>Wykonawca przechodzi w stan likwidacji, inny niż w celach przekształcenia lub połączenia się z innym przedsiębiorstwem lub jest zagrożony niewypłacalnością;</w:t>
      </w:r>
    </w:p>
    <w:p w14:paraId="41D1437E" w14:textId="77777777" w:rsidR="00E44899" w:rsidRPr="007C18DF" w:rsidRDefault="00E44899" w:rsidP="00575812">
      <w:pPr>
        <w:numPr>
          <w:ilvl w:val="1"/>
          <w:numId w:val="2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ujawniono istotne zaległości podatkowe Wykonawcy, z wyjątkiem przypadków, gdy Wykonawca uzyskał przewidziane prawem umorzenie, odroczenie, rozłożenie na raty zaległych płatności lub wstrzymanie</w:t>
      </w:r>
      <w:r w:rsidR="002F4054" w:rsidRPr="007C18DF">
        <w:rPr>
          <w:rFonts w:ascii="Calibri" w:hAnsi="Calibri" w:cs="Calibri"/>
        </w:rPr>
        <w:t xml:space="preserve"> </w:t>
      </w:r>
      <w:r w:rsidRPr="007C18DF">
        <w:rPr>
          <w:rFonts w:ascii="Calibri" w:hAnsi="Calibri" w:cs="Calibri"/>
        </w:rPr>
        <w:t>w</w:t>
      </w:r>
      <w:r w:rsidR="00C5557C" w:rsidRPr="007C18DF">
        <w:rPr>
          <w:rFonts w:ascii="Calibri" w:hAnsi="Calibri" w:cs="Calibri"/>
        </w:rPr>
        <w:t> </w:t>
      </w:r>
      <w:r w:rsidRPr="007C18DF">
        <w:rPr>
          <w:rFonts w:ascii="Calibri" w:hAnsi="Calibri" w:cs="Calibri"/>
        </w:rPr>
        <w:t>całości wykonania decyzji właściwego organu;</w:t>
      </w:r>
    </w:p>
    <w:p w14:paraId="141703B4" w14:textId="77777777" w:rsidR="00E44899" w:rsidRPr="007C18DF" w:rsidRDefault="00E44899" w:rsidP="00575812">
      <w:pPr>
        <w:numPr>
          <w:ilvl w:val="1"/>
          <w:numId w:val="2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ujawniono istotne zaległości Wykonawcy w odpro</w:t>
      </w:r>
      <w:r w:rsidR="00EA106C" w:rsidRPr="007C18DF">
        <w:rPr>
          <w:rFonts w:ascii="Calibri" w:hAnsi="Calibri" w:cs="Calibri"/>
        </w:rPr>
        <w:t>wad</w:t>
      </w:r>
      <w:r w:rsidRPr="007C18DF">
        <w:rPr>
          <w:rFonts w:ascii="Calibri" w:hAnsi="Calibri" w:cs="Calibri"/>
        </w:rPr>
        <w:t xml:space="preserve">zaniu składek na ZUS, z wyjątkiem </w:t>
      </w:r>
      <w:proofErr w:type="gramStart"/>
      <w:r w:rsidRPr="007C18DF">
        <w:rPr>
          <w:rFonts w:ascii="Calibri" w:hAnsi="Calibri" w:cs="Calibri"/>
        </w:rPr>
        <w:t>przypadków</w:t>
      </w:r>
      <w:proofErr w:type="gramEnd"/>
      <w:r w:rsidRPr="007C18DF">
        <w:rPr>
          <w:rFonts w:ascii="Calibri" w:hAnsi="Calibri" w:cs="Calibri"/>
        </w:rPr>
        <w:t xml:space="preserve"> gdy Wykonawca uzyskał przewidziane prawem umorzenie, odroczenie, rozłożenie na raty zaległych płatności lub wstrzymanie w całości wykonania decyzji właściwego organu</w:t>
      </w:r>
      <w:r w:rsidR="0060583F" w:rsidRPr="007C18DF">
        <w:rPr>
          <w:rFonts w:ascii="Calibri" w:hAnsi="Calibri" w:cs="Calibri"/>
        </w:rPr>
        <w:t>.</w:t>
      </w:r>
    </w:p>
    <w:p w14:paraId="51F5DC71" w14:textId="77777777" w:rsidR="00013722" w:rsidRPr="007C18DF" w:rsidRDefault="00013722" w:rsidP="00575812">
      <w:pPr>
        <w:numPr>
          <w:ilvl w:val="0"/>
          <w:numId w:val="29"/>
        </w:numPr>
        <w:spacing w:before="30" w:after="30" w:line="276" w:lineRule="auto"/>
        <w:jc w:val="both"/>
        <w:rPr>
          <w:rFonts w:ascii="Calibri" w:hAnsi="Calibri" w:cs="Calibri"/>
        </w:rPr>
      </w:pPr>
      <w:r w:rsidRPr="007C18DF">
        <w:rPr>
          <w:rFonts w:ascii="Calibri" w:hAnsi="Calibri" w:cs="Calibri"/>
        </w:rPr>
        <w:t xml:space="preserve">W przypadku odstąpienia, o którym mowa powyżej, </w:t>
      </w:r>
      <w:r w:rsidR="00094FCE" w:rsidRPr="007C18DF">
        <w:rPr>
          <w:rFonts w:ascii="Calibri" w:hAnsi="Calibri" w:cs="Calibri"/>
        </w:rPr>
        <w:t>Zamawiającemu</w:t>
      </w:r>
      <w:r w:rsidRPr="007C18DF">
        <w:rPr>
          <w:rFonts w:ascii="Calibri" w:hAnsi="Calibri" w:cs="Calibri"/>
        </w:rPr>
        <w:t xml:space="preserve"> przysługuje prawo do podjęcia decyzji, czy odstąpienie obejmuje całość (skutek ex </w:t>
      </w:r>
      <w:proofErr w:type="spellStart"/>
      <w:r w:rsidRPr="007C18DF">
        <w:rPr>
          <w:rFonts w:ascii="Calibri" w:hAnsi="Calibri" w:cs="Calibri"/>
        </w:rPr>
        <w:t>tunc</w:t>
      </w:r>
      <w:proofErr w:type="spellEnd"/>
      <w:r w:rsidRPr="007C18DF">
        <w:rPr>
          <w:rFonts w:ascii="Calibri" w:hAnsi="Calibri" w:cs="Calibri"/>
        </w:rPr>
        <w:t xml:space="preserve">) czy część Umowy (odstąpienie częściowe - skutek ex nunc). Wykonując </w:t>
      </w:r>
      <w:r w:rsidRPr="007C18DF">
        <w:rPr>
          <w:rFonts w:ascii="Calibri" w:hAnsi="Calibri" w:cs="Calibri"/>
        </w:rPr>
        <w:lastRenderedPageBreak/>
        <w:t xml:space="preserve">prawo odstąpienia od Umowy, </w:t>
      </w:r>
      <w:r w:rsidR="007A384A" w:rsidRPr="007C18DF">
        <w:rPr>
          <w:rFonts w:ascii="Calibri" w:hAnsi="Calibri" w:cs="Calibri"/>
        </w:rPr>
        <w:t>Zamawiający</w:t>
      </w:r>
      <w:r w:rsidRPr="007C18DF">
        <w:rPr>
          <w:rFonts w:ascii="Calibri" w:hAnsi="Calibri" w:cs="Calibri"/>
        </w:rPr>
        <w:t xml:space="preserve"> każdorazowo wskazuje, czy odstąpienie dotyczy całej Umowy</w:t>
      </w:r>
      <w:r w:rsidR="002F4054" w:rsidRPr="007C18DF">
        <w:rPr>
          <w:rFonts w:ascii="Calibri" w:hAnsi="Calibri" w:cs="Calibri"/>
        </w:rPr>
        <w:t xml:space="preserve"> </w:t>
      </w:r>
      <w:r w:rsidRPr="007C18DF">
        <w:rPr>
          <w:rFonts w:ascii="Calibri" w:hAnsi="Calibri" w:cs="Calibri"/>
        </w:rPr>
        <w:t xml:space="preserve">i ma moc wsteczną, czy też dotyczy jedynie części Umowy i następuje na dzień wskazany w oświadczeniu </w:t>
      </w:r>
      <w:proofErr w:type="gramStart"/>
      <w:r w:rsidRPr="007C18DF">
        <w:rPr>
          <w:rFonts w:ascii="Calibri" w:hAnsi="Calibri" w:cs="Calibri"/>
        </w:rPr>
        <w:t>o  odstąpieniu</w:t>
      </w:r>
      <w:proofErr w:type="gramEnd"/>
      <w:r w:rsidRPr="007C18DF">
        <w:rPr>
          <w:rFonts w:ascii="Calibri" w:hAnsi="Calibri" w:cs="Calibri"/>
        </w:rPr>
        <w:t xml:space="preserve">. W braku takiego wskazania przyjmuje się, że odstąpienie ma moc wsteczną </w:t>
      </w:r>
      <w:proofErr w:type="gramStart"/>
      <w:r w:rsidRPr="007C18DF">
        <w:rPr>
          <w:rFonts w:ascii="Calibri" w:hAnsi="Calibri" w:cs="Calibri"/>
        </w:rPr>
        <w:t>i  skutek</w:t>
      </w:r>
      <w:proofErr w:type="gramEnd"/>
      <w:r w:rsidRPr="007C18DF">
        <w:rPr>
          <w:rFonts w:ascii="Calibri" w:hAnsi="Calibri" w:cs="Calibri"/>
        </w:rPr>
        <w:t xml:space="preserve"> do całości Umowy.</w:t>
      </w:r>
    </w:p>
    <w:p w14:paraId="6016C2E6" w14:textId="77F3478E" w:rsidR="00013722" w:rsidRPr="007C18DF" w:rsidRDefault="00013722" w:rsidP="005A7C3A">
      <w:pPr>
        <w:numPr>
          <w:ilvl w:val="0"/>
          <w:numId w:val="2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Jeżeli </w:t>
      </w:r>
      <w:r w:rsidR="007A384A" w:rsidRPr="007C18DF">
        <w:rPr>
          <w:rFonts w:ascii="Calibri" w:hAnsi="Calibri" w:cs="Calibri"/>
        </w:rPr>
        <w:t>Zamawiający</w:t>
      </w:r>
      <w:r w:rsidRPr="007C18DF">
        <w:rPr>
          <w:rFonts w:ascii="Calibri" w:hAnsi="Calibri" w:cs="Calibri"/>
        </w:rPr>
        <w:t xml:space="preserve">, składając oświadczenie o odstąpieniu od Umowy, wskaże, że odstąpienie ma skutek wyłącznie </w:t>
      </w:r>
      <w:r w:rsidR="002F4054" w:rsidRPr="007C18DF">
        <w:rPr>
          <w:rFonts w:ascii="Calibri" w:hAnsi="Calibri" w:cs="Calibri"/>
        </w:rPr>
        <w:t xml:space="preserve">                   </w:t>
      </w:r>
      <w:r w:rsidRPr="007C18DF">
        <w:rPr>
          <w:rFonts w:ascii="Calibri" w:hAnsi="Calibri" w:cs="Calibri"/>
        </w:rPr>
        <w:t xml:space="preserve">w stosunku do części Umowy, </w:t>
      </w:r>
      <w:r w:rsidR="007A384A" w:rsidRPr="007C18DF">
        <w:rPr>
          <w:rFonts w:ascii="Calibri" w:hAnsi="Calibri" w:cs="Calibri"/>
        </w:rPr>
        <w:t>Zamawiający</w:t>
      </w:r>
      <w:r w:rsidRPr="007C18DF">
        <w:rPr>
          <w:rFonts w:ascii="Calibri" w:hAnsi="Calibri" w:cs="Calibri"/>
        </w:rPr>
        <w:t xml:space="preserve"> wskaże również, czy i które </w:t>
      </w:r>
      <w:r w:rsidR="007A3987" w:rsidRPr="007C18DF">
        <w:rPr>
          <w:rFonts w:ascii="Calibri" w:hAnsi="Calibri" w:cs="Calibri"/>
        </w:rPr>
        <w:t xml:space="preserve">elementy </w:t>
      </w:r>
      <w:proofErr w:type="gramStart"/>
      <w:r w:rsidR="007A3987" w:rsidRPr="007C18DF">
        <w:rPr>
          <w:rFonts w:ascii="Calibri" w:hAnsi="Calibri" w:cs="Calibri"/>
        </w:rPr>
        <w:t xml:space="preserve">prac </w:t>
      </w:r>
      <w:r w:rsidRPr="007C18DF">
        <w:rPr>
          <w:rFonts w:ascii="Calibri" w:hAnsi="Calibri" w:cs="Calibri"/>
        </w:rPr>
        <w:t xml:space="preserve"> wykonane</w:t>
      </w:r>
      <w:proofErr w:type="gramEnd"/>
      <w:r w:rsidRPr="007C18DF">
        <w:rPr>
          <w:rFonts w:ascii="Calibri" w:hAnsi="Calibri" w:cs="Calibri"/>
        </w:rPr>
        <w:t xml:space="preserve"> w ramach Umowy </w:t>
      </w:r>
      <w:r w:rsidR="007A384A" w:rsidRPr="007C18DF">
        <w:rPr>
          <w:rFonts w:ascii="Calibri" w:hAnsi="Calibri" w:cs="Calibri"/>
        </w:rPr>
        <w:t>Zamawiający</w:t>
      </w:r>
      <w:r w:rsidRPr="007C18DF">
        <w:rPr>
          <w:rFonts w:ascii="Calibri" w:hAnsi="Calibri" w:cs="Calibri"/>
        </w:rPr>
        <w:t xml:space="preserve"> chce zatrzymać. Uprawnienie, o którym mowa w zdaniu pierwszym, przysługuje </w:t>
      </w:r>
      <w:r w:rsidR="00094FCE" w:rsidRPr="007C18DF">
        <w:rPr>
          <w:rFonts w:ascii="Calibri" w:hAnsi="Calibri" w:cs="Calibri"/>
        </w:rPr>
        <w:t>Zamawiającemu</w:t>
      </w:r>
      <w:r w:rsidRPr="007C18DF">
        <w:rPr>
          <w:rFonts w:ascii="Calibri" w:hAnsi="Calibri" w:cs="Calibri"/>
        </w:rPr>
        <w:t xml:space="preserve"> bez względu na fakt, czy określony produkt/Robota jest ukończon</w:t>
      </w:r>
      <w:r w:rsidR="003454CA" w:rsidRPr="007C18DF">
        <w:rPr>
          <w:rFonts w:ascii="Calibri" w:hAnsi="Calibri" w:cs="Calibri"/>
        </w:rPr>
        <w:t>a</w:t>
      </w:r>
      <w:r w:rsidRPr="007C18DF">
        <w:rPr>
          <w:rFonts w:ascii="Calibri" w:hAnsi="Calibri" w:cs="Calibri"/>
        </w:rPr>
        <w:t xml:space="preserve"> przez Wykonawcę lub czy został</w:t>
      </w:r>
      <w:r w:rsidR="003454CA" w:rsidRPr="007C18DF">
        <w:rPr>
          <w:rFonts w:ascii="Calibri" w:hAnsi="Calibri" w:cs="Calibri"/>
        </w:rPr>
        <w:t>a</w:t>
      </w:r>
      <w:r w:rsidRPr="007C18DF">
        <w:rPr>
          <w:rFonts w:ascii="Calibri" w:hAnsi="Calibri" w:cs="Calibri"/>
        </w:rPr>
        <w:t xml:space="preserve"> przez </w:t>
      </w:r>
      <w:r w:rsidR="007A384A" w:rsidRPr="007C18DF">
        <w:rPr>
          <w:rFonts w:ascii="Calibri" w:hAnsi="Calibri" w:cs="Calibri"/>
        </w:rPr>
        <w:t>Zamawiającego</w:t>
      </w:r>
      <w:r w:rsidRPr="007C18DF">
        <w:rPr>
          <w:rFonts w:ascii="Calibri" w:hAnsi="Calibri" w:cs="Calibri"/>
        </w:rPr>
        <w:t xml:space="preserve"> wcześniej formalnie odebran</w:t>
      </w:r>
      <w:r w:rsidR="003454CA" w:rsidRPr="007C18DF">
        <w:rPr>
          <w:rFonts w:ascii="Calibri" w:hAnsi="Calibri" w:cs="Calibri"/>
        </w:rPr>
        <w:t>a</w:t>
      </w:r>
      <w:r w:rsidRPr="007C18DF">
        <w:rPr>
          <w:rFonts w:ascii="Calibri" w:hAnsi="Calibri" w:cs="Calibri"/>
        </w:rPr>
        <w:t xml:space="preserve">, czy też nie. W razie zatrzymania przez </w:t>
      </w:r>
      <w:r w:rsidR="007A384A" w:rsidRPr="007C18DF">
        <w:rPr>
          <w:rFonts w:ascii="Calibri" w:hAnsi="Calibri" w:cs="Calibri"/>
        </w:rPr>
        <w:t>Zamawiającego</w:t>
      </w:r>
      <w:r w:rsidRPr="007C18DF">
        <w:rPr>
          <w:rFonts w:ascii="Calibri" w:hAnsi="Calibri" w:cs="Calibri"/>
        </w:rPr>
        <w:t xml:space="preserve"> jakichkolwiek produktów/Robót </w:t>
      </w:r>
      <w:r w:rsidR="007A384A" w:rsidRPr="007C18DF">
        <w:rPr>
          <w:rFonts w:ascii="Calibri" w:hAnsi="Calibri" w:cs="Calibri"/>
        </w:rPr>
        <w:t>Zamawiający</w:t>
      </w:r>
      <w:r w:rsidRPr="007C18DF">
        <w:rPr>
          <w:rFonts w:ascii="Calibri" w:hAnsi="Calibri" w:cs="Calibri"/>
        </w:rPr>
        <w:t xml:space="preserve"> zobowiązany jest do zapłaty Wykonawcy wynagrodzenia za zatrzymane przez </w:t>
      </w:r>
      <w:r w:rsidR="007A384A" w:rsidRPr="007C18DF">
        <w:rPr>
          <w:rFonts w:ascii="Calibri" w:hAnsi="Calibri" w:cs="Calibri"/>
        </w:rPr>
        <w:t>Zamawiającego</w:t>
      </w:r>
      <w:r w:rsidRPr="007C18DF">
        <w:rPr>
          <w:rFonts w:ascii="Calibri" w:hAnsi="Calibri" w:cs="Calibri"/>
        </w:rPr>
        <w:t xml:space="preserve"> produkty/Roboty </w:t>
      </w:r>
      <w:r w:rsidR="00427FBA" w:rsidRPr="007C18DF">
        <w:rPr>
          <w:rFonts w:ascii="Calibri" w:hAnsi="Calibri" w:cs="Calibri"/>
        </w:rPr>
        <w:t>pomniejszone</w:t>
      </w:r>
      <w:r w:rsidR="003454CA" w:rsidRPr="007C18DF">
        <w:rPr>
          <w:rFonts w:ascii="Calibri" w:hAnsi="Calibri" w:cs="Calibri"/>
        </w:rPr>
        <w:t>j</w:t>
      </w:r>
      <w:r w:rsidR="00427FBA" w:rsidRPr="007C18DF">
        <w:rPr>
          <w:rFonts w:ascii="Calibri" w:hAnsi="Calibri" w:cs="Calibri"/>
        </w:rPr>
        <w:t xml:space="preserve"> o kwoty przewidziane do potrącenia Wykonawcy z tytułu kar umownych lub innych odszkodowań należnych </w:t>
      </w:r>
      <w:r w:rsidR="00094FCE" w:rsidRPr="007C18DF">
        <w:rPr>
          <w:rFonts w:ascii="Calibri" w:hAnsi="Calibri" w:cs="Calibri"/>
        </w:rPr>
        <w:t>Zamawiającemu</w:t>
      </w:r>
      <w:r w:rsidR="00427FBA" w:rsidRPr="007C18DF">
        <w:rPr>
          <w:rFonts w:ascii="Calibri" w:hAnsi="Calibri" w:cs="Calibri"/>
        </w:rPr>
        <w:t xml:space="preserve">, chyba że wynagrodzenie takie nie należy się Wykonawcy w ogóle lub w mniejszej kwocie, zgodnie z postanowieniami Umowy. </w:t>
      </w:r>
      <w:r w:rsidRPr="007C18DF">
        <w:rPr>
          <w:rFonts w:ascii="Calibri" w:hAnsi="Calibri" w:cs="Calibri"/>
        </w:rPr>
        <w:t xml:space="preserve">Wynagrodzenie, o którym mowa powyżej, zostanie ustalone na podstawie Umowy, a gdyby powyższe okazało to niewystarczające (np. w przypadku niedokończonych produktów/Robót) - </w:t>
      </w:r>
      <w:proofErr w:type="gramStart"/>
      <w:r w:rsidRPr="007C18DF">
        <w:rPr>
          <w:rFonts w:ascii="Calibri" w:hAnsi="Calibri" w:cs="Calibri"/>
        </w:rPr>
        <w:t>w  stosunku</w:t>
      </w:r>
      <w:proofErr w:type="gramEnd"/>
      <w:r w:rsidRPr="007C18DF">
        <w:rPr>
          <w:rFonts w:ascii="Calibri" w:hAnsi="Calibri" w:cs="Calibri"/>
        </w:rPr>
        <w:t xml:space="preserve"> do nakładu pracy niezbędnej do wykonania tych produktów/Robót/dostaw oraz ich przydatności dla </w:t>
      </w:r>
      <w:r w:rsidR="007A384A" w:rsidRPr="007C18DF">
        <w:rPr>
          <w:rFonts w:ascii="Calibri" w:hAnsi="Calibri" w:cs="Calibri"/>
        </w:rPr>
        <w:t>Zamawiającego</w:t>
      </w:r>
      <w:r w:rsidRPr="007C18DF">
        <w:rPr>
          <w:rFonts w:ascii="Calibri" w:hAnsi="Calibri" w:cs="Calibri"/>
        </w:rPr>
        <w:t>. Dla uniknięcia wątpliwości Strony stwierdzają,</w:t>
      </w:r>
      <w:r w:rsidR="006A3871" w:rsidRPr="007C18DF">
        <w:rPr>
          <w:rFonts w:ascii="Calibri" w:hAnsi="Calibri" w:cs="Calibri"/>
        </w:rPr>
        <w:t xml:space="preserve"> </w:t>
      </w:r>
      <w:r w:rsidRPr="007C18DF">
        <w:rPr>
          <w:rFonts w:ascii="Calibri" w:hAnsi="Calibri" w:cs="Calibri"/>
        </w:rPr>
        <w:t xml:space="preserve">iż wysokość wynagrodzenia nie przekroczy kwoty wskazanej w </w:t>
      </w:r>
      <w:r w:rsidR="004627BD" w:rsidRPr="007C18DF">
        <w:rPr>
          <w:rFonts w:ascii="Calibri" w:hAnsi="Calibri" w:cs="Calibri"/>
        </w:rPr>
        <w:t>§4</w:t>
      </w:r>
      <w:r w:rsidRPr="007C18DF">
        <w:rPr>
          <w:rFonts w:ascii="Calibri" w:hAnsi="Calibri" w:cs="Calibri"/>
        </w:rPr>
        <w:t xml:space="preserve"> ust. 1 Umowy. Zamawiający zachowa lub nabędzie wszystkie wskazane produkty</w:t>
      </w:r>
      <w:r w:rsidR="00427FBA" w:rsidRPr="007C18DF">
        <w:rPr>
          <w:rFonts w:ascii="Calibri" w:hAnsi="Calibri" w:cs="Calibri"/>
        </w:rPr>
        <w:t>/Roboty</w:t>
      </w:r>
      <w:r w:rsidRPr="007C18DF">
        <w:rPr>
          <w:rFonts w:ascii="Calibri" w:hAnsi="Calibri" w:cs="Calibri"/>
        </w:rPr>
        <w:t xml:space="preserve">, w tym prawo do korzystania z nich w zakresie opisanym w Umowie, </w:t>
      </w:r>
      <w:proofErr w:type="gramStart"/>
      <w:r w:rsidRPr="007C18DF">
        <w:rPr>
          <w:rFonts w:ascii="Calibri" w:hAnsi="Calibri" w:cs="Calibri"/>
        </w:rPr>
        <w:t>w  szczególności</w:t>
      </w:r>
      <w:proofErr w:type="gramEnd"/>
      <w:r w:rsidRPr="007C18DF">
        <w:rPr>
          <w:rFonts w:ascii="Calibri" w:hAnsi="Calibri" w:cs="Calibri"/>
        </w:rPr>
        <w:t xml:space="preserve"> prawa własności intelektualnej zgodnie z § 21 Umowy z chwilą złożenia oświadczenia o odstąpieniu. W przypadku zatrzymania przez </w:t>
      </w:r>
      <w:r w:rsidR="007A384A" w:rsidRPr="007C18DF">
        <w:rPr>
          <w:rFonts w:ascii="Calibri" w:hAnsi="Calibri" w:cs="Calibri"/>
        </w:rPr>
        <w:t>Zamawiającego</w:t>
      </w:r>
      <w:r w:rsidRPr="007C18DF">
        <w:rPr>
          <w:rFonts w:ascii="Calibri" w:hAnsi="Calibri" w:cs="Calibri"/>
        </w:rPr>
        <w:t xml:space="preserve"> jakichkolwiek produktów</w:t>
      </w:r>
      <w:r w:rsidR="00427FBA" w:rsidRPr="007C18DF">
        <w:rPr>
          <w:rFonts w:ascii="Calibri" w:hAnsi="Calibri" w:cs="Calibri"/>
        </w:rPr>
        <w:t>/Robót</w:t>
      </w:r>
      <w:r w:rsidRPr="007C18DF">
        <w:rPr>
          <w:rFonts w:ascii="Calibri" w:hAnsi="Calibri" w:cs="Calibri"/>
        </w:rPr>
        <w:t xml:space="preserve"> Wykonawca zobowiązany jest wydać Zamawiającemu te produkty</w:t>
      </w:r>
      <w:r w:rsidR="00427FBA" w:rsidRPr="007C18DF">
        <w:rPr>
          <w:rFonts w:ascii="Calibri" w:hAnsi="Calibri" w:cs="Calibri"/>
        </w:rPr>
        <w:t>/Roboty</w:t>
      </w:r>
      <w:r w:rsidRPr="007C18DF">
        <w:rPr>
          <w:rFonts w:ascii="Calibri" w:hAnsi="Calibri" w:cs="Calibri"/>
        </w:rPr>
        <w:t xml:space="preserve"> (o ile wcześniej ich nie udostępnił wraz z dokumentacją związan</w:t>
      </w:r>
      <w:r w:rsidR="00955105" w:rsidRPr="007C18DF">
        <w:rPr>
          <w:rFonts w:ascii="Calibri" w:hAnsi="Calibri" w:cs="Calibri"/>
        </w:rPr>
        <w:t>ą</w:t>
      </w:r>
      <w:r w:rsidRPr="007C18DF">
        <w:rPr>
          <w:rFonts w:ascii="Calibri" w:hAnsi="Calibri" w:cs="Calibri"/>
        </w:rPr>
        <w:t xml:space="preserve"> z zatrzymanymi produktami</w:t>
      </w:r>
      <w:r w:rsidR="00427FBA" w:rsidRPr="007C18DF">
        <w:rPr>
          <w:rFonts w:ascii="Calibri" w:hAnsi="Calibri" w:cs="Calibri"/>
        </w:rPr>
        <w:t>/Robotami</w:t>
      </w:r>
      <w:r w:rsidR="00955105" w:rsidRPr="007C18DF">
        <w:rPr>
          <w:rFonts w:ascii="Calibri" w:hAnsi="Calibri" w:cs="Calibri"/>
        </w:rPr>
        <w:t xml:space="preserve"> </w:t>
      </w:r>
      <w:r w:rsidRPr="007C18DF">
        <w:rPr>
          <w:rFonts w:ascii="Calibri" w:hAnsi="Calibri" w:cs="Calibri"/>
        </w:rPr>
        <w:t>w zakresie przysługującym Zamawiającemu zgodnie z Umową.</w:t>
      </w:r>
    </w:p>
    <w:p w14:paraId="643FE850" w14:textId="3CB675E9" w:rsidR="008D40FD" w:rsidRPr="007C18DF" w:rsidRDefault="008D40FD" w:rsidP="005A7C3A">
      <w:pPr>
        <w:numPr>
          <w:ilvl w:val="0"/>
          <w:numId w:val="2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W przypadku odstąpienia od Umowy lub wypowiedzenia Umowy przez </w:t>
      </w:r>
      <w:r w:rsidR="007A384A" w:rsidRPr="007C18DF">
        <w:rPr>
          <w:rFonts w:ascii="Calibri" w:hAnsi="Calibri" w:cs="Calibri"/>
        </w:rPr>
        <w:t>Zamawiającego</w:t>
      </w:r>
      <w:r w:rsidRPr="007C18DF">
        <w:rPr>
          <w:rFonts w:ascii="Calibri" w:hAnsi="Calibri" w:cs="Calibri"/>
        </w:rPr>
        <w:t xml:space="preserve">, na żądanie </w:t>
      </w:r>
      <w:r w:rsidR="007A384A" w:rsidRPr="007C18DF">
        <w:rPr>
          <w:rFonts w:ascii="Calibri" w:hAnsi="Calibri" w:cs="Calibri"/>
        </w:rPr>
        <w:t>Zamawiającego</w:t>
      </w:r>
      <w:r w:rsidRPr="007C18DF">
        <w:rPr>
          <w:rFonts w:ascii="Calibri" w:hAnsi="Calibri" w:cs="Calibri"/>
        </w:rPr>
        <w:t>, Wykonawca usunie na własny koszt z Terenu Budowy w ciągu 14 dni od wezwania, swoje niewbudowane Urządzenia</w:t>
      </w:r>
      <w:r w:rsidR="00C9410E" w:rsidRPr="007C18DF">
        <w:rPr>
          <w:rFonts w:ascii="Calibri" w:hAnsi="Calibri" w:cs="Calibri"/>
        </w:rPr>
        <w:t xml:space="preserve"> </w:t>
      </w:r>
      <w:r w:rsidR="00EB112C" w:rsidRPr="007C18DF">
        <w:rPr>
          <w:rFonts w:ascii="Calibri" w:hAnsi="Calibri" w:cs="Calibri"/>
        </w:rPr>
        <w:t xml:space="preserve">i </w:t>
      </w:r>
      <w:r w:rsidRPr="007C18DF">
        <w:rPr>
          <w:rFonts w:ascii="Calibri" w:hAnsi="Calibri" w:cs="Calibri"/>
        </w:rPr>
        <w:t xml:space="preserve">Sprzęt, niestanowiący własności </w:t>
      </w:r>
      <w:r w:rsidR="007A384A" w:rsidRPr="007C18DF">
        <w:rPr>
          <w:rFonts w:ascii="Calibri" w:hAnsi="Calibri" w:cs="Calibri"/>
        </w:rPr>
        <w:t>Zamawiającego</w:t>
      </w:r>
      <w:r w:rsidRPr="007C18DF">
        <w:rPr>
          <w:rFonts w:ascii="Calibri" w:hAnsi="Calibri" w:cs="Calibri"/>
        </w:rPr>
        <w:t>.</w:t>
      </w:r>
    </w:p>
    <w:p w14:paraId="02C04173" w14:textId="77777777" w:rsidR="008D40FD" w:rsidRPr="007C18DF" w:rsidRDefault="008D40FD" w:rsidP="00575812">
      <w:pPr>
        <w:numPr>
          <w:ilvl w:val="0"/>
          <w:numId w:val="2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Od dnia doręczenia zawiadomienia o odstąpieniu Wykonawca powstrzyma się od dokonywania jakichkolwiek prac na rzecz </w:t>
      </w:r>
      <w:r w:rsidR="007A384A" w:rsidRPr="007C18DF">
        <w:rPr>
          <w:rFonts w:ascii="Calibri" w:hAnsi="Calibri" w:cs="Calibri"/>
        </w:rPr>
        <w:t>Zamawiającego</w:t>
      </w:r>
      <w:r w:rsidRPr="007C18DF">
        <w:rPr>
          <w:rFonts w:ascii="Calibri" w:hAnsi="Calibri" w:cs="Calibri"/>
        </w:rPr>
        <w:t xml:space="preserve">. </w:t>
      </w:r>
    </w:p>
    <w:p w14:paraId="249B79F9" w14:textId="77777777" w:rsidR="00AE0A49" w:rsidRPr="007C18DF" w:rsidRDefault="00AE0A49" w:rsidP="00575812">
      <w:pPr>
        <w:numPr>
          <w:ilvl w:val="0"/>
          <w:numId w:val="2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Wykonawca może odstąpić od Umowy </w:t>
      </w:r>
      <w:r w:rsidR="00A360D9" w:rsidRPr="007C18DF">
        <w:rPr>
          <w:rFonts w:ascii="Calibri" w:hAnsi="Calibri" w:cs="Calibri"/>
        </w:rPr>
        <w:t xml:space="preserve">(tylko w zakresie części) </w:t>
      </w:r>
      <w:r w:rsidRPr="007C18DF">
        <w:rPr>
          <w:rFonts w:ascii="Calibri" w:hAnsi="Calibri" w:cs="Calibri"/>
        </w:rPr>
        <w:t xml:space="preserve">jeżeli </w:t>
      </w:r>
      <w:r w:rsidR="007A384A" w:rsidRPr="007C18DF">
        <w:rPr>
          <w:rFonts w:ascii="Calibri" w:hAnsi="Calibri" w:cs="Calibri"/>
        </w:rPr>
        <w:t>Zamawiający</w:t>
      </w:r>
      <w:r w:rsidR="003F194F" w:rsidRPr="007C18DF">
        <w:rPr>
          <w:rFonts w:ascii="Calibri" w:hAnsi="Calibri" w:cs="Calibri"/>
        </w:rPr>
        <w:t xml:space="preserve"> </w:t>
      </w:r>
      <w:r w:rsidRPr="007C18DF">
        <w:rPr>
          <w:rFonts w:ascii="Calibri" w:hAnsi="Calibri" w:cs="Calibri"/>
        </w:rPr>
        <w:t xml:space="preserve">opóźnia się z wypłatą wynagrodzenia, pomimo spełnienia przez Wykonawcę wszystkich zobowiązań obligujących </w:t>
      </w:r>
      <w:r w:rsidR="007A384A" w:rsidRPr="007C18DF">
        <w:rPr>
          <w:rFonts w:ascii="Calibri" w:hAnsi="Calibri" w:cs="Calibri"/>
        </w:rPr>
        <w:t>Zamawiającego</w:t>
      </w:r>
      <w:r w:rsidR="003F194F" w:rsidRPr="007C18DF">
        <w:rPr>
          <w:rFonts w:ascii="Calibri" w:hAnsi="Calibri" w:cs="Calibri"/>
        </w:rPr>
        <w:t xml:space="preserve"> </w:t>
      </w:r>
      <w:r w:rsidRPr="007C18DF">
        <w:rPr>
          <w:rFonts w:ascii="Calibri" w:hAnsi="Calibri" w:cs="Calibri"/>
        </w:rPr>
        <w:t>do jego uregulowania, powyżej 60 dni od dnia wymagalności.</w:t>
      </w:r>
    </w:p>
    <w:p w14:paraId="7BA30AD7" w14:textId="77777777" w:rsidR="008D40FD" w:rsidRPr="007C18DF" w:rsidRDefault="008D40FD" w:rsidP="00575812">
      <w:pPr>
        <w:numPr>
          <w:ilvl w:val="0"/>
          <w:numId w:val="2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Odstąpienie od Umowy lub jej części nie wpływa na obowiązywanie tych jej postanowień, które, z uwagi na swój przedmiot, zachowują moc i znaczenie tj. w szczególności dotyczących poufności, obowiązku zapłaty wynagrodzenia za zrealizowane </w:t>
      </w:r>
      <w:r w:rsidR="00CD231F" w:rsidRPr="007C18DF">
        <w:rPr>
          <w:rFonts w:ascii="Calibri" w:hAnsi="Calibri" w:cs="Calibri"/>
        </w:rPr>
        <w:t>prace</w:t>
      </w:r>
      <w:r w:rsidRPr="007C18DF">
        <w:rPr>
          <w:rFonts w:ascii="Calibri" w:hAnsi="Calibri" w:cs="Calibri"/>
        </w:rPr>
        <w:t>, odpowiedzialności.</w:t>
      </w:r>
    </w:p>
    <w:p w14:paraId="38E3D297" w14:textId="77777777" w:rsidR="008D40FD" w:rsidRPr="007C18DF" w:rsidRDefault="008D40FD" w:rsidP="00575812">
      <w:pPr>
        <w:numPr>
          <w:ilvl w:val="0"/>
          <w:numId w:val="2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Postanowienia niniejszego paragrafu nie wyłączają możliwości odstąpienia od Umowy wynikających z powszechnie obowiązujących przepisów prawa. </w:t>
      </w:r>
    </w:p>
    <w:p w14:paraId="1712C7B2" w14:textId="77777777" w:rsidR="00013722" w:rsidRPr="007C18DF" w:rsidRDefault="00013722" w:rsidP="00575812">
      <w:pPr>
        <w:numPr>
          <w:ilvl w:val="0"/>
          <w:numId w:val="2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Zamawiający może w każdym czasie, bez podania powodu, wypowiedzieć Umowę z zachowaniem okresu wypowiedzenia wynoszącego 30 dni, ze skutkiem na koniec miesiąca kalendarzowego. </w:t>
      </w:r>
    </w:p>
    <w:p w14:paraId="4683AD2A" w14:textId="1AC57945" w:rsidR="00013722" w:rsidRPr="007C18DF" w:rsidRDefault="00013722" w:rsidP="00575812">
      <w:pPr>
        <w:numPr>
          <w:ilvl w:val="0"/>
          <w:numId w:val="29"/>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W przypadku wypowiedzenia Umowy, Wykonawca, na żądanie </w:t>
      </w:r>
      <w:r w:rsidR="007A384A" w:rsidRPr="007C18DF">
        <w:rPr>
          <w:rFonts w:ascii="Calibri" w:hAnsi="Calibri" w:cs="Calibri"/>
        </w:rPr>
        <w:t>Zamawiającego</w:t>
      </w:r>
      <w:r w:rsidRPr="007C18DF">
        <w:rPr>
          <w:rFonts w:ascii="Calibri" w:hAnsi="Calibri" w:cs="Calibri"/>
        </w:rPr>
        <w:t xml:space="preserve">, powstrzyma się od wykonywania jej przedmiotu oraz zabezpieczy realizowane prace. Wykonawca może żądać jedynie wynagrodzenia należnego mu z tytułu wykonania części Umowy według stanu zaawansowania prac na dzień doręczenia oświadczenia o wypowiedzeniu Umowy, pomniejszonego o kwoty przewidziane do potrącenia Wykonawcy z tytułu kar umownych lub innych odszkodowań należnych </w:t>
      </w:r>
      <w:r w:rsidR="00094FCE" w:rsidRPr="007C18DF">
        <w:rPr>
          <w:rFonts w:ascii="Calibri" w:hAnsi="Calibri" w:cs="Calibri"/>
        </w:rPr>
        <w:t>Zamawiającemu</w:t>
      </w:r>
      <w:r w:rsidRPr="007C18DF">
        <w:rPr>
          <w:rFonts w:ascii="Calibri" w:hAnsi="Calibri" w:cs="Calibri"/>
        </w:rPr>
        <w:t>, chyba że wynagrodzenie takie nie należy się Wykonawcy w ogóle lub w mniejszej kwocie, zgodnie z postanowieniami Umowy. Wynagrodzenie, o którym mowa powyżej, zostanie ustalone na podstawie Umowy, a gdyby powyższe okazało to niewystarczające (np. w przypadku niedokończonych produktó</w:t>
      </w:r>
      <w:r w:rsidR="00427FBA" w:rsidRPr="007C18DF">
        <w:rPr>
          <w:rFonts w:ascii="Calibri" w:hAnsi="Calibri" w:cs="Calibri"/>
        </w:rPr>
        <w:t>w/</w:t>
      </w:r>
      <w:r w:rsidRPr="007C18DF">
        <w:rPr>
          <w:rFonts w:ascii="Calibri" w:hAnsi="Calibri" w:cs="Calibri"/>
        </w:rPr>
        <w:t>Robót) - w stosunku do nakładu pracy niezbędnej do wykonania tych produktów/Robót</w:t>
      </w:r>
      <w:r w:rsidR="003B7CF2" w:rsidRPr="007C18DF">
        <w:rPr>
          <w:rFonts w:ascii="Calibri" w:hAnsi="Calibri" w:cs="Calibri"/>
        </w:rPr>
        <w:t xml:space="preserve"> </w:t>
      </w:r>
      <w:r w:rsidRPr="007C18DF">
        <w:rPr>
          <w:rFonts w:ascii="Calibri" w:hAnsi="Calibri" w:cs="Calibri"/>
        </w:rPr>
        <w:t>oraz ich przydatności dla Zamawiającego. Stopień zaawansowania prac zostanie ustalony protokolarnie przez Strony na dzień doręczenia oświadczenia o wypowiedzeniu Umowy. Zamawiający będzie uprawniony do zachowania wszelkich dotychczasowych rezultatów tych prac, w tym wszelkich praw autorskich/licencji, zgodnie z § 21 Umowy.</w:t>
      </w:r>
      <w:r w:rsidR="00427FBA" w:rsidRPr="007C18DF">
        <w:rPr>
          <w:rFonts w:ascii="Calibri" w:hAnsi="Calibri" w:cs="Calibri"/>
        </w:rPr>
        <w:t xml:space="preserve"> Wykonawca zobowiązany jest wydać </w:t>
      </w:r>
      <w:proofErr w:type="gramStart"/>
      <w:r w:rsidR="00427FBA" w:rsidRPr="007C18DF">
        <w:rPr>
          <w:rFonts w:ascii="Calibri" w:hAnsi="Calibri" w:cs="Calibri"/>
        </w:rPr>
        <w:t>Zamawiającemu  produkty</w:t>
      </w:r>
      <w:proofErr w:type="gramEnd"/>
      <w:r w:rsidR="00427FBA" w:rsidRPr="007C18DF">
        <w:rPr>
          <w:rFonts w:ascii="Calibri" w:hAnsi="Calibri" w:cs="Calibri"/>
        </w:rPr>
        <w:t xml:space="preserve">/Roboty </w:t>
      </w:r>
      <w:r w:rsidR="00427FBA" w:rsidRPr="007C18DF">
        <w:rPr>
          <w:rFonts w:ascii="Calibri" w:hAnsi="Calibri" w:cs="Calibri"/>
        </w:rPr>
        <w:lastRenderedPageBreak/>
        <w:t>(o ile wcześniej ich nie udostępnił) wykonane do czasu wypowiedzenia wraz z dokumentacją związane z produktami/Robotami</w:t>
      </w:r>
      <w:r w:rsidR="003B7CF2" w:rsidRPr="007C18DF">
        <w:rPr>
          <w:rFonts w:ascii="Calibri" w:hAnsi="Calibri" w:cs="Calibri"/>
        </w:rPr>
        <w:t xml:space="preserve"> </w:t>
      </w:r>
      <w:r w:rsidR="00427FBA" w:rsidRPr="007C18DF">
        <w:rPr>
          <w:rFonts w:ascii="Calibri" w:hAnsi="Calibri" w:cs="Calibri"/>
        </w:rPr>
        <w:t>w zakresie przysługującym Zamawiającemu</w:t>
      </w:r>
      <w:r w:rsidR="00FE2674" w:rsidRPr="007C18DF">
        <w:rPr>
          <w:rFonts w:ascii="Calibri" w:hAnsi="Calibri" w:cs="Calibri"/>
        </w:rPr>
        <w:t>,</w:t>
      </w:r>
      <w:r w:rsidR="00427FBA" w:rsidRPr="007C18DF">
        <w:rPr>
          <w:rFonts w:ascii="Calibri" w:hAnsi="Calibri" w:cs="Calibri"/>
        </w:rPr>
        <w:t xml:space="preserve"> zgodnie z Umową.</w:t>
      </w:r>
    </w:p>
    <w:p w14:paraId="4496F242" w14:textId="77777777" w:rsidR="003E3E27" w:rsidRPr="007C18DF" w:rsidRDefault="00DE5C77" w:rsidP="00575812">
      <w:pPr>
        <w:pStyle w:val="Nagwek1"/>
        <w:spacing w:before="30" w:after="30"/>
      </w:pPr>
      <w:bookmarkStart w:id="51" w:name="_Toc176940848"/>
      <w:bookmarkStart w:id="52" w:name="_Toc191986522"/>
      <w:r w:rsidRPr="007C18DF">
        <w:t xml:space="preserve">§ </w:t>
      </w:r>
      <w:r w:rsidR="001B50ED" w:rsidRPr="007C18DF">
        <w:t>26</w:t>
      </w:r>
      <w:r w:rsidR="003E3E27" w:rsidRPr="007C18DF">
        <w:t>. POWIADOMIENIA</w:t>
      </w:r>
      <w:bookmarkEnd w:id="51"/>
      <w:bookmarkEnd w:id="52"/>
    </w:p>
    <w:p w14:paraId="6DD8AB2F" w14:textId="6387EF17" w:rsidR="00682BF0" w:rsidRPr="007C18DF" w:rsidRDefault="00682BF0" w:rsidP="00575812">
      <w:pPr>
        <w:numPr>
          <w:ilvl w:val="0"/>
          <w:numId w:val="31"/>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Do wykonywania bieżącego nadzoru </w:t>
      </w:r>
      <w:bookmarkStart w:id="53" w:name="_DV_C598"/>
      <w:r w:rsidRPr="007C18DF">
        <w:rPr>
          <w:rFonts w:ascii="Calibri" w:hAnsi="Calibri" w:cs="Calibri"/>
        </w:rPr>
        <w:t>nad realizacją Umowy</w:t>
      </w:r>
      <w:bookmarkStart w:id="54" w:name="_DV_M497"/>
      <w:bookmarkEnd w:id="53"/>
      <w:bookmarkEnd w:id="54"/>
      <w:r w:rsidRPr="007C18DF">
        <w:rPr>
          <w:rFonts w:ascii="Calibri" w:hAnsi="Calibri" w:cs="Calibri"/>
        </w:rPr>
        <w:t>, konsultacji i uzgod</w:t>
      </w:r>
      <w:r w:rsidR="0025778D" w:rsidRPr="007C18DF">
        <w:rPr>
          <w:rFonts w:ascii="Calibri" w:hAnsi="Calibri" w:cs="Calibri"/>
        </w:rPr>
        <w:t xml:space="preserve">nień merytorycznych, </w:t>
      </w:r>
      <w:r w:rsidR="00D6550D" w:rsidRPr="007C18DF">
        <w:rPr>
          <w:rFonts w:ascii="Calibri" w:hAnsi="Calibri" w:cs="Calibri"/>
        </w:rPr>
        <w:t xml:space="preserve">w tym uzgadniania szczegółowego harmonogramu praw i jego aktualizacji zgodnie z </w:t>
      </w:r>
      <w:r w:rsidR="00314CF2" w:rsidRPr="007C18DF">
        <w:rPr>
          <w:rFonts w:ascii="Calibri" w:hAnsi="Calibri" w:cs="Calibri"/>
        </w:rPr>
        <w:t xml:space="preserve">§ </w:t>
      </w:r>
      <w:r w:rsidR="006937E5" w:rsidRPr="007C18DF">
        <w:rPr>
          <w:rFonts w:ascii="Calibri" w:hAnsi="Calibri" w:cs="Calibri"/>
        </w:rPr>
        <w:t xml:space="preserve">5 ust. 3 </w:t>
      </w:r>
      <w:r w:rsidR="00D6550D" w:rsidRPr="007C18DF">
        <w:rPr>
          <w:rFonts w:ascii="Calibri" w:hAnsi="Calibri" w:cs="Calibri"/>
        </w:rPr>
        <w:t xml:space="preserve">Umowy, </w:t>
      </w:r>
      <w:r w:rsidRPr="007C18DF">
        <w:rPr>
          <w:rFonts w:ascii="Calibri" w:hAnsi="Calibri" w:cs="Calibri"/>
        </w:rPr>
        <w:t xml:space="preserve">lecz bez prawa </w:t>
      </w:r>
      <w:bookmarkStart w:id="55" w:name="_DV_C600"/>
      <w:r w:rsidRPr="007C18DF">
        <w:rPr>
          <w:rFonts w:ascii="Calibri" w:hAnsi="Calibri" w:cs="Calibri"/>
        </w:rPr>
        <w:t>dokonywania zmian</w:t>
      </w:r>
      <w:bookmarkStart w:id="56" w:name="_DV_M498"/>
      <w:bookmarkEnd w:id="55"/>
      <w:bookmarkEnd w:id="56"/>
      <w:r w:rsidRPr="007C18DF">
        <w:rPr>
          <w:rFonts w:ascii="Calibri" w:hAnsi="Calibri" w:cs="Calibri"/>
        </w:rPr>
        <w:t xml:space="preserve"> niniejszej Umowy, ani zaciągania zobowiązań</w:t>
      </w:r>
      <w:bookmarkStart w:id="57" w:name="_DV_C601"/>
      <w:r w:rsidRPr="007C18DF">
        <w:rPr>
          <w:rFonts w:ascii="Calibri" w:hAnsi="Calibri" w:cs="Calibri"/>
        </w:rPr>
        <w:t>,</w:t>
      </w:r>
      <w:bookmarkStart w:id="58" w:name="_DV_M499"/>
      <w:bookmarkEnd w:id="57"/>
      <w:bookmarkEnd w:id="58"/>
      <w:r w:rsidRPr="007C18DF">
        <w:rPr>
          <w:rFonts w:ascii="Calibri" w:hAnsi="Calibri" w:cs="Calibri"/>
        </w:rPr>
        <w:t xml:space="preserve"> Strony ustanawiają: </w:t>
      </w:r>
    </w:p>
    <w:p w14:paraId="2C2C28C8" w14:textId="77777777" w:rsidR="003E3E27" w:rsidRPr="007C18DF" w:rsidRDefault="003E3E27" w:rsidP="00575812">
      <w:pPr>
        <w:shd w:val="clear" w:color="auto" w:fill="FFFFFF"/>
        <w:tabs>
          <w:tab w:val="left" w:pos="360"/>
        </w:tabs>
        <w:spacing w:before="30" w:after="30" w:line="276" w:lineRule="auto"/>
        <w:ind w:left="360" w:right="19"/>
        <w:jc w:val="both"/>
        <w:rPr>
          <w:rFonts w:ascii="Calibri" w:hAnsi="Calibri" w:cs="Calibri"/>
        </w:rPr>
      </w:pPr>
      <w:r w:rsidRPr="007C18DF">
        <w:rPr>
          <w:rFonts w:ascii="Calibri" w:hAnsi="Calibri" w:cs="Calibri"/>
        </w:rPr>
        <w:t>a</w:t>
      </w:r>
      <w:r w:rsidR="00316806" w:rsidRPr="007C18DF">
        <w:rPr>
          <w:rFonts w:ascii="Calibri" w:hAnsi="Calibri" w:cs="Calibri"/>
        </w:rPr>
        <w:t xml:space="preserve">) </w:t>
      </w:r>
      <w:r w:rsidR="007A384A" w:rsidRPr="007C18DF">
        <w:rPr>
          <w:rFonts w:ascii="Calibri" w:hAnsi="Calibri" w:cs="Calibri"/>
        </w:rPr>
        <w:t>Zamawiający</w:t>
      </w:r>
      <w:r w:rsidRPr="007C18DF">
        <w:rPr>
          <w:rFonts w:ascii="Calibri" w:hAnsi="Calibri" w:cs="Calibri"/>
        </w:rPr>
        <w:t xml:space="preserve">: … </w:t>
      </w:r>
    </w:p>
    <w:p w14:paraId="0068F621" w14:textId="78B63776" w:rsidR="003A4543" w:rsidRPr="007C18DF" w:rsidRDefault="003E3E27" w:rsidP="00575812">
      <w:pPr>
        <w:shd w:val="clear" w:color="auto" w:fill="FFFFFF"/>
        <w:tabs>
          <w:tab w:val="left" w:pos="360"/>
        </w:tabs>
        <w:spacing w:before="30" w:after="30" w:line="276" w:lineRule="auto"/>
        <w:ind w:left="360" w:right="19"/>
        <w:jc w:val="both"/>
        <w:rPr>
          <w:rFonts w:ascii="Calibri" w:hAnsi="Calibri" w:cs="Calibri"/>
        </w:rPr>
      </w:pPr>
      <w:r w:rsidRPr="007C18DF">
        <w:rPr>
          <w:rFonts w:ascii="Calibri" w:hAnsi="Calibri" w:cs="Calibri"/>
        </w:rPr>
        <w:t>b</w:t>
      </w:r>
      <w:r w:rsidR="00316806" w:rsidRPr="007C18DF">
        <w:rPr>
          <w:rFonts w:ascii="Calibri" w:hAnsi="Calibri" w:cs="Calibri"/>
        </w:rPr>
        <w:t>) Wykonawca</w:t>
      </w:r>
      <w:r w:rsidRPr="007C18DF">
        <w:rPr>
          <w:rFonts w:ascii="Calibri" w:hAnsi="Calibri" w:cs="Calibri"/>
        </w:rPr>
        <w:t xml:space="preserve"> …</w:t>
      </w:r>
    </w:p>
    <w:p w14:paraId="6F8B527C" w14:textId="7D67E189" w:rsidR="003A4543" w:rsidRPr="007C18DF" w:rsidRDefault="003A4543" w:rsidP="005A7C3A">
      <w:pPr>
        <w:numPr>
          <w:ilvl w:val="0"/>
          <w:numId w:val="31"/>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Do zaciągania zobowiązań finansowych w imieniu Inwestora w związku ze zmianą zakresu Robót obejmujących Przedsięwzięcie Inwestycyjne, wykraczających poza zakres przedmiotu Umowy oraz robotami dodatkowymi bądź zamiennymi, Strony ustanawiają</w:t>
      </w:r>
    </w:p>
    <w:p w14:paraId="63CDCC7F" w14:textId="62475048" w:rsidR="003A4543" w:rsidRPr="007C18DF" w:rsidRDefault="003A4543" w:rsidP="005A7C3A">
      <w:pPr>
        <w:pStyle w:val="Akapitzlist"/>
        <w:shd w:val="clear" w:color="auto" w:fill="FFFFFF"/>
        <w:tabs>
          <w:tab w:val="left" w:pos="360"/>
        </w:tabs>
        <w:spacing w:before="30" w:after="30" w:line="276" w:lineRule="auto"/>
        <w:ind w:left="360" w:right="19"/>
        <w:jc w:val="both"/>
        <w:rPr>
          <w:rFonts w:ascii="Calibri" w:hAnsi="Calibri" w:cs="Calibri"/>
        </w:rPr>
      </w:pPr>
      <w:r w:rsidRPr="007C18DF">
        <w:rPr>
          <w:rFonts w:ascii="Calibri" w:hAnsi="Calibri" w:cs="Calibri"/>
        </w:rPr>
        <w:t xml:space="preserve">a) Zamawiający: … </w:t>
      </w:r>
    </w:p>
    <w:p w14:paraId="512A0942" w14:textId="15444DD1" w:rsidR="003A4543" w:rsidRPr="007C18DF" w:rsidRDefault="003A4543" w:rsidP="00575812">
      <w:pPr>
        <w:numPr>
          <w:ilvl w:val="0"/>
          <w:numId w:val="31"/>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Zmiana osób i danych, wskazanych w ust. 1 powyżej, nie stanowi zmiany Umowy i wymaga jedynie pisemnego powiadomienia drugiej Strony.</w:t>
      </w:r>
    </w:p>
    <w:p w14:paraId="0CE6ACD3" w14:textId="77777777" w:rsidR="008D40FD" w:rsidRPr="007C18DF" w:rsidRDefault="008D40FD" w:rsidP="00575812">
      <w:pPr>
        <w:numPr>
          <w:ilvl w:val="0"/>
          <w:numId w:val="31"/>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Wszystkie powiadomienia, niezależnie od nazwy pod jaką występują, będą przekazywane na piśmie za potwierdzeniem odbioru, przesyłką poleconą, kurierską, za pomocą innych środków porozumiewania się na odległość (tj. poczty elektronicznej), chyba że Umowa stanowi inaczej.</w:t>
      </w:r>
    </w:p>
    <w:p w14:paraId="0880E090" w14:textId="107C3573" w:rsidR="003E3E27" w:rsidRPr="007C18DF" w:rsidRDefault="003E3E27" w:rsidP="00575812">
      <w:pPr>
        <w:numPr>
          <w:ilvl w:val="0"/>
          <w:numId w:val="31"/>
        </w:numPr>
        <w:shd w:val="clear" w:color="auto" w:fill="FFFFFF"/>
        <w:tabs>
          <w:tab w:val="left" w:pos="360"/>
        </w:tabs>
        <w:spacing w:before="30" w:after="30" w:line="276" w:lineRule="auto"/>
        <w:ind w:right="19"/>
        <w:jc w:val="both"/>
        <w:rPr>
          <w:rFonts w:ascii="Calibri" w:hAnsi="Calibri" w:cs="Calibri"/>
        </w:rPr>
      </w:pPr>
      <w:r w:rsidRPr="007C18DF">
        <w:rPr>
          <w:rFonts w:ascii="Calibri" w:hAnsi="Calibri" w:cs="Calibri"/>
        </w:rPr>
        <w:t xml:space="preserve">Strony </w:t>
      </w:r>
      <w:r w:rsidR="00251069" w:rsidRPr="007C18DF">
        <w:rPr>
          <w:rFonts w:ascii="Calibri" w:hAnsi="Calibri" w:cs="Calibri"/>
        </w:rPr>
        <w:t>z</w:t>
      </w:r>
      <w:r w:rsidRPr="007C18DF">
        <w:rPr>
          <w:rFonts w:ascii="Calibri" w:hAnsi="Calibri" w:cs="Calibri"/>
        </w:rPr>
        <w:t>obowiązane są zawiadamiać się wzajemnie o każdorazowej zmianie adresu miejsca siedziby oraz numerów telefonów, teleksów i telefaksów. W razie zaniedbania tego obowiązku pismo przesłane pod ostatnio wskazany przez stronę adres i zwrócone z adnotacją o niemożności doręczenia pozostawia się w dokumentach ze skutkiem doręczenia.</w:t>
      </w:r>
    </w:p>
    <w:p w14:paraId="5333B9D8" w14:textId="77777777" w:rsidR="00F346AF" w:rsidRPr="007C18DF" w:rsidRDefault="00F346AF" w:rsidP="00575812">
      <w:pPr>
        <w:pStyle w:val="Nagwek1"/>
        <w:spacing w:before="30" w:after="30"/>
      </w:pPr>
      <w:bookmarkStart w:id="59" w:name="_Toc120804587"/>
      <w:bookmarkStart w:id="60" w:name="_Toc176940849"/>
      <w:bookmarkStart w:id="61" w:name="_Toc191986523"/>
      <w:bookmarkStart w:id="62" w:name="_Toc120804588"/>
      <w:r w:rsidRPr="007C18DF">
        <w:t>§ 27. OCHRONA DANYCH OSOBOWYCH</w:t>
      </w:r>
      <w:bookmarkEnd w:id="59"/>
      <w:bookmarkEnd w:id="60"/>
      <w:r w:rsidRPr="007C18DF">
        <w:t xml:space="preserve"> </w:t>
      </w:r>
      <w:bookmarkEnd w:id="61"/>
    </w:p>
    <w:p w14:paraId="026D82E4" w14:textId="77777777" w:rsidR="00F346AF" w:rsidRPr="007C18DF" w:rsidRDefault="00F346AF" w:rsidP="00575812">
      <w:pPr>
        <w:numPr>
          <w:ilvl w:val="0"/>
          <w:numId w:val="32"/>
        </w:numPr>
        <w:spacing w:before="30" w:after="30" w:line="276" w:lineRule="auto"/>
        <w:ind w:hanging="357"/>
        <w:jc w:val="both"/>
        <w:rPr>
          <w:rFonts w:ascii="Calibri" w:hAnsi="Calibri"/>
          <w:szCs w:val="22"/>
        </w:rPr>
      </w:pPr>
      <w:r w:rsidRPr="007C18DF">
        <w:rPr>
          <w:rFonts w:ascii="Calibri" w:hAnsi="Calibri"/>
          <w:szCs w:val="22"/>
        </w:rPr>
        <w:t>Strony zobowiązują się do stosowania technicznych i organizacyjnych środków w celu ochrony wzajemnie udostępnionych danych osobowych w związku z zawarciem Umowy, zgodnie z obowiązującymi przepisami prawa w zakresie ochrony danych osobowych, w tym Rozporządzeniem Parlamentu Europejskiego i Rady (UE) 2016/679 z dnia 27 kwietnia 2016 r. w sprawie ochrony osób fizycznych w związku z przetwarzaniem danych osobowych i w sprawie swobodnego przepływu takich danych (ogólne rozporządzenie o ochronie danych) (dalej: „</w:t>
      </w:r>
      <w:r w:rsidRPr="007C18DF">
        <w:rPr>
          <w:rFonts w:ascii="Calibri" w:hAnsi="Calibri"/>
          <w:b/>
          <w:szCs w:val="22"/>
        </w:rPr>
        <w:t>RODO</w:t>
      </w:r>
      <w:r w:rsidRPr="007C18DF">
        <w:rPr>
          <w:rFonts w:ascii="Calibri" w:hAnsi="Calibri"/>
          <w:szCs w:val="22"/>
        </w:rPr>
        <w:t>”).</w:t>
      </w:r>
    </w:p>
    <w:p w14:paraId="3E431C20" w14:textId="77777777" w:rsidR="00F346AF" w:rsidRPr="007C18DF" w:rsidRDefault="00F346AF" w:rsidP="00575812">
      <w:pPr>
        <w:numPr>
          <w:ilvl w:val="0"/>
          <w:numId w:val="32"/>
        </w:numPr>
        <w:spacing w:before="30" w:after="30" w:line="276" w:lineRule="auto"/>
        <w:ind w:hanging="357"/>
        <w:jc w:val="both"/>
        <w:rPr>
          <w:rFonts w:ascii="Calibri" w:hAnsi="Calibri"/>
          <w:szCs w:val="22"/>
        </w:rPr>
      </w:pPr>
      <w:r w:rsidRPr="007C18DF">
        <w:rPr>
          <w:rFonts w:ascii="Calibri" w:hAnsi="Calibri"/>
          <w:szCs w:val="22"/>
        </w:rPr>
        <w:t xml:space="preserve">Strony oświadczają, że dane osobowe udostępniane w związku z realizacją Umowy będą przetwarzane wyłącznie w celu jej realizacji. </w:t>
      </w:r>
    </w:p>
    <w:p w14:paraId="2F9AD36A" w14:textId="77777777" w:rsidR="00F346AF" w:rsidRPr="007C18DF" w:rsidRDefault="00F346AF" w:rsidP="00575812">
      <w:pPr>
        <w:numPr>
          <w:ilvl w:val="0"/>
          <w:numId w:val="32"/>
        </w:numPr>
        <w:spacing w:before="30" w:after="30" w:line="276" w:lineRule="auto"/>
        <w:ind w:hanging="357"/>
        <w:jc w:val="both"/>
        <w:rPr>
          <w:rFonts w:ascii="Calibri" w:hAnsi="Calibri"/>
          <w:szCs w:val="22"/>
        </w:rPr>
      </w:pPr>
      <w:r w:rsidRPr="007C18DF">
        <w:rPr>
          <w:rFonts w:ascii="Calibri" w:hAnsi="Calibri"/>
          <w:szCs w:val="22"/>
        </w:rPr>
        <w:t>Kategorie udostępnianych danych mogą zawierać następujący zakres danych:</w:t>
      </w:r>
    </w:p>
    <w:p w14:paraId="61AD678B" w14:textId="77777777" w:rsidR="00F346AF" w:rsidRPr="007C18DF" w:rsidRDefault="00F346AF" w:rsidP="00575812">
      <w:pPr>
        <w:numPr>
          <w:ilvl w:val="1"/>
          <w:numId w:val="32"/>
        </w:numPr>
        <w:spacing w:before="30" w:after="30" w:line="276" w:lineRule="auto"/>
        <w:ind w:hanging="357"/>
        <w:jc w:val="both"/>
        <w:rPr>
          <w:rFonts w:ascii="Calibri" w:hAnsi="Calibri"/>
          <w:szCs w:val="22"/>
        </w:rPr>
      </w:pPr>
      <w:r w:rsidRPr="007C18DF">
        <w:rPr>
          <w:rFonts w:ascii="Calibri" w:hAnsi="Calibri"/>
          <w:szCs w:val="22"/>
        </w:rPr>
        <w:t>w przypadku osób kontaktowych wskazanych jako osoby realizujące Umowę: imię, nazwisko, stanowisko, numer telefonu, adres e-mail;</w:t>
      </w:r>
    </w:p>
    <w:p w14:paraId="546A17C3" w14:textId="77777777" w:rsidR="00F346AF" w:rsidRDefault="00F346AF" w:rsidP="00575812">
      <w:pPr>
        <w:numPr>
          <w:ilvl w:val="1"/>
          <w:numId w:val="32"/>
        </w:numPr>
        <w:spacing w:before="30" w:after="30" w:line="276" w:lineRule="auto"/>
        <w:ind w:hanging="357"/>
        <w:jc w:val="both"/>
        <w:rPr>
          <w:rFonts w:ascii="Calibri" w:hAnsi="Calibri"/>
          <w:szCs w:val="22"/>
        </w:rPr>
      </w:pPr>
      <w:r w:rsidRPr="007C18DF">
        <w:rPr>
          <w:rFonts w:ascii="Calibri" w:hAnsi="Calibri"/>
          <w:szCs w:val="22"/>
        </w:rPr>
        <w:t>w przypadku osób uprawnionych do reprezentacji: imię i nazwisko, stanowisko/funkcja, dane wynikające z pełnomocnictwa.</w:t>
      </w:r>
    </w:p>
    <w:p w14:paraId="5564DC3D" w14:textId="75C75EBA" w:rsidR="00A2645A" w:rsidRPr="007C18DF" w:rsidRDefault="00A2645A" w:rsidP="00575812">
      <w:pPr>
        <w:numPr>
          <w:ilvl w:val="1"/>
          <w:numId w:val="32"/>
        </w:numPr>
        <w:spacing w:before="30" w:after="30" w:line="276" w:lineRule="auto"/>
        <w:ind w:hanging="357"/>
        <w:jc w:val="both"/>
        <w:rPr>
          <w:rFonts w:ascii="Calibri" w:hAnsi="Calibri"/>
          <w:szCs w:val="22"/>
        </w:rPr>
      </w:pPr>
      <w:r>
        <w:rPr>
          <w:rFonts w:ascii="Calibri" w:hAnsi="Calibri"/>
          <w:szCs w:val="22"/>
        </w:rPr>
        <w:t>w związku ze złożeniem oświadczenia stanowiącego załącznik nr 6 do Umowy będą przetwarzane dane wynikające z oświadczenia: imię i nazwisko, seria i nr dowodu osobistego.</w:t>
      </w:r>
    </w:p>
    <w:p w14:paraId="051E6CA2" w14:textId="77777777" w:rsidR="00F346AF" w:rsidRPr="007C18DF" w:rsidRDefault="00F346AF" w:rsidP="00575812">
      <w:pPr>
        <w:numPr>
          <w:ilvl w:val="0"/>
          <w:numId w:val="32"/>
        </w:numPr>
        <w:spacing w:before="30" w:after="30" w:line="276" w:lineRule="auto"/>
        <w:ind w:hanging="357"/>
        <w:jc w:val="both"/>
        <w:rPr>
          <w:rFonts w:ascii="Calibri" w:hAnsi="Calibri"/>
          <w:szCs w:val="22"/>
        </w:rPr>
      </w:pPr>
      <w:r w:rsidRPr="007C18DF">
        <w:rPr>
          <w:rFonts w:ascii="Calibri" w:hAnsi="Calibri"/>
          <w:szCs w:val="22"/>
        </w:rPr>
        <w:t>Zgodnie z art. 13 ust. 1-2 oraz art. 14 ust 1-2 RODO, Strony informują się nawzajem o zasadach przetwarzania danych osobowych oraz przekazują niezwłocznie po zawarciu niniejszej Umowy te informacje osobom występującym w ich imieniu oraz osobom biorącym udział w realizacji Umowy. Przedmiotowy obowiązek Strony zobowiązują się wypełniać także względem każdej nowej osoby, której dane osobowe będą udostępniane w związku z realizacją Umowy.</w:t>
      </w:r>
    </w:p>
    <w:p w14:paraId="7B3A3FB1" w14:textId="43A1F2EA" w:rsidR="00F346AF" w:rsidRPr="007C18DF" w:rsidRDefault="00F346AF" w:rsidP="00A61592">
      <w:pPr>
        <w:numPr>
          <w:ilvl w:val="0"/>
          <w:numId w:val="32"/>
        </w:numPr>
        <w:spacing w:before="30" w:after="30" w:line="276" w:lineRule="auto"/>
        <w:jc w:val="both"/>
        <w:rPr>
          <w:rFonts w:ascii="Calibri" w:hAnsi="Calibri"/>
          <w:szCs w:val="22"/>
        </w:rPr>
      </w:pPr>
      <w:r w:rsidRPr="007C18DF">
        <w:rPr>
          <w:rFonts w:ascii="Calibri" w:hAnsi="Calibri"/>
          <w:szCs w:val="22"/>
        </w:rPr>
        <w:t>Klauzule informacyjne, o których mowa w ust. 4 powyżej, znajdują się na stronie internetowej Inwestora pod adresem elektronicznym: www.gkpge.pl/rodo/klauzule-informacyjne pod nazwą „</w:t>
      </w:r>
      <w:r w:rsidR="00A61592" w:rsidRPr="007C18DF">
        <w:rPr>
          <w:rFonts w:ascii="Calibri" w:hAnsi="Calibri"/>
          <w:szCs w:val="22"/>
        </w:rPr>
        <w:t>Klauzula informacyjna dla osób zawierających i realizujących umowę z PGE Polska Grupa Energetyczna S.A.</w:t>
      </w:r>
      <w:r w:rsidRPr="007C18DF">
        <w:rPr>
          <w:rFonts w:ascii="Calibri" w:hAnsi="Calibri"/>
          <w:szCs w:val="22"/>
        </w:rPr>
        <w:t>”.</w:t>
      </w:r>
    </w:p>
    <w:p w14:paraId="04AA5607" w14:textId="6A2D4025" w:rsidR="00F346AF" w:rsidRPr="007C18DF" w:rsidRDefault="00F346AF" w:rsidP="005A7C3A">
      <w:pPr>
        <w:numPr>
          <w:ilvl w:val="0"/>
          <w:numId w:val="32"/>
        </w:numPr>
        <w:shd w:val="clear" w:color="auto" w:fill="FFFFFF"/>
        <w:spacing w:before="30" w:after="30" w:line="276" w:lineRule="auto"/>
        <w:ind w:right="23" w:hanging="357"/>
        <w:jc w:val="both"/>
        <w:rPr>
          <w:rFonts w:ascii="Calibri" w:hAnsi="Calibri"/>
          <w:szCs w:val="22"/>
        </w:rPr>
      </w:pPr>
      <w:r w:rsidRPr="007C18DF">
        <w:rPr>
          <w:rFonts w:ascii="Calibri" w:hAnsi="Calibri"/>
          <w:szCs w:val="22"/>
        </w:rPr>
        <w:t xml:space="preserve">Klauzula informacyjna dla osób wyznaczonych przez Inwestora do wykonania Umowy znajduje się w </w:t>
      </w:r>
      <w:r w:rsidR="00A22899">
        <w:rPr>
          <w:rFonts w:ascii="Calibri" w:hAnsi="Calibri"/>
          <w:szCs w:val="22"/>
        </w:rPr>
        <w:br/>
      </w:r>
      <w:r w:rsidR="00A262E5" w:rsidRPr="00A262E5">
        <w:rPr>
          <w:rFonts w:ascii="Calibri" w:hAnsi="Calibri"/>
          <w:b/>
          <w:bCs/>
          <w:szCs w:val="22"/>
        </w:rPr>
        <w:t>Załączniku</w:t>
      </w:r>
      <w:r w:rsidR="00F2167F" w:rsidRPr="00A262E5">
        <w:rPr>
          <w:rFonts w:ascii="Calibri" w:hAnsi="Calibri"/>
          <w:b/>
          <w:bCs/>
          <w:szCs w:val="22"/>
        </w:rPr>
        <w:t xml:space="preserve"> nr </w:t>
      </w:r>
      <w:r w:rsidR="00F2167F" w:rsidRPr="00A2645A">
        <w:rPr>
          <w:rFonts w:ascii="Calibri" w:hAnsi="Calibri"/>
          <w:b/>
          <w:bCs/>
          <w:szCs w:val="22"/>
        </w:rPr>
        <w:t>1</w:t>
      </w:r>
      <w:r w:rsidR="00A262E5" w:rsidRPr="007C576F">
        <w:rPr>
          <w:rFonts w:ascii="Calibri" w:hAnsi="Calibri"/>
          <w:b/>
          <w:bCs/>
          <w:szCs w:val="22"/>
        </w:rPr>
        <w:t>0</w:t>
      </w:r>
      <w:r w:rsidR="00F2167F" w:rsidRPr="007C576F">
        <w:rPr>
          <w:rFonts w:ascii="Calibri" w:hAnsi="Calibri"/>
          <w:b/>
          <w:bCs/>
          <w:szCs w:val="22"/>
        </w:rPr>
        <w:t xml:space="preserve"> do Umowy.</w:t>
      </w:r>
    </w:p>
    <w:p w14:paraId="15B2ED3D" w14:textId="77777777" w:rsidR="00F346AF" w:rsidRPr="007C18DF" w:rsidRDefault="00F346AF" w:rsidP="00575812">
      <w:pPr>
        <w:numPr>
          <w:ilvl w:val="0"/>
          <w:numId w:val="32"/>
        </w:numPr>
        <w:spacing w:before="30" w:after="30" w:line="276" w:lineRule="auto"/>
        <w:ind w:hanging="357"/>
        <w:jc w:val="both"/>
        <w:rPr>
          <w:rFonts w:ascii="Calibri" w:hAnsi="Calibri"/>
          <w:szCs w:val="22"/>
        </w:rPr>
      </w:pPr>
      <w:r w:rsidRPr="007C18DF">
        <w:rPr>
          <w:rFonts w:ascii="Calibri" w:hAnsi="Calibri"/>
          <w:szCs w:val="22"/>
        </w:rPr>
        <w:t xml:space="preserve">Strony zobowiązane są na wniosek drugiej Strony przedstawić w terminie 7 dni od daty wniosku, potwierdzenie </w:t>
      </w:r>
      <w:r w:rsidRPr="007C18DF">
        <w:rPr>
          <w:rFonts w:ascii="Calibri" w:hAnsi="Calibri"/>
          <w:szCs w:val="22"/>
        </w:rPr>
        <w:lastRenderedPageBreak/>
        <w:t>wypełnienia obowiązku informacyjnego. Wniosek może zostać złożony pisemnie na adres korespondencyjny Strony lub za pośrednictwem poczty elektronicznej na adres mailowy osób wskazanych do kontaktu w Umowie.</w:t>
      </w:r>
    </w:p>
    <w:p w14:paraId="0C43F476" w14:textId="77777777" w:rsidR="00F346AF" w:rsidRPr="007C18DF" w:rsidRDefault="00F346AF" w:rsidP="00575812">
      <w:pPr>
        <w:numPr>
          <w:ilvl w:val="0"/>
          <w:numId w:val="32"/>
        </w:numPr>
        <w:spacing w:before="30" w:after="30" w:line="276" w:lineRule="auto"/>
        <w:ind w:hanging="357"/>
        <w:jc w:val="both"/>
        <w:rPr>
          <w:rFonts w:ascii="Calibri" w:hAnsi="Calibri"/>
          <w:szCs w:val="22"/>
        </w:rPr>
      </w:pPr>
      <w:r w:rsidRPr="007C18DF">
        <w:rPr>
          <w:rFonts w:ascii="Calibri" w:hAnsi="Calibri"/>
          <w:szCs w:val="22"/>
        </w:rPr>
        <w:t>Niezależnie od postanowień powyżej, każda ze Stron, jeśli będzie to konieczne, zrealizuje własny obowiązek informacyjny w przyjęty przez siebie sposób.</w:t>
      </w:r>
    </w:p>
    <w:p w14:paraId="2606084B" w14:textId="77777777" w:rsidR="00F346AF" w:rsidRPr="007C18DF" w:rsidRDefault="00F346AF" w:rsidP="00575812">
      <w:pPr>
        <w:numPr>
          <w:ilvl w:val="0"/>
          <w:numId w:val="32"/>
        </w:numPr>
        <w:spacing w:before="30" w:after="30" w:line="276" w:lineRule="auto"/>
        <w:ind w:hanging="357"/>
        <w:jc w:val="both"/>
        <w:rPr>
          <w:rFonts w:ascii="Calibri" w:hAnsi="Calibri"/>
          <w:szCs w:val="22"/>
        </w:rPr>
      </w:pPr>
      <w:r w:rsidRPr="007C18DF">
        <w:rPr>
          <w:rFonts w:ascii="Calibri" w:hAnsi="Calibri"/>
          <w:szCs w:val="22"/>
        </w:rPr>
        <w:t xml:space="preserve">Niezależnie od ustępów powyższych, jeżeli w związku z wykonaniem Umowy niezbędne będzie powierzenie przetwarzania danych osobowych, Strony zobowiązane są uwzględnić wymogi określone w obowiązujących przepisach i zobowiązane </w:t>
      </w:r>
      <w:proofErr w:type="gramStart"/>
      <w:r w:rsidRPr="007C18DF">
        <w:rPr>
          <w:rFonts w:ascii="Calibri" w:hAnsi="Calibri"/>
          <w:szCs w:val="22"/>
        </w:rPr>
        <w:t>są  uregulować</w:t>
      </w:r>
      <w:proofErr w:type="gramEnd"/>
      <w:r w:rsidRPr="007C18DF">
        <w:rPr>
          <w:rFonts w:ascii="Calibri" w:hAnsi="Calibri"/>
          <w:szCs w:val="22"/>
        </w:rPr>
        <w:t xml:space="preserve"> kwestię przepływu danych osobowych w formie pisemnej poprzez zawarcie odrębnej umowy powierzenia danych osobowych, w której uregulują w szczególności cel i zakres przetwarzanych danych osobowych zgodnie z art. 28 RODO.</w:t>
      </w:r>
    </w:p>
    <w:p w14:paraId="5078EC47" w14:textId="77777777" w:rsidR="00F346AF" w:rsidRPr="007C18DF" w:rsidRDefault="00F346AF" w:rsidP="00575812">
      <w:pPr>
        <w:numPr>
          <w:ilvl w:val="0"/>
          <w:numId w:val="32"/>
        </w:numPr>
        <w:spacing w:before="30" w:after="30" w:line="276" w:lineRule="auto"/>
        <w:ind w:hanging="357"/>
        <w:jc w:val="both"/>
        <w:rPr>
          <w:rFonts w:ascii="Calibri" w:hAnsi="Calibri"/>
          <w:szCs w:val="22"/>
        </w:rPr>
      </w:pPr>
      <w:r w:rsidRPr="007C18DF">
        <w:rPr>
          <w:rFonts w:ascii="Calibri" w:hAnsi="Calibri"/>
          <w:szCs w:val="22"/>
        </w:rPr>
        <w:t xml:space="preserve">Każda ze Stron przyjmuje do wiadomości, że jeżeli będzie dokonywać przetwarzania udostępnionych przez drugą Stronę danych osobowych w innym celu niż wskazany w Umowie lub będzie </w:t>
      </w:r>
      <w:proofErr w:type="gramStart"/>
      <w:r w:rsidRPr="007C18DF">
        <w:rPr>
          <w:rFonts w:ascii="Calibri" w:hAnsi="Calibri"/>
          <w:szCs w:val="22"/>
        </w:rPr>
        <w:t>zbierać  inne</w:t>
      </w:r>
      <w:proofErr w:type="gramEnd"/>
      <w:r w:rsidRPr="007C18DF">
        <w:rPr>
          <w:rFonts w:ascii="Calibri" w:hAnsi="Calibri"/>
          <w:szCs w:val="22"/>
        </w:rPr>
        <w:t xml:space="preserve"> dane osobowe od osób, o których mowa w Umowie lub je przetwarzać, stanie się w tym zakresie administratorem tych danych i zobowiązana będzie wypełnić wszystkie obowiązki administratora danych osobowych wynikające z przepisów  o ochronie danych osobowych. W takim przypadku, żadna ze Stron nie będzie ponosić odpowiedzialności za niezgodne z przepisami działania i zaniechania innej Strony w zakresie ww. obowiązków.</w:t>
      </w:r>
    </w:p>
    <w:p w14:paraId="4A0D4120" w14:textId="77777777" w:rsidR="00F346AF" w:rsidRPr="007C18DF" w:rsidRDefault="00F346AF" w:rsidP="00575812">
      <w:pPr>
        <w:numPr>
          <w:ilvl w:val="0"/>
          <w:numId w:val="32"/>
        </w:numPr>
        <w:spacing w:before="30" w:after="30" w:line="276" w:lineRule="auto"/>
        <w:ind w:hanging="357"/>
        <w:jc w:val="both"/>
        <w:rPr>
          <w:rFonts w:ascii="Calibri" w:hAnsi="Calibri"/>
          <w:szCs w:val="22"/>
        </w:rPr>
      </w:pPr>
      <w:r w:rsidRPr="007C18DF">
        <w:rPr>
          <w:rFonts w:ascii="Calibri" w:hAnsi="Calibri"/>
          <w:szCs w:val="22"/>
        </w:rPr>
        <w:t>Strony jako odbiorcy danych zobowiązują się do:</w:t>
      </w:r>
    </w:p>
    <w:p w14:paraId="79884096" w14:textId="77777777" w:rsidR="00F346AF" w:rsidRPr="007C18DF" w:rsidRDefault="00F346AF" w:rsidP="00575812">
      <w:pPr>
        <w:numPr>
          <w:ilvl w:val="1"/>
          <w:numId w:val="32"/>
        </w:numPr>
        <w:spacing w:before="30" w:after="30" w:line="276" w:lineRule="auto"/>
        <w:ind w:hanging="357"/>
        <w:jc w:val="both"/>
        <w:rPr>
          <w:rFonts w:ascii="Calibri" w:hAnsi="Calibri"/>
          <w:szCs w:val="22"/>
        </w:rPr>
      </w:pPr>
      <w:r w:rsidRPr="007C18DF">
        <w:rPr>
          <w:rFonts w:ascii="Calibri" w:hAnsi="Calibri"/>
          <w:szCs w:val="22"/>
        </w:rPr>
        <w:t>zachowania udostępnionych danych w poufności,</w:t>
      </w:r>
    </w:p>
    <w:p w14:paraId="7B22C422" w14:textId="77777777" w:rsidR="00F346AF" w:rsidRPr="007C18DF" w:rsidRDefault="00F346AF" w:rsidP="00575812">
      <w:pPr>
        <w:numPr>
          <w:ilvl w:val="1"/>
          <w:numId w:val="32"/>
        </w:numPr>
        <w:spacing w:before="30" w:after="30" w:line="276" w:lineRule="auto"/>
        <w:ind w:hanging="357"/>
        <w:jc w:val="both"/>
        <w:rPr>
          <w:rFonts w:ascii="Calibri" w:hAnsi="Calibri"/>
          <w:szCs w:val="22"/>
        </w:rPr>
      </w:pPr>
      <w:r w:rsidRPr="007C18DF">
        <w:rPr>
          <w:rFonts w:ascii="Calibri" w:hAnsi="Calibri"/>
          <w:szCs w:val="22"/>
        </w:rPr>
        <w:t>ograniczenia dostępu do danych wyłącznie do osób upoważnionych do przetwarzania danych i zobowiązanych do zachowania poufności,</w:t>
      </w:r>
    </w:p>
    <w:p w14:paraId="7FCB401D" w14:textId="77777777" w:rsidR="00F346AF" w:rsidRPr="007C18DF" w:rsidRDefault="00F346AF" w:rsidP="00575812">
      <w:pPr>
        <w:numPr>
          <w:ilvl w:val="1"/>
          <w:numId w:val="32"/>
        </w:numPr>
        <w:spacing w:before="30" w:after="30" w:line="276" w:lineRule="auto"/>
        <w:ind w:hanging="357"/>
        <w:jc w:val="both"/>
        <w:rPr>
          <w:rFonts w:ascii="Calibri" w:hAnsi="Calibri"/>
          <w:szCs w:val="22"/>
        </w:rPr>
      </w:pPr>
      <w:r w:rsidRPr="007C18DF">
        <w:rPr>
          <w:rFonts w:ascii="Calibri" w:hAnsi="Calibri"/>
          <w:szCs w:val="22"/>
        </w:rPr>
        <w:t>przechowywania i przetwarzania przekazanych danych zgodnie z przepisami RODO, a w szczególności zgodnie z art. 32 RODO,</w:t>
      </w:r>
    </w:p>
    <w:p w14:paraId="33678ACD" w14:textId="77777777" w:rsidR="00F346AF" w:rsidRPr="007C18DF" w:rsidRDefault="00F346AF" w:rsidP="00575812">
      <w:pPr>
        <w:numPr>
          <w:ilvl w:val="1"/>
          <w:numId w:val="32"/>
        </w:numPr>
        <w:spacing w:before="30" w:after="30" w:line="276" w:lineRule="auto"/>
        <w:ind w:hanging="357"/>
        <w:jc w:val="both"/>
        <w:rPr>
          <w:rFonts w:ascii="Calibri" w:hAnsi="Calibri"/>
          <w:szCs w:val="22"/>
        </w:rPr>
      </w:pPr>
      <w:r w:rsidRPr="007C18DF">
        <w:rPr>
          <w:rFonts w:ascii="Calibri" w:hAnsi="Calibri"/>
          <w:szCs w:val="22"/>
        </w:rPr>
        <w:t>przetwarzania udostępnionych danych wyłącznie przez czas niezbędny do realizacji celu przetwarzania i który wynika z przepisów prawa powszechnie obowiązującego.</w:t>
      </w:r>
    </w:p>
    <w:p w14:paraId="2644B477" w14:textId="77777777" w:rsidR="00F346AF" w:rsidRPr="007C18DF" w:rsidRDefault="00BE2A6D" w:rsidP="00575812">
      <w:pPr>
        <w:spacing w:before="30" w:after="30" w:line="276" w:lineRule="auto"/>
        <w:ind w:left="567" w:hanging="567"/>
        <w:jc w:val="both"/>
        <w:rPr>
          <w:rFonts w:ascii="Calibri" w:hAnsi="Calibri"/>
          <w:szCs w:val="22"/>
        </w:rPr>
      </w:pPr>
      <w:r w:rsidRPr="007C18DF">
        <w:rPr>
          <w:rFonts w:ascii="Calibri" w:hAnsi="Calibri"/>
          <w:szCs w:val="22"/>
        </w:rPr>
        <w:t xml:space="preserve">12. </w:t>
      </w:r>
      <w:r w:rsidRPr="007C18DF">
        <w:rPr>
          <w:rFonts w:ascii="Calibri" w:hAnsi="Calibri"/>
          <w:szCs w:val="22"/>
        </w:rPr>
        <w:tab/>
      </w:r>
      <w:r w:rsidR="00F346AF" w:rsidRPr="007C18DF">
        <w:rPr>
          <w:rFonts w:ascii="Calibri" w:hAnsi="Calibri"/>
          <w:szCs w:val="22"/>
        </w:rPr>
        <w:t>W ramach udostępnienia danych osobowych Strony zobowiązują się do tego, aby udostępnienie odbywało się z zachowaniem najwyższych standardów bezpieczeństwa, w szczególności dane zostaną przed przekazaniem w formie elektronicznej zabezpieczone w sposób kryptograficzny, a hasła niezbędne do ich odczytania zostaną przekazane inną drogą komunikacji.</w:t>
      </w:r>
    </w:p>
    <w:p w14:paraId="34CBF27A" w14:textId="77777777" w:rsidR="00542BCD" w:rsidRPr="007C18DF" w:rsidRDefault="00F56CF0" w:rsidP="00575812">
      <w:pPr>
        <w:pStyle w:val="Nagwek1"/>
        <w:spacing w:before="30" w:after="30"/>
      </w:pPr>
      <w:bookmarkStart w:id="63" w:name="_Toc176940850"/>
      <w:bookmarkStart w:id="64" w:name="_Toc191986524"/>
      <w:bookmarkEnd w:id="62"/>
      <w:r w:rsidRPr="007C18DF">
        <w:t>§ 28</w:t>
      </w:r>
      <w:r w:rsidR="0068797F" w:rsidRPr="007C18DF">
        <w:t>.</w:t>
      </w:r>
      <w:r w:rsidR="00542BCD" w:rsidRPr="007C18DF">
        <w:t xml:space="preserve"> OŚWIADCZENIA WYKONAWCY</w:t>
      </w:r>
      <w:bookmarkEnd w:id="63"/>
      <w:bookmarkEnd w:id="64"/>
    </w:p>
    <w:p w14:paraId="0F220379" w14:textId="4EA99F53" w:rsidR="00682BF0" w:rsidRPr="007C18DF" w:rsidRDefault="00682BF0" w:rsidP="00575812">
      <w:pPr>
        <w:pStyle w:val="Akapitzlist"/>
        <w:numPr>
          <w:ilvl w:val="0"/>
          <w:numId w:val="46"/>
        </w:numPr>
        <w:shd w:val="clear" w:color="auto" w:fill="FFFFFF"/>
        <w:tabs>
          <w:tab w:val="left" w:pos="567"/>
        </w:tabs>
        <w:spacing w:before="30" w:after="30" w:line="276" w:lineRule="auto"/>
        <w:ind w:left="567" w:right="19" w:hanging="567"/>
        <w:jc w:val="both"/>
        <w:rPr>
          <w:rFonts w:asciiTheme="minorHAnsi" w:hAnsiTheme="minorHAnsi" w:cstheme="minorHAnsi"/>
          <w:szCs w:val="22"/>
        </w:rPr>
      </w:pPr>
      <w:r w:rsidRPr="007C18DF">
        <w:rPr>
          <w:rFonts w:asciiTheme="minorHAnsi" w:hAnsiTheme="minorHAnsi" w:cstheme="minorHAnsi"/>
          <w:szCs w:val="22"/>
        </w:rPr>
        <w:t>Wykonawca oświadcza, że pro</w:t>
      </w:r>
      <w:r w:rsidR="00EA106C" w:rsidRPr="007C18DF">
        <w:rPr>
          <w:rFonts w:asciiTheme="minorHAnsi" w:hAnsiTheme="minorHAnsi" w:cstheme="minorHAnsi"/>
          <w:szCs w:val="22"/>
        </w:rPr>
        <w:t>wad</w:t>
      </w:r>
      <w:r w:rsidRPr="007C18DF">
        <w:rPr>
          <w:rFonts w:asciiTheme="minorHAnsi" w:hAnsiTheme="minorHAnsi" w:cstheme="minorHAnsi"/>
          <w:szCs w:val="22"/>
        </w:rPr>
        <w:t>zi działalność w sposób odpowiedzialny, w swojej działalności przestrzega przepisów prawa, w tym w szczególności przepisów dotyczących przeciwdziałania korupcji, prania pieniędzy i finansowania terroryzmu, przepisów dotyczących przestrzegania praw pracowniczych,</w:t>
      </w:r>
      <w:r w:rsidR="00841E53" w:rsidRPr="007C18DF">
        <w:rPr>
          <w:rFonts w:asciiTheme="minorHAnsi" w:hAnsiTheme="minorHAnsi" w:cstheme="minorHAnsi"/>
          <w:szCs w:val="22"/>
        </w:rPr>
        <w:t xml:space="preserve"> praw człowieka</w:t>
      </w:r>
      <w:r w:rsidRPr="007C18DF">
        <w:rPr>
          <w:rFonts w:asciiTheme="minorHAnsi" w:hAnsiTheme="minorHAnsi" w:cstheme="minorHAnsi"/>
          <w:szCs w:val="22"/>
        </w:rPr>
        <w:t xml:space="preserve">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w:t>
      </w:r>
      <w:r w:rsidR="00B10DC9" w:rsidRPr="007C18DF">
        <w:rPr>
          <w:rFonts w:asciiTheme="minorHAnsi" w:hAnsiTheme="minorHAnsi" w:cstheme="minorHAnsi"/>
          <w:szCs w:val="22"/>
        </w:rPr>
        <w:t>usługi</w:t>
      </w:r>
      <w:r w:rsidRPr="007C18DF">
        <w:rPr>
          <w:rFonts w:asciiTheme="minorHAnsi" w:hAnsiTheme="minorHAnsi" w:cstheme="minorHAnsi"/>
          <w:szCs w:val="22"/>
        </w:rPr>
        <w:t xml:space="preserve">, roboty budowlane i dostawy na rzecz </w:t>
      </w:r>
      <w:r w:rsidR="007A384A" w:rsidRPr="007C18DF">
        <w:rPr>
          <w:rFonts w:asciiTheme="minorHAnsi" w:hAnsiTheme="minorHAnsi" w:cstheme="minorHAnsi"/>
          <w:szCs w:val="22"/>
        </w:rPr>
        <w:t>Zamawiającego</w:t>
      </w:r>
      <w:r w:rsidRPr="007C18DF">
        <w:rPr>
          <w:rFonts w:asciiTheme="minorHAnsi" w:hAnsiTheme="minorHAnsi" w:cstheme="minorHAnsi"/>
          <w:szCs w:val="22"/>
        </w:rPr>
        <w:t>, w powyższym zakresie.</w:t>
      </w:r>
    </w:p>
    <w:p w14:paraId="26EBE192" w14:textId="77777777" w:rsidR="00682BF0" w:rsidRPr="007C18DF" w:rsidRDefault="00682BF0" w:rsidP="00575812">
      <w:pPr>
        <w:pStyle w:val="Akapitzlist"/>
        <w:numPr>
          <w:ilvl w:val="0"/>
          <w:numId w:val="46"/>
        </w:numPr>
        <w:shd w:val="clear" w:color="auto" w:fill="FFFFFF"/>
        <w:tabs>
          <w:tab w:val="left" w:pos="567"/>
        </w:tabs>
        <w:spacing w:before="30" w:after="30" w:line="276" w:lineRule="auto"/>
        <w:ind w:left="567" w:right="19" w:hanging="567"/>
        <w:jc w:val="both"/>
        <w:rPr>
          <w:rFonts w:asciiTheme="minorHAnsi" w:hAnsiTheme="minorHAnsi" w:cstheme="minorHAnsi"/>
          <w:szCs w:val="22"/>
        </w:rPr>
      </w:pPr>
      <w:r w:rsidRPr="007C18DF">
        <w:rPr>
          <w:rFonts w:asciiTheme="minorHAnsi" w:hAnsiTheme="minorHAnsi" w:cstheme="minorHAnsi"/>
          <w:szCs w:val="22"/>
        </w:rPr>
        <w:t xml:space="preserve">Wykonawca oświadcza, że zapoznał się z treścią Kodeksu Postępowania dla Partnerów Biznesowych </w:t>
      </w:r>
      <w:r w:rsidR="00542BCD" w:rsidRPr="007C18DF">
        <w:rPr>
          <w:rFonts w:asciiTheme="minorHAnsi" w:hAnsiTheme="minorHAnsi" w:cstheme="minorHAnsi"/>
          <w:szCs w:val="22"/>
        </w:rPr>
        <w:t xml:space="preserve"> </w:t>
      </w:r>
      <w:r w:rsidRPr="007C18DF">
        <w:rPr>
          <w:rFonts w:asciiTheme="minorHAnsi" w:hAnsiTheme="minorHAnsi" w:cstheme="minorHAnsi"/>
          <w:szCs w:val="22"/>
        </w:rPr>
        <w:t xml:space="preserve">Spółek GK PGE (http://www.gkpge.pl/compliance) i jako Partner Biznesowy Spółki GK PGE, w rozumieniu tego kodeksu, w sprawach związanych z realizacją umów na rzecz </w:t>
      </w:r>
      <w:r w:rsidR="007A384A" w:rsidRPr="007C18DF">
        <w:rPr>
          <w:rFonts w:asciiTheme="minorHAnsi" w:hAnsiTheme="minorHAnsi" w:cstheme="minorHAnsi"/>
          <w:szCs w:val="22"/>
        </w:rPr>
        <w:t>Zamawiającego</w:t>
      </w:r>
      <w:r w:rsidR="0068728B" w:rsidRPr="007C18DF">
        <w:rPr>
          <w:rFonts w:asciiTheme="minorHAnsi" w:hAnsiTheme="minorHAnsi" w:cstheme="minorHAnsi"/>
          <w:szCs w:val="22"/>
        </w:rPr>
        <w:t xml:space="preserve"> lub </w:t>
      </w:r>
      <w:r w:rsidRPr="007C18DF">
        <w:rPr>
          <w:rFonts w:asciiTheme="minorHAnsi" w:hAnsiTheme="minorHAnsi" w:cstheme="minorHAnsi"/>
          <w:szCs w:val="22"/>
        </w:rPr>
        <w:t xml:space="preserve">Spółek </w:t>
      </w:r>
      <w:r w:rsidR="0068728B" w:rsidRPr="007C18DF">
        <w:rPr>
          <w:rFonts w:asciiTheme="minorHAnsi" w:hAnsiTheme="minorHAnsi" w:cstheme="minorHAnsi"/>
          <w:szCs w:val="22"/>
        </w:rPr>
        <w:t xml:space="preserve">Grupy Kapitałowej </w:t>
      </w:r>
      <w:r w:rsidR="007A384A" w:rsidRPr="007C18DF">
        <w:rPr>
          <w:rFonts w:asciiTheme="minorHAnsi" w:hAnsiTheme="minorHAnsi" w:cstheme="minorHAnsi"/>
          <w:szCs w:val="22"/>
        </w:rPr>
        <w:t>Zamawiającego</w:t>
      </w:r>
      <w:r w:rsidRPr="007C18DF">
        <w:rPr>
          <w:rFonts w:asciiTheme="minorHAnsi" w:hAnsiTheme="minorHAnsi" w:cstheme="minorHAnsi"/>
          <w:szCs w:val="22"/>
        </w:rPr>
        <w:t xml:space="preserve">, przestrzegać będzie określonych tam standardów prawnych i etycznych, i dołoży należytej staranności, aby jego pracownicy, współpracownicy, </w:t>
      </w:r>
      <w:r w:rsidR="0068728B" w:rsidRPr="007C18DF">
        <w:rPr>
          <w:rFonts w:asciiTheme="minorHAnsi" w:hAnsiTheme="minorHAnsi" w:cstheme="minorHAnsi"/>
          <w:szCs w:val="22"/>
        </w:rPr>
        <w:t>P</w:t>
      </w:r>
      <w:r w:rsidRPr="007C18DF">
        <w:rPr>
          <w:rFonts w:asciiTheme="minorHAnsi" w:hAnsiTheme="minorHAnsi" w:cstheme="minorHAnsi"/>
          <w:szCs w:val="22"/>
        </w:rPr>
        <w:t xml:space="preserve">odwykonawcy lub osoby, przy pomocy których będzie świadczyć </w:t>
      </w:r>
      <w:r w:rsidR="00CE6143" w:rsidRPr="007C18DF">
        <w:rPr>
          <w:rFonts w:asciiTheme="minorHAnsi" w:hAnsiTheme="minorHAnsi" w:cstheme="minorHAnsi"/>
          <w:szCs w:val="22"/>
        </w:rPr>
        <w:t>czynności</w:t>
      </w:r>
      <w:r w:rsidRPr="007C18DF">
        <w:rPr>
          <w:rFonts w:asciiTheme="minorHAnsi" w:hAnsiTheme="minorHAnsi" w:cstheme="minorHAnsi"/>
          <w:szCs w:val="22"/>
        </w:rPr>
        <w:t>, roboty budowlane i dostawy przestrzegali tych standardów.</w:t>
      </w:r>
    </w:p>
    <w:p w14:paraId="423962C0" w14:textId="77777777" w:rsidR="00682BF0" w:rsidRPr="007C18DF" w:rsidRDefault="00682BF0" w:rsidP="00575812">
      <w:pPr>
        <w:pStyle w:val="Akapitzlist"/>
        <w:numPr>
          <w:ilvl w:val="0"/>
          <w:numId w:val="46"/>
        </w:numPr>
        <w:shd w:val="clear" w:color="auto" w:fill="FFFFFF"/>
        <w:tabs>
          <w:tab w:val="left" w:pos="567"/>
        </w:tabs>
        <w:spacing w:before="30" w:after="30" w:line="276" w:lineRule="auto"/>
        <w:ind w:left="567" w:right="19" w:hanging="567"/>
        <w:jc w:val="both"/>
        <w:rPr>
          <w:rFonts w:asciiTheme="minorHAnsi" w:hAnsiTheme="minorHAnsi" w:cstheme="minorHAnsi"/>
          <w:szCs w:val="22"/>
        </w:rPr>
      </w:pPr>
      <w:r w:rsidRPr="007C18DF">
        <w:rPr>
          <w:rFonts w:asciiTheme="minorHAnsi" w:hAnsiTheme="minorHAnsi" w:cstheme="minorHAnsi"/>
          <w:szCs w:val="22"/>
        </w:rPr>
        <w:t xml:space="preserve">W razie zgłoszenia przez </w:t>
      </w:r>
      <w:r w:rsidR="007A384A" w:rsidRPr="007C18DF">
        <w:rPr>
          <w:rFonts w:asciiTheme="minorHAnsi" w:hAnsiTheme="minorHAnsi" w:cstheme="minorHAnsi"/>
          <w:szCs w:val="22"/>
        </w:rPr>
        <w:t>Zamawiającego</w:t>
      </w:r>
      <w:r w:rsidRPr="007C18DF">
        <w:rPr>
          <w:rFonts w:asciiTheme="minorHAnsi" w:hAnsiTheme="minorHAnsi" w:cstheme="minorHAnsi"/>
          <w:szCs w:val="22"/>
        </w:rPr>
        <w:t xml:space="preserve"> jakiejkolwiek wątpliwości dotyczącej przestrzegania przez Wykonawcę lub jego pracowników, współpracowników, </w:t>
      </w:r>
      <w:proofErr w:type="gramStart"/>
      <w:r w:rsidR="0068728B" w:rsidRPr="007C18DF">
        <w:rPr>
          <w:rFonts w:asciiTheme="minorHAnsi" w:hAnsiTheme="minorHAnsi" w:cstheme="minorHAnsi"/>
          <w:szCs w:val="22"/>
        </w:rPr>
        <w:t>P</w:t>
      </w:r>
      <w:r w:rsidRPr="007C18DF">
        <w:rPr>
          <w:rFonts w:asciiTheme="minorHAnsi" w:hAnsiTheme="minorHAnsi" w:cstheme="minorHAnsi"/>
          <w:szCs w:val="22"/>
        </w:rPr>
        <w:t>odwykonawców  lub</w:t>
      </w:r>
      <w:proofErr w:type="gramEnd"/>
      <w:r w:rsidRPr="007C18DF">
        <w:rPr>
          <w:rFonts w:asciiTheme="minorHAnsi" w:hAnsiTheme="minorHAnsi" w:cstheme="minorHAnsi"/>
          <w:szCs w:val="22"/>
        </w:rPr>
        <w:t xml:space="preserve"> osób przy pomocy których będzie świadczyć </w:t>
      </w:r>
      <w:r w:rsidR="00B10DC9" w:rsidRPr="007C18DF">
        <w:rPr>
          <w:rFonts w:asciiTheme="minorHAnsi" w:hAnsiTheme="minorHAnsi" w:cstheme="minorHAnsi"/>
          <w:szCs w:val="22"/>
        </w:rPr>
        <w:t xml:space="preserve">usługi </w:t>
      </w:r>
      <w:r w:rsidRPr="007C18DF">
        <w:rPr>
          <w:rFonts w:asciiTheme="minorHAnsi" w:hAnsiTheme="minorHAnsi" w:cstheme="minorHAnsi"/>
          <w:szCs w:val="22"/>
        </w:rPr>
        <w:t>zasad określonych w ustępach powyżej, Wykonawca podejmie działania naprawcze mające na celu ich usunięcie.</w:t>
      </w:r>
    </w:p>
    <w:p w14:paraId="2E8E28E2" w14:textId="77777777" w:rsidR="0019040A" w:rsidRPr="007C18DF" w:rsidRDefault="00682BF0" w:rsidP="00575812">
      <w:pPr>
        <w:pStyle w:val="Akapitzlist"/>
        <w:numPr>
          <w:ilvl w:val="0"/>
          <w:numId w:val="46"/>
        </w:numPr>
        <w:shd w:val="clear" w:color="auto" w:fill="FFFFFF"/>
        <w:tabs>
          <w:tab w:val="left" w:pos="567"/>
        </w:tabs>
        <w:spacing w:before="30" w:after="30" w:line="276" w:lineRule="auto"/>
        <w:ind w:left="567" w:right="19" w:hanging="567"/>
        <w:jc w:val="both"/>
        <w:rPr>
          <w:rFonts w:asciiTheme="minorHAnsi" w:hAnsiTheme="minorHAnsi" w:cstheme="minorHAnsi"/>
          <w:szCs w:val="22"/>
        </w:rPr>
      </w:pPr>
      <w:r w:rsidRPr="007C18DF">
        <w:rPr>
          <w:rFonts w:asciiTheme="minorHAnsi" w:hAnsiTheme="minorHAnsi" w:cstheme="minorHAnsi"/>
          <w:szCs w:val="22"/>
        </w:rPr>
        <w:t xml:space="preserve">Wykonawca zobowiązuje się nie stosować wobec spółek Grupy Kapitałowej </w:t>
      </w:r>
      <w:r w:rsidR="007A384A" w:rsidRPr="007C18DF">
        <w:rPr>
          <w:rFonts w:asciiTheme="minorHAnsi" w:hAnsiTheme="minorHAnsi" w:cstheme="minorHAnsi"/>
          <w:szCs w:val="22"/>
        </w:rPr>
        <w:t>Zamawiającego</w:t>
      </w:r>
      <w:r w:rsidRPr="007C18DF">
        <w:rPr>
          <w:rFonts w:asciiTheme="minorHAnsi" w:hAnsiTheme="minorHAnsi" w:cstheme="minorHAnsi"/>
          <w:szCs w:val="22"/>
        </w:rPr>
        <w:t xml:space="preserve">, które wystąpią do Wykonawcy o zawarcie umowy dotyczącego analogicznego </w:t>
      </w:r>
      <w:r w:rsidR="00542BCD" w:rsidRPr="007C18DF">
        <w:rPr>
          <w:rFonts w:asciiTheme="minorHAnsi" w:hAnsiTheme="minorHAnsi" w:cstheme="minorHAnsi"/>
          <w:szCs w:val="22"/>
        </w:rPr>
        <w:t xml:space="preserve">Przedmiotu Umowy </w:t>
      </w:r>
      <w:r w:rsidRPr="007C18DF">
        <w:rPr>
          <w:rFonts w:asciiTheme="minorHAnsi" w:hAnsiTheme="minorHAnsi" w:cstheme="minorHAnsi"/>
          <w:szCs w:val="22"/>
        </w:rPr>
        <w:t>warunk</w:t>
      </w:r>
      <w:r w:rsidR="00542BCD" w:rsidRPr="007C18DF">
        <w:rPr>
          <w:rFonts w:asciiTheme="minorHAnsi" w:hAnsiTheme="minorHAnsi" w:cstheme="minorHAnsi"/>
          <w:szCs w:val="22"/>
        </w:rPr>
        <w:t>ów</w:t>
      </w:r>
      <w:r w:rsidRPr="007C18DF">
        <w:rPr>
          <w:rFonts w:asciiTheme="minorHAnsi" w:hAnsiTheme="minorHAnsi" w:cstheme="minorHAnsi"/>
          <w:szCs w:val="22"/>
        </w:rPr>
        <w:t xml:space="preserve"> świadczenia usług mniej korzystnych, niż wynikające z niniejszej Umowy. </w:t>
      </w:r>
    </w:p>
    <w:p w14:paraId="1EC3245F" w14:textId="77777777" w:rsidR="006937E5" w:rsidRPr="007C18DF" w:rsidRDefault="00682BF0" w:rsidP="00575812">
      <w:pPr>
        <w:pStyle w:val="Akapitzlist"/>
        <w:numPr>
          <w:ilvl w:val="0"/>
          <w:numId w:val="46"/>
        </w:numPr>
        <w:shd w:val="clear" w:color="auto" w:fill="FFFFFF"/>
        <w:tabs>
          <w:tab w:val="left" w:pos="567"/>
        </w:tabs>
        <w:spacing w:before="30" w:after="30" w:line="276" w:lineRule="auto"/>
        <w:ind w:left="567" w:right="19" w:hanging="567"/>
        <w:jc w:val="both"/>
        <w:rPr>
          <w:rFonts w:asciiTheme="minorHAnsi" w:hAnsiTheme="minorHAnsi" w:cstheme="minorHAnsi"/>
          <w:szCs w:val="22"/>
        </w:rPr>
      </w:pPr>
      <w:r w:rsidRPr="007C18DF">
        <w:rPr>
          <w:rFonts w:asciiTheme="minorHAnsi" w:hAnsiTheme="minorHAnsi" w:cstheme="minorHAnsi"/>
          <w:szCs w:val="22"/>
        </w:rPr>
        <w:lastRenderedPageBreak/>
        <w:t xml:space="preserve">Wykonawca wyraża zgodę na udostępnienie informacji o warunkach niniejszej Umowy spółkom Grupy Kapitałowej </w:t>
      </w:r>
      <w:r w:rsidR="007A384A" w:rsidRPr="007C18DF">
        <w:rPr>
          <w:rFonts w:asciiTheme="minorHAnsi" w:hAnsiTheme="minorHAnsi" w:cstheme="minorHAnsi"/>
          <w:szCs w:val="22"/>
        </w:rPr>
        <w:t>Zamawiającego</w:t>
      </w:r>
      <w:r w:rsidRPr="007C18DF">
        <w:rPr>
          <w:rFonts w:asciiTheme="minorHAnsi" w:hAnsiTheme="minorHAnsi" w:cstheme="minorHAnsi"/>
          <w:szCs w:val="22"/>
        </w:rPr>
        <w:t>, co nie uchybia obowiązkom wynikającym z § 22 Umowy.</w:t>
      </w:r>
    </w:p>
    <w:p w14:paraId="3F5701D1" w14:textId="77F16139" w:rsidR="00682BF0" w:rsidRPr="007C18DF" w:rsidRDefault="006937E5" w:rsidP="00575812">
      <w:pPr>
        <w:pStyle w:val="Akapitzlist"/>
        <w:numPr>
          <w:ilvl w:val="0"/>
          <w:numId w:val="46"/>
        </w:numPr>
        <w:shd w:val="clear" w:color="auto" w:fill="FFFFFF"/>
        <w:tabs>
          <w:tab w:val="left" w:pos="567"/>
        </w:tabs>
        <w:spacing w:before="30" w:after="30" w:line="276" w:lineRule="auto"/>
        <w:ind w:left="567" w:right="19" w:hanging="567"/>
        <w:jc w:val="both"/>
        <w:rPr>
          <w:rFonts w:asciiTheme="minorHAnsi" w:hAnsiTheme="minorHAnsi" w:cstheme="minorHAnsi"/>
          <w:szCs w:val="22"/>
        </w:rPr>
      </w:pPr>
      <w:r w:rsidRPr="007C18DF">
        <w:rPr>
          <w:rFonts w:asciiTheme="minorHAnsi" w:hAnsiTheme="minorHAnsi" w:cstheme="minorHAnsi"/>
          <w:szCs w:val="22"/>
        </w:rPr>
        <w:t>Zawierając niniejszą Umowę, Wykonawca składa oświadczenie o braku objęcia sankcjami, zgodnie z treścią zał. nr 11 do Umowy.</w:t>
      </w:r>
    </w:p>
    <w:p w14:paraId="68C6A97E" w14:textId="77777777" w:rsidR="008A0CE4" w:rsidRPr="007C18DF" w:rsidRDefault="008A0CE4" w:rsidP="005A7C3A">
      <w:pPr>
        <w:pStyle w:val="Nagwek1"/>
        <w:spacing w:before="30" w:after="30"/>
      </w:pPr>
    </w:p>
    <w:p w14:paraId="07ED7656" w14:textId="38031197" w:rsidR="0019040A" w:rsidRPr="007C18DF" w:rsidRDefault="0019040A" w:rsidP="00575812">
      <w:pPr>
        <w:pStyle w:val="Nagwek1"/>
        <w:spacing w:before="30" w:after="30"/>
      </w:pPr>
      <w:bookmarkStart w:id="65" w:name="_Toc176940851"/>
      <w:bookmarkStart w:id="66" w:name="_Toc191986525"/>
      <w:r w:rsidRPr="007C18DF">
        <w:t xml:space="preserve">§ </w:t>
      </w:r>
      <w:r w:rsidR="00F56CF0" w:rsidRPr="007C18DF">
        <w:t>29</w:t>
      </w:r>
      <w:r w:rsidR="0068797F" w:rsidRPr="007C18DF">
        <w:t>.</w:t>
      </w:r>
      <w:r w:rsidRPr="007C18DF">
        <w:t xml:space="preserve"> POSTANOWIENIA KOŃCOWE</w:t>
      </w:r>
      <w:bookmarkEnd w:id="65"/>
      <w:bookmarkEnd w:id="66"/>
    </w:p>
    <w:p w14:paraId="3BE178B1" w14:textId="0FA36A38" w:rsidR="0019040A" w:rsidRPr="007C18DF" w:rsidRDefault="0019040A" w:rsidP="00F36008">
      <w:pPr>
        <w:pStyle w:val="Akapitzlist"/>
        <w:numPr>
          <w:ilvl w:val="0"/>
          <w:numId w:val="47"/>
        </w:numPr>
        <w:shd w:val="clear" w:color="auto" w:fill="FFFFFF"/>
        <w:tabs>
          <w:tab w:val="left" w:pos="567"/>
        </w:tabs>
        <w:spacing w:before="30" w:after="30" w:line="276" w:lineRule="auto"/>
        <w:ind w:left="426" w:right="19" w:hanging="426"/>
        <w:jc w:val="both"/>
        <w:rPr>
          <w:rFonts w:asciiTheme="minorHAnsi" w:hAnsiTheme="minorHAnsi" w:cstheme="minorHAnsi"/>
          <w:szCs w:val="22"/>
        </w:rPr>
      </w:pPr>
      <w:r w:rsidRPr="007C18DF">
        <w:rPr>
          <w:rFonts w:asciiTheme="minorHAnsi" w:hAnsiTheme="minorHAnsi" w:cstheme="minorHAnsi"/>
          <w:szCs w:val="22"/>
        </w:rPr>
        <w:t>Umowa została sporządzona w języku polskim. Dokumentacja i instrukcje, które mają zostać wykonane</w:t>
      </w:r>
      <w:r w:rsidR="008A0CE4" w:rsidRPr="007C18DF">
        <w:rPr>
          <w:rFonts w:asciiTheme="minorHAnsi" w:hAnsiTheme="minorHAnsi" w:cstheme="minorHAnsi"/>
          <w:szCs w:val="22"/>
        </w:rPr>
        <w:t xml:space="preserve"> </w:t>
      </w:r>
      <w:r w:rsidRPr="007C18DF">
        <w:rPr>
          <w:rFonts w:asciiTheme="minorHAnsi" w:hAnsiTheme="minorHAnsi" w:cstheme="minorHAnsi"/>
          <w:szCs w:val="22"/>
        </w:rPr>
        <w:t>przez</w:t>
      </w:r>
      <w:r w:rsidR="00993918" w:rsidRPr="007C18DF">
        <w:rPr>
          <w:rFonts w:asciiTheme="minorHAnsi" w:hAnsiTheme="minorHAnsi" w:cstheme="minorHAnsi"/>
          <w:szCs w:val="22"/>
        </w:rPr>
        <w:t xml:space="preserve"> </w:t>
      </w:r>
      <w:r w:rsidRPr="007C18DF">
        <w:rPr>
          <w:rFonts w:asciiTheme="minorHAnsi" w:hAnsiTheme="minorHAnsi" w:cstheme="minorHAnsi"/>
          <w:szCs w:val="22"/>
        </w:rPr>
        <w:t>Wykonawcę zostaną sporządzone w języku polskim.</w:t>
      </w:r>
    </w:p>
    <w:p w14:paraId="53DFE1A9" w14:textId="77777777" w:rsidR="0019040A" w:rsidRPr="007C18DF" w:rsidRDefault="0019040A" w:rsidP="00F36008">
      <w:pPr>
        <w:pStyle w:val="Akapitzlist"/>
        <w:numPr>
          <w:ilvl w:val="0"/>
          <w:numId w:val="47"/>
        </w:numPr>
        <w:shd w:val="clear" w:color="auto" w:fill="FFFFFF"/>
        <w:tabs>
          <w:tab w:val="left" w:pos="567"/>
        </w:tabs>
        <w:spacing w:before="30" w:after="30" w:line="276" w:lineRule="auto"/>
        <w:ind w:left="426" w:right="19" w:hanging="426"/>
        <w:jc w:val="both"/>
        <w:rPr>
          <w:rFonts w:asciiTheme="minorHAnsi" w:hAnsiTheme="minorHAnsi" w:cstheme="minorHAnsi"/>
          <w:szCs w:val="22"/>
        </w:rPr>
      </w:pPr>
      <w:r w:rsidRPr="007C18DF">
        <w:rPr>
          <w:rFonts w:asciiTheme="minorHAnsi" w:hAnsiTheme="minorHAnsi" w:cstheme="minorHAnsi"/>
          <w:szCs w:val="22"/>
        </w:rPr>
        <w:t>W sprawach nieuregulowanych niniejszą Umową, stosuje się przepisy polskiego prawa.</w:t>
      </w:r>
    </w:p>
    <w:p w14:paraId="4EE0F58C" w14:textId="77777777" w:rsidR="0019040A" w:rsidRPr="007C18DF" w:rsidRDefault="0019040A" w:rsidP="00F36008">
      <w:pPr>
        <w:numPr>
          <w:ilvl w:val="0"/>
          <w:numId w:val="47"/>
        </w:numPr>
        <w:shd w:val="clear" w:color="auto" w:fill="FFFFFF"/>
        <w:tabs>
          <w:tab w:val="left" w:pos="567"/>
        </w:tabs>
        <w:spacing w:before="30" w:after="30" w:line="276" w:lineRule="auto"/>
        <w:ind w:left="426" w:right="19" w:hanging="426"/>
        <w:jc w:val="both"/>
        <w:rPr>
          <w:rFonts w:asciiTheme="minorHAnsi" w:hAnsiTheme="minorHAnsi" w:cstheme="minorHAnsi"/>
          <w:szCs w:val="22"/>
        </w:rPr>
      </w:pPr>
      <w:r w:rsidRPr="007C18DF">
        <w:rPr>
          <w:rFonts w:asciiTheme="minorHAnsi" w:hAnsiTheme="minorHAnsi" w:cstheme="minorHAnsi"/>
          <w:szCs w:val="22"/>
        </w:rPr>
        <w:t>Wszelkie zmiany Umowy, o ile nie wskazano inaczej, wymagają formy pisemnej pod rygorem nieważności.</w:t>
      </w:r>
    </w:p>
    <w:p w14:paraId="2738DDF1" w14:textId="77777777" w:rsidR="0019040A" w:rsidRPr="007C18DF" w:rsidRDefault="0019040A" w:rsidP="00F36008">
      <w:pPr>
        <w:numPr>
          <w:ilvl w:val="0"/>
          <w:numId w:val="47"/>
        </w:numPr>
        <w:shd w:val="clear" w:color="auto" w:fill="FFFFFF"/>
        <w:tabs>
          <w:tab w:val="left" w:pos="567"/>
        </w:tabs>
        <w:spacing w:before="30" w:after="30" w:line="276" w:lineRule="auto"/>
        <w:ind w:left="426" w:right="19" w:hanging="426"/>
        <w:jc w:val="both"/>
        <w:rPr>
          <w:rFonts w:asciiTheme="minorHAnsi" w:hAnsiTheme="minorHAnsi" w:cstheme="minorHAnsi"/>
          <w:szCs w:val="22"/>
        </w:rPr>
      </w:pPr>
      <w:r w:rsidRPr="007C18DF">
        <w:rPr>
          <w:rFonts w:asciiTheme="minorHAnsi" w:hAnsiTheme="minorHAnsi" w:cstheme="minorHAnsi"/>
          <w:szCs w:val="22"/>
        </w:rPr>
        <w:t>Umowa została sporządzona w dwóch jednobrzmiących egzemplarzach, po jednym dla każdej ze Stron.</w:t>
      </w:r>
    </w:p>
    <w:p w14:paraId="4BA73779" w14:textId="77777777" w:rsidR="003E3E27" w:rsidRPr="007C18DF" w:rsidRDefault="003E3E27" w:rsidP="00F36008">
      <w:pPr>
        <w:pStyle w:val="Akapitzlist"/>
        <w:numPr>
          <w:ilvl w:val="0"/>
          <w:numId w:val="47"/>
        </w:numPr>
        <w:shd w:val="clear" w:color="auto" w:fill="FFFFFF"/>
        <w:tabs>
          <w:tab w:val="left" w:pos="567"/>
        </w:tabs>
        <w:spacing w:before="30" w:after="30" w:line="276" w:lineRule="auto"/>
        <w:ind w:left="426" w:right="19" w:hanging="426"/>
        <w:jc w:val="both"/>
        <w:rPr>
          <w:rFonts w:asciiTheme="minorHAnsi" w:hAnsiTheme="minorHAnsi" w:cstheme="minorHAnsi"/>
          <w:szCs w:val="22"/>
        </w:rPr>
      </w:pPr>
      <w:r w:rsidRPr="007C18DF">
        <w:rPr>
          <w:rFonts w:asciiTheme="minorHAnsi" w:hAnsiTheme="minorHAnsi" w:cstheme="minorHAnsi"/>
          <w:szCs w:val="22"/>
        </w:rPr>
        <w:t xml:space="preserve">Integralną część </w:t>
      </w:r>
      <w:r w:rsidR="00701F2B" w:rsidRPr="007C18DF">
        <w:rPr>
          <w:rFonts w:asciiTheme="minorHAnsi" w:hAnsiTheme="minorHAnsi" w:cstheme="minorHAnsi"/>
          <w:szCs w:val="22"/>
        </w:rPr>
        <w:t>U</w:t>
      </w:r>
      <w:r w:rsidRPr="007C18DF">
        <w:rPr>
          <w:rFonts w:asciiTheme="minorHAnsi" w:hAnsiTheme="minorHAnsi" w:cstheme="minorHAnsi"/>
          <w:szCs w:val="22"/>
        </w:rPr>
        <w:t>mowy stanowią następujące załączniki:</w:t>
      </w:r>
    </w:p>
    <w:p w14:paraId="6907FD63" w14:textId="605F89AD" w:rsidR="00785E6B" w:rsidRPr="007C18DF" w:rsidRDefault="003E3E27" w:rsidP="005A7C3A">
      <w:pPr>
        <w:numPr>
          <w:ilvl w:val="0"/>
          <w:numId w:val="1"/>
        </w:numPr>
        <w:shd w:val="clear" w:color="auto" w:fill="FFFFFF"/>
        <w:tabs>
          <w:tab w:val="left" w:pos="1134"/>
        </w:tabs>
        <w:spacing w:before="30" w:after="30" w:line="276" w:lineRule="auto"/>
        <w:ind w:left="1134" w:hanging="567"/>
        <w:jc w:val="both"/>
        <w:rPr>
          <w:rFonts w:asciiTheme="minorHAnsi" w:hAnsiTheme="minorHAnsi" w:cstheme="minorHAnsi"/>
          <w:spacing w:val="-1"/>
          <w:szCs w:val="22"/>
        </w:rPr>
      </w:pPr>
      <w:r w:rsidRPr="007C18DF">
        <w:rPr>
          <w:rFonts w:asciiTheme="minorHAnsi" w:hAnsiTheme="minorHAnsi" w:cstheme="minorHAnsi"/>
          <w:szCs w:val="22"/>
        </w:rPr>
        <w:t xml:space="preserve">Załącznik nr 1 – </w:t>
      </w:r>
      <w:r w:rsidR="004B55C1" w:rsidRPr="007C18DF">
        <w:rPr>
          <w:rFonts w:asciiTheme="minorHAnsi" w:hAnsiTheme="minorHAnsi" w:cstheme="minorHAnsi"/>
          <w:szCs w:val="22"/>
        </w:rPr>
        <w:t>Opis przedmiotu zamówienia</w:t>
      </w:r>
      <w:r w:rsidR="006D69CC" w:rsidRPr="007C18DF">
        <w:rPr>
          <w:rFonts w:asciiTheme="minorHAnsi" w:hAnsiTheme="minorHAnsi" w:cstheme="minorHAnsi"/>
          <w:szCs w:val="22"/>
        </w:rPr>
        <w:t>;</w:t>
      </w:r>
    </w:p>
    <w:p w14:paraId="7290B666" w14:textId="77777777" w:rsidR="00785E6B" w:rsidRPr="007C18DF" w:rsidRDefault="00785E6B" w:rsidP="00575812">
      <w:pPr>
        <w:numPr>
          <w:ilvl w:val="0"/>
          <w:numId w:val="1"/>
        </w:numPr>
        <w:shd w:val="clear" w:color="auto" w:fill="FFFFFF"/>
        <w:tabs>
          <w:tab w:val="left" w:pos="1134"/>
        </w:tabs>
        <w:spacing w:before="30" w:after="30" w:line="276" w:lineRule="auto"/>
        <w:ind w:left="1134" w:hanging="567"/>
        <w:jc w:val="both"/>
        <w:rPr>
          <w:rFonts w:asciiTheme="minorHAnsi" w:hAnsiTheme="minorHAnsi" w:cstheme="minorHAnsi"/>
          <w:spacing w:val="-1"/>
          <w:szCs w:val="22"/>
        </w:rPr>
      </w:pPr>
      <w:r w:rsidRPr="007C18DF">
        <w:rPr>
          <w:rFonts w:asciiTheme="minorHAnsi" w:hAnsiTheme="minorHAnsi" w:cstheme="minorHAnsi"/>
          <w:szCs w:val="22"/>
        </w:rPr>
        <w:t xml:space="preserve">Załącznik nr 2 </w:t>
      </w:r>
      <w:r w:rsidR="006D69CC" w:rsidRPr="007C18DF">
        <w:rPr>
          <w:rFonts w:asciiTheme="minorHAnsi" w:hAnsiTheme="minorHAnsi" w:cstheme="minorHAnsi"/>
          <w:szCs w:val="22"/>
        </w:rPr>
        <w:t>–</w:t>
      </w:r>
      <w:r w:rsidRPr="007C18DF">
        <w:rPr>
          <w:rFonts w:asciiTheme="minorHAnsi" w:hAnsiTheme="minorHAnsi" w:cstheme="minorHAnsi"/>
          <w:szCs w:val="22"/>
        </w:rPr>
        <w:t xml:space="preserve"> Oferta</w:t>
      </w:r>
      <w:r w:rsidR="006D69CC" w:rsidRPr="007C18DF">
        <w:rPr>
          <w:rFonts w:asciiTheme="minorHAnsi" w:hAnsiTheme="minorHAnsi" w:cstheme="minorHAnsi"/>
          <w:szCs w:val="22"/>
        </w:rPr>
        <w:t>;</w:t>
      </w:r>
    </w:p>
    <w:p w14:paraId="3883FF81" w14:textId="7BD2B213" w:rsidR="006D69CC" w:rsidRPr="007C18DF" w:rsidRDefault="006D69CC" w:rsidP="00575812">
      <w:pPr>
        <w:numPr>
          <w:ilvl w:val="0"/>
          <w:numId w:val="1"/>
        </w:numPr>
        <w:shd w:val="clear" w:color="auto" w:fill="FFFFFF"/>
        <w:tabs>
          <w:tab w:val="left" w:pos="1134"/>
        </w:tabs>
        <w:spacing w:before="30" w:after="30" w:line="276" w:lineRule="auto"/>
        <w:ind w:left="1134" w:hanging="567"/>
        <w:jc w:val="both"/>
        <w:rPr>
          <w:rFonts w:asciiTheme="minorHAnsi" w:hAnsiTheme="minorHAnsi" w:cstheme="minorHAnsi"/>
          <w:spacing w:val="-1"/>
          <w:szCs w:val="22"/>
        </w:rPr>
      </w:pPr>
      <w:r w:rsidRPr="007C18DF">
        <w:rPr>
          <w:rFonts w:asciiTheme="minorHAnsi" w:hAnsiTheme="minorHAnsi" w:cstheme="minorHAnsi"/>
          <w:szCs w:val="22"/>
        </w:rPr>
        <w:t xml:space="preserve">Załącznik nr </w:t>
      </w:r>
      <w:r w:rsidR="00771899">
        <w:rPr>
          <w:rFonts w:asciiTheme="minorHAnsi" w:hAnsiTheme="minorHAnsi" w:cstheme="minorHAnsi"/>
          <w:szCs w:val="22"/>
        </w:rPr>
        <w:t>3</w:t>
      </w:r>
      <w:r w:rsidR="00B84BF9" w:rsidRPr="007C18DF">
        <w:rPr>
          <w:rFonts w:asciiTheme="minorHAnsi" w:hAnsiTheme="minorHAnsi" w:cstheme="minorHAnsi"/>
          <w:szCs w:val="22"/>
        </w:rPr>
        <w:t xml:space="preserve"> </w:t>
      </w:r>
      <w:r w:rsidRPr="007C18DF">
        <w:rPr>
          <w:rFonts w:asciiTheme="minorHAnsi" w:hAnsiTheme="minorHAnsi" w:cstheme="minorHAnsi"/>
          <w:szCs w:val="22"/>
        </w:rPr>
        <w:t>„</w:t>
      </w:r>
      <w:r w:rsidR="002E6F46" w:rsidRPr="007C18DF">
        <w:rPr>
          <w:rFonts w:asciiTheme="minorHAnsi" w:hAnsiTheme="minorHAnsi" w:cstheme="minorHAnsi"/>
          <w:szCs w:val="22"/>
        </w:rPr>
        <w:t xml:space="preserve">Procedura </w:t>
      </w:r>
      <w:r w:rsidR="0068728B" w:rsidRPr="007C18DF">
        <w:rPr>
          <w:rFonts w:asciiTheme="minorHAnsi" w:hAnsiTheme="minorHAnsi" w:cstheme="minorHAnsi"/>
          <w:szCs w:val="22"/>
        </w:rPr>
        <w:t>bezpieczeństwa pożarowego dla budynku biurowego PGE Polska Grupa Energetyczna S.A. zlokalizowanego przy ul. Mysiej 2 w Warszawie</w:t>
      </w:r>
      <w:r w:rsidRPr="007C18DF">
        <w:rPr>
          <w:rFonts w:asciiTheme="minorHAnsi" w:hAnsiTheme="minorHAnsi" w:cstheme="minorHAnsi"/>
          <w:szCs w:val="22"/>
        </w:rPr>
        <w:t>”</w:t>
      </w:r>
    </w:p>
    <w:p w14:paraId="21ED4F3A" w14:textId="5D068307" w:rsidR="00B52B76" w:rsidRPr="007C18DF" w:rsidRDefault="00DC08D3" w:rsidP="005A7C3A">
      <w:pPr>
        <w:numPr>
          <w:ilvl w:val="0"/>
          <w:numId w:val="1"/>
        </w:numPr>
        <w:shd w:val="clear" w:color="auto" w:fill="FFFFFF"/>
        <w:tabs>
          <w:tab w:val="left" w:pos="1134"/>
        </w:tabs>
        <w:spacing w:before="30" w:after="30" w:line="276" w:lineRule="auto"/>
        <w:ind w:left="1134" w:hanging="567"/>
        <w:jc w:val="both"/>
        <w:rPr>
          <w:rFonts w:asciiTheme="minorHAnsi" w:hAnsiTheme="minorHAnsi" w:cstheme="minorHAnsi"/>
          <w:spacing w:val="-1"/>
          <w:szCs w:val="22"/>
        </w:rPr>
      </w:pPr>
      <w:r w:rsidRPr="007C18DF">
        <w:rPr>
          <w:rFonts w:asciiTheme="minorHAnsi" w:hAnsiTheme="minorHAnsi" w:cstheme="minorHAnsi"/>
          <w:szCs w:val="22"/>
        </w:rPr>
        <w:t xml:space="preserve">Załącznik nr </w:t>
      </w:r>
      <w:r w:rsidR="00A262E5">
        <w:rPr>
          <w:rFonts w:asciiTheme="minorHAnsi" w:hAnsiTheme="minorHAnsi" w:cstheme="minorHAnsi"/>
          <w:szCs w:val="22"/>
        </w:rPr>
        <w:t>4</w:t>
      </w:r>
      <w:r w:rsidR="00B84BF9" w:rsidRPr="007C18DF">
        <w:rPr>
          <w:rFonts w:asciiTheme="minorHAnsi" w:hAnsiTheme="minorHAnsi" w:cstheme="minorHAnsi"/>
          <w:szCs w:val="22"/>
        </w:rPr>
        <w:t xml:space="preserve"> </w:t>
      </w:r>
      <w:r w:rsidR="0079149C" w:rsidRPr="007C18DF">
        <w:rPr>
          <w:rFonts w:asciiTheme="minorHAnsi" w:hAnsiTheme="minorHAnsi" w:cstheme="minorHAnsi"/>
          <w:szCs w:val="22"/>
        </w:rPr>
        <w:t xml:space="preserve">– </w:t>
      </w:r>
      <w:r w:rsidRPr="007C18DF">
        <w:rPr>
          <w:rFonts w:asciiTheme="minorHAnsi" w:hAnsiTheme="minorHAnsi" w:cstheme="minorHAnsi"/>
          <w:szCs w:val="22"/>
        </w:rPr>
        <w:t xml:space="preserve">Wzór Protokół </w:t>
      </w:r>
      <w:r w:rsidR="0079149C" w:rsidRPr="007C18DF">
        <w:rPr>
          <w:rFonts w:asciiTheme="minorHAnsi" w:hAnsiTheme="minorHAnsi" w:cstheme="minorHAnsi"/>
          <w:szCs w:val="22"/>
        </w:rPr>
        <w:t>odbioru</w:t>
      </w:r>
      <w:r w:rsidR="00B52B76" w:rsidRPr="007C18DF">
        <w:rPr>
          <w:rFonts w:asciiTheme="minorHAnsi" w:hAnsiTheme="minorHAnsi" w:cstheme="minorHAnsi"/>
          <w:szCs w:val="22"/>
        </w:rPr>
        <w:t xml:space="preserve"> </w:t>
      </w:r>
    </w:p>
    <w:p w14:paraId="4F0EA985" w14:textId="5DDD94C2" w:rsidR="001B611F" w:rsidRPr="007C18DF" w:rsidRDefault="001B611F" w:rsidP="00575812">
      <w:pPr>
        <w:numPr>
          <w:ilvl w:val="0"/>
          <w:numId w:val="1"/>
        </w:numPr>
        <w:shd w:val="clear" w:color="auto" w:fill="FFFFFF"/>
        <w:tabs>
          <w:tab w:val="left" w:pos="1134"/>
        </w:tabs>
        <w:spacing w:before="30" w:after="30" w:line="276" w:lineRule="auto"/>
        <w:ind w:left="1134" w:hanging="567"/>
        <w:jc w:val="both"/>
        <w:rPr>
          <w:rFonts w:asciiTheme="minorHAnsi" w:hAnsiTheme="minorHAnsi" w:cstheme="minorHAnsi"/>
          <w:spacing w:val="-1"/>
          <w:szCs w:val="22"/>
        </w:rPr>
      </w:pPr>
      <w:r w:rsidRPr="007C18DF">
        <w:rPr>
          <w:rFonts w:asciiTheme="minorHAnsi" w:hAnsiTheme="minorHAnsi" w:cstheme="minorHAnsi"/>
          <w:szCs w:val="22"/>
        </w:rPr>
        <w:t xml:space="preserve">Załącznik nr </w:t>
      </w:r>
      <w:r w:rsidR="00A262E5">
        <w:rPr>
          <w:rFonts w:asciiTheme="minorHAnsi" w:hAnsiTheme="minorHAnsi" w:cstheme="minorHAnsi"/>
          <w:szCs w:val="22"/>
        </w:rPr>
        <w:t>5</w:t>
      </w:r>
      <w:r w:rsidR="00B84BF9" w:rsidRPr="007C18DF">
        <w:rPr>
          <w:rFonts w:asciiTheme="minorHAnsi" w:hAnsiTheme="minorHAnsi" w:cstheme="minorHAnsi"/>
          <w:szCs w:val="22"/>
        </w:rPr>
        <w:t xml:space="preserve"> </w:t>
      </w:r>
      <w:r w:rsidR="0079149C" w:rsidRPr="007C18DF">
        <w:rPr>
          <w:rFonts w:asciiTheme="minorHAnsi" w:hAnsiTheme="minorHAnsi" w:cstheme="minorHAnsi"/>
          <w:szCs w:val="22"/>
        </w:rPr>
        <w:t xml:space="preserve">– </w:t>
      </w:r>
      <w:r w:rsidRPr="007C18DF">
        <w:rPr>
          <w:rFonts w:asciiTheme="minorHAnsi" w:hAnsiTheme="minorHAnsi" w:cstheme="minorHAnsi"/>
          <w:szCs w:val="22"/>
        </w:rPr>
        <w:t xml:space="preserve">Wzór </w:t>
      </w:r>
      <w:r w:rsidR="0079149C" w:rsidRPr="007C18DF">
        <w:rPr>
          <w:rFonts w:asciiTheme="minorHAnsi" w:hAnsiTheme="minorHAnsi" w:cstheme="minorHAnsi"/>
          <w:szCs w:val="22"/>
        </w:rPr>
        <w:t>o</w:t>
      </w:r>
      <w:r w:rsidRPr="007C18DF">
        <w:rPr>
          <w:rFonts w:asciiTheme="minorHAnsi" w:hAnsiTheme="minorHAnsi" w:cstheme="minorHAnsi"/>
          <w:szCs w:val="22"/>
        </w:rPr>
        <w:t>świadczenie Podwykonawcy</w:t>
      </w:r>
    </w:p>
    <w:p w14:paraId="008A3FF7" w14:textId="18A0C1ED" w:rsidR="003F194F" w:rsidRPr="007C18DF" w:rsidRDefault="003F194F" w:rsidP="00575812">
      <w:pPr>
        <w:numPr>
          <w:ilvl w:val="0"/>
          <w:numId w:val="1"/>
        </w:numPr>
        <w:shd w:val="clear" w:color="auto" w:fill="FFFFFF"/>
        <w:tabs>
          <w:tab w:val="left" w:pos="1134"/>
        </w:tabs>
        <w:spacing w:before="30" w:after="30" w:line="276" w:lineRule="auto"/>
        <w:ind w:left="1134" w:hanging="567"/>
        <w:jc w:val="both"/>
        <w:rPr>
          <w:rFonts w:asciiTheme="minorHAnsi" w:hAnsiTheme="minorHAnsi" w:cstheme="minorHAnsi"/>
          <w:szCs w:val="22"/>
        </w:rPr>
      </w:pPr>
      <w:r w:rsidRPr="007C18DF">
        <w:rPr>
          <w:rFonts w:asciiTheme="minorHAnsi" w:hAnsiTheme="minorHAnsi" w:cstheme="minorHAnsi"/>
          <w:szCs w:val="22"/>
        </w:rPr>
        <w:t xml:space="preserve">Załącznik nr </w:t>
      </w:r>
      <w:r w:rsidR="00A262E5">
        <w:rPr>
          <w:rFonts w:asciiTheme="minorHAnsi" w:hAnsiTheme="minorHAnsi" w:cstheme="minorHAnsi"/>
          <w:szCs w:val="22"/>
        </w:rPr>
        <w:t>6</w:t>
      </w:r>
      <w:r w:rsidR="00B84BF9" w:rsidRPr="007C18DF">
        <w:rPr>
          <w:rFonts w:asciiTheme="minorHAnsi" w:hAnsiTheme="minorHAnsi" w:cstheme="minorHAnsi"/>
          <w:szCs w:val="22"/>
        </w:rPr>
        <w:t xml:space="preserve"> </w:t>
      </w:r>
      <w:r w:rsidRPr="007C18DF">
        <w:rPr>
          <w:rFonts w:asciiTheme="minorHAnsi" w:hAnsiTheme="minorHAnsi" w:cstheme="minorHAnsi"/>
          <w:szCs w:val="22"/>
        </w:rPr>
        <w:t xml:space="preserve">– Wzór </w:t>
      </w:r>
      <w:r w:rsidR="0079149C" w:rsidRPr="007C18DF">
        <w:rPr>
          <w:rFonts w:asciiTheme="minorHAnsi" w:hAnsiTheme="minorHAnsi" w:cstheme="minorHAnsi"/>
          <w:szCs w:val="22"/>
        </w:rPr>
        <w:t>o</w:t>
      </w:r>
      <w:r w:rsidRPr="007C18DF">
        <w:rPr>
          <w:rFonts w:asciiTheme="minorHAnsi" w:hAnsiTheme="minorHAnsi" w:cstheme="minorHAnsi"/>
          <w:szCs w:val="22"/>
        </w:rPr>
        <w:t>świadczenia o zachowaniu poufności</w:t>
      </w:r>
    </w:p>
    <w:p w14:paraId="52C4A8BE" w14:textId="6A3C66B4" w:rsidR="008830C2" w:rsidRPr="007C18DF" w:rsidRDefault="008830C2" w:rsidP="00575812">
      <w:pPr>
        <w:numPr>
          <w:ilvl w:val="0"/>
          <w:numId w:val="1"/>
        </w:numPr>
        <w:shd w:val="clear" w:color="auto" w:fill="FFFFFF"/>
        <w:tabs>
          <w:tab w:val="left" w:pos="1134"/>
        </w:tabs>
        <w:spacing w:before="30" w:after="30" w:line="276" w:lineRule="auto"/>
        <w:ind w:left="1134" w:hanging="567"/>
        <w:jc w:val="both"/>
        <w:rPr>
          <w:rFonts w:asciiTheme="minorHAnsi" w:hAnsiTheme="minorHAnsi" w:cstheme="minorHAnsi"/>
          <w:szCs w:val="22"/>
        </w:rPr>
      </w:pPr>
      <w:r w:rsidRPr="007C18DF">
        <w:rPr>
          <w:rFonts w:asciiTheme="minorHAnsi" w:hAnsiTheme="minorHAnsi" w:cstheme="minorHAnsi"/>
          <w:szCs w:val="22"/>
        </w:rPr>
        <w:t xml:space="preserve">Załącznik nr </w:t>
      </w:r>
      <w:r w:rsidR="00771899">
        <w:rPr>
          <w:rFonts w:asciiTheme="minorHAnsi" w:hAnsiTheme="minorHAnsi" w:cstheme="minorHAnsi"/>
          <w:szCs w:val="22"/>
        </w:rPr>
        <w:t>7</w:t>
      </w:r>
      <w:r w:rsidR="00B84BF9" w:rsidRPr="007C18DF">
        <w:rPr>
          <w:rFonts w:asciiTheme="minorHAnsi" w:hAnsiTheme="minorHAnsi" w:cstheme="minorHAnsi"/>
          <w:szCs w:val="22"/>
        </w:rPr>
        <w:t xml:space="preserve"> </w:t>
      </w:r>
      <w:r w:rsidRPr="007C18DF">
        <w:rPr>
          <w:rFonts w:asciiTheme="minorHAnsi" w:hAnsiTheme="minorHAnsi" w:cstheme="minorHAnsi"/>
          <w:szCs w:val="22"/>
        </w:rPr>
        <w:t xml:space="preserve">– </w:t>
      </w:r>
      <w:r w:rsidR="001A0B93" w:rsidRPr="007C18DF">
        <w:rPr>
          <w:rFonts w:asciiTheme="minorHAnsi" w:hAnsiTheme="minorHAnsi" w:cstheme="minorHAnsi"/>
          <w:szCs w:val="22"/>
        </w:rPr>
        <w:t xml:space="preserve">Karta zatwierdzenia materiałowego </w:t>
      </w:r>
    </w:p>
    <w:p w14:paraId="1FF20BBE" w14:textId="44E77FEB" w:rsidR="00D96640" w:rsidRPr="007C18DF" w:rsidRDefault="00D96640" w:rsidP="00575812">
      <w:pPr>
        <w:numPr>
          <w:ilvl w:val="0"/>
          <w:numId w:val="1"/>
        </w:numPr>
        <w:shd w:val="clear" w:color="auto" w:fill="FFFFFF"/>
        <w:tabs>
          <w:tab w:val="left" w:pos="1134"/>
        </w:tabs>
        <w:spacing w:before="30" w:after="30" w:line="276" w:lineRule="auto"/>
        <w:ind w:left="1134" w:hanging="567"/>
        <w:jc w:val="both"/>
        <w:rPr>
          <w:rFonts w:asciiTheme="minorHAnsi" w:hAnsiTheme="minorHAnsi" w:cstheme="minorHAnsi"/>
          <w:szCs w:val="22"/>
        </w:rPr>
      </w:pPr>
      <w:r w:rsidRPr="007C18DF">
        <w:rPr>
          <w:rFonts w:asciiTheme="minorHAnsi" w:hAnsiTheme="minorHAnsi" w:cstheme="minorHAnsi"/>
          <w:szCs w:val="22"/>
        </w:rPr>
        <w:t xml:space="preserve">Załącznik nr </w:t>
      </w:r>
      <w:r w:rsidR="00787177">
        <w:rPr>
          <w:rFonts w:asciiTheme="minorHAnsi" w:hAnsiTheme="minorHAnsi" w:cstheme="minorHAnsi"/>
          <w:szCs w:val="22"/>
        </w:rPr>
        <w:t>8</w:t>
      </w:r>
      <w:r w:rsidRPr="007C18DF">
        <w:rPr>
          <w:rFonts w:asciiTheme="minorHAnsi" w:hAnsiTheme="minorHAnsi" w:cstheme="minorHAnsi"/>
          <w:szCs w:val="22"/>
        </w:rPr>
        <w:t xml:space="preserve"> – </w:t>
      </w:r>
      <w:r w:rsidR="00E94497" w:rsidRPr="007C18DF">
        <w:rPr>
          <w:rFonts w:asciiTheme="minorHAnsi" w:hAnsiTheme="minorHAnsi" w:cstheme="minorHAnsi"/>
          <w:szCs w:val="22"/>
        </w:rPr>
        <w:t>O</w:t>
      </w:r>
      <w:r w:rsidRPr="007C18DF">
        <w:rPr>
          <w:rFonts w:asciiTheme="minorHAnsi" w:hAnsiTheme="minorHAnsi" w:cstheme="minorHAnsi"/>
          <w:szCs w:val="22"/>
        </w:rPr>
        <w:t>świadczenie dot. faktur.</w:t>
      </w:r>
    </w:p>
    <w:p w14:paraId="23B93A30" w14:textId="00232C32" w:rsidR="0019040A" w:rsidRPr="007C18DF" w:rsidRDefault="00566CD5" w:rsidP="00575812">
      <w:pPr>
        <w:numPr>
          <w:ilvl w:val="0"/>
          <w:numId w:val="1"/>
        </w:numPr>
        <w:shd w:val="clear" w:color="auto" w:fill="FFFFFF"/>
        <w:tabs>
          <w:tab w:val="left" w:pos="1134"/>
        </w:tabs>
        <w:spacing w:before="30" w:after="30" w:line="276" w:lineRule="auto"/>
        <w:ind w:left="1134" w:hanging="567"/>
        <w:jc w:val="both"/>
        <w:rPr>
          <w:rFonts w:asciiTheme="minorHAnsi" w:hAnsiTheme="minorHAnsi" w:cstheme="minorHAnsi"/>
          <w:sz w:val="22"/>
          <w:szCs w:val="22"/>
        </w:rPr>
      </w:pPr>
      <w:r w:rsidRPr="007C18DF">
        <w:rPr>
          <w:rFonts w:asciiTheme="minorHAnsi" w:hAnsiTheme="minorHAnsi" w:cstheme="minorHAnsi"/>
          <w:szCs w:val="22"/>
        </w:rPr>
        <w:t xml:space="preserve">Załącznik nr </w:t>
      </w:r>
      <w:r w:rsidR="00A262E5">
        <w:rPr>
          <w:rFonts w:asciiTheme="minorHAnsi" w:hAnsiTheme="minorHAnsi" w:cstheme="minorHAnsi"/>
          <w:szCs w:val="22"/>
        </w:rPr>
        <w:t>9</w:t>
      </w:r>
      <w:r w:rsidRPr="007C18DF">
        <w:rPr>
          <w:rFonts w:asciiTheme="minorHAnsi" w:hAnsiTheme="minorHAnsi" w:cstheme="minorHAnsi"/>
          <w:szCs w:val="22"/>
        </w:rPr>
        <w:t xml:space="preserve"> - </w:t>
      </w:r>
      <w:r w:rsidR="0019040A" w:rsidRPr="007C18DF">
        <w:rPr>
          <w:rFonts w:asciiTheme="minorHAnsi" w:hAnsiTheme="minorHAnsi" w:cstheme="minorHAnsi"/>
          <w:szCs w:val="22"/>
        </w:rPr>
        <w:t>Klauzula sankcyjna</w:t>
      </w:r>
    </w:p>
    <w:p w14:paraId="060621B1" w14:textId="60633B20" w:rsidR="00841E53" w:rsidRPr="007C18DF" w:rsidRDefault="00841E53" w:rsidP="005A7C3A">
      <w:pPr>
        <w:numPr>
          <w:ilvl w:val="0"/>
          <w:numId w:val="1"/>
        </w:numPr>
        <w:shd w:val="clear" w:color="auto" w:fill="FFFFFF"/>
        <w:tabs>
          <w:tab w:val="left" w:pos="1134"/>
        </w:tabs>
        <w:spacing w:before="30" w:after="30" w:line="276" w:lineRule="auto"/>
        <w:ind w:left="1134" w:hanging="567"/>
        <w:jc w:val="both"/>
        <w:rPr>
          <w:rFonts w:asciiTheme="minorHAnsi" w:hAnsiTheme="minorHAnsi" w:cstheme="minorHAnsi"/>
          <w:sz w:val="22"/>
          <w:szCs w:val="22"/>
        </w:rPr>
      </w:pPr>
      <w:r w:rsidRPr="007C18DF">
        <w:rPr>
          <w:rFonts w:ascii="Calibri" w:hAnsi="Calibri"/>
          <w:szCs w:val="22"/>
        </w:rPr>
        <w:t>Załącznik nr 1</w:t>
      </w:r>
      <w:r w:rsidR="00A262E5">
        <w:rPr>
          <w:rFonts w:ascii="Calibri" w:hAnsi="Calibri"/>
          <w:szCs w:val="22"/>
        </w:rPr>
        <w:t>0</w:t>
      </w:r>
      <w:r w:rsidRPr="007C18DF">
        <w:rPr>
          <w:rFonts w:ascii="Calibri" w:hAnsi="Calibri"/>
          <w:szCs w:val="22"/>
        </w:rPr>
        <w:t xml:space="preserve"> - Klauzula informacyjna dla osób wyznaczonych przez Inwestora do wykonania Umowy</w:t>
      </w:r>
    </w:p>
    <w:p w14:paraId="13FA05D4" w14:textId="77777777" w:rsidR="004A16A0" w:rsidRPr="007C18DF" w:rsidRDefault="004A16A0" w:rsidP="00575812">
      <w:pPr>
        <w:shd w:val="clear" w:color="auto" w:fill="FFFFFF"/>
        <w:tabs>
          <w:tab w:val="left" w:pos="709"/>
        </w:tabs>
        <w:spacing w:before="30" w:after="30" w:line="276" w:lineRule="auto"/>
        <w:ind w:left="720"/>
        <w:jc w:val="both"/>
        <w:rPr>
          <w:rFonts w:asciiTheme="minorHAnsi" w:hAnsiTheme="minorHAnsi" w:cstheme="minorHAnsi"/>
          <w:sz w:val="22"/>
          <w:szCs w:val="22"/>
        </w:rPr>
      </w:pPr>
    </w:p>
    <w:p w14:paraId="79BE46F1" w14:textId="77777777" w:rsidR="0029755D" w:rsidRPr="007C18DF" w:rsidRDefault="0019040A" w:rsidP="00575812">
      <w:pPr>
        <w:shd w:val="clear" w:color="auto" w:fill="FFFFFF"/>
        <w:tabs>
          <w:tab w:val="left" w:pos="284"/>
          <w:tab w:val="left" w:pos="360"/>
        </w:tabs>
        <w:spacing w:before="30" w:after="30" w:line="276" w:lineRule="auto"/>
        <w:ind w:left="284" w:right="19"/>
        <w:jc w:val="both"/>
        <w:rPr>
          <w:rFonts w:asciiTheme="minorHAnsi" w:hAnsiTheme="minorHAnsi" w:cstheme="minorHAnsi"/>
          <w:spacing w:val="-2"/>
          <w:sz w:val="22"/>
          <w:szCs w:val="22"/>
        </w:rPr>
      </w:pPr>
      <w:r w:rsidRPr="007C18DF">
        <w:rPr>
          <w:rFonts w:asciiTheme="minorHAnsi" w:hAnsiTheme="minorHAnsi" w:cstheme="minorHAnsi"/>
          <w:sz w:val="22"/>
          <w:szCs w:val="22"/>
        </w:rPr>
        <w:t xml:space="preserve"> </w:t>
      </w:r>
    </w:p>
    <w:p w14:paraId="13B47CD8" w14:textId="77777777" w:rsidR="003E3E27" w:rsidRPr="007C18DF" w:rsidRDefault="007A384A" w:rsidP="00575812">
      <w:pPr>
        <w:shd w:val="clear" w:color="auto" w:fill="FFFFFF"/>
        <w:tabs>
          <w:tab w:val="left" w:pos="6379"/>
        </w:tabs>
        <w:spacing w:before="30" w:after="30" w:line="276" w:lineRule="auto"/>
        <w:ind w:left="706"/>
        <w:jc w:val="center"/>
        <w:rPr>
          <w:rFonts w:asciiTheme="minorHAnsi" w:hAnsiTheme="minorHAnsi" w:cstheme="minorHAnsi"/>
          <w:b/>
          <w:bCs/>
          <w:spacing w:val="-2"/>
          <w:sz w:val="22"/>
          <w:szCs w:val="22"/>
        </w:rPr>
      </w:pPr>
      <w:r w:rsidRPr="007C18DF">
        <w:rPr>
          <w:rFonts w:asciiTheme="minorHAnsi" w:hAnsiTheme="minorHAnsi" w:cstheme="minorHAnsi"/>
          <w:b/>
          <w:bCs/>
          <w:spacing w:val="-8"/>
          <w:sz w:val="22"/>
          <w:szCs w:val="22"/>
        </w:rPr>
        <w:t>ZAMAWIAJĄCY</w:t>
      </w:r>
      <w:r w:rsidR="003E3E27" w:rsidRPr="007C18DF">
        <w:rPr>
          <w:rFonts w:asciiTheme="minorHAnsi" w:hAnsiTheme="minorHAnsi" w:cstheme="minorHAnsi"/>
          <w:b/>
          <w:bCs/>
          <w:sz w:val="22"/>
          <w:szCs w:val="22"/>
        </w:rPr>
        <w:tab/>
      </w:r>
      <w:r w:rsidR="003E3E27" w:rsidRPr="007C18DF">
        <w:rPr>
          <w:rFonts w:asciiTheme="minorHAnsi" w:hAnsiTheme="minorHAnsi" w:cstheme="minorHAnsi"/>
          <w:b/>
          <w:bCs/>
          <w:spacing w:val="-2"/>
          <w:sz w:val="22"/>
          <w:szCs w:val="22"/>
        </w:rPr>
        <w:t>WYKONAWCA</w:t>
      </w:r>
    </w:p>
    <w:p w14:paraId="0E263686" w14:textId="77777777" w:rsidR="003F194F" w:rsidRPr="007C18DF" w:rsidRDefault="003F194F" w:rsidP="00575812">
      <w:pPr>
        <w:shd w:val="clear" w:color="auto" w:fill="FFFFFF"/>
        <w:tabs>
          <w:tab w:val="left" w:pos="6379"/>
        </w:tabs>
        <w:spacing w:before="30" w:after="30" w:line="276" w:lineRule="auto"/>
        <w:rPr>
          <w:rFonts w:ascii="Calibri" w:hAnsi="Calibri" w:cs="Calibri"/>
          <w:b/>
          <w:bCs/>
          <w:spacing w:val="-2"/>
        </w:rPr>
      </w:pPr>
      <w:r w:rsidRPr="007C18DF">
        <w:rPr>
          <w:rFonts w:asciiTheme="minorHAnsi" w:hAnsiTheme="minorHAnsi" w:cstheme="minorHAnsi"/>
          <w:b/>
          <w:bCs/>
          <w:spacing w:val="-2"/>
          <w:sz w:val="22"/>
          <w:szCs w:val="22"/>
        </w:rPr>
        <w:br w:type="page"/>
      </w:r>
      <w:r w:rsidRPr="007C18DF">
        <w:rPr>
          <w:rFonts w:ascii="Calibri" w:hAnsi="Calibri" w:cs="Calibri"/>
          <w:b/>
          <w:bCs/>
          <w:spacing w:val="-2"/>
        </w:rPr>
        <w:lastRenderedPageBreak/>
        <w:t>Załącznik nr 1</w:t>
      </w:r>
    </w:p>
    <w:p w14:paraId="6B06742A" w14:textId="45322677" w:rsidR="003F194F" w:rsidRPr="007C18DF" w:rsidRDefault="004B55C1" w:rsidP="005A7C3A">
      <w:pPr>
        <w:shd w:val="clear" w:color="auto" w:fill="FFFFFF"/>
        <w:tabs>
          <w:tab w:val="left" w:pos="6379"/>
        </w:tabs>
        <w:spacing w:before="30" w:after="30" w:line="276" w:lineRule="auto"/>
        <w:ind w:left="706"/>
        <w:jc w:val="center"/>
        <w:rPr>
          <w:rFonts w:ascii="Calibri" w:hAnsi="Calibri" w:cs="Calibri"/>
          <w:b/>
          <w:bCs/>
          <w:spacing w:val="-2"/>
          <w:u w:val="single"/>
        </w:rPr>
      </w:pPr>
      <w:r w:rsidRPr="007C18DF">
        <w:rPr>
          <w:rFonts w:ascii="Calibri" w:hAnsi="Calibri" w:cs="Calibri"/>
          <w:b/>
          <w:bCs/>
          <w:spacing w:val="-2"/>
          <w:u w:val="single"/>
        </w:rPr>
        <w:t xml:space="preserve">Opis przedmiotu zamówienia </w:t>
      </w:r>
      <w:r w:rsidR="004A797D" w:rsidRPr="007C18DF">
        <w:rPr>
          <w:rFonts w:ascii="Calibri" w:hAnsi="Calibri" w:cs="Calibri"/>
          <w:b/>
          <w:bCs/>
          <w:spacing w:val="-2"/>
          <w:u w:val="single"/>
        </w:rPr>
        <w:t>(kopia)</w:t>
      </w:r>
    </w:p>
    <w:p w14:paraId="71A36604"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
          <w:bCs/>
          <w:spacing w:val="-2"/>
          <w:u w:val="single"/>
        </w:rPr>
      </w:pPr>
    </w:p>
    <w:p w14:paraId="248DA3E9"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
          <w:bCs/>
          <w:spacing w:val="-2"/>
          <w:u w:val="single"/>
        </w:rPr>
      </w:pPr>
    </w:p>
    <w:p w14:paraId="68D5F03E"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
          <w:bCs/>
          <w:spacing w:val="-2"/>
          <w:u w:val="single"/>
        </w:rPr>
      </w:pPr>
    </w:p>
    <w:p w14:paraId="726E691D"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
          <w:bCs/>
          <w:spacing w:val="-2"/>
          <w:u w:val="single"/>
        </w:rPr>
      </w:pPr>
    </w:p>
    <w:p w14:paraId="10C381A3"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
          <w:bCs/>
          <w:spacing w:val="-2"/>
          <w:u w:val="single"/>
        </w:rPr>
      </w:pPr>
    </w:p>
    <w:p w14:paraId="375106AF"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
          <w:bCs/>
          <w:spacing w:val="-2"/>
          <w:u w:val="single"/>
        </w:rPr>
      </w:pPr>
    </w:p>
    <w:p w14:paraId="3A7A3174"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
          <w:bCs/>
          <w:spacing w:val="-2"/>
          <w:u w:val="single"/>
        </w:rPr>
      </w:pPr>
    </w:p>
    <w:p w14:paraId="7CC80CB9"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
          <w:bCs/>
          <w:spacing w:val="-2"/>
          <w:u w:val="single"/>
        </w:rPr>
      </w:pPr>
    </w:p>
    <w:p w14:paraId="219D1064"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
          <w:bCs/>
          <w:spacing w:val="-2"/>
          <w:u w:val="single"/>
        </w:rPr>
      </w:pPr>
    </w:p>
    <w:p w14:paraId="218A977C"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
          <w:bCs/>
          <w:spacing w:val="-2"/>
          <w:u w:val="single"/>
        </w:rPr>
      </w:pPr>
    </w:p>
    <w:p w14:paraId="5CE22AA4"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
          <w:bCs/>
          <w:spacing w:val="-2"/>
          <w:u w:val="single"/>
        </w:rPr>
      </w:pPr>
    </w:p>
    <w:p w14:paraId="6B8AB110"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
          <w:bCs/>
          <w:spacing w:val="-2"/>
          <w:u w:val="single"/>
        </w:rPr>
      </w:pPr>
    </w:p>
    <w:p w14:paraId="42B7AAB3"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
          <w:bCs/>
          <w:spacing w:val="-2"/>
          <w:u w:val="single"/>
        </w:rPr>
      </w:pPr>
    </w:p>
    <w:p w14:paraId="1B1C607C"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
          <w:bCs/>
          <w:spacing w:val="-2"/>
          <w:u w:val="single"/>
        </w:rPr>
      </w:pPr>
    </w:p>
    <w:p w14:paraId="2AAE2527"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
          <w:bCs/>
          <w:spacing w:val="-2"/>
          <w:u w:val="single"/>
        </w:rPr>
      </w:pPr>
    </w:p>
    <w:p w14:paraId="75D4142B"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
          <w:bCs/>
          <w:spacing w:val="-2"/>
          <w:u w:val="single"/>
        </w:rPr>
      </w:pPr>
    </w:p>
    <w:p w14:paraId="6416AF01"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
          <w:bCs/>
          <w:spacing w:val="-2"/>
          <w:u w:val="single"/>
        </w:rPr>
      </w:pPr>
    </w:p>
    <w:p w14:paraId="55449D18"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
          <w:bCs/>
          <w:spacing w:val="-2"/>
          <w:u w:val="single"/>
        </w:rPr>
      </w:pPr>
    </w:p>
    <w:p w14:paraId="444B727E"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
          <w:bCs/>
          <w:spacing w:val="-2"/>
          <w:u w:val="single"/>
        </w:rPr>
      </w:pPr>
    </w:p>
    <w:p w14:paraId="1D741E46"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
          <w:bCs/>
          <w:spacing w:val="-2"/>
          <w:u w:val="single"/>
        </w:rPr>
      </w:pPr>
    </w:p>
    <w:p w14:paraId="0ABA1662"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
          <w:bCs/>
          <w:spacing w:val="-2"/>
          <w:u w:val="single"/>
        </w:rPr>
      </w:pPr>
      <w:r w:rsidRPr="007C18DF">
        <w:rPr>
          <w:rFonts w:ascii="Calibri" w:hAnsi="Calibri" w:cs="Calibri"/>
          <w:b/>
          <w:bCs/>
          <w:spacing w:val="-2"/>
          <w:u w:val="single"/>
        </w:rPr>
        <w:br w:type="page"/>
      </w:r>
    </w:p>
    <w:p w14:paraId="1FF974DC" w14:textId="77777777" w:rsidR="003F194F" w:rsidRPr="007C18DF" w:rsidRDefault="003F194F" w:rsidP="00575812">
      <w:pPr>
        <w:shd w:val="clear" w:color="auto" w:fill="FFFFFF"/>
        <w:tabs>
          <w:tab w:val="left" w:pos="6379"/>
        </w:tabs>
        <w:spacing w:before="30" w:after="30" w:line="276" w:lineRule="auto"/>
        <w:rPr>
          <w:rFonts w:ascii="Calibri" w:hAnsi="Calibri" w:cs="Calibri"/>
          <w:b/>
          <w:bCs/>
          <w:spacing w:val="-2"/>
        </w:rPr>
      </w:pPr>
      <w:r w:rsidRPr="007C18DF">
        <w:rPr>
          <w:rFonts w:ascii="Calibri" w:hAnsi="Calibri" w:cs="Calibri"/>
          <w:b/>
          <w:bCs/>
          <w:spacing w:val="-2"/>
        </w:rPr>
        <w:lastRenderedPageBreak/>
        <w:t>Załącznik nr 2</w:t>
      </w:r>
    </w:p>
    <w:p w14:paraId="4004EBCC" w14:textId="77777777" w:rsidR="003F194F" w:rsidRPr="007C18DF" w:rsidRDefault="003F194F" w:rsidP="00575812">
      <w:pPr>
        <w:shd w:val="clear" w:color="auto" w:fill="FFFFFF"/>
        <w:tabs>
          <w:tab w:val="left" w:pos="6379"/>
        </w:tabs>
        <w:spacing w:before="30" w:after="30" w:line="276" w:lineRule="auto"/>
        <w:ind w:left="706"/>
        <w:jc w:val="center"/>
        <w:rPr>
          <w:rFonts w:ascii="Calibri" w:hAnsi="Calibri" w:cs="Calibri"/>
          <w:b/>
          <w:bCs/>
          <w:spacing w:val="-2"/>
          <w:u w:val="single"/>
        </w:rPr>
      </w:pPr>
      <w:r w:rsidRPr="007C18DF">
        <w:rPr>
          <w:rFonts w:ascii="Calibri" w:hAnsi="Calibri" w:cs="Calibri"/>
          <w:b/>
          <w:bCs/>
          <w:spacing w:val="-2"/>
          <w:u w:val="single"/>
        </w:rPr>
        <w:t>OFERTA</w:t>
      </w:r>
      <w:r w:rsidR="004A797D" w:rsidRPr="007C18DF">
        <w:rPr>
          <w:rFonts w:ascii="Calibri" w:hAnsi="Calibri" w:cs="Calibri"/>
          <w:b/>
          <w:bCs/>
          <w:spacing w:val="-2"/>
          <w:u w:val="single"/>
        </w:rPr>
        <w:t xml:space="preserve"> (kopia)</w:t>
      </w:r>
    </w:p>
    <w:p w14:paraId="539283D2" w14:textId="0743F959" w:rsidR="003F194F" w:rsidRPr="007C18DF" w:rsidRDefault="003F194F" w:rsidP="00575812">
      <w:pPr>
        <w:shd w:val="clear" w:color="auto" w:fill="FFFFFF"/>
        <w:tabs>
          <w:tab w:val="left" w:pos="6379"/>
        </w:tabs>
        <w:spacing w:before="30" w:after="30" w:line="276" w:lineRule="auto"/>
        <w:jc w:val="both"/>
        <w:rPr>
          <w:rFonts w:ascii="Calibri" w:hAnsi="Calibri" w:cs="Calibri"/>
          <w:b/>
          <w:bCs/>
          <w:spacing w:val="-2"/>
        </w:rPr>
      </w:pPr>
      <w:r w:rsidRPr="007C18DF">
        <w:rPr>
          <w:rFonts w:ascii="Calibri" w:hAnsi="Calibri" w:cs="Calibri"/>
          <w:b/>
          <w:bCs/>
          <w:spacing w:val="-2"/>
          <w:u w:val="single"/>
        </w:rPr>
        <w:br w:type="page"/>
      </w:r>
      <w:r w:rsidRPr="007C18DF">
        <w:rPr>
          <w:rFonts w:ascii="Calibri" w:hAnsi="Calibri" w:cs="Calibri"/>
          <w:b/>
          <w:bCs/>
          <w:spacing w:val="-2"/>
          <w:u w:val="single"/>
        </w:rPr>
        <w:lastRenderedPageBreak/>
        <w:t xml:space="preserve"> </w:t>
      </w:r>
    </w:p>
    <w:p w14:paraId="148A637D"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
          <w:bCs/>
          <w:spacing w:val="-2"/>
        </w:rPr>
      </w:pPr>
    </w:p>
    <w:p w14:paraId="1C17806A"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
          <w:bCs/>
          <w:spacing w:val="-2"/>
        </w:rPr>
      </w:pPr>
    </w:p>
    <w:p w14:paraId="4CA6195B"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
          <w:bCs/>
          <w:spacing w:val="-2"/>
        </w:rPr>
      </w:pPr>
    </w:p>
    <w:p w14:paraId="1B279067"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
          <w:bCs/>
          <w:spacing w:val="-2"/>
        </w:rPr>
      </w:pPr>
    </w:p>
    <w:p w14:paraId="57DB78D0"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
          <w:bCs/>
          <w:spacing w:val="-2"/>
        </w:rPr>
      </w:pPr>
    </w:p>
    <w:p w14:paraId="19B6A2A6"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
          <w:bCs/>
          <w:spacing w:val="-2"/>
        </w:rPr>
      </w:pPr>
    </w:p>
    <w:p w14:paraId="0E8A810A" w14:textId="42623D7B" w:rsidR="003F194F" w:rsidRPr="007C18DF" w:rsidRDefault="003F194F" w:rsidP="00575812">
      <w:pPr>
        <w:shd w:val="clear" w:color="auto" w:fill="FFFFFF"/>
        <w:tabs>
          <w:tab w:val="left" w:pos="6379"/>
        </w:tabs>
        <w:spacing w:before="30" w:after="30" w:line="276" w:lineRule="auto"/>
        <w:jc w:val="both"/>
        <w:rPr>
          <w:rFonts w:ascii="Calibri" w:hAnsi="Calibri" w:cs="Calibri"/>
          <w:b/>
          <w:bCs/>
          <w:spacing w:val="-2"/>
        </w:rPr>
      </w:pPr>
      <w:r w:rsidRPr="007C18DF">
        <w:rPr>
          <w:rFonts w:ascii="Calibri" w:hAnsi="Calibri" w:cs="Calibri"/>
          <w:b/>
          <w:bCs/>
          <w:spacing w:val="-2"/>
        </w:rPr>
        <w:br w:type="page"/>
      </w:r>
      <w:r w:rsidRPr="007C18DF">
        <w:rPr>
          <w:rFonts w:ascii="Calibri" w:hAnsi="Calibri" w:cs="Calibri"/>
          <w:b/>
          <w:bCs/>
          <w:spacing w:val="-2"/>
        </w:rPr>
        <w:lastRenderedPageBreak/>
        <w:t xml:space="preserve">Załącznik nr </w:t>
      </w:r>
      <w:r w:rsidR="00787177">
        <w:rPr>
          <w:rFonts w:ascii="Calibri" w:hAnsi="Calibri" w:cs="Calibri"/>
          <w:b/>
          <w:bCs/>
          <w:spacing w:val="-2"/>
        </w:rPr>
        <w:t>3</w:t>
      </w:r>
    </w:p>
    <w:p w14:paraId="72852217" w14:textId="77777777" w:rsidR="003F194F" w:rsidRPr="007C18DF" w:rsidRDefault="00E94497" w:rsidP="00575812">
      <w:pPr>
        <w:shd w:val="clear" w:color="auto" w:fill="FFFFFF"/>
        <w:tabs>
          <w:tab w:val="left" w:pos="6379"/>
        </w:tabs>
        <w:spacing w:before="30" w:after="30" w:line="276" w:lineRule="auto"/>
        <w:ind w:left="706"/>
        <w:jc w:val="center"/>
        <w:rPr>
          <w:rFonts w:ascii="Calibri" w:hAnsi="Calibri" w:cs="Calibri"/>
          <w:b/>
          <w:bCs/>
          <w:spacing w:val="-2"/>
          <w:u w:val="single"/>
        </w:rPr>
      </w:pPr>
      <w:r w:rsidRPr="007C18DF">
        <w:rPr>
          <w:rFonts w:ascii="Calibri" w:hAnsi="Calibri" w:cs="Calibri"/>
          <w:b/>
          <w:bCs/>
          <w:spacing w:val="-2"/>
          <w:u w:val="single"/>
        </w:rPr>
        <w:t xml:space="preserve">PROCEDURA </w:t>
      </w:r>
      <w:r w:rsidR="0068728B" w:rsidRPr="007C18DF">
        <w:rPr>
          <w:rFonts w:ascii="Calibri" w:hAnsi="Calibri" w:cs="Calibri"/>
          <w:b/>
          <w:bCs/>
          <w:spacing w:val="-2"/>
          <w:u w:val="single"/>
        </w:rPr>
        <w:t>BEZPIECZEŃSTWA POŻAROWEGO DLA BUDYNKU BIUROWEGO PGE POLSKA GRUPA ENERGETYCZNA S.A. ZLOKALIZOWANEGO PRZY UL. MYSIEJ 2 W WARSZAWIE</w:t>
      </w:r>
    </w:p>
    <w:p w14:paraId="7879B4CD" w14:textId="4DDD7EDC" w:rsidR="003F194F" w:rsidRPr="007C18DF" w:rsidRDefault="003F194F" w:rsidP="00575812">
      <w:pPr>
        <w:shd w:val="clear" w:color="auto" w:fill="FFFFFF"/>
        <w:tabs>
          <w:tab w:val="left" w:pos="6379"/>
        </w:tabs>
        <w:spacing w:before="30" w:after="30" w:line="276" w:lineRule="auto"/>
        <w:jc w:val="both"/>
        <w:rPr>
          <w:rFonts w:ascii="Calibri" w:hAnsi="Calibri" w:cs="Calibri"/>
          <w:b/>
          <w:bCs/>
          <w:spacing w:val="-2"/>
        </w:rPr>
      </w:pPr>
      <w:r w:rsidRPr="007C18DF">
        <w:rPr>
          <w:rFonts w:ascii="Calibri" w:hAnsi="Calibri" w:cs="Calibri"/>
          <w:b/>
          <w:bCs/>
          <w:spacing w:val="-2"/>
        </w:rPr>
        <w:br w:type="page"/>
      </w:r>
      <w:r w:rsidRPr="007C18DF">
        <w:rPr>
          <w:rFonts w:ascii="Calibri" w:hAnsi="Calibri" w:cs="Calibri"/>
          <w:b/>
          <w:bCs/>
          <w:spacing w:val="-2"/>
        </w:rPr>
        <w:lastRenderedPageBreak/>
        <w:t xml:space="preserve">Załącznik nr </w:t>
      </w:r>
      <w:r w:rsidR="00787177">
        <w:rPr>
          <w:rFonts w:ascii="Calibri" w:hAnsi="Calibri" w:cs="Calibri"/>
          <w:b/>
          <w:bCs/>
          <w:spacing w:val="-2"/>
        </w:rPr>
        <w:t>4</w:t>
      </w:r>
    </w:p>
    <w:p w14:paraId="701A24C4" w14:textId="77777777" w:rsidR="003F194F" w:rsidRPr="007C18DF" w:rsidRDefault="004A797D" w:rsidP="00575812">
      <w:pPr>
        <w:shd w:val="clear" w:color="auto" w:fill="FFFFFF"/>
        <w:tabs>
          <w:tab w:val="left" w:pos="6379"/>
        </w:tabs>
        <w:spacing w:before="30" w:after="30" w:line="276" w:lineRule="auto"/>
        <w:ind w:left="706"/>
        <w:jc w:val="center"/>
        <w:rPr>
          <w:rFonts w:ascii="Calibri" w:hAnsi="Calibri" w:cs="Calibri"/>
          <w:b/>
          <w:bCs/>
          <w:spacing w:val="-2"/>
          <w:u w:val="single"/>
        </w:rPr>
      </w:pPr>
      <w:r w:rsidRPr="007C18DF">
        <w:rPr>
          <w:rFonts w:ascii="Calibri" w:hAnsi="Calibri" w:cs="Calibri"/>
          <w:b/>
          <w:bCs/>
          <w:spacing w:val="-2"/>
          <w:u w:val="single"/>
        </w:rPr>
        <w:t>PROTOKÓŁ ODBIORU DO UMOWY NR ………</w:t>
      </w:r>
      <w:proofErr w:type="gramStart"/>
      <w:r w:rsidRPr="007C18DF">
        <w:rPr>
          <w:rFonts w:ascii="Calibri" w:hAnsi="Calibri" w:cs="Calibri"/>
          <w:b/>
          <w:bCs/>
          <w:spacing w:val="-2"/>
          <w:u w:val="single"/>
        </w:rPr>
        <w:t>…….</w:t>
      </w:r>
      <w:proofErr w:type="gramEnd"/>
      <w:r w:rsidRPr="007C18DF">
        <w:rPr>
          <w:rFonts w:ascii="Calibri" w:hAnsi="Calibri" w:cs="Calibri"/>
          <w:b/>
          <w:bCs/>
          <w:spacing w:val="-2"/>
          <w:u w:val="single"/>
        </w:rPr>
        <w:t>.Z DNIA …………….. R., ZWANEJ DALEJ „UMOWĄ”</w:t>
      </w:r>
      <w:r w:rsidR="0079149C" w:rsidRPr="007C18DF">
        <w:rPr>
          <w:rFonts w:ascii="Calibri" w:hAnsi="Calibri" w:cs="Calibri"/>
          <w:b/>
          <w:bCs/>
          <w:spacing w:val="-2"/>
          <w:u w:val="single"/>
        </w:rPr>
        <w:t xml:space="preserve"> (wzór)</w:t>
      </w:r>
    </w:p>
    <w:p w14:paraId="36015CA1"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Cs/>
          <w:spacing w:val="-2"/>
        </w:rPr>
      </w:pPr>
    </w:p>
    <w:p w14:paraId="6D4B55D7"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Cs/>
          <w:spacing w:val="-2"/>
        </w:rPr>
      </w:pPr>
      <w:r w:rsidRPr="007C18DF">
        <w:rPr>
          <w:rFonts w:ascii="Calibri" w:hAnsi="Calibri" w:cs="Calibri"/>
          <w:bCs/>
          <w:spacing w:val="-2"/>
        </w:rPr>
        <w:t>I. Wykonawca: ……………………………………………………………….</w:t>
      </w:r>
      <w:r w:rsidRPr="007C18DF">
        <w:rPr>
          <w:rFonts w:ascii="Calibri" w:hAnsi="Calibri" w:cs="Calibri"/>
          <w:bCs/>
          <w:spacing w:val="-2"/>
        </w:rPr>
        <w:tab/>
      </w:r>
    </w:p>
    <w:p w14:paraId="7E2912A3"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Cs/>
          <w:spacing w:val="-2"/>
        </w:rPr>
      </w:pPr>
    </w:p>
    <w:p w14:paraId="08BCE909"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Cs/>
          <w:spacing w:val="-2"/>
        </w:rPr>
      </w:pPr>
      <w:r w:rsidRPr="007C18DF">
        <w:rPr>
          <w:rFonts w:ascii="Calibri" w:hAnsi="Calibri" w:cs="Calibri"/>
          <w:bCs/>
          <w:spacing w:val="-2"/>
        </w:rPr>
        <w:t>II. Podstawa prawna realizacji i odbioru:</w:t>
      </w:r>
    </w:p>
    <w:p w14:paraId="5244AE73" w14:textId="77777777" w:rsidR="003F194F" w:rsidRPr="007C18DF" w:rsidRDefault="003F194F" w:rsidP="00575812">
      <w:pPr>
        <w:numPr>
          <w:ilvl w:val="0"/>
          <w:numId w:val="33"/>
        </w:numPr>
        <w:shd w:val="clear" w:color="auto" w:fill="FFFFFF"/>
        <w:tabs>
          <w:tab w:val="left" w:pos="6379"/>
        </w:tabs>
        <w:spacing w:before="30" w:after="30" w:line="276" w:lineRule="auto"/>
        <w:jc w:val="both"/>
        <w:rPr>
          <w:rFonts w:ascii="Calibri" w:hAnsi="Calibri" w:cs="Calibri"/>
          <w:bCs/>
          <w:spacing w:val="-2"/>
        </w:rPr>
      </w:pPr>
      <w:r w:rsidRPr="007C18DF">
        <w:rPr>
          <w:rFonts w:ascii="Calibri" w:hAnsi="Calibri" w:cs="Calibri"/>
          <w:bCs/>
          <w:spacing w:val="-2"/>
        </w:rPr>
        <w:t>……………………………………………………………….</w:t>
      </w:r>
    </w:p>
    <w:p w14:paraId="2FE543C0" w14:textId="77777777" w:rsidR="003F194F" w:rsidRPr="007C18DF" w:rsidRDefault="003F194F" w:rsidP="00575812">
      <w:pPr>
        <w:numPr>
          <w:ilvl w:val="0"/>
          <w:numId w:val="33"/>
        </w:numPr>
        <w:shd w:val="clear" w:color="auto" w:fill="FFFFFF"/>
        <w:tabs>
          <w:tab w:val="left" w:pos="6379"/>
        </w:tabs>
        <w:spacing w:before="30" w:after="30" w:line="276" w:lineRule="auto"/>
        <w:jc w:val="both"/>
        <w:rPr>
          <w:rFonts w:ascii="Calibri" w:hAnsi="Calibri" w:cs="Calibri"/>
          <w:bCs/>
          <w:spacing w:val="-2"/>
        </w:rPr>
      </w:pPr>
      <w:r w:rsidRPr="007C18DF">
        <w:rPr>
          <w:rFonts w:ascii="Calibri" w:hAnsi="Calibri" w:cs="Calibri"/>
          <w:bCs/>
          <w:spacing w:val="-2"/>
        </w:rPr>
        <w:t>……………………………………………………………….</w:t>
      </w:r>
    </w:p>
    <w:p w14:paraId="0964EBA7"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Cs/>
          <w:spacing w:val="-2"/>
        </w:rPr>
      </w:pPr>
    </w:p>
    <w:p w14:paraId="7FB12368"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Cs/>
          <w:spacing w:val="-2"/>
        </w:rPr>
      </w:pPr>
      <w:r w:rsidRPr="007C18DF">
        <w:rPr>
          <w:rFonts w:ascii="Calibri" w:hAnsi="Calibri" w:cs="Calibri"/>
          <w:bCs/>
          <w:spacing w:val="-2"/>
        </w:rPr>
        <w:t>III. Komisja odbioru, zwana dalej „Komisją”, w składzie:</w:t>
      </w:r>
    </w:p>
    <w:p w14:paraId="49A84065"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Cs/>
          <w:spacing w:val="-2"/>
          <w:u w:val="single"/>
        </w:rPr>
      </w:pPr>
      <w:r w:rsidRPr="007C18DF">
        <w:rPr>
          <w:rFonts w:ascii="Calibri" w:hAnsi="Calibri" w:cs="Calibri"/>
          <w:bCs/>
          <w:spacing w:val="-2"/>
          <w:u w:val="single"/>
        </w:rPr>
        <w:t xml:space="preserve">Przedstawiciele </w:t>
      </w:r>
      <w:r w:rsidR="007A384A" w:rsidRPr="007C18DF">
        <w:rPr>
          <w:rFonts w:ascii="Calibri" w:hAnsi="Calibri" w:cs="Calibri"/>
          <w:bCs/>
          <w:spacing w:val="-2"/>
          <w:u w:val="single"/>
        </w:rPr>
        <w:t>Zamawiającego</w:t>
      </w:r>
      <w:r w:rsidRPr="007C18DF">
        <w:rPr>
          <w:rFonts w:ascii="Calibri" w:hAnsi="Calibri" w:cs="Calibri"/>
          <w:bCs/>
          <w:spacing w:val="-2"/>
          <w:u w:val="single"/>
        </w:rPr>
        <w:t>:</w:t>
      </w:r>
    </w:p>
    <w:p w14:paraId="56BB4705" w14:textId="77777777" w:rsidR="003F194F" w:rsidRPr="007C18DF" w:rsidRDefault="003F194F" w:rsidP="00575812">
      <w:pPr>
        <w:numPr>
          <w:ilvl w:val="0"/>
          <w:numId w:val="34"/>
        </w:numPr>
        <w:shd w:val="clear" w:color="auto" w:fill="FFFFFF"/>
        <w:tabs>
          <w:tab w:val="left" w:pos="6379"/>
        </w:tabs>
        <w:spacing w:before="30" w:after="30" w:line="276" w:lineRule="auto"/>
        <w:jc w:val="both"/>
        <w:rPr>
          <w:rFonts w:ascii="Calibri" w:hAnsi="Calibri" w:cs="Calibri"/>
          <w:bCs/>
          <w:spacing w:val="-2"/>
        </w:rPr>
      </w:pPr>
      <w:r w:rsidRPr="007C18DF">
        <w:rPr>
          <w:rFonts w:ascii="Calibri" w:hAnsi="Calibri" w:cs="Calibri"/>
          <w:bCs/>
          <w:spacing w:val="-2"/>
        </w:rPr>
        <w:t>……………………………………………………………….</w:t>
      </w:r>
    </w:p>
    <w:p w14:paraId="69A06CF8" w14:textId="77777777" w:rsidR="003F194F" w:rsidRPr="007C18DF" w:rsidRDefault="003F194F" w:rsidP="00575812">
      <w:pPr>
        <w:numPr>
          <w:ilvl w:val="0"/>
          <w:numId w:val="34"/>
        </w:numPr>
        <w:shd w:val="clear" w:color="auto" w:fill="FFFFFF"/>
        <w:tabs>
          <w:tab w:val="left" w:pos="6379"/>
        </w:tabs>
        <w:spacing w:before="30" w:after="30" w:line="276" w:lineRule="auto"/>
        <w:jc w:val="both"/>
        <w:rPr>
          <w:rFonts w:ascii="Calibri" w:hAnsi="Calibri" w:cs="Calibri"/>
          <w:bCs/>
          <w:spacing w:val="-2"/>
        </w:rPr>
      </w:pPr>
      <w:r w:rsidRPr="007C18DF">
        <w:rPr>
          <w:rFonts w:ascii="Calibri" w:hAnsi="Calibri" w:cs="Calibri"/>
          <w:bCs/>
          <w:spacing w:val="-2"/>
        </w:rPr>
        <w:t>……………………………………………………………….</w:t>
      </w:r>
    </w:p>
    <w:p w14:paraId="4A816459" w14:textId="77777777" w:rsidR="003F194F" w:rsidRPr="007C18DF" w:rsidRDefault="003F194F" w:rsidP="00575812">
      <w:pPr>
        <w:numPr>
          <w:ilvl w:val="0"/>
          <w:numId w:val="34"/>
        </w:numPr>
        <w:shd w:val="clear" w:color="auto" w:fill="FFFFFF"/>
        <w:tabs>
          <w:tab w:val="left" w:pos="6379"/>
        </w:tabs>
        <w:spacing w:before="30" w:after="30" w:line="276" w:lineRule="auto"/>
        <w:jc w:val="both"/>
        <w:rPr>
          <w:rFonts w:ascii="Calibri" w:hAnsi="Calibri" w:cs="Calibri"/>
          <w:bCs/>
          <w:spacing w:val="-2"/>
        </w:rPr>
      </w:pPr>
      <w:r w:rsidRPr="007C18DF">
        <w:rPr>
          <w:rFonts w:ascii="Calibri" w:hAnsi="Calibri" w:cs="Calibri"/>
          <w:bCs/>
          <w:spacing w:val="-2"/>
        </w:rPr>
        <w:t>……………………………………………………………….</w:t>
      </w:r>
    </w:p>
    <w:p w14:paraId="60F386A4"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Cs/>
          <w:spacing w:val="-2"/>
          <w:u w:val="single"/>
        </w:rPr>
      </w:pPr>
      <w:r w:rsidRPr="007C18DF">
        <w:rPr>
          <w:rFonts w:ascii="Calibri" w:hAnsi="Calibri" w:cs="Calibri"/>
          <w:bCs/>
          <w:spacing w:val="-2"/>
          <w:u w:val="single"/>
        </w:rPr>
        <w:t>Przedstawiciele Wykonawcy:</w:t>
      </w:r>
    </w:p>
    <w:p w14:paraId="79813963" w14:textId="77777777" w:rsidR="003F194F" w:rsidRPr="007C18DF" w:rsidRDefault="003F194F" w:rsidP="00575812">
      <w:pPr>
        <w:numPr>
          <w:ilvl w:val="0"/>
          <w:numId w:val="35"/>
        </w:numPr>
        <w:shd w:val="clear" w:color="auto" w:fill="FFFFFF"/>
        <w:tabs>
          <w:tab w:val="left" w:pos="1134"/>
        </w:tabs>
        <w:spacing w:before="30" w:after="30" w:line="276" w:lineRule="auto"/>
        <w:jc w:val="both"/>
        <w:rPr>
          <w:rFonts w:ascii="Calibri" w:hAnsi="Calibri" w:cs="Calibri"/>
          <w:bCs/>
          <w:spacing w:val="-2"/>
        </w:rPr>
      </w:pPr>
      <w:r w:rsidRPr="007C18DF">
        <w:rPr>
          <w:rFonts w:ascii="Calibri" w:hAnsi="Calibri" w:cs="Calibri"/>
          <w:bCs/>
          <w:spacing w:val="-2"/>
        </w:rPr>
        <w:t>……………………………………………………………….</w:t>
      </w:r>
    </w:p>
    <w:p w14:paraId="6D8375CF" w14:textId="77777777" w:rsidR="003F194F" w:rsidRPr="007C18DF" w:rsidRDefault="003F194F" w:rsidP="00575812">
      <w:pPr>
        <w:numPr>
          <w:ilvl w:val="0"/>
          <w:numId w:val="35"/>
        </w:numPr>
        <w:shd w:val="clear" w:color="auto" w:fill="FFFFFF"/>
        <w:tabs>
          <w:tab w:val="left" w:pos="1134"/>
        </w:tabs>
        <w:spacing w:before="30" w:after="30" w:line="276" w:lineRule="auto"/>
        <w:jc w:val="both"/>
        <w:rPr>
          <w:rFonts w:ascii="Calibri" w:hAnsi="Calibri" w:cs="Calibri"/>
          <w:bCs/>
          <w:spacing w:val="-2"/>
        </w:rPr>
      </w:pPr>
      <w:r w:rsidRPr="007C18DF">
        <w:rPr>
          <w:rFonts w:ascii="Calibri" w:hAnsi="Calibri" w:cs="Calibri"/>
          <w:bCs/>
          <w:spacing w:val="-2"/>
        </w:rPr>
        <w:t>……………………………………………………………….</w:t>
      </w:r>
    </w:p>
    <w:p w14:paraId="674B874C" w14:textId="77777777" w:rsidR="003F194F" w:rsidRPr="007C18DF" w:rsidRDefault="003F194F" w:rsidP="00575812">
      <w:pPr>
        <w:numPr>
          <w:ilvl w:val="0"/>
          <w:numId w:val="35"/>
        </w:numPr>
        <w:shd w:val="clear" w:color="auto" w:fill="FFFFFF"/>
        <w:tabs>
          <w:tab w:val="left" w:pos="1134"/>
        </w:tabs>
        <w:spacing w:before="30" w:after="30" w:line="276" w:lineRule="auto"/>
        <w:jc w:val="both"/>
        <w:rPr>
          <w:rFonts w:ascii="Calibri" w:hAnsi="Calibri" w:cs="Calibri"/>
          <w:bCs/>
          <w:spacing w:val="-2"/>
        </w:rPr>
      </w:pPr>
      <w:r w:rsidRPr="007C18DF">
        <w:rPr>
          <w:rFonts w:ascii="Calibri" w:hAnsi="Calibri" w:cs="Calibri"/>
          <w:bCs/>
          <w:spacing w:val="-2"/>
        </w:rPr>
        <w:t>……………………………………………………………….</w:t>
      </w:r>
    </w:p>
    <w:p w14:paraId="57926D9D"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Cs/>
          <w:spacing w:val="-2"/>
        </w:rPr>
      </w:pPr>
    </w:p>
    <w:p w14:paraId="2783F54E"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Cs/>
          <w:spacing w:val="-2"/>
        </w:rPr>
      </w:pPr>
      <w:r w:rsidRPr="007C18DF">
        <w:rPr>
          <w:rFonts w:ascii="Calibri" w:hAnsi="Calibri" w:cs="Calibri"/>
          <w:bCs/>
          <w:spacing w:val="-2"/>
        </w:rPr>
        <w:t>IV. Przedmiot odbioru przedstawiony przez Wykonawcę</w:t>
      </w:r>
    </w:p>
    <w:p w14:paraId="0C667FF0"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Cs/>
          <w:spacing w:val="-2"/>
        </w:rPr>
      </w:pPr>
      <w:r w:rsidRPr="007C18DF">
        <w:rPr>
          <w:rFonts w:ascii="Calibri" w:hAnsi="Calibri" w:cs="Calibri"/>
          <w:bCs/>
          <w:spacing w:val="-2"/>
        </w:rPr>
        <w:t>……………………………………………………………….…………………………………………………</w:t>
      </w:r>
    </w:p>
    <w:p w14:paraId="5346E26B"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Cs/>
          <w:spacing w:val="-2"/>
        </w:rPr>
      </w:pPr>
      <w:r w:rsidRPr="007C18DF">
        <w:rPr>
          <w:rFonts w:ascii="Calibri" w:hAnsi="Calibri" w:cs="Calibri"/>
          <w:bCs/>
          <w:spacing w:val="-2"/>
        </w:rPr>
        <w:t>V. Stwierdzenia i zalecenia Komisji:</w:t>
      </w:r>
    </w:p>
    <w:p w14:paraId="6169009B" w14:textId="77777777" w:rsidR="003F194F" w:rsidRPr="007C18DF" w:rsidRDefault="003F194F" w:rsidP="00575812">
      <w:pPr>
        <w:numPr>
          <w:ilvl w:val="0"/>
          <w:numId w:val="36"/>
        </w:numPr>
        <w:shd w:val="clear" w:color="auto" w:fill="FFFFFF"/>
        <w:tabs>
          <w:tab w:val="left" w:pos="1134"/>
        </w:tabs>
        <w:spacing w:before="30" w:after="30" w:line="276" w:lineRule="auto"/>
        <w:jc w:val="both"/>
        <w:rPr>
          <w:rFonts w:ascii="Calibri" w:hAnsi="Calibri" w:cs="Calibri"/>
          <w:bCs/>
          <w:spacing w:val="-2"/>
        </w:rPr>
      </w:pPr>
      <w:r w:rsidRPr="007C18DF">
        <w:rPr>
          <w:rFonts w:ascii="Calibri" w:hAnsi="Calibri" w:cs="Calibri"/>
          <w:bCs/>
          <w:spacing w:val="-2"/>
        </w:rPr>
        <w:t>……………………………………………………………….</w:t>
      </w:r>
    </w:p>
    <w:p w14:paraId="14491D11" w14:textId="77777777" w:rsidR="003F194F" w:rsidRPr="007C18DF" w:rsidRDefault="003F194F" w:rsidP="00575812">
      <w:pPr>
        <w:numPr>
          <w:ilvl w:val="0"/>
          <w:numId w:val="36"/>
        </w:numPr>
        <w:shd w:val="clear" w:color="auto" w:fill="FFFFFF"/>
        <w:tabs>
          <w:tab w:val="left" w:pos="1134"/>
        </w:tabs>
        <w:spacing w:before="30" w:after="30" w:line="276" w:lineRule="auto"/>
        <w:jc w:val="both"/>
        <w:rPr>
          <w:rFonts w:ascii="Calibri" w:hAnsi="Calibri" w:cs="Calibri"/>
          <w:bCs/>
          <w:spacing w:val="-2"/>
        </w:rPr>
      </w:pPr>
      <w:r w:rsidRPr="007C18DF">
        <w:rPr>
          <w:rFonts w:ascii="Calibri" w:hAnsi="Calibri" w:cs="Calibri"/>
          <w:bCs/>
          <w:spacing w:val="-2"/>
        </w:rPr>
        <w:t>……………………………………………………………….</w:t>
      </w:r>
    </w:p>
    <w:p w14:paraId="53ECD816" w14:textId="77777777" w:rsidR="003F194F" w:rsidRPr="007C18DF" w:rsidRDefault="003F194F" w:rsidP="00575812">
      <w:pPr>
        <w:numPr>
          <w:ilvl w:val="0"/>
          <w:numId w:val="36"/>
        </w:numPr>
        <w:shd w:val="clear" w:color="auto" w:fill="FFFFFF"/>
        <w:tabs>
          <w:tab w:val="left" w:pos="1134"/>
        </w:tabs>
        <w:spacing w:before="30" w:after="30" w:line="276" w:lineRule="auto"/>
        <w:jc w:val="both"/>
        <w:rPr>
          <w:rFonts w:ascii="Calibri" w:hAnsi="Calibri" w:cs="Calibri"/>
          <w:bCs/>
          <w:spacing w:val="-2"/>
        </w:rPr>
      </w:pPr>
      <w:r w:rsidRPr="007C18DF">
        <w:rPr>
          <w:rFonts w:ascii="Calibri" w:hAnsi="Calibri" w:cs="Calibri"/>
          <w:bCs/>
          <w:spacing w:val="-2"/>
        </w:rPr>
        <w:t>……………………………………………………………….</w:t>
      </w:r>
    </w:p>
    <w:p w14:paraId="402AA5B3"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Cs/>
          <w:spacing w:val="-2"/>
        </w:rPr>
      </w:pPr>
      <w:r w:rsidRPr="007C18DF">
        <w:rPr>
          <w:rFonts w:ascii="Calibri" w:hAnsi="Calibri" w:cs="Calibri"/>
          <w:bCs/>
          <w:spacing w:val="-2"/>
        </w:rPr>
        <w:t>VI. Decyzja Komisji: …………………………………………………………</w:t>
      </w:r>
      <w:proofErr w:type="gramStart"/>
      <w:r w:rsidRPr="007C18DF">
        <w:rPr>
          <w:rFonts w:ascii="Calibri" w:hAnsi="Calibri" w:cs="Calibri"/>
          <w:bCs/>
          <w:spacing w:val="-2"/>
        </w:rPr>
        <w:t>…….</w:t>
      </w:r>
      <w:proofErr w:type="gramEnd"/>
      <w:r w:rsidRPr="007C18DF">
        <w:rPr>
          <w:rFonts w:ascii="Calibri" w:hAnsi="Calibri" w:cs="Calibri"/>
          <w:bCs/>
          <w:spacing w:val="-2"/>
        </w:rPr>
        <w:t>……………………….</w:t>
      </w:r>
    </w:p>
    <w:p w14:paraId="3F239879"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Cs/>
          <w:spacing w:val="-2"/>
        </w:rPr>
      </w:pPr>
      <w:r w:rsidRPr="007C18DF">
        <w:rPr>
          <w:rFonts w:ascii="Calibri" w:hAnsi="Calibri" w:cs="Calibri"/>
          <w:bCs/>
          <w:spacing w:val="-2"/>
        </w:rPr>
        <w:t>VII. Załączniki dołączone do protokołu:</w:t>
      </w:r>
    </w:p>
    <w:p w14:paraId="539D28A2" w14:textId="77777777" w:rsidR="003F194F" w:rsidRPr="007C18DF" w:rsidRDefault="003F194F" w:rsidP="00575812">
      <w:pPr>
        <w:numPr>
          <w:ilvl w:val="0"/>
          <w:numId w:val="37"/>
        </w:numPr>
        <w:shd w:val="clear" w:color="auto" w:fill="FFFFFF"/>
        <w:tabs>
          <w:tab w:val="left" w:pos="1134"/>
        </w:tabs>
        <w:spacing w:before="30" w:after="30" w:line="276" w:lineRule="auto"/>
        <w:jc w:val="both"/>
        <w:rPr>
          <w:rFonts w:ascii="Calibri" w:hAnsi="Calibri" w:cs="Calibri"/>
          <w:bCs/>
          <w:spacing w:val="-2"/>
        </w:rPr>
      </w:pPr>
      <w:r w:rsidRPr="007C18DF">
        <w:rPr>
          <w:rFonts w:ascii="Calibri" w:hAnsi="Calibri" w:cs="Calibri"/>
          <w:bCs/>
          <w:spacing w:val="-2"/>
        </w:rPr>
        <w:t>……………………………………………………………….</w:t>
      </w:r>
    </w:p>
    <w:p w14:paraId="4F2C9E0D" w14:textId="77777777" w:rsidR="003F194F" w:rsidRPr="007C18DF" w:rsidRDefault="003F194F" w:rsidP="00575812">
      <w:pPr>
        <w:numPr>
          <w:ilvl w:val="0"/>
          <w:numId w:val="37"/>
        </w:numPr>
        <w:shd w:val="clear" w:color="auto" w:fill="FFFFFF"/>
        <w:tabs>
          <w:tab w:val="left" w:pos="1134"/>
        </w:tabs>
        <w:spacing w:before="30" w:after="30" w:line="276" w:lineRule="auto"/>
        <w:jc w:val="both"/>
        <w:rPr>
          <w:rFonts w:ascii="Calibri" w:hAnsi="Calibri" w:cs="Calibri"/>
          <w:bCs/>
          <w:spacing w:val="-2"/>
        </w:rPr>
      </w:pPr>
      <w:r w:rsidRPr="007C18DF">
        <w:rPr>
          <w:rFonts w:ascii="Calibri" w:hAnsi="Calibri" w:cs="Calibri"/>
          <w:bCs/>
          <w:spacing w:val="-2"/>
        </w:rPr>
        <w:t>……………………………………………………………….</w:t>
      </w:r>
    </w:p>
    <w:p w14:paraId="7DB83255" w14:textId="77777777" w:rsidR="003F194F" w:rsidRPr="007C18DF" w:rsidRDefault="003F194F" w:rsidP="00575812">
      <w:pPr>
        <w:numPr>
          <w:ilvl w:val="0"/>
          <w:numId w:val="37"/>
        </w:numPr>
        <w:shd w:val="clear" w:color="auto" w:fill="FFFFFF"/>
        <w:tabs>
          <w:tab w:val="left" w:pos="1134"/>
        </w:tabs>
        <w:spacing w:before="30" w:after="30" w:line="276" w:lineRule="auto"/>
        <w:jc w:val="both"/>
        <w:rPr>
          <w:rFonts w:ascii="Calibri" w:hAnsi="Calibri" w:cs="Calibri"/>
          <w:bCs/>
          <w:spacing w:val="-2"/>
        </w:rPr>
      </w:pPr>
      <w:r w:rsidRPr="007C18DF">
        <w:rPr>
          <w:rFonts w:ascii="Calibri" w:hAnsi="Calibri" w:cs="Calibri"/>
          <w:bCs/>
          <w:spacing w:val="-2"/>
        </w:rPr>
        <w:t>……………………………………………………………….</w:t>
      </w:r>
    </w:p>
    <w:p w14:paraId="1E6FF060"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Cs/>
          <w:spacing w:val="-2"/>
        </w:rPr>
      </w:pPr>
    </w:p>
    <w:p w14:paraId="47655257"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Cs/>
          <w:spacing w:val="-2"/>
        </w:rPr>
      </w:pPr>
    </w:p>
    <w:p w14:paraId="1514A7AE"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Cs/>
          <w:spacing w:val="-2"/>
        </w:rPr>
      </w:pPr>
      <w:r w:rsidRPr="007C18DF">
        <w:rPr>
          <w:rFonts w:ascii="Calibri" w:hAnsi="Calibri" w:cs="Calibri"/>
          <w:bCs/>
          <w:spacing w:val="-2"/>
        </w:rPr>
        <w:t>Podpisy osób uczestniczących w procesie odbioru:</w:t>
      </w:r>
    </w:p>
    <w:p w14:paraId="54716A0B"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Cs/>
          <w:spacing w:val="-2"/>
        </w:rPr>
      </w:pPr>
    </w:p>
    <w:p w14:paraId="1DFE0BCE"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Cs/>
          <w:spacing w:val="-2"/>
          <w:u w:val="single"/>
        </w:rPr>
      </w:pPr>
      <w:r w:rsidRPr="007C18DF">
        <w:rPr>
          <w:rFonts w:ascii="Calibri" w:hAnsi="Calibri" w:cs="Calibri"/>
          <w:bCs/>
          <w:spacing w:val="-2"/>
          <w:u w:val="single"/>
        </w:rPr>
        <w:t xml:space="preserve">Przedstawiciele </w:t>
      </w:r>
      <w:r w:rsidR="007A384A" w:rsidRPr="007C18DF">
        <w:rPr>
          <w:rFonts w:ascii="Calibri" w:hAnsi="Calibri" w:cs="Calibri"/>
          <w:bCs/>
          <w:spacing w:val="-2"/>
          <w:u w:val="single"/>
        </w:rPr>
        <w:t>Zamawiającego</w:t>
      </w:r>
      <w:r w:rsidRPr="007C18DF">
        <w:rPr>
          <w:rFonts w:ascii="Calibri" w:hAnsi="Calibri" w:cs="Calibri"/>
          <w:bCs/>
          <w:spacing w:val="-2"/>
          <w:u w:val="single"/>
        </w:rPr>
        <w:t>:</w:t>
      </w:r>
    </w:p>
    <w:p w14:paraId="36178F37" w14:textId="77777777" w:rsidR="003F194F" w:rsidRPr="007C18DF" w:rsidRDefault="003F194F" w:rsidP="00575812">
      <w:pPr>
        <w:numPr>
          <w:ilvl w:val="0"/>
          <w:numId w:val="38"/>
        </w:numPr>
        <w:shd w:val="clear" w:color="auto" w:fill="FFFFFF"/>
        <w:tabs>
          <w:tab w:val="left" w:pos="1276"/>
        </w:tabs>
        <w:spacing w:before="30" w:after="30" w:line="276" w:lineRule="auto"/>
        <w:jc w:val="both"/>
        <w:rPr>
          <w:rFonts w:ascii="Calibri" w:hAnsi="Calibri" w:cs="Calibri"/>
          <w:bCs/>
          <w:spacing w:val="-2"/>
        </w:rPr>
      </w:pPr>
      <w:r w:rsidRPr="007C18DF">
        <w:rPr>
          <w:rFonts w:ascii="Calibri" w:hAnsi="Calibri" w:cs="Calibri"/>
          <w:bCs/>
          <w:spacing w:val="-2"/>
        </w:rPr>
        <w:t>……………………………………………………………….</w:t>
      </w:r>
    </w:p>
    <w:p w14:paraId="40DDFF5B" w14:textId="77777777" w:rsidR="003F194F" w:rsidRPr="007C18DF" w:rsidRDefault="003F194F" w:rsidP="00575812">
      <w:pPr>
        <w:numPr>
          <w:ilvl w:val="0"/>
          <w:numId w:val="38"/>
        </w:numPr>
        <w:shd w:val="clear" w:color="auto" w:fill="FFFFFF"/>
        <w:tabs>
          <w:tab w:val="left" w:pos="1276"/>
        </w:tabs>
        <w:spacing w:before="30" w:after="30" w:line="276" w:lineRule="auto"/>
        <w:jc w:val="both"/>
        <w:rPr>
          <w:rFonts w:ascii="Calibri" w:hAnsi="Calibri" w:cs="Calibri"/>
          <w:bCs/>
          <w:spacing w:val="-2"/>
        </w:rPr>
      </w:pPr>
      <w:r w:rsidRPr="007C18DF">
        <w:rPr>
          <w:rFonts w:ascii="Calibri" w:hAnsi="Calibri" w:cs="Calibri"/>
          <w:bCs/>
          <w:spacing w:val="-2"/>
        </w:rPr>
        <w:t>……………………………………………………………….</w:t>
      </w:r>
    </w:p>
    <w:p w14:paraId="1F9A1FC0" w14:textId="77777777" w:rsidR="003F194F" w:rsidRPr="007C18DF" w:rsidRDefault="003F194F" w:rsidP="00575812">
      <w:pPr>
        <w:numPr>
          <w:ilvl w:val="0"/>
          <w:numId w:val="38"/>
        </w:numPr>
        <w:shd w:val="clear" w:color="auto" w:fill="FFFFFF"/>
        <w:tabs>
          <w:tab w:val="left" w:pos="1276"/>
        </w:tabs>
        <w:spacing w:before="30" w:after="30" w:line="276" w:lineRule="auto"/>
        <w:jc w:val="both"/>
        <w:rPr>
          <w:rFonts w:ascii="Calibri" w:hAnsi="Calibri" w:cs="Calibri"/>
          <w:bCs/>
          <w:spacing w:val="-2"/>
        </w:rPr>
      </w:pPr>
      <w:r w:rsidRPr="007C18DF">
        <w:rPr>
          <w:rFonts w:ascii="Calibri" w:hAnsi="Calibri" w:cs="Calibri"/>
          <w:bCs/>
          <w:spacing w:val="-2"/>
        </w:rPr>
        <w:t>……………………………………………………………….</w:t>
      </w:r>
    </w:p>
    <w:p w14:paraId="76C0CC7B"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Cs/>
          <w:spacing w:val="-2"/>
          <w:u w:val="single"/>
        </w:rPr>
      </w:pPr>
    </w:p>
    <w:p w14:paraId="5D7192AD"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Cs/>
          <w:spacing w:val="-2"/>
          <w:u w:val="single"/>
        </w:rPr>
      </w:pPr>
      <w:r w:rsidRPr="007C18DF">
        <w:rPr>
          <w:rFonts w:ascii="Calibri" w:hAnsi="Calibri" w:cs="Calibri"/>
          <w:bCs/>
          <w:spacing w:val="-2"/>
          <w:u w:val="single"/>
        </w:rPr>
        <w:t>Przedstawiciele Wykonawcy:</w:t>
      </w:r>
    </w:p>
    <w:p w14:paraId="6914EAC2" w14:textId="77777777" w:rsidR="003F194F" w:rsidRPr="007C18DF" w:rsidRDefault="003F194F" w:rsidP="00575812">
      <w:pPr>
        <w:numPr>
          <w:ilvl w:val="0"/>
          <w:numId w:val="39"/>
        </w:numPr>
        <w:shd w:val="clear" w:color="auto" w:fill="FFFFFF"/>
        <w:tabs>
          <w:tab w:val="left" w:pos="1276"/>
        </w:tabs>
        <w:spacing w:before="30" w:after="30" w:line="276" w:lineRule="auto"/>
        <w:jc w:val="both"/>
        <w:rPr>
          <w:rFonts w:ascii="Calibri" w:hAnsi="Calibri" w:cs="Calibri"/>
          <w:bCs/>
          <w:spacing w:val="-2"/>
        </w:rPr>
      </w:pPr>
      <w:r w:rsidRPr="007C18DF">
        <w:rPr>
          <w:rFonts w:ascii="Calibri" w:hAnsi="Calibri" w:cs="Calibri"/>
          <w:bCs/>
          <w:spacing w:val="-2"/>
        </w:rPr>
        <w:t>……………………………………………………………….</w:t>
      </w:r>
    </w:p>
    <w:p w14:paraId="627F149A" w14:textId="77777777" w:rsidR="003F194F" w:rsidRPr="007C18DF" w:rsidRDefault="003F194F" w:rsidP="00575812">
      <w:pPr>
        <w:numPr>
          <w:ilvl w:val="0"/>
          <w:numId w:val="39"/>
        </w:numPr>
        <w:shd w:val="clear" w:color="auto" w:fill="FFFFFF"/>
        <w:tabs>
          <w:tab w:val="left" w:pos="1276"/>
        </w:tabs>
        <w:spacing w:before="30" w:after="30" w:line="276" w:lineRule="auto"/>
        <w:jc w:val="both"/>
        <w:rPr>
          <w:rFonts w:ascii="Calibri" w:hAnsi="Calibri" w:cs="Calibri"/>
          <w:bCs/>
          <w:spacing w:val="-2"/>
        </w:rPr>
      </w:pPr>
      <w:r w:rsidRPr="007C18DF">
        <w:rPr>
          <w:rFonts w:ascii="Calibri" w:hAnsi="Calibri" w:cs="Calibri"/>
          <w:bCs/>
          <w:spacing w:val="-2"/>
        </w:rPr>
        <w:t>……………………………………………………………….</w:t>
      </w:r>
    </w:p>
    <w:p w14:paraId="40464903" w14:textId="77777777" w:rsidR="003F194F" w:rsidRPr="007C18DF" w:rsidRDefault="003F194F" w:rsidP="00575812">
      <w:pPr>
        <w:numPr>
          <w:ilvl w:val="0"/>
          <w:numId w:val="39"/>
        </w:numPr>
        <w:shd w:val="clear" w:color="auto" w:fill="FFFFFF"/>
        <w:tabs>
          <w:tab w:val="left" w:pos="1276"/>
        </w:tabs>
        <w:spacing w:before="30" w:after="30" w:line="276" w:lineRule="auto"/>
        <w:jc w:val="both"/>
        <w:rPr>
          <w:rFonts w:ascii="Calibri" w:hAnsi="Calibri" w:cs="Calibri"/>
          <w:bCs/>
          <w:spacing w:val="-2"/>
        </w:rPr>
      </w:pPr>
      <w:r w:rsidRPr="007C18DF">
        <w:rPr>
          <w:rFonts w:ascii="Calibri" w:hAnsi="Calibri" w:cs="Calibri"/>
          <w:bCs/>
          <w:spacing w:val="-2"/>
        </w:rPr>
        <w:t>……………………………………………………………….</w:t>
      </w:r>
    </w:p>
    <w:p w14:paraId="636BD599"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Cs/>
          <w:spacing w:val="-2"/>
        </w:rPr>
      </w:pPr>
    </w:p>
    <w:p w14:paraId="3AEE42CC"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
          <w:bCs/>
          <w:spacing w:val="-2"/>
        </w:rPr>
      </w:pPr>
      <w:r w:rsidRPr="007C18DF">
        <w:rPr>
          <w:rFonts w:ascii="Calibri" w:hAnsi="Calibri" w:cs="Calibri"/>
          <w:b/>
          <w:bCs/>
          <w:spacing w:val="-2"/>
        </w:rPr>
        <w:br w:type="page"/>
      </w:r>
    </w:p>
    <w:p w14:paraId="61855B62" w14:textId="45589C55" w:rsidR="003F194F" w:rsidRPr="007C18DF" w:rsidRDefault="003F194F" w:rsidP="00575812">
      <w:pPr>
        <w:shd w:val="clear" w:color="auto" w:fill="FFFFFF"/>
        <w:tabs>
          <w:tab w:val="left" w:pos="6379"/>
        </w:tabs>
        <w:spacing w:before="30" w:after="30" w:line="276" w:lineRule="auto"/>
        <w:jc w:val="both"/>
        <w:rPr>
          <w:rFonts w:ascii="Calibri" w:hAnsi="Calibri" w:cs="Calibri"/>
          <w:b/>
          <w:bCs/>
          <w:spacing w:val="-2"/>
        </w:rPr>
      </w:pPr>
      <w:r w:rsidRPr="007C18DF">
        <w:rPr>
          <w:rFonts w:ascii="Calibri" w:hAnsi="Calibri" w:cs="Calibri"/>
          <w:b/>
          <w:bCs/>
          <w:spacing w:val="-2"/>
        </w:rPr>
        <w:lastRenderedPageBreak/>
        <w:t xml:space="preserve">Załącznik nr </w:t>
      </w:r>
      <w:r w:rsidR="00787177">
        <w:rPr>
          <w:rFonts w:ascii="Calibri" w:hAnsi="Calibri" w:cs="Calibri"/>
          <w:b/>
          <w:bCs/>
          <w:spacing w:val="-2"/>
        </w:rPr>
        <w:t>5</w:t>
      </w:r>
    </w:p>
    <w:p w14:paraId="540F9F2F" w14:textId="77777777" w:rsidR="003F194F" w:rsidRPr="007C18DF" w:rsidRDefault="003F194F" w:rsidP="00575812">
      <w:pPr>
        <w:shd w:val="clear" w:color="auto" w:fill="FFFFFF"/>
        <w:tabs>
          <w:tab w:val="left" w:pos="6379"/>
        </w:tabs>
        <w:spacing w:before="30" w:after="30" w:line="276" w:lineRule="auto"/>
        <w:ind w:left="706"/>
        <w:jc w:val="center"/>
        <w:rPr>
          <w:rFonts w:ascii="Calibri" w:hAnsi="Calibri" w:cs="Calibri"/>
          <w:b/>
          <w:bCs/>
          <w:spacing w:val="-2"/>
          <w:u w:val="single"/>
        </w:rPr>
      </w:pPr>
      <w:r w:rsidRPr="007C18DF">
        <w:rPr>
          <w:rFonts w:ascii="Calibri" w:hAnsi="Calibri" w:cs="Calibri"/>
          <w:b/>
          <w:bCs/>
          <w:spacing w:val="-2"/>
          <w:u w:val="single"/>
        </w:rPr>
        <w:t>WZÓR OŚWIADCZENIA PODWYKONAWCY</w:t>
      </w:r>
      <w:r w:rsidR="0079149C" w:rsidRPr="007C18DF">
        <w:rPr>
          <w:rFonts w:ascii="Calibri" w:hAnsi="Calibri" w:cs="Calibri"/>
          <w:b/>
          <w:bCs/>
          <w:spacing w:val="-2"/>
          <w:u w:val="single"/>
        </w:rPr>
        <w:t xml:space="preserve"> (wzór)</w:t>
      </w:r>
    </w:p>
    <w:p w14:paraId="765AAD15"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Cs/>
          <w:spacing w:val="-2"/>
        </w:rPr>
      </w:pPr>
    </w:p>
    <w:p w14:paraId="0FAEE4C2"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Cs/>
          <w:spacing w:val="-2"/>
        </w:rPr>
      </w:pPr>
    </w:p>
    <w:p w14:paraId="438AB022"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Cs/>
          <w:spacing w:val="-2"/>
          <w:lang w:val="x-none"/>
        </w:rPr>
      </w:pPr>
      <w:r w:rsidRPr="007C18DF">
        <w:rPr>
          <w:rFonts w:ascii="Calibri" w:hAnsi="Calibri" w:cs="Calibri"/>
          <w:bCs/>
          <w:spacing w:val="-2"/>
          <w:lang w:val="x-none"/>
        </w:rPr>
        <w:t xml:space="preserve">Niniejszym, jako upoważniony przedstawiciel do reprezentowania ........................................... </w:t>
      </w:r>
    </w:p>
    <w:p w14:paraId="3A93D108"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Cs/>
          <w:i/>
          <w:iCs/>
          <w:spacing w:val="-2"/>
          <w:lang w:val="x-none"/>
        </w:rPr>
      </w:pPr>
      <w:r w:rsidRPr="007C18DF">
        <w:rPr>
          <w:rFonts w:ascii="Calibri" w:hAnsi="Calibri" w:cs="Calibri"/>
          <w:bCs/>
          <w:i/>
          <w:iCs/>
          <w:spacing w:val="-2"/>
          <w:lang w:val="x-none"/>
        </w:rPr>
        <w:t>(nazwa Podwykonawcy)</w:t>
      </w:r>
    </w:p>
    <w:p w14:paraId="53C70116"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Cs/>
          <w:i/>
          <w:iCs/>
          <w:spacing w:val="-2"/>
          <w:lang w:val="x-none"/>
        </w:rPr>
      </w:pPr>
      <w:r w:rsidRPr="007C18DF">
        <w:rPr>
          <w:rFonts w:ascii="Calibri" w:hAnsi="Calibri" w:cs="Calibri"/>
          <w:bCs/>
          <w:spacing w:val="-2"/>
          <w:lang w:val="x-none"/>
        </w:rPr>
        <w:t>oświadczam, że płatności należne od spółki .......................................... z siedzibą w</w:t>
      </w:r>
      <w:r w:rsidRPr="007C18DF">
        <w:rPr>
          <w:rFonts w:ascii="Calibri" w:hAnsi="Calibri" w:cs="Calibri"/>
          <w:bCs/>
          <w:spacing w:val="-2"/>
        </w:rPr>
        <w:t> </w:t>
      </w:r>
      <w:r w:rsidRPr="007C18DF">
        <w:rPr>
          <w:rFonts w:ascii="Calibri" w:hAnsi="Calibri" w:cs="Calibri"/>
          <w:bCs/>
          <w:spacing w:val="-2"/>
          <w:lang w:val="x-none"/>
        </w:rPr>
        <w:t xml:space="preserve">........................., ul. ........................................ </w:t>
      </w:r>
      <w:r w:rsidRPr="007C18DF">
        <w:rPr>
          <w:rFonts w:ascii="Calibri" w:hAnsi="Calibri" w:cs="Calibri"/>
          <w:bCs/>
          <w:i/>
          <w:iCs/>
          <w:spacing w:val="-2"/>
          <w:lang w:val="x-none"/>
        </w:rPr>
        <w:t>(nazwa i adres Wykonawcy)</w:t>
      </w:r>
    </w:p>
    <w:p w14:paraId="14819963"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Cs/>
          <w:spacing w:val="-2"/>
          <w:lang w:val="x-none"/>
        </w:rPr>
      </w:pPr>
      <w:r w:rsidRPr="007C18DF">
        <w:rPr>
          <w:rFonts w:ascii="Calibri" w:hAnsi="Calibri" w:cs="Calibri"/>
          <w:bCs/>
          <w:spacing w:val="-2"/>
          <w:lang w:val="x-none"/>
        </w:rPr>
        <w:t xml:space="preserve">za następujące prace................, (objęte przedmiotem </w:t>
      </w:r>
      <w:r w:rsidR="005D4A96" w:rsidRPr="007C18DF">
        <w:rPr>
          <w:rFonts w:ascii="Calibri" w:hAnsi="Calibri" w:cs="Calibri"/>
          <w:bCs/>
          <w:spacing w:val="-2"/>
        </w:rPr>
        <w:t>U</w:t>
      </w:r>
      <w:r w:rsidRPr="007C18DF">
        <w:rPr>
          <w:rFonts w:ascii="Calibri" w:hAnsi="Calibri" w:cs="Calibri"/>
          <w:bCs/>
          <w:spacing w:val="-2"/>
          <w:lang w:val="x-none"/>
        </w:rPr>
        <w:t>mowy</w:t>
      </w:r>
      <w:r w:rsidR="005D4A96" w:rsidRPr="007C18DF">
        <w:rPr>
          <w:rFonts w:ascii="Calibri" w:hAnsi="Calibri" w:cs="Calibri"/>
          <w:bCs/>
          <w:spacing w:val="-2"/>
        </w:rPr>
        <w:t xml:space="preserve"> z …… na ……</w:t>
      </w:r>
      <w:r w:rsidRPr="007C18DF">
        <w:rPr>
          <w:rFonts w:ascii="Calibri" w:hAnsi="Calibri" w:cs="Calibri"/>
          <w:bCs/>
          <w:spacing w:val="-2"/>
          <w:lang w:val="x-none"/>
        </w:rPr>
        <w:t xml:space="preserve"> zawartej pomiędzy Wykonawcą a</w:t>
      </w:r>
      <w:r w:rsidRPr="007C18DF">
        <w:rPr>
          <w:rFonts w:ascii="Calibri" w:hAnsi="Calibri" w:cs="Calibri"/>
          <w:bCs/>
          <w:spacing w:val="-2"/>
        </w:rPr>
        <w:t> </w:t>
      </w:r>
      <w:r w:rsidR="00094FCE" w:rsidRPr="007C18DF">
        <w:rPr>
          <w:rFonts w:ascii="Calibri" w:hAnsi="Calibri" w:cs="Calibri"/>
          <w:bCs/>
          <w:spacing w:val="-2"/>
        </w:rPr>
        <w:t>Zamawiającym</w:t>
      </w:r>
      <w:r w:rsidRPr="007C18DF">
        <w:rPr>
          <w:rFonts w:ascii="Calibri" w:hAnsi="Calibri" w:cs="Calibri"/>
          <w:bCs/>
          <w:spacing w:val="-2"/>
          <w:lang w:val="x-none"/>
        </w:rPr>
        <w:t xml:space="preserve">) z tytułu realizowania jako podwykonawca prac przy </w:t>
      </w:r>
      <w:r w:rsidRPr="007C18DF">
        <w:rPr>
          <w:rFonts w:ascii="Calibri" w:hAnsi="Calibri" w:cs="Calibri"/>
          <w:bCs/>
          <w:spacing w:val="-2"/>
        </w:rPr>
        <w:t xml:space="preserve">realizacji </w:t>
      </w:r>
      <w:r w:rsidRPr="007C18DF">
        <w:rPr>
          <w:rFonts w:ascii="Calibri" w:hAnsi="Calibri" w:cs="Calibri"/>
          <w:bCs/>
          <w:i/>
          <w:spacing w:val="-2"/>
        </w:rPr>
        <w:t>………………………………….</w:t>
      </w:r>
      <w:r w:rsidRPr="007C18DF">
        <w:rPr>
          <w:rFonts w:ascii="Calibri" w:hAnsi="Calibri" w:cs="Calibri"/>
          <w:bCs/>
          <w:spacing w:val="-2"/>
          <w:lang w:val="x-none"/>
        </w:rPr>
        <w:t>, zostały uregulowane.</w:t>
      </w:r>
    </w:p>
    <w:p w14:paraId="4AE63020"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Cs/>
          <w:spacing w:val="-2"/>
        </w:rPr>
      </w:pPr>
      <w:r w:rsidRPr="007C18DF">
        <w:rPr>
          <w:rFonts w:ascii="Calibri" w:hAnsi="Calibri" w:cs="Calibri"/>
          <w:bCs/>
          <w:spacing w:val="-2"/>
        </w:rPr>
        <w:t xml:space="preserve">Wobec powyższego Podwykonawca nie wnosi żadnych zastrzeżeń i roszczeń z tego tytułu i zrzeka się ich dochodzenia wobec </w:t>
      </w:r>
      <w:r w:rsidR="007A384A" w:rsidRPr="007C18DF">
        <w:rPr>
          <w:rFonts w:ascii="Calibri" w:hAnsi="Calibri" w:cs="Calibri"/>
          <w:bCs/>
          <w:spacing w:val="-2"/>
        </w:rPr>
        <w:t>Zamawiającego</w:t>
      </w:r>
      <w:r w:rsidRPr="007C18DF">
        <w:rPr>
          <w:rFonts w:ascii="Calibri" w:hAnsi="Calibri" w:cs="Calibri"/>
          <w:bCs/>
          <w:spacing w:val="-2"/>
        </w:rPr>
        <w:t xml:space="preserve"> - PGE Polska Grupa Energetyczna S.A. z siedzibą w Warszawie przy ul. Mysiej 2. </w:t>
      </w:r>
    </w:p>
    <w:p w14:paraId="7BD10833"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Cs/>
          <w:spacing w:val="-2"/>
        </w:rPr>
      </w:pPr>
    </w:p>
    <w:p w14:paraId="1D347ECC"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Cs/>
          <w:spacing w:val="-2"/>
        </w:rPr>
      </w:pPr>
    </w:p>
    <w:p w14:paraId="01F10BBD"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Cs/>
          <w:spacing w:val="-2"/>
        </w:rPr>
      </w:pPr>
      <w:r w:rsidRPr="007C18DF">
        <w:rPr>
          <w:rFonts w:ascii="Calibri" w:hAnsi="Calibri" w:cs="Calibri"/>
          <w:bCs/>
          <w:spacing w:val="-2"/>
        </w:rPr>
        <w:t>……………………..</w:t>
      </w:r>
    </w:p>
    <w:p w14:paraId="175C0AE8"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Cs/>
          <w:spacing w:val="-2"/>
        </w:rPr>
      </w:pPr>
      <w:r w:rsidRPr="007C18DF">
        <w:rPr>
          <w:rFonts w:ascii="Calibri" w:hAnsi="Calibri" w:cs="Calibri"/>
          <w:bCs/>
          <w:spacing w:val="-2"/>
        </w:rPr>
        <w:t>Miejscowość, data</w:t>
      </w:r>
    </w:p>
    <w:p w14:paraId="411B376E"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
          <w:bCs/>
          <w:spacing w:val="-2"/>
        </w:rPr>
      </w:pPr>
    </w:p>
    <w:p w14:paraId="4C2A5CF0"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
          <w:bCs/>
          <w:spacing w:val="-2"/>
        </w:rPr>
      </w:pPr>
      <w:r w:rsidRPr="007C18DF">
        <w:rPr>
          <w:rFonts w:ascii="Calibri" w:hAnsi="Calibri" w:cs="Calibri"/>
          <w:b/>
          <w:bCs/>
          <w:spacing w:val="-2"/>
        </w:rPr>
        <w:t>PODWYKONAWCA</w:t>
      </w:r>
      <w:r w:rsidRPr="007C18DF">
        <w:rPr>
          <w:rFonts w:ascii="Calibri" w:hAnsi="Calibri" w:cs="Calibri"/>
          <w:b/>
          <w:bCs/>
          <w:spacing w:val="-2"/>
        </w:rPr>
        <w:tab/>
      </w:r>
      <w:r w:rsidRPr="007C18DF">
        <w:rPr>
          <w:rFonts w:ascii="Calibri" w:hAnsi="Calibri" w:cs="Calibri"/>
          <w:b/>
          <w:bCs/>
          <w:spacing w:val="-2"/>
        </w:rPr>
        <w:tab/>
      </w:r>
      <w:r w:rsidRPr="007C18DF">
        <w:rPr>
          <w:rFonts w:ascii="Calibri" w:hAnsi="Calibri" w:cs="Calibri"/>
          <w:b/>
          <w:bCs/>
          <w:spacing w:val="-2"/>
        </w:rPr>
        <w:tab/>
      </w:r>
      <w:r w:rsidRPr="007C18DF">
        <w:rPr>
          <w:rFonts w:ascii="Calibri" w:hAnsi="Calibri" w:cs="Calibri"/>
          <w:b/>
          <w:bCs/>
          <w:spacing w:val="-2"/>
        </w:rPr>
        <w:tab/>
      </w:r>
      <w:r w:rsidRPr="007C18DF">
        <w:rPr>
          <w:rFonts w:ascii="Calibri" w:hAnsi="Calibri" w:cs="Calibri"/>
          <w:b/>
          <w:bCs/>
          <w:spacing w:val="-2"/>
        </w:rPr>
        <w:tab/>
      </w:r>
      <w:r w:rsidRPr="007C18DF">
        <w:rPr>
          <w:rFonts w:ascii="Calibri" w:hAnsi="Calibri" w:cs="Calibri"/>
          <w:b/>
          <w:bCs/>
          <w:spacing w:val="-2"/>
        </w:rPr>
        <w:tab/>
      </w:r>
      <w:r w:rsidRPr="007C18DF">
        <w:rPr>
          <w:rFonts w:ascii="Calibri" w:hAnsi="Calibri" w:cs="Calibri"/>
          <w:b/>
          <w:bCs/>
          <w:spacing w:val="-2"/>
        </w:rPr>
        <w:tab/>
      </w:r>
      <w:r w:rsidRPr="007C18DF">
        <w:rPr>
          <w:rFonts w:ascii="Calibri" w:hAnsi="Calibri" w:cs="Calibri"/>
          <w:b/>
          <w:bCs/>
          <w:spacing w:val="-2"/>
        </w:rPr>
        <w:tab/>
        <w:t>WYKONAWCA</w:t>
      </w:r>
    </w:p>
    <w:p w14:paraId="103C4532"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
          <w:bCs/>
          <w:spacing w:val="-2"/>
        </w:rPr>
      </w:pPr>
    </w:p>
    <w:p w14:paraId="7337591E"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
          <w:bCs/>
          <w:spacing w:val="-2"/>
        </w:rPr>
      </w:pPr>
      <w:r w:rsidRPr="007C18DF">
        <w:rPr>
          <w:rFonts w:ascii="Calibri" w:hAnsi="Calibri" w:cs="Calibri"/>
          <w:b/>
          <w:bCs/>
          <w:spacing w:val="-2"/>
        </w:rPr>
        <w:t>……………………..</w:t>
      </w:r>
      <w:r w:rsidRPr="007C18DF">
        <w:rPr>
          <w:rFonts w:ascii="Calibri" w:hAnsi="Calibri" w:cs="Calibri"/>
          <w:b/>
          <w:bCs/>
          <w:spacing w:val="-2"/>
        </w:rPr>
        <w:tab/>
      </w:r>
      <w:r w:rsidRPr="007C18DF">
        <w:rPr>
          <w:rFonts w:ascii="Calibri" w:hAnsi="Calibri" w:cs="Calibri"/>
          <w:b/>
          <w:bCs/>
          <w:spacing w:val="-2"/>
        </w:rPr>
        <w:tab/>
      </w:r>
      <w:r w:rsidRPr="007C18DF">
        <w:rPr>
          <w:rFonts w:ascii="Calibri" w:hAnsi="Calibri" w:cs="Calibri"/>
          <w:b/>
          <w:bCs/>
          <w:spacing w:val="-2"/>
        </w:rPr>
        <w:tab/>
      </w:r>
      <w:r w:rsidRPr="007C18DF">
        <w:rPr>
          <w:rFonts w:ascii="Calibri" w:hAnsi="Calibri" w:cs="Calibri"/>
          <w:b/>
          <w:bCs/>
          <w:spacing w:val="-2"/>
        </w:rPr>
        <w:tab/>
      </w:r>
      <w:r w:rsidRPr="007C18DF">
        <w:rPr>
          <w:rFonts w:ascii="Calibri" w:hAnsi="Calibri" w:cs="Calibri"/>
          <w:b/>
          <w:bCs/>
          <w:spacing w:val="-2"/>
        </w:rPr>
        <w:tab/>
      </w:r>
      <w:r w:rsidRPr="007C18DF">
        <w:rPr>
          <w:rFonts w:ascii="Calibri" w:hAnsi="Calibri" w:cs="Calibri"/>
          <w:b/>
          <w:bCs/>
          <w:spacing w:val="-2"/>
        </w:rPr>
        <w:tab/>
      </w:r>
      <w:r w:rsidRPr="007C18DF">
        <w:rPr>
          <w:rFonts w:ascii="Calibri" w:hAnsi="Calibri" w:cs="Calibri"/>
          <w:b/>
          <w:bCs/>
          <w:spacing w:val="-2"/>
        </w:rPr>
        <w:tab/>
      </w:r>
      <w:r w:rsidRPr="007C18DF">
        <w:rPr>
          <w:rFonts w:ascii="Calibri" w:hAnsi="Calibri" w:cs="Calibri"/>
          <w:b/>
          <w:bCs/>
          <w:spacing w:val="-2"/>
        </w:rPr>
        <w:tab/>
        <w:t>……………………</w:t>
      </w:r>
    </w:p>
    <w:p w14:paraId="2D62B874"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
          <w:bCs/>
          <w:spacing w:val="-2"/>
        </w:rPr>
      </w:pPr>
    </w:p>
    <w:p w14:paraId="3F4B0AFD"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
          <w:bCs/>
          <w:spacing w:val="-2"/>
        </w:rPr>
      </w:pPr>
    </w:p>
    <w:p w14:paraId="3CF16560"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
          <w:bCs/>
          <w:spacing w:val="-2"/>
        </w:rPr>
      </w:pPr>
    </w:p>
    <w:p w14:paraId="13CAE912"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
          <w:bCs/>
          <w:spacing w:val="-2"/>
        </w:rPr>
      </w:pPr>
    </w:p>
    <w:p w14:paraId="6A5C1F2B"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
          <w:bCs/>
          <w:spacing w:val="-2"/>
        </w:rPr>
      </w:pPr>
    </w:p>
    <w:p w14:paraId="6B24A756"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
          <w:bCs/>
          <w:spacing w:val="-2"/>
        </w:rPr>
      </w:pPr>
    </w:p>
    <w:p w14:paraId="78346B9A"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
          <w:bCs/>
          <w:spacing w:val="-2"/>
        </w:rPr>
      </w:pPr>
    </w:p>
    <w:p w14:paraId="0E10D960"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
          <w:bCs/>
          <w:spacing w:val="-2"/>
        </w:rPr>
      </w:pPr>
    </w:p>
    <w:p w14:paraId="376FF70A"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
          <w:bCs/>
          <w:spacing w:val="-2"/>
        </w:rPr>
      </w:pPr>
    </w:p>
    <w:p w14:paraId="5D651931"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
          <w:bCs/>
          <w:spacing w:val="-2"/>
        </w:rPr>
      </w:pPr>
    </w:p>
    <w:p w14:paraId="0A844F7C" w14:textId="73723D9F" w:rsidR="003F194F" w:rsidRPr="007C18DF" w:rsidRDefault="003F194F" w:rsidP="00575812">
      <w:pPr>
        <w:shd w:val="clear" w:color="auto" w:fill="FFFFFF"/>
        <w:tabs>
          <w:tab w:val="left" w:pos="6379"/>
        </w:tabs>
        <w:spacing w:before="30" w:after="30" w:line="276" w:lineRule="auto"/>
        <w:jc w:val="both"/>
        <w:rPr>
          <w:rFonts w:ascii="Calibri" w:hAnsi="Calibri" w:cs="Calibri"/>
          <w:b/>
          <w:bCs/>
          <w:spacing w:val="-2"/>
        </w:rPr>
      </w:pPr>
      <w:r w:rsidRPr="007C18DF">
        <w:rPr>
          <w:rFonts w:ascii="Calibri" w:hAnsi="Calibri" w:cs="Calibri"/>
          <w:b/>
          <w:bCs/>
          <w:spacing w:val="-2"/>
        </w:rPr>
        <w:br w:type="page"/>
      </w:r>
      <w:r w:rsidRPr="007C18DF">
        <w:rPr>
          <w:rFonts w:ascii="Calibri" w:hAnsi="Calibri" w:cs="Calibri"/>
          <w:b/>
          <w:bCs/>
          <w:spacing w:val="-2"/>
        </w:rPr>
        <w:lastRenderedPageBreak/>
        <w:t xml:space="preserve">Załącznik nr </w:t>
      </w:r>
      <w:r w:rsidR="00787177">
        <w:rPr>
          <w:rFonts w:ascii="Calibri" w:hAnsi="Calibri" w:cs="Calibri"/>
          <w:b/>
          <w:bCs/>
          <w:spacing w:val="-2"/>
        </w:rPr>
        <w:t>6</w:t>
      </w:r>
    </w:p>
    <w:p w14:paraId="10EA03FE" w14:textId="77777777" w:rsidR="004A797D" w:rsidRPr="007C18DF" w:rsidRDefault="004A797D" w:rsidP="00575812">
      <w:pPr>
        <w:shd w:val="clear" w:color="auto" w:fill="FFFFFF"/>
        <w:tabs>
          <w:tab w:val="left" w:pos="6379"/>
        </w:tabs>
        <w:spacing w:before="30" w:after="30" w:line="276" w:lineRule="auto"/>
        <w:ind w:left="706"/>
        <w:jc w:val="center"/>
        <w:rPr>
          <w:rFonts w:ascii="Calibri" w:hAnsi="Calibri" w:cs="Calibri"/>
          <w:b/>
          <w:bCs/>
          <w:spacing w:val="-2"/>
          <w:u w:val="single"/>
        </w:rPr>
      </w:pPr>
      <w:r w:rsidRPr="007C18DF">
        <w:rPr>
          <w:rFonts w:ascii="Calibri" w:hAnsi="Calibri" w:cs="Calibri"/>
          <w:b/>
          <w:bCs/>
          <w:spacing w:val="-2"/>
          <w:u w:val="single"/>
        </w:rPr>
        <w:t>OŚWIADCZENIA O ZACHOWANIU POUFNOŚCI</w:t>
      </w:r>
      <w:r w:rsidR="0079149C" w:rsidRPr="007C18DF">
        <w:rPr>
          <w:rFonts w:ascii="Calibri" w:hAnsi="Calibri" w:cs="Calibri"/>
          <w:b/>
          <w:bCs/>
          <w:spacing w:val="-2"/>
          <w:u w:val="single"/>
        </w:rPr>
        <w:t xml:space="preserve"> (wzór)</w:t>
      </w:r>
    </w:p>
    <w:p w14:paraId="7CA7E6BC"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Cs/>
          <w:spacing w:val="-2"/>
        </w:rPr>
      </w:pPr>
      <w:r w:rsidRPr="007C18DF">
        <w:rPr>
          <w:rFonts w:ascii="Calibri" w:hAnsi="Calibri" w:cs="Calibri"/>
          <w:bCs/>
          <w:spacing w:val="-2"/>
        </w:rPr>
        <w:t>……………………………………….................</w:t>
      </w:r>
    </w:p>
    <w:p w14:paraId="504BB4BB"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Cs/>
          <w:spacing w:val="-2"/>
        </w:rPr>
      </w:pPr>
      <w:r w:rsidRPr="007C18DF">
        <w:rPr>
          <w:rFonts w:ascii="Calibri" w:hAnsi="Calibri" w:cs="Calibri"/>
          <w:bCs/>
          <w:spacing w:val="-2"/>
        </w:rPr>
        <w:t>(miejscowość, data)</w:t>
      </w:r>
    </w:p>
    <w:p w14:paraId="03613C49"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Cs/>
          <w:spacing w:val="-2"/>
        </w:rPr>
      </w:pPr>
      <w:r w:rsidRPr="007C18DF">
        <w:rPr>
          <w:rFonts w:ascii="Calibri" w:hAnsi="Calibri" w:cs="Calibri"/>
          <w:bCs/>
          <w:spacing w:val="-2"/>
        </w:rPr>
        <w:t>………………………………………………………...</w:t>
      </w:r>
    </w:p>
    <w:p w14:paraId="44526189"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Cs/>
          <w:spacing w:val="-2"/>
        </w:rPr>
      </w:pPr>
      <w:r w:rsidRPr="007C18DF">
        <w:rPr>
          <w:rFonts w:ascii="Calibri" w:hAnsi="Calibri" w:cs="Calibri"/>
          <w:bCs/>
          <w:spacing w:val="-2"/>
        </w:rPr>
        <w:t>(nazwisko i imię osoby składającej oświadczenie)</w:t>
      </w:r>
    </w:p>
    <w:p w14:paraId="27749445"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Cs/>
          <w:spacing w:val="-2"/>
        </w:rPr>
      </w:pPr>
      <w:r w:rsidRPr="007C18DF">
        <w:rPr>
          <w:rFonts w:ascii="Calibri" w:hAnsi="Calibri" w:cs="Calibri"/>
          <w:bCs/>
          <w:spacing w:val="-2"/>
        </w:rPr>
        <w:t>…………………………………………………………</w:t>
      </w:r>
    </w:p>
    <w:p w14:paraId="3E68EA31"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Cs/>
          <w:spacing w:val="-2"/>
        </w:rPr>
      </w:pPr>
      <w:r w:rsidRPr="007C18DF">
        <w:rPr>
          <w:rFonts w:ascii="Calibri" w:hAnsi="Calibri" w:cs="Calibri"/>
          <w:bCs/>
          <w:spacing w:val="-2"/>
        </w:rPr>
        <w:t>(seria i numer dowodu osobistego)</w:t>
      </w:r>
    </w:p>
    <w:p w14:paraId="59ED2C72"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Cs/>
          <w:spacing w:val="-2"/>
        </w:rPr>
      </w:pPr>
      <w:r w:rsidRPr="007C18DF">
        <w:rPr>
          <w:rFonts w:ascii="Calibri" w:hAnsi="Calibri" w:cs="Calibri"/>
          <w:bCs/>
          <w:spacing w:val="-2"/>
        </w:rPr>
        <w:t>…………………………………………………………</w:t>
      </w:r>
    </w:p>
    <w:p w14:paraId="7ACEF8A9"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Cs/>
          <w:spacing w:val="-2"/>
        </w:rPr>
      </w:pPr>
      <w:r w:rsidRPr="007C18DF">
        <w:rPr>
          <w:rFonts w:ascii="Calibri" w:hAnsi="Calibri" w:cs="Calibri"/>
          <w:bCs/>
          <w:spacing w:val="-2"/>
        </w:rPr>
        <w:t>(nazwa podmiotu, w którym zatrudniona jest osoba składająca oświadczenie)</w:t>
      </w:r>
    </w:p>
    <w:p w14:paraId="71267722"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Cs/>
          <w:spacing w:val="-2"/>
          <w:u w:val="single"/>
        </w:rPr>
      </w:pPr>
      <w:r w:rsidRPr="007C18DF">
        <w:rPr>
          <w:rFonts w:ascii="Calibri" w:hAnsi="Calibri" w:cs="Calibri"/>
          <w:bCs/>
          <w:spacing w:val="-2"/>
          <w:u w:val="single"/>
        </w:rPr>
        <w:t>OŚWIADCZENIE</w:t>
      </w:r>
    </w:p>
    <w:p w14:paraId="6BB54A69"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Cs/>
          <w:spacing w:val="-2"/>
          <w:u w:val="single"/>
        </w:rPr>
      </w:pPr>
    </w:p>
    <w:p w14:paraId="24F4901D"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Cs/>
          <w:spacing w:val="-2"/>
        </w:rPr>
      </w:pPr>
      <w:r w:rsidRPr="007C18DF">
        <w:rPr>
          <w:rFonts w:ascii="Calibri" w:hAnsi="Calibri" w:cs="Calibri"/>
          <w:bCs/>
          <w:spacing w:val="-2"/>
        </w:rPr>
        <w:t>W związku z wykonywaniem pracy na rzecz PGE Polska Grupa Energetyczna S.A. w zakresie:</w:t>
      </w:r>
    </w:p>
    <w:p w14:paraId="554966A6"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Cs/>
          <w:spacing w:val="-2"/>
        </w:rPr>
      </w:pPr>
      <w:r w:rsidRPr="007C18DF">
        <w:rPr>
          <w:rFonts w:ascii="Calibri" w:hAnsi="Calibri" w:cs="Calibri"/>
          <w:bCs/>
          <w:spacing w:val="-2"/>
        </w:rPr>
        <w:t>.............................................................................................................................................................…………..……………………………………………………………………………………………………………………………...</w:t>
      </w:r>
    </w:p>
    <w:p w14:paraId="7BF3DE65"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Cs/>
          <w:spacing w:val="-2"/>
        </w:rPr>
      </w:pPr>
      <w:r w:rsidRPr="007C18DF">
        <w:rPr>
          <w:rFonts w:ascii="Calibri" w:hAnsi="Calibri" w:cs="Calibri"/>
          <w:bCs/>
          <w:spacing w:val="-2"/>
        </w:rPr>
        <w:t>(zwięzły opis wykonywanych czynności - podstawa umowna)</w:t>
      </w:r>
    </w:p>
    <w:p w14:paraId="55A7BEB4"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Cs/>
          <w:spacing w:val="-2"/>
        </w:rPr>
      </w:pPr>
    </w:p>
    <w:p w14:paraId="1F4BDC87" w14:textId="3D7567F1"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Cs/>
          <w:spacing w:val="-2"/>
        </w:rPr>
      </w:pPr>
      <w:r w:rsidRPr="007C18DF">
        <w:rPr>
          <w:rFonts w:ascii="Calibri" w:hAnsi="Calibri" w:cs="Calibri"/>
          <w:bCs/>
          <w:spacing w:val="-2"/>
        </w:rPr>
        <w:t xml:space="preserve">stwierdzam własnoręcznym podpisem, że znana mi jest treść postanowień Umowy na </w:t>
      </w:r>
      <w:r w:rsidR="005D4A96" w:rsidRPr="007C18DF">
        <w:rPr>
          <w:rFonts w:ascii="Calibri" w:hAnsi="Calibri" w:cs="Calibri"/>
          <w:bCs/>
          <w:spacing w:val="-2"/>
        </w:rPr>
        <w:t>………………</w:t>
      </w:r>
      <w:proofErr w:type="gramStart"/>
      <w:r w:rsidR="005D4A96" w:rsidRPr="007C18DF">
        <w:rPr>
          <w:rFonts w:ascii="Calibri" w:hAnsi="Calibri" w:cs="Calibri"/>
          <w:bCs/>
          <w:spacing w:val="-2"/>
        </w:rPr>
        <w:t>…….</w:t>
      </w:r>
      <w:proofErr w:type="gramEnd"/>
      <w:r w:rsidR="005D4A96" w:rsidRPr="007C18DF">
        <w:rPr>
          <w:rFonts w:ascii="Calibri" w:hAnsi="Calibri" w:cs="Calibri"/>
          <w:bCs/>
          <w:spacing w:val="-2"/>
        </w:rPr>
        <w:t>.</w:t>
      </w:r>
      <w:r w:rsidRPr="007C18DF">
        <w:rPr>
          <w:rFonts w:ascii="Calibri" w:hAnsi="Calibri" w:cs="Calibri"/>
          <w:bCs/>
          <w:spacing w:val="-2"/>
        </w:rPr>
        <w:t>, w zakresie obowiązków związanych z zachowaniem poufności oraz zobowiązuję się do zachowania w tajemnicy Informacji Poufnych i nieujawniania Informacji Poufnych jakiejkolwiek osobie trzeciej, bez uprzedniej pisemnej zgody PGE Polska Grupa Energetyczna S.A.</w:t>
      </w:r>
      <w:r w:rsidR="0019040A" w:rsidRPr="007C18DF">
        <w:rPr>
          <w:rFonts w:ascii="Calibri" w:hAnsi="Calibri" w:cs="Calibri"/>
          <w:bCs/>
          <w:spacing w:val="-2"/>
        </w:rPr>
        <w:t>,</w:t>
      </w:r>
      <w:r w:rsidR="008A0CE4" w:rsidRPr="007C18DF">
        <w:rPr>
          <w:rFonts w:ascii="Calibri" w:hAnsi="Calibri" w:cs="Calibri"/>
          <w:bCs/>
          <w:spacing w:val="-2"/>
        </w:rPr>
        <w:t xml:space="preserve"> </w:t>
      </w:r>
      <w:r w:rsidRPr="007C18DF">
        <w:rPr>
          <w:rFonts w:ascii="Calibri" w:hAnsi="Calibri" w:cs="Calibri"/>
          <w:bCs/>
          <w:spacing w:val="-2"/>
        </w:rPr>
        <w:t>jak również znana jest</w:t>
      </w:r>
      <w:r w:rsidR="0019040A" w:rsidRPr="007C18DF">
        <w:rPr>
          <w:rFonts w:ascii="Calibri" w:hAnsi="Calibri" w:cs="Calibri"/>
          <w:bCs/>
          <w:spacing w:val="-2"/>
        </w:rPr>
        <w:t xml:space="preserve"> mi</w:t>
      </w:r>
      <w:r w:rsidRPr="007C18DF">
        <w:rPr>
          <w:rFonts w:ascii="Calibri" w:hAnsi="Calibri" w:cs="Calibri"/>
          <w:bCs/>
          <w:spacing w:val="-2"/>
        </w:rPr>
        <w:t xml:space="preserve"> treść niżej wymienionych przepisów w zakresie ochrony informacji:</w:t>
      </w:r>
    </w:p>
    <w:p w14:paraId="3C57F86A" w14:textId="76D5AE83" w:rsidR="003F194F" w:rsidRPr="007C18DF" w:rsidRDefault="003F194F" w:rsidP="00575812">
      <w:pPr>
        <w:shd w:val="clear" w:color="auto" w:fill="FFFFFF"/>
        <w:tabs>
          <w:tab w:val="left" w:pos="6379"/>
        </w:tabs>
        <w:spacing w:before="30" w:after="30" w:line="276" w:lineRule="auto"/>
        <w:ind w:left="706"/>
        <w:rPr>
          <w:rFonts w:ascii="Calibri" w:hAnsi="Calibri" w:cs="Calibri"/>
          <w:bCs/>
          <w:spacing w:val="-2"/>
        </w:rPr>
      </w:pPr>
      <w:r w:rsidRPr="007C18DF">
        <w:rPr>
          <w:rFonts w:ascii="Calibri" w:hAnsi="Calibri" w:cs="Calibri"/>
          <w:bCs/>
          <w:spacing w:val="-2"/>
        </w:rPr>
        <w:t>1.</w:t>
      </w:r>
      <w:r w:rsidR="004A797D" w:rsidRPr="007C18DF">
        <w:rPr>
          <w:rFonts w:ascii="Calibri" w:hAnsi="Calibri" w:cs="Calibri"/>
          <w:bCs/>
          <w:spacing w:val="-2"/>
        </w:rPr>
        <w:t xml:space="preserve"> </w:t>
      </w:r>
      <w:r w:rsidRPr="007C18DF">
        <w:rPr>
          <w:rFonts w:ascii="Calibri" w:hAnsi="Calibri" w:cs="Calibri"/>
          <w:bCs/>
          <w:spacing w:val="-2"/>
        </w:rPr>
        <w:t>Ustawa z dnia 16 kwietnia 1993 r. o zwalczaniu nieuczciwej konkurencji (</w:t>
      </w:r>
      <w:r w:rsidR="00C66BD4" w:rsidRPr="007C18DF">
        <w:rPr>
          <w:rFonts w:ascii="Calibri" w:hAnsi="Calibri" w:cs="Calibri"/>
          <w:bCs/>
          <w:spacing w:val="-2"/>
        </w:rPr>
        <w:t xml:space="preserve">tj.: </w:t>
      </w:r>
      <w:r w:rsidRPr="007C18DF">
        <w:rPr>
          <w:rFonts w:ascii="Calibri" w:hAnsi="Calibri" w:cs="Calibri"/>
          <w:bCs/>
          <w:spacing w:val="-2"/>
        </w:rPr>
        <w:t xml:space="preserve">Dz. U. z </w:t>
      </w:r>
      <w:proofErr w:type="gramStart"/>
      <w:r w:rsidR="00C66BD4" w:rsidRPr="007C18DF">
        <w:rPr>
          <w:rFonts w:ascii="Calibri" w:hAnsi="Calibri" w:cs="Calibri"/>
          <w:bCs/>
          <w:spacing w:val="-2"/>
        </w:rPr>
        <w:t>202</w:t>
      </w:r>
      <w:r w:rsidR="007E03B4" w:rsidRPr="007C18DF">
        <w:rPr>
          <w:rFonts w:ascii="Calibri" w:hAnsi="Calibri" w:cs="Calibri"/>
          <w:bCs/>
          <w:spacing w:val="-2"/>
        </w:rPr>
        <w:t xml:space="preserve">2 </w:t>
      </w:r>
      <w:r w:rsidR="00C66BD4" w:rsidRPr="007C18DF">
        <w:rPr>
          <w:rFonts w:ascii="Calibri" w:hAnsi="Calibri" w:cs="Calibri"/>
          <w:bCs/>
          <w:spacing w:val="-2"/>
        </w:rPr>
        <w:t xml:space="preserve"> </w:t>
      </w:r>
      <w:r w:rsidRPr="007C18DF">
        <w:rPr>
          <w:rFonts w:ascii="Calibri" w:hAnsi="Calibri" w:cs="Calibri"/>
          <w:bCs/>
          <w:spacing w:val="-2"/>
        </w:rPr>
        <w:t>r.poz</w:t>
      </w:r>
      <w:proofErr w:type="gramEnd"/>
      <w:r w:rsidRPr="007C18DF">
        <w:rPr>
          <w:rFonts w:ascii="Calibri" w:hAnsi="Calibri" w:cs="Calibri"/>
          <w:bCs/>
          <w:spacing w:val="-2"/>
        </w:rPr>
        <w:t>.</w:t>
      </w:r>
      <w:r w:rsidR="007E03B4" w:rsidRPr="007C18DF">
        <w:rPr>
          <w:rFonts w:ascii="Calibri" w:hAnsi="Calibri" w:cs="Calibri"/>
          <w:bCs/>
          <w:spacing w:val="-2"/>
        </w:rPr>
        <w:t>1233</w:t>
      </w:r>
      <w:r w:rsidRPr="007C18DF">
        <w:rPr>
          <w:rFonts w:ascii="Calibri" w:hAnsi="Calibri" w:cs="Calibri"/>
          <w:bCs/>
          <w:spacing w:val="-2"/>
        </w:rPr>
        <w:t>);</w:t>
      </w:r>
    </w:p>
    <w:p w14:paraId="15E1DE64" w14:textId="2B13E957" w:rsidR="003F194F" w:rsidRPr="007C18DF" w:rsidRDefault="003F194F" w:rsidP="00575812">
      <w:pPr>
        <w:shd w:val="clear" w:color="auto" w:fill="FFFFFF"/>
        <w:tabs>
          <w:tab w:val="left" w:pos="6379"/>
        </w:tabs>
        <w:spacing w:before="30" w:after="30" w:line="276" w:lineRule="auto"/>
        <w:ind w:left="706"/>
        <w:rPr>
          <w:rFonts w:ascii="Calibri" w:hAnsi="Calibri" w:cs="Calibri"/>
          <w:bCs/>
          <w:spacing w:val="-2"/>
        </w:rPr>
      </w:pPr>
      <w:r w:rsidRPr="007C18DF">
        <w:rPr>
          <w:rFonts w:ascii="Calibri" w:hAnsi="Calibri" w:cs="Calibri"/>
          <w:bCs/>
          <w:spacing w:val="-2"/>
        </w:rPr>
        <w:t>2.</w:t>
      </w:r>
      <w:r w:rsidR="004A797D" w:rsidRPr="007C18DF">
        <w:rPr>
          <w:rFonts w:ascii="Calibri" w:hAnsi="Calibri" w:cs="Calibri"/>
          <w:bCs/>
          <w:spacing w:val="-2"/>
        </w:rPr>
        <w:t xml:space="preserve">  </w:t>
      </w:r>
      <w:r w:rsidRPr="007C18DF">
        <w:rPr>
          <w:rFonts w:ascii="Calibri" w:hAnsi="Calibri" w:cs="Calibri"/>
          <w:bCs/>
          <w:spacing w:val="-2"/>
        </w:rPr>
        <w:t>Ustawa z dnia 6 czerwca 1997 r. Kodeks karny (</w:t>
      </w:r>
      <w:r w:rsidR="00C66BD4" w:rsidRPr="007C18DF">
        <w:rPr>
          <w:rFonts w:ascii="Calibri" w:hAnsi="Calibri" w:cs="Calibri"/>
          <w:bCs/>
          <w:spacing w:val="-2"/>
        </w:rPr>
        <w:t xml:space="preserve">tj.: </w:t>
      </w:r>
      <w:r w:rsidRPr="007C18DF">
        <w:rPr>
          <w:rFonts w:ascii="Calibri" w:hAnsi="Calibri" w:cs="Calibri"/>
          <w:bCs/>
          <w:spacing w:val="-2"/>
        </w:rPr>
        <w:t>Dz. U. z</w:t>
      </w:r>
      <w:r w:rsidR="007E03B4" w:rsidRPr="007C18DF">
        <w:rPr>
          <w:rFonts w:ascii="Calibri" w:hAnsi="Calibri" w:cs="Calibri"/>
          <w:bCs/>
          <w:spacing w:val="-2"/>
        </w:rPr>
        <w:t>2024r. poz. 17</w:t>
      </w:r>
      <w:r w:rsidRPr="007C18DF">
        <w:rPr>
          <w:rFonts w:ascii="Calibri" w:hAnsi="Calibri" w:cs="Calibri"/>
          <w:bCs/>
          <w:spacing w:val="-2"/>
        </w:rPr>
        <w:t>);</w:t>
      </w:r>
    </w:p>
    <w:p w14:paraId="151D5AAD"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Cs/>
          <w:spacing w:val="-2"/>
        </w:rPr>
      </w:pPr>
    </w:p>
    <w:p w14:paraId="222C691B"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Cs/>
          <w:spacing w:val="-2"/>
        </w:rPr>
      </w:pPr>
    </w:p>
    <w:p w14:paraId="1CC8E483"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Cs/>
          <w:spacing w:val="-2"/>
        </w:rPr>
      </w:pPr>
      <w:r w:rsidRPr="007C18DF">
        <w:rPr>
          <w:rFonts w:ascii="Calibri" w:hAnsi="Calibri" w:cs="Calibri"/>
          <w:bCs/>
          <w:spacing w:val="-2"/>
        </w:rPr>
        <w:t>………………………………………….</w:t>
      </w:r>
    </w:p>
    <w:p w14:paraId="61F335CD" w14:textId="77777777" w:rsidR="003F194F" w:rsidRPr="007C18DF" w:rsidRDefault="003F194F" w:rsidP="00575812">
      <w:pPr>
        <w:shd w:val="clear" w:color="auto" w:fill="FFFFFF"/>
        <w:tabs>
          <w:tab w:val="left" w:pos="6379"/>
        </w:tabs>
        <w:spacing w:before="30" w:after="30" w:line="276" w:lineRule="auto"/>
        <w:ind w:left="706"/>
        <w:jc w:val="both"/>
        <w:rPr>
          <w:rFonts w:ascii="Calibri" w:hAnsi="Calibri" w:cs="Calibri"/>
          <w:bCs/>
          <w:spacing w:val="-2"/>
        </w:rPr>
      </w:pPr>
      <w:r w:rsidRPr="007C18DF">
        <w:rPr>
          <w:rFonts w:ascii="Calibri" w:hAnsi="Calibri" w:cs="Calibri"/>
          <w:bCs/>
          <w:spacing w:val="-2"/>
        </w:rPr>
        <w:t>(czytelny podpis osoby składającej oświadczenie)</w:t>
      </w:r>
    </w:p>
    <w:p w14:paraId="4A63ECDD" w14:textId="00B2E750" w:rsidR="001522DB" w:rsidRPr="007C18DF" w:rsidRDefault="001522DB" w:rsidP="00575812">
      <w:pPr>
        <w:shd w:val="clear" w:color="auto" w:fill="FFFFFF"/>
        <w:tabs>
          <w:tab w:val="left" w:pos="6379"/>
        </w:tabs>
        <w:spacing w:before="30" w:after="30" w:line="276" w:lineRule="auto"/>
        <w:jc w:val="both"/>
        <w:rPr>
          <w:rFonts w:ascii="Calibri" w:hAnsi="Calibri" w:cs="Calibri"/>
          <w:b/>
          <w:bCs/>
          <w:spacing w:val="-2"/>
        </w:rPr>
      </w:pPr>
      <w:r w:rsidRPr="007C18DF">
        <w:rPr>
          <w:rFonts w:ascii="Calibri" w:hAnsi="Calibri" w:cs="Calibri"/>
          <w:b/>
          <w:bCs/>
          <w:spacing w:val="-2"/>
        </w:rPr>
        <w:br w:type="page"/>
      </w:r>
      <w:r w:rsidRPr="007C18DF">
        <w:rPr>
          <w:rFonts w:ascii="Calibri" w:hAnsi="Calibri" w:cs="Calibri"/>
          <w:b/>
          <w:bCs/>
          <w:spacing w:val="-2"/>
        </w:rPr>
        <w:lastRenderedPageBreak/>
        <w:t xml:space="preserve">Załącznik nr </w:t>
      </w:r>
      <w:r w:rsidR="00771899">
        <w:rPr>
          <w:rFonts w:ascii="Calibri" w:hAnsi="Calibri" w:cs="Calibri"/>
          <w:b/>
          <w:bCs/>
          <w:spacing w:val="-2"/>
        </w:rPr>
        <w:t>7</w:t>
      </w:r>
    </w:p>
    <w:p w14:paraId="7682A9A2" w14:textId="77777777" w:rsidR="003F194F" w:rsidRPr="007C18DF" w:rsidRDefault="001522DB" w:rsidP="00575812">
      <w:pPr>
        <w:shd w:val="clear" w:color="auto" w:fill="FFFFFF"/>
        <w:tabs>
          <w:tab w:val="left" w:pos="6379"/>
        </w:tabs>
        <w:spacing w:before="30" w:after="30" w:line="276" w:lineRule="auto"/>
        <w:ind w:left="706"/>
        <w:jc w:val="center"/>
        <w:rPr>
          <w:rFonts w:ascii="Calibri" w:hAnsi="Calibri" w:cs="Calibri"/>
          <w:b/>
          <w:bCs/>
          <w:spacing w:val="-2"/>
          <w:u w:val="single"/>
        </w:rPr>
      </w:pPr>
      <w:r w:rsidRPr="007C18DF">
        <w:rPr>
          <w:rFonts w:ascii="Calibri" w:hAnsi="Calibri" w:cs="Calibri"/>
          <w:b/>
          <w:bCs/>
          <w:spacing w:val="-2"/>
          <w:u w:val="single"/>
        </w:rPr>
        <w:t>KARTA ZATWIERDZENIA MATERIAŁOWEGO (wzór)</w:t>
      </w:r>
    </w:p>
    <w:p w14:paraId="0DB29368" w14:textId="77777777" w:rsidR="001522DB" w:rsidRPr="007C18DF" w:rsidRDefault="001522DB" w:rsidP="00575812">
      <w:pPr>
        <w:widowControl/>
        <w:autoSpaceDE/>
        <w:autoSpaceDN/>
        <w:adjustRightInd/>
        <w:spacing w:before="30" w:after="30" w:line="276" w:lineRule="auto"/>
        <w:rPr>
          <w:rFonts w:ascii="Calibri" w:eastAsia="Calibri" w:hAnsi="Calibri" w:cs="Times New Roman"/>
          <w:lang w:eastAsia="en-US"/>
        </w:rPr>
      </w:pPr>
      <w:r w:rsidRPr="007C18DF">
        <w:rPr>
          <w:rFonts w:ascii="Calibri" w:eastAsia="Calibri" w:hAnsi="Calibri" w:cs="Times New Roman"/>
          <w:lang w:eastAsia="en-US"/>
        </w:rPr>
        <w:t>Nazwa Wykonawcy</w:t>
      </w:r>
      <w:r w:rsidRPr="007C18DF">
        <w:rPr>
          <w:rFonts w:ascii="Calibri" w:eastAsia="Calibri" w:hAnsi="Calibri" w:cs="Times New Roman"/>
          <w:lang w:eastAsia="en-US"/>
        </w:rPr>
        <w:tab/>
      </w:r>
      <w:r w:rsidRPr="007C18DF">
        <w:rPr>
          <w:rFonts w:ascii="Calibri" w:eastAsia="Calibri" w:hAnsi="Calibri" w:cs="Times New Roman"/>
          <w:lang w:eastAsia="en-US"/>
        </w:rPr>
        <w:tab/>
      </w:r>
      <w:r w:rsidRPr="007C18DF">
        <w:rPr>
          <w:rFonts w:ascii="Calibri" w:eastAsia="Calibri" w:hAnsi="Calibri" w:cs="Times New Roman"/>
          <w:lang w:eastAsia="en-US"/>
        </w:rPr>
        <w:tab/>
      </w:r>
      <w:r w:rsidRPr="007C18DF">
        <w:rPr>
          <w:rFonts w:ascii="Calibri" w:eastAsia="Calibri" w:hAnsi="Calibri" w:cs="Times New Roman"/>
          <w:lang w:eastAsia="en-US"/>
        </w:rPr>
        <w:tab/>
      </w:r>
      <w:r w:rsidRPr="007C18DF">
        <w:rPr>
          <w:rFonts w:ascii="Calibri" w:eastAsia="Calibri" w:hAnsi="Calibri" w:cs="Times New Roman"/>
          <w:lang w:eastAsia="en-US"/>
        </w:rPr>
        <w:tab/>
      </w:r>
      <w:r w:rsidRPr="007C18DF">
        <w:rPr>
          <w:rFonts w:ascii="Calibri" w:eastAsia="Calibri" w:hAnsi="Calibri" w:cs="Times New Roman"/>
          <w:lang w:eastAsia="en-US"/>
        </w:rPr>
        <w:tab/>
      </w:r>
      <w:r w:rsidRPr="007C18DF">
        <w:rPr>
          <w:rFonts w:ascii="Calibri" w:eastAsia="Calibri" w:hAnsi="Calibri" w:cs="Times New Roman"/>
          <w:lang w:eastAsia="en-US"/>
        </w:rPr>
        <w:tab/>
      </w:r>
      <w:r w:rsidRPr="007C18DF">
        <w:rPr>
          <w:rFonts w:ascii="Calibri" w:eastAsia="Calibri" w:hAnsi="Calibri" w:cs="Times New Roman"/>
          <w:lang w:eastAsia="en-US"/>
        </w:rPr>
        <w:tab/>
      </w:r>
      <w:r w:rsidRPr="007C18DF">
        <w:rPr>
          <w:rFonts w:ascii="Calibri" w:eastAsia="Calibri" w:hAnsi="Calibri" w:cs="Times New Roman"/>
          <w:lang w:eastAsia="en-US"/>
        </w:rPr>
        <w:tab/>
        <w:t>Warszawa ……………</w:t>
      </w:r>
    </w:p>
    <w:p w14:paraId="16CDB175" w14:textId="77777777" w:rsidR="001522DB" w:rsidRPr="007C18DF" w:rsidRDefault="001522DB" w:rsidP="00575812">
      <w:pPr>
        <w:widowControl/>
        <w:autoSpaceDE/>
        <w:autoSpaceDN/>
        <w:adjustRightInd/>
        <w:spacing w:before="30" w:after="30" w:line="276" w:lineRule="auto"/>
        <w:rPr>
          <w:rFonts w:ascii="Calibri" w:eastAsia="Calibri" w:hAnsi="Calibri" w:cs="Times New Roman"/>
          <w:lang w:eastAsia="en-US"/>
        </w:rPr>
      </w:pPr>
    </w:p>
    <w:p w14:paraId="6C1DA394" w14:textId="77777777" w:rsidR="001522DB" w:rsidRPr="007C18DF" w:rsidRDefault="001522DB" w:rsidP="00575812">
      <w:pPr>
        <w:widowControl/>
        <w:autoSpaceDE/>
        <w:autoSpaceDN/>
        <w:adjustRightInd/>
        <w:spacing w:before="30" w:after="30" w:line="276" w:lineRule="auto"/>
        <w:rPr>
          <w:rFonts w:ascii="Calibri" w:eastAsia="Calibri" w:hAnsi="Calibri" w:cs="Times New Roman"/>
          <w:lang w:eastAsia="en-US"/>
        </w:rPr>
      </w:pPr>
      <w:r w:rsidRPr="007C18DF">
        <w:rPr>
          <w:rFonts w:ascii="Calibri" w:eastAsia="Calibri" w:hAnsi="Calibri" w:cs="Times New Roman"/>
          <w:lang w:eastAsia="en-US"/>
        </w:rPr>
        <w:t>ul. ………</w:t>
      </w:r>
      <w:proofErr w:type="gramStart"/>
      <w:r w:rsidRPr="007C18DF">
        <w:rPr>
          <w:rFonts w:ascii="Calibri" w:eastAsia="Calibri" w:hAnsi="Calibri" w:cs="Times New Roman"/>
          <w:lang w:eastAsia="en-US"/>
        </w:rPr>
        <w:t>…….</w:t>
      </w:r>
      <w:proofErr w:type="gramEnd"/>
      <w:r w:rsidRPr="007C18DF">
        <w:rPr>
          <w:rFonts w:ascii="Calibri" w:eastAsia="Calibri" w:hAnsi="Calibri" w:cs="Times New Roman"/>
          <w:lang w:eastAsia="en-US"/>
        </w:rPr>
        <w:t>.       00-000 …………</w:t>
      </w:r>
    </w:p>
    <w:p w14:paraId="481948F2" w14:textId="77777777" w:rsidR="001522DB" w:rsidRPr="007C18DF" w:rsidRDefault="001522DB" w:rsidP="00575812">
      <w:pPr>
        <w:widowControl/>
        <w:autoSpaceDE/>
        <w:autoSpaceDN/>
        <w:adjustRightInd/>
        <w:spacing w:before="30" w:after="30" w:line="276" w:lineRule="auto"/>
        <w:rPr>
          <w:rFonts w:ascii="Calibri" w:eastAsia="Calibri" w:hAnsi="Calibri" w:cs="Times New Roman"/>
          <w:szCs w:val="22"/>
          <w:lang w:eastAsia="en-US"/>
        </w:rPr>
      </w:pPr>
      <w:r w:rsidRPr="007C18DF">
        <w:rPr>
          <w:rFonts w:ascii="Calibri" w:eastAsia="Calibri" w:hAnsi="Calibri" w:cs="Times New Roman"/>
          <w:szCs w:val="22"/>
          <w:lang w:eastAsia="en-US"/>
        </w:rPr>
        <w:t xml:space="preserve">Inwestycja PGE </w:t>
      </w:r>
      <w:proofErr w:type="gramStart"/>
      <w:r w:rsidRPr="007C18DF">
        <w:rPr>
          <w:rFonts w:ascii="Calibri" w:eastAsia="Calibri" w:hAnsi="Calibri" w:cs="Times New Roman"/>
          <w:szCs w:val="22"/>
          <w:lang w:eastAsia="en-US"/>
        </w:rPr>
        <w:t>SA  Warszawa</w:t>
      </w:r>
      <w:proofErr w:type="gramEnd"/>
      <w:r w:rsidRPr="007C18DF">
        <w:rPr>
          <w:rFonts w:ascii="Calibri" w:eastAsia="Calibri" w:hAnsi="Calibri" w:cs="Times New Roman"/>
          <w:szCs w:val="22"/>
          <w:lang w:eastAsia="en-US"/>
        </w:rPr>
        <w:t xml:space="preserve">  ul. Mysia 2 / – branża ……………</w:t>
      </w:r>
    </w:p>
    <w:p w14:paraId="0D104036" w14:textId="77777777" w:rsidR="001522DB" w:rsidRPr="007C18DF" w:rsidRDefault="001522DB" w:rsidP="00575812">
      <w:pPr>
        <w:widowControl/>
        <w:autoSpaceDE/>
        <w:autoSpaceDN/>
        <w:adjustRightInd/>
        <w:spacing w:before="30" w:after="30" w:line="276" w:lineRule="auto"/>
        <w:jc w:val="center"/>
        <w:rPr>
          <w:rFonts w:ascii="Calibri" w:eastAsia="Calibri" w:hAnsi="Calibri" w:cs="Times New Roman"/>
          <w:sz w:val="24"/>
          <w:szCs w:val="24"/>
          <w:lang w:eastAsia="en-US"/>
        </w:rPr>
      </w:pPr>
      <w:r w:rsidRPr="007C18DF">
        <w:rPr>
          <w:rFonts w:ascii="Calibri" w:eastAsia="Calibri" w:hAnsi="Calibri" w:cs="Times New Roman"/>
          <w:sz w:val="24"/>
          <w:szCs w:val="24"/>
          <w:lang w:eastAsia="en-US"/>
        </w:rPr>
        <w:t>KARTA ZATWIERDZENIA MATERIAŁOWEGO NR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85"/>
        <w:gridCol w:w="7554"/>
      </w:tblGrid>
      <w:tr w:rsidR="001522DB" w:rsidRPr="007C18DF" w14:paraId="1CCFA6F6" w14:textId="77777777" w:rsidTr="001623C7">
        <w:tc>
          <w:tcPr>
            <w:tcW w:w="2235" w:type="dxa"/>
          </w:tcPr>
          <w:p w14:paraId="437C185B" w14:textId="77777777" w:rsidR="001522DB" w:rsidRPr="007C18DF" w:rsidRDefault="001522DB" w:rsidP="00575812">
            <w:pPr>
              <w:widowControl/>
              <w:autoSpaceDE/>
              <w:autoSpaceDN/>
              <w:adjustRightInd/>
              <w:spacing w:before="30" w:after="30" w:line="276" w:lineRule="auto"/>
              <w:jc w:val="center"/>
              <w:rPr>
                <w:rFonts w:ascii="Calibri" w:eastAsia="Calibri" w:hAnsi="Calibri"/>
                <w:sz w:val="18"/>
                <w:szCs w:val="18"/>
                <w:lang w:eastAsia="en-US"/>
              </w:rPr>
            </w:pPr>
          </w:p>
          <w:p w14:paraId="0ABF3281" w14:textId="77777777" w:rsidR="001522DB" w:rsidRPr="007C18DF" w:rsidRDefault="001522DB" w:rsidP="00575812">
            <w:pPr>
              <w:widowControl/>
              <w:autoSpaceDE/>
              <w:autoSpaceDN/>
              <w:adjustRightInd/>
              <w:spacing w:before="30" w:after="30" w:line="276" w:lineRule="auto"/>
              <w:jc w:val="center"/>
              <w:rPr>
                <w:rFonts w:ascii="Calibri" w:eastAsia="Calibri" w:hAnsi="Calibri"/>
                <w:sz w:val="18"/>
                <w:szCs w:val="18"/>
                <w:lang w:eastAsia="en-US"/>
              </w:rPr>
            </w:pPr>
            <w:r w:rsidRPr="007C18DF">
              <w:rPr>
                <w:rFonts w:ascii="Calibri" w:eastAsia="Calibri" w:hAnsi="Calibri"/>
                <w:sz w:val="18"/>
                <w:szCs w:val="18"/>
                <w:lang w:eastAsia="en-US"/>
              </w:rPr>
              <w:t xml:space="preserve">Materiał  </w:t>
            </w:r>
          </w:p>
        </w:tc>
        <w:tc>
          <w:tcPr>
            <w:tcW w:w="7826" w:type="dxa"/>
          </w:tcPr>
          <w:p w14:paraId="6401315D" w14:textId="77777777" w:rsidR="001522DB" w:rsidRPr="007C18DF" w:rsidRDefault="001522DB" w:rsidP="00575812">
            <w:pPr>
              <w:widowControl/>
              <w:autoSpaceDE/>
              <w:autoSpaceDN/>
              <w:adjustRightInd/>
              <w:spacing w:before="30" w:after="30" w:line="276" w:lineRule="auto"/>
              <w:jc w:val="center"/>
              <w:rPr>
                <w:rFonts w:ascii="Calibri" w:eastAsia="Calibri" w:hAnsi="Calibri"/>
                <w:sz w:val="18"/>
                <w:szCs w:val="18"/>
                <w:lang w:eastAsia="en-US"/>
              </w:rPr>
            </w:pPr>
          </w:p>
        </w:tc>
      </w:tr>
    </w:tbl>
    <w:p w14:paraId="6544ED9A" w14:textId="77777777" w:rsidR="001522DB" w:rsidRPr="007C18DF" w:rsidRDefault="001522DB" w:rsidP="00575812">
      <w:pPr>
        <w:widowControl/>
        <w:autoSpaceDE/>
        <w:autoSpaceDN/>
        <w:adjustRightInd/>
        <w:spacing w:before="30" w:after="30" w:line="276" w:lineRule="auto"/>
        <w:jc w:val="center"/>
        <w:rPr>
          <w:rFonts w:ascii="Calibri" w:eastAsia="Calibri" w:hAnsi="Calibri"/>
          <w:sz w:val="18"/>
          <w:szCs w:val="18"/>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81"/>
        <w:gridCol w:w="7558"/>
      </w:tblGrid>
      <w:tr w:rsidR="001522DB" w:rsidRPr="007C18DF" w14:paraId="23FCE0BC" w14:textId="77777777" w:rsidTr="001623C7">
        <w:tc>
          <w:tcPr>
            <w:tcW w:w="2235" w:type="dxa"/>
          </w:tcPr>
          <w:p w14:paraId="205C1CAA" w14:textId="77777777" w:rsidR="001522DB" w:rsidRPr="007C18DF" w:rsidRDefault="001522DB" w:rsidP="00575812">
            <w:pPr>
              <w:widowControl/>
              <w:autoSpaceDE/>
              <w:autoSpaceDN/>
              <w:adjustRightInd/>
              <w:spacing w:before="30" w:after="30" w:line="276" w:lineRule="auto"/>
              <w:jc w:val="center"/>
              <w:rPr>
                <w:rFonts w:ascii="Calibri" w:eastAsia="Calibri" w:hAnsi="Calibri"/>
                <w:sz w:val="18"/>
                <w:szCs w:val="18"/>
                <w:lang w:eastAsia="en-US"/>
              </w:rPr>
            </w:pPr>
          </w:p>
          <w:p w14:paraId="08C478EF" w14:textId="77777777" w:rsidR="001522DB" w:rsidRPr="007C18DF" w:rsidRDefault="001522DB" w:rsidP="00575812">
            <w:pPr>
              <w:widowControl/>
              <w:autoSpaceDE/>
              <w:autoSpaceDN/>
              <w:adjustRightInd/>
              <w:spacing w:before="30" w:after="30" w:line="276" w:lineRule="auto"/>
              <w:jc w:val="center"/>
              <w:rPr>
                <w:rFonts w:ascii="Calibri" w:eastAsia="Calibri" w:hAnsi="Calibri"/>
                <w:sz w:val="18"/>
                <w:szCs w:val="18"/>
                <w:lang w:eastAsia="en-US"/>
              </w:rPr>
            </w:pPr>
            <w:r w:rsidRPr="007C18DF">
              <w:rPr>
                <w:rFonts w:ascii="Calibri" w:eastAsia="Calibri" w:hAnsi="Calibri"/>
                <w:sz w:val="18"/>
                <w:szCs w:val="18"/>
                <w:lang w:eastAsia="en-US"/>
              </w:rPr>
              <w:t>Zakres</w:t>
            </w:r>
          </w:p>
        </w:tc>
        <w:tc>
          <w:tcPr>
            <w:tcW w:w="7826" w:type="dxa"/>
          </w:tcPr>
          <w:p w14:paraId="74600DC3" w14:textId="77777777" w:rsidR="001522DB" w:rsidRPr="007C18DF" w:rsidRDefault="001522DB" w:rsidP="00575812">
            <w:pPr>
              <w:widowControl/>
              <w:autoSpaceDE/>
              <w:autoSpaceDN/>
              <w:adjustRightInd/>
              <w:spacing w:before="30" w:after="30" w:line="276" w:lineRule="auto"/>
              <w:jc w:val="center"/>
              <w:rPr>
                <w:rFonts w:ascii="Calibri" w:eastAsia="Calibri" w:hAnsi="Calibri"/>
                <w:sz w:val="18"/>
                <w:szCs w:val="18"/>
                <w:lang w:eastAsia="en-US"/>
              </w:rPr>
            </w:pPr>
          </w:p>
        </w:tc>
      </w:tr>
    </w:tbl>
    <w:p w14:paraId="37465F8B" w14:textId="77777777" w:rsidR="001522DB" w:rsidRPr="007C18DF" w:rsidRDefault="001522DB" w:rsidP="00575812">
      <w:pPr>
        <w:widowControl/>
        <w:autoSpaceDE/>
        <w:autoSpaceDN/>
        <w:adjustRightInd/>
        <w:spacing w:before="30" w:after="30" w:line="276" w:lineRule="auto"/>
        <w:jc w:val="center"/>
        <w:rPr>
          <w:rFonts w:ascii="Calibri" w:eastAsia="Calibri" w:hAnsi="Calibri"/>
          <w:sz w:val="18"/>
          <w:szCs w:val="18"/>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95"/>
        <w:gridCol w:w="7544"/>
      </w:tblGrid>
      <w:tr w:rsidR="001522DB" w:rsidRPr="007C18DF" w14:paraId="1AF60071" w14:textId="77777777" w:rsidTr="001623C7">
        <w:tc>
          <w:tcPr>
            <w:tcW w:w="2235" w:type="dxa"/>
          </w:tcPr>
          <w:p w14:paraId="21CC29C5" w14:textId="77777777" w:rsidR="001522DB" w:rsidRPr="007C18DF" w:rsidRDefault="001522DB" w:rsidP="00575812">
            <w:pPr>
              <w:widowControl/>
              <w:autoSpaceDE/>
              <w:autoSpaceDN/>
              <w:adjustRightInd/>
              <w:spacing w:before="30" w:after="30" w:line="276" w:lineRule="auto"/>
              <w:jc w:val="center"/>
              <w:rPr>
                <w:rFonts w:ascii="Calibri" w:eastAsia="Calibri" w:hAnsi="Calibri"/>
                <w:sz w:val="18"/>
                <w:szCs w:val="18"/>
                <w:lang w:eastAsia="en-US"/>
              </w:rPr>
            </w:pPr>
            <w:r w:rsidRPr="007C18DF">
              <w:rPr>
                <w:rFonts w:ascii="Calibri" w:eastAsia="Calibri" w:hAnsi="Calibri"/>
                <w:sz w:val="18"/>
                <w:szCs w:val="18"/>
                <w:lang w:eastAsia="en-US"/>
              </w:rPr>
              <w:t>Miejsce wbudowania</w:t>
            </w:r>
          </w:p>
        </w:tc>
        <w:tc>
          <w:tcPr>
            <w:tcW w:w="7826" w:type="dxa"/>
          </w:tcPr>
          <w:p w14:paraId="306B2EFA" w14:textId="77777777" w:rsidR="001522DB" w:rsidRPr="007C18DF" w:rsidRDefault="001522DB" w:rsidP="00575812">
            <w:pPr>
              <w:widowControl/>
              <w:autoSpaceDE/>
              <w:autoSpaceDN/>
              <w:adjustRightInd/>
              <w:spacing w:before="30" w:after="30" w:line="276" w:lineRule="auto"/>
              <w:jc w:val="center"/>
              <w:rPr>
                <w:rFonts w:ascii="Calibri" w:eastAsia="Calibri" w:hAnsi="Calibri"/>
                <w:sz w:val="18"/>
                <w:szCs w:val="18"/>
                <w:lang w:eastAsia="en-US"/>
              </w:rPr>
            </w:pPr>
          </w:p>
        </w:tc>
      </w:tr>
    </w:tbl>
    <w:p w14:paraId="6A7BBDCC" w14:textId="77777777" w:rsidR="001522DB" w:rsidRPr="007C18DF" w:rsidRDefault="001522DB" w:rsidP="00575812">
      <w:pPr>
        <w:widowControl/>
        <w:autoSpaceDE/>
        <w:autoSpaceDN/>
        <w:adjustRightInd/>
        <w:spacing w:before="30" w:after="30" w:line="276" w:lineRule="auto"/>
        <w:jc w:val="center"/>
        <w:rPr>
          <w:rFonts w:ascii="Calibri" w:eastAsia="Calibri" w:hAnsi="Calibri" w:cs="Times New Roman"/>
          <w:sz w:val="24"/>
          <w:szCs w:val="24"/>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96"/>
        <w:gridCol w:w="7543"/>
      </w:tblGrid>
      <w:tr w:rsidR="001522DB" w:rsidRPr="007C18DF" w14:paraId="7B57EA0A" w14:textId="77777777" w:rsidTr="001623C7">
        <w:tc>
          <w:tcPr>
            <w:tcW w:w="2235" w:type="dxa"/>
          </w:tcPr>
          <w:p w14:paraId="282D37A4" w14:textId="77777777" w:rsidR="001522DB" w:rsidRPr="007C18DF" w:rsidRDefault="001522DB" w:rsidP="00575812">
            <w:pPr>
              <w:widowControl/>
              <w:autoSpaceDE/>
              <w:autoSpaceDN/>
              <w:adjustRightInd/>
              <w:spacing w:before="30" w:after="30" w:line="276" w:lineRule="auto"/>
              <w:jc w:val="center"/>
              <w:rPr>
                <w:rFonts w:ascii="Calibri" w:eastAsia="Calibri" w:hAnsi="Calibri"/>
                <w:sz w:val="18"/>
                <w:szCs w:val="18"/>
                <w:lang w:eastAsia="en-US"/>
              </w:rPr>
            </w:pPr>
            <w:r w:rsidRPr="007C18DF">
              <w:rPr>
                <w:rFonts w:ascii="Calibri" w:eastAsia="Calibri" w:hAnsi="Calibri"/>
                <w:sz w:val="18"/>
                <w:szCs w:val="18"/>
                <w:lang w:eastAsia="en-US"/>
              </w:rPr>
              <w:t>Przewidziany termin wbudowania</w:t>
            </w:r>
          </w:p>
        </w:tc>
        <w:tc>
          <w:tcPr>
            <w:tcW w:w="7826" w:type="dxa"/>
          </w:tcPr>
          <w:p w14:paraId="69BC6412" w14:textId="77777777" w:rsidR="001522DB" w:rsidRPr="007C18DF" w:rsidRDefault="001522DB" w:rsidP="00575812">
            <w:pPr>
              <w:widowControl/>
              <w:autoSpaceDE/>
              <w:autoSpaceDN/>
              <w:adjustRightInd/>
              <w:spacing w:before="30" w:after="30" w:line="276" w:lineRule="auto"/>
              <w:jc w:val="center"/>
              <w:rPr>
                <w:rFonts w:ascii="Calibri" w:eastAsia="Calibri" w:hAnsi="Calibri" w:cs="Times New Roman"/>
                <w:sz w:val="24"/>
                <w:szCs w:val="24"/>
                <w:lang w:eastAsia="en-US"/>
              </w:rPr>
            </w:pPr>
          </w:p>
        </w:tc>
      </w:tr>
    </w:tbl>
    <w:p w14:paraId="76BA8A39" w14:textId="77777777" w:rsidR="001522DB" w:rsidRPr="007C18DF" w:rsidRDefault="001522DB" w:rsidP="00575812">
      <w:pPr>
        <w:widowControl/>
        <w:autoSpaceDE/>
        <w:autoSpaceDN/>
        <w:adjustRightInd/>
        <w:spacing w:before="30" w:after="30" w:line="276" w:lineRule="auto"/>
        <w:jc w:val="center"/>
        <w:rPr>
          <w:rFonts w:ascii="Calibri" w:eastAsia="Calibri" w:hAnsi="Calibri" w:cs="Times New Roman"/>
          <w:sz w:val="24"/>
          <w:szCs w:val="24"/>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92"/>
        <w:gridCol w:w="7547"/>
      </w:tblGrid>
      <w:tr w:rsidR="007C18DF" w:rsidRPr="007C18DF" w14:paraId="3B78356D" w14:textId="77777777" w:rsidTr="001623C7">
        <w:trPr>
          <w:trHeight w:val="2946"/>
        </w:trPr>
        <w:tc>
          <w:tcPr>
            <w:tcW w:w="2235" w:type="dxa"/>
          </w:tcPr>
          <w:p w14:paraId="6D55B201" w14:textId="77777777" w:rsidR="001522DB" w:rsidRPr="007C18DF" w:rsidRDefault="001522DB" w:rsidP="00575812">
            <w:pPr>
              <w:widowControl/>
              <w:autoSpaceDE/>
              <w:autoSpaceDN/>
              <w:adjustRightInd/>
              <w:spacing w:before="30" w:after="30" w:line="276" w:lineRule="auto"/>
              <w:jc w:val="center"/>
              <w:rPr>
                <w:rFonts w:ascii="Calibri" w:eastAsia="Calibri" w:hAnsi="Calibri"/>
                <w:sz w:val="18"/>
                <w:szCs w:val="18"/>
                <w:lang w:eastAsia="en-US"/>
              </w:rPr>
            </w:pPr>
            <w:r w:rsidRPr="007C18DF">
              <w:rPr>
                <w:rFonts w:ascii="Calibri" w:eastAsia="Calibri" w:hAnsi="Calibri"/>
                <w:sz w:val="18"/>
                <w:szCs w:val="18"/>
                <w:lang w:eastAsia="en-US"/>
              </w:rPr>
              <w:t>Załączone dokumenty</w:t>
            </w:r>
          </w:p>
          <w:p w14:paraId="0B9AAF9A" w14:textId="77777777" w:rsidR="001522DB" w:rsidRPr="007C18DF" w:rsidRDefault="001522DB" w:rsidP="00575812">
            <w:pPr>
              <w:widowControl/>
              <w:autoSpaceDE/>
              <w:autoSpaceDN/>
              <w:adjustRightInd/>
              <w:spacing w:before="30" w:after="30" w:line="276" w:lineRule="auto"/>
              <w:jc w:val="center"/>
              <w:rPr>
                <w:rFonts w:ascii="Calibri" w:eastAsia="Calibri" w:hAnsi="Calibri"/>
                <w:sz w:val="18"/>
                <w:szCs w:val="18"/>
                <w:lang w:eastAsia="en-US"/>
              </w:rPr>
            </w:pPr>
          </w:p>
          <w:p w14:paraId="484F5553" w14:textId="77777777" w:rsidR="001522DB" w:rsidRPr="007C18DF" w:rsidRDefault="001522DB" w:rsidP="00575812">
            <w:pPr>
              <w:widowControl/>
              <w:autoSpaceDE/>
              <w:autoSpaceDN/>
              <w:adjustRightInd/>
              <w:spacing w:before="30" w:after="30" w:line="276" w:lineRule="auto"/>
              <w:jc w:val="center"/>
              <w:rPr>
                <w:rFonts w:ascii="Calibri" w:eastAsia="Calibri" w:hAnsi="Calibri"/>
                <w:sz w:val="18"/>
                <w:szCs w:val="18"/>
                <w:lang w:eastAsia="en-US"/>
              </w:rPr>
            </w:pPr>
          </w:p>
          <w:p w14:paraId="26893BB4" w14:textId="77777777" w:rsidR="001522DB" w:rsidRPr="007C18DF" w:rsidRDefault="001522DB" w:rsidP="00575812">
            <w:pPr>
              <w:widowControl/>
              <w:autoSpaceDE/>
              <w:autoSpaceDN/>
              <w:adjustRightInd/>
              <w:spacing w:before="30" w:after="30" w:line="276" w:lineRule="auto"/>
              <w:jc w:val="center"/>
              <w:rPr>
                <w:rFonts w:ascii="Calibri" w:eastAsia="Calibri" w:hAnsi="Calibri"/>
                <w:sz w:val="18"/>
                <w:szCs w:val="18"/>
                <w:lang w:eastAsia="en-US"/>
              </w:rPr>
            </w:pPr>
          </w:p>
        </w:tc>
        <w:tc>
          <w:tcPr>
            <w:tcW w:w="7826" w:type="dxa"/>
          </w:tcPr>
          <w:p w14:paraId="79C4271A" w14:textId="77777777" w:rsidR="001522DB" w:rsidRPr="007C18DF" w:rsidRDefault="001522DB" w:rsidP="00575812">
            <w:pPr>
              <w:widowControl/>
              <w:autoSpaceDE/>
              <w:autoSpaceDN/>
              <w:adjustRightInd/>
              <w:spacing w:before="30" w:after="30" w:line="276" w:lineRule="auto"/>
              <w:rPr>
                <w:rFonts w:ascii="Calibri" w:eastAsia="Calibri" w:hAnsi="Calibri" w:cs="Times New Roman"/>
                <w:szCs w:val="22"/>
                <w:lang w:eastAsia="en-US"/>
              </w:rPr>
            </w:pPr>
          </w:p>
          <w:p w14:paraId="751D11EB" w14:textId="77777777" w:rsidR="001522DB" w:rsidRPr="007C18DF" w:rsidRDefault="001522DB" w:rsidP="00575812">
            <w:pPr>
              <w:widowControl/>
              <w:autoSpaceDE/>
              <w:autoSpaceDN/>
              <w:adjustRightInd/>
              <w:spacing w:before="30" w:after="30" w:line="276" w:lineRule="auto"/>
              <w:rPr>
                <w:rFonts w:ascii="Calibri" w:eastAsia="Calibri" w:hAnsi="Calibri" w:cs="Times New Roman"/>
                <w:szCs w:val="22"/>
                <w:lang w:eastAsia="en-US"/>
              </w:rPr>
            </w:pPr>
          </w:p>
          <w:p w14:paraId="77455FC6" w14:textId="77777777" w:rsidR="001522DB" w:rsidRPr="007C18DF" w:rsidRDefault="001522DB" w:rsidP="00575812">
            <w:pPr>
              <w:widowControl/>
              <w:autoSpaceDE/>
              <w:autoSpaceDN/>
              <w:adjustRightInd/>
              <w:spacing w:before="30" w:after="30" w:line="276" w:lineRule="auto"/>
              <w:rPr>
                <w:rFonts w:ascii="Calibri" w:eastAsia="Calibri" w:hAnsi="Calibri" w:cs="Times New Roman"/>
                <w:szCs w:val="22"/>
                <w:lang w:eastAsia="en-US"/>
              </w:rPr>
            </w:pPr>
          </w:p>
        </w:tc>
      </w:tr>
      <w:tr w:rsidR="001522DB" w:rsidRPr="007C18DF" w14:paraId="39649ED1" w14:textId="77777777" w:rsidTr="001623C7">
        <w:trPr>
          <w:trHeight w:val="2505"/>
        </w:trPr>
        <w:tc>
          <w:tcPr>
            <w:tcW w:w="2235" w:type="dxa"/>
          </w:tcPr>
          <w:p w14:paraId="0DA6723D" w14:textId="77777777" w:rsidR="001522DB" w:rsidRPr="007C18DF" w:rsidRDefault="001522DB" w:rsidP="00575812">
            <w:pPr>
              <w:widowControl/>
              <w:autoSpaceDE/>
              <w:autoSpaceDN/>
              <w:adjustRightInd/>
              <w:spacing w:before="30" w:after="30" w:line="276" w:lineRule="auto"/>
              <w:jc w:val="center"/>
              <w:rPr>
                <w:rFonts w:ascii="Calibri" w:eastAsia="Calibri" w:hAnsi="Calibri"/>
                <w:sz w:val="18"/>
                <w:szCs w:val="18"/>
                <w:lang w:eastAsia="en-US"/>
              </w:rPr>
            </w:pPr>
            <w:r w:rsidRPr="007C18DF">
              <w:rPr>
                <w:rFonts w:ascii="Calibri" w:eastAsia="Calibri" w:hAnsi="Calibri"/>
                <w:sz w:val="18"/>
                <w:szCs w:val="18"/>
                <w:lang w:eastAsia="en-US"/>
              </w:rPr>
              <w:t>Uwagi</w:t>
            </w:r>
          </w:p>
          <w:p w14:paraId="45794741" w14:textId="77777777" w:rsidR="001522DB" w:rsidRPr="007C18DF" w:rsidRDefault="001522DB" w:rsidP="00575812">
            <w:pPr>
              <w:widowControl/>
              <w:autoSpaceDE/>
              <w:autoSpaceDN/>
              <w:adjustRightInd/>
              <w:spacing w:before="30" w:after="30" w:line="276" w:lineRule="auto"/>
              <w:rPr>
                <w:rFonts w:ascii="Calibri" w:eastAsia="Calibri" w:hAnsi="Calibri"/>
                <w:sz w:val="18"/>
                <w:szCs w:val="18"/>
                <w:lang w:eastAsia="en-US"/>
              </w:rPr>
            </w:pPr>
          </w:p>
          <w:p w14:paraId="58AF7230" w14:textId="77777777" w:rsidR="001522DB" w:rsidRPr="007C18DF" w:rsidRDefault="001522DB" w:rsidP="00575812">
            <w:pPr>
              <w:widowControl/>
              <w:autoSpaceDE/>
              <w:autoSpaceDN/>
              <w:adjustRightInd/>
              <w:spacing w:before="30" w:after="30" w:line="276" w:lineRule="auto"/>
              <w:rPr>
                <w:rFonts w:ascii="Calibri" w:eastAsia="Calibri" w:hAnsi="Calibri"/>
                <w:sz w:val="18"/>
                <w:szCs w:val="18"/>
                <w:lang w:eastAsia="en-US"/>
              </w:rPr>
            </w:pPr>
          </w:p>
          <w:p w14:paraId="5DBC72A7" w14:textId="77777777" w:rsidR="001522DB" w:rsidRPr="007C18DF" w:rsidRDefault="001522DB" w:rsidP="00575812">
            <w:pPr>
              <w:widowControl/>
              <w:autoSpaceDE/>
              <w:autoSpaceDN/>
              <w:adjustRightInd/>
              <w:spacing w:before="30" w:after="30" w:line="276" w:lineRule="auto"/>
              <w:rPr>
                <w:rFonts w:ascii="Calibri" w:eastAsia="Calibri" w:hAnsi="Calibri"/>
                <w:sz w:val="18"/>
                <w:szCs w:val="18"/>
                <w:lang w:eastAsia="en-US"/>
              </w:rPr>
            </w:pPr>
          </w:p>
          <w:p w14:paraId="21875AFE" w14:textId="77777777" w:rsidR="001522DB" w:rsidRPr="007C18DF" w:rsidRDefault="001522DB" w:rsidP="00575812">
            <w:pPr>
              <w:widowControl/>
              <w:autoSpaceDE/>
              <w:autoSpaceDN/>
              <w:adjustRightInd/>
              <w:spacing w:before="30" w:after="30" w:line="276" w:lineRule="auto"/>
              <w:rPr>
                <w:rFonts w:ascii="Calibri" w:eastAsia="Calibri" w:hAnsi="Calibri"/>
                <w:sz w:val="18"/>
                <w:szCs w:val="18"/>
                <w:lang w:eastAsia="en-US"/>
              </w:rPr>
            </w:pPr>
          </w:p>
          <w:p w14:paraId="60BA9272" w14:textId="77777777" w:rsidR="001522DB" w:rsidRPr="007C18DF" w:rsidRDefault="001522DB" w:rsidP="00575812">
            <w:pPr>
              <w:widowControl/>
              <w:autoSpaceDE/>
              <w:autoSpaceDN/>
              <w:adjustRightInd/>
              <w:spacing w:before="30" w:after="30" w:line="276" w:lineRule="auto"/>
              <w:rPr>
                <w:rFonts w:ascii="Calibri" w:eastAsia="Calibri" w:hAnsi="Calibri"/>
                <w:sz w:val="18"/>
                <w:szCs w:val="18"/>
                <w:lang w:eastAsia="en-US"/>
              </w:rPr>
            </w:pPr>
          </w:p>
        </w:tc>
        <w:tc>
          <w:tcPr>
            <w:tcW w:w="7826" w:type="dxa"/>
          </w:tcPr>
          <w:p w14:paraId="709106E3" w14:textId="77777777" w:rsidR="001522DB" w:rsidRPr="007C18DF" w:rsidRDefault="001522DB" w:rsidP="00575812">
            <w:pPr>
              <w:widowControl/>
              <w:autoSpaceDE/>
              <w:autoSpaceDN/>
              <w:adjustRightInd/>
              <w:spacing w:before="30" w:after="30" w:line="276" w:lineRule="auto"/>
              <w:rPr>
                <w:rFonts w:ascii="Calibri" w:eastAsia="Calibri" w:hAnsi="Calibri" w:cs="Times New Roman"/>
                <w:szCs w:val="22"/>
                <w:lang w:eastAsia="en-US"/>
              </w:rPr>
            </w:pPr>
          </w:p>
          <w:p w14:paraId="06C22CC0" w14:textId="77777777" w:rsidR="001522DB" w:rsidRPr="007C18DF" w:rsidRDefault="001522DB" w:rsidP="00575812">
            <w:pPr>
              <w:widowControl/>
              <w:autoSpaceDE/>
              <w:autoSpaceDN/>
              <w:adjustRightInd/>
              <w:spacing w:before="30" w:after="30" w:line="276" w:lineRule="auto"/>
              <w:rPr>
                <w:rFonts w:ascii="Calibri" w:eastAsia="Calibri" w:hAnsi="Calibri" w:cs="Times New Roman"/>
                <w:szCs w:val="22"/>
                <w:lang w:eastAsia="en-US"/>
              </w:rPr>
            </w:pPr>
          </w:p>
          <w:p w14:paraId="623B8602" w14:textId="77777777" w:rsidR="001522DB" w:rsidRPr="007C18DF" w:rsidRDefault="001522DB" w:rsidP="00575812">
            <w:pPr>
              <w:widowControl/>
              <w:autoSpaceDE/>
              <w:autoSpaceDN/>
              <w:adjustRightInd/>
              <w:spacing w:before="30" w:after="30" w:line="276" w:lineRule="auto"/>
              <w:rPr>
                <w:rFonts w:ascii="Calibri" w:eastAsia="Calibri" w:hAnsi="Calibri" w:cs="Times New Roman"/>
                <w:szCs w:val="22"/>
                <w:lang w:eastAsia="en-US"/>
              </w:rPr>
            </w:pPr>
          </w:p>
          <w:p w14:paraId="2090E6C7" w14:textId="77777777" w:rsidR="001522DB" w:rsidRPr="007C18DF" w:rsidRDefault="001522DB" w:rsidP="00575812">
            <w:pPr>
              <w:widowControl/>
              <w:autoSpaceDE/>
              <w:autoSpaceDN/>
              <w:adjustRightInd/>
              <w:spacing w:before="30" w:after="30" w:line="276" w:lineRule="auto"/>
              <w:rPr>
                <w:rFonts w:ascii="Calibri" w:eastAsia="Calibri" w:hAnsi="Calibri" w:cs="Times New Roman"/>
                <w:szCs w:val="22"/>
                <w:lang w:eastAsia="en-US"/>
              </w:rPr>
            </w:pPr>
          </w:p>
          <w:p w14:paraId="71F210EB" w14:textId="77777777" w:rsidR="001522DB" w:rsidRPr="007C18DF" w:rsidRDefault="001522DB" w:rsidP="00575812">
            <w:pPr>
              <w:widowControl/>
              <w:autoSpaceDE/>
              <w:autoSpaceDN/>
              <w:adjustRightInd/>
              <w:spacing w:before="30" w:after="30" w:line="276" w:lineRule="auto"/>
              <w:rPr>
                <w:rFonts w:ascii="Calibri" w:eastAsia="Calibri" w:hAnsi="Calibri" w:cs="Times New Roman"/>
                <w:szCs w:val="22"/>
                <w:lang w:eastAsia="en-US"/>
              </w:rPr>
            </w:pPr>
          </w:p>
          <w:p w14:paraId="6E800326" w14:textId="77777777" w:rsidR="001522DB" w:rsidRPr="007C18DF" w:rsidRDefault="001522DB" w:rsidP="00575812">
            <w:pPr>
              <w:widowControl/>
              <w:autoSpaceDE/>
              <w:autoSpaceDN/>
              <w:adjustRightInd/>
              <w:spacing w:before="30" w:after="30" w:line="276" w:lineRule="auto"/>
              <w:rPr>
                <w:rFonts w:ascii="Calibri" w:eastAsia="Calibri" w:hAnsi="Calibri" w:cs="Times New Roman"/>
                <w:szCs w:val="22"/>
                <w:lang w:eastAsia="en-US"/>
              </w:rPr>
            </w:pPr>
          </w:p>
          <w:p w14:paraId="4005CBB4" w14:textId="77777777" w:rsidR="001522DB" w:rsidRPr="007C18DF" w:rsidRDefault="001522DB" w:rsidP="00575812">
            <w:pPr>
              <w:widowControl/>
              <w:autoSpaceDE/>
              <w:autoSpaceDN/>
              <w:adjustRightInd/>
              <w:spacing w:before="30" w:after="30" w:line="276" w:lineRule="auto"/>
              <w:rPr>
                <w:rFonts w:ascii="Calibri" w:eastAsia="Calibri" w:hAnsi="Calibri" w:cs="Times New Roman"/>
                <w:szCs w:val="22"/>
                <w:lang w:eastAsia="en-US"/>
              </w:rPr>
            </w:pPr>
          </w:p>
        </w:tc>
      </w:tr>
    </w:tbl>
    <w:p w14:paraId="642D9D60" w14:textId="77777777" w:rsidR="001522DB" w:rsidRPr="007C18DF" w:rsidRDefault="001522DB" w:rsidP="00575812">
      <w:pPr>
        <w:widowControl/>
        <w:autoSpaceDE/>
        <w:autoSpaceDN/>
        <w:adjustRightInd/>
        <w:spacing w:before="30" w:after="30" w:line="276" w:lineRule="auto"/>
        <w:rPr>
          <w:rFonts w:ascii="Calibri" w:eastAsia="Calibri" w:hAnsi="Calibri" w:cs="Times New Roman"/>
          <w:szCs w:val="22"/>
          <w:lang w:eastAsia="en-US"/>
        </w:rPr>
      </w:pPr>
    </w:p>
    <w:p w14:paraId="44FB69D4" w14:textId="77777777" w:rsidR="001522DB" w:rsidRPr="007C18DF" w:rsidRDefault="007351EB" w:rsidP="00575812">
      <w:pPr>
        <w:widowControl/>
        <w:autoSpaceDE/>
        <w:autoSpaceDN/>
        <w:adjustRightInd/>
        <w:spacing w:before="30" w:after="30" w:line="276" w:lineRule="auto"/>
        <w:rPr>
          <w:rFonts w:ascii="Calibri" w:eastAsia="Calibri" w:hAnsi="Calibri" w:cs="Times New Roman"/>
          <w:szCs w:val="22"/>
          <w:lang w:eastAsia="en-US"/>
        </w:rPr>
      </w:pPr>
      <w:r w:rsidRPr="007C18DF">
        <w:rPr>
          <w:rFonts w:ascii="Calibri" w:eastAsia="Calibri" w:hAnsi="Calibri" w:cs="Times New Roman"/>
          <w:noProof/>
          <w:szCs w:val="22"/>
        </w:rPr>
        <mc:AlternateContent>
          <mc:Choice Requires="wps">
            <w:drawing>
              <wp:anchor distT="0" distB="0" distL="114300" distR="114300" simplePos="0" relativeHeight="251656192" behindDoc="1" locked="0" layoutInCell="1" allowOverlap="1" wp14:anchorId="3F2ACD8F" wp14:editId="681CAAD5">
                <wp:simplePos x="0" y="0"/>
                <wp:positionH relativeFrom="column">
                  <wp:posOffset>3632835</wp:posOffset>
                </wp:positionH>
                <wp:positionV relativeFrom="paragraph">
                  <wp:posOffset>163830</wp:posOffset>
                </wp:positionV>
                <wp:extent cx="1328420" cy="671195"/>
                <wp:effectExtent l="13335" t="5080" r="10795" b="9525"/>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8420" cy="6711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DE34AD" id="Rectangle 3" o:spid="_x0000_s1026" style="position:absolute;margin-left:286.05pt;margin-top:12.9pt;width:104.6pt;height:52.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"/>
            </w:pict>
          </mc:Fallback>
        </mc:AlternateContent>
      </w:r>
      <w:r w:rsidRPr="007C18DF">
        <w:rPr>
          <w:rFonts w:ascii="Calibri" w:eastAsia="Calibri" w:hAnsi="Calibri" w:cs="Times New Roman"/>
          <w:noProof/>
          <w:szCs w:val="22"/>
        </w:rPr>
        <mc:AlternateContent>
          <mc:Choice Requires="wps">
            <w:drawing>
              <wp:anchor distT="0" distB="0" distL="114300" distR="114300" simplePos="0" relativeHeight="251655168" behindDoc="1" locked="0" layoutInCell="1" allowOverlap="1" wp14:anchorId="2ED29CF3" wp14:editId="60DBDB82">
                <wp:simplePos x="0" y="0"/>
                <wp:positionH relativeFrom="column">
                  <wp:posOffset>-34290</wp:posOffset>
                </wp:positionH>
                <wp:positionV relativeFrom="paragraph">
                  <wp:posOffset>163830</wp:posOffset>
                </wp:positionV>
                <wp:extent cx="1604645" cy="671195"/>
                <wp:effectExtent l="13335" t="5080" r="10795" b="9525"/>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4645" cy="6711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CF5408" id="Rectangle 2" o:spid="_x0000_s1026" style="position:absolute;margin-left:-2.7pt;margin-top:12.9pt;width:126.35pt;height:52.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"/>
            </w:pict>
          </mc:Fallback>
        </mc:AlternateContent>
      </w:r>
    </w:p>
    <w:p w14:paraId="7C17D0D0" w14:textId="35EB884C" w:rsidR="001522DB" w:rsidRPr="007C18DF" w:rsidRDefault="007351EB" w:rsidP="00575812">
      <w:pPr>
        <w:widowControl/>
        <w:autoSpaceDE/>
        <w:autoSpaceDN/>
        <w:adjustRightInd/>
        <w:spacing w:before="30" w:after="30" w:line="276" w:lineRule="auto"/>
        <w:rPr>
          <w:rFonts w:ascii="Calibri" w:eastAsia="Calibri" w:hAnsi="Calibri"/>
          <w:sz w:val="18"/>
          <w:szCs w:val="18"/>
          <w:lang w:eastAsia="en-US"/>
        </w:rPr>
      </w:pPr>
      <w:r w:rsidRPr="007C18DF">
        <w:rPr>
          <w:rFonts w:ascii="Calibri" w:eastAsia="Calibri" w:hAnsi="Calibri"/>
          <w:noProof/>
          <w:sz w:val="18"/>
          <w:szCs w:val="18"/>
        </w:rPr>
        <mc:AlternateContent>
          <mc:Choice Requires="wps">
            <w:drawing>
              <wp:anchor distT="0" distB="0" distL="114300" distR="114300" simplePos="0" relativeHeight="251657216" behindDoc="0" locked="0" layoutInCell="1" allowOverlap="1" wp14:anchorId="6D810422" wp14:editId="09887A80">
                <wp:simplePos x="0" y="0"/>
                <wp:positionH relativeFrom="column">
                  <wp:posOffset>3632200</wp:posOffset>
                </wp:positionH>
                <wp:positionV relativeFrom="paragraph">
                  <wp:posOffset>205105</wp:posOffset>
                </wp:positionV>
                <wp:extent cx="1328420" cy="0"/>
                <wp:effectExtent l="12700" t="13970" r="11430" b="5080"/>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84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DE02225" id="_x0000_t32" coordsize="21600,21600" o:spt="32" o:oned="t" path="m,l21600,21600e" filled="f">
                <v:path arrowok="t" fillok="f" o:connecttype="none"/>
                <o:lock v:ext="edit" shapetype="t"/>
              </v:shapetype>
              <v:shape id="AutoShape 4" o:spid="_x0000_s1026" type="#_x0000_t32" style="position:absolute;margin-left:286pt;margin-top:16.15pt;width:104.6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"/>
            </w:pict>
          </mc:Fallback>
        </mc:AlternateContent>
      </w:r>
      <w:r w:rsidRPr="007C18DF">
        <w:rPr>
          <w:rFonts w:ascii="Calibri" w:eastAsia="Calibri" w:hAnsi="Calibri"/>
          <w:noProof/>
          <w:sz w:val="18"/>
          <w:szCs w:val="18"/>
        </w:rPr>
        <mc:AlternateContent>
          <mc:Choice Requires="wps">
            <w:drawing>
              <wp:anchor distT="0" distB="0" distL="114300" distR="114300" simplePos="0" relativeHeight="251660288" behindDoc="0" locked="0" layoutInCell="1" allowOverlap="1" wp14:anchorId="53D03493" wp14:editId="757DCE74">
                <wp:simplePos x="0" y="0"/>
                <wp:positionH relativeFrom="column">
                  <wp:posOffset>1746885</wp:posOffset>
                </wp:positionH>
                <wp:positionV relativeFrom="paragraph">
                  <wp:posOffset>240030</wp:posOffset>
                </wp:positionV>
                <wp:extent cx="4445" cy="495300"/>
                <wp:effectExtent l="13335" t="10795" r="10795" b="825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45" cy="4953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7F401A" id="AutoShape 7" o:spid="_x0000_s1026" type="#_x0000_t32" style="position:absolute;margin-left:137.55pt;margin-top:18.9pt;width:.35pt;height:39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" strokeweight=".5pt"/>
            </w:pict>
          </mc:Fallback>
        </mc:AlternateContent>
      </w:r>
      <w:r w:rsidRPr="007C18DF">
        <w:rPr>
          <w:rFonts w:ascii="Calibri" w:eastAsia="Calibri" w:hAnsi="Calibri"/>
          <w:noProof/>
          <w:sz w:val="18"/>
          <w:szCs w:val="18"/>
        </w:rPr>
        <mc:AlternateContent>
          <mc:Choice Requires="wps">
            <w:drawing>
              <wp:anchor distT="0" distB="0" distL="114300" distR="114300" simplePos="0" relativeHeight="251658240" behindDoc="0" locked="0" layoutInCell="1" allowOverlap="1" wp14:anchorId="76663D49" wp14:editId="4B4A112E">
                <wp:simplePos x="0" y="0"/>
                <wp:positionH relativeFrom="column">
                  <wp:posOffset>-34290</wp:posOffset>
                </wp:positionH>
                <wp:positionV relativeFrom="paragraph">
                  <wp:posOffset>240030</wp:posOffset>
                </wp:positionV>
                <wp:extent cx="1604645" cy="0"/>
                <wp:effectExtent l="13335" t="10795" r="10795" b="8255"/>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46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12C4FD" id="AutoShape 5" o:spid="_x0000_s1026" type="#_x0000_t32" style="position:absolute;margin-left:-2.7pt;margin-top:18.9pt;width:126.3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"/>
            </w:pict>
          </mc:Fallback>
        </mc:AlternateContent>
      </w:r>
      <w:r w:rsidR="001522DB" w:rsidRPr="007C18DF">
        <w:rPr>
          <w:rFonts w:ascii="Calibri" w:eastAsia="Calibri" w:hAnsi="Calibri"/>
          <w:sz w:val="18"/>
          <w:szCs w:val="18"/>
          <w:lang w:eastAsia="en-US"/>
        </w:rPr>
        <w:t xml:space="preserve">   Wnioskujący</w:t>
      </w:r>
      <w:r w:rsidR="001522DB" w:rsidRPr="007C18DF">
        <w:rPr>
          <w:rFonts w:ascii="Calibri" w:eastAsia="Calibri" w:hAnsi="Calibri"/>
          <w:sz w:val="18"/>
          <w:szCs w:val="18"/>
          <w:lang w:eastAsia="en-US"/>
        </w:rPr>
        <w:tab/>
      </w:r>
      <w:r w:rsidR="001522DB" w:rsidRPr="007C18DF">
        <w:rPr>
          <w:rFonts w:ascii="Calibri" w:eastAsia="Calibri" w:hAnsi="Calibri"/>
          <w:sz w:val="18"/>
          <w:szCs w:val="18"/>
          <w:lang w:eastAsia="en-US"/>
        </w:rPr>
        <w:tab/>
      </w:r>
      <w:r w:rsidR="001522DB" w:rsidRPr="007C18DF">
        <w:rPr>
          <w:rFonts w:ascii="Calibri" w:eastAsia="Calibri" w:hAnsi="Calibri"/>
          <w:sz w:val="18"/>
          <w:szCs w:val="18"/>
          <w:lang w:eastAsia="en-US"/>
        </w:rPr>
        <w:tab/>
        <w:t xml:space="preserve">                                        </w:t>
      </w:r>
      <w:r w:rsidR="001522DB" w:rsidRPr="007C18DF">
        <w:rPr>
          <w:rFonts w:ascii="Calibri" w:eastAsia="Calibri" w:hAnsi="Calibri"/>
          <w:sz w:val="18"/>
          <w:szCs w:val="18"/>
          <w:lang w:eastAsia="en-US"/>
        </w:rPr>
        <w:tab/>
      </w:r>
      <w:r w:rsidR="00970234" w:rsidRPr="007C18DF">
        <w:rPr>
          <w:rFonts w:ascii="Calibri" w:eastAsia="Calibri" w:hAnsi="Calibri"/>
          <w:sz w:val="18"/>
          <w:szCs w:val="18"/>
          <w:lang w:eastAsia="en-US"/>
        </w:rPr>
        <w:tab/>
        <w:t xml:space="preserve">    </w:t>
      </w:r>
      <w:r w:rsidR="001522DB" w:rsidRPr="007C18DF">
        <w:rPr>
          <w:rFonts w:ascii="Calibri" w:eastAsia="Calibri" w:hAnsi="Calibri"/>
          <w:sz w:val="18"/>
          <w:szCs w:val="18"/>
          <w:lang w:eastAsia="en-US"/>
        </w:rPr>
        <w:t>Zatwierdzający PGE SA</w:t>
      </w:r>
    </w:p>
    <w:p w14:paraId="38B2C3DC" w14:textId="77777777" w:rsidR="001522DB" w:rsidRPr="007C18DF" w:rsidRDefault="007351EB" w:rsidP="00575812">
      <w:pPr>
        <w:widowControl/>
        <w:autoSpaceDE/>
        <w:autoSpaceDN/>
        <w:adjustRightInd/>
        <w:spacing w:before="30" w:after="30" w:line="276" w:lineRule="auto"/>
        <w:rPr>
          <w:rFonts w:ascii="Calibri" w:eastAsia="Calibri" w:hAnsi="Calibri"/>
          <w:szCs w:val="22"/>
          <w:lang w:eastAsia="en-US"/>
        </w:rPr>
      </w:pPr>
      <w:r w:rsidRPr="007C18DF">
        <w:rPr>
          <w:rFonts w:ascii="Calibri" w:eastAsia="Calibri" w:hAnsi="Calibri"/>
          <w:noProof/>
          <w:sz w:val="18"/>
          <w:szCs w:val="18"/>
        </w:rPr>
        <mc:AlternateContent>
          <mc:Choice Requires="wps">
            <w:drawing>
              <wp:anchor distT="0" distB="0" distL="114300" distR="114300" simplePos="0" relativeHeight="251659264" behindDoc="0" locked="0" layoutInCell="1" allowOverlap="1" wp14:anchorId="7381EEB2" wp14:editId="5AAF0C76">
                <wp:simplePos x="0" y="0"/>
                <wp:positionH relativeFrom="column">
                  <wp:posOffset>-34290</wp:posOffset>
                </wp:positionH>
                <wp:positionV relativeFrom="paragraph">
                  <wp:posOffset>205105</wp:posOffset>
                </wp:positionV>
                <wp:extent cx="1604645" cy="0"/>
                <wp:effectExtent l="13335" t="5080" r="10795" b="1397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46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98DB81" id="AutoShape 6" o:spid="_x0000_s1026" type="#_x0000_t32" style="position:absolute;margin-left:-2.7pt;margin-top:16.15pt;width:126.3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"/>
            </w:pict>
          </mc:Fallback>
        </mc:AlternateContent>
      </w:r>
      <w:r w:rsidR="001522DB" w:rsidRPr="007C18DF">
        <w:rPr>
          <w:rFonts w:ascii="Calibri" w:eastAsia="Calibri" w:hAnsi="Calibri"/>
          <w:sz w:val="18"/>
          <w:szCs w:val="18"/>
          <w:lang w:eastAsia="en-US"/>
        </w:rPr>
        <w:t>Wnioskujący: kierownik robót                      podpis</w:t>
      </w:r>
    </w:p>
    <w:p w14:paraId="3D1091FC" w14:textId="77777777" w:rsidR="001522DB" w:rsidRPr="007C18DF" w:rsidRDefault="001522DB" w:rsidP="00575812">
      <w:pPr>
        <w:widowControl/>
        <w:autoSpaceDE/>
        <w:autoSpaceDN/>
        <w:adjustRightInd/>
        <w:spacing w:before="30" w:after="30" w:line="276" w:lineRule="auto"/>
        <w:rPr>
          <w:rFonts w:ascii="Calibri" w:eastAsia="Calibri" w:hAnsi="Calibri"/>
          <w:szCs w:val="22"/>
          <w:lang w:eastAsia="en-US"/>
        </w:rPr>
      </w:pPr>
    </w:p>
    <w:p w14:paraId="3FBD39D4" w14:textId="77777777" w:rsidR="001522DB" w:rsidRPr="007C18DF" w:rsidRDefault="001522DB" w:rsidP="00575812">
      <w:pPr>
        <w:widowControl/>
        <w:autoSpaceDE/>
        <w:autoSpaceDN/>
        <w:adjustRightInd/>
        <w:spacing w:before="30" w:after="30" w:line="276" w:lineRule="auto"/>
        <w:rPr>
          <w:rFonts w:ascii="Calibri" w:eastAsia="Calibri" w:hAnsi="Calibri"/>
          <w:szCs w:val="22"/>
          <w:lang w:eastAsia="en-US"/>
        </w:rPr>
      </w:pPr>
    </w:p>
    <w:p w14:paraId="59604637" w14:textId="77777777" w:rsidR="001522DB" w:rsidRPr="007C18DF" w:rsidRDefault="001522DB" w:rsidP="00575812">
      <w:pPr>
        <w:widowControl/>
        <w:autoSpaceDE/>
        <w:autoSpaceDN/>
        <w:adjustRightInd/>
        <w:spacing w:before="30" w:after="30" w:line="276" w:lineRule="auto"/>
        <w:rPr>
          <w:rFonts w:ascii="Calibri" w:eastAsia="Calibri" w:hAnsi="Calibri"/>
          <w:szCs w:val="22"/>
          <w:lang w:eastAsia="en-US"/>
        </w:rPr>
      </w:pPr>
    </w:p>
    <w:p w14:paraId="73FC0FBA" w14:textId="4C496E64" w:rsidR="0050109E" w:rsidRPr="007C18DF" w:rsidRDefault="001522DB" w:rsidP="000C6011">
      <w:pPr>
        <w:widowControl/>
        <w:autoSpaceDE/>
        <w:autoSpaceDN/>
        <w:adjustRightInd/>
        <w:spacing w:before="30" w:after="30" w:line="276" w:lineRule="auto"/>
        <w:rPr>
          <w:rFonts w:ascii="Calibri" w:eastAsia="Calibri" w:hAnsi="Calibri"/>
          <w:szCs w:val="22"/>
          <w:lang w:eastAsia="en-US"/>
        </w:rPr>
      </w:pPr>
      <w:r w:rsidRPr="007C18DF">
        <w:rPr>
          <w:rFonts w:ascii="Calibri" w:eastAsia="Calibri" w:hAnsi="Calibri"/>
          <w:szCs w:val="22"/>
          <w:lang w:eastAsia="en-US"/>
        </w:rPr>
        <w:t>Adnotacja inspektora nadzoru: ………………………………………………………………………………………</w:t>
      </w:r>
      <w:proofErr w:type="gramStart"/>
      <w:r w:rsidRPr="007C18DF">
        <w:rPr>
          <w:rFonts w:ascii="Calibri" w:eastAsia="Calibri" w:hAnsi="Calibri"/>
          <w:szCs w:val="22"/>
          <w:lang w:eastAsia="en-US"/>
        </w:rPr>
        <w:t>…….</w:t>
      </w:r>
      <w:proofErr w:type="gramEnd"/>
      <w:r w:rsidRPr="007C18DF">
        <w:rPr>
          <w:rFonts w:ascii="Calibri" w:eastAsia="Calibri" w:hAnsi="Calibri"/>
          <w:szCs w:val="22"/>
          <w:lang w:eastAsia="en-US"/>
        </w:rPr>
        <w:t>.</w:t>
      </w:r>
    </w:p>
    <w:p w14:paraId="5D34431F" w14:textId="42BFD5B4" w:rsidR="0050109E" w:rsidRPr="007C18DF" w:rsidRDefault="0050109E" w:rsidP="00A262E5">
      <w:pPr>
        <w:shd w:val="clear" w:color="auto" w:fill="FFFFFF"/>
        <w:tabs>
          <w:tab w:val="left" w:pos="6379"/>
        </w:tabs>
        <w:spacing w:before="30" w:after="30" w:line="276" w:lineRule="auto"/>
        <w:ind w:left="706"/>
        <w:jc w:val="both"/>
        <w:rPr>
          <w:rFonts w:ascii="Calibri" w:hAnsi="Calibri"/>
          <w:sz w:val="22"/>
          <w:lang w:bidi="he-IL"/>
        </w:rPr>
      </w:pPr>
    </w:p>
    <w:p w14:paraId="38FFD6ED" w14:textId="54762026" w:rsidR="00E94497" w:rsidRPr="007C18DF" w:rsidRDefault="00E94497" w:rsidP="00575812">
      <w:pPr>
        <w:shd w:val="clear" w:color="auto" w:fill="FFFFFF"/>
        <w:tabs>
          <w:tab w:val="left" w:pos="709"/>
        </w:tabs>
        <w:spacing w:before="30" w:after="30" w:line="276" w:lineRule="auto"/>
        <w:ind w:left="706"/>
        <w:jc w:val="both"/>
        <w:rPr>
          <w:rFonts w:ascii="Calibri" w:hAnsi="Calibri" w:cs="Calibri"/>
          <w:b/>
          <w:bCs/>
          <w:spacing w:val="-2"/>
        </w:rPr>
      </w:pPr>
      <w:r w:rsidRPr="007C18DF">
        <w:rPr>
          <w:rFonts w:ascii="Calibri" w:hAnsi="Calibri" w:cs="Calibri"/>
          <w:b/>
          <w:bCs/>
          <w:spacing w:val="-2"/>
        </w:rPr>
        <w:t xml:space="preserve">Załącznik nr </w:t>
      </w:r>
      <w:r w:rsidR="00787177">
        <w:rPr>
          <w:rFonts w:ascii="Calibri" w:hAnsi="Calibri" w:cs="Calibri"/>
          <w:b/>
          <w:bCs/>
          <w:spacing w:val="-2"/>
        </w:rPr>
        <w:t>8</w:t>
      </w:r>
      <w:r w:rsidRPr="007C18DF">
        <w:rPr>
          <w:rFonts w:ascii="Calibri" w:hAnsi="Calibri" w:cs="Calibri"/>
          <w:b/>
          <w:bCs/>
          <w:spacing w:val="-2"/>
        </w:rPr>
        <w:t xml:space="preserve"> </w:t>
      </w:r>
    </w:p>
    <w:p w14:paraId="49E513B2" w14:textId="77777777" w:rsidR="00E94497" w:rsidRPr="007C18DF" w:rsidRDefault="00E94497" w:rsidP="00575812">
      <w:pPr>
        <w:shd w:val="clear" w:color="auto" w:fill="FFFFFF"/>
        <w:tabs>
          <w:tab w:val="left" w:pos="709"/>
        </w:tabs>
        <w:spacing w:before="30" w:after="30" w:line="276" w:lineRule="auto"/>
        <w:ind w:left="706"/>
        <w:jc w:val="both"/>
        <w:rPr>
          <w:rFonts w:ascii="Calibri" w:hAnsi="Calibri" w:cs="Calibri"/>
          <w:b/>
          <w:bCs/>
          <w:spacing w:val="-2"/>
        </w:rPr>
      </w:pPr>
      <w:r w:rsidRPr="007C18DF">
        <w:rPr>
          <w:rFonts w:ascii="Calibri" w:hAnsi="Calibri" w:cs="Calibri"/>
          <w:b/>
          <w:bCs/>
          <w:spacing w:val="-2"/>
        </w:rPr>
        <w:t>Oświadczenie dot. faktur.</w:t>
      </w:r>
    </w:p>
    <w:p w14:paraId="60913875" w14:textId="77777777" w:rsidR="000F4547" w:rsidRDefault="00B35E80" w:rsidP="000F4547">
      <w:pPr>
        <w:tabs>
          <w:tab w:val="left" w:pos="4111"/>
        </w:tabs>
        <w:rPr>
          <w:rFonts w:asciiTheme="minorHAnsi" w:hAnsiTheme="minorHAnsi" w:cstheme="minorBidi"/>
        </w:rPr>
      </w:pPr>
      <w:r w:rsidRPr="007C18DF">
        <w:rPr>
          <w:rFonts w:ascii="Calibri" w:hAnsi="Calibri" w:cs="Calibri"/>
          <w:b/>
          <w:bCs/>
          <w:spacing w:val="-2"/>
        </w:rPr>
        <w:br w:type="page"/>
      </w:r>
      <w:r w:rsidR="000F4547">
        <w:lastRenderedPageBreak/>
        <w:t>Wystawca/Sprzedawca</w:t>
      </w:r>
      <w:r w:rsidR="000F4547">
        <w:tab/>
        <w:t>Odbiorca/Nabywca</w:t>
      </w:r>
    </w:p>
    <w:p w14:paraId="3E2FB938" w14:textId="77777777" w:rsidR="000F4547" w:rsidRDefault="000F4547" w:rsidP="000F4547">
      <w:pPr>
        <w:tabs>
          <w:tab w:val="left" w:pos="4111"/>
        </w:tabs>
      </w:pPr>
      <w:r>
        <w:t>……………………………………………</w:t>
      </w:r>
      <w:r>
        <w:tab/>
        <w:t>PGE Polska Grupa Energetyczna S.A.</w:t>
      </w:r>
    </w:p>
    <w:p w14:paraId="47E17595" w14:textId="77777777" w:rsidR="000F4547" w:rsidRDefault="000F4547" w:rsidP="000F4547">
      <w:pPr>
        <w:tabs>
          <w:tab w:val="left" w:pos="4111"/>
        </w:tabs>
      </w:pPr>
      <w:r>
        <w:t>ul.</w:t>
      </w:r>
      <w:r>
        <w:tab/>
        <w:t>Aleja Kraśnicka 27</w:t>
      </w:r>
    </w:p>
    <w:p w14:paraId="2F689F9C" w14:textId="77777777" w:rsidR="000F4547" w:rsidRDefault="000F4547" w:rsidP="000F4547">
      <w:pPr>
        <w:tabs>
          <w:tab w:val="left" w:pos="4111"/>
        </w:tabs>
      </w:pPr>
      <w:r>
        <w:t>00-000 Warszawa</w:t>
      </w:r>
      <w:r>
        <w:tab/>
        <w:t>20-718 Lublin</w:t>
      </w:r>
    </w:p>
    <w:p w14:paraId="5BBFEC47" w14:textId="77777777" w:rsidR="000F4547" w:rsidRDefault="000F4547" w:rsidP="000F4547">
      <w:pPr>
        <w:tabs>
          <w:tab w:val="left" w:pos="4111"/>
        </w:tabs>
      </w:pPr>
      <w:r>
        <w:t xml:space="preserve">NIP: </w:t>
      </w:r>
      <w:r>
        <w:tab/>
        <w:t>NIP 526-025-05-41</w:t>
      </w:r>
      <w:r>
        <w:tab/>
      </w:r>
      <w:r>
        <w:tab/>
      </w:r>
      <w:r>
        <w:tab/>
      </w:r>
      <w:r>
        <w:tab/>
      </w:r>
      <w:r>
        <w:tab/>
      </w:r>
    </w:p>
    <w:p w14:paraId="6CD83A01" w14:textId="77777777" w:rsidR="000F4547" w:rsidRDefault="000F4547" w:rsidP="000F4547"/>
    <w:p w14:paraId="3E362CE1" w14:textId="77777777" w:rsidR="000F4547" w:rsidRDefault="000F4547" w:rsidP="000F4547">
      <w:pPr>
        <w:jc w:val="center"/>
        <w:rPr>
          <w:b/>
        </w:rPr>
      </w:pPr>
    </w:p>
    <w:p w14:paraId="3F647899" w14:textId="77777777" w:rsidR="000F4547" w:rsidRDefault="000F4547" w:rsidP="000F4547">
      <w:pPr>
        <w:jc w:val="center"/>
        <w:rPr>
          <w:b/>
        </w:rPr>
      </w:pPr>
      <w:r>
        <w:rPr>
          <w:b/>
        </w:rPr>
        <w:t>OŚWIADCZENIE – AKCEPTACJA</w:t>
      </w:r>
    </w:p>
    <w:p w14:paraId="0C735CA7" w14:textId="77777777" w:rsidR="000F4547" w:rsidRDefault="000F4547" w:rsidP="000F4547">
      <w:pPr>
        <w:jc w:val="center"/>
        <w:rPr>
          <w:b/>
        </w:rPr>
      </w:pPr>
    </w:p>
    <w:p w14:paraId="40B628B1" w14:textId="77777777" w:rsidR="000F4547" w:rsidRDefault="000F4547" w:rsidP="000F4547">
      <w:pPr>
        <w:spacing w:before="120" w:after="120"/>
        <w:jc w:val="both"/>
      </w:pPr>
      <w:r>
        <w:t xml:space="preserve">Na podstawie art. 106n ustawy z dnia 11 marca 2004 r. o podatku od towarów i usług oświadczamy, że jako Odbiorca/Nabywca wyrażamy zgodę na otrzymywanie faktur VAT, korekt faktur VAT oraz not księgowych i korygujących (dalej osobno lub razem nazywanych: „fakturami”) wystawianych </w:t>
      </w:r>
      <w:r>
        <w:br/>
        <w:t>i przesyłanych w formie elektronicznej przez ……………………………, począwszy od dnia …………….</w:t>
      </w:r>
    </w:p>
    <w:p w14:paraId="2743E6B8" w14:textId="77777777" w:rsidR="000F4547" w:rsidRDefault="000F4547" w:rsidP="000F4547">
      <w:pPr>
        <w:spacing w:before="120" w:after="120"/>
        <w:jc w:val="both"/>
      </w:pPr>
      <w:r>
        <w:t>Adres konta e-mail, gwarantującego autentyczność pochodzenia faktur, z którego Wystawca/Sprzedawca będzie wysyłał faktury VAT to: …………………………………………</w:t>
      </w:r>
    </w:p>
    <w:p w14:paraId="72F6E134" w14:textId="77777777" w:rsidR="000F4547" w:rsidRDefault="000F4547" w:rsidP="000F4547">
      <w:pPr>
        <w:jc w:val="both"/>
      </w:pPr>
      <w:r>
        <w:t>Adres konta e-mail Odbiorcy/Nabywcy, na które Wystawca będzie wysyłał faktury to:</w:t>
      </w:r>
    </w:p>
    <w:p w14:paraId="042A8939" w14:textId="77777777" w:rsidR="000F4547" w:rsidRDefault="00B87066" w:rsidP="000F4547">
      <w:pPr>
        <w:spacing w:after="120"/>
        <w:rPr>
          <w:rFonts w:cstheme="minorHAnsi"/>
        </w:rPr>
      </w:pPr>
      <w:hyperlink r:id="rId13" w:history="1">
        <w:r w:rsidR="000F4547">
          <w:rPr>
            <w:rStyle w:val="Hipercze"/>
            <w:rFonts w:cstheme="minorHAnsi"/>
            <w:sz w:val="24"/>
            <w:szCs w:val="24"/>
          </w:rPr>
          <w:t>efaktura.pge-pgesa@archidoc.pl</w:t>
        </w:r>
      </w:hyperlink>
      <w:r w:rsidR="000F4547">
        <w:rPr>
          <w:rFonts w:cstheme="minorHAnsi"/>
        </w:rPr>
        <w:t xml:space="preserve"> </w:t>
      </w:r>
    </w:p>
    <w:p w14:paraId="6EDEF099" w14:textId="77777777" w:rsidR="000F4547" w:rsidRDefault="000F4547" w:rsidP="000F4547">
      <w:pPr>
        <w:spacing w:before="120" w:after="120"/>
        <w:jc w:val="both"/>
        <w:rPr>
          <w:rFonts w:cstheme="minorBidi"/>
          <w:sz w:val="22"/>
          <w:szCs w:val="22"/>
        </w:rPr>
      </w:pPr>
      <w:r>
        <w:t>Wystawca/Sprzedawca wyraża zgodę, aby na wskazany przez niego powyżej adres konta e-mail przesyłane były wszelkie istotne informacje, dotyczące obsługi faktur, w szczególności informacje o niedostarczeniu dokumentu, o błędach w procesowaniu lub o zmianie adresu konta e-mail Odbiorcy/Nabywcy.</w:t>
      </w:r>
    </w:p>
    <w:p w14:paraId="79C113D1" w14:textId="77777777" w:rsidR="000F4547" w:rsidRDefault="000F4547" w:rsidP="000F4547">
      <w:pPr>
        <w:spacing w:before="120" w:after="120"/>
        <w:jc w:val="both"/>
      </w:pPr>
      <w:r>
        <w:t xml:space="preserve">Zmiana adresu konta e-mail Odbiorcy/Nabywcy do obsługi faktur wymaga powiadomienia Wystawcy/Sprzedawcy w formie pisemnej. W przypadku braku powiadomienia Wystawcy/Sprzedawcy o zmianie adresu konta e-mail Odbiorcy/Nabywcy, wszelka korespondencja kierowana na dotychczasowy adres e-mail Odbiorcy/Nabywcy będzie uznawana za prawidłowo doręczoną. </w:t>
      </w:r>
    </w:p>
    <w:p w14:paraId="7F222B0A" w14:textId="77777777" w:rsidR="000F4547" w:rsidRDefault="000F4547" w:rsidP="000F4547">
      <w:pPr>
        <w:spacing w:before="120" w:after="120"/>
        <w:jc w:val="both"/>
      </w:pPr>
      <w:r>
        <w:t>Faktury będą przesyłane przez Wystawcę/Sprzedawcę jako jeden załącznik nieprzekraczający rozmiaru 20 MB w formatach pliku PDF, JPEG, TIFF gwarantujących integralność treści faktury.</w:t>
      </w:r>
    </w:p>
    <w:p w14:paraId="5CDA110C" w14:textId="77777777" w:rsidR="000F4547" w:rsidRDefault="000F4547" w:rsidP="000F4547">
      <w:pPr>
        <w:spacing w:before="120" w:after="120"/>
        <w:jc w:val="both"/>
      </w:pPr>
      <w:r>
        <w:t xml:space="preserve">Odbiorca/Nabywca oraz Wystawca/Sprzedawca zobowiązują się do przechowywania wysyłanych drogą elektroniczną faktur w sposób określony w </w:t>
      </w:r>
      <w:r>
        <w:rPr>
          <w:rFonts w:cstheme="minorHAnsi"/>
        </w:rPr>
        <w:t>art. 112a ustawy z dnia 11 marca 2004 r. o podatku od towarów i usług</w:t>
      </w:r>
      <w:r>
        <w:t xml:space="preserve">. </w:t>
      </w:r>
    </w:p>
    <w:p w14:paraId="34CCE149" w14:textId="77777777" w:rsidR="000F4547" w:rsidRDefault="000F4547" w:rsidP="000F4547">
      <w:pPr>
        <w:spacing w:before="120" w:after="120"/>
        <w:jc w:val="both"/>
      </w:pPr>
      <w:r>
        <w:t xml:space="preserve">W przypadku przesyłania faktur będących dokumentami korygującymi, Odbiorca/Nabywca zobowiązuje się niezwłocznie zwrotnie potwierdzić, na adres konta e-mail Wystawcy/Sprzedawcy, datę ich otrzymania. </w:t>
      </w:r>
    </w:p>
    <w:p w14:paraId="32EB84E3" w14:textId="77777777" w:rsidR="000F4547" w:rsidRDefault="000F4547" w:rsidP="000F4547">
      <w:pPr>
        <w:spacing w:before="120" w:after="120"/>
        <w:jc w:val="both"/>
      </w:pPr>
      <w:r>
        <w:t>Wycofanie akceptacji na wystawianie i przesyłanie faktur w formie elektronicznej następuje na podstawie oświadczenia Odbiorcy/Nabywcy złożonego w formie pisemnej lub w formie elektronicznej. Wystawca faktur traci prawo do przesyłania Odbiorcy/Nabywcy faktur w formie elektronicznej od dnia następującego po dniu, w którym otrzymał oświadczenie od Odbiorcy/Nabywcy o cofnięciu akceptacji.</w:t>
      </w:r>
    </w:p>
    <w:p w14:paraId="1055CA5D" w14:textId="77777777" w:rsidR="000F4547" w:rsidRDefault="000F4547" w:rsidP="000F4547">
      <w:pPr>
        <w:jc w:val="both"/>
      </w:pPr>
      <w:r>
        <w:t xml:space="preserve"> </w:t>
      </w:r>
    </w:p>
    <w:p w14:paraId="464119B7" w14:textId="77777777" w:rsidR="000F4547" w:rsidRDefault="000F4547" w:rsidP="000F4547">
      <w:pPr>
        <w:jc w:val="both"/>
      </w:pPr>
      <w:r>
        <w:t>…………..……………………………………………………                   …………..…………………………………………………………………</w:t>
      </w:r>
    </w:p>
    <w:p w14:paraId="4A8469B5" w14:textId="77777777" w:rsidR="000F4547" w:rsidRDefault="000F4547" w:rsidP="000F4547">
      <w:pPr>
        <w:jc w:val="both"/>
        <w:rPr>
          <w:sz w:val="16"/>
          <w:szCs w:val="16"/>
        </w:rPr>
      </w:pPr>
      <w:r>
        <w:t xml:space="preserve">  </w:t>
      </w:r>
      <w:r>
        <w:rPr>
          <w:sz w:val="16"/>
          <w:szCs w:val="16"/>
        </w:rPr>
        <w:t>Miejscowość, data, Podpis Wystawcy/Sprzedawcy</w:t>
      </w:r>
      <w:r>
        <w:rPr>
          <w:sz w:val="16"/>
          <w:szCs w:val="16"/>
        </w:rPr>
        <w:tab/>
      </w:r>
      <w:r>
        <w:rPr>
          <w:sz w:val="16"/>
          <w:szCs w:val="16"/>
        </w:rPr>
        <w:tab/>
      </w:r>
      <w:r>
        <w:rPr>
          <w:sz w:val="16"/>
          <w:szCs w:val="16"/>
        </w:rPr>
        <w:tab/>
        <w:t xml:space="preserve">    Miejscowość, data, Podpis Odbiorcy/Nabywcy</w:t>
      </w:r>
    </w:p>
    <w:p w14:paraId="56D86F64" w14:textId="77777777" w:rsidR="000F4547" w:rsidRDefault="000F4547" w:rsidP="000F4547">
      <w:pPr>
        <w:jc w:val="both"/>
        <w:rPr>
          <w:sz w:val="16"/>
          <w:szCs w:val="16"/>
        </w:rPr>
      </w:pPr>
    </w:p>
    <w:p w14:paraId="5A673ECA" w14:textId="77777777" w:rsidR="000F4547" w:rsidRDefault="000F4547" w:rsidP="000F4547">
      <w:pPr>
        <w:jc w:val="both"/>
        <w:rPr>
          <w:sz w:val="16"/>
          <w:szCs w:val="16"/>
        </w:rPr>
      </w:pPr>
    </w:p>
    <w:p w14:paraId="6A4F63DE" w14:textId="77777777" w:rsidR="000F4547" w:rsidRDefault="000F4547" w:rsidP="000F4547">
      <w:pPr>
        <w:jc w:val="both"/>
        <w:rPr>
          <w:sz w:val="16"/>
          <w:szCs w:val="16"/>
        </w:rPr>
      </w:pPr>
    </w:p>
    <w:p w14:paraId="6244BDBA" w14:textId="77777777" w:rsidR="000F4547" w:rsidRDefault="000F4547" w:rsidP="000F4547">
      <w:pPr>
        <w:jc w:val="both"/>
        <w:rPr>
          <w:sz w:val="16"/>
          <w:szCs w:val="16"/>
        </w:rPr>
      </w:pPr>
    </w:p>
    <w:p w14:paraId="25464091" w14:textId="77777777" w:rsidR="000F4547" w:rsidRDefault="000F4547" w:rsidP="000F4547">
      <w:pPr>
        <w:jc w:val="both"/>
        <w:rPr>
          <w:sz w:val="16"/>
          <w:szCs w:val="16"/>
        </w:rPr>
      </w:pPr>
    </w:p>
    <w:p w14:paraId="151BD78E" w14:textId="77777777" w:rsidR="000F4547" w:rsidRDefault="000F4547" w:rsidP="000F4547">
      <w:pPr>
        <w:jc w:val="both"/>
        <w:rPr>
          <w:sz w:val="16"/>
          <w:szCs w:val="16"/>
        </w:rPr>
      </w:pPr>
    </w:p>
    <w:p w14:paraId="2FEF905C" w14:textId="77777777" w:rsidR="000F4547" w:rsidRDefault="000F4547" w:rsidP="000F4547">
      <w:pPr>
        <w:jc w:val="both"/>
        <w:rPr>
          <w:sz w:val="16"/>
          <w:szCs w:val="16"/>
        </w:rPr>
      </w:pPr>
    </w:p>
    <w:p w14:paraId="0B844750" w14:textId="77777777" w:rsidR="000F4547" w:rsidRDefault="000F4547" w:rsidP="000F4547">
      <w:pPr>
        <w:jc w:val="both"/>
        <w:rPr>
          <w:sz w:val="16"/>
          <w:szCs w:val="16"/>
        </w:rPr>
      </w:pPr>
    </w:p>
    <w:p w14:paraId="2A1E99F9" w14:textId="77777777" w:rsidR="000F4547" w:rsidRDefault="000F4547" w:rsidP="000F4547">
      <w:pPr>
        <w:jc w:val="both"/>
        <w:rPr>
          <w:sz w:val="16"/>
          <w:szCs w:val="16"/>
        </w:rPr>
      </w:pPr>
    </w:p>
    <w:p w14:paraId="209D6CD2" w14:textId="77777777" w:rsidR="000F4547" w:rsidRDefault="000F4547" w:rsidP="000F4547">
      <w:pPr>
        <w:jc w:val="both"/>
        <w:rPr>
          <w:sz w:val="16"/>
          <w:szCs w:val="16"/>
        </w:rPr>
      </w:pPr>
    </w:p>
    <w:p w14:paraId="53D3667F" w14:textId="77777777" w:rsidR="000F4547" w:rsidRDefault="000F4547" w:rsidP="000F4547">
      <w:pPr>
        <w:jc w:val="both"/>
        <w:rPr>
          <w:sz w:val="16"/>
          <w:szCs w:val="16"/>
        </w:rPr>
      </w:pPr>
    </w:p>
    <w:p w14:paraId="01184C1D" w14:textId="77777777" w:rsidR="000F4547" w:rsidRDefault="000F4547" w:rsidP="000F4547">
      <w:pPr>
        <w:jc w:val="both"/>
        <w:rPr>
          <w:sz w:val="16"/>
          <w:szCs w:val="16"/>
        </w:rPr>
      </w:pPr>
    </w:p>
    <w:p w14:paraId="10604A01" w14:textId="77777777" w:rsidR="000F4547" w:rsidRDefault="000F4547" w:rsidP="000F4547">
      <w:pPr>
        <w:jc w:val="both"/>
        <w:rPr>
          <w:sz w:val="16"/>
          <w:szCs w:val="16"/>
        </w:rPr>
      </w:pPr>
    </w:p>
    <w:p w14:paraId="0C63F3F4" w14:textId="77777777" w:rsidR="000F4547" w:rsidRDefault="000F4547" w:rsidP="000F4547">
      <w:pPr>
        <w:jc w:val="both"/>
        <w:rPr>
          <w:sz w:val="16"/>
          <w:szCs w:val="16"/>
        </w:rPr>
      </w:pPr>
    </w:p>
    <w:p w14:paraId="0A4D489A" w14:textId="77777777" w:rsidR="000F4547" w:rsidRDefault="000F4547" w:rsidP="000F4547">
      <w:pPr>
        <w:jc w:val="both"/>
        <w:rPr>
          <w:sz w:val="16"/>
          <w:szCs w:val="16"/>
        </w:rPr>
      </w:pPr>
    </w:p>
    <w:p w14:paraId="6D4F0164" w14:textId="77777777" w:rsidR="000F4547" w:rsidRDefault="000F4547" w:rsidP="000F4547">
      <w:pPr>
        <w:jc w:val="both"/>
        <w:rPr>
          <w:sz w:val="16"/>
          <w:szCs w:val="16"/>
        </w:rPr>
      </w:pPr>
    </w:p>
    <w:p w14:paraId="0E796CD2" w14:textId="77777777" w:rsidR="000F4547" w:rsidRDefault="000F4547" w:rsidP="000F4547">
      <w:pPr>
        <w:jc w:val="both"/>
        <w:rPr>
          <w:sz w:val="16"/>
          <w:szCs w:val="16"/>
        </w:rPr>
      </w:pPr>
    </w:p>
    <w:p w14:paraId="67DDDACD" w14:textId="77777777" w:rsidR="000F4547" w:rsidRDefault="000F4547" w:rsidP="000F4547">
      <w:pPr>
        <w:jc w:val="both"/>
        <w:rPr>
          <w:sz w:val="16"/>
          <w:szCs w:val="16"/>
        </w:rPr>
      </w:pPr>
    </w:p>
    <w:p w14:paraId="1ADAF9A2" w14:textId="77777777" w:rsidR="000F4547" w:rsidRDefault="000F4547" w:rsidP="000F4547">
      <w:pPr>
        <w:jc w:val="both"/>
        <w:rPr>
          <w:sz w:val="16"/>
          <w:szCs w:val="16"/>
        </w:rPr>
      </w:pPr>
    </w:p>
    <w:p w14:paraId="74316615" w14:textId="54D811A1" w:rsidR="00B35E80" w:rsidRPr="007C18DF" w:rsidRDefault="00B35E80" w:rsidP="00575812">
      <w:pPr>
        <w:widowControl/>
        <w:autoSpaceDE/>
        <w:autoSpaceDN/>
        <w:adjustRightInd/>
        <w:spacing w:before="30" w:after="30" w:line="276" w:lineRule="auto"/>
        <w:rPr>
          <w:rFonts w:ascii="Calibri" w:hAnsi="Calibri" w:cs="Calibri"/>
          <w:b/>
          <w:bCs/>
          <w:spacing w:val="-2"/>
        </w:rPr>
      </w:pPr>
    </w:p>
    <w:p w14:paraId="26262C57" w14:textId="52BC2FC4" w:rsidR="00B35E80" w:rsidRPr="007C18DF" w:rsidRDefault="00B35E80" w:rsidP="00575812">
      <w:pPr>
        <w:shd w:val="clear" w:color="auto" w:fill="FFFFFF"/>
        <w:tabs>
          <w:tab w:val="left" w:pos="709"/>
        </w:tabs>
        <w:spacing w:before="30" w:after="30" w:line="276" w:lineRule="auto"/>
        <w:ind w:left="720"/>
        <w:jc w:val="both"/>
        <w:rPr>
          <w:rFonts w:ascii="Calibri" w:hAnsi="Calibri" w:cs="Calibri"/>
          <w:b/>
          <w:bCs/>
          <w:spacing w:val="-2"/>
        </w:rPr>
      </w:pPr>
      <w:r w:rsidRPr="007C18DF">
        <w:rPr>
          <w:rFonts w:ascii="Calibri" w:hAnsi="Calibri" w:cs="Calibri"/>
          <w:b/>
          <w:bCs/>
          <w:spacing w:val="-2"/>
        </w:rPr>
        <w:lastRenderedPageBreak/>
        <w:t xml:space="preserve">Załącznik nr </w:t>
      </w:r>
      <w:r w:rsidR="00787177">
        <w:rPr>
          <w:rFonts w:ascii="Calibri" w:hAnsi="Calibri" w:cs="Calibri"/>
          <w:b/>
          <w:bCs/>
          <w:spacing w:val="-2"/>
        </w:rPr>
        <w:t>9</w:t>
      </w:r>
      <w:r w:rsidRPr="007C18DF">
        <w:rPr>
          <w:rFonts w:ascii="Calibri" w:hAnsi="Calibri" w:cs="Calibri"/>
          <w:b/>
          <w:bCs/>
          <w:spacing w:val="-2"/>
        </w:rPr>
        <w:t xml:space="preserve"> - Klauzula sankcyjna</w:t>
      </w:r>
    </w:p>
    <w:p w14:paraId="217FD10F" w14:textId="77777777" w:rsidR="0068797F" w:rsidRPr="007C18DF" w:rsidRDefault="0068797F" w:rsidP="00575812">
      <w:pPr>
        <w:shd w:val="clear" w:color="auto" w:fill="FFFFFF"/>
        <w:tabs>
          <w:tab w:val="left" w:pos="6379"/>
        </w:tabs>
        <w:spacing w:before="30" w:after="30" w:line="276" w:lineRule="auto"/>
        <w:ind w:left="706"/>
        <w:jc w:val="both"/>
        <w:rPr>
          <w:rFonts w:ascii="Calibri" w:hAnsi="Calibri" w:cs="Calibri"/>
        </w:rPr>
      </w:pPr>
      <w:r w:rsidRPr="007C18DF">
        <w:rPr>
          <w:rFonts w:ascii="Calibri" w:hAnsi="Calibri" w:cs="Calibri"/>
        </w:rPr>
        <w:t>Ilekroć poniższe pojęcia pisane wielką literą zostaną użyte w treści niniejszego Załącznika, Strony nadają im znaczenie wskazane w poniższych definicjach:</w:t>
      </w:r>
    </w:p>
    <w:p w14:paraId="3F8402EB" w14:textId="77777777" w:rsidR="0068797F" w:rsidRPr="007C18DF" w:rsidRDefault="0068797F" w:rsidP="00575812">
      <w:pPr>
        <w:shd w:val="clear" w:color="auto" w:fill="FFFFFF"/>
        <w:tabs>
          <w:tab w:val="left" w:pos="6379"/>
        </w:tabs>
        <w:spacing w:before="30" w:after="30" w:line="276" w:lineRule="auto"/>
        <w:ind w:left="706"/>
        <w:jc w:val="both"/>
        <w:rPr>
          <w:rFonts w:ascii="Calibri" w:hAnsi="Calibri" w:cs="Calibri"/>
        </w:rPr>
      </w:pPr>
      <w:r w:rsidRPr="007C18DF">
        <w:rPr>
          <w:rFonts w:ascii="Calibri" w:hAnsi="Calibri" w:cs="Calibri"/>
          <w:b/>
        </w:rPr>
        <w:t>Podmiot Objęty Sankcjami</w:t>
      </w:r>
      <w:r w:rsidRPr="007C18DF">
        <w:rPr>
          <w:rFonts w:ascii="Calibri" w:hAnsi="Calibri" w:cs="Calibri"/>
        </w:rPr>
        <w:t xml:space="preserve"> - oznacza podmiot należący do którejkolwiek z poniższych kategorii:</w:t>
      </w:r>
    </w:p>
    <w:p w14:paraId="4670BC60" w14:textId="77777777" w:rsidR="0068797F" w:rsidRPr="007C18DF" w:rsidRDefault="0068797F" w:rsidP="00575812">
      <w:pPr>
        <w:shd w:val="clear" w:color="auto" w:fill="FFFFFF"/>
        <w:tabs>
          <w:tab w:val="left" w:pos="6379"/>
        </w:tabs>
        <w:spacing w:before="30" w:after="30" w:line="276" w:lineRule="auto"/>
        <w:ind w:left="2694" w:hanging="284"/>
        <w:jc w:val="both"/>
        <w:rPr>
          <w:rFonts w:ascii="Calibri" w:hAnsi="Calibri" w:cs="Calibri"/>
        </w:rPr>
      </w:pPr>
      <w:r w:rsidRPr="007C18DF">
        <w:rPr>
          <w:rFonts w:ascii="Calibri" w:hAnsi="Calibri" w:cs="Calibri"/>
        </w:rPr>
        <w:t>a)</w:t>
      </w:r>
      <w:r w:rsidRPr="007C18DF">
        <w:rPr>
          <w:rFonts w:ascii="Calibri" w:hAnsi="Calibri" w:cs="Calibri"/>
        </w:rPr>
        <w:tab/>
        <w:t>podmiot, o którym mowa w art. 5k ust. 1 Rozporządzenia 833/2014, tj.:</w:t>
      </w:r>
    </w:p>
    <w:p w14:paraId="6DF781E5" w14:textId="77777777" w:rsidR="0068797F" w:rsidRPr="007C18DF" w:rsidRDefault="0068797F" w:rsidP="00575812">
      <w:pPr>
        <w:shd w:val="clear" w:color="auto" w:fill="FFFFFF"/>
        <w:tabs>
          <w:tab w:val="left" w:pos="6379"/>
        </w:tabs>
        <w:spacing w:before="30" w:after="30" w:line="276" w:lineRule="auto"/>
        <w:ind w:left="2977" w:hanging="284"/>
        <w:jc w:val="both"/>
        <w:rPr>
          <w:rFonts w:ascii="Calibri" w:hAnsi="Calibri" w:cs="Calibri"/>
        </w:rPr>
      </w:pPr>
      <w:r w:rsidRPr="007C18DF">
        <w:rPr>
          <w:rFonts w:ascii="Calibri" w:hAnsi="Calibri" w:cs="Calibri"/>
        </w:rPr>
        <w:t>(i)</w:t>
      </w:r>
      <w:r w:rsidRPr="007C18DF">
        <w:rPr>
          <w:rFonts w:ascii="Calibri" w:hAnsi="Calibri" w:cs="Calibri"/>
        </w:rPr>
        <w:tab/>
        <w:t>obywatel rosyjski, osoba fizyczna, osoba prawna, podmiot lub organ z siedzibą w Rosji,</w:t>
      </w:r>
    </w:p>
    <w:p w14:paraId="4B3F11EC" w14:textId="77777777" w:rsidR="0068797F" w:rsidRPr="007C18DF" w:rsidRDefault="0068797F" w:rsidP="00575812">
      <w:pPr>
        <w:shd w:val="clear" w:color="auto" w:fill="FFFFFF"/>
        <w:tabs>
          <w:tab w:val="left" w:pos="6379"/>
        </w:tabs>
        <w:spacing w:before="30" w:after="30" w:line="276" w:lineRule="auto"/>
        <w:ind w:left="2977" w:hanging="284"/>
        <w:jc w:val="both"/>
        <w:rPr>
          <w:rFonts w:ascii="Calibri" w:hAnsi="Calibri" w:cs="Calibri"/>
        </w:rPr>
      </w:pPr>
      <w:r w:rsidRPr="007C18DF">
        <w:rPr>
          <w:rFonts w:ascii="Calibri" w:hAnsi="Calibri" w:cs="Calibri"/>
        </w:rPr>
        <w:t>(ii)</w:t>
      </w:r>
      <w:r w:rsidRPr="007C18DF">
        <w:rPr>
          <w:rFonts w:ascii="Calibri" w:hAnsi="Calibri" w:cs="Calibri"/>
        </w:rPr>
        <w:tab/>
        <w:t xml:space="preserve">osoba prawna, podmiot lub organ, do której/którego prawa własności bezpośrednio lub pośrednio w ponad 50 % należą do podmiotu lub podmiotów, o którym/których mowa w </w:t>
      </w:r>
      <w:proofErr w:type="spellStart"/>
      <w:r w:rsidRPr="007C18DF">
        <w:rPr>
          <w:rFonts w:ascii="Calibri" w:hAnsi="Calibri" w:cs="Calibri"/>
        </w:rPr>
        <w:t>ppkt</w:t>
      </w:r>
      <w:proofErr w:type="spellEnd"/>
      <w:r w:rsidRPr="007C18DF">
        <w:rPr>
          <w:rFonts w:ascii="Calibri" w:hAnsi="Calibri" w:cs="Calibri"/>
        </w:rPr>
        <w:t xml:space="preserve"> (i) powyżej,</w:t>
      </w:r>
    </w:p>
    <w:p w14:paraId="4D9F5B95" w14:textId="77777777" w:rsidR="0068797F" w:rsidRPr="007C18DF" w:rsidRDefault="0068797F" w:rsidP="00575812">
      <w:pPr>
        <w:shd w:val="clear" w:color="auto" w:fill="FFFFFF"/>
        <w:tabs>
          <w:tab w:val="left" w:pos="6379"/>
        </w:tabs>
        <w:spacing w:before="30" w:after="30" w:line="276" w:lineRule="auto"/>
        <w:ind w:left="2977" w:hanging="284"/>
        <w:jc w:val="both"/>
        <w:rPr>
          <w:rFonts w:ascii="Calibri" w:hAnsi="Calibri" w:cs="Calibri"/>
        </w:rPr>
      </w:pPr>
      <w:r w:rsidRPr="007C18DF">
        <w:rPr>
          <w:rFonts w:ascii="Calibri" w:hAnsi="Calibri" w:cs="Calibri"/>
        </w:rPr>
        <w:t>(iii)</w:t>
      </w:r>
      <w:r w:rsidRPr="007C18DF">
        <w:rPr>
          <w:rFonts w:ascii="Calibri" w:hAnsi="Calibri" w:cs="Calibri"/>
        </w:rPr>
        <w:tab/>
        <w:t xml:space="preserve">osoba fizyczna lub prawna, podmiot lub organ działająca/y w imieniu lub pod kierunkiem podmiotu lub podmiotów, o którym/których mowa w </w:t>
      </w:r>
      <w:proofErr w:type="spellStart"/>
      <w:r w:rsidRPr="007C18DF">
        <w:rPr>
          <w:rFonts w:ascii="Calibri" w:hAnsi="Calibri" w:cs="Calibri"/>
        </w:rPr>
        <w:t>ppkt</w:t>
      </w:r>
      <w:proofErr w:type="spellEnd"/>
      <w:r w:rsidRPr="007C18DF">
        <w:rPr>
          <w:rFonts w:ascii="Calibri" w:hAnsi="Calibri" w:cs="Calibri"/>
        </w:rPr>
        <w:t xml:space="preserve"> (i) lub (ii) powyżej;</w:t>
      </w:r>
    </w:p>
    <w:p w14:paraId="75893C97" w14:textId="77777777" w:rsidR="0068797F" w:rsidRPr="007C18DF" w:rsidRDefault="0068797F" w:rsidP="00575812">
      <w:pPr>
        <w:shd w:val="clear" w:color="auto" w:fill="FFFFFF"/>
        <w:tabs>
          <w:tab w:val="left" w:pos="6379"/>
        </w:tabs>
        <w:spacing w:before="30" w:after="30" w:line="276" w:lineRule="auto"/>
        <w:ind w:left="2694" w:hanging="284"/>
        <w:jc w:val="both"/>
        <w:rPr>
          <w:rFonts w:ascii="Calibri" w:hAnsi="Calibri" w:cs="Calibri"/>
        </w:rPr>
      </w:pPr>
      <w:r w:rsidRPr="007C18DF">
        <w:rPr>
          <w:rFonts w:ascii="Calibri" w:hAnsi="Calibri" w:cs="Calibri"/>
        </w:rPr>
        <w:t>b)</w:t>
      </w:r>
      <w:r w:rsidRPr="007C18DF">
        <w:rPr>
          <w:rFonts w:ascii="Calibri" w:hAnsi="Calibri" w:cs="Calibri"/>
        </w:rPr>
        <w:tab/>
        <w:t>podmiot wymieniony w którymkolwiek z wykazów określonych w Rozporządzeniu 765/2006;</w:t>
      </w:r>
    </w:p>
    <w:p w14:paraId="2CE6686A" w14:textId="77777777" w:rsidR="0068797F" w:rsidRPr="007C18DF" w:rsidRDefault="0068797F" w:rsidP="00575812">
      <w:pPr>
        <w:shd w:val="clear" w:color="auto" w:fill="FFFFFF"/>
        <w:tabs>
          <w:tab w:val="left" w:pos="6379"/>
        </w:tabs>
        <w:spacing w:before="30" w:after="30" w:line="276" w:lineRule="auto"/>
        <w:ind w:left="2694" w:hanging="284"/>
        <w:jc w:val="both"/>
        <w:rPr>
          <w:rFonts w:ascii="Calibri" w:hAnsi="Calibri" w:cs="Calibri"/>
        </w:rPr>
      </w:pPr>
      <w:r w:rsidRPr="007C18DF">
        <w:rPr>
          <w:rFonts w:ascii="Calibri" w:hAnsi="Calibri" w:cs="Calibri"/>
        </w:rPr>
        <w:t>c)</w:t>
      </w:r>
      <w:r w:rsidRPr="007C18DF">
        <w:rPr>
          <w:rFonts w:ascii="Calibri" w:hAnsi="Calibri" w:cs="Calibri"/>
        </w:rPr>
        <w:tab/>
        <w:t>podmiot wymieniony w którymkolwiek z wykazów określonych w Rozporządzeniu 269/2014;</w:t>
      </w:r>
    </w:p>
    <w:p w14:paraId="1E407237" w14:textId="77777777" w:rsidR="0068797F" w:rsidRPr="007C18DF" w:rsidRDefault="0068797F" w:rsidP="00575812">
      <w:pPr>
        <w:shd w:val="clear" w:color="auto" w:fill="FFFFFF"/>
        <w:tabs>
          <w:tab w:val="left" w:pos="6379"/>
        </w:tabs>
        <w:spacing w:before="30" w:after="30" w:line="276" w:lineRule="auto"/>
        <w:ind w:left="2694" w:hanging="284"/>
        <w:jc w:val="both"/>
        <w:rPr>
          <w:rFonts w:ascii="Calibri" w:hAnsi="Calibri" w:cs="Calibri"/>
        </w:rPr>
      </w:pPr>
      <w:r w:rsidRPr="007C18DF">
        <w:rPr>
          <w:rFonts w:ascii="Calibri" w:hAnsi="Calibri" w:cs="Calibri"/>
        </w:rPr>
        <w:t>d)</w:t>
      </w:r>
      <w:r w:rsidRPr="007C18DF">
        <w:rPr>
          <w:rFonts w:ascii="Calibri" w:hAnsi="Calibri" w:cs="Calibri"/>
        </w:rPr>
        <w:tab/>
        <w:t>podmiot wpisany na listę, o której mowa w art. 2 ust. 1 Ustawy o przeciwdziałaniu na podstawie decyzji w sprawie wpisu na tę listę rozstrzygającej o zastosowaniu środka, o którym mowa w art. 1 pkt 3 Ustawy o przeciwdziałaniu;</w:t>
      </w:r>
    </w:p>
    <w:p w14:paraId="296A7B4D" w14:textId="77777777" w:rsidR="0068797F" w:rsidRPr="007C18DF" w:rsidRDefault="0068797F" w:rsidP="00575812">
      <w:pPr>
        <w:shd w:val="clear" w:color="auto" w:fill="FFFFFF"/>
        <w:tabs>
          <w:tab w:val="left" w:pos="6379"/>
        </w:tabs>
        <w:spacing w:before="30" w:after="30" w:line="276" w:lineRule="auto"/>
        <w:ind w:left="2694" w:hanging="284"/>
        <w:jc w:val="both"/>
        <w:rPr>
          <w:rFonts w:ascii="Calibri" w:hAnsi="Calibri" w:cs="Calibri"/>
        </w:rPr>
      </w:pPr>
      <w:r w:rsidRPr="007C18DF">
        <w:rPr>
          <w:rFonts w:ascii="Calibri" w:hAnsi="Calibri" w:cs="Calibri"/>
        </w:rPr>
        <w:t>e)</w:t>
      </w:r>
      <w:r w:rsidRPr="007C18DF">
        <w:rPr>
          <w:rFonts w:ascii="Calibri" w:hAnsi="Calibri" w:cs="Calibri"/>
        </w:rPr>
        <w:tab/>
        <w:t>podmiot, którego beneficjentem rzeczywistym w rozumieniu ustawy z dnia 1 marca 2018 r. o przeciwdziałaniu praniu pieniędzy oraz finansowaniu terroryzmu (</w:t>
      </w:r>
      <w:proofErr w:type="spellStart"/>
      <w:r w:rsidRPr="007C18DF">
        <w:rPr>
          <w:rFonts w:ascii="Calibri" w:hAnsi="Calibri" w:cs="Calibri"/>
        </w:rPr>
        <w:t>t.j</w:t>
      </w:r>
      <w:proofErr w:type="spellEnd"/>
      <w:r w:rsidRPr="007C18DF">
        <w:rPr>
          <w:rFonts w:ascii="Calibri" w:hAnsi="Calibri" w:cs="Calibri"/>
        </w:rPr>
        <w:t xml:space="preserve">. Dz. U. z 2022 r. poz. 593 z </w:t>
      </w:r>
      <w:proofErr w:type="spellStart"/>
      <w:r w:rsidRPr="007C18DF">
        <w:rPr>
          <w:rFonts w:ascii="Calibri" w:hAnsi="Calibri" w:cs="Calibri"/>
        </w:rPr>
        <w:t>późn</w:t>
      </w:r>
      <w:proofErr w:type="spellEnd"/>
      <w:r w:rsidRPr="007C18DF">
        <w:rPr>
          <w:rFonts w:ascii="Calibri" w:hAnsi="Calibri" w:cs="Calibri"/>
        </w:rPr>
        <w:t>. zm.) jest, lub po 23 lutego 2022 r. był, podmiot, o którym mowa w lit. a, b, c lub d powyżej;</w:t>
      </w:r>
    </w:p>
    <w:p w14:paraId="75091236" w14:textId="77777777" w:rsidR="0068797F" w:rsidRPr="007C18DF" w:rsidRDefault="0068797F" w:rsidP="00575812">
      <w:pPr>
        <w:shd w:val="clear" w:color="auto" w:fill="FFFFFF"/>
        <w:tabs>
          <w:tab w:val="left" w:pos="6379"/>
        </w:tabs>
        <w:spacing w:before="30" w:after="30" w:line="276" w:lineRule="auto"/>
        <w:ind w:left="2694" w:hanging="284"/>
        <w:jc w:val="both"/>
        <w:rPr>
          <w:rFonts w:ascii="Calibri" w:hAnsi="Calibri" w:cs="Calibri"/>
        </w:rPr>
      </w:pPr>
      <w:r w:rsidRPr="007C18DF">
        <w:rPr>
          <w:rFonts w:ascii="Calibri" w:hAnsi="Calibri" w:cs="Calibri"/>
        </w:rPr>
        <w:t>f)</w:t>
      </w:r>
      <w:r w:rsidRPr="007C18DF">
        <w:rPr>
          <w:rFonts w:ascii="Calibri" w:hAnsi="Calibri" w:cs="Calibri"/>
        </w:rPr>
        <w:tab/>
        <w:t>podmiot, którego jednostką dominującą w rozumieniu art. 3 ust. 1 pkt 37 ustawy z dnia 29 września 1994 r. o rachunkowości (</w:t>
      </w:r>
      <w:proofErr w:type="spellStart"/>
      <w:r w:rsidRPr="007C18DF">
        <w:rPr>
          <w:rFonts w:ascii="Calibri" w:hAnsi="Calibri" w:cs="Calibri"/>
        </w:rPr>
        <w:t>t.j</w:t>
      </w:r>
      <w:proofErr w:type="spellEnd"/>
      <w:r w:rsidRPr="007C18DF">
        <w:rPr>
          <w:rFonts w:ascii="Calibri" w:hAnsi="Calibri" w:cs="Calibri"/>
        </w:rPr>
        <w:t xml:space="preserve">. Dz. U. z 2021 r. poz. 217 z </w:t>
      </w:r>
      <w:proofErr w:type="spellStart"/>
      <w:r w:rsidRPr="007C18DF">
        <w:rPr>
          <w:rFonts w:ascii="Calibri" w:hAnsi="Calibri" w:cs="Calibri"/>
        </w:rPr>
        <w:t>późn</w:t>
      </w:r>
      <w:proofErr w:type="spellEnd"/>
      <w:r w:rsidRPr="007C18DF">
        <w:rPr>
          <w:rFonts w:ascii="Calibri" w:hAnsi="Calibri" w:cs="Calibri"/>
        </w:rPr>
        <w:t>. zm.), jest lub po 23 lutego 2022 r. był, podmiot, o którym mowa w lit. a, b, c lub d powyżej;</w:t>
      </w:r>
    </w:p>
    <w:p w14:paraId="780C8844" w14:textId="77777777" w:rsidR="0068797F" w:rsidRPr="007C18DF" w:rsidRDefault="0068797F" w:rsidP="00575812">
      <w:pPr>
        <w:shd w:val="clear" w:color="auto" w:fill="FFFFFF"/>
        <w:tabs>
          <w:tab w:val="left" w:pos="6379"/>
        </w:tabs>
        <w:spacing w:before="30" w:after="30" w:line="276" w:lineRule="auto"/>
        <w:ind w:left="2694" w:hanging="284"/>
        <w:jc w:val="both"/>
        <w:rPr>
          <w:rFonts w:ascii="Calibri" w:hAnsi="Calibri" w:cs="Calibri"/>
        </w:rPr>
      </w:pPr>
      <w:r w:rsidRPr="007C18DF">
        <w:rPr>
          <w:rFonts w:ascii="Calibri" w:hAnsi="Calibri" w:cs="Calibri"/>
        </w:rPr>
        <w:t>g)</w:t>
      </w:r>
      <w:r w:rsidRPr="007C18DF">
        <w:rPr>
          <w:rFonts w:ascii="Calibri" w:hAnsi="Calibri" w:cs="Calibri"/>
        </w:rPr>
        <w:tab/>
        <w:t>inny podmiot objęty, na podstawie przepisów prawa obowiązującego w Rzeczypospolitej Polskiej, sankcjami wyłączającymi lub ograniczającymi możliwość zawarcia z nim lub realizacji z nim lub z jego udziałem Umowy;</w:t>
      </w:r>
    </w:p>
    <w:p w14:paraId="13D49337" w14:textId="77777777" w:rsidR="0068797F" w:rsidRPr="007C18DF" w:rsidRDefault="0068797F" w:rsidP="00575812">
      <w:pPr>
        <w:shd w:val="clear" w:color="auto" w:fill="FFFFFF"/>
        <w:tabs>
          <w:tab w:val="left" w:pos="6379"/>
        </w:tabs>
        <w:spacing w:before="30" w:after="30" w:line="276" w:lineRule="auto"/>
        <w:ind w:left="2694" w:hanging="284"/>
        <w:jc w:val="both"/>
        <w:rPr>
          <w:rFonts w:ascii="Calibri" w:hAnsi="Calibri" w:cs="Calibri"/>
        </w:rPr>
      </w:pPr>
      <w:r w:rsidRPr="007C18DF">
        <w:rPr>
          <w:rFonts w:ascii="Calibri" w:hAnsi="Calibri" w:cs="Calibri"/>
        </w:rPr>
        <w:t xml:space="preserve">Rozporządzenie 269/2014 - 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7C18DF">
        <w:rPr>
          <w:rFonts w:ascii="Calibri" w:hAnsi="Calibri" w:cs="Calibri"/>
        </w:rPr>
        <w:t>późn</w:t>
      </w:r>
      <w:proofErr w:type="spellEnd"/>
      <w:r w:rsidRPr="007C18DF">
        <w:rPr>
          <w:rFonts w:ascii="Calibri" w:hAnsi="Calibri" w:cs="Calibri"/>
        </w:rPr>
        <w:t>. zm.);</w:t>
      </w:r>
    </w:p>
    <w:p w14:paraId="5D2057DB" w14:textId="77777777" w:rsidR="0068797F" w:rsidRPr="007C18DF" w:rsidRDefault="0068797F" w:rsidP="00575812">
      <w:pPr>
        <w:shd w:val="clear" w:color="auto" w:fill="FFFFFF"/>
        <w:tabs>
          <w:tab w:val="left" w:pos="6379"/>
        </w:tabs>
        <w:spacing w:before="30" w:after="30" w:line="276" w:lineRule="auto"/>
        <w:ind w:left="2694" w:hanging="284"/>
        <w:jc w:val="both"/>
        <w:rPr>
          <w:rFonts w:ascii="Calibri" w:hAnsi="Calibri" w:cs="Calibri"/>
        </w:rPr>
      </w:pPr>
      <w:r w:rsidRPr="007C18DF">
        <w:rPr>
          <w:rFonts w:ascii="Calibri" w:hAnsi="Calibri" w:cs="Calibri"/>
        </w:rPr>
        <w:t xml:space="preserve">Rozporządzenie 765/2006 - Rozporządzenie Rady (WE) nr 765/2006 z dnia 18 maja 2006 r. dotyczące środków ograniczających w związku z sytuacją na Białorusi i udziałem Białorusi w agresji Rosji wobec Ukrainy (Dz. U. UE. L. z 2006 r. Nr 134, str. 1 z </w:t>
      </w:r>
      <w:proofErr w:type="spellStart"/>
      <w:r w:rsidRPr="007C18DF">
        <w:rPr>
          <w:rFonts w:ascii="Calibri" w:hAnsi="Calibri" w:cs="Calibri"/>
        </w:rPr>
        <w:t>późn</w:t>
      </w:r>
      <w:proofErr w:type="spellEnd"/>
      <w:r w:rsidRPr="007C18DF">
        <w:rPr>
          <w:rFonts w:ascii="Calibri" w:hAnsi="Calibri" w:cs="Calibri"/>
        </w:rPr>
        <w:t>. zm.);</w:t>
      </w:r>
    </w:p>
    <w:p w14:paraId="3CD75336" w14:textId="77777777" w:rsidR="0068797F" w:rsidRPr="007C18DF" w:rsidRDefault="0068797F" w:rsidP="00575812">
      <w:pPr>
        <w:shd w:val="clear" w:color="auto" w:fill="FFFFFF"/>
        <w:tabs>
          <w:tab w:val="left" w:pos="6379"/>
        </w:tabs>
        <w:spacing w:before="30" w:after="30" w:line="276" w:lineRule="auto"/>
        <w:ind w:left="2694" w:hanging="284"/>
        <w:jc w:val="both"/>
        <w:rPr>
          <w:rFonts w:ascii="Calibri" w:hAnsi="Calibri" w:cs="Calibri"/>
        </w:rPr>
      </w:pPr>
      <w:r w:rsidRPr="007C18DF">
        <w:rPr>
          <w:rFonts w:ascii="Calibri" w:hAnsi="Calibri" w:cs="Calibri"/>
        </w:rPr>
        <w:t xml:space="preserve">Rozporządzenie 833/2014 - Rozporządzenie Rady (UE) nr 833/2014 z dnia 31 lipca 2014 r. dotyczące środków ograniczających w związku z działaniami Rosji destabilizującymi sytuację na Ukrainie (Dz. U. UE. L. z 2014 r. Nr 229, str. 1 z </w:t>
      </w:r>
      <w:proofErr w:type="spellStart"/>
      <w:r w:rsidRPr="007C18DF">
        <w:rPr>
          <w:rFonts w:ascii="Calibri" w:hAnsi="Calibri" w:cs="Calibri"/>
        </w:rPr>
        <w:t>późn</w:t>
      </w:r>
      <w:proofErr w:type="spellEnd"/>
      <w:r w:rsidRPr="007C18DF">
        <w:rPr>
          <w:rFonts w:ascii="Calibri" w:hAnsi="Calibri" w:cs="Calibri"/>
        </w:rPr>
        <w:t xml:space="preserve">. zm.); </w:t>
      </w:r>
    </w:p>
    <w:p w14:paraId="2BA0129D" w14:textId="77777777" w:rsidR="0068797F" w:rsidRPr="007C18DF" w:rsidRDefault="0068797F" w:rsidP="00575812">
      <w:pPr>
        <w:shd w:val="clear" w:color="auto" w:fill="FFFFFF"/>
        <w:tabs>
          <w:tab w:val="left" w:pos="6379"/>
        </w:tabs>
        <w:spacing w:before="30" w:after="30" w:line="276" w:lineRule="auto"/>
        <w:ind w:left="2694" w:hanging="284"/>
        <w:jc w:val="both"/>
        <w:rPr>
          <w:rFonts w:ascii="Calibri" w:hAnsi="Calibri" w:cs="Calibri"/>
        </w:rPr>
      </w:pPr>
      <w:r w:rsidRPr="007C18DF">
        <w:rPr>
          <w:rFonts w:ascii="Calibri" w:hAnsi="Calibri" w:cs="Calibri"/>
        </w:rPr>
        <w:t xml:space="preserve">Ustawa o przeciwdziałaniu - ustawa z dnia z dnia 13 kwietnia 2022 r. o szczególnych rozwiązaniach w zakresie przeciwdziałania wspieraniu agresji na Ukrainę oraz służących ochronie bezpieczeństwa narodowego (Dz. U. poz. 835 z </w:t>
      </w:r>
      <w:proofErr w:type="spellStart"/>
      <w:r w:rsidRPr="007C18DF">
        <w:rPr>
          <w:rFonts w:ascii="Calibri" w:hAnsi="Calibri" w:cs="Calibri"/>
        </w:rPr>
        <w:t>późn</w:t>
      </w:r>
      <w:proofErr w:type="spellEnd"/>
      <w:r w:rsidRPr="007C18DF">
        <w:rPr>
          <w:rFonts w:ascii="Calibri" w:hAnsi="Calibri" w:cs="Calibri"/>
        </w:rPr>
        <w:t>. zm.);</w:t>
      </w:r>
    </w:p>
    <w:p w14:paraId="36F6DC44" w14:textId="77777777" w:rsidR="0068797F" w:rsidRPr="007C18DF" w:rsidRDefault="0068797F" w:rsidP="00575812">
      <w:pPr>
        <w:shd w:val="clear" w:color="auto" w:fill="FFFFFF"/>
        <w:tabs>
          <w:tab w:val="left" w:pos="6379"/>
        </w:tabs>
        <w:spacing w:before="30" w:after="30" w:line="276" w:lineRule="auto"/>
        <w:ind w:left="2835"/>
        <w:jc w:val="both"/>
        <w:rPr>
          <w:rFonts w:ascii="Calibri" w:hAnsi="Calibri" w:cs="Calibri"/>
        </w:rPr>
      </w:pPr>
    </w:p>
    <w:p w14:paraId="376CDE44" w14:textId="77777777" w:rsidR="0068797F" w:rsidRPr="007C18DF" w:rsidRDefault="0068797F" w:rsidP="00575812">
      <w:pPr>
        <w:shd w:val="clear" w:color="auto" w:fill="FFFFFF"/>
        <w:tabs>
          <w:tab w:val="left" w:pos="1134"/>
        </w:tabs>
        <w:spacing w:before="30" w:after="30" w:line="276" w:lineRule="auto"/>
        <w:ind w:left="706"/>
        <w:jc w:val="both"/>
        <w:rPr>
          <w:rFonts w:ascii="Calibri" w:hAnsi="Calibri" w:cs="Calibri"/>
        </w:rPr>
      </w:pPr>
      <w:r w:rsidRPr="007C18DF">
        <w:rPr>
          <w:rFonts w:ascii="Calibri" w:hAnsi="Calibri" w:cs="Calibri"/>
        </w:rPr>
        <w:t>1.</w:t>
      </w:r>
      <w:r w:rsidRPr="007C18DF">
        <w:rPr>
          <w:rFonts w:ascii="Calibri" w:hAnsi="Calibri" w:cs="Calibri"/>
        </w:rPr>
        <w:tab/>
        <w:t>Celem postanowień niniejszego Załącznika jest niedopuszczenie, aby w realizacji Umowy brały udział Podmioty Objęte Sankcjami.</w:t>
      </w:r>
    </w:p>
    <w:p w14:paraId="6697AE11" w14:textId="77777777" w:rsidR="0068797F" w:rsidRPr="007C18DF" w:rsidRDefault="0068797F" w:rsidP="00575812">
      <w:pPr>
        <w:shd w:val="clear" w:color="auto" w:fill="FFFFFF"/>
        <w:tabs>
          <w:tab w:val="left" w:pos="1134"/>
        </w:tabs>
        <w:spacing w:before="30" w:after="30" w:line="276" w:lineRule="auto"/>
        <w:ind w:left="706"/>
        <w:jc w:val="both"/>
        <w:rPr>
          <w:rFonts w:ascii="Calibri" w:hAnsi="Calibri" w:cs="Calibri"/>
        </w:rPr>
      </w:pPr>
      <w:r w:rsidRPr="007C18DF">
        <w:rPr>
          <w:rFonts w:ascii="Calibri" w:hAnsi="Calibri" w:cs="Calibri"/>
        </w:rPr>
        <w:t>2.</w:t>
      </w:r>
      <w:r w:rsidRPr="007C18DF">
        <w:rPr>
          <w:rFonts w:ascii="Calibri" w:hAnsi="Calibri" w:cs="Calibri"/>
        </w:rPr>
        <w:tab/>
        <w:t>Wykonawca niniejszym oświadcza, że na dzień zawarcia Umowy nie jest Podmiotem Objętym Sankcjami.</w:t>
      </w:r>
    </w:p>
    <w:p w14:paraId="63FDBA6F" w14:textId="77777777" w:rsidR="0068797F" w:rsidRPr="007C18DF" w:rsidRDefault="0068797F" w:rsidP="00575812">
      <w:pPr>
        <w:shd w:val="clear" w:color="auto" w:fill="FFFFFF"/>
        <w:tabs>
          <w:tab w:val="left" w:pos="1134"/>
        </w:tabs>
        <w:spacing w:before="30" w:after="30" w:line="276" w:lineRule="auto"/>
        <w:ind w:left="706"/>
        <w:jc w:val="both"/>
        <w:rPr>
          <w:rFonts w:ascii="Calibri" w:hAnsi="Calibri" w:cs="Calibri"/>
        </w:rPr>
      </w:pPr>
      <w:r w:rsidRPr="007C18DF">
        <w:rPr>
          <w:rFonts w:ascii="Calibri" w:hAnsi="Calibri" w:cs="Calibri"/>
        </w:rPr>
        <w:lastRenderedPageBreak/>
        <w:t>3.</w:t>
      </w:r>
      <w:r w:rsidRPr="007C18DF">
        <w:rPr>
          <w:rFonts w:ascii="Calibri" w:hAnsi="Calibri" w:cs="Calibri"/>
        </w:rPr>
        <w:tab/>
        <w:t>Wykonawca zapewnia i gwarantuje, że w całym okresie realizacji Umowy nie będzie Podmiotem Objętym Sankcjami.</w:t>
      </w:r>
    </w:p>
    <w:p w14:paraId="17E6229F" w14:textId="77777777" w:rsidR="0068797F" w:rsidRPr="007C18DF" w:rsidRDefault="0068797F" w:rsidP="00575812">
      <w:pPr>
        <w:shd w:val="clear" w:color="auto" w:fill="FFFFFF"/>
        <w:tabs>
          <w:tab w:val="left" w:pos="1134"/>
        </w:tabs>
        <w:spacing w:before="30" w:after="30" w:line="276" w:lineRule="auto"/>
        <w:ind w:left="706"/>
        <w:jc w:val="both"/>
        <w:rPr>
          <w:rFonts w:ascii="Calibri" w:hAnsi="Calibri" w:cs="Calibri"/>
        </w:rPr>
      </w:pPr>
      <w:r w:rsidRPr="007C18DF">
        <w:rPr>
          <w:rFonts w:ascii="Calibri" w:hAnsi="Calibri" w:cs="Calibri"/>
        </w:rPr>
        <w:t>4.</w:t>
      </w:r>
      <w:r w:rsidRPr="007C18DF">
        <w:rPr>
          <w:rFonts w:ascii="Calibri" w:hAnsi="Calibri" w:cs="Calibri"/>
        </w:rPr>
        <w:tab/>
        <w:t>Wykonawca zapewnia i gwarantuje, że w ramach wykonywania Umowy ani  Wykonawca ani żaden z jego podwykonawców nie naruszą żadnego, wynikającego z sankcji wpro</w:t>
      </w:r>
      <w:r w:rsidR="00EA106C" w:rsidRPr="007C18DF">
        <w:rPr>
          <w:rFonts w:ascii="Calibri" w:hAnsi="Calibri" w:cs="Calibri"/>
        </w:rPr>
        <w:t>wad</w:t>
      </w:r>
      <w:r w:rsidRPr="007C18DF">
        <w:rPr>
          <w:rFonts w:ascii="Calibri" w:hAnsi="Calibri" w:cs="Calibri"/>
        </w:rPr>
        <w:t>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ze Zamawiającym oraz zagwarantować przestrzeganie tych sankcji przez Wykonawcę i jego podwykonawców.</w:t>
      </w:r>
    </w:p>
    <w:p w14:paraId="72CAEF9F" w14:textId="77777777" w:rsidR="0068797F" w:rsidRPr="007C18DF" w:rsidRDefault="0068797F" w:rsidP="00575812">
      <w:pPr>
        <w:shd w:val="clear" w:color="auto" w:fill="FFFFFF"/>
        <w:tabs>
          <w:tab w:val="left" w:pos="1134"/>
        </w:tabs>
        <w:spacing w:before="30" w:after="30" w:line="276" w:lineRule="auto"/>
        <w:ind w:left="706"/>
        <w:jc w:val="both"/>
        <w:rPr>
          <w:rFonts w:ascii="Calibri" w:hAnsi="Calibri" w:cs="Calibri"/>
        </w:rPr>
      </w:pPr>
      <w:r w:rsidRPr="007C18DF">
        <w:rPr>
          <w:rFonts w:ascii="Calibri" w:hAnsi="Calibri" w:cs="Calibri"/>
        </w:rPr>
        <w:t>5.</w:t>
      </w:r>
      <w:r w:rsidRPr="007C18DF">
        <w:rPr>
          <w:rFonts w:ascii="Calibri" w:hAnsi="Calibri" w:cs="Calibri"/>
        </w:rPr>
        <w:tab/>
        <w:t>Wykonawca zapewnia i gwarantuje, że zawiadomi Zamawiającego w sposób określony w pkt 6 niniejszego Załącznika, o każdej zmianie stanu rzeczy co do którego Wykonawca złożył oświadczenie, o którym mowa w pkt 3 lub pkt 4 niniejszego Załącznika, a w szczególności, że zawiadomi Zamawiającego, jeżeli on lub jego podwykonawca stanie się Podmiotem Objętym Sankcjami lub innymi sankcjami jakie mogą zostać w przyszłości wpro</w:t>
      </w:r>
      <w:r w:rsidR="00EA106C" w:rsidRPr="007C18DF">
        <w:rPr>
          <w:rFonts w:ascii="Calibri" w:hAnsi="Calibri" w:cs="Calibri"/>
        </w:rPr>
        <w:t>wad</w:t>
      </w:r>
      <w:r w:rsidRPr="007C18DF">
        <w:rPr>
          <w:rFonts w:ascii="Calibri" w:hAnsi="Calibri" w:cs="Calibri"/>
        </w:rPr>
        <w:t>zone przez właściwe organy z powodu konfliktu zbrojnego w Ukrainie.</w:t>
      </w:r>
    </w:p>
    <w:p w14:paraId="6E579A00" w14:textId="77777777" w:rsidR="0068797F" w:rsidRPr="007C18DF" w:rsidRDefault="0068797F" w:rsidP="00575812">
      <w:pPr>
        <w:shd w:val="clear" w:color="auto" w:fill="FFFFFF"/>
        <w:tabs>
          <w:tab w:val="left" w:pos="1134"/>
        </w:tabs>
        <w:spacing w:before="30" w:after="30" w:line="276" w:lineRule="auto"/>
        <w:ind w:left="706"/>
        <w:jc w:val="both"/>
        <w:rPr>
          <w:rFonts w:ascii="Calibri" w:hAnsi="Calibri" w:cs="Calibri"/>
        </w:rPr>
      </w:pPr>
      <w:r w:rsidRPr="007C18DF">
        <w:rPr>
          <w:rFonts w:ascii="Calibri" w:hAnsi="Calibri" w:cs="Calibri"/>
        </w:rPr>
        <w:t>6.</w:t>
      </w:r>
      <w:r w:rsidRPr="007C18DF">
        <w:rPr>
          <w:rFonts w:ascii="Calibri" w:hAnsi="Calibri" w:cs="Calibri"/>
        </w:rPr>
        <w:tab/>
        <w:t xml:space="preserve">Wykonawca dokona zawiadomienia, o którym mowa w pkt 5, w formie pisemnej oraz za pośrednictwem poczty elektronicznej, w terminie 3 (trzech) dni roboczych od dnia, w którym dowiedział się </w:t>
      </w:r>
      <w:proofErr w:type="gramStart"/>
      <w:r w:rsidRPr="007C18DF">
        <w:rPr>
          <w:rFonts w:ascii="Calibri" w:hAnsi="Calibri" w:cs="Calibri"/>
        </w:rPr>
        <w:t>lub,</w:t>
      </w:r>
      <w:proofErr w:type="gramEnd"/>
      <w:r w:rsidRPr="007C18DF">
        <w:rPr>
          <w:rFonts w:ascii="Calibri" w:hAnsi="Calibri" w:cs="Calibri"/>
        </w:rPr>
        <w:t xml:space="preserve"> przy dołożeniu najwyższej staranności, powinien dowiedzieć się o zaistnieniu podstaw do dokonania zawiadomienia.</w:t>
      </w:r>
    </w:p>
    <w:p w14:paraId="31BBD9ED" w14:textId="77777777" w:rsidR="0068797F" w:rsidRPr="007C18DF" w:rsidRDefault="0068797F" w:rsidP="00575812">
      <w:pPr>
        <w:shd w:val="clear" w:color="auto" w:fill="FFFFFF"/>
        <w:tabs>
          <w:tab w:val="left" w:pos="1134"/>
        </w:tabs>
        <w:spacing w:before="30" w:after="30" w:line="276" w:lineRule="auto"/>
        <w:ind w:left="706"/>
        <w:jc w:val="both"/>
        <w:rPr>
          <w:rFonts w:ascii="Calibri" w:hAnsi="Calibri" w:cs="Calibri"/>
        </w:rPr>
      </w:pPr>
      <w:r w:rsidRPr="007C18DF">
        <w:rPr>
          <w:rFonts w:ascii="Calibri" w:hAnsi="Calibri" w:cs="Calibri"/>
        </w:rPr>
        <w:t>7.</w:t>
      </w:r>
      <w:r w:rsidRPr="007C18DF">
        <w:rPr>
          <w:rFonts w:ascii="Calibri" w:hAnsi="Calibri" w:cs="Calibri"/>
        </w:rPr>
        <w:tab/>
        <w:t xml:space="preserve">Zamawiający może wypowiedzieć Umowę ze skutkiem natychmiastowym w każdym z następujących przypadków, </w:t>
      </w:r>
      <w:proofErr w:type="gramStart"/>
      <w:r w:rsidRPr="007C18DF">
        <w:rPr>
          <w:rFonts w:ascii="Calibri" w:hAnsi="Calibri" w:cs="Calibri"/>
        </w:rPr>
        <w:t>tj.</w:t>
      </w:r>
      <w:proofErr w:type="gramEnd"/>
      <w:r w:rsidRPr="007C18DF">
        <w:rPr>
          <w:rFonts w:ascii="Calibri" w:hAnsi="Calibri" w:cs="Calibri"/>
        </w:rPr>
        <w:t xml:space="preserve"> gdy:</w:t>
      </w:r>
    </w:p>
    <w:p w14:paraId="0EA4308B" w14:textId="77777777" w:rsidR="0068797F" w:rsidRPr="007C18DF" w:rsidRDefault="0068797F" w:rsidP="00575812">
      <w:pPr>
        <w:shd w:val="clear" w:color="auto" w:fill="FFFFFF"/>
        <w:tabs>
          <w:tab w:val="left" w:pos="1134"/>
        </w:tabs>
        <w:spacing w:before="30" w:after="30" w:line="276" w:lineRule="auto"/>
        <w:ind w:left="706"/>
        <w:jc w:val="both"/>
        <w:rPr>
          <w:rFonts w:ascii="Calibri" w:hAnsi="Calibri" w:cs="Calibri"/>
        </w:rPr>
      </w:pPr>
      <w:r w:rsidRPr="007C18DF">
        <w:rPr>
          <w:rFonts w:ascii="Calibri" w:hAnsi="Calibri" w:cs="Calibri"/>
        </w:rPr>
        <w:t>1)</w:t>
      </w:r>
      <w:r w:rsidRPr="007C18DF">
        <w:rPr>
          <w:rFonts w:ascii="Calibri" w:hAnsi="Calibri" w:cs="Calibri"/>
        </w:rPr>
        <w:tab/>
        <w:t>oświadczenia Wykonawcy zawarte w pkt 2, 3 lub 4 niniejszego Załącznika lub oświadczenia jego podwykonawcy, okażą się nieprawdziwe,</w:t>
      </w:r>
    </w:p>
    <w:p w14:paraId="4BE6F6FF" w14:textId="77777777" w:rsidR="0068797F" w:rsidRPr="007C18DF" w:rsidRDefault="0068797F" w:rsidP="00575812">
      <w:pPr>
        <w:shd w:val="clear" w:color="auto" w:fill="FFFFFF"/>
        <w:tabs>
          <w:tab w:val="left" w:pos="1134"/>
        </w:tabs>
        <w:spacing w:before="30" w:after="30" w:line="276" w:lineRule="auto"/>
        <w:ind w:left="706"/>
        <w:jc w:val="both"/>
        <w:rPr>
          <w:rFonts w:ascii="Calibri" w:hAnsi="Calibri" w:cs="Calibri"/>
        </w:rPr>
      </w:pPr>
      <w:r w:rsidRPr="007C18DF">
        <w:rPr>
          <w:rFonts w:ascii="Calibri" w:hAnsi="Calibri" w:cs="Calibri"/>
        </w:rPr>
        <w:t>2)</w:t>
      </w:r>
      <w:r w:rsidRPr="007C18DF">
        <w:rPr>
          <w:rFonts w:ascii="Calibri" w:hAnsi="Calibri" w:cs="Calibri"/>
        </w:rPr>
        <w:tab/>
        <w:t xml:space="preserve">Wykonawca naruszy zobowiązanie wynikające z pkt 4 niniejszego </w:t>
      </w:r>
      <w:proofErr w:type="gramStart"/>
      <w:r w:rsidRPr="007C18DF">
        <w:rPr>
          <w:rFonts w:ascii="Calibri" w:hAnsi="Calibri" w:cs="Calibri"/>
        </w:rPr>
        <w:t>Załącznika,</w:t>
      </w:r>
      <w:proofErr w:type="gramEnd"/>
      <w:r w:rsidRPr="007C18DF">
        <w:rPr>
          <w:rFonts w:ascii="Calibri" w:hAnsi="Calibri" w:cs="Calibri"/>
        </w:rPr>
        <w:t xml:space="preserve"> lub</w:t>
      </w:r>
    </w:p>
    <w:p w14:paraId="769E7ECF" w14:textId="77777777" w:rsidR="0068797F" w:rsidRPr="007C18DF" w:rsidRDefault="0068797F" w:rsidP="00575812">
      <w:pPr>
        <w:shd w:val="clear" w:color="auto" w:fill="FFFFFF"/>
        <w:tabs>
          <w:tab w:val="left" w:pos="1134"/>
        </w:tabs>
        <w:spacing w:before="30" w:after="30" w:line="276" w:lineRule="auto"/>
        <w:ind w:left="706"/>
        <w:jc w:val="both"/>
        <w:rPr>
          <w:rFonts w:ascii="Calibri" w:hAnsi="Calibri" w:cs="Calibri"/>
        </w:rPr>
      </w:pPr>
      <w:r w:rsidRPr="007C18DF">
        <w:rPr>
          <w:rFonts w:ascii="Calibri" w:hAnsi="Calibri" w:cs="Calibri"/>
        </w:rPr>
        <w:t>3)</w:t>
      </w:r>
      <w:r w:rsidRPr="007C18DF">
        <w:rPr>
          <w:rFonts w:ascii="Calibri" w:hAnsi="Calibri" w:cs="Calibri"/>
        </w:rPr>
        <w:tab/>
        <w:t>Wykonawca nie złoży Zamawiającemu oświadczenia, o którym mowa w pkt 5 niniejszego Załącznika i to pomimo ponownego wezwania Wykonawcy do złożenia takiego oświadczenia i wyznaczenia na to dodatkowego terminu nie krótszego niż 3 (trzy) dni robocze.</w:t>
      </w:r>
    </w:p>
    <w:p w14:paraId="3973B3CD" w14:textId="77777777" w:rsidR="0068797F" w:rsidRPr="007C18DF" w:rsidRDefault="0068797F" w:rsidP="00575812">
      <w:pPr>
        <w:shd w:val="clear" w:color="auto" w:fill="FFFFFF"/>
        <w:tabs>
          <w:tab w:val="left" w:pos="1134"/>
        </w:tabs>
        <w:spacing w:before="30" w:after="30" w:line="276" w:lineRule="auto"/>
        <w:ind w:left="706"/>
        <w:jc w:val="both"/>
        <w:rPr>
          <w:rFonts w:ascii="Calibri" w:hAnsi="Calibri" w:cs="Calibri"/>
        </w:rPr>
      </w:pPr>
      <w:r w:rsidRPr="007C18DF">
        <w:rPr>
          <w:rFonts w:ascii="Calibri" w:hAnsi="Calibri" w:cs="Calibri"/>
        </w:rPr>
        <w:t>8.</w:t>
      </w:r>
      <w:r w:rsidRPr="007C18DF">
        <w:rPr>
          <w:rFonts w:ascii="Calibri" w:hAnsi="Calibri" w:cs="Calibri"/>
        </w:rPr>
        <w:tab/>
        <w:t>Złożenie przez Zamawiającego oświadczenia o wypowiedzeniu od Umowy, na podstawie postanowień niniejszego Załącznika, stanowi wypowiedzenie Umowy z przyczyn leżących po stronie Wykonawcy/z winy Wykonawcy).</w:t>
      </w:r>
    </w:p>
    <w:p w14:paraId="26C588D4" w14:textId="77777777" w:rsidR="0068797F" w:rsidRPr="007C18DF" w:rsidRDefault="0068797F" w:rsidP="00575812">
      <w:pPr>
        <w:shd w:val="clear" w:color="auto" w:fill="FFFFFF"/>
        <w:tabs>
          <w:tab w:val="left" w:pos="1134"/>
        </w:tabs>
        <w:spacing w:before="30" w:after="30" w:line="276" w:lineRule="auto"/>
        <w:ind w:left="706"/>
        <w:jc w:val="both"/>
        <w:rPr>
          <w:rFonts w:ascii="Calibri" w:hAnsi="Calibri" w:cs="Calibri"/>
        </w:rPr>
      </w:pPr>
      <w:r w:rsidRPr="007C18DF">
        <w:rPr>
          <w:rFonts w:ascii="Calibri" w:hAnsi="Calibri" w:cs="Calibri"/>
        </w:rPr>
        <w:t>9.</w:t>
      </w:r>
      <w:r w:rsidRPr="007C18DF">
        <w:rPr>
          <w:rFonts w:ascii="Calibri" w:hAnsi="Calibri" w:cs="Calibri"/>
        </w:rPr>
        <w:tab/>
        <w:t xml:space="preserve">W przypadku wypowiedzenia od Umowy na podstawie postanowień niniejszego Załącznika zastosowanie znajdują postanowienia Umowy dotyczące skutków wypowiedzenia Umowy (z winy/z przyczyn lezących po stronie Wykonawcy). </w:t>
      </w:r>
    </w:p>
    <w:p w14:paraId="031F0031" w14:textId="78071191" w:rsidR="0068797F" w:rsidRPr="007C18DF" w:rsidRDefault="0068797F" w:rsidP="00575812">
      <w:pPr>
        <w:shd w:val="clear" w:color="auto" w:fill="FFFFFF"/>
        <w:tabs>
          <w:tab w:val="left" w:pos="1134"/>
        </w:tabs>
        <w:spacing w:before="30" w:after="30" w:line="276" w:lineRule="auto"/>
        <w:ind w:left="706"/>
        <w:jc w:val="both"/>
        <w:rPr>
          <w:rFonts w:ascii="Calibri" w:hAnsi="Calibri" w:cs="Calibri"/>
        </w:rPr>
      </w:pPr>
      <w:r w:rsidRPr="007C18DF">
        <w:rPr>
          <w:rFonts w:ascii="Calibri" w:hAnsi="Calibri" w:cs="Calibri"/>
        </w:rPr>
        <w:t>10.</w:t>
      </w:r>
      <w:r w:rsidRPr="007C18DF">
        <w:rPr>
          <w:rFonts w:ascii="Calibri" w:hAnsi="Calibri" w:cs="Calibri"/>
        </w:rPr>
        <w:tab/>
        <w:t xml:space="preserve">W celu uniknięcia wątpliwości Strony potwierdzają, że naruszenie zobowiązań, o których mowa w pkt 3 - 6 niniejszego Załącznika ma charakter odpowiedzialności gwarancyjnej, Wykonawca odpowiada względem Zamawiającego za zachowania własne oraz podwykonawców, a wypowiedzenie Umowy na podstawie niniejszego Załącznika nie ma wpływu na zobowiązania Wykonawcy wynikające z rękojmi za </w:t>
      </w:r>
      <w:r w:rsidR="00EA106C" w:rsidRPr="007C18DF">
        <w:rPr>
          <w:rFonts w:ascii="Calibri" w:hAnsi="Calibri" w:cs="Calibri"/>
        </w:rPr>
        <w:t>wad</w:t>
      </w:r>
      <w:r w:rsidRPr="007C18DF">
        <w:rPr>
          <w:rFonts w:ascii="Calibri" w:hAnsi="Calibri" w:cs="Calibri"/>
        </w:rPr>
        <w:t>y i gwarancji jakości, a także nie ma wpływu na dalsze obowiązywanie tej części zapisów Umowy, które z uwagi na swój cel obowiązują dłużej niż sama Umowa (w szczególności dotyczy przestrzegania klauzuli poufności, poufności danych osobowych).</w:t>
      </w:r>
    </w:p>
    <w:p w14:paraId="4239DFDC" w14:textId="77777777" w:rsidR="008A0CE4" w:rsidRPr="007C18DF" w:rsidRDefault="008A0CE4" w:rsidP="005A7C3A">
      <w:pPr>
        <w:shd w:val="clear" w:color="auto" w:fill="FFFFFF"/>
        <w:tabs>
          <w:tab w:val="left" w:pos="1134"/>
        </w:tabs>
        <w:spacing w:before="30" w:after="30" w:line="276" w:lineRule="auto"/>
        <w:ind w:left="706"/>
        <w:jc w:val="both"/>
        <w:rPr>
          <w:rFonts w:ascii="Calibri" w:hAnsi="Calibri" w:cs="Calibri"/>
        </w:rPr>
      </w:pPr>
    </w:p>
    <w:p w14:paraId="5756FCBD" w14:textId="204A3CB3" w:rsidR="0050109E" w:rsidRDefault="008A0CE4" w:rsidP="00575812">
      <w:pPr>
        <w:shd w:val="clear" w:color="auto" w:fill="FFFFFF"/>
        <w:tabs>
          <w:tab w:val="left" w:pos="6379"/>
        </w:tabs>
        <w:spacing w:before="30" w:after="30" w:line="276" w:lineRule="auto"/>
        <w:ind w:left="706"/>
        <w:jc w:val="both"/>
        <w:rPr>
          <w:rFonts w:ascii="Calibri" w:hAnsi="Calibri" w:cs="Calibri"/>
          <w:b/>
        </w:rPr>
      </w:pPr>
      <w:r w:rsidRPr="007C18DF">
        <w:rPr>
          <w:rFonts w:ascii="Calibri" w:hAnsi="Calibri" w:cs="Calibri"/>
          <w:b/>
        </w:rPr>
        <w:tab/>
      </w:r>
      <w:r w:rsidRPr="007C18DF">
        <w:rPr>
          <w:rFonts w:ascii="Calibri" w:hAnsi="Calibri" w:cs="Calibri"/>
          <w:b/>
        </w:rPr>
        <w:tab/>
        <w:t xml:space="preserve">                              </w:t>
      </w:r>
      <w:r w:rsidR="0068797F" w:rsidRPr="007C18DF">
        <w:rPr>
          <w:rFonts w:ascii="Calibri" w:hAnsi="Calibri" w:cs="Calibri"/>
          <w:b/>
        </w:rPr>
        <w:t>Wykonawca</w:t>
      </w:r>
    </w:p>
    <w:p w14:paraId="49C6A7BB" w14:textId="77777777" w:rsidR="007C576F" w:rsidRDefault="007C576F" w:rsidP="00575812">
      <w:pPr>
        <w:shd w:val="clear" w:color="auto" w:fill="FFFFFF"/>
        <w:tabs>
          <w:tab w:val="left" w:pos="6379"/>
        </w:tabs>
        <w:spacing w:before="30" w:after="30" w:line="276" w:lineRule="auto"/>
        <w:ind w:left="706"/>
        <w:jc w:val="both"/>
        <w:rPr>
          <w:rFonts w:ascii="Calibri" w:hAnsi="Calibri" w:cs="Calibri"/>
          <w:b/>
        </w:rPr>
      </w:pPr>
    </w:p>
    <w:p w14:paraId="617E69FD" w14:textId="77777777" w:rsidR="007C576F" w:rsidRDefault="007C576F" w:rsidP="00575812">
      <w:pPr>
        <w:shd w:val="clear" w:color="auto" w:fill="FFFFFF"/>
        <w:tabs>
          <w:tab w:val="left" w:pos="6379"/>
        </w:tabs>
        <w:spacing w:before="30" w:after="30" w:line="276" w:lineRule="auto"/>
        <w:ind w:left="706"/>
        <w:jc w:val="both"/>
        <w:rPr>
          <w:rFonts w:ascii="Calibri" w:hAnsi="Calibri" w:cs="Calibri"/>
          <w:b/>
        </w:rPr>
      </w:pPr>
    </w:p>
    <w:p w14:paraId="47521820" w14:textId="77777777" w:rsidR="007C576F" w:rsidRDefault="007C576F" w:rsidP="00575812">
      <w:pPr>
        <w:shd w:val="clear" w:color="auto" w:fill="FFFFFF"/>
        <w:tabs>
          <w:tab w:val="left" w:pos="6379"/>
        </w:tabs>
        <w:spacing w:before="30" w:after="30" w:line="276" w:lineRule="auto"/>
        <w:ind w:left="706"/>
        <w:jc w:val="both"/>
        <w:rPr>
          <w:rFonts w:ascii="Calibri" w:hAnsi="Calibri" w:cs="Calibri"/>
          <w:b/>
        </w:rPr>
      </w:pPr>
    </w:p>
    <w:p w14:paraId="21FFD364" w14:textId="77777777" w:rsidR="007C576F" w:rsidRDefault="007C576F" w:rsidP="00575812">
      <w:pPr>
        <w:shd w:val="clear" w:color="auto" w:fill="FFFFFF"/>
        <w:tabs>
          <w:tab w:val="left" w:pos="6379"/>
        </w:tabs>
        <w:spacing w:before="30" w:after="30" w:line="276" w:lineRule="auto"/>
        <w:ind w:left="706"/>
        <w:jc w:val="both"/>
        <w:rPr>
          <w:rFonts w:ascii="Calibri" w:hAnsi="Calibri" w:cs="Calibri"/>
          <w:b/>
        </w:rPr>
      </w:pPr>
    </w:p>
    <w:p w14:paraId="25857531" w14:textId="77777777" w:rsidR="007C576F" w:rsidRDefault="007C576F" w:rsidP="00575812">
      <w:pPr>
        <w:shd w:val="clear" w:color="auto" w:fill="FFFFFF"/>
        <w:tabs>
          <w:tab w:val="left" w:pos="6379"/>
        </w:tabs>
        <w:spacing w:before="30" w:after="30" w:line="276" w:lineRule="auto"/>
        <w:ind w:left="706"/>
        <w:jc w:val="both"/>
        <w:rPr>
          <w:rFonts w:ascii="Calibri" w:hAnsi="Calibri" w:cs="Calibri"/>
          <w:b/>
        </w:rPr>
      </w:pPr>
    </w:p>
    <w:p w14:paraId="6D54D6CA" w14:textId="77777777" w:rsidR="007C576F" w:rsidRDefault="007C576F" w:rsidP="00575812">
      <w:pPr>
        <w:shd w:val="clear" w:color="auto" w:fill="FFFFFF"/>
        <w:tabs>
          <w:tab w:val="left" w:pos="6379"/>
        </w:tabs>
        <w:spacing w:before="30" w:after="30" w:line="276" w:lineRule="auto"/>
        <w:ind w:left="706"/>
        <w:jc w:val="both"/>
        <w:rPr>
          <w:rFonts w:ascii="Calibri" w:hAnsi="Calibri" w:cs="Calibri"/>
          <w:b/>
        </w:rPr>
      </w:pPr>
    </w:p>
    <w:p w14:paraId="26181483" w14:textId="525BAF52" w:rsidR="007C576F" w:rsidRDefault="007C576F" w:rsidP="00575812">
      <w:pPr>
        <w:shd w:val="clear" w:color="auto" w:fill="FFFFFF"/>
        <w:tabs>
          <w:tab w:val="left" w:pos="6379"/>
        </w:tabs>
        <w:spacing w:before="30" w:after="30" w:line="276" w:lineRule="auto"/>
        <w:ind w:left="706"/>
        <w:jc w:val="both"/>
        <w:rPr>
          <w:rFonts w:ascii="Calibri" w:hAnsi="Calibri" w:cs="Calibri"/>
          <w:b/>
        </w:rPr>
      </w:pPr>
      <w:r>
        <w:rPr>
          <w:rFonts w:ascii="Calibri" w:hAnsi="Calibri" w:cs="Calibri"/>
          <w:b/>
        </w:rPr>
        <w:t>Załącznik 10</w:t>
      </w:r>
    </w:p>
    <w:p w14:paraId="2C852A70" w14:textId="77777777" w:rsidR="007C576F" w:rsidRPr="00503A96" w:rsidRDefault="007C576F" w:rsidP="007C576F">
      <w:pPr>
        <w:widowControl/>
        <w:autoSpaceDE/>
        <w:autoSpaceDN/>
        <w:adjustRightInd/>
        <w:spacing w:before="100" w:beforeAutospacing="1" w:after="100" w:afterAutospacing="1"/>
        <w:jc w:val="both"/>
        <w:outlineLvl w:val="1"/>
        <w:rPr>
          <w:rFonts w:ascii="Calibri" w:hAnsi="Calibri" w:cs="Calibri"/>
          <w:b/>
          <w:bCs/>
          <w:sz w:val="22"/>
          <w:szCs w:val="22"/>
        </w:rPr>
      </w:pPr>
      <w:r w:rsidRPr="00503A96">
        <w:rPr>
          <w:rFonts w:ascii="Calibri" w:hAnsi="Calibri" w:cs="Calibri"/>
          <w:b/>
          <w:bCs/>
          <w:sz w:val="22"/>
          <w:szCs w:val="22"/>
        </w:rPr>
        <w:t>INFORMACJA O PRZETWARZANIU DANYCH OSOBOWYCH</w:t>
      </w:r>
      <w:r>
        <w:rPr>
          <w:rFonts w:ascii="Calibri" w:hAnsi="Calibri" w:cs="Calibri"/>
          <w:b/>
          <w:bCs/>
          <w:sz w:val="22"/>
          <w:szCs w:val="22"/>
        </w:rPr>
        <w:t xml:space="preserve"> PRZEZ WYKONAWCĘ</w:t>
      </w:r>
    </w:p>
    <w:p w14:paraId="0BB9C309" w14:textId="77777777" w:rsidR="007C576F" w:rsidRPr="00503A96" w:rsidRDefault="007C576F" w:rsidP="007C576F">
      <w:pPr>
        <w:widowControl/>
        <w:autoSpaceDE/>
        <w:autoSpaceDN/>
        <w:adjustRightInd/>
        <w:spacing w:before="100" w:beforeAutospacing="1" w:after="100" w:afterAutospacing="1"/>
        <w:jc w:val="both"/>
        <w:outlineLvl w:val="1"/>
        <w:rPr>
          <w:rFonts w:ascii="Calibri" w:hAnsi="Calibri" w:cs="Calibri"/>
          <w:b/>
          <w:bCs/>
          <w:sz w:val="22"/>
          <w:szCs w:val="22"/>
        </w:rPr>
      </w:pPr>
      <w:r w:rsidRPr="00503A96">
        <w:rPr>
          <w:rFonts w:ascii="Calibri" w:hAnsi="Calibri" w:cs="Calibri"/>
          <w:sz w:val="22"/>
          <w:szCs w:val="22"/>
        </w:rPr>
        <w:t>1. Administratorem Pani/Pana danych osobowych zgodnie z Rozporządzeniem Parlamentu Europejskiego i Rady (UE) 2016/679 z dnia 27 kwietnia 2016 r. w sprawie ochrony osób fizycznych w związku z przetwarzaniem danych osobowych i w sprawie swobodnego przepływu takich danych oraz uchylenia dyrektywy 95/46/WE (dalej jako RODO) jest</w:t>
      </w:r>
      <w:r w:rsidRPr="00503A96">
        <w:rPr>
          <w:rFonts w:ascii="Calibri" w:hAnsi="Calibri" w:cs="Calibri"/>
          <w:b/>
          <w:bCs/>
          <w:sz w:val="22"/>
          <w:szCs w:val="22"/>
        </w:rPr>
        <w:t xml:space="preserve"> </w:t>
      </w:r>
      <w:r>
        <w:rPr>
          <w:rFonts w:ascii="Calibri" w:hAnsi="Calibri" w:cs="Calibri"/>
          <w:bCs/>
          <w:sz w:val="22"/>
          <w:szCs w:val="22"/>
        </w:rPr>
        <w:t>………………………………………………………………………………………………………………………………………………………….</w:t>
      </w:r>
      <w:r w:rsidRPr="00503A96">
        <w:rPr>
          <w:rFonts w:ascii="Calibri" w:hAnsi="Calibri" w:cs="Calibri"/>
          <w:sz w:val="22"/>
          <w:szCs w:val="22"/>
        </w:rPr>
        <w:t xml:space="preserve">, wpisana do </w:t>
      </w:r>
      <w:r>
        <w:rPr>
          <w:rFonts w:ascii="Calibri" w:hAnsi="Calibri" w:cs="Calibri"/>
          <w:sz w:val="22"/>
          <w:szCs w:val="22"/>
        </w:rPr>
        <w:t xml:space="preserve">Krajowego Rejestru Sądowego nr : ……………………………….lub do </w:t>
      </w:r>
      <w:r w:rsidRPr="00503A96">
        <w:rPr>
          <w:rFonts w:ascii="Calibri" w:hAnsi="Calibri" w:cs="Calibri"/>
          <w:sz w:val="22"/>
          <w:szCs w:val="22"/>
        </w:rPr>
        <w:t xml:space="preserve">Centralnej Ewidencji Dzielności Gospodarczej REGON: </w:t>
      </w:r>
      <w:r>
        <w:rPr>
          <w:rFonts w:ascii="Calibri" w:hAnsi="Calibri" w:cs="Calibri"/>
          <w:sz w:val="22"/>
          <w:szCs w:val="22"/>
        </w:rPr>
        <w:t>………………………………..</w:t>
      </w:r>
      <w:r w:rsidRPr="00503A96">
        <w:rPr>
          <w:rFonts w:ascii="Calibri" w:hAnsi="Calibri" w:cs="Calibri"/>
          <w:sz w:val="22"/>
          <w:szCs w:val="22"/>
        </w:rPr>
        <w:t>, NIP:</w:t>
      </w:r>
      <w:r>
        <w:rPr>
          <w:rFonts w:ascii="Calibri" w:hAnsi="Calibri" w:cs="Calibri"/>
          <w:sz w:val="22"/>
          <w:szCs w:val="22"/>
        </w:rPr>
        <w:t>…………………………………..</w:t>
      </w:r>
      <w:r w:rsidRPr="00503A96">
        <w:rPr>
          <w:rFonts w:ascii="Calibri" w:hAnsi="Calibri" w:cs="Calibri"/>
          <w:sz w:val="22"/>
          <w:szCs w:val="22"/>
        </w:rPr>
        <w:t>.</w:t>
      </w:r>
    </w:p>
    <w:p w14:paraId="707BFA85" w14:textId="77777777" w:rsidR="007C576F" w:rsidRPr="00503A96" w:rsidRDefault="007C576F" w:rsidP="007C576F">
      <w:pPr>
        <w:widowControl/>
        <w:autoSpaceDE/>
        <w:autoSpaceDN/>
        <w:adjustRightInd/>
        <w:spacing w:before="100" w:beforeAutospacing="1" w:after="100" w:afterAutospacing="1"/>
        <w:jc w:val="both"/>
        <w:rPr>
          <w:rFonts w:ascii="Calibri" w:hAnsi="Calibri" w:cs="Calibri"/>
          <w:sz w:val="22"/>
          <w:szCs w:val="22"/>
        </w:rPr>
      </w:pPr>
      <w:r w:rsidRPr="00503A96">
        <w:rPr>
          <w:rFonts w:ascii="Calibri" w:hAnsi="Calibri" w:cs="Calibri"/>
          <w:sz w:val="22"/>
          <w:szCs w:val="22"/>
        </w:rPr>
        <w:t xml:space="preserve">2. Z Administratorem można kontaktować się pod nr tel. </w:t>
      </w:r>
      <w:r>
        <w:rPr>
          <w:rFonts w:ascii="Calibri" w:hAnsi="Calibri" w:cs="Calibri"/>
          <w:bCs/>
          <w:sz w:val="22"/>
          <w:szCs w:val="22"/>
        </w:rPr>
        <w:t>………………………</w:t>
      </w:r>
      <w:proofErr w:type="gramStart"/>
      <w:r>
        <w:rPr>
          <w:rFonts w:ascii="Calibri" w:hAnsi="Calibri" w:cs="Calibri"/>
          <w:bCs/>
          <w:sz w:val="22"/>
          <w:szCs w:val="22"/>
        </w:rPr>
        <w:t>…….</w:t>
      </w:r>
      <w:proofErr w:type="gramEnd"/>
      <w:r w:rsidRPr="00503A96">
        <w:rPr>
          <w:rFonts w:ascii="Calibri" w:hAnsi="Calibri" w:cs="Calibri"/>
          <w:b/>
          <w:bCs/>
          <w:sz w:val="22"/>
          <w:szCs w:val="22"/>
        </w:rPr>
        <w:t xml:space="preserve">, </w:t>
      </w:r>
      <w:r w:rsidRPr="00503A96">
        <w:rPr>
          <w:rFonts w:ascii="Calibri" w:hAnsi="Calibri" w:cs="Calibri"/>
          <w:sz w:val="22"/>
          <w:szCs w:val="22"/>
        </w:rPr>
        <w:t xml:space="preserve">adresem e-mail </w:t>
      </w:r>
      <w:r>
        <w:rPr>
          <w:rFonts w:ascii="Calibri" w:hAnsi="Calibri" w:cs="Calibri"/>
          <w:bCs/>
          <w:sz w:val="22"/>
          <w:szCs w:val="22"/>
          <w:u w:val="single"/>
        </w:rPr>
        <w:t>…………………………………………………………………………………………………………………..</w:t>
      </w:r>
      <w:r w:rsidRPr="00503A96">
        <w:rPr>
          <w:rFonts w:ascii="Calibri" w:hAnsi="Calibri" w:cs="Calibri"/>
          <w:sz w:val="22"/>
          <w:szCs w:val="22"/>
        </w:rPr>
        <w:t xml:space="preserve">lub na adres do korespondencji: ul. </w:t>
      </w:r>
      <w:r>
        <w:rPr>
          <w:rFonts w:ascii="Calibri" w:hAnsi="Calibri" w:cs="Calibri"/>
          <w:sz w:val="22"/>
          <w:szCs w:val="22"/>
        </w:rPr>
        <w:t>……………………………………………………………………………….</w:t>
      </w:r>
      <w:r w:rsidRPr="00503A96">
        <w:rPr>
          <w:rFonts w:ascii="Calibri" w:hAnsi="Calibri" w:cs="Calibri"/>
          <w:sz w:val="22"/>
          <w:szCs w:val="22"/>
        </w:rPr>
        <w:t>.</w:t>
      </w:r>
    </w:p>
    <w:p w14:paraId="5F46C0BE" w14:textId="77777777" w:rsidR="007C576F" w:rsidRPr="00503A96" w:rsidRDefault="007C576F" w:rsidP="007C576F">
      <w:pPr>
        <w:widowControl/>
        <w:autoSpaceDE/>
        <w:autoSpaceDN/>
        <w:adjustRightInd/>
        <w:spacing w:before="100" w:beforeAutospacing="1" w:after="100" w:afterAutospacing="1"/>
        <w:jc w:val="both"/>
        <w:rPr>
          <w:rFonts w:ascii="Calibri" w:hAnsi="Calibri" w:cs="Calibri"/>
          <w:sz w:val="22"/>
          <w:szCs w:val="22"/>
        </w:rPr>
      </w:pPr>
      <w:r w:rsidRPr="00503A96">
        <w:rPr>
          <w:rFonts w:ascii="Calibri" w:hAnsi="Calibri" w:cs="Calibri"/>
          <w:sz w:val="22"/>
          <w:szCs w:val="22"/>
        </w:rPr>
        <w:t>3. Pani/Pana dane osobowe będą przetwarzane na podstawie art. 6 ust. 1 lit. f w celach związanych z odpowiadaniem na pytania zadawane telefonicznie lub drogą elektroniczną na podany nr telefonu lub wskazany adres e-mail.</w:t>
      </w:r>
    </w:p>
    <w:p w14:paraId="385D1FC0" w14:textId="77777777" w:rsidR="007C576F" w:rsidRPr="00503A96" w:rsidRDefault="007C576F" w:rsidP="007C576F">
      <w:pPr>
        <w:widowControl/>
        <w:autoSpaceDE/>
        <w:autoSpaceDN/>
        <w:adjustRightInd/>
        <w:spacing w:before="100" w:beforeAutospacing="1" w:after="100" w:afterAutospacing="1"/>
        <w:jc w:val="both"/>
        <w:rPr>
          <w:rFonts w:ascii="Calibri" w:hAnsi="Calibri" w:cs="Calibri"/>
          <w:sz w:val="22"/>
          <w:szCs w:val="22"/>
        </w:rPr>
      </w:pPr>
      <w:r w:rsidRPr="00503A96">
        <w:rPr>
          <w:rFonts w:ascii="Calibri" w:hAnsi="Calibri" w:cs="Calibri"/>
          <w:sz w:val="22"/>
          <w:szCs w:val="22"/>
        </w:rPr>
        <w:t>4. Pani/Pana dane osobowe mogą być przekazywane zgodnie z obowiązującymi przepisami prawa następującym odbiorcom:</w:t>
      </w:r>
    </w:p>
    <w:p w14:paraId="6797E3B6" w14:textId="77777777" w:rsidR="007C576F" w:rsidRPr="00503A96" w:rsidRDefault="007C576F" w:rsidP="007C576F">
      <w:pPr>
        <w:widowControl/>
        <w:numPr>
          <w:ilvl w:val="0"/>
          <w:numId w:val="56"/>
        </w:numPr>
        <w:autoSpaceDE/>
        <w:autoSpaceDN/>
        <w:adjustRightInd/>
        <w:spacing w:before="100" w:beforeAutospacing="1" w:after="100" w:afterAutospacing="1"/>
        <w:jc w:val="both"/>
        <w:rPr>
          <w:rFonts w:ascii="Calibri" w:hAnsi="Calibri" w:cs="Calibri"/>
          <w:sz w:val="22"/>
          <w:szCs w:val="22"/>
        </w:rPr>
      </w:pPr>
      <w:r w:rsidRPr="00503A96">
        <w:rPr>
          <w:rFonts w:ascii="Calibri" w:hAnsi="Calibri" w:cs="Calibri"/>
          <w:sz w:val="22"/>
          <w:szCs w:val="22"/>
        </w:rPr>
        <w:t>upoważnionym pracownikom Administratora;</w:t>
      </w:r>
    </w:p>
    <w:p w14:paraId="4907AA96" w14:textId="77777777" w:rsidR="007C576F" w:rsidRPr="00503A96" w:rsidRDefault="007C576F" w:rsidP="007C576F">
      <w:pPr>
        <w:widowControl/>
        <w:numPr>
          <w:ilvl w:val="0"/>
          <w:numId w:val="56"/>
        </w:numPr>
        <w:autoSpaceDE/>
        <w:autoSpaceDN/>
        <w:adjustRightInd/>
        <w:spacing w:before="100" w:beforeAutospacing="1" w:after="100" w:afterAutospacing="1"/>
        <w:jc w:val="both"/>
        <w:rPr>
          <w:rFonts w:ascii="Calibri" w:hAnsi="Calibri" w:cs="Calibri"/>
          <w:sz w:val="22"/>
          <w:szCs w:val="22"/>
        </w:rPr>
      </w:pPr>
      <w:r w:rsidRPr="00503A96">
        <w:rPr>
          <w:rFonts w:ascii="Calibri" w:hAnsi="Calibri" w:cs="Calibri"/>
          <w:sz w:val="22"/>
          <w:szCs w:val="22"/>
        </w:rPr>
        <w:t>podmiotom przetwarzającym dane osobowe na zlecenie Administratora: dostawcom usług IT, podmiotom wykonującym obsługę prawną Administratora, osobom prowadzącym jednoosobową działalność gospodarczą pozostającym z Administratorem w stałym stosunku zlecenia.</w:t>
      </w:r>
    </w:p>
    <w:p w14:paraId="462824CB" w14:textId="77777777" w:rsidR="007C576F" w:rsidRPr="00503A96" w:rsidRDefault="007C576F" w:rsidP="007C576F">
      <w:pPr>
        <w:widowControl/>
        <w:autoSpaceDE/>
        <w:autoSpaceDN/>
        <w:adjustRightInd/>
        <w:spacing w:before="100" w:beforeAutospacing="1" w:after="100" w:afterAutospacing="1"/>
        <w:jc w:val="both"/>
        <w:rPr>
          <w:rFonts w:ascii="Calibri" w:hAnsi="Calibri" w:cs="Calibri"/>
          <w:sz w:val="22"/>
          <w:szCs w:val="22"/>
        </w:rPr>
      </w:pPr>
      <w:r w:rsidRPr="00503A96">
        <w:rPr>
          <w:rFonts w:ascii="Calibri" w:hAnsi="Calibri" w:cs="Calibri"/>
          <w:sz w:val="22"/>
          <w:szCs w:val="22"/>
        </w:rPr>
        <w:t>5. Pani/Pana dane osobowe będą przetwarzane przez czas trwania umowy na żądanie przez Panią/Pana pytanie. Ewentualne dalsze przetwarzanie może wynikać z innych podstaw prawnych, w szczególności wiązać się z wykonaniem zawartej przez Panią/Pana umowy z Administratorem.</w:t>
      </w:r>
    </w:p>
    <w:p w14:paraId="0D185398" w14:textId="77777777" w:rsidR="007C576F" w:rsidRPr="00503A96" w:rsidRDefault="007C576F" w:rsidP="007C576F">
      <w:pPr>
        <w:widowControl/>
        <w:autoSpaceDE/>
        <w:autoSpaceDN/>
        <w:adjustRightInd/>
        <w:spacing w:before="100" w:beforeAutospacing="1" w:after="100" w:afterAutospacing="1"/>
        <w:jc w:val="both"/>
        <w:rPr>
          <w:rFonts w:ascii="Calibri" w:hAnsi="Calibri" w:cs="Calibri"/>
          <w:sz w:val="22"/>
          <w:szCs w:val="22"/>
        </w:rPr>
      </w:pPr>
      <w:r w:rsidRPr="00503A96">
        <w:rPr>
          <w:rFonts w:ascii="Calibri" w:hAnsi="Calibri" w:cs="Calibri"/>
          <w:sz w:val="22"/>
          <w:szCs w:val="22"/>
        </w:rPr>
        <w:t>6. Ma Pani/Pan prawo żądania od Administratora dostępu do swoich danych osobowych, ich sprostowania, usunięcia lub ograniczenia przetwarzania oraz przenoszenia danych.</w:t>
      </w:r>
    </w:p>
    <w:p w14:paraId="794BAB82" w14:textId="77777777" w:rsidR="007C576F" w:rsidRPr="00503A96" w:rsidRDefault="007C576F" w:rsidP="007C576F">
      <w:pPr>
        <w:widowControl/>
        <w:autoSpaceDE/>
        <w:autoSpaceDN/>
        <w:adjustRightInd/>
        <w:spacing w:before="100" w:beforeAutospacing="1" w:after="100" w:afterAutospacing="1"/>
        <w:jc w:val="both"/>
        <w:rPr>
          <w:rFonts w:ascii="Calibri" w:hAnsi="Calibri" w:cs="Calibri"/>
          <w:sz w:val="22"/>
          <w:szCs w:val="22"/>
        </w:rPr>
      </w:pPr>
      <w:r w:rsidRPr="00503A96">
        <w:rPr>
          <w:rFonts w:ascii="Calibri" w:hAnsi="Calibri" w:cs="Calibri"/>
          <w:sz w:val="22"/>
          <w:szCs w:val="22"/>
        </w:rPr>
        <w:t>7. Przysługuje Pani/Panu prawo wniesienia skargi do Prezesa Urzędu Ochrony Danych Osobowych.</w:t>
      </w:r>
    </w:p>
    <w:p w14:paraId="66FF8A64" w14:textId="77777777" w:rsidR="007C576F" w:rsidRPr="00503A96" w:rsidRDefault="007C576F" w:rsidP="007C576F">
      <w:pPr>
        <w:widowControl/>
        <w:autoSpaceDE/>
        <w:autoSpaceDN/>
        <w:adjustRightInd/>
        <w:spacing w:before="100" w:beforeAutospacing="1" w:after="100" w:afterAutospacing="1"/>
        <w:jc w:val="both"/>
        <w:rPr>
          <w:rFonts w:ascii="Calibri" w:hAnsi="Calibri" w:cs="Calibri"/>
          <w:sz w:val="22"/>
          <w:szCs w:val="22"/>
        </w:rPr>
      </w:pPr>
      <w:r w:rsidRPr="00503A96">
        <w:rPr>
          <w:rFonts w:ascii="Calibri" w:hAnsi="Calibri" w:cs="Calibri"/>
          <w:sz w:val="22"/>
          <w:szCs w:val="22"/>
        </w:rPr>
        <w:t xml:space="preserve">8. Źródło pochodzenia danych od PGE Polska Grup Energetyczna S.A. </w:t>
      </w:r>
      <w:r>
        <w:rPr>
          <w:rFonts w:ascii="Calibri" w:hAnsi="Calibri" w:cs="Calibri"/>
          <w:sz w:val="22"/>
          <w:szCs w:val="22"/>
        </w:rPr>
        <w:t xml:space="preserve"> w związku z zawartą umową na świadczenie usług.</w:t>
      </w:r>
    </w:p>
    <w:p w14:paraId="746D1B61" w14:textId="77777777" w:rsidR="007C576F" w:rsidRPr="00503A96" w:rsidRDefault="007C576F" w:rsidP="007C576F">
      <w:pPr>
        <w:widowControl/>
        <w:numPr>
          <w:ilvl w:val="0"/>
          <w:numId w:val="57"/>
        </w:numPr>
        <w:autoSpaceDE/>
        <w:autoSpaceDN/>
        <w:adjustRightInd/>
        <w:spacing w:before="100" w:beforeAutospacing="1" w:after="100" w:afterAutospacing="1"/>
        <w:jc w:val="both"/>
        <w:rPr>
          <w:rFonts w:ascii="Calibri" w:hAnsi="Calibri" w:cs="Calibri"/>
          <w:sz w:val="22"/>
          <w:szCs w:val="22"/>
        </w:rPr>
      </w:pPr>
      <w:r w:rsidRPr="00503A96">
        <w:rPr>
          <w:rFonts w:ascii="Calibri" w:hAnsi="Calibri" w:cs="Calibri"/>
          <w:sz w:val="22"/>
          <w:szCs w:val="22"/>
        </w:rPr>
        <w:t>kategoria danych: imię, nazwisko, numer telefonu, email.</w:t>
      </w:r>
    </w:p>
    <w:p w14:paraId="18C05E83" w14:textId="77777777" w:rsidR="007C576F" w:rsidRPr="00503A96" w:rsidRDefault="007C576F" w:rsidP="007C576F">
      <w:pPr>
        <w:widowControl/>
        <w:autoSpaceDE/>
        <w:autoSpaceDN/>
        <w:adjustRightInd/>
        <w:spacing w:before="100" w:beforeAutospacing="1" w:after="100" w:afterAutospacing="1"/>
        <w:jc w:val="both"/>
        <w:rPr>
          <w:rFonts w:ascii="Calibri" w:hAnsi="Calibri" w:cs="Calibri"/>
          <w:sz w:val="22"/>
          <w:szCs w:val="22"/>
          <w:lang w:val="en-US"/>
        </w:rPr>
      </w:pPr>
      <w:r>
        <w:rPr>
          <w:rFonts w:ascii="Calibri" w:hAnsi="Calibri" w:cs="Calibri"/>
          <w:sz w:val="22"/>
          <w:szCs w:val="22"/>
          <w:lang w:val="en-US"/>
        </w:rPr>
        <w:t>………………………………………………………………………………………………</w:t>
      </w:r>
    </w:p>
    <w:p w14:paraId="5E814FB4" w14:textId="77777777" w:rsidR="007C576F" w:rsidRPr="007C18DF" w:rsidRDefault="007C576F" w:rsidP="00575812">
      <w:pPr>
        <w:shd w:val="clear" w:color="auto" w:fill="FFFFFF"/>
        <w:tabs>
          <w:tab w:val="left" w:pos="6379"/>
        </w:tabs>
        <w:spacing w:before="30" w:after="30" w:line="276" w:lineRule="auto"/>
        <w:ind w:left="706"/>
        <w:jc w:val="both"/>
        <w:rPr>
          <w:rFonts w:ascii="Calibri" w:hAnsi="Calibri" w:cs="Calibri"/>
        </w:rPr>
      </w:pPr>
    </w:p>
    <w:sectPr w:rsidR="007C576F" w:rsidRPr="007C18DF" w:rsidSect="00316806">
      <w:headerReference w:type="default" r:id="rId14"/>
      <w:footerReference w:type="default" r:id="rId15"/>
      <w:pgSz w:w="11909" w:h="16834"/>
      <w:pgMar w:top="1440" w:right="1080" w:bottom="1440" w:left="1080" w:header="708" w:footer="708" w:gutter="0"/>
      <w:cols w:space="6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525B5A" w14:textId="77777777" w:rsidR="00136174" w:rsidRDefault="00136174">
      <w:r>
        <w:separator/>
      </w:r>
    </w:p>
  </w:endnote>
  <w:endnote w:type="continuationSeparator" w:id="0">
    <w:p w14:paraId="14021BFA" w14:textId="77777777" w:rsidR="00136174" w:rsidRDefault="00136174">
      <w:r>
        <w:continuationSeparator/>
      </w:r>
    </w:p>
  </w:endnote>
  <w:endnote w:type="continuationNotice" w:id="1">
    <w:p w14:paraId="599C0DD4" w14:textId="77777777" w:rsidR="00136174" w:rsidRDefault="001361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2204475"/>
      <w:docPartObj>
        <w:docPartGallery w:val="Page Numbers (Bottom of Page)"/>
        <w:docPartUnique/>
      </w:docPartObj>
    </w:sdtPr>
    <w:sdtEndPr/>
    <w:sdtContent>
      <w:p w14:paraId="2678F04E" w14:textId="0E91E569" w:rsidR="00D774F8" w:rsidRDefault="00D774F8">
        <w:pPr>
          <w:pStyle w:val="Stopka"/>
          <w:jc w:val="right"/>
        </w:pPr>
        <w:r>
          <w:fldChar w:fldCharType="begin"/>
        </w:r>
        <w:r>
          <w:instrText>PAGE   \* MERGEFORMAT</w:instrText>
        </w:r>
        <w:r>
          <w:fldChar w:fldCharType="separate"/>
        </w:r>
        <w:r w:rsidR="00A61592">
          <w:rPr>
            <w:noProof/>
          </w:rPr>
          <w:t>29</w:t>
        </w:r>
        <w:r>
          <w:fldChar w:fldCharType="end"/>
        </w:r>
      </w:p>
    </w:sdtContent>
  </w:sdt>
  <w:p w14:paraId="08A79ADC" w14:textId="77777777" w:rsidR="00D774F8" w:rsidRDefault="00D774F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B7A369" w14:textId="77777777" w:rsidR="00136174" w:rsidRDefault="00136174">
      <w:r>
        <w:separator/>
      </w:r>
    </w:p>
  </w:footnote>
  <w:footnote w:type="continuationSeparator" w:id="0">
    <w:p w14:paraId="5643D9AE" w14:textId="77777777" w:rsidR="00136174" w:rsidRDefault="00136174">
      <w:r>
        <w:continuationSeparator/>
      </w:r>
    </w:p>
  </w:footnote>
  <w:footnote w:type="continuationNotice" w:id="1">
    <w:p w14:paraId="7B5F216C" w14:textId="77777777" w:rsidR="00136174" w:rsidRDefault="0013617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E8510" w14:textId="6DA27283" w:rsidR="00D774F8" w:rsidRPr="00316806" w:rsidRDefault="00D774F8">
    <w:pPr>
      <w:pStyle w:val="Nagwek"/>
    </w:pPr>
    <w:r w:rsidRPr="00F36008">
      <w:rPr>
        <w:rFonts w:ascii="Calibri" w:hAnsi="Calibri"/>
        <w:b/>
        <w:bCs/>
        <w:i/>
        <w:noProof/>
        <w:color w:val="A6A6A6" w:themeColor="background1" w:themeShade="A6"/>
        <w:sz w:val="18"/>
        <w:szCs w:val="14"/>
      </w:rPr>
      <mc:AlternateContent>
        <mc:Choice Requires="wps">
          <w:drawing>
            <wp:anchor distT="0" distB="0" distL="114300" distR="114300" simplePos="0" relativeHeight="251659264" behindDoc="0" locked="0" layoutInCell="0" allowOverlap="1" wp14:anchorId="2A8DB405" wp14:editId="411E68C3">
              <wp:simplePos x="0" y="0"/>
              <wp:positionH relativeFrom="page">
                <wp:posOffset>0</wp:posOffset>
              </wp:positionH>
              <wp:positionV relativeFrom="page">
                <wp:posOffset>190500</wp:posOffset>
              </wp:positionV>
              <wp:extent cx="7562215" cy="273050"/>
              <wp:effectExtent l="0" t="0" r="0" b="12700"/>
              <wp:wrapNone/>
              <wp:docPr id="7" name="MSIPCM492d44d68a044188fb538da9" descr="{&quot;HashCode&quot;:1507022681,&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221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C2C207" w14:textId="39D39F91" w:rsidR="00D774F8" w:rsidRPr="00DF28E6" w:rsidRDefault="00D774F8" w:rsidP="00DF28E6">
                          <w:pPr>
                            <w:jc w:val="right"/>
                            <w:rPr>
                              <w:rFonts w:ascii="Calibri" w:hAnsi="Calibri" w:cs="Calibri"/>
                              <w:color w:val="008000"/>
                            </w:rPr>
                          </w:pPr>
                          <w:r w:rsidRPr="00DF28E6">
                            <w:rPr>
                              <w:rFonts w:ascii="Calibri" w:hAnsi="Calibri" w:cs="Calibri"/>
                              <w:color w:val="008000"/>
                            </w:rPr>
                            <w:t>Do użytku wewnętrznego w PGE S.A.</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A8DB405" id="_x0000_t202" coordsize="21600,21600" o:spt="202" path="m,l,21600r21600,l21600,xe">
              <v:stroke joinstyle="miter"/>
              <v:path gradientshapeok="t" o:connecttype="rect"/>
            </v:shapetype>
            <v:shape id="MSIPCM492d44d68a044188fb538da9" o:spid="_x0000_s1026" type="#_x0000_t202" alt="{&quot;HashCode&quot;:1507022681,&quot;Height&quot;:841.0,&quot;Width&quot;:595.0,&quot;Placement&quot;:&quot;Header&quot;,&quot;Index&quot;:&quot;Primary&quot;,&quot;Section&quot;:1,&quot;Top&quot;:0.0,&quot;Left&quot;:0.0}" style="position:absolute;margin-left:0;margin-top:15pt;width:595.4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" o:allowincell="f" filled="f" stroked="f" strokeweight=".5pt">
              <v:textbox inset=",0,20pt,0">
                <w:txbxContent>
                  <w:p w14:paraId="70C2C207" w14:textId="39D39F91" w:rsidR="00D774F8" w:rsidRPr="00DF28E6" w:rsidRDefault="00D774F8" w:rsidP="00DF28E6">
                    <w:pPr>
                      <w:jc w:val="right"/>
                      <w:rPr>
                        <w:rFonts w:ascii="Calibri" w:hAnsi="Calibri" w:cs="Calibri"/>
                        <w:color w:val="008000"/>
                      </w:rPr>
                    </w:pPr>
                    <w:r w:rsidRPr="00DF28E6">
                      <w:rPr>
                        <w:rFonts w:ascii="Calibri" w:hAnsi="Calibri" w:cs="Calibri"/>
                        <w:color w:val="008000"/>
                      </w:rPr>
                      <w:t>Do użytku wewnętrznego w PGE S.A.</w:t>
                    </w:r>
                  </w:p>
                </w:txbxContent>
              </v:textbox>
              <w10:wrap anchorx="page" anchory="page"/>
            </v:shape>
          </w:pict>
        </mc:Fallback>
      </mc:AlternateContent>
    </w:r>
    <w:r w:rsidRPr="00F36008">
      <w:rPr>
        <w:rFonts w:ascii="Calibri" w:hAnsi="Calibri"/>
        <w:b/>
        <w:bCs/>
        <w:i/>
        <w:color w:val="A6A6A6" w:themeColor="background1" w:themeShade="A6"/>
        <w:sz w:val="18"/>
        <w:szCs w:val="14"/>
      </w:rPr>
      <w:t>„</w:t>
    </w:r>
    <w:r w:rsidR="00DE3CDC">
      <w:rPr>
        <w:rFonts w:ascii="Calibri" w:hAnsi="Calibri"/>
        <w:b/>
        <w:bCs/>
        <w:i/>
        <w:color w:val="A6A6A6" w:themeColor="background1" w:themeShade="A6"/>
        <w:sz w:val="18"/>
        <w:szCs w:val="14"/>
      </w:rPr>
      <w:t>W</w:t>
    </w:r>
    <w:r w:rsidR="00DE3CDC" w:rsidRPr="00F36008">
      <w:rPr>
        <w:rFonts w:ascii="Calibri" w:hAnsi="Calibri"/>
        <w:b/>
        <w:bCs/>
        <w:i/>
        <w:color w:val="A6A6A6" w:themeColor="background1" w:themeShade="A6"/>
        <w:sz w:val="18"/>
        <w:szCs w:val="14"/>
      </w:rPr>
      <w:t>ymian</w:t>
    </w:r>
    <w:r w:rsidR="00DE3CDC">
      <w:rPr>
        <w:rFonts w:ascii="Calibri" w:hAnsi="Calibri"/>
        <w:b/>
        <w:bCs/>
        <w:i/>
        <w:color w:val="A6A6A6" w:themeColor="background1" w:themeShade="A6"/>
        <w:sz w:val="18"/>
        <w:szCs w:val="14"/>
      </w:rPr>
      <w:t>a</w:t>
    </w:r>
    <w:r w:rsidR="00DE3CDC" w:rsidRPr="00F36008">
      <w:rPr>
        <w:rFonts w:ascii="Calibri" w:hAnsi="Calibri"/>
        <w:b/>
        <w:bCs/>
        <w:i/>
        <w:color w:val="A6A6A6" w:themeColor="background1" w:themeShade="A6"/>
        <w:sz w:val="18"/>
        <w:szCs w:val="14"/>
      </w:rPr>
      <w:t xml:space="preserve"> uszczelnie</w:t>
    </w:r>
    <w:r w:rsidR="00DE3CDC">
      <w:rPr>
        <w:rFonts w:ascii="Calibri" w:hAnsi="Calibri"/>
        <w:b/>
        <w:bCs/>
        <w:i/>
        <w:color w:val="A6A6A6" w:themeColor="background1" w:themeShade="A6"/>
        <w:sz w:val="18"/>
        <w:szCs w:val="14"/>
      </w:rPr>
      <w:t>ń</w:t>
    </w:r>
    <w:r w:rsidR="00DE3CDC" w:rsidRPr="00F36008">
      <w:rPr>
        <w:rFonts w:ascii="Calibri" w:hAnsi="Calibri"/>
        <w:b/>
        <w:bCs/>
        <w:i/>
        <w:color w:val="A6A6A6" w:themeColor="background1" w:themeShade="A6"/>
        <w:sz w:val="18"/>
        <w:szCs w:val="14"/>
      </w:rPr>
      <w:t xml:space="preserve"> świetlików nad halą bankową</w:t>
    </w:r>
    <w:r w:rsidRPr="00F36008">
      <w:rPr>
        <w:rFonts w:ascii="Calibri" w:hAnsi="Calibri"/>
        <w:b/>
        <w:bCs/>
        <w:i/>
        <w:color w:val="FF0000"/>
        <w:sz w:val="18"/>
        <w:szCs w:val="14"/>
      </w:rPr>
      <w:t xml:space="preserve"> </w:t>
    </w:r>
    <w:r w:rsidRPr="004742A0">
      <w:rPr>
        <w:rFonts w:ascii="Calibri" w:hAnsi="Calibri"/>
        <w:b/>
        <w:bCs/>
        <w:i/>
        <w:color w:val="A6A6A6" w:themeColor="background1" w:themeShade="A6"/>
        <w:sz w:val="18"/>
        <w:szCs w:val="14"/>
      </w:rPr>
      <w:t xml:space="preserve">w budynku PGE S.A. przy ulicy Mysiej 2 w </w:t>
    </w:r>
    <w:proofErr w:type="gramStart"/>
    <w:r w:rsidRPr="004742A0">
      <w:rPr>
        <w:rFonts w:ascii="Calibri" w:hAnsi="Calibri"/>
        <w:b/>
        <w:bCs/>
        <w:i/>
        <w:color w:val="A6A6A6" w:themeColor="background1" w:themeShade="A6"/>
        <w:sz w:val="18"/>
        <w:szCs w:val="14"/>
      </w:rPr>
      <w:t xml:space="preserve">Warszawie </w:t>
    </w:r>
    <w:r w:rsidRPr="004742A0">
      <w:rPr>
        <w:rFonts w:ascii="Calibri" w:hAnsi="Calibri"/>
        <w:color w:val="A6A6A6" w:themeColor="background1" w:themeShade="A6"/>
        <w:sz w:val="18"/>
        <w:szCs w:val="14"/>
      </w:rPr>
      <w:t>”</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F5888"/>
    <w:multiLevelType w:val="hybridMultilevel"/>
    <w:tmpl w:val="11CAE4C4"/>
    <w:lvl w:ilvl="0" w:tplc="04150011">
      <w:start w:val="1"/>
      <w:numFmt w:val="decimal"/>
      <w:lvlText w:val="%1)"/>
      <w:lvlJc w:val="left"/>
      <w:pPr>
        <w:ind w:left="1066" w:hanging="360"/>
      </w:pPr>
      <w:rPr>
        <w:rFonts w:hint="default"/>
      </w:rPr>
    </w:lvl>
    <w:lvl w:ilvl="1" w:tplc="04150019" w:tentative="1">
      <w:start w:val="1"/>
      <w:numFmt w:val="lowerLetter"/>
      <w:lvlText w:val="%2."/>
      <w:lvlJc w:val="left"/>
      <w:pPr>
        <w:ind w:left="1786" w:hanging="360"/>
      </w:pPr>
    </w:lvl>
    <w:lvl w:ilvl="2" w:tplc="0415001B" w:tentative="1">
      <w:start w:val="1"/>
      <w:numFmt w:val="lowerRoman"/>
      <w:lvlText w:val="%3."/>
      <w:lvlJc w:val="right"/>
      <w:pPr>
        <w:ind w:left="2506" w:hanging="180"/>
      </w:pPr>
    </w:lvl>
    <w:lvl w:ilvl="3" w:tplc="0415000F" w:tentative="1">
      <w:start w:val="1"/>
      <w:numFmt w:val="decimal"/>
      <w:lvlText w:val="%4."/>
      <w:lvlJc w:val="left"/>
      <w:pPr>
        <w:ind w:left="3226" w:hanging="360"/>
      </w:pPr>
    </w:lvl>
    <w:lvl w:ilvl="4" w:tplc="04150019" w:tentative="1">
      <w:start w:val="1"/>
      <w:numFmt w:val="lowerLetter"/>
      <w:lvlText w:val="%5."/>
      <w:lvlJc w:val="left"/>
      <w:pPr>
        <w:ind w:left="3946" w:hanging="360"/>
      </w:pPr>
    </w:lvl>
    <w:lvl w:ilvl="5" w:tplc="0415001B" w:tentative="1">
      <w:start w:val="1"/>
      <w:numFmt w:val="lowerRoman"/>
      <w:lvlText w:val="%6."/>
      <w:lvlJc w:val="right"/>
      <w:pPr>
        <w:ind w:left="4666" w:hanging="180"/>
      </w:pPr>
    </w:lvl>
    <w:lvl w:ilvl="6" w:tplc="0415000F" w:tentative="1">
      <w:start w:val="1"/>
      <w:numFmt w:val="decimal"/>
      <w:lvlText w:val="%7."/>
      <w:lvlJc w:val="left"/>
      <w:pPr>
        <w:ind w:left="5386" w:hanging="360"/>
      </w:pPr>
    </w:lvl>
    <w:lvl w:ilvl="7" w:tplc="04150019" w:tentative="1">
      <w:start w:val="1"/>
      <w:numFmt w:val="lowerLetter"/>
      <w:lvlText w:val="%8."/>
      <w:lvlJc w:val="left"/>
      <w:pPr>
        <w:ind w:left="6106" w:hanging="360"/>
      </w:pPr>
    </w:lvl>
    <w:lvl w:ilvl="8" w:tplc="0415001B" w:tentative="1">
      <w:start w:val="1"/>
      <w:numFmt w:val="lowerRoman"/>
      <w:lvlText w:val="%9."/>
      <w:lvlJc w:val="right"/>
      <w:pPr>
        <w:ind w:left="6826" w:hanging="180"/>
      </w:pPr>
    </w:lvl>
  </w:abstractNum>
  <w:abstractNum w:abstractNumId="1" w15:restartNumberingAfterBreak="0">
    <w:nsid w:val="02EA6A28"/>
    <w:multiLevelType w:val="hybridMultilevel"/>
    <w:tmpl w:val="BF2439C2"/>
    <w:lvl w:ilvl="0" w:tplc="1F72D460">
      <w:start w:val="1"/>
      <w:numFmt w:val="decimal"/>
      <w:lvlText w:val="%1."/>
      <w:lvlJc w:val="left"/>
      <w:pPr>
        <w:ind w:left="360" w:hanging="360"/>
      </w:pPr>
      <w:rPr>
        <w:rFonts w:ascii="Calibri" w:hAnsi="Calibri" w:cs="Arial" w:hint="default"/>
        <w:b w:val="0"/>
        <w:sz w:val="20"/>
        <w:szCs w:val="22"/>
      </w:rPr>
    </w:lvl>
    <w:lvl w:ilvl="1" w:tplc="36FE0C06">
      <w:start w:val="1"/>
      <w:numFmt w:val="lowerLetter"/>
      <w:lvlText w:val="%2)"/>
      <w:lvlJc w:val="left"/>
      <w:pPr>
        <w:ind w:left="1080" w:hanging="360"/>
      </w:pPr>
      <w:rPr>
        <w:rFonts w:ascii="Calibri" w:hAnsi="Calibri" w:cs="Arial" w:hint="default"/>
        <w:b w:val="0"/>
        <w:i w:val="0"/>
        <w:sz w:val="20"/>
        <w:szCs w:val="20"/>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7395399"/>
    <w:multiLevelType w:val="hybridMultilevel"/>
    <w:tmpl w:val="C56EA3AA"/>
    <w:lvl w:ilvl="0" w:tplc="38125232">
      <w:start w:val="1"/>
      <w:numFmt w:val="decimal"/>
      <w:lvlText w:val="%1."/>
      <w:lvlJc w:val="left"/>
      <w:pPr>
        <w:ind w:left="360" w:hanging="360"/>
      </w:pPr>
      <w:rPr>
        <w:rFonts w:ascii="Calibri" w:hAnsi="Calibri" w:cs="Arial" w:hint="default"/>
        <w:b w:val="0"/>
        <w:sz w:val="20"/>
        <w:szCs w:val="22"/>
      </w:rPr>
    </w:lvl>
    <w:lvl w:ilvl="1" w:tplc="36FE0C06">
      <w:start w:val="1"/>
      <w:numFmt w:val="lowerLetter"/>
      <w:lvlText w:val="%2)"/>
      <w:lvlJc w:val="left"/>
      <w:pPr>
        <w:ind w:left="1080" w:hanging="360"/>
      </w:pPr>
      <w:rPr>
        <w:rFonts w:ascii="Calibri" w:hAnsi="Calibri" w:cs="Arial" w:hint="default"/>
        <w:b w:val="0"/>
        <w:i w:val="0"/>
        <w:sz w:val="20"/>
        <w:szCs w:val="20"/>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DAB1114"/>
    <w:multiLevelType w:val="hybridMultilevel"/>
    <w:tmpl w:val="AB58051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FE56E66"/>
    <w:multiLevelType w:val="hybridMultilevel"/>
    <w:tmpl w:val="0908E3B4"/>
    <w:lvl w:ilvl="0" w:tplc="FC30606A">
      <w:start w:val="1"/>
      <w:numFmt w:val="decimal"/>
      <w:lvlText w:val="%1."/>
      <w:lvlJc w:val="left"/>
      <w:pPr>
        <w:ind w:left="360" w:hanging="360"/>
      </w:pPr>
      <w:rPr>
        <w:rFonts w:ascii="Calibri" w:hAnsi="Calibri" w:cs="Arial" w:hint="default"/>
        <w:b w:val="0"/>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1272F15"/>
    <w:multiLevelType w:val="hybridMultilevel"/>
    <w:tmpl w:val="A8F2FFA4"/>
    <w:lvl w:ilvl="0" w:tplc="CDAA868A">
      <w:start w:val="1"/>
      <w:numFmt w:val="decimal"/>
      <w:lvlText w:val="%1."/>
      <w:lvlJc w:val="left"/>
      <w:pPr>
        <w:ind w:left="360" w:hanging="360"/>
      </w:pPr>
      <w:rPr>
        <w:rFonts w:ascii="Calibri" w:hAnsi="Calibri" w:cs="Arial" w:hint="default"/>
        <w:b w:val="0"/>
        <w:sz w:val="20"/>
        <w:szCs w:val="20"/>
      </w:rPr>
    </w:lvl>
    <w:lvl w:ilvl="1" w:tplc="36FE0C06">
      <w:start w:val="1"/>
      <w:numFmt w:val="lowerLetter"/>
      <w:lvlText w:val="%2)"/>
      <w:lvlJc w:val="left"/>
      <w:pPr>
        <w:ind w:left="1080" w:hanging="360"/>
      </w:pPr>
      <w:rPr>
        <w:rFonts w:ascii="Calibri" w:hAnsi="Calibri" w:cs="Arial" w:hint="default"/>
        <w:b w:val="0"/>
        <w:i w:val="0"/>
        <w:sz w:val="20"/>
        <w:szCs w:val="2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15A6A94"/>
    <w:multiLevelType w:val="hybridMultilevel"/>
    <w:tmpl w:val="B4CEBD5A"/>
    <w:lvl w:ilvl="0" w:tplc="928EC7F6">
      <w:start w:val="1"/>
      <w:numFmt w:val="decimal"/>
      <w:lvlText w:val="%1."/>
      <w:lvlJc w:val="left"/>
      <w:pPr>
        <w:ind w:left="360" w:hanging="360"/>
      </w:pPr>
      <w:rPr>
        <w:rFonts w:ascii="Calibri" w:hAnsi="Calibri" w:cs="Arial" w:hint="default"/>
        <w:b w:val="0"/>
        <w:sz w:val="22"/>
        <w:szCs w:val="22"/>
      </w:rPr>
    </w:lvl>
    <w:lvl w:ilvl="1" w:tplc="D85E1278">
      <w:start w:val="1"/>
      <w:numFmt w:val="lowerLetter"/>
      <w:lvlText w:val="%2)"/>
      <w:lvlJc w:val="left"/>
      <w:pPr>
        <w:ind w:left="1080" w:hanging="360"/>
      </w:pPr>
      <w:rPr>
        <w:rFonts w:ascii="Calibri" w:hAnsi="Calibri" w:cs="Arial" w:hint="default"/>
        <w:b w:val="0"/>
        <w:i w:val="0"/>
        <w:sz w:val="22"/>
        <w:szCs w:val="20"/>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53A1720"/>
    <w:multiLevelType w:val="hybridMultilevel"/>
    <w:tmpl w:val="4060279A"/>
    <w:lvl w:ilvl="0" w:tplc="A7283B36">
      <w:start w:val="1"/>
      <w:numFmt w:val="decimal"/>
      <w:lvlText w:val="%1."/>
      <w:lvlJc w:val="left"/>
      <w:pPr>
        <w:ind w:left="360" w:hanging="360"/>
      </w:pPr>
      <w:rPr>
        <w:rFonts w:ascii="Calibri" w:hAnsi="Calibri" w:cs="Arial" w:hint="default"/>
        <w:b w:val="0"/>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5B320C6"/>
    <w:multiLevelType w:val="hybridMultilevel"/>
    <w:tmpl w:val="98E6169C"/>
    <w:lvl w:ilvl="0" w:tplc="6FDA5D3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16749B"/>
    <w:multiLevelType w:val="hybridMultilevel"/>
    <w:tmpl w:val="8132F468"/>
    <w:lvl w:ilvl="0" w:tplc="04150017">
      <w:start w:val="1"/>
      <w:numFmt w:val="lowerLetter"/>
      <w:lvlText w:val="%1)"/>
      <w:lvlJc w:val="left"/>
      <w:pPr>
        <w:ind w:left="3338" w:hanging="360"/>
      </w:pPr>
    </w:lvl>
    <w:lvl w:ilvl="1" w:tplc="04150019" w:tentative="1">
      <w:start w:val="1"/>
      <w:numFmt w:val="lowerLetter"/>
      <w:lvlText w:val="%2."/>
      <w:lvlJc w:val="left"/>
      <w:pPr>
        <w:ind w:left="4058" w:hanging="360"/>
      </w:pPr>
    </w:lvl>
    <w:lvl w:ilvl="2" w:tplc="0415001B" w:tentative="1">
      <w:start w:val="1"/>
      <w:numFmt w:val="lowerRoman"/>
      <w:lvlText w:val="%3."/>
      <w:lvlJc w:val="right"/>
      <w:pPr>
        <w:ind w:left="4778" w:hanging="180"/>
      </w:pPr>
    </w:lvl>
    <w:lvl w:ilvl="3" w:tplc="0415000F" w:tentative="1">
      <w:start w:val="1"/>
      <w:numFmt w:val="decimal"/>
      <w:lvlText w:val="%4."/>
      <w:lvlJc w:val="left"/>
      <w:pPr>
        <w:ind w:left="5498" w:hanging="360"/>
      </w:pPr>
    </w:lvl>
    <w:lvl w:ilvl="4" w:tplc="04150019" w:tentative="1">
      <w:start w:val="1"/>
      <w:numFmt w:val="lowerLetter"/>
      <w:lvlText w:val="%5."/>
      <w:lvlJc w:val="left"/>
      <w:pPr>
        <w:ind w:left="6218" w:hanging="360"/>
      </w:pPr>
    </w:lvl>
    <w:lvl w:ilvl="5" w:tplc="0415001B" w:tentative="1">
      <w:start w:val="1"/>
      <w:numFmt w:val="lowerRoman"/>
      <w:lvlText w:val="%6."/>
      <w:lvlJc w:val="right"/>
      <w:pPr>
        <w:ind w:left="6938" w:hanging="180"/>
      </w:pPr>
    </w:lvl>
    <w:lvl w:ilvl="6" w:tplc="0415000F" w:tentative="1">
      <w:start w:val="1"/>
      <w:numFmt w:val="decimal"/>
      <w:lvlText w:val="%7."/>
      <w:lvlJc w:val="left"/>
      <w:pPr>
        <w:ind w:left="7658" w:hanging="360"/>
      </w:pPr>
    </w:lvl>
    <w:lvl w:ilvl="7" w:tplc="04150019" w:tentative="1">
      <w:start w:val="1"/>
      <w:numFmt w:val="lowerLetter"/>
      <w:lvlText w:val="%8."/>
      <w:lvlJc w:val="left"/>
      <w:pPr>
        <w:ind w:left="8378" w:hanging="360"/>
      </w:pPr>
    </w:lvl>
    <w:lvl w:ilvl="8" w:tplc="0415001B" w:tentative="1">
      <w:start w:val="1"/>
      <w:numFmt w:val="lowerRoman"/>
      <w:lvlText w:val="%9."/>
      <w:lvlJc w:val="right"/>
      <w:pPr>
        <w:ind w:left="9098" w:hanging="180"/>
      </w:pPr>
    </w:lvl>
  </w:abstractNum>
  <w:abstractNum w:abstractNumId="10" w15:restartNumberingAfterBreak="0">
    <w:nsid w:val="1A074633"/>
    <w:multiLevelType w:val="hybridMultilevel"/>
    <w:tmpl w:val="AB58051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D684789"/>
    <w:multiLevelType w:val="hybridMultilevel"/>
    <w:tmpl w:val="94503646"/>
    <w:lvl w:ilvl="0" w:tplc="679C66C6">
      <w:start w:val="1"/>
      <w:numFmt w:val="decimal"/>
      <w:lvlText w:val="%1."/>
      <w:lvlJc w:val="left"/>
      <w:pPr>
        <w:ind w:left="360" w:hanging="360"/>
      </w:pPr>
      <w:rPr>
        <w:rFonts w:ascii="Calibri" w:hAnsi="Calibri" w:cs="Arial" w:hint="default"/>
        <w:b w:val="0"/>
        <w:sz w:val="20"/>
        <w:szCs w:val="20"/>
      </w:rPr>
    </w:lvl>
    <w:lvl w:ilvl="1" w:tplc="36FE0C06">
      <w:start w:val="1"/>
      <w:numFmt w:val="lowerLetter"/>
      <w:lvlText w:val="%2)"/>
      <w:lvlJc w:val="left"/>
      <w:pPr>
        <w:ind w:left="1080" w:hanging="360"/>
      </w:pPr>
      <w:rPr>
        <w:rFonts w:ascii="Calibri" w:hAnsi="Calibri" w:cs="Arial" w:hint="default"/>
        <w:b w:val="0"/>
        <w:i w:val="0"/>
        <w:sz w:val="20"/>
        <w:szCs w:val="20"/>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F5525FC"/>
    <w:multiLevelType w:val="hybridMultilevel"/>
    <w:tmpl w:val="B49415C4"/>
    <w:lvl w:ilvl="0" w:tplc="61E63FA4">
      <w:start w:val="1"/>
      <w:numFmt w:val="decimal"/>
      <w:lvlText w:val="%1."/>
      <w:lvlJc w:val="left"/>
      <w:pPr>
        <w:ind w:left="360" w:hanging="360"/>
      </w:pPr>
      <w:rPr>
        <w:rFonts w:ascii="Calibri" w:hAnsi="Calibri" w:cs="Arial" w:hint="default"/>
        <w:b w:val="0"/>
        <w:sz w:val="20"/>
        <w:szCs w:val="22"/>
      </w:rPr>
    </w:lvl>
    <w:lvl w:ilvl="1" w:tplc="36FE0C06">
      <w:start w:val="1"/>
      <w:numFmt w:val="lowerLetter"/>
      <w:lvlText w:val="%2)"/>
      <w:lvlJc w:val="left"/>
      <w:pPr>
        <w:ind w:left="1080" w:hanging="360"/>
      </w:pPr>
      <w:rPr>
        <w:rFonts w:ascii="Calibri" w:hAnsi="Calibri" w:cs="Arial" w:hint="default"/>
        <w:b w:val="0"/>
        <w:i w:val="0"/>
        <w:sz w:val="20"/>
        <w:szCs w:val="20"/>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482427D"/>
    <w:multiLevelType w:val="hybridMultilevel"/>
    <w:tmpl w:val="1BE8FD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B8210F"/>
    <w:multiLevelType w:val="singleLevel"/>
    <w:tmpl w:val="672A34BA"/>
    <w:lvl w:ilvl="0">
      <w:start w:val="1"/>
      <w:numFmt w:val="decimal"/>
      <w:lvlText w:val="%1."/>
      <w:legacy w:legacy="1" w:legacySpace="0" w:legacyIndent="360"/>
      <w:lvlJc w:val="left"/>
      <w:rPr>
        <w:rFonts w:ascii="Calibri" w:hAnsi="Calibri" w:cs="Calibri" w:hint="default"/>
      </w:rPr>
    </w:lvl>
  </w:abstractNum>
  <w:abstractNum w:abstractNumId="15" w15:restartNumberingAfterBreak="0">
    <w:nsid w:val="27D13E46"/>
    <w:multiLevelType w:val="hybridMultilevel"/>
    <w:tmpl w:val="11CAE4C4"/>
    <w:lvl w:ilvl="0" w:tplc="04150011">
      <w:start w:val="1"/>
      <w:numFmt w:val="decimal"/>
      <w:lvlText w:val="%1)"/>
      <w:lvlJc w:val="left"/>
      <w:pPr>
        <w:ind w:left="1066" w:hanging="360"/>
      </w:pPr>
      <w:rPr>
        <w:rFonts w:hint="default"/>
      </w:rPr>
    </w:lvl>
    <w:lvl w:ilvl="1" w:tplc="04150019" w:tentative="1">
      <w:start w:val="1"/>
      <w:numFmt w:val="lowerLetter"/>
      <w:lvlText w:val="%2."/>
      <w:lvlJc w:val="left"/>
      <w:pPr>
        <w:ind w:left="1786" w:hanging="360"/>
      </w:pPr>
    </w:lvl>
    <w:lvl w:ilvl="2" w:tplc="0415001B" w:tentative="1">
      <w:start w:val="1"/>
      <w:numFmt w:val="lowerRoman"/>
      <w:lvlText w:val="%3."/>
      <w:lvlJc w:val="right"/>
      <w:pPr>
        <w:ind w:left="2506" w:hanging="180"/>
      </w:pPr>
    </w:lvl>
    <w:lvl w:ilvl="3" w:tplc="0415000F" w:tentative="1">
      <w:start w:val="1"/>
      <w:numFmt w:val="decimal"/>
      <w:lvlText w:val="%4."/>
      <w:lvlJc w:val="left"/>
      <w:pPr>
        <w:ind w:left="3226" w:hanging="360"/>
      </w:pPr>
    </w:lvl>
    <w:lvl w:ilvl="4" w:tplc="04150019" w:tentative="1">
      <w:start w:val="1"/>
      <w:numFmt w:val="lowerLetter"/>
      <w:lvlText w:val="%5."/>
      <w:lvlJc w:val="left"/>
      <w:pPr>
        <w:ind w:left="3946" w:hanging="360"/>
      </w:pPr>
    </w:lvl>
    <w:lvl w:ilvl="5" w:tplc="0415001B" w:tentative="1">
      <w:start w:val="1"/>
      <w:numFmt w:val="lowerRoman"/>
      <w:lvlText w:val="%6."/>
      <w:lvlJc w:val="right"/>
      <w:pPr>
        <w:ind w:left="4666" w:hanging="180"/>
      </w:pPr>
    </w:lvl>
    <w:lvl w:ilvl="6" w:tplc="0415000F" w:tentative="1">
      <w:start w:val="1"/>
      <w:numFmt w:val="decimal"/>
      <w:lvlText w:val="%7."/>
      <w:lvlJc w:val="left"/>
      <w:pPr>
        <w:ind w:left="5386" w:hanging="360"/>
      </w:pPr>
    </w:lvl>
    <w:lvl w:ilvl="7" w:tplc="04150019" w:tentative="1">
      <w:start w:val="1"/>
      <w:numFmt w:val="lowerLetter"/>
      <w:lvlText w:val="%8."/>
      <w:lvlJc w:val="left"/>
      <w:pPr>
        <w:ind w:left="6106" w:hanging="360"/>
      </w:pPr>
    </w:lvl>
    <w:lvl w:ilvl="8" w:tplc="0415001B" w:tentative="1">
      <w:start w:val="1"/>
      <w:numFmt w:val="lowerRoman"/>
      <w:lvlText w:val="%9."/>
      <w:lvlJc w:val="right"/>
      <w:pPr>
        <w:ind w:left="6826" w:hanging="180"/>
      </w:pPr>
    </w:lvl>
  </w:abstractNum>
  <w:abstractNum w:abstractNumId="16" w15:restartNumberingAfterBreak="0">
    <w:nsid w:val="28685EBD"/>
    <w:multiLevelType w:val="hybridMultilevel"/>
    <w:tmpl w:val="5F40A110"/>
    <w:lvl w:ilvl="0" w:tplc="7EBC8D40">
      <w:start w:val="1"/>
      <w:numFmt w:val="decimal"/>
      <w:lvlText w:val="%1."/>
      <w:lvlJc w:val="left"/>
      <w:pPr>
        <w:ind w:left="360" w:hanging="360"/>
      </w:pPr>
      <w:rPr>
        <w:rFonts w:ascii="Calibri" w:hAnsi="Calibri" w:cs="Arial" w:hint="default"/>
        <w:b w:val="0"/>
        <w:sz w:val="20"/>
        <w:szCs w:val="20"/>
      </w:rPr>
    </w:lvl>
    <w:lvl w:ilvl="1" w:tplc="36FE0C06">
      <w:start w:val="1"/>
      <w:numFmt w:val="lowerLetter"/>
      <w:lvlText w:val="%2)"/>
      <w:lvlJc w:val="left"/>
      <w:pPr>
        <w:ind w:left="1080" w:hanging="360"/>
      </w:pPr>
      <w:rPr>
        <w:rFonts w:ascii="Calibri" w:hAnsi="Calibri" w:cs="Arial" w:hint="default"/>
        <w:b w:val="0"/>
        <w:i w:val="0"/>
        <w:sz w:val="20"/>
        <w:szCs w:val="2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9F13D3E"/>
    <w:multiLevelType w:val="hybridMultilevel"/>
    <w:tmpl w:val="21CC0196"/>
    <w:lvl w:ilvl="0" w:tplc="D466D308">
      <w:start w:val="1"/>
      <w:numFmt w:val="decimal"/>
      <w:lvlText w:val="%1."/>
      <w:lvlJc w:val="left"/>
      <w:pPr>
        <w:ind w:left="360" w:hanging="360"/>
      </w:pPr>
      <w:rPr>
        <w:rFonts w:ascii="Calibri" w:hAnsi="Calibri" w:cs="Arial" w:hint="default"/>
        <w:b w:val="0"/>
        <w:sz w:val="20"/>
        <w:szCs w:val="22"/>
      </w:rPr>
    </w:lvl>
    <w:lvl w:ilvl="1" w:tplc="36FE0C06">
      <w:start w:val="1"/>
      <w:numFmt w:val="lowerLetter"/>
      <w:lvlText w:val="%2)"/>
      <w:lvlJc w:val="left"/>
      <w:pPr>
        <w:ind w:left="1080" w:hanging="360"/>
      </w:pPr>
      <w:rPr>
        <w:rFonts w:ascii="Calibri" w:hAnsi="Calibri" w:cs="Arial" w:hint="default"/>
        <w:b w:val="0"/>
        <w:i w:val="0"/>
        <w:sz w:val="20"/>
        <w:szCs w:val="20"/>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9F54802"/>
    <w:multiLevelType w:val="hybridMultilevel"/>
    <w:tmpl w:val="66E013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9F54F5F"/>
    <w:multiLevelType w:val="multilevel"/>
    <w:tmpl w:val="FCA04BC4"/>
    <w:numStyleLink w:val="Zaimportowanystyl11"/>
  </w:abstractNum>
  <w:abstractNum w:abstractNumId="20" w15:restartNumberingAfterBreak="0">
    <w:nsid w:val="2FA93467"/>
    <w:multiLevelType w:val="hybridMultilevel"/>
    <w:tmpl w:val="B8AE8E3A"/>
    <w:lvl w:ilvl="0" w:tplc="D60874BC">
      <w:start w:val="1"/>
      <w:numFmt w:val="decimal"/>
      <w:lvlText w:val="%1."/>
      <w:lvlJc w:val="left"/>
      <w:pPr>
        <w:ind w:left="360" w:hanging="360"/>
      </w:pPr>
      <w:rPr>
        <w:rFonts w:ascii="Calibri" w:hAnsi="Calibri" w:cs="Arial" w:hint="default"/>
        <w:b w:val="0"/>
        <w:sz w:val="20"/>
        <w:szCs w:val="20"/>
      </w:rPr>
    </w:lvl>
    <w:lvl w:ilvl="1" w:tplc="36FE0C06">
      <w:start w:val="1"/>
      <w:numFmt w:val="lowerLetter"/>
      <w:lvlText w:val="%2)"/>
      <w:lvlJc w:val="left"/>
      <w:pPr>
        <w:ind w:left="1080" w:hanging="360"/>
      </w:pPr>
      <w:rPr>
        <w:rFonts w:ascii="Calibri" w:hAnsi="Calibri" w:cs="Arial" w:hint="default"/>
        <w:b w:val="0"/>
        <w:i w:val="0"/>
        <w:sz w:val="20"/>
        <w:szCs w:val="2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0515590"/>
    <w:multiLevelType w:val="hybridMultilevel"/>
    <w:tmpl w:val="59581D44"/>
    <w:lvl w:ilvl="0" w:tplc="04150017">
      <w:start w:val="1"/>
      <w:numFmt w:val="lowerLetter"/>
      <w:lvlText w:val="%1)"/>
      <w:lvlJc w:val="left"/>
      <w:pPr>
        <w:ind w:left="1707" w:hanging="360"/>
      </w:pPr>
    </w:lvl>
    <w:lvl w:ilvl="1" w:tplc="04150019" w:tentative="1">
      <w:start w:val="1"/>
      <w:numFmt w:val="lowerLetter"/>
      <w:lvlText w:val="%2."/>
      <w:lvlJc w:val="left"/>
      <w:pPr>
        <w:ind w:left="2427" w:hanging="360"/>
      </w:pPr>
    </w:lvl>
    <w:lvl w:ilvl="2" w:tplc="0415001B" w:tentative="1">
      <w:start w:val="1"/>
      <w:numFmt w:val="lowerRoman"/>
      <w:lvlText w:val="%3."/>
      <w:lvlJc w:val="right"/>
      <w:pPr>
        <w:ind w:left="3147" w:hanging="180"/>
      </w:pPr>
    </w:lvl>
    <w:lvl w:ilvl="3" w:tplc="0415000F" w:tentative="1">
      <w:start w:val="1"/>
      <w:numFmt w:val="decimal"/>
      <w:lvlText w:val="%4."/>
      <w:lvlJc w:val="left"/>
      <w:pPr>
        <w:ind w:left="3867" w:hanging="360"/>
      </w:pPr>
    </w:lvl>
    <w:lvl w:ilvl="4" w:tplc="04150019" w:tentative="1">
      <w:start w:val="1"/>
      <w:numFmt w:val="lowerLetter"/>
      <w:lvlText w:val="%5."/>
      <w:lvlJc w:val="left"/>
      <w:pPr>
        <w:ind w:left="4587" w:hanging="360"/>
      </w:pPr>
    </w:lvl>
    <w:lvl w:ilvl="5" w:tplc="0415001B" w:tentative="1">
      <w:start w:val="1"/>
      <w:numFmt w:val="lowerRoman"/>
      <w:lvlText w:val="%6."/>
      <w:lvlJc w:val="right"/>
      <w:pPr>
        <w:ind w:left="5307" w:hanging="180"/>
      </w:pPr>
    </w:lvl>
    <w:lvl w:ilvl="6" w:tplc="0415000F" w:tentative="1">
      <w:start w:val="1"/>
      <w:numFmt w:val="decimal"/>
      <w:lvlText w:val="%7."/>
      <w:lvlJc w:val="left"/>
      <w:pPr>
        <w:ind w:left="6027" w:hanging="360"/>
      </w:pPr>
    </w:lvl>
    <w:lvl w:ilvl="7" w:tplc="04150019" w:tentative="1">
      <w:start w:val="1"/>
      <w:numFmt w:val="lowerLetter"/>
      <w:lvlText w:val="%8."/>
      <w:lvlJc w:val="left"/>
      <w:pPr>
        <w:ind w:left="6747" w:hanging="360"/>
      </w:pPr>
    </w:lvl>
    <w:lvl w:ilvl="8" w:tplc="0415001B" w:tentative="1">
      <w:start w:val="1"/>
      <w:numFmt w:val="lowerRoman"/>
      <w:lvlText w:val="%9."/>
      <w:lvlJc w:val="right"/>
      <w:pPr>
        <w:ind w:left="7467" w:hanging="180"/>
      </w:pPr>
    </w:lvl>
  </w:abstractNum>
  <w:abstractNum w:abstractNumId="22" w15:restartNumberingAfterBreak="0">
    <w:nsid w:val="30740C4D"/>
    <w:multiLevelType w:val="hybridMultilevel"/>
    <w:tmpl w:val="6DD63F74"/>
    <w:lvl w:ilvl="0" w:tplc="B436F05A">
      <w:start w:val="1"/>
      <w:numFmt w:val="decimal"/>
      <w:lvlText w:val="%1."/>
      <w:lvlJc w:val="left"/>
      <w:pPr>
        <w:ind w:left="360" w:hanging="360"/>
      </w:pPr>
      <w:rPr>
        <w:rFonts w:ascii="Calibri" w:hAnsi="Calibri" w:cs="Arial" w:hint="default"/>
        <w:b w:val="0"/>
        <w:sz w:val="20"/>
        <w:szCs w:val="20"/>
      </w:rPr>
    </w:lvl>
    <w:lvl w:ilvl="1" w:tplc="36FE0C06">
      <w:start w:val="1"/>
      <w:numFmt w:val="lowerLetter"/>
      <w:lvlText w:val="%2)"/>
      <w:lvlJc w:val="left"/>
      <w:pPr>
        <w:ind w:left="1080" w:hanging="360"/>
      </w:pPr>
      <w:rPr>
        <w:rFonts w:ascii="Calibri" w:hAnsi="Calibri" w:cs="Arial" w:hint="default"/>
        <w:b w:val="0"/>
        <w:i w:val="0"/>
        <w:sz w:val="20"/>
        <w:szCs w:val="2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08F1A16"/>
    <w:multiLevelType w:val="singleLevel"/>
    <w:tmpl w:val="FE9E79F0"/>
    <w:lvl w:ilvl="0">
      <w:start w:val="1"/>
      <w:numFmt w:val="lowerLetter"/>
      <w:lvlText w:val="%1)"/>
      <w:lvlJc w:val="left"/>
      <w:pPr>
        <w:tabs>
          <w:tab w:val="num" w:pos="360"/>
        </w:tabs>
        <w:ind w:left="360" w:hanging="360"/>
      </w:pPr>
      <w:rPr>
        <w:rFonts w:ascii="Calibri" w:hAnsi="Calibri" w:cs="Arial" w:hint="default"/>
        <w:b w:val="0"/>
        <w:i w:val="0"/>
        <w:sz w:val="20"/>
        <w:szCs w:val="20"/>
      </w:rPr>
    </w:lvl>
  </w:abstractNum>
  <w:abstractNum w:abstractNumId="24" w15:restartNumberingAfterBreak="0">
    <w:nsid w:val="330176D7"/>
    <w:multiLevelType w:val="hybridMultilevel"/>
    <w:tmpl w:val="B8A4F56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33FB5E18"/>
    <w:multiLevelType w:val="hybridMultilevel"/>
    <w:tmpl w:val="7F80D856"/>
    <w:lvl w:ilvl="0" w:tplc="D88AAEC0">
      <w:start w:val="1"/>
      <w:numFmt w:val="decimal"/>
      <w:lvlText w:val="%1."/>
      <w:lvlJc w:val="left"/>
      <w:pPr>
        <w:ind w:left="360" w:hanging="360"/>
      </w:pPr>
      <w:rPr>
        <w:rFonts w:ascii="Calibri" w:hAnsi="Calibri" w:cs="Arial" w:hint="default"/>
        <w:b w:val="0"/>
        <w:sz w:val="20"/>
        <w:szCs w:val="20"/>
      </w:rPr>
    </w:lvl>
    <w:lvl w:ilvl="1" w:tplc="36FE0C06">
      <w:start w:val="1"/>
      <w:numFmt w:val="lowerLetter"/>
      <w:lvlText w:val="%2)"/>
      <w:lvlJc w:val="left"/>
      <w:pPr>
        <w:ind w:left="1080" w:hanging="360"/>
      </w:pPr>
      <w:rPr>
        <w:rFonts w:ascii="Calibri" w:hAnsi="Calibri" w:cs="Arial" w:hint="default"/>
        <w:b w:val="0"/>
        <w:i w:val="0"/>
        <w:sz w:val="20"/>
        <w:szCs w:val="20"/>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35B06394"/>
    <w:multiLevelType w:val="hybridMultilevel"/>
    <w:tmpl w:val="5322B898"/>
    <w:lvl w:ilvl="0" w:tplc="4C18B68C">
      <w:start w:val="1"/>
      <w:numFmt w:val="lowerLetter"/>
      <w:lvlText w:val="%1)"/>
      <w:lvlJc w:val="left"/>
      <w:pPr>
        <w:ind w:left="360" w:hanging="360"/>
      </w:pPr>
      <w:rPr>
        <w:rFonts w:hint="default"/>
        <w:b w:val="0"/>
        <w:sz w:val="20"/>
        <w:szCs w:val="22"/>
      </w:rPr>
    </w:lvl>
    <w:lvl w:ilvl="1" w:tplc="36FE0C06">
      <w:start w:val="1"/>
      <w:numFmt w:val="lowerLetter"/>
      <w:lvlText w:val="%2)"/>
      <w:lvlJc w:val="left"/>
      <w:pPr>
        <w:ind w:left="1080" w:hanging="360"/>
      </w:pPr>
      <w:rPr>
        <w:rFonts w:ascii="Calibri" w:hAnsi="Calibri" w:cs="Arial" w:hint="default"/>
        <w:b w:val="0"/>
        <w:i w:val="0"/>
        <w:sz w:val="20"/>
        <w:szCs w:val="2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7C82EC7"/>
    <w:multiLevelType w:val="hybridMultilevel"/>
    <w:tmpl w:val="E8EA0E2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83101AD"/>
    <w:multiLevelType w:val="singleLevel"/>
    <w:tmpl w:val="CD0E40D0"/>
    <w:lvl w:ilvl="0">
      <w:start w:val="1"/>
      <w:numFmt w:val="decimal"/>
      <w:lvlText w:val="%1."/>
      <w:legacy w:legacy="1" w:legacySpace="0" w:legacyIndent="360"/>
      <w:lvlJc w:val="left"/>
      <w:rPr>
        <w:rFonts w:ascii="Calibri" w:hAnsi="Calibri" w:cs="Calibri" w:hint="default"/>
        <w:b w:val="0"/>
      </w:rPr>
    </w:lvl>
  </w:abstractNum>
  <w:abstractNum w:abstractNumId="29" w15:restartNumberingAfterBreak="0">
    <w:nsid w:val="3E686FB6"/>
    <w:multiLevelType w:val="hybridMultilevel"/>
    <w:tmpl w:val="04B02744"/>
    <w:lvl w:ilvl="0" w:tplc="D466D308">
      <w:start w:val="1"/>
      <w:numFmt w:val="decimal"/>
      <w:lvlText w:val="%1."/>
      <w:lvlJc w:val="left"/>
      <w:pPr>
        <w:ind w:left="360" w:hanging="360"/>
      </w:pPr>
      <w:rPr>
        <w:rFonts w:ascii="Calibri" w:hAnsi="Calibri" w:cs="Arial" w:hint="default"/>
        <w:b w:val="0"/>
        <w:sz w:val="20"/>
        <w:szCs w:val="22"/>
      </w:rPr>
    </w:lvl>
    <w:lvl w:ilvl="1" w:tplc="36FE0C06">
      <w:start w:val="1"/>
      <w:numFmt w:val="lowerLetter"/>
      <w:lvlText w:val="%2)"/>
      <w:lvlJc w:val="left"/>
      <w:pPr>
        <w:ind w:left="1080" w:hanging="360"/>
      </w:pPr>
      <w:rPr>
        <w:rFonts w:ascii="Calibri" w:hAnsi="Calibri" w:cs="Arial" w:hint="default"/>
        <w:b w:val="0"/>
        <w:i w:val="0"/>
        <w:sz w:val="20"/>
        <w:szCs w:val="20"/>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2D40DE3"/>
    <w:multiLevelType w:val="multilevel"/>
    <w:tmpl w:val="F30EF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9C0187A"/>
    <w:multiLevelType w:val="hybridMultilevel"/>
    <w:tmpl w:val="5518F146"/>
    <w:lvl w:ilvl="0" w:tplc="90A6B6B4">
      <w:start w:val="1"/>
      <w:numFmt w:val="decimal"/>
      <w:lvlText w:val="%1."/>
      <w:lvlJc w:val="left"/>
      <w:pPr>
        <w:ind w:left="360" w:hanging="360"/>
      </w:pPr>
      <w:rPr>
        <w:rFonts w:ascii="Calibri" w:hAnsi="Calibri" w:cs="Arial" w:hint="default"/>
        <w:b w:val="0"/>
        <w:sz w:val="20"/>
        <w:szCs w:val="20"/>
      </w:rPr>
    </w:lvl>
    <w:lvl w:ilvl="1" w:tplc="36FE0C06">
      <w:start w:val="1"/>
      <w:numFmt w:val="lowerLetter"/>
      <w:lvlText w:val="%2)"/>
      <w:lvlJc w:val="left"/>
      <w:pPr>
        <w:ind w:left="1080" w:hanging="360"/>
      </w:pPr>
      <w:rPr>
        <w:rFonts w:ascii="Calibri" w:hAnsi="Calibri" w:cs="Arial" w:hint="default"/>
        <w:b w:val="0"/>
        <w:i w:val="0"/>
        <w:sz w:val="20"/>
        <w:szCs w:val="2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B2F0EFF"/>
    <w:multiLevelType w:val="hybridMultilevel"/>
    <w:tmpl w:val="D77E7E3A"/>
    <w:lvl w:ilvl="0" w:tplc="90A6B6B4">
      <w:start w:val="1"/>
      <w:numFmt w:val="decimal"/>
      <w:lvlText w:val="%1."/>
      <w:lvlJc w:val="left"/>
      <w:pPr>
        <w:ind w:left="360" w:hanging="360"/>
      </w:pPr>
      <w:rPr>
        <w:rFonts w:ascii="Calibri" w:hAnsi="Calibri" w:cs="Arial" w:hint="default"/>
        <w:b w:val="0"/>
        <w:sz w:val="20"/>
        <w:szCs w:val="20"/>
      </w:rPr>
    </w:lvl>
    <w:lvl w:ilvl="1" w:tplc="36FE0C06">
      <w:start w:val="1"/>
      <w:numFmt w:val="lowerLetter"/>
      <w:lvlText w:val="%2)"/>
      <w:lvlJc w:val="left"/>
      <w:pPr>
        <w:ind w:left="1080" w:hanging="360"/>
      </w:pPr>
      <w:rPr>
        <w:rFonts w:ascii="Calibri" w:hAnsi="Calibri" w:cs="Arial" w:hint="default"/>
        <w:b w:val="0"/>
        <w:i w:val="0"/>
        <w:sz w:val="20"/>
        <w:szCs w:val="2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EB70369"/>
    <w:multiLevelType w:val="singleLevel"/>
    <w:tmpl w:val="FE9E79F0"/>
    <w:lvl w:ilvl="0">
      <w:start w:val="1"/>
      <w:numFmt w:val="lowerLetter"/>
      <w:lvlText w:val="%1)"/>
      <w:lvlJc w:val="left"/>
      <w:pPr>
        <w:tabs>
          <w:tab w:val="num" w:pos="360"/>
        </w:tabs>
        <w:ind w:left="360" w:hanging="360"/>
      </w:pPr>
      <w:rPr>
        <w:rFonts w:ascii="Calibri" w:hAnsi="Calibri" w:cs="Arial" w:hint="default"/>
        <w:b w:val="0"/>
        <w:i w:val="0"/>
        <w:sz w:val="20"/>
        <w:szCs w:val="20"/>
      </w:rPr>
    </w:lvl>
  </w:abstractNum>
  <w:abstractNum w:abstractNumId="34" w15:restartNumberingAfterBreak="0">
    <w:nsid w:val="54E65346"/>
    <w:multiLevelType w:val="multilevel"/>
    <w:tmpl w:val="3556B2BC"/>
    <w:lvl w:ilvl="0">
      <w:start w:val="1"/>
      <w:numFmt w:val="decimal"/>
      <w:lvlText w:val="%1."/>
      <w:lvlJc w:val="left"/>
      <w:pPr>
        <w:ind w:left="360" w:hanging="360"/>
      </w:pPr>
      <w:rPr>
        <w:rFonts w:ascii="Calibri" w:hAnsi="Calibri" w:cs="Arial"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558D3D60"/>
    <w:multiLevelType w:val="hybridMultilevel"/>
    <w:tmpl w:val="76AADD92"/>
    <w:lvl w:ilvl="0" w:tplc="38AC76BE">
      <w:start w:val="1"/>
      <w:numFmt w:val="decimal"/>
      <w:lvlText w:val="%1."/>
      <w:lvlJc w:val="left"/>
      <w:pPr>
        <w:ind w:left="360" w:hanging="360"/>
      </w:pPr>
      <w:rPr>
        <w:rFonts w:ascii="Calibri" w:hAnsi="Calibri" w:cs="Arial" w:hint="default"/>
        <w:b w:val="0"/>
        <w:sz w:val="20"/>
        <w:szCs w:val="22"/>
      </w:rPr>
    </w:lvl>
    <w:lvl w:ilvl="1" w:tplc="F0601BB8">
      <w:start w:val="1"/>
      <w:numFmt w:val="lowerLetter"/>
      <w:lvlText w:val="%2)"/>
      <w:lvlJc w:val="left"/>
      <w:pPr>
        <w:ind w:left="1080" w:hanging="360"/>
      </w:pPr>
      <w:rPr>
        <w:rFonts w:ascii="Calibri" w:hAnsi="Calibri" w:cs="Arial" w:hint="default"/>
        <w:b w:val="0"/>
        <w:i w:val="0"/>
        <w:sz w:val="20"/>
        <w:szCs w:val="20"/>
      </w:rPr>
    </w:lvl>
    <w:lvl w:ilvl="2" w:tplc="EAF2DA56">
      <w:start w:val="1"/>
      <w:numFmt w:val="lowerRoman"/>
      <w:lvlText w:val="%3."/>
      <w:lvlJc w:val="right"/>
      <w:pPr>
        <w:ind w:left="1800" w:hanging="180"/>
      </w:pPr>
    </w:lvl>
    <w:lvl w:ilvl="3" w:tplc="BFB2C69C" w:tentative="1">
      <w:start w:val="1"/>
      <w:numFmt w:val="decimal"/>
      <w:lvlText w:val="%4."/>
      <w:lvlJc w:val="left"/>
      <w:pPr>
        <w:ind w:left="2520" w:hanging="360"/>
      </w:pPr>
    </w:lvl>
    <w:lvl w:ilvl="4" w:tplc="CEEA5CCC" w:tentative="1">
      <w:start w:val="1"/>
      <w:numFmt w:val="lowerLetter"/>
      <w:lvlText w:val="%5."/>
      <w:lvlJc w:val="left"/>
      <w:pPr>
        <w:ind w:left="3240" w:hanging="360"/>
      </w:pPr>
    </w:lvl>
    <w:lvl w:ilvl="5" w:tplc="8954E8A0" w:tentative="1">
      <w:start w:val="1"/>
      <w:numFmt w:val="lowerRoman"/>
      <w:lvlText w:val="%6."/>
      <w:lvlJc w:val="right"/>
      <w:pPr>
        <w:ind w:left="3960" w:hanging="180"/>
      </w:pPr>
    </w:lvl>
    <w:lvl w:ilvl="6" w:tplc="DCD6A24A" w:tentative="1">
      <w:start w:val="1"/>
      <w:numFmt w:val="decimal"/>
      <w:lvlText w:val="%7."/>
      <w:lvlJc w:val="left"/>
      <w:pPr>
        <w:ind w:left="4680" w:hanging="360"/>
      </w:pPr>
    </w:lvl>
    <w:lvl w:ilvl="7" w:tplc="6AF816FA" w:tentative="1">
      <w:start w:val="1"/>
      <w:numFmt w:val="lowerLetter"/>
      <w:lvlText w:val="%8."/>
      <w:lvlJc w:val="left"/>
      <w:pPr>
        <w:ind w:left="5400" w:hanging="360"/>
      </w:pPr>
    </w:lvl>
    <w:lvl w:ilvl="8" w:tplc="C3065C7A" w:tentative="1">
      <w:start w:val="1"/>
      <w:numFmt w:val="lowerRoman"/>
      <w:lvlText w:val="%9."/>
      <w:lvlJc w:val="right"/>
      <w:pPr>
        <w:ind w:left="6120" w:hanging="180"/>
      </w:pPr>
    </w:lvl>
  </w:abstractNum>
  <w:abstractNum w:abstractNumId="36" w15:restartNumberingAfterBreak="0">
    <w:nsid w:val="56791CA3"/>
    <w:multiLevelType w:val="hybridMultilevel"/>
    <w:tmpl w:val="30DE15BA"/>
    <w:lvl w:ilvl="0" w:tplc="0415000F">
      <w:start w:val="1"/>
      <w:numFmt w:val="decimal"/>
      <w:lvlText w:val="%1."/>
      <w:lvlJc w:val="left"/>
      <w:pPr>
        <w:ind w:left="360" w:hanging="360"/>
      </w:pPr>
      <w:rPr>
        <w:rFonts w:ascii="Calibri" w:hAnsi="Calibri" w:cs="Arial" w:hint="default"/>
        <w:b w:val="0"/>
        <w:sz w:val="20"/>
        <w:szCs w:val="20"/>
      </w:rPr>
    </w:lvl>
    <w:lvl w:ilvl="1" w:tplc="04150019">
      <w:start w:val="1"/>
      <w:numFmt w:val="lowerLetter"/>
      <w:lvlText w:val="%2)"/>
      <w:lvlJc w:val="left"/>
      <w:pPr>
        <w:ind w:left="1080" w:hanging="360"/>
      </w:pPr>
      <w:rPr>
        <w:rFonts w:ascii="Calibri" w:hAnsi="Calibri" w:cs="Arial" w:hint="default"/>
        <w:b w:val="0"/>
        <w:i w:val="0"/>
        <w:sz w:val="20"/>
        <w:szCs w:val="20"/>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6B810D5"/>
    <w:multiLevelType w:val="hybridMultilevel"/>
    <w:tmpl w:val="45BEE422"/>
    <w:lvl w:ilvl="0" w:tplc="D4A456C2">
      <w:start w:val="1"/>
      <w:numFmt w:val="decimal"/>
      <w:lvlText w:val="%1."/>
      <w:lvlJc w:val="left"/>
      <w:pPr>
        <w:ind w:left="360" w:hanging="360"/>
      </w:pPr>
      <w:rPr>
        <w:rFonts w:ascii="Calibri" w:hAnsi="Calibri" w:cs="Arial" w:hint="default"/>
        <w:b w:val="0"/>
        <w:sz w:val="20"/>
        <w:szCs w:val="20"/>
      </w:rPr>
    </w:lvl>
    <w:lvl w:ilvl="1" w:tplc="36FE0C06">
      <w:start w:val="1"/>
      <w:numFmt w:val="lowerLetter"/>
      <w:lvlText w:val="%2)"/>
      <w:lvlJc w:val="left"/>
      <w:pPr>
        <w:ind w:left="1080" w:hanging="360"/>
      </w:pPr>
      <w:rPr>
        <w:rFonts w:ascii="Calibri" w:hAnsi="Calibri" w:cs="Arial" w:hint="default"/>
        <w:b w:val="0"/>
        <w:i w:val="0"/>
        <w:sz w:val="20"/>
        <w:szCs w:val="2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57F17C98"/>
    <w:multiLevelType w:val="hybridMultilevel"/>
    <w:tmpl w:val="46101FC6"/>
    <w:lvl w:ilvl="0" w:tplc="A928EDA4">
      <w:start w:val="1"/>
      <w:numFmt w:val="decimal"/>
      <w:lvlText w:val="%1."/>
      <w:lvlJc w:val="left"/>
      <w:pPr>
        <w:ind w:left="360" w:hanging="360"/>
      </w:pPr>
      <w:rPr>
        <w:rFonts w:ascii="Calibri" w:hAnsi="Calibri" w:cs="Arial" w:hint="default"/>
        <w:b w:val="0"/>
        <w:sz w:val="20"/>
        <w:szCs w:val="20"/>
      </w:rPr>
    </w:lvl>
    <w:lvl w:ilvl="1" w:tplc="36FE0C06">
      <w:start w:val="1"/>
      <w:numFmt w:val="lowerLetter"/>
      <w:lvlText w:val="%2)"/>
      <w:lvlJc w:val="left"/>
      <w:pPr>
        <w:ind w:left="1080" w:hanging="360"/>
      </w:pPr>
      <w:rPr>
        <w:rFonts w:ascii="Calibri" w:hAnsi="Calibri" w:cs="Arial" w:hint="default"/>
        <w:b w:val="0"/>
        <w:i w:val="0"/>
        <w:sz w:val="20"/>
        <w:szCs w:val="2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7F5177E"/>
    <w:multiLevelType w:val="hybridMultilevel"/>
    <w:tmpl w:val="8F36AD02"/>
    <w:lvl w:ilvl="0" w:tplc="493E62B4">
      <w:start w:val="1"/>
      <w:numFmt w:val="decimal"/>
      <w:lvlText w:val="%1)"/>
      <w:lvlJc w:val="left"/>
      <w:pPr>
        <w:tabs>
          <w:tab w:val="num" w:pos="1066"/>
        </w:tabs>
        <w:ind w:left="1066" w:hanging="360"/>
      </w:pPr>
      <w:rPr>
        <w:rFonts w:hint="default"/>
      </w:rPr>
    </w:lvl>
    <w:lvl w:ilvl="1" w:tplc="36FE0C06" w:tentative="1">
      <w:start w:val="1"/>
      <w:numFmt w:val="lowerLetter"/>
      <w:lvlText w:val="%2."/>
      <w:lvlJc w:val="left"/>
      <w:pPr>
        <w:tabs>
          <w:tab w:val="num" w:pos="1786"/>
        </w:tabs>
        <w:ind w:left="1786" w:hanging="360"/>
      </w:pPr>
    </w:lvl>
    <w:lvl w:ilvl="2" w:tplc="0415001B" w:tentative="1">
      <w:start w:val="1"/>
      <w:numFmt w:val="lowerRoman"/>
      <w:lvlText w:val="%3."/>
      <w:lvlJc w:val="right"/>
      <w:pPr>
        <w:tabs>
          <w:tab w:val="num" w:pos="2506"/>
        </w:tabs>
        <w:ind w:left="2506" w:hanging="180"/>
      </w:pPr>
    </w:lvl>
    <w:lvl w:ilvl="3" w:tplc="0415000F" w:tentative="1">
      <w:start w:val="1"/>
      <w:numFmt w:val="decimal"/>
      <w:lvlText w:val="%4."/>
      <w:lvlJc w:val="left"/>
      <w:pPr>
        <w:tabs>
          <w:tab w:val="num" w:pos="3226"/>
        </w:tabs>
        <w:ind w:left="3226" w:hanging="360"/>
      </w:pPr>
    </w:lvl>
    <w:lvl w:ilvl="4" w:tplc="04150019" w:tentative="1">
      <w:start w:val="1"/>
      <w:numFmt w:val="lowerLetter"/>
      <w:lvlText w:val="%5."/>
      <w:lvlJc w:val="left"/>
      <w:pPr>
        <w:tabs>
          <w:tab w:val="num" w:pos="3946"/>
        </w:tabs>
        <w:ind w:left="3946" w:hanging="360"/>
      </w:pPr>
    </w:lvl>
    <w:lvl w:ilvl="5" w:tplc="0415001B" w:tentative="1">
      <w:start w:val="1"/>
      <w:numFmt w:val="lowerRoman"/>
      <w:lvlText w:val="%6."/>
      <w:lvlJc w:val="right"/>
      <w:pPr>
        <w:tabs>
          <w:tab w:val="num" w:pos="4666"/>
        </w:tabs>
        <w:ind w:left="4666" w:hanging="180"/>
      </w:pPr>
    </w:lvl>
    <w:lvl w:ilvl="6" w:tplc="0415000F" w:tentative="1">
      <w:start w:val="1"/>
      <w:numFmt w:val="decimal"/>
      <w:lvlText w:val="%7."/>
      <w:lvlJc w:val="left"/>
      <w:pPr>
        <w:tabs>
          <w:tab w:val="num" w:pos="5386"/>
        </w:tabs>
        <w:ind w:left="5386" w:hanging="360"/>
      </w:pPr>
    </w:lvl>
    <w:lvl w:ilvl="7" w:tplc="04150019" w:tentative="1">
      <w:start w:val="1"/>
      <w:numFmt w:val="lowerLetter"/>
      <w:lvlText w:val="%8."/>
      <w:lvlJc w:val="left"/>
      <w:pPr>
        <w:tabs>
          <w:tab w:val="num" w:pos="6106"/>
        </w:tabs>
        <w:ind w:left="6106" w:hanging="360"/>
      </w:pPr>
    </w:lvl>
    <w:lvl w:ilvl="8" w:tplc="0415001B" w:tentative="1">
      <w:start w:val="1"/>
      <w:numFmt w:val="lowerRoman"/>
      <w:lvlText w:val="%9."/>
      <w:lvlJc w:val="right"/>
      <w:pPr>
        <w:tabs>
          <w:tab w:val="num" w:pos="6826"/>
        </w:tabs>
        <w:ind w:left="6826" w:hanging="180"/>
      </w:pPr>
    </w:lvl>
  </w:abstractNum>
  <w:abstractNum w:abstractNumId="40" w15:restartNumberingAfterBreak="0">
    <w:nsid w:val="59195EFD"/>
    <w:multiLevelType w:val="hybridMultilevel"/>
    <w:tmpl w:val="E7E4B1C2"/>
    <w:lvl w:ilvl="0" w:tplc="04150011">
      <w:start w:val="1"/>
      <w:numFmt w:val="decimal"/>
      <w:lvlText w:val="%1."/>
      <w:lvlJc w:val="left"/>
      <w:pPr>
        <w:ind w:left="360" w:hanging="360"/>
      </w:pPr>
      <w:rPr>
        <w:rFonts w:ascii="Calibri" w:hAnsi="Calibri" w:cs="Arial" w:hint="default"/>
        <w:b w:val="0"/>
        <w:sz w:val="20"/>
        <w:szCs w:val="22"/>
      </w:rPr>
    </w:lvl>
    <w:lvl w:ilvl="1" w:tplc="04150019">
      <w:start w:val="1"/>
      <w:numFmt w:val="lowerLetter"/>
      <w:lvlText w:val="%2)"/>
      <w:lvlJc w:val="left"/>
      <w:pPr>
        <w:ind w:left="1080" w:hanging="360"/>
      </w:pPr>
      <w:rPr>
        <w:rFonts w:ascii="Calibri" w:hAnsi="Calibri" w:cs="Arial" w:hint="default"/>
        <w:b w:val="0"/>
        <w:i w:val="0"/>
        <w:sz w:val="20"/>
        <w:szCs w:val="20"/>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5E570B43"/>
    <w:multiLevelType w:val="hybridMultilevel"/>
    <w:tmpl w:val="A5EAB01C"/>
    <w:lvl w:ilvl="0" w:tplc="D55CA47C">
      <w:start w:val="1"/>
      <w:numFmt w:val="decimal"/>
      <w:lvlText w:val="%1."/>
      <w:lvlJc w:val="left"/>
      <w:pPr>
        <w:ind w:left="360" w:hanging="360"/>
      </w:pPr>
      <w:rPr>
        <w:rFonts w:cs="Times New Roman"/>
        <w:sz w:val="20"/>
        <w:szCs w:val="20"/>
      </w:rPr>
    </w:lvl>
    <w:lvl w:ilvl="1" w:tplc="3AE00A5A">
      <w:start w:val="1"/>
      <w:numFmt w:val="lowerLetter"/>
      <w:lvlText w:val="%2."/>
      <w:lvlJc w:val="left"/>
      <w:pPr>
        <w:ind w:left="1440" w:hanging="360"/>
      </w:pPr>
      <w:rPr>
        <w:rFonts w:cs="Times New Roman"/>
      </w:rPr>
    </w:lvl>
    <w:lvl w:ilvl="2" w:tplc="69E02AC4">
      <w:start w:val="1"/>
      <w:numFmt w:val="lowerRoman"/>
      <w:lvlText w:val="%3."/>
      <w:lvlJc w:val="right"/>
      <w:pPr>
        <w:ind w:left="2160" w:hanging="180"/>
      </w:pPr>
      <w:rPr>
        <w:rFonts w:cs="Times New Roman"/>
      </w:rPr>
    </w:lvl>
    <w:lvl w:ilvl="3" w:tplc="056EA6B2">
      <w:start w:val="1"/>
      <w:numFmt w:val="decimal"/>
      <w:lvlText w:val="%4."/>
      <w:lvlJc w:val="left"/>
      <w:pPr>
        <w:ind w:left="2880" w:hanging="360"/>
      </w:pPr>
      <w:rPr>
        <w:rFonts w:cs="Times New Roman"/>
      </w:rPr>
    </w:lvl>
    <w:lvl w:ilvl="4" w:tplc="9CEC860A">
      <w:start w:val="1"/>
      <w:numFmt w:val="lowerLetter"/>
      <w:lvlText w:val="%5."/>
      <w:lvlJc w:val="left"/>
      <w:pPr>
        <w:ind w:left="3600" w:hanging="360"/>
      </w:pPr>
      <w:rPr>
        <w:rFonts w:cs="Times New Roman"/>
      </w:rPr>
    </w:lvl>
    <w:lvl w:ilvl="5" w:tplc="B5C2710C">
      <w:start w:val="1"/>
      <w:numFmt w:val="lowerRoman"/>
      <w:lvlText w:val="%6."/>
      <w:lvlJc w:val="right"/>
      <w:pPr>
        <w:ind w:left="4320" w:hanging="180"/>
      </w:pPr>
      <w:rPr>
        <w:rFonts w:cs="Times New Roman"/>
      </w:rPr>
    </w:lvl>
    <w:lvl w:ilvl="6" w:tplc="3A74DF12">
      <w:start w:val="1"/>
      <w:numFmt w:val="decimal"/>
      <w:lvlText w:val="%7."/>
      <w:lvlJc w:val="left"/>
      <w:pPr>
        <w:ind w:left="5040" w:hanging="360"/>
      </w:pPr>
      <w:rPr>
        <w:rFonts w:cs="Times New Roman"/>
      </w:rPr>
    </w:lvl>
    <w:lvl w:ilvl="7" w:tplc="606A2CD2">
      <w:start w:val="1"/>
      <w:numFmt w:val="lowerLetter"/>
      <w:lvlText w:val="%8."/>
      <w:lvlJc w:val="left"/>
      <w:pPr>
        <w:ind w:left="5760" w:hanging="360"/>
      </w:pPr>
      <w:rPr>
        <w:rFonts w:cs="Times New Roman"/>
      </w:rPr>
    </w:lvl>
    <w:lvl w:ilvl="8" w:tplc="F612C020">
      <w:start w:val="1"/>
      <w:numFmt w:val="lowerRoman"/>
      <w:lvlText w:val="%9."/>
      <w:lvlJc w:val="right"/>
      <w:pPr>
        <w:ind w:left="6480" w:hanging="180"/>
      </w:pPr>
      <w:rPr>
        <w:rFonts w:cs="Times New Roman"/>
      </w:rPr>
    </w:lvl>
  </w:abstractNum>
  <w:abstractNum w:abstractNumId="42" w15:restartNumberingAfterBreak="0">
    <w:nsid w:val="61024A77"/>
    <w:multiLevelType w:val="multilevel"/>
    <w:tmpl w:val="FCA04BC4"/>
    <w:styleLink w:val="Zaimportowanystyl11"/>
    <w:lvl w:ilvl="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92" w:hanging="43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224" w:hanging="50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728" w:hanging="648"/>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2232" w:hanging="792"/>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736" w:hanging="93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3240" w:hanging="108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3744" w:hanging="1224"/>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4320" w:hanging="14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639E62C7"/>
    <w:multiLevelType w:val="hybridMultilevel"/>
    <w:tmpl w:val="C9A08268"/>
    <w:lvl w:ilvl="0" w:tplc="127A1646">
      <w:start w:val="1"/>
      <w:numFmt w:val="decimal"/>
      <w:lvlText w:val="%1."/>
      <w:lvlJc w:val="left"/>
      <w:pPr>
        <w:ind w:left="360" w:hanging="360"/>
      </w:pPr>
      <w:rPr>
        <w:rFonts w:ascii="Calibri" w:hAnsi="Calibri" w:cs="Arial" w:hint="default"/>
        <w:b w:val="0"/>
        <w:sz w:val="20"/>
        <w:szCs w:val="22"/>
      </w:rPr>
    </w:lvl>
    <w:lvl w:ilvl="1" w:tplc="36FE0C06">
      <w:start w:val="1"/>
      <w:numFmt w:val="lowerLetter"/>
      <w:lvlText w:val="%2)"/>
      <w:lvlJc w:val="left"/>
      <w:pPr>
        <w:ind w:left="1080" w:hanging="360"/>
      </w:pPr>
      <w:rPr>
        <w:rFonts w:ascii="Calibri" w:hAnsi="Calibri" w:cs="Arial" w:hint="default"/>
        <w:b w:val="0"/>
        <w:i w:val="0"/>
        <w:sz w:val="20"/>
        <w:szCs w:val="20"/>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66081628"/>
    <w:multiLevelType w:val="hybridMultilevel"/>
    <w:tmpl w:val="2B30187C"/>
    <w:lvl w:ilvl="0" w:tplc="5EA659CE">
      <w:start w:val="1"/>
      <w:numFmt w:val="decimal"/>
      <w:lvlText w:val="%1."/>
      <w:lvlJc w:val="left"/>
      <w:pPr>
        <w:ind w:left="360" w:hanging="360"/>
      </w:pPr>
      <w:rPr>
        <w:rFonts w:ascii="Calibri" w:hAnsi="Calibri" w:cs="Arial" w:hint="default"/>
        <w:b w:val="0"/>
        <w:sz w:val="20"/>
        <w:szCs w:val="20"/>
      </w:rPr>
    </w:lvl>
    <w:lvl w:ilvl="1" w:tplc="36FE0C06">
      <w:start w:val="1"/>
      <w:numFmt w:val="lowerLetter"/>
      <w:lvlText w:val="%2)"/>
      <w:lvlJc w:val="left"/>
      <w:pPr>
        <w:ind w:left="1080" w:hanging="360"/>
      </w:pPr>
      <w:rPr>
        <w:rFonts w:ascii="Calibri" w:hAnsi="Calibri" w:cs="Arial" w:hint="default"/>
        <w:b w:val="0"/>
        <w:i w:val="0"/>
        <w:sz w:val="20"/>
        <w:szCs w:val="20"/>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66F80DD9"/>
    <w:multiLevelType w:val="hybridMultilevel"/>
    <w:tmpl w:val="BFCA47A0"/>
    <w:lvl w:ilvl="0" w:tplc="AEDA955E">
      <w:start w:val="1"/>
      <w:numFmt w:val="decimal"/>
      <w:lvlText w:val="%1."/>
      <w:lvlJc w:val="left"/>
      <w:pPr>
        <w:ind w:left="720" w:hanging="360"/>
      </w:pPr>
      <w:rPr>
        <w:rFonts w:hint="default"/>
      </w:rPr>
    </w:lvl>
    <w:lvl w:ilvl="1" w:tplc="36FE0C06">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8AF3C2E"/>
    <w:multiLevelType w:val="hybridMultilevel"/>
    <w:tmpl w:val="A5007B9E"/>
    <w:lvl w:ilvl="0" w:tplc="0415000F">
      <w:start w:val="1"/>
      <w:numFmt w:val="decimal"/>
      <w:lvlText w:val="%1)"/>
      <w:lvlJc w:val="left"/>
      <w:pPr>
        <w:tabs>
          <w:tab w:val="num" w:pos="1066"/>
        </w:tabs>
        <w:ind w:left="1066" w:hanging="360"/>
      </w:pPr>
      <w:rPr>
        <w:rFonts w:hint="default"/>
      </w:rPr>
    </w:lvl>
    <w:lvl w:ilvl="1" w:tplc="04150019" w:tentative="1">
      <w:start w:val="1"/>
      <w:numFmt w:val="lowerLetter"/>
      <w:lvlText w:val="%2."/>
      <w:lvlJc w:val="left"/>
      <w:pPr>
        <w:tabs>
          <w:tab w:val="num" w:pos="1786"/>
        </w:tabs>
        <w:ind w:left="1786" w:hanging="360"/>
      </w:pPr>
    </w:lvl>
    <w:lvl w:ilvl="2" w:tplc="0415001B" w:tentative="1">
      <w:start w:val="1"/>
      <w:numFmt w:val="lowerRoman"/>
      <w:lvlText w:val="%3."/>
      <w:lvlJc w:val="right"/>
      <w:pPr>
        <w:tabs>
          <w:tab w:val="num" w:pos="2506"/>
        </w:tabs>
        <w:ind w:left="2506" w:hanging="180"/>
      </w:pPr>
    </w:lvl>
    <w:lvl w:ilvl="3" w:tplc="0415000F" w:tentative="1">
      <w:start w:val="1"/>
      <w:numFmt w:val="decimal"/>
      <w:lvlText w:val="%4."/>
      <w:lvlJc w:val="left"/>
      <w:pPr>
        <w:tabs>
          <w:tab w:val="num" w:pos="3226"/>
        </w:tabs>
        <w:ind w:left="3226" w:hanging="360"/>
      </w:pPr>
    </w:lvl>
    <w:lvl w:ilvl="4" w:tplc="04150019" w:tentative="1">
      <w:start w:val="1"/>
      <w:numFmt w:val="lowerLetter"/>
      <w:lvlText w:val="%5."/>
      <w:lvlJc w:val="left"/>
      <w:pPr>
        <w:tabs>
          <w:tab w:val="num" w:pos="3946"/>
        </w:tabs>
        <w:ind w:left="3946" w:hanging="360"/>
      </w:pPr>
    </w:lvl>
    <w:lvl w:ilvl="5" w:tplc="0415001B" w:tentative="1">
      <w:start w:val="1"/>
      <w:numFmt w:val="lowerRoman"/>
      <w:lvlText w:val="%6."/>
      <w:lvlJc w:val="right"/>
      <w:pPr>
        <w:tabs>
          <w:tab w:val="num" w:pos="4666"/>
        </w:tabs>
        <w:ind w:left="4666" w:hanging="180"/>
      </w:pPr>
    </w:lvl>
    <w:lvl w:ilvl="6" w:tplc="0415000F" w:tentative="1">
      <w:start w:val="1"/>
      <w:numFmt w:val="decimal"/>
      <w:lvlText w:val="%7."/>
      <w:lvlJc w:val="left"/>
      <w:pPr>
        <w:tabs>
          <w:tab w:val="num" w:pos="5386"/>
        </w:tabs>
        <w:ind w:left="5386" w:hanging="360"/>
      </w:pPr>
    </w:lvl>
    <w:lvl w:ilvl="7" w:tplc="04150019" w:tentative="1">
      <w:start w:val="1"/>
      <w:numFmt w:val="lowerLetter"/>
      <w:lvlText w:val="%8."/>
      <w:lvlJc w:val="left"/>
      <w:pPr>
        <w:tabs>
          <w:tab w:val="num" w:pos="6106"/>
        </w:tabs>
        <w:ind w:left="6106" w:hanging="360"/>
      </w:pPr>
    </w:lvl>
    <w:lvl w:ilvl="8" w:tplc="0415001B" w:tentative="1">
      <w:start w:val="1"/>
      <w:numFmt w:val="lowerRoman"/>
      <w:lvlText w:val="%9."/>
      <w:lvlJc w:val="right"/>
      <w:pPr>
        <w:tabs>
          <w:tab w:val="num" w:pos="6826"/>
        </w:tabs>
        <w:ind w:left="6826" w:hanging="180"/>
      </w:pPr>
    </w:lvl>
  </w:abstractNum>
  <w:abstractNum w:abstractNumId="47" w15:restartNumberingAfterBreak="0">
    <w:nsid w:val="68C94096"/>
    <w:multiLevelType w:val="singleLevel"/>
    <w:tmpl w:val="2E14348E"/>
    <w:lvl w:ilvl="0">
      <w:start w:val="1"/>
      <w:numFmt w:val="lowerLetter"/>
      <w:lvlText w:val="%1)"/>
      <w:lvlJc w:val="left"/>
      <w:pPr>
        <w:ind w:left="360" w:hanging="360"/>
      </w:pPr>
      <w:rPr>
        <w:rFonts w:ascii="Calibri" w:hAnsi="Calibri" w:cs="Arial" w:hint="default"/>
        <w:b w:val="0"/>
        <w:i w:val="0"/>
        <w:strike w:val="0"/>
        <w:color w:val="auto"/>
        <w:sz w:val="20"/>
        <w:szCs w:val="20"/>
      </w:rPr>
    </w:lvl>
  </w:abstractNum>
  <w:abstractNum w:abstractNumId="48" w15:restartNumberingAfterBreak="0">
    <w:nsid w:val="6C7045BE"/>
    <w:multiLevelType w:val="hybridMultilevel"/>
    <w:tmpl w:val="B4FCD0D2"/>
    <w:lvl w:ilvl="0" w:tplc="3AD6A570">
      <w:start w:val="1"/>
      <w:numFmt w:val="lowerLetter"/>
      <w:lvlText w:val="%1)"/>
      <w:lvlJc w:val="left"/>
      <w:pPr>
        <w:ind w:left="1080" w:hanging="360"/>
      </w:pPr>
    </w:lvl>
    <w:lvl w:ilvl="1" w:tplc="412E120C">
      <w:start w:val="1"/>
      <w:numFmt w:val="lowerLetter"/>
      <w:lvlText w:val="%2."/>
      <w:lvlJc w:val="left"/>
      <w:pPr>
        <w:ind w:left="1800" w:hanging="360"/>
      </w:pPr>
    </w:lvl>
    <w:lvl w:ilvl="2" w:tplc="AC32A57C" w:tentative="1">
      <w:start w:val="1"/>
      <w:numFmt w:val="lowerRoman"/>
      <w:lvlText w:val="%3."/>
      <w:lvlJc w:val="right"/>
      <w:pPr>
        <w:ind w:left="2520" w:hanging="180"/>
      </w:pPr>
    </w:lvl>
    <w:lvl w:ilvl="3" w:tplc="078E3EFC" w:tentative="1">
      <w:start w:val="1"/>
      <w:numFmt w:val="decimal"/>
      <w:lvlText w:val="%4."/>
      <w:lvlJc w:val="left"/>
      <w:pPr>
        <w:ind w:left="3240" w:hanging="360"/>
      </w:pPr>
    </w:lvl>
    <w:lvl w:ilvl="4" w:tplc="BFACA31A" w:tentative="1">
      <w:start w:val="1"/>
      <w:numFmt w:val="lowerLetter"/>
      <w:lvlText w:val="%5."/>
      <w:lvlJc w:val="left"/>
      <w:pPr>
        <w:ind w:left="3960" w:hanging="360"/>
      </w:pPr>
    </w:lvl>
    <w:lvl w:ilvl="5" w:tplc="A40CD7E2" w:tentative="1">
      <w:start w:val="1"/>
      <w:numFmt w:val="lowerRoman"/>
      <w:lvlText w:val="%6."/>
      <w:lvlJc w:val="right"/>
      <w:pPr>
        <w:ind w:left="4680" w:hanging="180"/>
      </w:pPr>
    </w:lvl>
    <w:lvl w:ilvl="6" w:tplc="B9E62666" w:tentative="1">
      <w:start w:val="1"/>
      <w:numFmt w:val="decimal"/>
      <w:lvlText w:val="%7."/>
      <w:lvlJc w:val="left"/>
      <w:pPr>
        <w:ind w:left="5400" w:hanging="360"/>
      </w:pPr>
    </w:lvl>
    <w:lvl w:ilvl="7" w:tplc="731454EC" w:tentative="1">
      <w:start w:val="1"/>
      <w:numFmt w:val="lowerLetter"/>
      <w:lvlText w:val="%8."/>
      <w:lvlJc w:val="left"/>
      <w:pPr>
        <w:ind w:left="6120" w:hanging="360"/>
      </w:pPr>
    </w:lvl>
    <w:lvl w:ilvl="8" w:tplc="527CB2CE" w:tentative="1">
      <w:start w:val="1"/>
      <w:numFmt w:val="lowerRoman"/>
      <w:lvlText w:val="%9."/>
      <w:lvlJc w:val="right"/>
      <w:pPr>
        <w:ind w:left="6840" w:hanging="180"/>
      </w:pPr>
    </w:lvl>
  </w:abstractNum>
  <w:abstractNum w:abstractNumId="49" w15:restartNumberingAfterBreak="0">
    <w:nsid w:val="6C856774"/>
    <w:multiLevelType w:val="hybridMultilevel"/>
    <w:tmpl w:val="11CAE4C4"/>
    <w:lvl w:ilvl="0" w:tplc="04150017">
      <w:start w:val="1"/>
      <w:numFmt w:val="decimal"/>
      <w:lvlText w:val="%1)"/>
      <w:lvlJc w:val="left"/>
      <w:pPr>
        <w:ind w:left="1066" w:hanging="360"/>
      </w:pPr>
      <w:rPr>
        <w:rFonts w:hint="default"/>
      </w:rPr>
    </w:lvl>
    <w:lvl w:ilvl="1" w:tplc="04150019" w:tentative="1">
      <w:start w:val="1"/>
      <w:numFmt w:val="lowerLetter"/>
      <w:lvlText w:val="%2."/>
      <w:lvlJc w:val="left"/>
      <w:pPr>
        <w:ind w:left="1786" w:hanging="360"/>
      </w:pPr>
    </w:lvl>
    <w:lvl w:ilvl="2" w:tplc="0415001B" w:tentative="1">
      <w:start w:val="1"/>
      <w:numFmt w:val="lowerRoman"/>
      <w:lvlText w:val="%3."/>
      <w:lvlJc w:val="right"/>
      <w:pPr>
        <w:ind w:left="2506" w:hanging="180"/>
      </w:pPr>
    </w:lvl>
    <w:lvl w:ilvl="3" w:tplc="0415000F" w:tentative="1">
      <w:start w:val="1"/>
      <w:numFmt w:val="decimal"/>
      <w:lvlText w:val="%4."/>
      <w:lvlJc w:val="left"/>
      <w:pPr>
        <w:ind w:left="3226" w:hanging="360"/>
      </w:pPr>
    </w:lvl>
    <w:lvl w:ilvl="4" w:tplc="04150019" w:tentative="1">
      <w:start w:val="1"/>
      <w:numFmt w:val="lowerLetter"/>
      <w:lvlText w:val="%5."/>
      <w:lvlJc w:val="left"/>
      <w:pPr>
        <w:ind w:left="3946" w:hanging="360"/>
      </w:pPr>
    </w:lvl>
    <w:lvl w:ilvl="5" w:tplc="0415001B" w:tentative="1">
      <w:start w:val="1"/>
      <w:numFmt w:val="lowerRoman"/>
      <w:lvlText w:val="%6."/>
      <w:lvlJc w:val="right"/>
      <w:pPr>
        <w:ind w:left="4666" w:hanging="180"/>
      </w:pPr>
    </w:lvl>
    <w:lvl w:ilvl="6" w:tplc="0415000F" w:tentative="1">
      <w:start w:val="1"/>
      <w:numFmt w:val="decimal"/>
      <w:lvlText w:val="%7."/>
      <w:lvlJc w:val="left"/>
      <w:pPr>
        <w:ind w:left="5386" w:hanging="360"/>
      </w:pPr>
    </w:lvl>
    <w:lvl w:ilvl="7" w:tplc="04150019" w:tentative="1">
      <w:start w:val="1"/>
      <w:numFmt w:val="lowerLetter"/>
      <w:lvlText w:val="%8."/>
      <w:lvlJc w:val="left"/>
      <w:pPr>
        <w:ind w:left="6106" w:hanging="360"/>
      </w:pPr>
    </w:lvl>
    <w:lvl w:ilvl="8" w:tplc="0415001B" w:tentative="1">
      <w:start w:val="1"/>
      <w:numFmt w:val="lowerRoman"/>
      <w:lvlText w:val="%9."/>
      <w:lvlJc w:val="right"/>
      <w:pPr>
        <w:ind w:left="6826" w:hanging="180"/>
      </w:pPr>
    </w:lvl>
  </w:abstractNum>
  <w:abstractNum w:abstractNumId="50" w15:restartNumberingAfterBreak="0">
    <w:nsid w:val="6D286368"/>
    <w:multiLevelType w:val="hybridMultilevel"/>
    <w:tmpl w:val="C93E04D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6CB215D"/>
    <w:multiLevelType w:val="hybridMultilevel"/>
    <w:tmpl w:val="30DE15BA"/>
    <w:lvl w:ilvl="0" w:tplc="0415000F">
      <w:start w:val="1"/>
      <w:numFmt w:val="decimal"/>
      <w:lvlText w:val="%1."/>
      <w:lvlJc w:val="left"/>
      <w:pPr>
        <w:ind w:left="360" w:hanging="360"/>
      </w:pPr>
      <w:rPr>
        <w:rFonts w:ascii="Calibri" w:hAnsi="Calibri" w:cs="Arial" w:hint="default"/>
        <w:b w:val="0"/>
        <w:sz w:val="20"/>
        <w:szCs w:val="20"/>
      </w:rPr>
    </w:lvl>
    <w:lvl w:ilvl="1" w:tplc="04150019">
      <w:start w:val="1"/>
      <w:numFmt w:val="lowerLetter"/>
      <w:lvlText w:val="%2)"/>
      <w:lvlJc w:val="left"/>
      <w:pPr>
        <w:ind w:left="1080" w:hanging="360"/>
      </w:pPr>
      <w:rPr>
        <w:rFonts w:ascii="Calibri" w:hAnsi="Calibri" w:cs="Arial" w:hint="default"/>
        <w:b w:val="0"/>
        <w:i w:val="0"/>
        <w:sz w:val="20"/>
        <w:szCs w:val="20"/>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78262BDC"/>
    <w:multiLevelType w:val="hybridMultilevel"/>
    <w:tmpl w:val="71DA3028"/>
    <w:lvl w:ilvl="0" w:tplc="12B40A04">
      <w:start w:val="1"/>
      <w:numFmt w:val="decimal"/>
      <w:lvlText w:val="%1."/>
      <w:lvlJc w:val="left"/>
      <w:pPr>
        <w:ind w:left="360" w:hanging="360"/>
      </w:pPr>
      <w:rPr>
        <w:rFonts w:ascii="Calibri" w:hAnsi="Calibri" w:cs="Arial" w:hint="default"/>
        <w:b w:val="0"/>
        <w:sz w:val="20"/>
        <w:szCs w:val="22"/>
      </w:rPr>
    </w:lvl>
    <w:lvl w:ilvl="1" w:tplc="36FE0C06">
      <w:start w:val="1"/>
      <w:numFmt w:val="lowerLetter"/>
      <w:lvlText w:val="%2)"/>
      <w:lvlJc w:val="left"/>
      <w:pPr>
        <w:ind w:left="1080" w:hanging="360"/>
      </w:pPr>
      <w:rPr>
        <w:rFonts w:ascii="Calibri" w:hAnsi="Calibri" w:cs="Arial" w:hint="default"/>
        <w:b w:val="0"/>
        <w:i w:val="0"/>
        <w:sz w:val="20"/>
        <w:szCs w:val="20"/>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7CB159FE"/>
    <w:multiLevelType w:val="hybridMultilevel"/>
    <w:tmpl w:val="11CAE4C4"/>
    <w:lvl w:ilvl="0" w:tplc="29003CE0">
      <w:start w:val="1"/>
      <w:numFmt w:val="decimal"/>
      <w:lvlText w:val="%1)"/>
      <w:lvlJc w:val="left"/>
      <w:pPr>
        <w:ind w:left="1066" w:hanging="360"/>
      </w:pPr>
      <w:rPr>
        <w:rFonts w:hint="default"/>
      </w:rPr>
    </w:lvl>
    <w:lvl w:ilvl="1" w:tplc="36FE0C06" w:tentative="1">
      <w:start w:val="1"/>
      <w:numFmt w:val="lowerLetter"/>
      <w:lvlText w:val="%2."/>
      <w:lvlJc w:val="left"/>
      <w:pPr>
        <w:ind w:left="1786" w:hanging="360"/>
      </w:pPr>
    </w:lvl>
    <w:lvl w:ilvl="2" w:tplc="0415001B" w:tentative="1">
      <w:start w:val="1"/>
      <w:numFmt w:val="lowerRoman"/>
      <w:lvlText w:val="%3."/>
      <w:lvlJc w:val="right"/>
      <w:pPr>
        <w:ind w:left="2506" w:hanging="180"/>
      </w:pPr>
    </w:lvl>
    <w:lvl w:ilvl="3" w:tplc="0415000F" w:tentative="1">
      <w:start w:val="1"/>
      <w:numFmt w:val="decimal"/>
      <w:lvlText w:val="%4."/>
      <w:lvlJc w:val="left"/>
      <w:pPr>
        <w:ind w:left="3226" w:hanging="360"/>
      </w:pPr>
    </w:lvl>
    <w:lvl w:ilvl="4" w:tplc="04150019" w:tentative="1">
      <w:start w:val="1"/>
      <w:numFmt w:val="lowerLetter"/>
      <w:lvlText w:val="%5."/>
      <w:lvlJc w:val="left"/>
      <w:pPr>
        <w:ind w:left="3946" w:hanging="360"/>
      </w:pPr>
    </w:lvl>
    <w:lvl w:ilvl="5" w:tplc="0415001B" w:tentative="1">
      <w:start w:val="1"/>
      <w:numFmt w:val="lowerRoman"/>
      <w:lvlText w:val="%6."/>
      <w:lvlJc w:val="right"/>
      <w:pPr>
        <w:ind w:left="4666" w:hanging="180"/>
      </w:pPr>
    </w:lvl>
    <w:lvl w:ilvl="6" w:tplc="0415000F" w:tentative="1">
      <w:start w:val="1"/>
      <w:numFmt w:val="decimal"/>
      <w:lvlText w:val="%7."/>
      <w:lvlJc w:val="left"/>
      <w:pPr>
        <w:ind w:left="5386" w:hanging="360"/>
      </w:pPr>
    </w:lvl>
    <w:lvl w:ilvl="7" w:tplc="04150019" w:tentative="1">
      <w:start w:val="1"/>
      <w:numFmt w:val="lowerLetter"/>
      <w:lvlText w:val="%8."/>
      <w:lvlJc w:val="left"/>
      <w:pPr>
        <w:ind w:left="6106" w:hanging="360"/>
      </w:pPr>
    </w:lvl>
    <w:lvl w:ilvl="8" w:tplc="0415001B" w:tentative="1">
      <w:start w:val="1"/>
      <w:numFmt w:val="lowerRoman"/>
      <w:lvlText w:val="%9."/>
      <w:lvlJc w:val="right"/>
      <w:pPr>
        <w:ind w:left="6826" w:hanging="180"/>
      </w:pPr>
    </w:lvl>
  </w:abstractNum>
  <w:abstractNum w:abstractNumId="54" w15:restartNumberingAfterBreak="0">
    <w:nsid w:val="7D3A7D77"/>
    <w:multiLevelType w:val="hybridMultilevel"/>
    <w:tmpl w:val="F23C73F8"/>
    <w:lvl w:ilvl="0" w:tplc="04150011">
      <w:start w:val="1"/>
      <w:numFmt w:val="decimal"/>
      <w:lvlText w:val="%1."/>
      <w:lvlJc w:val="left"/>
      <w:pPr>
        <w:ind w:left="360" w:hanging="360"/>
      </w:pPr>
      <w:rPr>
        <w:rFonts w:ascii="Calibri" w:hAnsi="Calibri" w:cs="Arial" w:hint="default"/>
        <w:b w:val="0"/>
        <w:sz w:val="20"/>
        <w:szCs w:val="20"/>
      </w:rPr>
    </w:lvl>
    <w:lvl w:ilvl="1" w:tplc="04150019">
      <w:start w:val="1"/>
      <w:numFmt w:val="lowerLetter"/>
      <w:lvlText w:val="%2)"/>
      <w:lvlJc w:val="left"/>
      <w:pPr>
        <w:ind w:left="1080" w:hanging="360"/>
      </w:pPr>
      <w:rPr>
        <w:rFonts w:ascii="Calibri" w:hAnsi="Calibri" w:cs="Arial" w:hint="default"/>
        <w:b w:val="0"/>
        <w:i w:val="0"/>
        <w:sz w:val="20"/>
        <w:szCs w:val="20"/>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7D741B66"/>
    <w:multiLevelType w:val="hybridMultilevel"/>
    <w:tmpl w:val="11CAE4C4"/>
    <w:lvl w:ilvl="0" w:tplc="5AF83B10">
      <w:start w:val="1"/>
      <w:numFmt w:val="decimal"/>
      <w:lvlText w:val="%1)"/>
      <w:lvlJc w:val="left"/>
      <w:pPr>
        <w:ind w:left="1066" w:hanging="360"/>
      </w:pPr>
      <w:rPr>
        <w:rFonts w:hint="default"/>
      </w:rPr>
    </w:lvl>
    <w:lvl w:ilvl="1" w:tplc="36FE0C06" w:tentative="1">
      <w:start w:val="1"/>
      <w:numFmt w:val="lowerLetter"/>
      <w:lvlText w:val="%2."/>
      <w:lvlJc w:val="left"/>
      <w:pPr>
        <w:ind w:left="1786" w:hanging="360"/>
      </w:pPr>
    </w:lvl>
    <w:lvl w:ilvl="2" w:tplc="0415001B" w:tentative="1">
      <w:start w:val="1"/>
      <w:numFmt w:val="lowerRoman"/>
      <w:lvlText w:val="%3."/>
      <w:lvlJc w:val="right"/>
      <w:pPr>
        <w:ind w:left="2506" w:hanging="180"/>
      </w:pPr>
    </w:lvl>
    <w:lvl w:ilvl="3" w:tplc="0415000F" w:tentative="1">
      <w:start w:val="1"/>
      <w:numFmt w:val="decimal"/>
      <w:lvlText w:val="%4."/>
      <w:lvlJc w:val="left"/>
      <w:pPr>
        <w:ind w:left="3226" w:hanging="360"/>
      </w:pPr>
    </w:lvl>
    <w:lvl w:ilvl="4" w:tplc="04150019" w:tentative="1">
      <w:start w:val="1"/>
      <w:numFmt w:val="lowerLetter"/>
      <w:lvlText w:val="%5."/>
      <w:lvlJc w:val="left"/>
      <w:pPr>
        <w:ind w:left="3946" w:hanging="360"/>
      </w:pPr>
    </w:lvl>
    <w:lvl w:ilvl="5" w:tplc="0415001B" w:tentative="1">
      <w:start w:val="1"/>
      <w:numFmt w:val="lowerRoman"/>
      <w:lvlText w:val="%6."/>
      <w:lvlJc w:val="right"/>
      <w:pPr>
        <w:ind w:left="4666" w:hanging="180"/>
      </w:pPr>
    </w:lvl>
    <w:lvl w:ilvl="6" w:tplc="0415000F" w:tentative="1">
      <w:start w:val="1"/>
      <w:numFmt w:val="decimal"/>
      <w:lvlText w:val="%7."/>
      <w:lvlJc w:val="left"/>
      <w:pPr>
        <w:ind w:left="5386" w:hanging="360"/>
      </w:pPr>
    </w:lvl>
    <w:lvl w:ilvl="7" w:tplc="04150019" w:tentative="1">
      <w:start w:val="1"/>
      <w:numFmt w:val="lowerLetter"/>
      <w:lvlText w:val="%8."/>
      <w:lvlJc w:val="left"/>
      <w:pPr>
        <w:ind w:left="6106" w:hanging="360"/>
      </w:pPr>
    </w:lvl>
    <w:lvl w:ilvl="8" w:tplc="0415001B" w:tentative="1">
      <w:start w:val="1"/>
      <w:numFmt w:val="lowerRoman"/>
      <w:lvlText w:val="%9."/>
      <w:lvlJc w:val="right"/>
      <w:pPr>
        <w:ind w:left="6826" w:hanging="180"/>
      </w:pPr>
    </w:lvl>
  </w:abstractNum>
  <w:abstractNum w:abstractNumId="56" w15:restartNumberingAfterBreak="0">
    <w:nsid w:val="7EE277A7"/>
    <w:multiLevelType w:val="hybridMultilevel"/>
    <w:tmpl w:val="7C0A0BD6"/>
    <w:lvl w:ilvl="0" w:tplc="6EA4F1B0">
      <w:start w:val="1"/>
      <w:numFmt w:val="lowerLetter"/>
      <w:lvlText w:val="%1)"/>
      <w:lvlJc w:val="left"/>
      <w:pPr>
        <w:ind w:left="360" w:hanging="360"/>
      </w:pPr>
      <w:rPr>
        <w:rFonts w:hint="default"/>
        <w:b w:val="0"/>
        <w:sz w:val="20"/>
        <w:szCs w:val="22"/>
      </w:rPr>
    </w:lvl>
    <w:lvl w:ilvl="1" w:tplc="04150019">
      <w:start w:val="1"/>
      <w:numFmt w:val="lowerLetter"/>
      <w:lvlText w:val="%2)"/>
      <w:lvlJc w:val="left"/>
      <w:pPr>
        <w:ind w:left="1080" w:hanging="360"/>
      </w:pPr>
      <w:rPr>
        <w:rFonts w:ascii="Calibri" w:hAnsi="Calibri" w:cs="Arial" w:hint="default"/>
        <w:b w:val="0"/>
        <w:i w:val="0"/>
        <w:sz w:val="20"/>
        <w:szCs w:val="2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320575113">
    <w:abstractNumId w:val="9"/>
  </w:num>
  <w:num w:numId="2" w16cid:durableId="1456287148">
    <w:abstractNumId w:val="33"/>
  </w:num>
  <w:num w:numId="3" w16cid:durableId="1165049383">
    <w:abstractNumId w:val="48"/>
  </w:num>
  <w:num w:numId="4" w16cid:durableId="1507666901">
    <w:abstractNumId w:val="10"/>
  </w:num>
  <w:num w:numId="5" w16cid:durableId="508325794">
    <w:abstractNumId w:val="47"/>
  </w:num>
  <w:num w:numId="6" w16cid:durableId="47196048">
    <w:abstractNumId w:val="45"/>
  </w:num>
  <w:num w:numId="7" w16cid:durableId="2067678287">
    <w:abstractNumId w:val="14"/>
  </w:num>
  <w:num w:numId="8" w16cid:durableId="976180529">
    <w:abstractNumId w:val="28"/>
  </w:num>
  <w:num w:numId="9" w16cid:durableId="946042263">
    <w:abstractNumId w:val="7"/>
  </w:num>
  <w:num w:numId="10" w16cid:durableId="113210088">
    <w:abstractNumId w:val="4"/>
  </w:num>
  <w:num w:numId="11" w16cid:durableId="378356974">
    <w:abstractNumId w:val="31"/>
  </w:num>
  <w:num w:numId="12" w16cid:durableId="976836775">
    <w:abstractNumId w:val="38"/>
  </w:num>
  <w:num w:numId="13" w16cid:durableId="437137510">
    <w:abstractNumId w:val="56"/>
  </w:num>
  <w:num w:numId="14" w16cid:durableId="1817992206">
    <w:abstractNumId w:val="26"/>
  </w:num>
  <w:num w:numId="15" w16cid:durableId="192037177">
    <w:abstractNumId w:val="20"/>
  </w:num>
  <w:num w:numId="16" w16cid:durableId="939217283">
    <w:abstractNumId w:val="37"/>
  </w:num>
  <w:num w:numId="17" w16cid:durableId="908539133">
    <w:abstractNumId w:val="22"/>
  </w:num>
  <w:num w:numId="18" w16cid:durableId="16196353">
    <w:abstractNumId w:val="16"/>
  </w:num>
  <w:num w:numId="19" w16cid:durableId="1610308947">
    <w:abstractNumId w:val="54"/>
  </w:num>
  <w:num w:numId="20" w16cid:durableId="1758667069">
    <w:abstractNumId w:val="44"/>
  </w:num>
  <w:num w:numId="21" w16cid:durableId="2024235383">
    <w:abstractNumId w:val="51"/>
  </w:num>
  <w:num w:numId="22" w16cid:durableId="1079903593">
    <w:abstractNumId w:val="35"/>
  </w:num>
  <w:num w:numId="23" w16cid:durableId="1206067762">
    <w:abstractNumId w:val="11"/>
  </w:num>
  <w:num w:numId="24" w16cid:durableId="1949269779">
    <w:abstractNumId w:val="23"/>
  </w:num>
  <w:num w:numId="25" w16cid:durableId="1930888571">
    <w:abstractNumId w:val="1"/>
  </w:num>
  <w:num w:numId="26" w16cid:durableId="1733000288">
    <w:abstractNumId w:val="40"/>
  </w:num>
  <w:num w:numId="27" w16cid:durableId="64576945">
    <w:abstractNumId w:val="43"/>
  </w:num>
  <w:num w:numId="28" w16cid:durableId="271059866">
    <w:abstractNumId w:val="2"/>
  </w:num>
  <w:num w:numId="29" w16cid:durableId="1579241334">
    <w:abstractNumId w:val="52"/>
  </w:num>
  <w:num w:numId="30" w16cid:durableId="1295869824">
    <w:abstractNumId w:val="12"/>
  </w:num>
  <w:num w:numId="31" w16cid:durableId="666204959">
    <w:abstractNumId w:val="29"/>
  </w:num>
  <w:num w:numId="32" w16cid:durableId="175995916">
    <w:abstractNumId w:val="25"/>
  </w:num>
  <w:num w:numId="33" w16cid:durableId="1200581483">
    <w:abstractNumId w:val="39"/>
  </w:num>
  <w:num w:numId="34" w16cid:durableId="532113065">
    <w:abstractNumId w:val="46"/>
  </w:num>
  <w:num w:numId="35" w16cid:durableId="835458927">
    <w:abstractNumId w:val="49"/>
  </w:num>
  <w:num w:numId="36" w16cid:durableId="930432018">
    <w:abstractNumId w:val="55"/>
  </w:num>
  <w:num w:numId="37" w16cid:durableId="810948203">
    <w:abstractNumId w:val="53"/>
  </w:num>
  <w:num w:numId="38" w16cid:durableId="401830704">
    <w:abstractNumId w:val="0"/>
  </w:num>
  <w:num w:numId="39" w16cid:durableId="1392264211">
    <w:abstractNumId w:val="15"/>
  </w:num>
  <w:num w:numId="40" w16cid:durableId="1079255768">
    <w:abstractNumId w:val="5"/>
  </w:num>
  <w:num w:numId="41" w16cid:durableId="1957130457">
    <w:abstractNumId w:val="34"/>
  </w:num>
  <w:num w:numId="42" w16cid:durableId="1175682979">
    <w:abstractNumId w:val="21"/>
  </w:num>
  <w:num w:numId="43" w16cid:durableId="1827478309">
    <w:abstractNumId w:val="17"/>
  </w:num>
  <w:num w:numId="44" w16cid:durableId="872689655">
    <w:abstractNumId w:val="24"/>
  </w:num>
  <w:num w:numId="45" w16cid:durableId="813791740">
    <w:abstractNumId w:val="6"/>
  </w:num>
  <w:num w:numId="46" w16cid:durableId="118306322">
    <w:abstractNumId w:val="50"/>
  </w:num>
  <w:num w:numId="47" w16cid:durableId="1116296908">
    <w:abstractNumId w:val="13"/>
  </w:num>
  <w:num w:numId="48" w16cid:durableId="346950632">
    <w:abstractNumId w:val="27"/>
  </w:num>
  <w:num w:numId="49" w16cid:durableId="1150289954">
    <w:abstractNumId w:val="32"/>
  </w:num>
  <w:num w:numId="50" w16cid:durableId="1813711605">
    <w:abstractNumId w:val="8"/>
  </w:num>
  <w:num w:numId="51" w16cid:durableId="1218935203">
    <w:abstractNumId w:val="42"/>
  </w:num>
  <w:num w:numId="52" w16cid:durableId="1414087776">
    <w:abstractNumId w:val="19"/>
  </w:num>
  <w:num w:numId="53" w16cid:durableId="483592499">
    <w:abstractNumId w:val="36"/>
  </w:num>
  <w:num w:numId="54" w16cid:durableId="1855916808">
    <w:abstractNumId w:val="3"/>
  </w:num>
  <w:num w:numId="55" w16cid:durableId="179123824">
    <w:abstractNumId w:val="41"/>
  </w:num>
  <w:num w:numId="56" w16cid:durableId="1565144006">
    <w:abstractNumId w:val="30"/>
  </w:num>
  <w:num w:numId="57" w16cid:durableId="2042196477">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3E27"/>
    <w:rsid w:val="00001FBC"/>
    <w:rsid w:val="000033A4"/>
    <w:rsid w:val="00003690"/>
    <w:rsid w:val="00004106"/>
    <w:rsid w:val="00005CD1"/>
    <w:rsid w:val="00010E89"/>
    <w:rsid w:val="00012075"/>
    <w:rsid w:val="00013722"/>
    <w:rsid w:val="00013EDF"/>
    <w:rsid w:val="000150AD"/>
    <w:rsid w:val="00015935"/>
    <w:rsid w:val="00016239"/>
    <w:rsid w:val="00017D60"/>
    <w:rsid w:val="0002154D"/>
    <w:rsid w:val="00023DC3"/>
    <w:rsid w:val="00024158"/>
    <w:rsid w:val="000251E8"/>
    <w:rsid w:val="000275FC"/>
    <w:rsid w:val="000302C0"/>
    <w:rsid w:val="00030377"/>
    <w:rsid w:val="00030875"/>
    <w:rsid w:val="00030EEF"/>
    <w:rsid w:val="0003332B"/>
    <w:rsid w:val="0003425B"/>
    <w:rsid w:val="000371B6"/>
    <w:rsid w:val="00043848"/>
    <w:rsid w:val="00044CF0"/>
    <w:rsid w:val="00045B98"/>
    <w:rsid w:val="000523C7"/>
    <w:rsid w:val="000542A5"/>
    <w:rsid w:val="0005609E"/>
    <w:rsid w:val="000565C0"/>
    <w:rsid w:val="000572A4"/>
    <w:rsid w:val="00060039"/>
    <w:rsid w:val="00061D05"/>
    <w:rsid w:val="00062D48"/>
    <w:rsid w:val="000639AA"/>
    <w:rsid w:val="000662F5"/>
    <w:rsid w:val="000668DB"/>
    <w:rsid w:val="000701A8"/>
    <w:rsid w:val="00070879"/>
    <w:rsid w:val="00070913"/>
    <w:rsid w:val="00072AF9"/>
    <w:rsid w:val="00072BEB"/>
    <w:rsid w:val="00075039"/>
    <w:rsid w:val="000752D1"/>
    <w:rsid w:val="00075E16"/>
    <w:rsid w:val="00077521"/>
    <w:rsid w:val="00080C5C"/>
    <w:rsid w:val="000832B0"/>
    <w:rsid w:val="00084629"/>
    <w:rsid w:val="0008631F"/>
    <w:rsid w:val="00086EF5"/>
    <w:rsid w:val="00090936"/>
    <w:rsid w:val="000914F2"/>
    <w:rsid w:val="00092231"/>
    <w:rsid w:val="0009245A"/>
    <w:rsid w:val="00093432"/>
    <w:rsid w:val="00094911"/>
    <w:rsid w:val="00094FCE"/>
    <w:rsid w:val="0009567A"/>
    <w:rsid w:val="00095945"/>
    <w:rsid w:val="000A10C8"/>
    <w:rsid w:val="000A3D31"/>
    <w:rsid w:val="000A4551"/>
    <w:rsid w:val="000A6059"/>
    <w:rsid w:val="000A66EE"/>
    <w:rsid w:val="000B076A"/>
    <w:rsid w:val="000B1757"/>
    <w:rsid w:val="000B26DB"/>
    <w:rsid w:val="000B2811"/>
    <w:rsid w:val="000B3B2B"/>
    <w:rsid w:val="000B4410"/>
    <w:rsid w:val="000B5A2C"/>
    <w:rsid w:val="000B6883"/>
    <w:rsid w:val="000B6A4D"/>
    <w:rsid w:val="000C0DAB"/>
    <w:rsid w:val="000C378A"/>
    <w:rsid w:val="000C4CC0"/>
    <w:rsid w:val="000C587E"/>
    <w:rsid w:val="000C5AD2"/>
    <w:rsid w:val="000C6011"/>
    <w:rsid w:val="000C6F7B"/>
    <w:rsid w:val="000C6FB5"/>
    <w:rsid w:val="000C7210"/>
    <w:rsid w:val="000D0400"/>
    <w:rsid w:val="000D38CF"/>
    <w:rsid w:val="000D3D3A"/>
    <w:rsid w:val="000D46AD"/>
    <w:rsid w:val="000D4992"/>
    <w:rsid w:val="000E3F0A"/>
    <w:rsid w:val="000E5719"/>
    <w:rsid w:val="000E6211"/>
    <w:rsid w:val="000E6E3B"/>
    <w:rsid w:val="000F2B52"/>
    <w:rsid w:val="000F4547"/>
    <w:rsid w:val="000F5455"/>
    <w:rsid w:val="000F5778"/>
    <w:rsid w:val="000F7BDA"/>
    <w:rsid w:val="00101838"/>
    <w:rsid w:val="00101979"/>
    <w:rsid w:val="0010473B"/>
    <w:rsid w:val="001047B8"/>
    <w:rsid w:val="00105633"/>
    <w:rsid w:val="00105DFB"/>
    <w:rsid w:val="00107DD1"/>
    <w:rsid w:val="00110186"/>
    <w:rsid w:val="001105CE"/>
    <w:rsid w:val="00113F3D"/>
    <w:rsid w:val="00116A8F"/>
    <w:rsid w:val="00117C40"/>
    <w:rsid w:val="001205E9"/>
    <w:rsid w:val="00121F4E"/>
    <w:rsid w:val="00122D9F"/>
    <w:rsid w:val="001245CE"/>
    <w:rsid w:val="0012633C"/>
    <w:rsid w:val="00131A00"/>
    <w:rsid w:val="00132180"/>
    <w:rsid w:val="00132850"/>
    <w:rsid w:val="00134121"/>
    <w:rsid w:val="00136174"/>
    <w:rsid w:val="001402C7"/>
    <w:rsid w:val="00140A28"/>
    <w:rsid w:val="0014166C"/>
    <w:rsid w:val="00142C02"/>
    <w:rsid w:val="00142D2F"/>
    <w:rsid w:val="00143540"/>
    <w:rsid w:val="00144408"/>
    <w:rsid w:val="0014745B"/>
    <w:rsid w:val="001522DB"/>
    <w:rsid w:val="00153AA7"/>
    <w:rsid w:val="00154036"/>
    <w:rsid w:val="001547B4"/>
    <w:rsid w:val="001616F0"/>
    <w:rsid w:val="001623C7"/>
    <w:rsid w:val="00163910"/>
    <w:rsid w:val="00166FCA"/>
    <w:rsid w:val="0017030C"/>
    <w:rsid w:val="00174FC7"/>
    <w:rsid w:val="00177147"/>
    <w:rsid w:val="00177EDE"/>
    <w:rsid w:val="0018074E"/>
    <w:rsid w:val="00184743"/>
    <w:rsid w:val="00187948"/>
    <w:rsid w:val="0019040A"/>
    <w:rsid w:val="0019184D"/>
    <w:rsid w:val="00192DDB"/>
    <w:rsid w:val="00196580"/>
    <w:rsid w:val="001A0230"/>
    <w:rsid w:val="001A0B93"/>
    <w:rsid w:val="001A3373"/>
    <w:rsid w:val="001A4708"/>
    <w:rsid w:val="001A5C4E"/>
    <w:rsid w:val="001B057A"/>
    <w:rsid w:val="001B1C5C"/>
    <w:rsid w:val="001B21D7"/>
    <w:rsid w:val="001B50ED"/>
    <w:rsid w:val="001B51D8"/>
    <w:rsid w:val="001B611F"/>
    <w:rsid w:val="001B762B"/>
    <w:rsid w:val="001C11C3"/>
    <w:rsid w:val="001C211F"/>
    <w:rsid w:val="001C222E"/>
    <w:rsid w:val="001C445C"/>
    <w:rsid w:val="001C6144"/>
    <w:rsid w:val="001C64B9"/>
    <w:rsid w:val="001C7EC7"/>
    <w:rsid w:val="001D1DEB"/>
    <w:rsid w:val="001D5AAD"/>
    <w:rsid w:val="001D6921"/>
    <w:rsid w:val="001D7CE0"/>
    <w:rsid w:val="001E4B6E"/>
    <w:rsid w:val="001E5380"/>
    <w:rsid w:val="001E56F6"/>
    <w:rsid w:val="001E6305"/>
    <w:rsid w:val="00200616"/>
    <w:rsid w:val="0020433D"/>
    <w:rsid w:val="00211457"/>
    <w:rsid w:val="00213FEA"/>
    <w:rsid w:val="002141AA"/>
    <w:rsid w:val="002148AC"/>
    <w:rsid w:val="0021496F"/>
    <w:rsid w:val="0021524A"/>
    <w:rsid w:val="0022083F"/>
    <w:rsid w:val="00220DE7"/>
    <w:rsid w:val="002216C2"/>
    <w:rsid w:val="00224156"/>
    <w:rsid w:val="00224E2A"/>
    <w:rsid w:val="00226E95"/>
    <w:rsid w:val="00230090"/>
    <w:rsid w:val="00234E6C"/>
    <w:rsid w:val="00237F02"/>
    <w:rsid w:val="00240503"/>
    <w:rsid w:val="00240935"/>
    <w:rsid w:val="00241D6F"/>
    <w:rsid w:val="00242F22"/>
    <w:rsid w:val="002430B8"/>
    <w:rsid w:val="00247F2B"/>
    <w:rsid w:val="002505AB"/>
    <w:rsid w:val="00250F45"/>
    <w:rsid w:val="00251069"/>
    <w:rsid w:val="0025175D"/>
    <w:rsid w:val="002539C9"/>
    <w:rsid w:val="002574EE"/>
    <w:rsid w:val="0025778D"/>
    <w:rsid w:val="00260532"/>
    <w:rsid w:val="00261AA5"/>
    <w:rsid w:val="00262969"/>
    <w:rsid w:val="002631FB"/>
    <w:rsid w:val="0026337F"/>
    <w:rsid w:val="00263C25"/>
    <w:rsid w:val="00272713"/>
    <w:rsid w:val="00272AED"/>
    <w:rsid w:val="002730E3"/>
    <w:rsid w:val="002733AD"/>
    <w:rsid w:val="00275046"/>
    <w:rsid w:val="002769F7"/>
    <w:rsid w:val="00281AF2"/>
    <w:rsid w:val="0028409B"/>
    <w:rsid w:val="0028462B"/>
    <w:rsid w:val="002846E0"/>
    <w:rsid w:val="002854DE"/>
    <w:rsid w:val="00286DA4"/>
    <w:rsid w:val="00287875"/>
    <w:rsid w:val="0028790E"/>
    <w:rsid w:val="00291D1F"/>
    <w:rsid w:val="00292A0D"/>
    <w:rsid w:val="002934E9"/>
    <w:rsid w:val="0029515E"/>
    <w:rsid w:val="00296F57"/>
    <w:rsid w:val="0029755D"/>
    <w:rsid w:val="00297580"/>
    <w:rsid w:val="00297CB0"/>
    <w:rsid w:val="002A0707"/>
    <w:rsid w:val="002A2343"/>
    <w:rsid w:val="002A3068"/>
    <w:rsid w:val="002A3F92"/>
    <w:rsid w:val="002A5D3A"/>
    <w:rsid w:val="002A614C"/>
    <w:rsid w:val="002A673C"/>
    <w:rsid w:val="002B17F6"/>
    <w:rsid w:val="002B35EF"/>
    <w:rsid w:val="002B367C"/>
    <w:rsid w:val="002B4AC3"/>
    <w:rsid w:val="002B4E3D"/>
    <w:rsid w:val="002B62B3"/>
    <w:rsid w:val="002B65E0"/>
    <w:rsid w:val="002B6EF7"/>
    <w:rsid w:val="002C1A4F"/>
    <w:rsid w:val="002C2BEE"/>
    <w:rsid w:val="002C5EB7"/>
    <w:rsid w:val="002D19C9"/>
    <w:rsid w:val="002D3871"/>
    <w:rsid w:val="002D4014"/>
    <w:rsid w:val="002D437B"/>
    <w:rsid w:val="002D79B2"/>
    <w:rsid w:val="002D7F6D"/>
    <w:rsid w:val="002E1BEC"/>
    <w:rsid w:val="002E41D9"/>
    <w:rsid w:val="002E52F4"/>
    <w:rsid w:val="002E560B"/>
    <w:rsid w:val="002E6D65"/>
    <w:rsid w:val="002E6F46"/>
    <w:rsid w:val="002E7A98"/>
    <w:rsid w:val="002E7E9B"/>
    <w:rsid w:val="002F1C44"/>
    <w:rsid w:val="002F399D"/>
    <w:rsid w:val="002F4054"/>
    <w:rsid w:val="002F406B"/>
    <w:rsid w:val="002F5EE8"/>
    <w:rsid w:val="00302C6E"/>
    <w:rsid w:val="003043A5"/>
    <w:rsid w:val="003049AA"/>
    <w:rsid w:val="00304CD8"/>
    <w:rsid w:val="00305850"/>
    <w:rsid w:val="0030693F"/>
    <w:rsid w:val="00306DC5"/>
    <w:rsid w:val="00313814"/>
    <w:rsid w:val="00314CF2"/>
    <w:rsid w:val="00316806"/>
    <w:rsid w:val="00317D6E"/>
    <w:rsid w:val="0032161E"/>
    <w:rsid w:val="00322C1E"/>
    <w:rsid w:val="003238B9"/>
    <w:rsid w:val="00324D67"/>
    <w:rsid w:val="003256DA"/>
    <w:rsid w:val="0032577C"/>
    <w:rsid w:val="00325B8D"/>
    <w:rsid w:val="00325FE1"/>
    <w:rsid w:val="00330E97"/>
    <w:rsid w:val="003321AB"/>
    <w:rsid w:val="003340A2"/>
    <w:rsid w:val="00334B3B"/>
    <w:rsid w:val="00334BDF"/>
    <w:rsid w:val="00340752"/>
    <w:rsid w:val="003420DA"/>
    <w:rsid w:val="00343F77"/>
    <w:rsid w:val="003454CA"/>
    <w:rsid w:val="00345993"/>
    <w:rsid w:val="00345B93"/>
    <w:rsid w:val="00345DDD"/>
    <w:rsid w:val="0035206A"/>
    <w:rsid w:val="003523CF"/>
    <w:rsid w:val="003552A6"/>
    <w:rsid w:val="00356B94"/>
    <w:rsid w:val="00357C72"/>
    <w:rsid w:val="00357E33"/>
    <w:rsid w:val="00361DF9"/>
    <w:rsid w:val="00362014"/>
    <w:rsid w:val="00362811"/>
    <w:rsid w:val="00363E68"/>
    <w:rsid w:val="0037257F"/>
    <w:rsid w:val="0037358D"/>
    <w:rsid w:val="00373788"/>
    <w:rsid w:val="00374D4A"/>
    <w:rsid w:val="00375B76"/>
    <w:rsid w:val="00376587"/>
    <w:rsid w:val="00380E8D"/>
    <w:rsid w:val="00382A4B"/>
    <w:rsid w:val="00382F88"/>
    <w:rsid w:val="00384078"/>
    <w:rsid w:val="00384920"/>
    <w:rsid w:val="0038577D"/>
    <w:rsid w:val="00390C9C"/>
    <w:rsid w:val="003910DC"/>
    <w:rsid w:val="003913AB"/>
    <w:rsid w:val="00394C8E"/>
    <w:rsid w:val="003966EB"/>
    <w:rsid w:val="0039683E"/>
    <w:rsid w:val="00396FEF"/>
    <w:rsid w:val="00397450"/>
    <w:rsid w:val="003A22BF"/>
    <w:rsid w:val="003A3A40"/>
    <w:rsid w:val="003A41B9"/>
    <w:rsid w:val="003A4543"/>
    <w:rsid w:val="003B558D"/>
    <w:rsid w:val="003B572C"/>
    <w:rsid w:val="003B58E4"/>
    <w:rsid w:val="003B68DF"/>
    <w:rsid w:val="003B6DFF"/>
    <w:rsid w:val="003B7262"/>
    <w:rsid w:val="003B7CF2"/>
    <w:rsid w:val="003C203A"/>
    <w:rsid w:val="003C2B0C"/>
    <w:rsid w:val="003C793A"/>
    <w:rsid w:val="003C7DA5"/>
    <w:rsid w:val="003D3CA8"/>
    <w:rsid w:val="003D439A"/>
    <w:rsid w:val="003D59E9"/>
    <w:rsid w:val="003D7FF4"/>
    <w:rsid w:val="003E0F07"/>
    <w:rsid w:val="003E11AE"/>
    <w:rsid w:val="003E2CA8"/>
    <w:rsid w:val="003E3E27"/>
    <w:rsid w:val="003E4473"/>
    <w:rsid w:val="003F194F"/>
    <w:rsid w:val="003F1FAD"/>
    <w:rsid w:val="003F2CE1"/>
    <w:rsid w:val="003F341E"/>
    <w:rsid w:val="003F35E6"/>
    <w:rsid w:val="003F36C5"/>
    <w:rsid w:val="003F41F4"/>
    <w:rsid w:val="003F4E2A"/>
    <w:rsid w:val="003F4E2E"/>
    <w:rsid w:val="003F5614"/>
    <w:rsid w:val="003F6779"/>
    <w:rsid w:val="0040468C"/>
    <w:rsid w:val="00405DFE"/>
    <w:rsid w:val="004101BA"/>
    <w:rsid w:val="00411694"/>
    <w:rsid w:val="00416515"/>
    <w:rsid w:val="00416868"/>
    <w:rsid w:val="00421212"/>
    <w:rsid w:val="0042133B"/>
    <w:rsid w:val="0042257F"/>
    <w:rsid w:val="004233C9"/>
    <w:rsid w:val="00423E27"/>
    <w:rsid w:val="00427551"/>
    <w:rsid w:val="00427FBA"/>
    <w:rsid w:val="00430A66"/>
    <w:rsid w:val="00430FB7"/>
    <w:rsid w:val="004313C7"/>
    <w:rsid w:val="0043356F"/>
    <w:rsid w:val="0043375A"/>
    <w:rsid w:val="00433CF6"/>
    <w:rsid w:val="00433F9E"/>
    <w:rsid w:val="0043593F"/>
    <w:rsid w:val="00437267"/>
    <w:rsid w:val="004434FE"/>
    <w:rsid w:val="00443C03"/>
    <w:rsid w:val="00445B9E"/>
    <w:rsid w:val="00445E26"/>
    <w:rsid w:val="00446A78"/>
    <w:rsid w:val="004506B2"/>
    <w:rsid w:val="0045113E"/>
    <w:rsid w:val="004517E1"/>
    <w:rsid w:val="00454DA7"/>
    <w:rsid w:val="00454DFF"/>
    <w:rsid w:val="00455C0F"/>
    <w:rsid w:val="00461302"/>
    <w:rsid w:val="004627BD"/>
    <w:rsid w:val="0046283D"/>
    <w:rsid w:val="0046620D"/>
    <w:rsid w:val="004662EF"/>
    <w:rsid w:val="00466B0E"/>
    <w:rsid w:val="0047003B"/>
    <w:rsid w:val="004708B4"/>
    <w:rsid w:val="004709B2"/>
    <w:rsid w:val="004728F1"/>
    <w:rsid w:val="00473AD6"/>
    <w:rsid w:val="004742A0"/>
    <w:rsid w:val="00474612"/>
    <w:rsid w:val="00475731"/>
    <w:rsid w:val="00476C02"/>
    <w:rsid w:val="00476F5D"/>
    <w:rsid w:val="00481B4D"/>
    <w:rsid w:val="00484392"/>
    <w:rsid w:val="00484472"/>
    <w:rsid w:val="004859A7"/>
    <w:rsid w:val="00485BE4"/>
    <w:rsid w:val="00496166"/>
    <w:rsid w:val="004A06C7"/>
    <w:rsid w:val="004A16A0"/>
    <w:rsid w:val="004A23F5"/>
    <w:rsid w:val="004A314F"/>
    <w:rsid w:val="004A4595"/>
    <w:rsid w:val="004A4B3B"/>
    <w:rsid w:val="004A57F7"/>
    <w:rsid w:val="004A76EA"/>
    <w:rsid w:val="004A797D"/>
    <w:rsid w:val="004B13FA"/>
    <w:rsid w:val="004B41F9"/>
    <w:rsid w:val="004B4DCA"/>
    <w:rsid w:val="004B55C1"/>
    <w:rsid w:val="004B58FE"/>
    <w:rsid w:val="004B6C0E"/>
    <w:rsid w:val="004C0FEC"/>
    <w:rsid w:val="004C182A"/>
    <w:rsid w:val="004C213D"/>
    <w:rsid w:val="004C2A37"/>
    <w:rsid w:val="004C5311"/>
    <w:rsid w:val="004C57F2"/>
    <w:rsid w:val="004C6D7C"/>
    <w:rsid w:val="004C7077"/>
    <w:rsid w:val="004D06DE"/>
    <w:rsid w:val="004D4346"/>
    <w:rsid w:val="004E293A"/>
    <w:rsid w:val="004E4DF2"/>
    <w:rsid w:val="004E6970"/>
    <w:rsid w:val="004E7AD4"/>
    <w:rsid w:val="004F1CFC"/>
    <w:rsid w:val="004F3185"/>
    <w:rsid w:val="004F6367"/>
    <w:rsid w:val="004F63F7"/>
    <w:rsid w:val="004F6BA2"/>
    <w:rsid w:val="004F72B8"/>
    <w:rsid w:val="004F7DED"/>
    <w:rsid w:val="005003F2"/>
    <w:rsid w:val="00500A91"/>
    <w:rsid w:val="00500BC0"/>
    <w:rsid w:val="0050109E"/>
    <w:rsid w:val="00503E1F"/>
    <w:rsid w:val="0050484D"/>
    <w:rsid w:val="00504873"/>
    <w:rsid w:val="00506951"/>
    <w:rsid w:val="00510A4A"/>
    <w:rsid w:val="0051293E"/>
    <w:rsid w:val="0051527C"/>
    <w:rsid w:val="005168DA"/>
    <w:rsid w:val="00521307"/>
    <w:rsid w:val="005216F2"/>
    <w:rsid w:val="005220F3"/>
    <w:rsid w:val="00522D27"/>
    <w:rsid w:val="005239A1"/>
    <w:rsid w:val="00524F88"/>
    <w:rsid w:val="0052759B"/>
    <w:rsid w:val="00531F3A"/>
    <w:rsid w:val="005320CE"/>
    <w:rsid w:val="00532A86"/>
    <w:rsid w:val="00535832"/>
    <w:rsid w:val="005361E3"/>
    <w:rsid w:val="00537FA1"/>
    <w:rsid w:val="00542BCD"/>
    <w:rsid w:val="00544E12"/>
    <w:rsid w:val="00545915"/>
    <w:rsid w:val="00547221"/>
    <w:rsid w:val="00547389"/>
    <w:rsid w:val="00547415"/>
    <w:rsid w:val="00547D6A"/>
    <w:rsid w:val="00550DFD"/>
    <w:rsid w:val="005510D3"/>
    <w:rsid w:val="00551A1A"/>
    <w:rsid w:val="00554B30"/>
    <w:rsid w:val="005555D6"/>
    <w:rsid w:val="00561D41"/>
    <w:rsid w:val="00566CD5"/>
    <w:rsid w:val="00570B0A"/>
    <w:rsid w:val="0057354F"/>
    <w:rsid w:val="00573AE3"/>
    <w:rsid w:val="00573B7D"/>
    <w:rsid w:val="00574EEF"/>
    <w:rsid w:val="00575760"/>
    <w:rsid w:val="00575812"/>
    <w:rsid w:val="005764B7"/>
    <w:rsid w:val="00576651"/>
    <w:rsid w:val="0057790C"/>
    <w:rsid w:val="00580A77"/>
    <w:rsid w:val="0058147D"/>
    <w:rsid w:val="00595615"/>
    <w:rsid w:val="00597C1C"/>
    <w:rsid w:val="005A00B1"/>
    <w:rsid w:val="005A0A77"/>
    <w:rsid w:val="005A1709"/>
    <w:rsid w:val="005A37D0"/>
    <w:rsid w:val="005A7C3A"/>
    <w:rsid w:val="005B117A"/>
    <w:rsid w:val="005B1DB9"/>
    <w:rsid w:val="005B3C92"/>
    <w:rsid w:val="005B6D6F"/>
    <w:rsid w:val="005B7233"/>
    <w:rsid w:val="005C2A90"/>
    <w:rsid w:val="005C44B1"/>
    <w:rsid w:val="005C752E"/>
    <w:rsid w:val="005D05A1"/>
    <w:rsid w:val="005D0A4A"/>
    <w:rsid w:val="005D3164"/>
    <w:rsid w:val="005D3A4B"/>
    <w:rsid w:val="005D42BC"/>
    <w:rsid w:val="005D4A96"/>
    <w:rsid w:val="005D68FE"/>
    <w:rsid w:val="005D6C37"/>
    <w:rsid w:val="005D784E"/>
    <w:rsid w:val="005E06F2"/>
    <w:rsid w:val="005E5C46"/>
    <w:rsid w:val="005E7777"/>
    <w:rsid w:val="005F0E53"/>
    <w:rsid w:val="005F10E5"/>
    <w:rsid w:val="005F2274"/>
    <w:rsid w:val="005F363F"/>
    <w:rsid w:val="005F5070"/>
    <w:rsid w:val="005F5A8C"/>
    <w:rsid w:val="006004BA"/>
    <w:rsid w:val="00604115"/>
    <w:rsid w:val="0060583F"/>
    <w:rsid w:val="00605DB5"/>
    <w:rsid w:val="00606811"/>
    <w:rsid w:val="006103B1"/>
    <w:rsid w:val="00610C4A"/>
    <w:rsid w:val="00612509"/>
    <w:rsid w:val="00612903"/>
    <w:rsid w:val="00612D3A"/>
    <w:rsid w:val="00613A07"/>
    <w:rsid w:val="00613DBF"/>
    <w:rsid w:val="00615673"/>
    <w:rsid w:val="00620DFB"/>
    <w:rsid w:val="00621995"/>
    <w:rsid w:val="00621EC7"/>
    <w:rsid w:val="006258B5"/>
    <w:rsid w:val="006303D8"/>
    <w:rsid w:val="0063414E"/>
    <w:rsid w:val="0063712D"/>
    <w:rsid w:val="006379D8"/>
    <w:rsid w:val="00637F2B"/>
    <w:rsid w:val="00641BD6"/>
    <w:rsid w:val="00641D52"/>
    <w:rsid w:val="00643608"/>
    <w:rsid w:val="00646BE5"/>
    <w:rsid w:val="006526AE"/>
    <w:rsid w:val="006551B2"/>
    <w:rsid w:val="006555C1"/>
    <w:rsid w:val="0065671C"/>
    <w:rsid w:val="006605C5"/>
    <w:rsid w:val="00661907"/>
    <w:rsid w:val="00661E3A"/>
    <w:rsid w:val="00664238"/>
    <w:rsid w:val="006646A0"/>
    <w:rsid w:val="006651B6"/>
    <w:rsid w:val="006651FB"/>
    <w:rsid w:val="006659C9"/>
    <w:rsid w:val="006664A9"/>
    <w:rsid w:val="006674A5"/>
    <w:rsid w:val="006709C1"/>
    <w:rsid w:val="00673ABB"/>
    <w:rsid w:val="00675C5A"/>
    <w:rsid w:val="00682605"/>
    <w:rsid w:val="00682683"/>
    <w:rsid w:val="00682BF0"/>
    <w:rsid w:val="00683776"/>
    <w:rsid w:val="00683E51"/>
    <w:rsid w:val="006848E4"/>
    <w:rsid w:val="00686158"/>
    <w:rsid w:val="00686485"/>
    <w:rsid w:val="00686583"/>
    <w:rsid w:val="0068728B"/>
    <w:rsid w:val="0068797F"/>
    <w:rsid w:val="006904BD"/>
    <w:rsid w:val="00691D2E"/>
    <w:rsid w:val="00692778"/>
    <w:rsid w:val="006937E5"/>
    <w:rsid w:val="00696848"/>
    <w:rsid w:val="00696B21"/>
    <w:rsid w:val="006975BA"/>
    <w:rsid w:val="00697A99"/>
    <w:rsid w:val="006A1283"/>
    <w:rsid w:val="006A1C60"/>
    <w:rsid w:val="006A2557"/>
    <w:rsid w:val="006A3871"/>
    <w:rsid w:val="006A4674"/>
    <w:rsid w:val="006A473D"/>
    <w:rsid w:val="006A4EE0"/>
    <w:rsid w:val="006A5AAA"/>
    <w:rsid w:val="006B07BE"/>
    <w:rsid w:val="006B1F0B"/>
    <w:rsid w:val="006B50A5"/>
    <w:rsid w:val="006B5CD7"/>
    <w:rsid w:val="006B6DAF"/>
    <w:rsid w:val="006B7CDD"/>
    <w:rsid w:val="006C08BF"/>
    <w:rsid w:val="006C1F0A"/>
    <w:rsid w:val="006C3F98"/>
    <w:rsid w:val="006C4B51"/>
    <w:rsid w:val="006C5845"/>
    <w:rsid w:val="006C64DE"/>
    <w:rsid w:val="006D05C5"/>
    <w:rsid w:val="006D1468"/>
    <w:rsid w:val="006D27F4"/>
    <w:rsid w:val="006D2ADF"/>
    <w:rsid w:val="006D2F39"/>
    <w:rsid w:val="006D325E"/>
    <w:rsid w:val="006D4190"/>
    <w:rsid w:val="006D4E7D"/>
    <w:rsid w:val="006D5232"/>
    <w:rsid w:val="006D5504"/>
    <w:rsid w:val="006D69CC"/>
    <w:rsid w:val="006E018C"/>
    <w:rsid w:val="006E0E48"/>
    <w:rsid w:val="006E34A1"/>
    <w:rsid w:val="006E3963"/>
    <w:rsid w:val="006E3B82"/>
    <w:rsid w:val="006E3BB7"/>
    <w:rsid w:val="006F5429"/>
    <w:rsid w:val="006F557B"/>
    <w:rsid w:val="006F7164"/>
    <w:rsid w:val="00701F2B"/>
    <w:rsid w:val="007034A1"/>
    <w:rsid w:val="007039BC"/>
    <w:rsid w:val="00703C2E"/>
    <w:rsid w:val="00705AE1"/>
    <w:rsid w:val="00706E34"/>
    <w:rsid w:val="00707E05"/>
    <w:rsid w:val="0071379A"/>
    <w:rsid w:val="00715000"/>
    <w:rsid w:val="00715DBD"/>
    <w:rsid w:val="00717782"/>
    <w:rsid w:val="00720497"/>
    <w:rsid w:val="0072117E"/>
    <w:rsid w:val="00724FE2"/>
    <w:rsid w:val="00727C80"/>
    <w:rsid w:val="00730E97"/>
    <w:rsid w:val="00731E98"/>
    <w:rsid w:val="00732F7F"/>
    <w:rsid w:val="0073383E"/>
    <w:rsid w:val="00733AAC"/>
    <w:rsid w:val="00734237"/>
    <w:rsid w:val="007346DD"/>
    <w:rsid w:val="00734DDC"/>
    <w:rsid w:val="007351EB"/>
    <w:rsid w:val="00736E0F"/>
    <w:rsid w:val="00741B4C"/>
    <w:rsid w:val="007427F0"/>
    <w:rsid w:val="00744529"/>
    <w:rsid w:val="00744756"/>
    <w:rsid w:val="0074492F"/>
    <w:rsid w:val="0074695F"/>
    <w:rsid w:val="007472B7"/>
    <w:rsid w:val="00751292"/>
    <w:rsid w:val="00751CEC"/>
    <w:rsid w:val="0075218F"/>
    <w:rsid w:val="007528F1"/>
    <w:rsid w:val="007535CC"/>
    <w:rsid w:val="00753E22"/>
    <w:rsid w:val="00755498"/>
    <w:rsid w:val="007625EC"/>
    <w:rsid w:val="0076670D"/>
    <w:rsid w:val="00771899"/>
    <w:rsid w:val="007745CE"/>
    <w:rsid w:val="007764D5"/>
    <w:rsid w:val="0077704D"/>
    <w:rsid w:val="00780B2D"/>
    <w:rsid w:val="00783997"/>
    <w:rsid w:val="007846DF"/>
    <w:rsid w:val="007849A7"/>
    <w:rsid w:val="00784D33"/>
    <w:rsid w:val="0078557B"/>
    <w:rsid w:val="00785AC2"/>
    <w:rsid w:val="00785E6B"/>
    <w:rsid w:val="00787177"/>
    <w:rsid w:val="00787BF8"/>
    <w:rsid w:val="0079149C"/>
    <w:rsid w:val="00791BF0"/>
    <w:rsid w:val="00792F78"/>
    <w:rsid w:val="00794B6B"/>
    <w:rsid w:val="00794C0C"/>
    <w:rsid w:val="00794F2C"/>
    <w:rsid w:val="00795002"/>
    <w:rsid w:val="007952BC"/>
    <w:rsid w:val="0079694D"/>
    <w:rsid w:val="00796D0C"/>
    <w:rsid w:val="00796D38"/>
    <w:rsid w:val="0079773F"/>
    <w:rsid w:val="007A08BA"/>
    <w:rsid w:val="007A2EAD"/>
    <w:rsid w:val="007A32E7"/>
    <w:rsid w:val="007A384A"/>
    <w:rsid w:val="007A3987"/>
    <w:rsid w:val="007A44A4"/>
    <w:rsid w:val="007A7D4B"/>
    <w:rsid w:val="007B3E40"/>
    <w:rsid w:val="007B678F"/>
    <w:rsid w:val="007B74DA"/>
    <w:rsid w:val="007C0187"/>
    <w:rsid w:val="007C07A1"/>
    <w:rsid w:val="007C18DF"/>
    <w:rsid w:val="007C19C4"/>
    <w:rsid w:val="007C3422"/>
    <w:rsid w:val="007C576F"/>
    <w:rsid w:val="007C5C05"/>
    <w:rsid w:val="007C6E67"/>
    <w:rsid w:val="007C73F9"/>
    <w:rsid w:val="007C7BC5"/>
    <w:rsid w:val="007D0035"/>
    <w:rsid w:val="007D2615"/>
    <w:rsid w:val="007D2C51"/>
    <w:rsid w:val="007D4690"/>
    <w:rsid w:val="007E03B4"/>
    <w:rsid w:val="007E451B"/>
    <w:rsid w:val="007E49F7"/>
    <w:rsid w:val="007E588F"/>
    <w:rsid w:val="007E629A"/>
    <w:rsid w:val="007E7C09"/>
    <w:rsid w:val="007F161F"/>
    <w:rsid w:val="007F2224"/>
    <w:rsid w:val="007F2B52"/>
    <w:rsid w:val="007F2BD4"/>
    <w:rsid w:val="007F464B"/>
    <w:rsid w:val="007F6AD7"/>
    <w:rsid w:val="00801EB1"/>
    <w:rsid w:val="0080303F"/>
    <w:rsid w:val="00804C11"/>
    <w:rsid w:val="00804D59"/>
    <w:rsid w:val="00807A75"/>
    <w:rsid w:val="00807DD7"/>
    <w:rsid w:val="008102C6"/>
    <w:rsid w:val="00810F00"/>
    <w:rsid w:val="00811036"/>
    <w:rsid w:val="00815D08"/>
    <w:rsid w:val="00816F80"/>
    <w:rsid w:val="00817D12"/>
    <w:rsid w:val="00823449"/>
    <w:rsid w:val="00824733"/>
    <w:rsid w:val="008247E3"/>
    <w:rsid w:val="00826E9B"/>
    <w:rsid w:val="00827414"/>
    <w:rsid w:val="00827836"/>
    <w:rsid w:val="008322C7"/>
    <w:rsid w:val="00833093"/>
    <w:rsid w:val="00834B7E"/>
    <w:rsid w:val="008375D6"/>
    <w:rsid w:val="0084158D"/>
    <w:rsid w:val="008417A1"/>
    <w:rsid w:val="00841E53"/>
    <w:rsid w:val="00842D5D"/>
    <w:rsid w:val="0084473D"/>
    <w:rsid w:val="00851729"/>
    <w:rsid w:val="00854DF2"/>
    <w:rsid w:val="008564FB"/>
    <w:rsid w:val="00856923"/>
    <w:rsid w:val="00856B51"/>
    <w:rsid w:val="008600E7"/>
    <w:rsid w:val="0086063F"/>
    <w:rsid w:val="008620A3"/>
    <w:rsid w:val="00862880"/>
    <w:rsid w:val="00862AFB"/>
    <w:rsid w:val="0086721C"/>
    <w:rsid w:val="008703B5"/>
    <w:rsid w:val="0087205A"/>
    <w:rsid w:val="0087265E"/>
    <w:rsid w:val="00872706"/>
    <w:rsid w:val="0087295A"/>
    <w:rsid w:val="00873961"/>
    <w:rsid w:val="00874BA3"/>
    <w:rsid w:val="0087527E"/>
    <w:rsid w:val="0087581C"/>
    <w:rsid w:val="00875E32"/>
    <w:rsid w:val="008830C2"/>
    <w:rsid w:val="00884FCC"/>
    <w:rsid w:val="00887318"/>
    <w:rsid w:val="00892EC1"/>
    <w:rsid w:val="008938F2"/>
    <w:rsid w:val="008A0424"/>
    <w:rsid w:val="008A0CE4"/>
    <w:rsid w:val="008A1005"/>
    <w:rsid w:val="008A1107"/>
    <w:rsid w:val="008A4816"/>
    <w:rsid w:val="008A488E"/>
    <w:rsid w:val="008A4895"/>
    <w:rsid w:val="008A6B09"/>
    <w:rsid w:val="008A6BE4"/>
    <w:rsid w:val="008A73ED"/>
    <w:rsid w:val="008B0B51"/>
    <w:rsid w:val="008B1B37"/>
    <w:rsid w:val="008B2E75"/>
    <w:rsid w:val="008B4B78"/>
    <w:rsid w:val="008B770F"/>
    <w:rsid w:val="008C0BCE"/>
    <w:rsid w:val="008C1132"/>
    <w:rsid w:val="008C17D7"/>
    <w:rsid w:val="008C1CC7"/>
    <w:rsid w:val="008C2CED"/>
    <w:rsid w:val="008C4557"/>
    <w:rsid w:val="008C6170"/>
    <w:rsid w:val="008C6497"/>
    <w:rsid w:val="008C7F6E"/>
    <w:rsid w:val="008D1058"/>
    <w:rsid w:val="008D2FD1"/>
    <w:rsid w:val="008D40FD"/>
    <w:rsid w:val="008D4C9F"/>
    <w:rsid w:val="008D6444"/>
    <w:rsid w:val="008E39FA"/>
    <w:rsid w:val="008E5757"/>
    <w:rsid w:val="008E641A"/>
    <w:rsid w:val="008E6486"/>
    <w:rsid w:val="008E7A88"/>
    <w:rsid w:val="008F1BA1"/>
    <w:rsid w:val="008F210D"/>
    <w:rsid w:val="008F5E2B"/>
    <w:rsid w:val="008F60D8"/>
    <w:rsid w:val="008F6435"/>
    <w:rsid w:val="00900922"/>
    <w:rsid w:val="009044CF"/>
    <w:rsid w:val="00904694"/>
    <w:rsid w:val="00905990"/>
    <w:rsid w:val="00905CC5"/>
    <w:rsid w:val="00907502"/>
    <w:rsid w:val="00911C80"/>
    <w:rsid w:val="009125D6"/>
    <w:rsid w:val="0091298B"/>
    <w:rsid w:val="009174B4"/>
    <w:rsid w:val="009175A4"/>
    <w:rsid w:val="0092287D"/>
    <w:rsid w:val="00924303"/>
    <w:rsid w:val="00933925"/>
    <w:rsid w:val="00936F39"/>
    <w:rsid w:val="00940BDD"/>
    <w:rsid w:val="0094148A"/>
    <w:rsid w:val="00942A13"/>
    <w:rsid w:val="00944770"/>
    <w:rsid w:val="00944B0E"/>
    <w:rsid w:val="00944FB6"/>
    <w:rsid w:val="00945FE6"/>
    <w:rsid w:val="00947DBD"/>
    <w:rsid w:val="0095151C"/>
    <w:rsid w:val="0095394E"/>
    <w:rsid w:val="009546EE"/>
    <w:rsid w:val="00954A0C"/>
    <w:rsid w:val="00955105"/>
    <w:rsid w:val="0095610E"/>
    <w:rsid w:val="0095752D"/>
    <w:rsid w:val="009577B1"/>
    <w:rsid w:val="00957D76"/>
    <w:rsid w:val="00964F88"/>
    <w:rsid w:val="00966423"/>
    <w:rsid w:val="00970234"/>
    <w:rsid w:val="00970850"/>
    <w:rsid w:val="00970A82"/>
    <w:rsid w:val="009750C6"/>
    <w:rsid w:val="00975D60"/>
    <w:rsid w:val="00976F02"/>
    <w:rsid w:val="00977C59"/>
    <w:rsid w:val="00977F60"/>
    <w:rsid w:val="0098058C"/>
    <w:rsid w:val="009810D6"/>
    <w:rsid w:val="00981403"/>
    <w:rsid w:val="00981B87"/>
    <w:rsid w:val="0098228A"/>
    <w:rsid w:val="00982513"/>
    <w:rsid w:val="00982CE3"/>
    <w:rsid w:val="009830D9"/>
    <w:rsid w:val="00987382"/>
    <w:rsid w:val="009902A6"/>
    <w:rsid w:val="00991C31"/>
    <w:rsid w:val="009928B5"/>
    <w:rsid w:val="00992C81"/>
    <w:rsid w:val="00993918"/>
    <w:rsid w:val="00994C21"/>
    <w:rsid w:val="009951B0"/>
    <w:rsid w:val="00996C15"/>
    <w:rsid w:val="00997337"/>
    <w:rsid w:val="0099790B"/>
    <w:rsid w:val="009A1BB2"/>
    <w:rsid w:val="009A3125"/>
    <w:rsid w:val="009A557D"/>
    <w:rsid w:val="009A6602"/>
    <w:rsid w:val="009B26E0"/>
    <w:rsid w:val="009B2DFA"/>
    <w:rsid w:val="009B4EBF"/>
    <w:rsid w:val="009B5F86"/>
    <w:rsid w:val="009B6D0D"/>
    <w:rsid w:val="009C0178"/>
    <w:rsid w:val="009C28AC"/>
    <w:rsid w:val="009C4E66"/>
    <w:rsid w:val="009C5365"/>
    <w:rsid w:val="009C5A92"/>
    <w:rsid w:val="009C62A6"/>
    <w:rsid w:val="009D1CCD"/>
    <w:rsid w:val="009D3CB8"/>
    <w:rsid w:val="009D6727"/>
    <w:rsid w:val="009D6F6F"/>
    <w:rsid w:val="009E0261"/>
    <w:rsid w:val="009E3059"/>
    <w:rsid w:val="009E374B"/>
    <w:rsid w:val="009E5554"/>
    <w:rsid w:val="009E599D"/>
    <w:rsid w:val="009E775B"/>
    <w:rsid w:val="009E77DC"/>
    <w:rsid w:val="009F744D"/>
    <w:rsid w:val="009F7601"/>
    <w:rsid w:val="00A03936"/>
    <w:rsid w:val="00A03E46"/>
    <w:rsid w:val="00A045BE"/>
    <w:rsid w:val="00A04F36"/>
    <w:rsid w:val="00A06843"/>
    <w:rsid w:val="00A068B4"/>
    <w:rsid w:val="00A079FA"/>
    <w:rsid w:val="00A1140E"/>
    <w:rsid w:val="00A12279"/>
    <w:rsid w:val="00A12FDE"/>
    <w:rsid w:val="00A1335C"/>
    <w:rsid w:val="00A1349D"/>
    <w:rsid w:val="00A15557"/>
    <w:rsid w:val="00A156F9"/>
    <w:rsid w:val="00A15D8E"/>
    <w:rsid w:val="00A222C2"/>
    <w:rsid w:val="00A22899"/>
    <w:rsid w:val="00A22AB1"/>
    <w:rsid w:val="00A25CFE"/>
    <w:rsid w:val="00A262E5"/>
    <w:rsid w:val="00A2645A"/>
    <w:rsid w:val="00A27A6C"/>
    <w:rsid w:val="00A304D3"/>
    <w:rsid w:val="00A30574"/>
    <w:rsid w:val="00A31188"/>
    <w:rsid w:val="00A31615"/>
    <w:rsid w:val="00A32C1D"/>
    <w:rsid w:val="00A32F1B"/>
    <w:rsid w:val="00A346B6"/>
    <w:rsid w:val="00A356E5"/>
    <w:rsid w:val="00A360D9"/>
    <w:rsid w:val="00A36722"/>
    <w:rsid w:val="00A3778F"/>
    <w:rsid w:val="00A44E22"/>
    <w:rsid w:val="00A46502"/>
    <w:rsid w:val="00A5123F"/>
    <w:rsid w:val="00A5195F"/>
    <w:rsid w:val="00A52B67"/>
    <w:rsid w:val="00A5509D"/>
    <w:rsid w:val="00A568C3"/>
    <w:rsid w:val="00A570BE"/>
    <w:rsid w:val="00A573B8"/>
    <w:rsid w:val="00A60BB4"/>
    <w:rsid w:val="00A6101D"/>
    <w:rsid w:val="00A613E4"/>
    <w:rsid w:val="00A61592"/>
    <w:rsid w:val="00A636BC"/>
    <w:rsid w:val="00A63775"/>
    <w:rsid w:val="00A6433E"/>
    <w:rsid w:val="00A6489B"/>
    <w:rsid w:val="00A64C34"/>
    <w:rsid w:val="00A66115"/>
    <w:rsid w:val="00A70413"/>
    <w:rsid w:val="00A73BEF"/>
    <w:rsid w:val="00A7452C"/>
    <w:rsid w:val="00A76DAD"/>
    <w:rsid w:val="00A802D7"/>
    <w:rsid w:val="00A80CDB"/>
    <w:rsid w:val="00A83AEA"/>
    <w:rsid w:val="00A847DE"/>
    <w:rsid w:val="00A8572F"/>
    <w:rsid w:val="00A867B6"/>
    <w:rsid w:val="00A905B1"/>
    <w:rsid w:val="00A90A36"/>
    <w:rsid w:val="00A9109E"/>
    <w:rsid w:val="00A93F6B"/>
    <w:rsid w:val="00A946E2"/>
    <w:rsid w:val="00A95128"/>
    <w:rsid w:val="00A952C0"/>
    <w:rsid w:val="00A961E4"/>
    <w:rsid w:val="00AA07EF"/>
    <w:rsid w:val="00AA3159"/>
    <w:rsid w:val="00AA3F0C"/>
    <w:rsid w:val="00AA6D7F"/>
    <w:rsid w:val="00AA72E6"/>
    <w:rsid w:val="00AA750F"/>
    <w:rsid w:val="00AB1848"/>
    <w:rsid w:val="00AB1C2A"/>
    <w:rsid w:val="00AB1E0A"/>
    <w:rsid w:val="00AB2151"/>
    <w:rsid w:val="00AB511A"/>
    <w:rsid w:val="00AB5429"/>
    <w:rsid w:val="00AB7B8F"/>
    <w:rsid w:val="00AB7C9A"/>
    <w:rsid w:val="00AC0A39"/>
    <w:rsid w:val="00AC2C78"/>
    <w:rsid w:val="00AC2EC1"/>
    <w:rsid w:val="00AC5F18"/>
    <w:rsid w:val="00AC75FA"/>
    <w:rsid w:val="00AD0DEB"/>
    <w:rsid w:val="00AD1890"/>
    <w:rsid w:val="00AD229C"/>
    <w:rsid w:val="00AD5DEE"/>
    <w:rsid w:val="00AE071D"/>
    <w:rsid w:val="00AE0A49"/>
    <w:rsid w:val="00AE174E"/>
    <w:rsid w:val="00AE1C46"/>
    <w:rsid w:val="00AE1E72"/>
    <w:rsid w:val="00AE484B"/>
    <w:rsid w:val="00AE573D"/>
    <w:rsid w:val="00AE6403"/>
    <w:rsid w:val="00AE71B6"/>
    <w:rsid w:val="00AE7A33"/>
    <w:rsid w:val="00AE7A37"/>
    <w:rsid w:val="00AF09D2"/>
    <w:rsid w:val="00AF1AC1"/>
    <w:rsid w:val="00AF1D26"/>
    <w:rsid w:val="00AF3373"/>
    <w:rsid w:val="00AF3D12"/>
    <w:rsid w:val="00AF66D4"/>
    <w:rsid w:val="00B01EF6"/>
    <w:rsid w:val="00B022CD"/>
    <w:rsid w:val="00B04E3F"/>
    <w:rsid w:val="00B055AC"/>
    <w:rsid w:val="00B06380"/>
    <w:rsid w:val="00B10DC9"/>
    <w:rsid w:val="00B13292"/>
    <w:rsid w:val="00B14E21"/>
    <w:rsid w:val="00B165BA"/>
    <w:rsid w:val="00B16D34"/>
    <w:rsid w:val="00B17232"/>
    <w:rsid w:val="00B17863"/>
    <w:rsid w:val="00B21122"/>
    <w:rsid w:val="00B222D7"/>
    <w:rsid w:val="00B3351F"/>
    <w:rsid w:val="00B3431D"/>
    <w:rsid w:val="00B35E80"/>
    <w:rsid w:val="00B37D32"/>
    <w:rsid w:val="00B4101B"/>
    <w:rsid w:val="00B41DC1"/>
    <w:rsid w:val="00B453ED"/>
    <w:rsid w:val="00B45A95"/>
    <w:rsid w:val="00B46B9B"/>
    <w:rsid w:val="00B5042E"/>
    <w:rsid w:val="00B52B76"/>
    <w:rsid w:val="00B56733"/>
    <w:rsid w:val="00B571C7"/>
    <w:rsid w:val="00B57D8E"/>
    <w:rsid w:val="00B60528"/>
    <w:rsid w:val="00B626D2"/>
    <w:rsid w:val="00B64218"/>
    <w:rsid w:val="00B64591"/>
    <w:rsid w:val="00B64845"/>
    <w:rsid w:val="00B65D96"/>
    <w:rsid w:val="00B679E7"/>
    <w:rsid w:val="00B7032F"/>
    <w:rsid w:val="00B70D71"/>
    <w:rsid w:val="00B71B7C"/>
    <w:rsid w:val="00B73721"/>
    <w:rsid w:val="00B75FFD"/>
    <w:rsid w:val="00B76107"/>
    <w:rsid w:val="00B76734"/>
    <w:rsid w:val="00B77B86"/>
    <w:rsid w:val="00B83674"/>
    <w:rsid w:val="00B837A3"/>
    <w:rsid w:val="00B839B8"/>
    <w:rsid w:val="00B83B06"/>
    <w:rsid w:val="00B84BF9"/>
    <w:rsid w:val="00B852FD"/>
    <w:rsid w:val="00B86DCD"/>
    <w:rsid w:val="00B87066"/>
    <w:rsid w:val="00B879E8"/>
    <w:rsid w:val="00B9161B"/>
    <w:rsid w:val="00B937FA"/>
    <w:rsid w:val="00B94CB1"/>
    <w:rsid w:val="00B960B6"/>
    <w:rsid w:val="00B97867"/>
    <w:rsid w:val="00BA00E3"/>
    <w:rsid w:val="00BA1312"/>
    <w:rsid w:val="00BA2644"/>
    <w:rsid w:val="00BA585A"/>
    <w:rsid w:val="00BA5900"/>
    <w:rsid w:val="00BB1140"/>
    <w:rsid w:val="00BB2088"/>
    <w:rsid w:val="00BB3493"/>
    <w:rsid w:val="00BB3AD2"/>
    <w:rsid w:val="00BC2207"/>
    <w:rsid w:val="00BC24F8"/>
    <w:rsid w:val="00BC29CE"/>
    <w:rsid w:val="00BD0625"/>
    <w:rsid w:val="00BD06D1"/>
    <w:rsid w:val="00BD12C2"/>
    <w:rsid w:val="00BD1CBB"/>
    <w:rsid w:val="00BD24FD"/>
    <w:rsid w:val="00BD298E"/>
    <w:rsid w:val="00BD3B6D"/>
    <w:rsid w:val="00BD53F2"/>
    <w:rsid w:val="00BD6655"/>
    <w:rsid w:val="00BD7031"/>
    <w:rsid w:val="00BE0B10"/>
    <w:rsid w:val="00BE2A6D"/>
    <w:rsid w:val="00BE4A72"/>
    <w:rsid w:val="00BE64BE"/>
    <w:rsid w:val="00BE6A0B"/>
    <w:rsid w:val="00BE7C7B"/>
    <w:rsid w:val="00BF24CC"/>
    <w:rsid w:val="00BF3456"/>
    <w:rsid w:val="00BF366E"/>
    <w:rsid w:val="00BF406B"/>
    <w:rsid w:val="00BF68F5"/>
    <w:rsid w:val="00BF6C2D"/>
    <w:rsid w:val="00C042C2"/>
    <w:rsid w:val="00C0524D"/>
    <w:rsid w:val="00C0663E"/>
    <w:rsid w:val="00C15232"/>
    <w:rsid w:val="00C160E3"/>
    <w:rsid w:val="00C16B91"/>
    <w:rsid w:val="00C172BC"/>
    <w:rsid w:val="00C20425"/>
    <w:rsid w:val="00C212B7"/>
    <w:rsid w:val="00C2190D"/>
    <w:rsid w:val="00C2362B"/>
    <w:rsid w:val="00C26954"/>
    <w:rsid w:val="00C27B12"/>
    <w:rsid w:val="00C27C53"/>
    <w:rsid w:val="00C35A61"/>
    <w:rsid w:val="00C3653C"/>
    <w:rsid w:val="00C37AA7"/>
    <w:rsid w:val="00C41C3A"/>
    <w:rsid w:val="00C46AA2"/>
    <w:rsid w:val="00C52DC9"/>
    <w:rsid w:val="00C5405B"/>
    <w:rsid w:val="00C5557C"/>
    <w:rsid w:val="00C6004B"/>
    <w:rsid w:val="00C60446"/>
    <w:rsid w:val="00C619A8"/>
    <w:rsid w:val="00C63A87"/>
    <w:rsid w:val="00C65E13"/>
    <w:rsid w:val="00C66BD4"/>
    <w:rsid w:val="00C7039D"/>
    <w:rsid w:val="00C74EBC"/>
    <w:rsid w:val="00C753C5"/>
    <w:rsid w:val="00C75ADF"/>
    <w:rsid w:val="00C77AB0"/>
    <w:rsid w:val="00C816D8"/>
    <w:rsid w:val="00C82837"/>
    <w:rsid w:val="00C84687"/>
    <w:rsid w:val="00C86A9E"/>
    <w:rsid w:val="00C8745A"/>
    <w:rsid w:val="00C904E0"/>
    <w:rsid w:val="00C90EE7"/>
    <w:rsid w:val="00C91E5E"/>
    <w:rsid w:val="00C91F92"/>
    <w:rsid w:val="00C924AF"/>
    <w:rsid w:val="00C92CC2"/>
    <w:rsid w:val="00C92ED1"/>
    <w:rsid w:val="00C93490"/>
    <w:rsid w:val="00C93D1B"/>
    <w:rsid w:val="00C9410E"/>
    <w:rsid w:val="00C97889"/>
    <w:rsid w:val="00CA133F"/>
    <w:rsid w:val="00CA13A6"/>
    <w:rsid w:val="00CA17A7"/>
    <w:rsid w:val="00CA1B43"/>
    <w:rsid w:val="00CA3A73"/>
    <w:rsid w:val="00CA4C0E"/>
    <w:rsid w:val="00CA65F3"/>
    <w:rsid w:val="00CB243D"/>
    <w:rsid w:val="00CB4CC1"/>
    <w:rsid w:val="00CC0114"/>
    <w:rsid w:val="00CC0202"/>
    <w:rsid w:val="00CC1E2F"/>
    <w:rsid w:val="00CC5B9C"/>
    <w:rsid w:val="00CC6559"/>
    <w:rsid w:val="00CD0930"/>
    <w:rsid w:val="00CD1F99"/>
    <w:rsid w:val="00CD231F"/>
    <w:rsid w:val="00CD2637"/>
    <w:rsid w:val="00CD4A42"/>
    <w:rsid w:val="00CD56BC"/>
    <w:rsid w:val="00CE0AC6"/>
    <w:rsid w:val="00CE0CDA"/>
    <w:rsid w:val="00CE30CA"/>
    <w:rsid w:val="00CE3655"/>
    <w:rsid w:val="00CE60B7"/>
    <w:rsid w:val="00CE6143"/>
    <w:rsid w:val="00CF0544"/>
    <w:rsid w:val="00CF6CB9"/>
    <w:rsid w:val="00CF78E1"/>
    <w:rsid w:val="00CF7973"/>
    <w:rsid w:val="00CF7BED"/>
    <w:rsid w:val="00D021C8"/>
    <w:rsid w:val="00D04412"/>
    <w:rsid w:val="00D04821"/>
    <w:rsid w:val="00D04876"/>
    <w:rsid w:val="00D04CDD"/>
    <w:rsid w:val="00D060CC"/>
    <w:rsid w:val="00D06666"/>
    <w:rsid w:val="00D07A52"/>
    <w:rsid w:val="00D07F81"/>
    <w:rsid w:val="00D1200A"/>
    <w:rsid w:val="00D12DD8"/>
    <w:rsid w:val="00D14E7B"/>
    <w:rsid w:val="00D15F5D"/>
    <w:rsid w:val="00D16399"/>
    <w:rsid w:val="00D16EE8"/>
    <w:rsid w:val="00D1766D"/>
    <w:rsid w:val="00D21D5C"/>
    <w:rsid w:val="00D22D2A"/>
    <w:rsid w:val="00D24306"/>
    <w:rsid w:val="00D30EFB"/>
    <w:rsid w:val="00D31E07"/>
    <w:rsid w:val="00D35E52"/>
    <w:rsid w:val="00D36A8F"/>
    <w:rsid w:val="00D3711A"/>
    <w:rsid w:val="00D423B7"/>
    <w:rsid w:val="00D43776"/>
    <w:rsid w:val="00D44201"/>
    <w:rsid w:val="00D45741"/>
    <w:rsid w:val="00D45FD6"/>
    <w:rsid w:val="00D51366"/>
    <w:rsid w:val="00D51D0F"/>
    <w:rsid w:val="00D522A3"/>
    <w:rsid w:val="00D53FBA"/>
    <w:rsid w:val="00D5577F"/>
    <w:rsid w:val="00D5698D"/>
    <w:rsid w:val="00D60761"/>
    <w:rsid w:val="00D61906"/>
    <w:rsid w:val="00D64920"/>
    <w:rsid w:val="00D6521F"/>
    <w:rsid w:val="00D6550D"/>
    <w:rsid w:val="00D65B35"/>
    <w:rsid w:val="00D71C38"/>
    <w:rsid w:val="00D72E24"/>
    <w:rsid w:val="00D731EF"/>
    <w:rsid w:val="00D74A03"/>
    <w:rsid w:val="00D7616C"/>
    <w:rsid w:val="00D774F8"/>
    <w:rsid w:val="00D8075C"/>
    <w:rsid w:val="00D8237D"/>
    <w:rsid w:val="00D83B8E"/>
    <w:rsid w:val="00D85615"/>
    <w:rsid w:val="00D85DBA"/>
    <w:rsid w:val="00D87CC3"/>
    <w:rsid w:val="00D90600"/>
    <w:rsid w:val="00D92D66"/>
    <w:rsid w:val="00D933CD"/>
    <w:rsid w:val="00D94581"/>
    <w:rsid w:val="00D94674"/>
    <w:rsid w:val="00D96640"/>
    <w:rsid w:val="00D973AF"/>
    <w:rsid w:val="00D97B35"/>
    <w:rsid w:val="00DA0E49"/>
    <w:rsid w:val="00DA18B5"/>
    <w:rsid w:val="00DA1E51"/>
    <w:rsid w:val="00DA39B8"/>
    <w:rsid w:val="00DB08FF"/>
    <w:rsid w:val="00DB2B3F"/>
    <w:rsid w:val="00DB4D72"/>
    <w:rsid w:val="00DB5DE0"/>
    <w:rsid w:val="00DB64BD"/>
    <w:rsid w:val="00DB7FB9"/>
    <w:rsid w:val="00DC05E9"/>
    <w:rsid w:val="00DC08D3"/>
    <w:rsid w:val="00DC26E1"/>
    <w:rsid w:val="00DC26F2"/>
    <w:rsid w:val="00DC4DA1"/>
    <w:rsid w:val="00DC6419"/>
    <w:rsid w:val="00DC64DE"/>
    <w:rsid w:val="00DD05F3"/>
    <w:rsid w:val="00DD25DE"/>
    <w:rsid w:val="00DD2AB5"/>
    <w:rsid w:val="00DD2FC1"/>
    <w:rsid w:val="00DD33F9"/>
    <w:rsid w:val="00DD4C05"/>
    <w:rsid w:val="00DD5CA8"/>
    <w:rsid w:val="00DD6876"/>
    <w:rsid w:val="00DD6F50"/>
    <w:rsid w:val="00DD731F"/>
    <w:rsid w:val="00DD7A7A"/>
    <w:rsid w:val="00DE07B2"/>
    <w:rsid w:val="00DE0922"/>
    <w:rsid w:val="00DE3CDC"/>
    <w:rsid w:val="00DE4EE2"/>
    <w:rsid w:val="00DE5A29"/>
    <w:rsid w:val="00DE5C77"/>
    <w:rsid w:val="00DF28E6"/>
    <w:rsid w:val="00DF3FAD"/>
    <w:rsid w:val="00DF7540"/>
    <w:rsid w:val="00E02131"/>
    <w:rsid w:val="00E02738"/>
    <w:rsid w:val="00E029F0"/>
    <w:rsid w:val="00E029F9"/>
    <w:rsid w:val="00E03E89"/>
    <w:rsid w:val="00E059F2"/>
    <w:rsid w:val="00E07648"/>
    <w:rsid w:val="00E07C8B"/>
    <w:rsid w:val="00E11AB9"/>
    <w:rsid w:val="00E1214E"/>
    <w:rsid w:val="00E12712"/>
    <w:rsid w:val="00E13156"/>
    <w:rsid w:val="00E14486"/>
    <w:rsid w:val="00E14A72"/>
    <w:rsid w:val="00E152B1"/>
    <w:rsid w:val="00E16E91"/>
    <w:rsid w:val="00E176BB"/>
    <w:rsid w:val="00E17AC7"/>
    <w:rsid w:val="00E218BF"/>
    <w:rsid w:val="00E247D4"/>
    <w:rsid w:val="00E24856"/>
    <w:rsid w:val="00E24D6C"/>
    <w:rsid w:val="00E270B6"/>
    <w:rsid w:val="00E309FE"/>
    <w:rsid w:val="00E31919"/>
    <w:rsid w:val="00E319B4"/>
    <w:rsid w:val="00E322B3"/>
    <w:rsid w:val="00E32753"/>
    <w:rsid w:val="00E3418C"/>
    <w:rsid w:val="00E3522B"/>
    <w:rsid w:val="00E355EE"/>
    <w:rsid w:val="00E357C5"/>
    <w:rsid w:val="00E363A5"/>
    <w:rsid w:val="00E36529"/>
    <w:rsid w:val="00E40751"/>
    <w:rsid w:val="00E408B2"/>
    <w:rsid w:val="00E44781"/>
    <w:rsid w:val="00E44899"/>
    <w:rsid w:val="00E46ADA"/>
    <w:rsid w:val="00E5275E"/>
    <w:rsid w:val="00E53E37"/>
    <w:rsid w:val="00E53F97"/>
    <w:rsid w:val="00E54A97"/>
    <w:rsid w:val="00E5705E"/>
    <w:rsid w:val="00E57339"/>
    <w:rsid w:val="00E575F8"/>
    <w:rsid w:val="00E62998"/>
    <w:rsid w:val="00E6353C"/>
    <w:rsid w:val="00E6638D"/>
    <w:rsid w:val="00E70037"/>
    <w:rsid w:val="00E72FAD"/>
    <w:rsid w:val="00E74401"/>
    <w:rsid w:val="00E75C6A"/>
    <w:rsid w:val="00E7662E"/>
    <w:rsid w:val="00E839EA"/>
    <w:rsid w:val="00E841C5"/>
    <w:rsid w:val="00E84DE4"/>
    <w:rsid w:val="00E85515"/>
    <w:rsid w:val="00E8595F"/>
    <w:rsid w:val="00E87CDB"/>
    <w:rsid w:val="00E9085C"/>
    <w:rsid w:val="00E91E3D"/>
    <w:rsid w:val="00E94497"/>
    <w:rsid w:val="00E95B44"/>
    <w:rsid w:val="00E96055"/>
    <w:rsid w:val="00E96DF7"/>
    <w:rsid w:val="00EA106C"/>
    <w:rsid w:val="00EA1E6E"/>
    <w:rsid w:val="00EA4EC4"/>
    <w:rsid w:val="00EA6D07"/>
    <w:rsid w:val="00EA72DE"/>
    <w:rsid w:val="00EB112C"/>
    <w:rsid w:val="00EB2891"/>
    <w:rsid w:val="00EB39D1"/>
    <w:rsid w:val="00EB3CF5"/>
    <w:rsid w:val="00EB650F"/>
    <w:rsid w:val="00EC5089"/>
    <w:rsid w:val="00EC5438"/>
    <w:rsid w:val="00ED3400"/>
    <w:rsid w:val="00ED34C6"/>
    <w:rsid w:val="00ED3927"/>
    <w:rsid w:val="00ED7358"/>
    <w:rsid w:val="00ED798C"/>
    <w:rsid w:val="00EE1AB9"/>
    <w:rsid w:val="00EE36B1"/>
    <w:rsid w:val="00EE3DB9"/>
    <w:rsid w:val="00EE6434"/>
    <w:rsid w:val="00EF10D6"/>
    <w:rsid w:val="00EF4895"/>
    <w:rsid w:val="00EF4EB3"/>
    <w:rsid w:val="00F04FF1"/>
    <w:rsid w:val="00F1066E"/>
    <w:rsid w:val="00F10FF5"/>
    <w:rsid w:val="00F11E98"/>
    <w:rsid w:val="00F148BD"/>
    <w:rsid w:val="00F149C8"/>
    <w:rsid w:val="00F15B3D"/>
    <w:rsid w:val="00F17431"/>
    <w:rsid w:val="00F2167F"/>
    <w:rsid w:val="00F21E8A"/>
    <w:rsid w:val="00F23721"/>
    <w:rsid w:val="00F26397"/>
    <w:rsid w:val="00F26EC4"/>
    <w:rsid w:val="00F3077A"/>
    <w:rsid w:val="00F334C0"/>
    <w:rsid w:val="00F346AF"/>
    <w:rsid w:val="00F3546F"/>
    <w:rsid w:val="00F355A0"/>
    <w:rsid w:val="00F36008"/>
    <w:rsid w:val="00F36A2B"/>
    <w:rsid w:val="00F409A7"/>
    <w:rsid w:val="00F41036"/>
    <w:rsid w:val="00F42945"/>
    <w:rsid w:val="00F44038"/>
    <w:rsid w:val="00F463C5"/>
    <w:rsid w:val="00F53013"/>
    <w:rsid w:val="00F56CF0"/>
    <w:rsid w:val="00F56EE2"/>
    <w:rsid w:val="00F60D5F"/>
    <w:rsid w:val="00F6103C"/>
    <w:rsid w:val="00F6217F"/>
    <w:rsid w:val="00F634CC"/>
    <w:rsid w:val="00F6394E"/>
    <w:rsid w:val="00F64F16"/>
    <w:rsid w:val="00F65BEB"/>
    <w:rsid w:val="00F66351"/>
    <w:rsid w:val="00F675E0"/>
    <w:rsid w:val="00F71A8E"/>
    <w:rsid w:val="00F7264E"/>
    <w:rsid w:val="00F80022"/>
    <w:rsid w:val="00F81AF3"/>
    <w:rsid w:val="00F92FBD"/>
    <w:rsid w:val="00F9315C"/>
    <w:rsid w:val="00F94920"/>
    <w:rsid w:val="00F961E2"/>
    <w:rsid w:val="00F9691D"/>
    <w:rsid w:val="00FA1479"/>
    <w:rsid w:val="00FA1C43"/>
    <w:rsid w:val="00FA25CC"/>
    <w:rsid w:val="00FA312E"/>
    <w:rsid w:val="00FA48BB"/>
    <w:rsid w:val="00FA6636"/>
    <w:rsid w:val="00FA78AA"/>
    <w:rsid w:val="00FB17DB"/>
    <w:rsid w:val="00FB524C"/>
    <w:rsid w:val="00FB56B0"/>
    <w:rsid w:val="00FC2869"/>
    <w:rsid w:val="00FC336A"/>
    <w:rsid w:val="00FC462D"/>
    <w:rsid w:val="00FC7ECF"/>
    <w:rsid w:val="00FD002A"/>
    <w:rsid w:val="00FD3A3E"/>
    <w:rsid w:val="00FD3D7E"/>
    <w:rsid w:val="00FD3F7A"/>
    <w:rsid w:val="00FD4758"/>
    <w:rsid w:val="00FD7D85"/>
    <w:rsid w:val="00FE0D94"/>
    <w:rsid w:val="00FE25D9"/>
    <w:rsid w:val="00FE2605"/>
    <w:rsid w:val="00FE2674"/>
    <w:rsid w:val="00FE551E"/>
    <w:rsid w:val="00FE6B4D"/>
    <w:rsid w:val="00FE736D"/>
    <w:rsid w:val="00FE7466"/>
    <w:rsid w:val="00FF04DB"/>
    <w:rsid w:val="00FF060A"/>
    <w:rsid w:val="00FF0D31"/>
    <w:rsid w:val="00FF49B1"/>
    <w:rsid w:val="00FF6C9C"/>
    <w:rsid w:val="00FF7A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ABC032"/>
  <w15:chartTrackingRefBased/>
  <w15:docId w15:val="{B97FA64E-903C-411E-9877-022C5C90A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7D6A"/>
    <w:pPr>
      <w:widowControl w:val="0"/>
      <w:autoSpaceDE w:val="0"/>
      <w:autoSpaceDN w:val="0"/>
      <w:adjustRightInd w:val="0"/>
    </w:pPr>
    <w:rPr>
      <w:rFonts w:ascii="Arial" w:eastAsia="Times New Roman" w:hAnsi="Arial" w:cs="Arial"/>
    </w:rPr>
  </w:style>
  <w:style w:type="paragraph" w:styleId="Nagwek1">
    <w:name w:val="heading 1"/>
    <w:basedOn w:val="Normalny"/>
    <w:next w:val="Normalny"/>
    <w:link w:val="Nagwek1Znak"/>
    <w:uiPriority w:val="9"/>
    <w:qFormat/>
    <w:rsid w:val="00070879"/>
    <w:pPr>
      <w:keepNext/>
      <w:spacing w:before="240" w:after="60" w:line="276" w:lineRule="auto"/>
      <w:jc w:val="center"/>
      <w:outlineLvl w:val="0"/>
    </w:pPr>
    <w:rPr>
      <w:rFonts w:ascii="Calibri Light" w:hAnsi="Calibri Light" w:cs="Times New Roman"/>
      <w:b/>
      <w:bCs/>
      <w:spacing w:val="-1"/>
      <w:kern w:val="32"/>
      <w:sz w:val="24"/>
      <w:szCs w:val="32"/>
    </w:rPr>
  </w:style>
  <w:style w:type="paragraph" w:styleId="Nagwek2">
    <w:name w:val="heading 2"/>
    <w:basedOn w:val="Normalny"/>
    <w:next w:val="Normalny"/>
    <w:link w:val="Nagwek2Znak"/>
    <w:uiPriority w:val="9"/>
    <w:unhideWhenUsed/>
    <w:qFormat/>
    <w:rsid w:val="00187948"/>
    <w:pPr>
      <w:keepNext/>
      <w:spacing w:before="240" w:after="60"/>
      <w:outlineLvl w:val="1"/>
    </w:pPr>
    <w:rPr>
      <w:rFonts w:ascii="Cambria" w:hAnsi="Cambria" w:cs="Times New Roman"/>
      <w:b/>
      <w:bCs/>
      <w:i/>
      <w:iCs/>
      <w:sz w:val="28"/>
      <w:szCs w:val="28"/>
    </w:rPr>
  </w:style>
  <w:style w:type="paragraph" w:styleId="Nagwek3">
    <w:name w:val="heading 3"/>
    <w:basedOn w:val="Normalny"/>
    <w:next w:val="Normalny"/>
    <w:link w:val="Nagwek3Znak"/>
    <w:uiPriority w:val="9"/>
    <w:unhideWhenUsed/>
    <w:qFormat/>
    <w:rsid w:val="005220F3"/>
    <w:pPr>
      <w:keepNext/>
      <w:spacing w:before="240" w:after="60"/>
      <w:outlineLvl w:val="2"/>
    </w:pPr>
    <w:rPr>
      <w:rFonts w:ascii="Calibri Light" w:hAnsi="Calibri Light" w:cs="Times New Roman"/>
      <w:b/>
      <w:bCs/>
      <w:sz w:val="26"/>
      <w:szCs w:val="26"/>
    </w:rPr>
  </w:style>
  <w:style w:type="paragraph" w:styleId="Nagwek4">
    <w:name w:val="heading 4"/>
    <w:basedOn w:val="Normalny"/>
    <w:next w:val="Normalny"/>
    <w:link w:val="Nagwek4Znak"/>
    <w:uiPriority w:val="9"/>
    <w:unhideWhenUsed/>
    <w:qFormat/>
    <w:rsid w:val="00C7039D"/>
    <w:pPr>
      <w:keepNext/>
      <w:spacing w:before="240" w:after="60"/>
      <w:outlineLvl w:val="3"/>
    </w:pPr>
    <w:rPr>
      <w:rFonts w:ascii="Calibri" w:hAnsi="Calibri" w:cs="Times New Roman"/>
      <w:b/>
      <w:bCs/>
      <w:sz w:val="28"/>
      <w:szCs w:val="28"/>
    </w:rPr>
  </w:style>
  <w:style w:type="paragraph" w:styleId="Nagwek5">
    <w:name w:val="heading 5"/>
    <w:basedOn w:val="Normalny"/>
    <w:next w:val="Normalny"/>
    <w:link w:val="Nagwek5Znak"/>
    <w:uiPriority w:val="9"/>
    <w:unhideWhenUsed/>
    <w:qFormat/>
    <w:rsid w:val="00C7039D"/>
    <w:pPr>
      <w:spacing w:before="240" w:after="60"/>
      <w:outlineLvl w:val="4"/>
    </w:pPr>
    <w:rPr>
      <w:rFonts w:ascii="Calibri" w:hAnsi="Calibri" w:cs="Times New Roman"/>
      <w:b/>
      <w:bCs/>
      <w:i/>
      <w:iCs/>
      <w:sz w:val="26"/>
      <w:szCs w:val="26"/>
    </w:rPr>
  </w:style>
  <w:style w:type="paragraph" w:styleId="Nagwek6">
    <w:name w:val="heading 6"/>
    <w:basedOn w:val="Normalny"/>
    <w:next w:val="Normalny"/>
    <w:link w:val="Nagwek6Znak"/>
    <w:uiPriority w:val="9"/>
    <w:unhideWhenUsed/>
    <w:qFormat/>
    <w:rsid w:val="00C7039D"/>
    <w:pPr>
      <w:spacing w:before="240" w:after="60"/>
      <w:outlineLvl w:val="5"/>
    </w:pPr>
    <w:rPr>
      <w:rFonts w:ascii="Calibri" w:hAnsi="Calibri" w:cs="Times New Roman"/>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3E3E27"/>
    <w:rPr>
      <w:color w:val="0000FF"/>
      <w:u w:val="single"/>
    </w:rPr>
  </w:style>
  <w:style w:type="character" w:styleId="Odwoaniedokomentarza">
    <w:name w:val="annotation reference"/>
    <w:uiPriority w:val="99"/>
    <w:unhideWhenUsed/>
    <w:rsid w:val="003E3E27"/>
    <w:rPr>
      <w:sz w:val="16"/>
      <w:szCs w:val="16"/>
    </w:rPr>
  </w:style>
  <w:style w:type="paragraph" w:styleId="Tekstkomentarza">
    <w:name w:val="annotation text"/>
    <w:basedOn w:val="Normalny"/>
    <w:link w:val="TekstkomentarzaZnak"/>
    <w:uiPriority w:val="99"/>
    <w:unhideWhenUsed/>
    <w:rsid w:val="003E3E27"/>
    <w:rPr>
      <w:rFonts w:cs="Times New Roman"/>
      <w:lang w:val="x-none" w:eastAsia="x-none"/>
    </w:rPr>
  </w:style>
  <w:style w:type="character" w:customStyle="1" w:styleId="TekstkomentarzaZnak">
    <w:name w:val="Tekst komentarza Znak"/>
    <w:link w:val="Tekstkomentarza"/>
    <w:uiPriority w:val="99"/>
    <w:rsid w:val="003E3E27"/>
    <w:rPr>
      <w:rFonts w:ascii="Arial" w:eastAsia="Times New Roman" w:hAnsi="Arial"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3E3E27"/>
    <w:rPr>
      <w:b/>
      <w:bCs/>
    </w:rPr>
  </w:style>
  <w:style w:type="character" w:customStyle="1" w:styleId="TematkomentarzaZnak">
    <w:name w:val="Temat komentarza Znak"/>
    <w:link w:val="Tematkomentarza"/>
    <w:uiPriority w:val="99"/>
    <w:semiHidden/>
    <w:rsid w:val="003E3E27"/>
    <w:rPr>
      <w:rFonts w:ascii="Arial" w:eastAsia="Times New Roman" w:hAnsi="Arial" w:cs="Times New Roman"/>
      <w:b/>
      <w:bCs/>
      <w:sz w:val="20"/>
      <w:szCs w:val="20"/>
      <w:lang w:val="x-none" w:eastAsia="x-none"/>
    </w:rPr>
  </w:style>
  <w:style w:type="paragraph" w:styleId="Tekstdymka">
    <w:name w:val="Balloon Text"/>
    <w:basedOn w:val="Normalny"/>
    <w:link w:val="TekstdymkaZnak"/>
    <w:uiPriority w:val="99"/>
    <w:semiHidden/>
    <w:unhideWhenUsed/>
    <w:rsid w:val="003E3E27"/>
    <w:rPr>
      <w:rFonts w:ascii="Tahoma" w:hAnsi="Tahoma" w:cs="Times New Roman"/>
      <w:sz w:val="16"/>
      <w:szCs w:val="16"/>
      <w:lang w:val="x-none" w:eastAsia="x-none"/>
    </w:rPr>
  </w:style>
  <w:style w:type="character" w:customStyle="1" w:styleId="TekstdymkaZnak">
    <w:name w:val="Tekst dymka Znak"/>
    <w:link w:val="Tekstdymka"/>
    <w:uiPriority w:val="99"/>
    <w:semiHidden/>
    <w:rsid w:val="003E3E27"/>
    <w:rPr>
      <w:rFonts w:ascii="Tahoma" w:eastAsia="Times New Roman" w:hAnsi="Tahoma" w:cs="Times New Roman"/>
      <w:sz w:val="16"/>
      <w:szCs w:val="16"/>
      <w:lang w:val="x-none" w:eastAsia="x-none"/>
    </w:rPr>
  </w:style>
  <w:style w:type="paragraph" w:styleId="Nagwek">
    <w:name w:val="header"/>
    <w:basedOn w:val="Normalny"/>
    <w:link w:val="NagwekZnak"/>
    <w:uiPriority w:val="99"/>
    <w:unhideWhenUsed/>
    <w:rsid w:val="003E3E27"/>
    <w:pPr>
      <w:tabs>
        <w:tab w:val="center" w:pos="4536"/>
        <w:tab w:val="right" w:pos="9072"/>
      </w:tabs>
    </w:pPr>
  </w:style>
  <w:style w:type="character" w:customStyle="1" w:styleId="NagwekZnak">
    <w:name w:val="Nagłówek Znak"/>
    <w:link w:val="Nagwek"/>
    <w:uiPriority w:val="99"/>
    <w:rsid w:val="003E3E27"/>
    <w:rPr>
      <w:rFonts w:ascii="Arial" w:eastAsia="Times New Roman" w:hAnsi="Arial" w:cs="Arial"/>
      <w:sz w:val="20"/>
      <w:szCs w:val="20"/>
      <w:lang w:eastAsia="pl-PL"/>
    </w:rPr>
  </w:style>
  <w:style w:type="paragraph" w:styleId="Stopka">
    <w:name w:val="footer"/>
    <w:basedOn w:val="Normalny"/>
    <w:link w:val="StopkaZnak"/>
    <w:uiPriority w:val="99"/>
    <w:unhideWhenUsed/>
    <w:rsid w:val="003E3E27"/>
    <w:pPr>
      <w:tabs>
        <w:tab w:val="center" w:pos="4536"/>
        <w:tab w:val="right" w:pos="9072"/>
      </w:tabs>
    </w:pPr>
  </w:style>
  <w:style w:type="character" w:customStyle="1" w:styleId="StopkaZnak">
    <w:name w:val="Stopka Znak"/>
    <w:link w:val="Stopka"/>
    <w:uiPriority w:val="99"/>
    <w:rsid w:val="003E3E27"/>
    <w:rPr>
      <w:rFonts w:ascii="Arial" w:eastAsia="Times New Roman" w:hAnsi="Arial" w:cs="Arial"/>
      <w:sz w:val="20"/>
      <w:szCs w:val="20"/>
      <w:lang w:eastAsia="pl-PL"/>
    </w:rPr>
  </w:style>
  <w:style w:type="paragraph" w:styleId="Zwykytekst">
    <w:name w:val="Plain Text"/>
    <w:basedOn w:val="Normalny"/>
    <w:link w:val="ZwykytekstZnak"/>
    <w:uiPriority w:val="99"/>
    <w:rsid w:val="00842D5D"/>
    <w:pPr>
      <w:widowControl/>
      <w:autoSpaceDE/>
      <w:autoSpaceDN/>
      <w:adjustRightInd/>
    </w:pPr>
    <w:rPr>
      <w:rFonts w:ascii="Times New Roman" w:hAnsi="Times New Roman" w:cs="Times New Roman"/>
      <w:sz w:val="24"/>
      <w:lang w:val="x-none" w:eastAsia="x-none"/>
    </w:rPr>
  </w:style>
  <w:style w:type="character" w:customStyle="1" w:styleId="ZwykytekstZnak">
    <w:name w:val="Zwykły tekst Znak"/>
    <w:link w:val="Zwykytekst"/>
    <w:uiPriority w:val="99"/>
    <w:rsid w:val="00842D5D"/>
    <w:rPr>
      <w:rFonts w:ascii="Times New Roman" w:eastAsia="Times New Roman" w:hAnsi="Times New Roman"/>
      <w:sz w:val="24"/>
      <w:lang w:val="x-none" w:eastAsia="x-none"/>
    </w:rPr>
  </w:style>
  <w:style w:type="paragraph" w:styleId="Lista3">
    <w:name w:val="List 3"/>
    <w:basedOn w:val="Normalny"/>
    <w:rsid w:val="003340A2"/>
    <w:pPr>
      <w:widowControl/>
      <w:autoSpaceDE/>
      <w:autoSpaceDN/>
      <w:adjustRightInd/>
      <w:ind w:left="849" w:hanging="283"/>
    </w:pPr>
    <w:rPr>
      <w:rFonts w:cs="Times New Roman"/>
      <w:sz w:val="24"/>
    </w:rPr>
  </w:style>
  <w:style w:type="paragraph" w:styleId="Poprawka">
    <w:name w:val="Revision"/>
    <w:hidden/>
    <w:uiPriority w:val="99"/>
    <w:semiHidden/>
    <w:rsid w:val="00D06666"/>
    <w:rPr>
      <w:rFonts w:ascii="Arial" w:eastAsia="Times New Roman" w:hAnsi="Arial" w:cs="Arial"/>
    </w:rPr>
  </w:style>
  <w:style w:type="paragraph" w:styleId="Akapitzlist">
    <w:name w:val="List Paragraph"/>
    <w:aliases w:val="Preambuła,RR PGE Akapit z listą,Styl 1,Akapit z listą;1_literowka,1_literowka,Literowanie,Punktowanie,1) AaA,1_literowka Znak Znak,Literowanie Znak Znak,RR PGE Akapit z listą Znak Znak,lp1,List Paragraph1,List Paragraph2,ISCG Numerowanie"/>
    <w:basedOn w:val="Normalny"/>
    <w:link w:val="AkapitzlistZnak"/>
    <w:uiPriority w:val="34"/>
    <w:qFormat/>
    <w:rsid w:val="003552A6"/>
    <w:pPr>
      <w:ind w:left="708"/>
    </w:pPr>
  </w:style>
  <w:style w:type="paragraph" w:styleId="Bezodstpw">
    <w:name w:val="No Spacing"/>
    <w:uiPriority w:val="1"/>
    <w:qFormat/>
    <w:rsid w:val="0035206A"/>
    <w:rPr>
      <w:sz w:val="22"/>
      <w:szCs w:val="22"/>
      <w:lang w:eastAsia="en-US"/>
    </w:rPr>
  </w:style>
  <w:style w:type="character" w:customStyle="1" w:styleId="Teksttreci2">
    <w:name w:val="Tekst treści (2)_"/>
    <w:link w:val="Teksttreci20"/>
    <w:rsid w:val="00976F02"/>
    <w:rPr>
      <w:rFonts w:cs="Calibri"/>
      <w:sz w:val="24"/>
      <w:szCs w:val="24"/>
      <w:shd w:val="clear" w:color="auto" w:fill="FFFFFF"/>
    </w:rPr>
  </w:style>
  <w:style w:type="character" w:customStyle="1" w:styleId="Teksttreci2Pogrubienie">
    <w:name w:val="Tekst treści (2) + Pogrubienie"/>
    <w:rsid w:val="00976F02"/>
    <w:rPr>
      <w:rFonts w:ascii="Calibri" w:eastAsia="Calibri" w:hAnsi="Calibri" w:cs="Calibri"/>
      <w:b/>
      <w:bCs/>
      <w:i w:val="0"/>
      <w:iCs w:val="0"/>
      <w:smallCaps w:val="0"/>
      <w:strike w:val="0"/>
      <w:color w:val="000000"/>
      <w:spacing w:val="0"/>
      <w:w w:val="100"/>
      <w:position w:val="0"/>
      <w:sz w:val="24"/>
      <w:szCs w:val="24"/>
      <w:u w:val="none"/>
      <w:lang w:val="pl-PL" w:eastAsia="pl-PL" w:bidi="pl-PL"/>
    </w:rPr>
  </w:style>
  <w:style w:type="paragraph" w:customStyle="1" w:styleId="Teksttreci20">
    <w:name w:val="Tekst treści (2)"/>
    <w:basedOn w:val="Normalny"/>
    <w:link w:val="Teksttreci2"/>
    <w:rsid w:val="00976F02"/>
    <w:pPr>
      <w:shd w:val="clear" w:color="auto" w:fill="FFFFFF"/>
      <w:autoSpaceDE/>
      <w:autoSpaceDN/>
      <w:adjustRightInd/>
      <w:spacing w:before="600" w:after="600" w:line="0" w:lineRule="atLeast"/>
      <w:ind w:hanging="520"/>
      <w:jc w:val="both"/>
    </w:pPr>
    <w:rPr>
      <w:rFonts w:ascii="Calibri" w:eastAsia="Calibri" w:hAnsi="Calibri" w:cs="Calibri"/>
      <w:sz w:val="24"/>
      <w:szCs w:val="24"/>
    </w:rPr>
  </w:style>
  <w:style w:type="paragraph" w:customStyle="1" w:styleId="Tekstpodstawowy21">
    <w:name w:val="Tekst podstawowy 21"/>
    <w:basedOn w:val="Normalny"/>
    <w:rsid w:val="000752D1"/>
    <w:pPr>
      <w:widowControl/>
      <w:autoSpaceDE/>
      <w:autoSpaceDN/>
      <w:adjustRightInd/>
      <w:spacing w:line="360" w:lineRule="auto"/>
      <w:ind w:right="350"/>
      <w:jc w:val="both"/>
    </w:pPr>
    <w:rPr>
      <w:rFonts w:ascii="Times New Roman" w:hAnsi="Times New Roman" w:cs="Times New Roman"/>
      <w:sz w:val="24"/>
    </w:rPr>
  </w:style>
  <w:style w:type="paragraph" w:customStyle="1" w:styleId="Default">
    <w:name w:val="Default"/>
    <w:rsid w:val="00682BF0"/>
    <w:pPr>
      <w:autoSpaceDE w:val="0"/>
      <w:autoSpaceDN w:val="0"/>
      <w:adjustRightInd w:val="0"/>
    </w:pPr>
    <w:rPr>
      <w:rFonts w:ascii="Arial" w:hAnsi="Arial" w:cs="Arial"/>
      <w:color w:val="000000"/>
      <w:sz w:val="24"/>
      <w:szCs w:val="24"/>
      <w:lang w:eastAsia="en-US"/>
    </w:rPr>
  </w:style>
  <w:style w:type="paragraph" w:styleId="Tekstpodstawowy">
    <w:name w:val="Body Text"/>
    <w:basedOn w:val="Normalny"/>
    <w:link w:val="TekstpodstawowyZnak"/>
    <w:uiPriority w:val="99"/>
    <w:unhideWhenUsed/>
    <w:rsid w:val="00682BF0"/>
    <w:pPr>
      <w:spacing w:after="120"/>
    </w:pPr>
  </w:style>
  <w:style w:type="character" w:customStyle="1" w:styleId="TekstpodstawowyZnak">
    <w:name w:val="Tekst podstawowy Znak"/>
    <w:link w:val="Tekstpodstawowy"/>
    <w:uiPriority w:val="99"/>
    <w:rsid w:val="00682BF0"/>
    <w:rPr>
      <w:rFonts w:ascii="Arial" w:eastAsia="Times New Roman" w:hAnsi="Arial" w:cs="Arial"/>
    </w:rPr>
  </w:style>
  <w:style w:type="character" w:customStyle="1" w:styleId="Nagwek2Znak">
    <w:name w:val="Nagłówek 2 Znak"/>
    <w:link w:val="Nagwek2"/>
    <w:uiPriority w:val="9"/>
    <w:rsid w:val="00187948"/>
    <w:rPr>
      <w:rFonts w:ascii="Cambria" w:eastAsia="Times New Roman" w:hAnsi="Cambria" w:cs="Times New Roman"/>
      <w:b/>
      <w:bCs/>
      <w:i/>
      <w:iCs/>
      <w:sz w:val="28"/>
      <w:szCs w:val="28"/>
    </w:rPr>
  </w:style>
  <w:style w:type="paragraph" w:customStyle="1" w:styleId="Poradnik">
    <w:name w:val="Poradnik"/>
    <w:basedOn w:val="Normalny"/>
    <w:rsid w:val="00013722"/>
    <w:pPr>
      <w:widowControl/>
      <w:autoSpaceDE/>
      <w:autoSpaceDN/>
      <w:adjustRightInd/>
      <w:spacing w:before="120" w:line="288" w:lineRule="auto"/>
    </w:pPr>
    <w:rPr>
      <w:rFonts w:ascii="Times New Roman" w:hAnsi="Times New Roman" w:cs="Times New Roman"/>
      <w:sz w:val="24"/>
      <w:szCs w:val="24"/>
    </w:rPr>
  </w:style>
  <w:style w:type="paragraph" w:customStyle="1" w:styleId="Styl">
    <w:name w:val="Styl"/>
    <w:rsid w:val="0050109E"/>
    <w:pPr>
      <w:widowControl w:val="0"/>
      <w:autoSpaceDE w:val="0"/>
      <w:autoSpaceDN w:val="0"/>
      <w:adjustRightInd w:val="0"/>
    </w:pPr>
    <w:rPr>
      <w:rFonts w:ascii="Times New Roman" w:eastAsia="Times New Roman" w:hAnsi="Times New Roman"/>
      <w:sz w:val="24"/>
      <w:szCs w:val="24"/>
    </w:rPr>
  </w:style>
  <w:style w:type="table" w:styleId="Tabela-Siatka">
    <w:name w:val="Table Grid"/>
    <w:basedOn w:val="Standardowy"/>
    <w:uiPriority w:val="59"/>
    <w:rsid w:val="0050109E"/>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Preambuła Znak,RR PGE Akapit z listą Znak,Styl 1 Znak,Akapit z listą;1_literowka Znak,1_literowka Znak,Literowanie Znak,Punktowanie Znak,1) AaA Znak,1_literowka Znak Znak Znak,Literowanie Znak Znak Znak,lp1 Znak,List Paragraph1 Znak"/>
    <w:link w:val="Akapitzlist"/>
    <w:uiPriority w:val="34"/>
    <w:qFormat/>
    <w:locked/>
    <w:rsid w:val="002E6F46"/>
    <w:rPr>
      <w:rFonts w:ascii="Arial" w:eastAsia="Times New Roman" w:hAnsi="Arial" w:cs="Arial"/>
    </w:rPr>
  </w:style>
  <w:style w:type="character" w:customStyle="1" w:styleId="Nagwek3Znak">
    <w:name w:val="Nagłówek 3 Znak"/>
    <w:link w:val="Nagwek3"/>
    <w:uiPriority w:val="9"/>
    <w:rsid w:val="005220F3"/>
    <w:rPr>
      <w:rFonts w:ascii="Calibri Light" w:eastAsia="Times New Roman" w:hAnsi="Calibri Light" w:cs="Times New Roman"/>
      <w:b/>
      <w:bCs/>
      <w:sz w:val="26"/>
      <w:szCs w:val="26"/>
    </w:rPr>
  </w:style>
  <w:style w:type="character" w:customStyle="1" w:styleId="Nagwek1Znak">
    <w:name w:val="Nagłówek 1 Znak"/>
    <w:link w:val="Nagwek1"/>
    <w:uiPriority w:val="9"/>
    <w:rsid w:val="00070879"/>
    <w:rPr>
      <w:rFonts w:ascii="Calibri Light" w:eastAsia="Times New Roman" w:hAnsi="Calibri Light"/>
      <w:b/>
      <w:bCs/>
      <w:spacing w:val="-1"/>
      <w:kern w:val="32"/>
      <w:sz w:val="24"/>
      <w:szCs w:val="32"/>
    </w:rPr>
  </w:style>
  <w:style w:type="character" w:customStyle="1" w:styleId="Nagwek4Znak">
    <w:name w:val="Nagłówek 4 Znak"/>
    <w:link w:val="Nagwek4"/>
    <w:uiPriority w:val="9"/>
    <w:rsid w:val="00C7039D"/>
    <w:rPr>
      <w:rFonts w:ascii="Calibri" w:eastAsia="Times New Roman" w:hAnsi="Calibri" w:cs="Times New Roman"/>
      <w:b/>
      <w:bCs/>
      <w:sz w:val="28"/>
      <w:szCs w:val="28"/>
    </w:rPr>
  </w:style>
  <w:style w:type="character" w:customStyle="1" w:styleId="Nagwek5Znak">
    <w:name w:val="Nagłówek 5 Znak"/>
    <w:link w:val="Nagwek5"/>
    <w:uiPriority w:val="9"/>
    <w:rsid w:val="00C7039D"/>
    <w:rPr>
      <w:rFonts w:ascii="Calibri" w:eastAsia="Times New Roman" w:hAnsi="Calibri" w:cs="Times New Roman"/>
      <w:b/>
      <w:bCs/>
      <w:i/>
      <w:iCs/>
      <w:sz w:val="26"/>
      <w:szCs w:val="26"/>
    </w:rPr>
  </w:style>
  <w:style w:type="character" w:customStyle="1" w:styleId="Nagwek6Znak">
    <w:name w:val="Nagłówek 6 Znak"/>
    <w:link w:val="Nagwek6"/>
    <w:uiPriority w:val="9"/>
    <w:rsid w:val="00C7039D"/>
    <w:rPr>
      <w:rFonts w:ascii="Calibri" w:eastAsia="Times New Roman" w:hAnsi="Calibri" w:cs="Times New Roman"/>
      <w:b/>
      <w:bCs/>
      <w:sz w:val="22"/>
      <w:szCs w:val="22"/>
    </w:rPr>
  </w:style>
  <w:style w:type="paragraph" w:styleId="Lista">
    <w:name w:val="List"/>
    <w:basedOn w:val="Normalny"/>
    <w:uiPriority w:val="99"/>
    <w:unhideWhenUsed/>
    <w:rsid w:val="00C7039D"/>
    <w:pPr>
      <w:ind w:left="283" w:hanging="283"/>
      <w:contextualSpacing/>
    </w:pPr>
  </w:style>
  <w:style w:type="paragraph" w:styleId="Lista2">
    <w:name w:val="List 2"/>
    <w:basedOn w:val="Normalny"/>
    <w:uiPriority w:val="99"/>
    <w:unhideWhenUsed/>
    <w:rsid w:val="00C7039D"/>
    <w:pPr>
      <w:ind w:left="566" w:hanging="283"/>
      <w:contextualSpacing/>
    </w:pPr>
  </w:style>
  <w:style w:type="paragraph" w:styleId="Lista-kontynuacja3">
    <w:name w:val="List Continue 3"/>
    <w:basedOn w:val="Normalny"/>
    <w:uiPriority w:val="99"/>
    <w:unhideWhenUsed/>
    <w:rsid w:val="00C7039D"/>
    <w:pPr>
      <w:spacing w:after="120"/>
      <w:ind w:left="849"/>
      <w:contextualSpacing/>
    </w:pPr>
  </w:style>
  <w:style w:type="paragraph" w:styleId="Tekstpodstawowywcity">
    <w:name w:val="Body Text Indent"/>
    <w:basedOn w:val="Normalny"/>
    <w:link w:val="TekstpodstawowywcityZnak"/>
    <w:uiPriority w:val="99"/>
    <w:unhideWhenUsed/>
    <w:rsid w:val="00C7039D"/>
    <w:pPr>
      <w:spacing w:after="120"/>
      <w:ind w:left="283"/>
    </w:pPr>
  </w:style>
  <w:style w:type="character" w:customStyle="1" w:styleId="TekstpodstawowywcityZnak">
    <w:name w:val="Tekst podstawowy wcięty Znak"/>
    <w:link w:val="Tekstpodstawowywcity"/>
    <w:uiPriority w:val="99"/>
    <w:rsid w:val="00C7039D"/>
    <w:rPr>
      <w:rFonts w:ascii="Arial" w:eastAsia="Times New Roman" w:hAnsi="Arial" w:cs="Arial"/>
    </w:rPr>
  </w:style>
  <w:style w:type="paragraph" w:styleId="Tekstpodstawowyzwciciem2">
    <w:name w:val="Body Text First Indent 2"/>
    <w:basedOn w:val="Tekstpodstawowywcity"/>
    <w:link w:val="Tekstpodstawowyzwciciem2Znak"/>
    <w:uiPriority w:val="99"/>
    <w:unhideWhenUsed/>
    <w:rsid w:val="00C7039D"/>
    <w:pPr>
      <w:ind w:firstLine="210"/>
    </w:pPr>
  </w:style>
  <w:style w:type="character" w:customStyle="1" w:styleId="Tekstpodstawowyzwciciem2Znak">
    <w:name w:val="Tekst podstawowy z wcięciem 2 Znak"/>
    <w:basedOn w:val="TekstpodstawowywcityZnak"/>
    <w:link w:val="Tekstpodstawowyzwciciem2"/>
    <w:uiPriority w:val="99"/>
    <w:rsid w:val="00C7039D"/>
    <w:rPr>
      <w:rFonts w:ascii="Arial" w:eastAsia="Times New Roman" w:hAnsi="Arial" w:cs="Arial"/>
    </w:rPr>
  </w:style>
  <w:style w:type="paragraph" w:styleId="Nagwekspisutreci">
    <w:name w:val="TOC Heading"/>
    <w:basedOn w:val="Nagwek1"/>
    <w:next w:val="Normalny"/>
    <w:uiPriority w:val="39"/>
    <w:unhideWhenUsed/>
    <w:qFormat/>
    <w:rsid w:val="00A83AEA"/>
    <w:pPr>
      <w:keepLines/>
      <w:widowControl/>
      <w:autoSpaceDE/>
      <w:autoSpaceDN/>
      <w:adjustRightInd/>
      <w:spacing w:after="0" w:line="259" w:lineRule="auto"/>
      <w:jc w:val="left"/>
      <w:outlineLvl w:val="9"/>
    </w:pPr>
    <w:rPr>
      <w:rFonts w:asciiTheme="majorHAnsi" w:eastAsiaTheme="majorEastAsia" w:hAnsiTheme="majorHAnsi" w:cstheme="majorBidi"/>
      <w:b w:val="0"/>
      <w:bCs w:val="0"/>
      <w:color w:val="2E74B5" w:themeColor="accent1" w:themeShade="BF"/>
      <w:spacing w:val="0"/>
      <w:kern w:val="0"/>
      <w:sz w:val="32"/>
    </w:rPr>
  </w:style>
  <w:style w:type="paragraph" w:styleId="Spistreci1">
    <w:name w:val="toc 1"/>
    <w:basedOn w:val="Normalny"/>
    <w:next w:val="Normalny"/>
    <w:autoRedefine/>
    <w:uiPriority w:val="39"/>
    <w:unhideWhenUsed/>
    <w:rsid w:val="0018074E"/>
    <w:pPr>
      <w:tabs>
        <w:tab w:val="right" w:leader="dot" w:pos="9739"/>
      </w:tabs>
      <w:spacing w:before="30" w:after="30" w:line="276" w:lineRule="auto"/>
    </w:pPr>
  </w:style>
  <w:style w:type="paragraph" w:styleId="Tekstprzypisukocowego">
    <w:name w:val="endnote text"/>
    <w:basedOn w:val="Normalny"/>
    <w:link w:val="TekstprzypisukocowegoZnak"/>
    <w:uiPriority w:val="99"/>
    <w:semiHidden/>
    <w:unhideWhenUsed/>
    <w:rsid w:val="00A6433E"/>
  </w:style>
  <w:style w:type="character" w:customStyle="1" w:styleId="TekstprzypisukocowegoZnak">
    <w:name w:val="Tekst przypisu końcowego Znak"/>
    <w:basedOn w:val="Domylnaczcionkaakapitu"/>
    <w:link w:val="Tekstprzypisukocowego"/>
    <w:uiPriority w:val="99"/>
    <w:semiHidden/>
    <w:rsid w:val="00A6433E"/>
    <w:rPr>
      <w:rFonts w:ascii="Arial" w:eastAsia="Times New Roman" w:hAnsi="Arial" w:cs="Arial"/>
    </w:rPr>
  </w:style>
  <w:style w:type="character" w:styleId="Odwoanieprzypisukocowego">
    <w:name w:val="endnote reference"/>
    <w:basedOn w:val="Domylnaczcionkaakapitu"/>
    <w:uiPriority w:val="99"/>
    <w:semiHidden/>
    <w:unhideWhenUsed/>
    <w:rsid w:val="00A6433E"/>
    <w:rPr>
      <w:vertAlign w:val="superscript"/>
    </w:rPr>
  </w:style>
  <w:style w:type="character" w:customStyle="1" w:styleId="BrakA">
    <w:name w:val="Brak A"/>
    <w:rsid w:val="00230090"/>
  </w:style>
  <w:style w:type="numbering" w:customStyle="1" w:styleId="Zaimportowanystyl11">
    <w:name w:val="Zaimportowany styl 11"/>
    <w:rsid w:val="00230090"/>
    <w:pPr>
      <w:numPr>
        <w:numId w:val="5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267582">
      <w:bodyDiv w:val="1"/>
      <w:marLeft w:val="0"/>
      <w:marRight w:val="0"/>
      <w:marTop w:val="0"/>
      <w:marBottom w:val="0"/>
      <w:divBdr>
        <w:top w:val="none" w:sz="0" w:space="0" w:color="auto"/>
        <w:left w:val="none" w:sz="0" w:space="0" w:color="auto"/>
        <w:bottom w:val="none" w:sz="0" w:space="0" w:color="auto"/>
        <w:right w:val="none" w:sz="0" w:space="0" w:color="auto"/>
      </w:divBdr>
    </w:div>
    <w:div w:id="474643160">
      <w:bodyDiv w:val="1"/>
      <w:marLeft w:val="0"/>
      <w:marRight w:val="0"/>
      <w:marTop w:val="0"/>
      <w:marBottom w:val="0"/>
      <w:divBdr>
        <w:top w:val="none" w:sz="0" w:space="0" w:color="auto"/>
        <w:left w:val="none" w:sz="0" w:space="0" w:color="auto"/>
        <w:bottom w:val="none" w:sz="0" w:space="0" w:color="auto"/>
        <w:right w:val="none" w:sz="0" w:space="0" w:color="auto"/>
      </w:divBdr>
    </w:div>
    <w:div w:id="613250235">
      <w:bodyDiv w:val="1"/>
      <w:marLeft w:val="0"/>
      <w:marRight w:val="0"/>
      <w:marTop w:val="0"/>
      <w:marBottom w:val="0"/>
      <w:divBdr>
        <w:top w:val="none" w:sz="0" w:space="0" w:color="auto"/>
        <w:left w:val="none" w:sz="0" w:space="0" w:color="auto"/>
        <w:bottom w:val="none" w:sz="0" w:space="0" w:color="auto"/>
        <w:right w:val="none" w:sz="0" w:space="0" w:color="auto"/>
      </w:divBdr>
    </w:div>
    <w:div w:id="1039744478">
      <w:bodyDiv w:val="1"/>
      <w:marLeft w:val="0"/>
      <w:marRight w:val="0"/>
      <w:marTop w:val="0"/>
      <w:marBottom w:val="0"/>
      <w:divBdr>
        <w:top w:val="none" w:sz="0" w:space="0" w:color="auto"/>
        <w:left w:val="none" w:sz="0" w:space="0" w:color="auto"/>
        <w:bottom w:val="none" w:sz="0" w:space="0" w:color="auto"/>
        <w:right w:val="none" w:sz="0" w:space="0" w:color="auto"/>
      </w:divBdr>
    </w:div>
    <w:div w:id="1070614605">
      <w:bodyDiv w:val="1"/>
      <w:marLeft w:val="0"/>
      <w:marRight w:val="0"/>
      <w:marTop w:val="0"/>
      <w:marBottom w:val="0"/>
      <w:divBdr>
        <w:top w:val="none" w:sz="0" w:space="0" w:color="auto"/>
        <w:left w:val="none" w:sz="0" w:space="0" w:color="auto"/>
        <w:bottom w:val="none" w:sz="0" w:space="0" w:color="auto"/>
        <w:right w:val="none" w:sz="0" w:space="0" w:color="auto"/>
      </w:divBdr>
    </w:div>
    <w:div w:id="1076588331">
      <w:bodyDiv w:val="1"/>
      <w:marLeft w:val="0"/>
      <w:marRight w:val="0"/>
      <w:marTop w:val="0"/>
      <w:marBottom w:val="0"/>
      <w:divBdr>
        <w:top w:val="none" w:sz="0" w:space="0" w:color="auto"/>
        <w:left w:val="none" w:sz="0" w:space="0" w:color="auto"/>
        <w:bottom w:val="none" w:sz="0" w:space="0" w:color="auto"/>
        <w:right w:val="none" w:sz="0" w:space="0" w:color="auto"/>
      </w:divBdr>
    </w:div>
    <w:div w:id="1314287111">
      <w:bodyDiv w:val="1"/>
      <w:marLeft w:val="0"/>
      <w:marRight w:val="0"/>
      <w:marTop w:val="0"/>
      <w:marBottom w:val="0"/>
      <w:divBdr>
        <w:top w:val="none" w:sz="0" w:space="0" w:color="auto"/>
        <w:left w:val="none" w:sz="0" w:space="0" w:color="auto"/>
        <w:bottom w:val="none" w:sz="0" w:space="0" w:color="auto"/>
        <w:right w:val="none" w:sz="0" w:space="0" w:color="auto"/>
      </w:divBdr>
      <w:divsChild>
        <w:div w:id="1297612982">
          <w:marLeft w:val="0"/>
          <w:marRight w:val="0"/>
          <w:marTop w:val="0"/>
          <w:marBottom w:val="0"/>
          <w:divBdr>
            <w:top w:val="none" w:sz="0" w:space="0" w:color="auto"/>
            <w:left w:val="none" w:sz="0" w:space="0" w:color="auto"/>
            <w:bottom w:val="none" w:sz="0" w:space="0" w:color="auto"/>
            <w:right w:val="none" w:sz="0" w:space="0" w:color="auto"/>
          </w:divBdr>
        </w:div>
        <w:div w:id="1737704565">
          <w:marLeft w:val="0"/>
          <w:marRight w:val="0"/>
          <w:marTop w:val="0"/>
          <w:marBottom w:val="0"/>
          <w:divBdr>
            <w:top w:val="none" w:sz="0" w:space="0" w:color="auto"/>
            <w:left w:val="none" w:sz="0" w:space="0" w:color="auto"/>
            <w:bottom w:val="none" w:sz="0" w:space="0" w:color="auto"/>
            <w:right w:val="none" w:sz="0" w:space="0" w:color="auto"/>
          </w:divBdr>
        </w:div>
      </w:divsChild>
    </w:div>
    <w:div w:id="1668481436">
      <w:bodyDiv w:val="1"/>
      <w:marLeft w:val="0"/>
      <w:marRight w:val="0"/>
      <w:marTop w:val="0"/>
      <w:marBottom w:val="0"/>
      <w:divBdr>
        <w:top w:val="none" w:sz="0" w:space="0" w:color="auto"/>
        <w:left w:val="none" w:sz="0" w:space="0" w:color="auto"/>
        <w:bottom w:val="none" w:sz="0" w:space="0" w:color="auto"/>
        <w:right w:val="none" w:sz="0" w:space="0" w:color="auto"/>
      </w:divBdr>
    </w:div>
    <w:div w:id="1871336517">
      <w:bodyDiv w:val="1"/>
      <w:marLeft w:val="0"/>
      <w:marRight w:val="0"/>
      <w:marTop w:val="0"/>
      <w:marBottom w:val="0"/>
      <w:divBdr>
        <w:top w:val="none" w:sz="0" w:space="0" w:color="auto"/>
        <w:left w:val="none" w:sz="0" w:space="0" w:color="auto"/>
        <w:bottom w:val="none" w:sz="0" w:space="0" w:color="auto"/>
        <w:right w:val="none" w:sz="0" w:space="0" w:color="auto"/>
      </w:divBdr>
    </w:div>
    <w:div w:id="1931814697">
      <w:bodyDiv w:val="1"/>
      <w:marLeft w:val="0"/>
      <w:marRight w:val="0"/>
      <w:marTop w:val="0"/>
      <w:marBottom w:val="0"/>
      <w:divBdr>
        <w:top w:val="none" w:sz="0" w:space="0" w:color="auto"/>
        <w:left w:val="none" w:sz="0" w:space="0" w:color="auto"/>
        <w:bottom w:val="none" w:sz="0" w:space="0" w:color="auto"/>
        <w:right w:val="none" w:sz="0" w:space="0" w:color="auto"/>
      </w:divBdr>
      <w:divsChild>
        <w:div w:id="450630440">
          <w:marLeft w:val="0"/>
          <w:marRight w:val="0"/>
          <w:marTop w:val="0"/>
          <w:marBottom w:val="0"/>
          <w:divBdr>
            <w:top w:val="none" w:sz="0" w:space="0" w:color="auto"/>
            <w:left w:val="none" w:sz="0" w:space="0" w:color="auto"/>
            <w:bottom w:val="none" w:sz="0" w:space="0" w:color="auto"/>
            <w:right w:val="none" w:sz="0" w:space="0" w:color="auto"/>
          </w:divBdr>
          <w:divsChild>
            <w:div w:id="1170605012">
              <w:marLeft w:val="0"/>
              <w:marRight w:val="0"/>
              <w:marTop w:val="0"/>
              <w:marBottom w:val="0"/>
              <w:divBdr>
                <w:top w:val="none" w:sz="0" w:space="0" w:color="auto"/>
                <w:left w:val="none" w:sz="0" w:space="0" w:color="auto"/>
                <w:bottom w:val="none" w:sz="0" w:space="0" w:color="auto"/>
                <w:right w:val="none" w:sz="0" w:space="0" w:color="auto"/>
              </w:divBdr>
            </w:div>
            <w:div w:id="1368330446">
              <w:marLeft w:val="0"/>
              <w:marRight w:val="0"/>
              <w:marTop w:val="0"/>
              <w:marBottom w:val="0"/>
              <w:divBdr>
                <w:top w:val="none" w:sz="0" w:space="0" w:color="auto"/>
                <w:left w:val="none" w:sz="0" w:space="0" w:color="auto"/>
                <w:bottom w:val="none" w:sz="0" w:space="0" w:color="auto"/>
                <w:right w:val="none" w:sz="0" w:space="0" w:color="auto"/>
              </w:divBdr>
            </w:div>
            <w:div w:id="1587765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682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fatkura.pge-pgesa@archidoc.pl"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2025-06-10_Umowa na remont świetlików.docx</dmsv2BaseFileName>
    <dmsv2BaseDisplayName xmlns="http://schemas.microsoft.com/sharepoint/v3">2025-06-10_Umowa na remont świetlików</dmsv2BaseDisplayName>
    <dmsv2SWPP2ObjectNumber xmlns="http://schemas.microsoft.com/sharepoint/v3">POST/PGE/PGE/DZ/00142/2025                        </dmsv2SWPP2ObjectNumber>
    <dmsv2SWPP2SumMD5 xmlns="http://schemas.microsoft.com/sharepoint/v3">d0e17a896c22c3432274d8d251c79f83</dmsv2SWPP2SumMD5>
    <dmsv2BaseMoved xmlns="http://schemas.microsoft.com/sharepoint/v3">false</dmsv2BaseMoved>
    <dmsv2BaseIsSensitive xmlns="http://schemas.microsoft.com/sharepoint/v3">true</dmsv2BaseIsSensitive>
    <dmsv2SWPP2IDSWPP2 xmlns="http://schemas.microsoft.com/sharepoint/v3">682207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22680066</dmsv2BaseClientSystemDocumentID>
    <dmsv2BaseModifiedByID xmlns="http://schemas.microsoft.com/sharepoint/v3">10210156</dmsv2BaseModifiedByID>
    <dmsv2BaseCreatedByID xmlns="http://schemas.microsoft.com/sharepoint/v3">10210156</dmsv2BaseCreatedByID>
    <dmsv2SWPP2ObjectDepartment xmlns="http://schemas.microsoft.com/sharepoint/v3">000000010001000000010009</dmsv2SWPP2ObjectDepartment>
    <dmsv2SWPP2ObjectName xmlns="http://schemas.microsoft.com/sharepoint/v3">Postępowanie</dmsv2SWPP2ObjectName>
    <_dlc_DocId xmlns="a19cb1c7-c5c7-46d4-85ae-d83685407bba">XD3KHSRJV2AP-92384522-14755</_dlc_DocId>
    <_dlc_DocIdUrl xmlns="a19cb1c7-c5c7-46d4-85ae-d83685407bba">
      <Url>https://swpp2.dms.gkpge.pl/sites/38/_layouts/15/DocIdRedir.aspx?ID=XD3KHSRJV2AP-92384522-14755</Url>
      <Description>XD3KHSRJV2AP-92384522-14755</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72774B0680DB8142B17E62E4832D1A2A" ma:contentTypeVersion="0" ma:contentTypeDescription="SWPP2 Dokument bazowy" ma:contentTypeScope="" ma:versionID="204e891012921b03767676508c7d379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C60F82-5A84-4E8D-864A-C487C970572D}">
  <ds:schemaRefs>
    <ds:schemaRef ds:uri="http://schemas.microsoft.com/sharepoint/v3/contenttype/forms"/>
  </ds:schemaRefs>
</ds:datastoreItem>
</file>

<file path=customXml/itemProps2.xml><?xml version="1.0" encoding="utf-8"?>
<ds:datastoreItem xmlns:ds="http://schemas.openxmlformats.org/officeDocument/2006/customXml" ds:itemID="{E5DCB032-9985-4FF8-B43C-77A7C9E9B62C}">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D7350E06-910B-4BBC-A3BF-68B830923607}">
  <ds:schemaRefs>
    <ds:schemaRef ds:uri="http://schemas.microsoft.com/sharepoint/events"/>
  </ds:schemaRefs>
</ds:datastoreItem>
</file>

<file path=customXml/itemProps4.xml><?xml version="1.0" encoding="utf-8"?>
<ds:datastoreItem xmlns:ds="http://schemas.openxmlformats.org/officeDocument/2006/customXml" ds:itemID="{B3DB00BC-F57F-4EF5-B50A-6E860F9451F9}">
  <ds:schemaRefs>
    <ds:schemaRef ds:uri="http://schemas.microsoft.com/office/2006/metadata/longProperties"/>
  </ds:schemaRefs>
</ds:datastoreItem>
</file>

<file path=customXml/itemProps5.xml><?xml version="1.0" encoding="utf-8"?>
<ds:datastoreItem xmlns:ds="http://schemas.openxmlformats.org/officeDocument/2006/customXml" ds:itemID="{75186455-05B9-430D-8A97-C10073CEB5DF}">
  <ds:schemaRefs>
    <ds:schemaRef ds:uri="http://schemas.openxmlformats.org/officeDocument/2006/bibliography"/>
  </ds:schemaRefs>
</ds:datastoreItem>
</file>

<file path=customXml/itemProps6.xml><?xml version="1.0" encoding="utf-8"?>
<ds:datastoreItem xmlns:ds="http://schemas.openxmlformats.org/officeDocument/2006/customXml" ds:itemID="{BFB91247-0C9B-4021-8A5E-26BC322A5B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16874</Words>
  <Characters>101249</Characters>
  <Application>Microsoft Office Word</Application>
  <DocSecurity>0</DocSecurity>
  <Lines>843</Lines>
  <Paragraphs>235</Paragraphs>
  <ScaleCrop>false</ScaleCrop>
  <HeadingPairs>
    <vt:vector size="2" baseType="variant">
      <vt:variant>
        <vt:lpstr>Tytuł</vt:lpstr>
      </vt:variant>
      <vt:variant>
        <vt:i4>1</vt:i4>
      </vt:variant>
    </vt:vector>
  </HeadingPairs>
  <TitlesOfParts>
    <vt:vector size="1" baseType="lpstr">
      <vt:lpstr/>
    </vt:vector>
  </TitlesOfParts>
  <Company>GK PGE</Company>
  <LinksUpToDate>false</LinksUpToDate>
  <CharactersWithSpaces>117888</CharactersWithSpaces>
  <SharedDoc>false</SharedDoc>
  <HLinks>
    <vt:vector size="6" baseType="variant">
      <vt:variant>
        <vt:i4>3604517</vt:i4>
      </vt:variant>
      <vt:variant>
        <vt:i4>0</vt:i4>
      </vt:variant>
      <vt:variant>
        <vt:i4>0</vt:i4>
      </vt:variant>
      <vt:variant>
        <vt:i4>5</vt:i4>
      </vt:variant>
      <vt:variant>
        <vt:lpwstr>http://www.gkpge.pl/rodo/klauzule-informacyjne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Maziarek Piotr [PGE S.A.]</dc:creator>
  <cp:keywords/>
  <dc:description/>
  <cp:lastModifiedBy>Stańczyk Joanna [PGE S.A.]</cp:lastModifiedBy>
  <cp:revision>2</cp:revision>
  <cp:lastPrinted>2025-05-08T05:51:00Z</cp:lastPrinted>
  <dcterms:created xsi:type="dcterms:W3CDTF">2025-06-10T12:21:00Z</dcterms:created>
  <dcterms:modified xsi:type="dcterms:W3CDTF">2025-06-10T12:21:00Z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QRKFZ32E2NQX-2133558672-14330</vt:lpwstr>
  </property>
  <property fmtid="{D5CDD505-2E9C-101B-9397-08002B2CF9AE}" pid="3" name="_dlc_DocIdItemGuid">
    <vt:lpwstr>636c2f25-99c7-4688-a71d-4359d748b1e2</vt:lpwstr>
  </property>
  <property fmtid="{D5CDD505-2E9C-101B-9397-08002B2CF9AE}" pid="4" name="_dlc_DocIdUrl">
    <vt:lpwstr>https://swpp2.dms.gkpge.pl/sites/14/_layouts/15/DocIdRedir.aspx?ID=QRKFZ32E2NQX-2133558672-14330, QRKFZ32E2NQX-2133558672-14330</vt:lpwstr>
  </property>
  <property fmtid="{D5CDD505-2E9C-101B-9397-08002B2CF9AE}" pid="5" name="ContentTypeId">
    <vt:lpwstr>0x010189100072774B0680DB8142B17E62E4832D1A2A</vt:lpwstr>
  </property>
  <property fmtid="{D5CDD505-2E9C-101B-9397-08002B2CF9AE}" pid="6" name="MSIP_Label_ec7ffab7-bfb9-4415-a527-df4a0ea62af1_Enabled">
    <vt:lpwstr>true</vt:lpwstr>
  </property>
  <property fmtid="{D5CDD505-2E9C-101B-9397-08002B2CF9AE}" pid="7" name="MSIP_Label_ec7ffab7-bfb9-4415-a527-df4a0ea62af1_SetDate">
    <vt:lpwstr>2024-11-14T13:56:12Z</vt:lpwstr>
  </property>
  <property fmtid="{D5CDD505-2E9C-101B-9397-08002B2CF9AE}" pid="8" name="MSIP_Label_ec7ffab7-bfb9-4415-a527-df4a0ea62af1_Method">
    <vt:lpwstr>Privileged</vt:lpwstr>
  </property>
  <property fmtid="{D5CDD505-2E9C-101B-9397-08002B2CF9AE}" pid="9" name="MSIP_Label_ec7ffab7-bfb9-4415-a527-df4a0ea62af1_Name">
    <vt:lpwstr>C001-Wewnetrzne-w-Spolce</vt:lpwstr>
  </property>
  <property fmtid="{D5CDD505-2E9C-101B-9397-08002B2CF9AE}" pid="10" name="MSIP_Label_ec7ffab7-bfb9-4415-a527-df4a0ea62af1_SiteId">
    <vt:lpwstr>e9895a11-04dc-4848-aa12-7fca9faefb60</vt:lpwstr>
  </property>
  <property fmtid="{D5CDD505-2E9C-101B-9397-08002B2CF9AE}" pid="11" name="MSIP_Label_ec7ffab7-bfb9-4415-a527-df4a0ea62af1_ActionId">
    <vt:lpwstr>339b4f0d-30da-4a03-84cf-ac1a684e9136</vt:lpwstr>
  </property>
  <property fmtid="{D5CDD505-2E9C-101B-9397-08002B2CF9AE}" pid="12" name="MSIP_Label_ec7ffab7-bfb9-4415-a527-df4a0ea62af1_ContentBits">
    <vt:lpwstr>1</vt:lpwstr>
  </property>
</Properties>
</file>