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85238" w14:textId="60931971" w:rsidR="00ED019B" w:rsidRDefault="00A264C7" w:rsidP="00672BE7">
      <w:pPr>
        <w:rPr>
          <w:rFonts w:cs="Arial"/>
          <w:sz w:val="22"/>
        </w:rPr>
      </w:pPr>
      <w:bookmarkStart w:id="0" w:name="_GoBack"/>
      <w:bookmarkEnd w:id="0"/>
      <w:r w:rsidRPr="00A6332D">
        <w:rPr>
          <w:noProof/>
        </w:rPr>
        <w:drawing>
          <wp:anchor distT="0" distB="0" distL="114300" distR="114300" simplePos="0" relativeHeight="251663360" behindDoc="0" locked="0" layoutInCell="1" allowOverlap="1" wp14:anchorId="74B94F38" wp14:editId="476EE9D0">
            <wp:simplePos x="0" y="0"/>
            <wp:positionH relativeFrom="column">
              <wp:posOffset>4729382</wp:posOffset>
            </wp:positionH>
            <wp:positionV relativeFrom="paragraph">
              <wp:posOffset>-304800</wp:posOffset>
            </wp:positionV>
            <wp:extent cx="1737360" cy="4495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394"/>
        <w:gridCol w:w="2410"/>
      </w:tblGrid>
      <w:tr w:rsidR="00672BE7" w:rsidRPr="0099391B" w14:paraId="18874F1E" w14:textId="77777777" w:rsidTr="00084F39">
        <w:trPr>
          <w:trHeight w:val="510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14:paraId="0CAB96EB" w14:textId="58555679" w:rsidR="00672BE7" w:rsidRPr="0099391B" w:rsidRDefault="00F81DC0" w:rsidP="00672BE7">
            <w:pPr>
              <w:jc w:val="center"/>
              <w:rPr>
                <w:rFonts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0F58E15" wp14:editId="6B75CA7E">
                  <wp:simplePos x="0" y="0"/>
                  <wp:positionH relativeFrom="column">
                    <wp:posOffset>330200</wp:posOffset>
                  </wp:positionH>
                  <wp:positionV relativeFrom="paragraph">
                    <wp:posOffset>-65405</wp:posOffset>
                  </wp:positionV>
                  <wp:extent cx="1177290" cy="575945"/>
                  <wp:effectExtent l="0" t="0" r="3810" b="0"/>
                  <wp:wrapNone/>
                  <wp:docPr id="10" name="Obraz 0" descr="znak_PGE-godlo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nak_PGE-godlo_RGB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9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72BE7">
              <w:br w:type="page"/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14:paraId="2DC96507" w14:textId="77777777" w:rsidR="00672BE7" w:rsidRPr="0099391B" w:rsidRDefault="00672BE7" w:rsidP="008B7850">
            <w:pPr>
              <w:jc w:val="center"/>
              <w:rPr>
                <w:rFonts w:cs="Arial"/>
                <w:b/>
              </w:rPr>
            </w:pPr>
          </w:p>
          <w:p w14:paraId="2235851A" w14:textId="6E3BA9C5" w:rsidR="00672BE7" w:rsidRPr="0099391B" w:rsidRDefault="00872525" w:rsidP="008B7850">
            <w:pPr>
              <w:spacing w:line="360" w:lineRule="auto"/>
              <w:jc w:val="center"/>
              <w:rPr>
                <w:rFonts w:cs="Arial"/>
                <w:b/>
              </w:rPr>
            </w:pPr>
            <w:r w:rsidRPr="00872525">
              <w:rPr>
                <w:rFonts w:cs="Arial"/>
                <w:b/>
                <w:sz w:val="24"/>
              </w:rPr>
              <w:t>Protokół odbioru inspektorskiego</w:t>
            </w:r>
          </w:p>
        </w:tc>
        <w:tc>
          <w:tcPr>
            <w:tcW w:w="2410" w:type="dxa"/>
            <w:shd w:val="clear" w:color="auto" w:fill="auto"/>
          </w:tcPr>
          <w:p w14:paraId="13C5B68E" w14:textId="77777777" w:rsidR="008B7850" w:rsidRPr="00AD1327" w:rsidRDefault="008B7850" w:rsidP="008B7850">
            <w:pPr>
              <w:jc w:val="center"/>
              <w:rPr>
                <w:rFonts w:cs="Arial"/>
                <w:b/>
              </w:rPr>
            </w:pPr>
            <w:r w:rsidRPr="00AD1327">
              <w:rPr>
                <w:rFonts w:cs="Arial"/>
                <w:b/>
              </w:rPr>
              <w:t>Nr protokołu</w:t>
            </w:r>
          </w:p>
          <w:p w14:paraId="03ACD580" w14:textId="3AF99494" w:rsidR="00672BE7" w:rsidRPr="0099391B" w:rsidRDefault="00672BE7" w:rsidP="00672BE7">
            <w:pPr>
              <w:jc w:val="center"/>
              <w:rPr>
                <w:rFonts w:cs="Arial"/>
                <w:b/>
              </w:rPr>
            </w:pPr>
          </w:p>
        </w:tc>
      </w:tr>
      <w:tr w:rsidR="00672BE7" w:rsidRPr="0099391B" w14:paraId="10BCDC94" w14:textId="77777777" w:rsidTr="00084F39">
        <w:trPr>
          <w:trHeight w:val="510"/>
        </w:trPr>
        <w:tc>
          <w:tcPr>
            <w:tcW w:w="3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F2ED8B" w14:textId="77777777" w:rsidR="00672BE7" w:rsidRPr="0099391B" w:rsidRDefault="00672BE7" w:rsidP="002D0195">
            <w:pPr>
              <w:rPr>
                <w:rFonts w:cs="Arial"/>
                <w:b/>
                <w:bCs/>
                <w:noProof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8FB774" w14:textId="77777777" w:rsidR="00672BE7" w:rsidRPr="0099391B" w:rsidRDefault="00672BE7" w:rsidP="002D019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1CBAC9EC" w14:textId="77777777" w:rsidR="00672BE7" w:rsidRDefault="00672BE7" w:rsidP="00672BE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Data</w:t>
            </w:r>
          </w:p>
          <w:p w14:paraId="7F7D9B54" w14:textId="5BC7D81D" w:rsidR="00672BE7" w:rsidRPr="0099391B" w:rsidRDefault="00672BE7" w:rsidP="00672BE7">
            <w:pPr>
              <w:jc w:val="center"/>
              <w:rPr>
                <w:rFonts w:cs="Arial"/>
                <w:b/>
              </w:rPr>
            </w:pPr>
          </w:p>
        </w:tc>
      </w:tr>
    </w:tbl>
    <w:p w14:paraId="3866E55E" w14:textId="77777777" w:rsidR="00672BE7" w:rsidRDefault="00672BE7" w:rsidP="00672BE7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177"/>
        <w:gridCol w:w="1068"/>
        <w:gridCol w:w="2559"/>
      </w:tblGrid>
      <w:tr w:rsidR="00672BE7" w:rsidRPr="00DE7E93" w14:paraId="789E8F19" w14:textId="77777777" w:rsidTr="00084F39">
        <w:tc>
          <w:tcPr>
            <w:tcW w:w="3085" w:type="dxa"/>
            <w:shd w:val="clear" w:color="auto" w:fill="auto"/>
            <w:vAlign w:val="center"/>
          </w:tcPr>
          <w:p w14:paraId="5E7A2B8D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  <w:r w:rsidRPr="00F6307B">
              <w:rPr>
                <w:rFonts w:cs="Arial"/>
                <w:b/>
                <w:szCs w:val="22"/>
              </w:rPr>
              <w:t>Nr Umowy / Zamówienia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0FE5A95A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</w:p>
        </w:tc>
      </w:tr>
      <w:tr w:rsidR="00672BE7" w:rsidRPr="00DE7E93" w14:paraId="0DF204FC" w14:textId="77777777" w:rsidTr="00084F39">
        <w:tc>
          <w:tcPr>
            <w:tcW w:w="3085" w:type="dxa"/>
            <w:shd w:val="clear" w:color="auto" w:fill="auto"/>
            <w:vAlign w:val="center"/>
          </w:tcPr>
          <w:p w14:paraId="75E4B521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  <w:r w:rsidRPr="00F6307B">
              <w:rPr>
                <w:rFonts w:cs="Arial"/>
                <w:b/>
                <w:szCs w:val="22"/>
              </w:rPr>
              <w:t>Tytuł Umowy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6205A75A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</w:p>
        </w:tc>
      </w:tr>
      <w:tr w:rsidR="00672BE7" w:rsidRPr="00DE7E93" w14:paraId="74BBB49A" w14:textId="77777777" w:rsidTr="00084F39">
        <w:tc>
          <w:tcPr>
            <w:tcW w:w="3085" w:type="dxa"/>
            <w:shd w:val="clear" w:color="auto" w:fill="auto"/>
            <w:vAlign w:val="center"/>
          </w:tcPr>
          <w:p w14:paraId="18B5F07F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  <w:r w:rsidRPr="00F6307B">
              <w:rPr>
                <w:rFonts w:cs="Arial"/>
                <w:b/>
                <w:szCs w:val="22"/>
              </w:rPr>
              <w:t>Wykonawca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16D7ED6A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</w:p>
        </w:tc>
      </w:tr>
      <w:tr w:rsidR="00672BE7" w:rsidRPr="00DE7E93" w14:paraId="3F9EE59A" w14:textId="77777777" w:rsidTr="00084F39">
        <w:tc>
          <w:tcPr>
            <w:tcW w:w="3085" w:type="dxa"/>
            <w:shd w:val="clear" w:color="auto" w:fill="auto"/>
            <w:vAlign w:val="center"/>
          </w:tcPr>
          <w:p w14:paraId="600C6185" w14:textId="57F48077" w:rsidR="00672BE7" w:rsidRPr="00F6307B" w:rsidRDefault="00FB5D6D" w:rsidP="00672BE7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Zakład 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5606029B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</w:p>
        </w:tc>
      </w:tr>
      <w:tr w:rsidR="00672BE7" w:rsidRPr="00DE7E93" w14:paraId="5EF501CF" w14:textId="77777777" w:rsidTr="00084F39">
        <w:tc>
          <w:tcPr>
            <w:tcW w:w="3085" w:type="dxa"/>
            <w:shd w:val="clear" w:color="auto" w:fill="auto"/>
            <w:vAlign w:val="center"/>
          </w:tcPr>
          <w:p w14:paraId="4DDB10FF" w14:textId="0054EB52" w:rsidR="00672BE7" w:rsidRPr="00F6307B" w:rsidRDefault="00FB5D6D" w:rsidP="00672BE7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Kierownik Projektu 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6827EE7C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</w:p>
        </w:tc>
      </w:tr>
      <w:tr w:rsidR="00672BE7" w:rsidRPr="00DE7E93" w14:paraId="6BEBDAEE" w14:textId="77777777" w:rsidTr="00084F39">
        <w:tc>
          <w:tcPr>
            <w:tcW w:w="3085" w:type="dxa"/>
            <w:shd w:val="clear" w:color="auto" w:fill="auto"/>
            <w:vAlign w:val="center"/>
          </w:tcPr>
          <w:p w14:paraId="78533837" w14:textId="2CCD10E2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  <w:vertAlign w:val="superscript"/>
              </w:rPr>
            </w:pPr>
            <w:r w:rsidRPr="00F6307B">
              <w:rPr>
                <w:rFonts w:cs="Arial"/>
                <w:b/>
                <w:szCs w:val="22"/>
              </w:rPr>
              <w:t>Obiekt / Instalacja / Urządzenie</w:t>
            </w:r>
            <w:r w:rsidRPr="00F6307B">
              <w:rPr>
                <w:rFonts w:cs="Arial"/>
                <w:b/>
                <w:szCs w:val="22"/>
                <w:vertAlign w:val="superscript"/>
              </w:rPr>
              <w:t>1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2BA083E7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14:paraId="47F0FA60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  <w:r w:rsidRPr="00F6307B">
              <w:rPr>
                <w:rFonts w:cs="Arial"/>
                <w:b/>
                <w:szCs w:val="22"/>
              </w:rPr>
              <w:t>KKS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02C21D54" w14:textId="77777777" w:rsidR="00672BE7" w:rsidRPr="00F6307B" w:rsidRDefault="00672BE7" w:rsidP="00672BE7">
            <w:pPr>
              <w:jc w:val="left"/>
              <w:rPr>
                <w:rFonts w:cs="Arial"/>
                <w:b/>
                <w:szCs w:val="22"/>
              </w:rPr>
            </w:pPr>
          </w:p>
        </w:tc>
      </w:tr>
    </w:tbl>
    <w:p w14:paraId="4E3BF76A" w14:textId="77777777" w:rsidR="00D346FD" w:rsidRDefault="00D346FD" w:rsidP="00872525">
      <w:pPr>
        <w:spacing w:after="0"/>
        <w:jc w:val="left"/>
        <w:rPr>
          <w:rFonts w:cs="Arial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2"/>
        <w:gridCol w:w="550"/>
        <w:gridCol w:w="2150"/>
        <w:gridCol w:w="3060"/>
        <w:gridCol w:w="2221"/>
      </w:tblGrid>
      <w:tr w:rsidR="00872525" w:rsidRPr="00F53295" w14:paraId="30FA79BC" w14:textId="77777777" w:rsidTr="00872525">
        <w:tc>
          <w:tcPr>
            <w:tcW w:w="1942" w:type="dxa"/>
            <w:shd w:val="clear" w:color="auto" w:fill="auto"/>
          </w:tcPr>
          <w:p w14:paraId="6285401E" w14:textId="77777777" w:rsidR="00872525" w:rsidRPr="00F53295" w:rsidRDefault="00872525" w:rsidP="002D019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auto"/>
          </w:tcPr>
          <w:p w14:paraId="2CF9B37D" w14:textId="77777777" w:rsidR="00872525" w:rsidRPr="00F53295" w:rsidRDefault="00872525" w:rsidP="002D0195">
            <w:pPr>
              <w:rPr>
                <w:rFonts w:cs="Arial"/>
                <w:sz w:val="22"/>
                <w:szCs w:val="22"/>
              </w:rPr>
            </w:pPr>
            <w:r w:rsidRPr="00F53295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2150" w:type="dxa"/>
            <w:shd w:val="clear" w:color="auto" w:fill="auto"/>
          </w:tcPr>
          <w:p w14:paraId="02678E2B" w14:textId="77777777" w:rsidR="00872525" w:rsidRPr="00F53295" w:rsidRDefault="00872525" w:rsidP="002D0195">
            <w:pPr>
              <w:rPr>
                <w:rFonts w:cs="Arial"/>
                <w:sz w:val="22"/>
                <w:szCs w:val="22"/>
              </w:rPr>
            </w:pPr>
            <w:r w:rsidRPr="00F53295">
              <w:rPr>
                <w:rFonts w:cs="Arial"/>
                <w:sz w:val="22"/>
                <w:szCs w:val="22"/>
              </w:rPr>
              <w:t>Imię Nazwisko</w:t>
            </w:r>
          </w:p>
        </w:tc>
        <w:tc>
          <w:tcPr>
            <w:tcW w:w="3060" w:type="dxa"/>
            <w:shd w:val="clear" w:color="auto" w:fill="auto"/>
          </w:tcPr>
          <w:p w14:paraId="59C5AD3C" w14:textId="77777777" w:rsidR="00872525" w:rsidRPr="00F53295" w:rsidRDefault="00872525" w:rsidP="002D0195">
            <w:pPr>
              <w:rPr>
                <w:rFonts w:cs="Arial"/>
                <w:sz w:val="22"/>
                <w:szCs w:val="22"/>
              </w:rPr>
            </w:pPr>
            <w:r w:rsidRPr="00F53295">
              <w:rPr>
                <w:rFonts w:cs="Arial"/>
                <w:sz w:val="22"/>
                <w:szCs w:val="22"/>
              </w:rPr>
              <w:t>Firma</w:t>
            </w:r>
          </w:p>
        </w:tc>
        <w:tc>
          <w:tcPr>
            <w:tcW w:w="2221" w:type="dxa"/>
            <w:shd w:val="clear" w:color="auto" w:fill="auto"/>
          </w:tcPr>
          <w:p w14:paraId="0F93B7AF" w14:textId="77777777" w:rsidR="00872525" w:rsidRPr="00F53295" w:rsidRDefault="00872525" w:rsidP="002D0195">
            <w:pPr>
              <w:rPr>
                <w:rFonts w:cs="Arial"/>
                <w:sz w:val="22"/>
                <w:szCs w:val="22"/>
              </w:rPr>
            </w:pPr>
            <w:r w:rsidRPr="00F53295">
              <w:rPr>
                <w:rFonts w:cs="Arial"/>
                <w:sz w:val="22"/>
                <w:szCs w:val="22"/>
              </w:rPr>
              <w:t>Stanowisko</w:t>
            </w:r>
          </w:p>
        </w:tc>
      </w:tr>
      <w:tr w:rsidR="00872525" w:rsidRPr="00F53295" w14:paraId="4AB3E5F7" w14:textId="77777777" w:rsidTr="00872525">
        <w:tc>
          <w:tcPr>
            <w:tcW w:w="1942" w:type="dxa"/>
            <w:shd w:val="clear" w:color="auto" w:fill="auto"/>
            <w:vAlign w:val="center"/>
          </w:tcPr>
          <w:p w14:paraId="141CEDE0" w14:textId="77777777" w:rsidR="00872525" w:rsidRPr="00F53295" w:rsidRDefault="00872525" w:rsidP="00872525">
            <w:pPr>
              <w:spacing w:after="0"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 w:rsidRPr="00F53295">
              <w:rPr>
                <w:rFonts w:cs="Arial"/>
                <w:b/>
                <w:sz w:val="22"/>
                <w:szCs w:val="22"/>
              </w:rPr>
              <w:t>Wykonawca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34DE7647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F53295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56C5BB5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39070765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5DB382F5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872525" w:rsidRPr="00F53295" w14:paraId="1D0D5F75" w14:textId="77777777" w:rsidTr="00872525">
        <w:tc>
          <w:tcPr>
            <w:tcW w:w="1942" w:type="dxa"/>
            <w:shd w:val="clear" w:color="auto" w:fill="auto"/>
            <w:vAlign w:val="center"/>
          </w:tcPr>
          <w:p w14:paraId="728A2352" w14:textId="77777777" w:rsidR="00872525" w:rsidRPr="00F53295" w:rsidRDefault="00872525" w:rsidP="00872525">
            <w:pPr>
              <w:spacing w:after="0"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 w:rsidRPr="00F53295">
              <w:rPr>
                <w:rFonts w:cs="Arial"/>
                <w:b/>
                <w:sz w:val="22"/>
                <w:szCs w:val="22"/>
              </w:rPr>
              <w:t>Wykonawca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387A04E3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F53295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C1A5B4C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5A2D3C7D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14766500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872525" w:rsidRPr="00F53295" w14:paraId="18B8ADD0" w14:textId="77777777" w:rsidTr="00872525">
        <w:tc>
          <w:tcPr>
            <w:tcW w:w="1942" w:type="dxa"/>
            <w:shd w:val="clear" w:color="auto" w:fill="auto"/>
            <w:vAlign w:val="center"/>
          </w:tcPr>
          <w:p w14:paraId="2513D6A9" w14:textId="77777777" w:rsidR="00872525" w:rsidRPr="00F53295" w:rsidRDefault="00872525" w:rsidP="00872525">
            <w:pPr>
              <w:spacing w:after="0"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 w:rsidRPr="00F53295">
              <w:rPr>
                <w:rFonts w:cs="Arial"/>
                <w:b/>
                <w:sz w:val="22"/>
                <w:szCs w:val="22"/>
              </w:rPr>
              <w:t>Zamawiający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051ECBFE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Pr="00F53295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9848467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3BD80E94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6AB40F37" w14:textId="62D104C7" w:rsidR="00872525" w:rsidRPr="00DB5BC3" w:rsidRDefault="00872525" w:rsidP="00872525">
            <w:pPr>
              <w:spacing w:after="0" w:line="360" w:lineRule="auto"/>
              <w:jc w:val="left"/>
              <w:rPr>
                <w:rFonts w:cs="Arial"/>
                <w:i/>
              </w:rPr>
            </w:pPr>
          </w:p>
        </w:tc>
      </w:tr>
      <w:tr w:rsidR="00872525" w:rsidRPr="00F53295" w14:paraId="0497BEE4" w14:textId="77777777" w:rsidTr="00872525">
        <w:tc>
          <w:tcPr>
            <w:tcW w:w="1942" w:type="dxa"/>
            <w:shd w:val="clear" w:color="auto" w:fill="auto"/>
            <w:vAlign w:val="center"/>
          </w:tcPr>
          <w:p w14:paraId="7FF0CF90" w14:textId="77777777" w:rsidR="00872525" w:rsidRPr="00F53295" w:rsidRDefault="00872525" w:rsidP="00872525">
            <w:pPr>
              <w:spacing w:after="0"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 w:rsidRPr="00F53295">
              <w:rPr>
                <w:rFonts w:cs="Arial"/>
                <w:b/>
                <w:sz w:val="22"/>
                <w:szCs w:val="22"/>
              </w:rPr>
              <w:t>Zamawiający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5457C0B2" w14:textId="77777777" w:rsidR="0087252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5885065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19810377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056EBEBB" w14:textId="07B14021" w:rsidR="00872525" w:rsidRPr="00DB5BC3" w:rsidRDefault="00872525" w:rsidP="00FB5D6D">
            <w:pPr>
              <w:spacing w:after="0" w:line="360" w:lineRule="auto"/>
              <w:jc w:val="left"/>
              <w:rPr>
                <w:rFonts w:cs="Arial"/>
                <w:i/>
              </w:rPr>
            </w:pPr>
          </w:p>
        </w:tc>
      </w:tr>
      <w:tr w:rsidR="00872525" w:rsidRPr="00F53295" w14:paraId="2A25C86C" w14:textId="77777777" w:rsidTr="00872525">
        <w:tc>
          <w:tcPr>
            <w:tcW w:w="1942" w:type="dxa"/>
            <w:shd w:val="clear" w:color="auto" w:fill="auto"/>
            <w:vAlign w:val="center"/>
          </w:tcPr>
          <w:p w14:paraId="4C82D1B9" w14:textId="77777777" w:rsidR="00872525" w:rsidRPr="00F53295" w:rsidRDefault="00872525" w:rsidP="00872525">
            <w:pPr>
              <w:spacing w:after="0"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 w:rsidRPr="00F53295">
              <w:rPr>
                <w:rFonts w:cs="Arial"/>
                <w:b/>
                <w:sz w:val="22"/>
                <w:szCs w:val="22"/>
              </w:rPr>
              <w:t>Zamawiający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51B47614" w14:textId="77777777" w:rsidR="0087252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322CF3C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3974EED7" w14:textId="77777777" w:rsidR="00872525" w:rsidRPr="00F53295" w:rsidRDefault="00872525" w:rsidP="00872525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55FB70DE" w14:textId="77777777" w:rsidR="00872525" w:rsidRPr="00F53295" w:rsidRDefault="00872525" w:rsidP="00872525">
            <w:pPr>
              <w:spacing w:after="0" w:line="360" w:lineRule="auto"/>
              <w:jc w:val="left"/>
              <w:rPr>
                <w:rFonts w:cs="Arial"/>
                <w:i/>
                <w:sz w:val="22"/>
                <w:szCs w:val="22"/>
              </w:rPr>
            </w:pPr>
          </w:p>
        </w:tc>
      </w:tr>
    </w:tbl>
    <w:p w14:paraId="06868D90" w14:textId="77777777" w:rsidR="00872525" w:rsidRPr="002D6DF2" w:rsidRDefault="00872525" w:rsidP="00872525">
      <w:pPr>
        <w:rPr>
          <w:vanish/>
        </w:rPr>
      </w:pPr>
    </w:p>
    <w:p w14:paraId="72F174DF" w14:textId="4CABD6B4" w:rsidR="00872525" w:rsidRPr="00A73A85" w:rsidRDefault="00872525" w:rsidP="00872525">
      <w:pPr>
        <w:pStyle w:val="Akapitzlist"/>
        <w:numPr>
          <w:ilvl w:val="0"/>
          <w:numId w:val="48"/>
        </w:numPr>
        <w:spacing w:after="200"/>
        <w:ind w:left="709" w:hanging="425"/>
        <w:jc w:val="left"/>
        <w:rPr>
          <w:rFonts w:cs="Arial"/>
        </w:rPr>
      </w:pPr>
      <w:r w:rsidRPr="00A73A85">
        <w:rPr>
          <w:rFonts w:cs="Arial"/>
        </w:rPr>
        <w:t>Przy udziale Przedstawicieli Stron na podstawie niniejszego protokołu odebrano następujące prace i</w:t>
      </w:r>
      <w:r w:rsidR="00ED019B">
        <w:rPr>
          <w:rFonts w:cs="Arial"/>
        </w:rPr>
        <w:t> </w:t>
      </w:r>
      <w:r w:rsidRPr="00A73A85">
        <w:rPr>
          <w:rFonts w:cs="Arial"/>
        </w:rPr>
        <w:t>stwierdzono: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103"/>
        <w:gridCol w:w="4252"/>
      </w:tblGrid>
      <w:tr w:rsidR="00872525" w:rsidRPr="00DB5BC3" w14:paraId="60F05FFB" w14:textId="77777777" w:rsidTr="00872525">
        <w:tc>
          <w:tcPr>
            <w:tcW w:w="534" w:type="dxa"/>
            <w:shd w:val="clear" w:color="auto" w:fill="auto"/>
          </w:tcPr>
          <w:p w14:paraId="341D8B9E" w14:textId="77777777" w:rsidR="00872525" w:rsidRPr="00DB5BC3" w:rsidRDefault="00872525" w:rsidP="002D0195">
            <w:pPr>
              <w:tabs>
                <w:tab w:val="left" w:pos="142"/>
              </w:tabs>
              <w:rPr>
                <w:rFonts w:cs="Arial"/>
                <w:b/>
              </w:rPr>
            </w:pPr>
            <w:r w:rsidRPr="00DB5BC3">
              <w:rPr>
                <w:rFonts w:cs="Arial"/>
                <w:b/>
              </w:rPr>
              <w:t>Lp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14:paraId="6C8208EF" w14:textId="77777777" w:rsidR="00872525" w:rsidRPr="00DB5BC3" w:rsidRDefault="00872525" w:rsidP="002D0195">
            <w:pPr>
              <w:ind w:left="709" w:hanging="425"/>
              <w:rPr>
                <w:rFonts w:cs="Arial"/>
                <w:b/>
              </w:rPr>
            </w:pPr>
            <w:r w:rsidRPr="00DB5BC3">
              <w:rPr>
                <w:rFonts w:cs="Arial"/>
                <w:b/>
              </w:rPr>
              <w:t>Opis prac</w:t>
            </w:r>
          </w:p>
        </w:tc>
        <w:tc>
          <w:tcPr>
            <w:tcW w:w="4252" w:type="dxa"/>
            <w:shd w:val="clear" w:color="auto" w:fill="auto"/>
          </w:tcPr>
          <w:p w14:paraId="539D9F2D" w14:textId="77777777" w:rsidR="00872525" w:rsidRPr="00DB5BC3" w:rsidRDefault="00872525" w:rsidP="002D0195">
            <w:pPr>
              <w:ind w:left="709" w:hanging="425"/>
              <w:rPr>
                <w:rFonts w:cs="Arial"/>
                <w:b/>
              </w:rPr>
            </w:pPr>
            <w:r w:rsidRPr="00DB5BC3">
              <w:rPr>
                <w:rFonts w:cs="Arial"/>
                <w:b/>
              </w:rPr>
              <w:t>Uwagi</w:t>
            </w:r>
          </w:p>
        </w:tc>
      </w:tr>
      <w:tr w:rsidR="00872525" w:rsidRPr="00DB5BC3" w14:paraId="1F74F40B" w14:textId="77777777" w:rsidTr="00872525">
        <w:trPr>
          <w:trHeight w:val="665"/>
        </w:trPr>
        <w:tc>
          <w:tcPr>
            <w:tcW w:w="534" w:type="dxa"/>
            <w:shd w:val="clear" w:color="auto" w:fill="auto"/>
          </w:tcPr>
          <w:p w14:paraId="009F09D6" w14:textId="77777777" w:rsidR="00872525" w:rsidRPr="00DB5BC3" w:rsidRDefault="00872525" w:rsidP="002D0195">
            <w:pPr>
              <w:ind w:left="709" w:hanging="425"/>
              <w:rPr>
                <w:rFonts w:cs="Arial"/>
              </w:rPr>
            </w:pPr>
          </w:p>
        </w:tc>
        <w:tc>
          <w:tcPr>
            <w:tcW w:w="5103" w:type="dxa"/>
            <w:shd w:val="clear" w:color="auto" w:fill="auto"/>
          </w:tcPr>
          <w:p w14:paraId="70490E90" w14:textId="77777777" w:rsidR="00872525" w:rsidRPr="00DB5BC3" w:rsidRDefault="00872525" w:rsidP="002D0195">
            <w:pPr>
              <w:ind w:left="709" w:hanging="425"/>
              <w:rPr>
                <w:rFonts w:cs="Arial"/>
              </w:rPr>
            </w:pPr>
          </w:p>
        </w:tc>
        <w:tc>
          <w:tcPr>
            <w:tcW w:w="4252" w:type="dxa"/>
            <w:shd w:val="clear" w:color="auto" w:fill="auto"/>
          </w:tcPr>
          <w:p w14:paraId="3DC09084" w14:textId="77777777" w:rsidR="00872525" w:rsidRPr="00DB5BC3" w:rsidRDefault="00872525" w:rsidP="002D0195">
            <w:pPr>
              <w:ind w:left="709" w:hanging="425"/>
              <w:rPr>
                <w:rFonts w:cs="Arial"/>
              </w:rPr>
            </w:pPr>
          </w:p>
        </w:tc>
      </w:tr>
    </w:tbl>
    <w:p w14:paraId="095120D4" w14:textId="77777777" w:rsidR="00872525" w:rsidRDefault="00872525" w:rsidP="00872525">
      <w:pPr>
        <w:pStyle w:val="Akapitzlist"/>
        <w:widowControl w:val="0"/>
        <w:spacing w:after="200"/>
        <w:ind w:left="709"/>
        <w:jc w:val="left"/>
        <w:rPr>
          <w:rFonts w:cs="Arial"/>
          <w:snapToGrid w:val="0"/>
        </w:rPr>
      </w:pPr>
    </w:p>
    <w:p w14:paraId="28DEACFB" w14:textId="1B99DF0E" w:rsidR="00872525" w:rsidRPr="002C6B73" w:rsidRDefault="00872525" w:rsidP="00872525">
      <w:pPr>
        <w:pStyle w:val="Akapitzlist"/>
        <w:widowControl w:val="0"/>
        <w:numPr>
          <w:ilvl w:val="0"/>
          <w:numId w:val="48"/>
        </w:numPr>
        <w:spacing w:after="200"/>
        <w:ind w:left="709" w:hanging="425"/>
        <w:jc w:val="left"/>
        <w:rPr>
          <w:rFonts w:cs="Arial"/>
          <w:snapToGrid w:val="0"/>
        </w:rPr>
      </w:pPr>
      <w:r w:rsidRPr="002C6B73">
        <w:rPr>
          <w:rFonts w:cs="Arial"/>
          <w:snapToGrid w:val="0"/>
        </w:rPr>
        <w:t>Zakres odbioru wykonanych prac objętych niniejszym protokołem jest zgodny / niezgodny</w:t>
      </w:r>
      <w:r w:rsidRPr="002C6B73">
        <w:rPr>
          <w:rStyle w:val="Odwoanieprzypisudolnego"/>
          <w:rFonts w:cs="Arial"/>
          <w:snapToGrid w:val="0"/>
        </w:rPr>
        <w:footnoteReference w:id="2"/>
      </w:r>
      <w:r w:rsidRPr="002C6B73">
        <w:rPr>
          <w:rFonts w:cs="Arial"/>
          <w:snapToGrid w:val="0"/>
        </w:rPr>
        <w:t xml:space="preserve"> z</w:t>
      </w:r>
      <w:r w:rsidR="00ED019B">
        <w:rPr>
          <w:rFonts w:cs="Arial"/>
          <w:snapToGrid w:val="0"/>
        </w:rPr>
        <w:t> </w:t>
      </w:r>
      <w:r w:rsidRPr="002C6B73">
        <w:rPr>
          <w:rFonts w:cs="Arial"/>
          <w:snapToGrid w:val="0"/>
        </w:rPr>
        <w:t>dokumentacją / umową</w:t>
      </w:r>
      <w:r>
        <w:rPr>
          <w:rFonts w:cs="Arial"/>
          <w:snapToGrid w:val="0"/>
          <w:vertAlign w:val="superscript"/>
        </w:rPr>
        <w:t>1</w:t>
      </w:r>
      <w:r w:rsidRPr="002C6B73">
        <w:rPr>
          <w:rFonts w:cs="Arial"/>
          <w:snapToGrid w:val="0"/>
        </w:rPr>
        <w:t>.</w:t>
      </w:r>
    </w:p>
    <w:p w14:paraId="3D26B922" w14:textId="790EE0F1" w:rsidR="00872525" w:rsidRPr="00872525" w:rsidRDefault="00872525" w:rsidP="00872525">
      <w:pPr>
        <w:pStyle w:val="Akapitzlist"/>
        <w:widowControl w:val="0"/>
        <w:numPr>
          <w:ilvl w:val="0"/>
          <w:numId w:val="48"/>
        </w:numPr>
        <w:spacing w:after="240"/>
        <w:ind w:left="709" w:hanging="425"/>
        <w:jc w:val="left"/>
        <w:rPr>
          <w:rFonts w:cs="Arial"/>
          <w:snapToGrid w:val="0"/>
        </w:rPr>
      </w:pPr>
      <w:r w:rsidRPr="002C6B73">
        <w:rPr>
          <w:rFonts w:cs="Arial"/>
          <w:snapToGrid w:val="0"/>
        </w:rPr>
        <w:t xml:space="preserve">Wynik odbioru: pozytywny / negatywny/ odbiór warunkowy </w:t>
      </w:r>
      <w:r>
        <w:rPr>
          <w:rFonts w:cs="Arial"/>
          <w:snapToGrid w:val="0"/>
          <w:vertAlign w:val="superscript"/>
        </w:rPr>
        <w:t>1</w:t>
      </w:r>
    </w:p>
    <w:p w14:paraId="1199252C" w14:textId="20FFB3B8" w:rsidR="00872525" w:rsidRPr="002C6B73" w:rsidRDefault="00872525" w:rsidP="00872525">
      <w:pPr>
        <w:pStyle w:val="Akapitzlist"/>
        <w:widowControl w:val="0"/>
        <w:ind w:left="284"/>
        <w:rPr>
          <w:rFonts w:cs="Arial"/>
          <w:snapToGrid w:val="0"/>
        </w:rPr>
      </w:pPr>
      <w:r w:rsidRPr="002C6B73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cs="Arial"/>
          <w:snapToGrid w:val="0"/>
        </w:rPr>
        <w:t>.............................................................................................</w:t>
      </w:r>
      <w:r w:rsidRPr="002C6B73">
        <w:rPr>
          <w:rFonts w:cs="Arial"/>
          <w:snapToGrid w:val="0"/>
        </w:rPr>
        <w:t>.............</w:t>
      </w:r>
      <w:r w:rsidR="00ED019B">
        <w:rPr>
          <w:rFonts w:cs="Arial"/>
          <w:snapToGrid w:val="0"/>
        </w:rPr>
        <w:t>..............................................................</w:t>
      </w:r>
    </w:p>
    <w:p w14:paraId="3B33B7F7" w14:textId="77777777" w:rsidR="00872525" w:rsidRPr="007324F5" w:rsidRDefault="00872525" w:rsidP="0045680B">
      <w:pPr>
        <w:widowControl w:val="0"/>
        <w:ind w:left="284"/>
        <w:jc w:val="left"/>
        <w:rPr>
          <w:rFonts w:cs="Arial"/>
          <w:i/>
          <w:snapToGrid w:val="0"/>
          <w:sz w:val="16"/>
          <w:szCs w:val="16"/>
        </w:rPr>
      </w:pPr>
      <w:r>
        <w:rPr>
          <w:rFonts w:cs="Arial"/>
          <w:i/>
          <w:snapToGrid w:val="0"/>
          <w:sz w:val="16"/>
          <w:szCs w:val="16"/>
        </w:rPr>
        <w:t>(W przypadku nie</w:t>
      </w:r>
      <w:r w:rsidRPr="007324F5">
        <w:rPr>
          <w:rFonts w:cs="Arial"/>
          <w:i/>
          <w:snapToGrid w:val="0"/>
          <w:sz w:val="16"/>
          <w:szCs w:val="16"/>
        </w:rPr>
        <w:t xml:space="preserve">odebrania prac </w:t>
      </w:r>
      <w:r>
        <w:rPr>
          <w:rFonts w:cs="Arial"/>
          <w:i/>
          <w:snapToGrid w:val="0"/>
          <w:sz w:val="16"/>
          <w:szCs w:val="16"/>
        </w:rPr>
        <w:t xml:space="preserve">lub obioru warunkowego </w:t>
      </w:r>
      <w:r w:rsidRPr="007324F5">
        <w:rPr>
          <w:rFonts w:cs="Arial"/>
          <w:i/>
          <w:snapToGrid w:val="0"/>
          <w:sz w:val="16"/>
          <w:szCs w:val="16"/>
        </w:rPr>
        <w:t>wpisać termin następnego odbioru</w:t>
      </w:r>
      <w:r>
        <w:rPr>
          <w:rFonts w:cs="Arial"/>
          <w:i/>
          <w:snapToGrid w:val="0"/>
          <w:sz w:val="16"/>
          <w:szCs w:val="16"/>
        </w:rPr>
        <w:t xml:space="preserve"> i/lub  warunki które muszą być spełnione do kontynuowania prac.</w:t>
      </w:r>
      <w:r w:rsidRPr="007324F5">
        <w:rPr>
          <w:rFonts w:cs="Arial"/>
          <w:i/>
          <w:snapToGrid w:val="0"/>
          <w:sz w:val="16"/>
          <w:szCs w:val="16"/>
        </w:rPr>
        <w:t>)</w:t>
      </w:r>
    </w:p>
    <w:p w14:paraId="4A25544C" w14:textId="72A50FD5" w:rsidR="00872525" w:rsidRDefault="00872525" w:rsidP="00872525">
      <w:pPr>
        <w:pStyle w:val="Akapitzlist"/>
        <w:widowControl w:val="0"/>
        <w:numPr>
          <w:ilvl w:val="0"/>
          <w:numId w:val="48"/>
        </w:numPr>
        <w:spacing w:after="200"/>
        <w:ind w:left="709" w:hanging="425"/>
        <w:jc w:val="left"/>
        <w:rPr>
          <w:rFonts w:cs="Arial"/>
          <w:snapToGrid w:val="0"/>
        </w:rPr>
      </w:pPr>
      <w:r>
        <w:rPr>
          <w:rFonts w:cs="Arial"/>
          <w:snapToGrid w:val="0"/>
        </w:rPr>
        <w:t>Dopuszcza się / nie dopuszcza</w:t>
      </w:r>
      <w:r>
        <w:rPr>
          <w:rFonts w:cs="Arial"/>
          <w:snapToGrid w:val="0"/>
          <w:vertAlign w:val="superscript"/>
        </w:rPr>
        <w:t>1</w:t>
      </w:r>
      <w:r>
        <w:rPr>
          <w:rFonts w:cs="Arial"/>
          <w:snapToGrid w:val="0"/>
        </w:rPr>
        <w:t xml:space="preserve"> się urządzenie do dalszych prac.</w:t>
      </w:r>
    </w:p>
    <w:p w14:paraId="151FD216" w14:textId="77777777" w:rsidR="00872525" w:rsidRPr="00737EAA" w:rsidRDefault="00872525" w:rsidP="00872525">
      <w:pPr>
        <w:pStyle w:val="Akapitzlist"/>
        <w:spacing w:line="240" w:lineRule="auto"/>
        <w:ind w:left="284"/>
        <w:rPr>
          <w:rFonts w:cs="Arial"/>
        </w:rPr>
      </w:pPr>
      <w:r>
        <w:rPr>
          <w:rFonts w:cs="Arial"/>
          <w:snapToGrid w:val="0"/>
        </w:rPr>
        <w:br/>
      </w:r>
      <w:r w:rsidRPr="00737EAA">
        <w:rPr>
          <w:rFonts w:cs="Arial"/>
        </w:rPr>
        <w:t>Na tym protokół zakończono i podpisano</w:t>
      </w:r>
    </w:p>
    <w:p w14:paraId="00CB4DBE" w14:textId="77777777" w:rsidR="00872525" w:rsidRDefault="00872525" w:rsidP="00872525">
      <w:pPr>
        <w:pStyle w:val="Akapitzlist"/>
        <w:spacing w:line="240" w:lineRule="auto"/>
        <w:ind w:left="284"/>
        <w:rPr>
          <w:rFonts w:cs="Arial"/>
          <w:sz w:val="24"/>
          <w:szCs w:val="24"/>
        </w:rPr>
      </w:pPr>
    </w:p>
    <w:p w14:paraId="12722AE6" w14:textId="77777777" w:rsidR="00872525" w:rsidRPr="00DF2F19" w:rsidRDefault="00872525" w:rsidP="00872525">
      <w:pPr>
        <w:pStyle w:val="Akapitzlist"/>
        <w:spacing w:line="240" w:lineRule="auto"/>
        <w:ind w:left="284"/>
        <w:rPr>
          <w:rFonts w:cs="Arial"/>
          <w:b/>
        </w:rPr>
      </w:pPr>
      <w:r>
        <w:rPr>
          <w:rFonts w:cs="Arial"/>
          <w:b/>
          <w:sz w:val="24"/>
          <w:szCs w:val="24"/>
        </w:rPr>
        <w:t>Wykonawca:</w:t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  <w:t>Zamawiający:</w:t>
      </w:r>
      <w:r>
        <w:rPr>
          <w:rFonts w:cs="Arial"/>
          <w:b/>
          <w:sz w:val="24"/>
          <w:szCs w:val="24"/>
        </w:rPr>
        <w:br/>
      </w:r>
    </w:p>
    <w:p w14:paraId="40E467DD" w14:textId="77777777" w:rsidR="00872525" w:rsidRPr="00DF2F19" w:rsidRDefault="00872525" w:rsidP="00872525">
      <w:pPr>
        <w:pStyle w:val="Akapitzlist"/>
        <w:spacing w:after="0"/>
        <w:ind w:left="284"/>
        <w:rPr>
          <w:rFonts w:cs="Arial"/>
        </w:rPr>
      </w:pPr>
      <w:r w:rsidRPr="00DF2F19">
        <w:rPr>
          <w:rFonts w:cs="Arial"/>
        </w:rPr>
        <w:t>1.</w:t>
      </w:r>
      <w:r w:rsidRPr="00DF2F19">
        <w:rPr>
          <w:rFonts w:cs="Arial"/>
        </w:rPr>
        <w:tab/>
        <w:t>………………….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F2F19">
        <w:rPr>
          <w:rFonts w:cs="Arial"/>
        </w:rPr>
        <w:tab/>
      </w:r>
      <w:r w:rsidRPr="00DF2F19">
        <w:rPr>
          <w:rFonts w:cs="Arial"/>
        </w:rPr>
        <w:tab/>
        <w:t>3. ………………</w:t>
      </w:r>
      <w:r>
        <w:rPr>
          <w:rFonts w:cs="Arial"/>
        </w:rPr>
        <w:t>…</w:t>
      </w:r>
    </w:p>
    <w:p w14:paraId="15715202" w14:textId="77777777" w:rsidR="00872525" w:rsidRPr="00DF2F19" w:rsidRDefault="00872525" w:rsidP="00872525">
      <w:pPr>
        <w:pStyle w:val="Akapitzlist"/>
        <w:spacing w:after="0"/>
        <w:ind w:left="284"/>
      </w:pPr>
    </w:p>
    <w:p w14:paraId="6EFEDBD7" w14:textId="6DF2CBB8" w:rsidR="00872525" w:rsidRPr="00872525" w:rsidRDefault="00872525" w:rsidP="0045680B">
      <w:pPr>
        <w:spacing w:after="0"/>
        <w:ind w:left="284"/>
        <w:jc w:val="left"/>
      </w:pPr>
      <w:r>
        <w:rPr>
          <w:rFonts w:cs="Arial"/>
        </w:rPr>
        <w:t xml:space="preserve">2. </w:t>
      </w:r>
      <w:r>
        <w:rPr>
          <w:rFonts w:cs="Arial"/>
        </w:rPr>
        <w:tab/>
      </w:r>
      <w:r w:rsidRPr="00872525">
        <w:rPr>
          <w:rFonts w:cs="Arial"/>
        </w:rPr>
        <w:t>………………….</w:t>
      </w:r>
      <w:r w:rsidRPr="00872525">
        <w:rPr>
          <w:rFonts w:cs="Arial"/>
        </w:rPr>
        <w:tab/>
      </w:r>
      <w:r w:rsidRPr="00872525">
        <w:rPr>
          <w:rFonts w:cs="Arial"/>
        </w:rPr>
        <w:tab/>
      </w:r>
      <w:r w:rsidRPr="00872525">
        <w:rPr>
          <w:rFonts w:cs="Arial"/>
        </w:rPr>
        <w:tab/>
      </w:r>
      <w:r w:rsidRPr="00872525">
        <w:rPr>
          <w:rFonts w:cs="Arial"/>
        </w:rPr>
        <w:tab/>
      </w:r>
      <w:r w:rsidRPr="00872525">
        <w:rPr>
          <w:rFonts w:cs="Arial"/>
        </w:rPr>
        <w:tab/>
        <w:t>4. …………………</w:t>
      </w:r>
    </w:p>
    <w:sectPr w:rsidR="00872525" w:rsidRPr="00872525" w:rsidSect="0045680B">
      <w:headerReference w:type="default" r:id="rId13"/>
      <w:footerReference w:type="default" r:id="rId14"/>
      <w:pgSz w:w="11906" w:h="16838"/>
      <w:pgMar w:top="567" w:right="992" w:bottom="992" w:left="992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3AA5E" w14:textId="77777777" w:rsidR="00E34C0D" w:rsidRDefault="00E34C0D" w:rsidP="003073BD">
      <w:pPr>
        <w:spacing w:line="240" w:lineRule="auto"/>
      </w:pPr>
      <w:r>
        <w:separator/>
      </w:r>
    </w:p>
  </w:endnote>
  <w:endnote w:type="continuationSeparator" w:id="0">
    <w:p w14:paraId="17031C3E" w14:textId="77777777" w:rsidR="00E34C0D" w:rsidRDefault="00E34C0D" w:rsidP="003073BD">
      <w:pPr>
        <w:spacing w:line="240" w:lineRule="auto"/>
      </w:pPr>
      <w:r>
        <w:continuationSeparator/>
      </w:r>
    </w:p>
  </w:endnote>
  <w:endnote w:type="continuationNotice" w:id="1">
    <w:p w14:paraId="78ACBEB8" w14:textId="77777777" w:rsidR="00E34C0D" w:rsidRDefault="00E34C0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3CB56B" w14:textId="77777777" w:rsidR="00ED019B" w:rsidRPr="00487409" w:rsidRDefault="00ED019B" w:rsidP="0045680B">
            <w:pPr>
              <w:pStyle w:val="Stopka"/>
              <w:spacing w:after="0" w:line="240" w:lineRule="auto"/>
              <w:jc w:val="center"/>
              <w:rPr>
                <w:i/>
                <w:sz w:val="12"/>
              </w:rPr>
            </w:pPr>
          </w:p>
          <w:p w14:paraId="7E08AB33" w14:textId="65B8BF82" w:rsidR="00ED019B" w:rsidRDefault="00ED019B" w:rsidP="0045680B">
            <w:pPr>
              <w:pStyle w:val="Stopka"/>
              <w:spacing w:after="0" w:line="240" w:lineRule="auto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2E504B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2E504B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2D9CC1DC" w14:textId="77777777" w:rsidR="00ED019B" w:rsidRPr="0045680B" w:rsidRDefault="00ED019B" w:rsidP="0045680B">
    <w:pPr>
      <w:pStyle w:val="Stopka"/>
      <w:spacing w:after="0" w:line="240" w:lineRule="auto"/>
      <w:rPr>
        <w:sz w:val="18"/>
      </w:rPr>
    </w:pPr>
  </w:p>
  <w:p w14:paraId="2631D8DF" w14:textId="23E86DB5" w:rsidR="00ED019B" w:rsidRPr="0045680B" w:rsidRDefault="00ED019B" w:rsidP="0045680B">
    <w:pPr>
      <w:pStyle w:val="Stopka"/>
      <w:spacing w:after="0" w:line="240" w:lineRule="auto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7F67D" w14:textId="77777777" w:rsidR="00E34C0D" w:rsidRDefault="00E34C0D" w:rsidP="003073BD">
      <w:pPr>
        <w:spacing w:line="240" w:lineRule="auto"/>
      </w:pPr>
      <w:r>
        <w:separator/>
      </w:r>
    </w:p>
  </w:footnote>
  <w:footnote w:type="continuationSeparator" w:id="0">
    <w:p w14:paraId="023D2B37" w14:textId="77777777" w:rsidR="00E34C0D" w:rsidRDefault="00E34C0D" w:rsidP="003073BD">
      <w:pPr>
        <w:spacing w:line="240" w:lineRule="auto"/>
      </w:pPr>
      <w:r>
        <w:continuationSeparator/>
      </w:r>
    </w:p>
  </w:footnote>
  <w:footnote w:type="continuationNotice" w:id="1">
    <w:p w14:paraId="0B4BC0F1" w14:textId="77777777" w:rsidR="00E34C0D" w:rsidRDefault="00E34C0D">
      <w:pPr>
        <w:spacing w:line="240" w:lineRule="auto"/>
      </w:pPr>
    </w:p>
  </w:footnote>
  <w:footnote w:id="2">
    <w:p w14:paraId="5FE9ED31" w14:textId="77777777" w:rsidR="00872525" w:rsidRPr="00294665" w:rsidRDefault="00872525" w:rsidP="00872525">
      <w:pPr>
        <w:pStyle w:val="Tekstprzypisudolnego"/>
        <w:rPr>
          <w:rFonts w:ascii="Arial" w:hAnsi="Arial" w:cs="Arial"/>
        </w:rPr>
      </w:pPr>
      <w:r w:rsidRPr="00872525">
        <w:rPr>
          <w:rStyle w:val="Odwoanieprzypisudolnego"/>
          <w:sz w:val="16"/>
        </w:rPr>
        <w:footnoteRef/>
      </w:r>
      <w:r w:rsidRPr="00872525">
        <w:rPr>
          <w:sz w:val="16"/>
        </w:rPr>
        <w:t xml:space="preserve"> </w:t>
      </w:r>
      <w:r w:rsidRPr="00872525">
        <w:rPr>
          <w:rFonts w:ascii="Arial" w:hAnsi="Arial" w:cs="Arial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2"/>
      <w:gridCol w:w="6111"/>
      <w:gridCol w:w="2045"/>
    </w:tblGrid>
    <w:tr w:rsidR="00ED019B" w:rsidRPr="006856F4" w14:paraId="1D86C0C1" w14:textId="77777777" w:rsidTr="0045680B">
      <w:trPr>
        <w:trHeight w:val="841"/>
      </w:trPr>
      <w:tc>
        <w:tcPr>
          <w:tcW w:w="1942" w:type="dxa"/>
        </w:tcPr>
        <w:p w14:paraId="2F81DB6D" w14:textId="77777777" w:rsidR="00ED019B" w:rsidRPr="006856F4" w:rsidRDefault="00ED019B" w:rsidP="00ED019B">
          <w:pPr>
            <w:tabs>
              <w:tab w:val="left" w:pos="3840"/>
            </w:tabs>
            <w:rPr>
              <w:sz w:val="16"/>
              <w:szCs w:val="16"/>
            </w:rPr>
          </w:pPr>
        </w:p>
      </w:tc>
      <w:tc>
        <w:tcPr>
          <w:tcW w:w="6111" w:type="dxa"/>
        </w:tcPr>
        <w:p w14:paraId="23CBA749" w14:textId="77777777" w:rsidR="00ED019B" w:rsidRPr="00245C0A" w:rsidRDefault="00ED019B" w:rsidP="0045680B">
          <w:pPr>
            <w:spacing w:after="0"/>
            <w:jc w:val="right"/>
            <w:rPr>
              <w:rFonts w:cs="Arial"/>
              <w:b/>
              <w:sz w:val="14"/>
            </w:rPr>
          </w:pPr>
        </w:p>
        <w:p w14:paraId="56DD6852" w14:textId="0AC5F6F4" w:rsidR="00ED019B" w:rsidRDefault="00ED019B" w:rsidP="0045680B">
          <w:pPr>
            <w:spacing w:after="0"/>
            <w:jc w:val="right"/>
            <w:rPr>
              <w:rFonts w:eastAsia="Calibri" w:cs="Arial"/>
              <w:sz w:val="14"/>
              <w:szCs w:val="16"/>
              <w:lang w:eastAsia="en-US"/>
            </w:rPr>
          </w:pPr>
          <w:r w:rsidRPr="00255A29">
            <w:rPr>
              <w:rFonts w:eastAsia="Calibri" w:cs="Arial"/>
              <w:sz w:val="14"/>
              <w:szCs w:val="16"/>
              <w:lang w:eastAsia="en-US"/>
            </w:rPr>
            <w:t xml:space="preserve">Protokół </w:t>
          </w:r>
          <w:r w:rsidR="0006152C">
            <w:rPr>
              <w:rFonts w:eastAsia="Calibri" w:cs="Arial"/>
              <w:sz w:val="14"/>
              <w:szCs w:val="16"/>
              <w:lang w:eastAsia="en-US"/>
            </w:rPr>
            <w:t>o</w:t>
          </w:r>
          <w:r w:rsidRPr="00255A29">
            <w:rPr>
              <w:rFonts w:eastAsia="Calibri" w:cs="Arial"/>
              <w:sz w:val="14"/>
              <w:szCs w:val="16"/>
              <w:lang w:eastAsia="en-US"/>
            </w:rPr>
            <w:t xml:space="preserve">dbioru </w:t>
          </w:r>
          <w:r w:rsidR="0006152C">
            <w:rPr>
              <w:rFonts w:eastAsia="Calibri" w:cs="Arial"/>
              <w:sz w:val="14"/>
              <w:szCs w:val="16"/>
              <w:lang w:eastAsia="en-US"/>
            </w:rPr>
            <w:t>i</w:t>
          </w:r>
          <w:r w:rsidRPr="00255A29">
            <w:rPr>
              <w:rFonts w:eastAsia="Calibri" w:cs="Arial"/>
              <w:sz w:val="14"/>
              <w:szCs w:val="16"/>
              <w:lang w:eastAsia="en-US"/>
            </w:rPr>
            <w:t>nspektorskiego</w:t>
          </w:r>
        </w:p>
        <w:p w14:paraId="06F7F29A" w14:textId="717068D7" w:rsidR="00ED019B" w:rsidRPr="006856F4" w:rsidRDefault="00ED019B" w:rsidP="00CF48A7">
          <w:pPr>
            <w:spacing w:after="0"/>
            <w:jc w:val="right"/>
            <w:rPr>
              <w:sz w:val="14"/>
            </w:rPr>
          </w:pPr>
          <w:r w:rsidRPr="00255A29">
            <w:rPr>
              <w:rFonts w:cs="Arial"/>
              <w:sz w:val="14"/>
            </w:rPr>
            <w:t>Zał</w:t>
          </w:r>
          <w:r>
            <w:rPr>
              <w:rFonts w:cs="Arial"/>
              <w:sz w:val="14"/>
            </w:rPr>
            <w:t>.</w:t>
          </w:r>
          <w:r w:rsidRPr="00255A29">
            <w:rPr>
              <w:rFonts w:cs="Arial"/>
              <w:sz w:val="14"/>
            </w:rPr>
            <w:t xml:space="preserve">6 do </w:t>
          </w:r>
          <w:r w:rsidR="00BF20C6" w:rsidRPr="0045680B">
            <w:rPr>
              <w:rFonts w:cs="Arial"/>
              <w:b/>
              <w:sz w:val="14"/>
            </w:rPr>
            <w:t>PROC 11007</w:t>
          </w:r>
          <w:r w:rsidR="00CF48A7">
            <w:rPr>
              <w:rFonts w:cs="Arial"/>
              <w:b/>
              <w:sz w:val="14"/>
            </w:rPr>
            <w:t>6</w:t>
          </w:r>
          <w:r w:rsidRPr="0045680B">
            <w:rPr>
              <w:rFonts w:cs="Arial"/>
              <w:b/>
              <w:sz w:val="14"/>
            </w:rPr>
            <w:t>/A</w:t>
          </w:r>
          <w:r w:rsidR="00A264C7">
            <w:rPr>
              <w:rFonts w:cs="Arial"/>
              <w:b/>
              <w:sz w:val="14"/>
            </w:rPr>
            <w:t>.1</w:t>
          </w:r>
          <w:r w:rsidRPr="00255A29">
            <w:rPr>
              <w:rFonts w:cs="Arial"/>
              <w:sz w:val="14"/>
            </w:rPr>
            <w:t xml:space="preserve"> Procedura – Standard nadzoru nad remontami bieżącymi</w:t>
          </w:r>
        </w:p>
      </w:tc>
      <w:tc>
        <w:tcPr>
          <w:tcW w:w="2045" w:type="dxa"/>
        </w:tcPr>
        <w:p w14:paraId="7122A521" w14:textId="77777777" w:rsidR="00ED019B" w:rsidRPr="006856F4" w:rsidRDefault="00ED019B" w:rsidP="00ED019B">
          <w:pPr>
            <w:tabs>
              <w:tab w:val="left" w:pos="3840"/>
            </w:tabs>
            <w:rPr>
              <w:sz w:val="16"/>
              <w:szCs w:val="16"/>
            </w:rPr>
          </w:pPr>
          <w:r w:rsidRPr="006856F4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40C7724" wp14:editId="3D4349BD">
                    <wp:simplePos x="0" y="0"/>
                    <wp:positionH relativeFrom="margin">
                      <wp:posOffset>-29794</wp:posOffset>
                    </wp:positionH>
                    <wp:positionV relativeFrom="paragraph">
                      <wp:posOffset>47574</wp:posOffset>
                    </wp:positionV>
                    <wp:extent cx="1695450" cy="325120"/>
                    <wp:effectExtent l="0" t="0" r="19050" b="17780"/>
                    <wp:wrapNone/>
                    <wp:docPr id="7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C30385" w14:textId="3EB4EA1E" w:rsidR="00ED019B" w:rsidRPr="00245C0A" w:rsidRDefault="00ED019B" w:rsidP="0045680B">
                                <w:pPr>
                                  <w:spacing w:after="0" w:line="240" w:lineRule="auto"/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  <w:r w:rsidRPr="00245C0A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Data zatwierdzenia:</w:t>
                                </w:r>
                                <w:r w:rsidRPr="00245C0A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id w:val="-454715261"/>
                                    <w:date w:fullDate="2023-08-28T00:00:00Z"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B942C9">
                                      <w:rPr>
                                        <w:rFonts w:cs="Arial"/>
                                        <w:sz w:val="14"/>
                                        <w:szCs w:val="16"/>
                                      </w:rPr>
                                      <w:t>2023/08/28</w:t>
                                    </w:r>
                                  </w:sdtContent>
                                </w:sdt>
                              </w:p>
                              <w:p w14:paraId="246AC7DB" w14:textId="46869955" w:rsidR="00ED019B" w:rsidRPr="00245C0A" w:rsidRDefault="00ED019B" w:rsidP="0045680B">
                                <w:pPr>
                                  <w:spacing w:after="0" w:line="240" w:lineRule="auto"/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  <w:r w:rsidRPr="00245C0A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Obowiązuje od:</w:t>
                                </w:r>
                                <w:r w:rsidRPr="00245C0A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id w:val="1180396621"/>
                                    <w:date w:fullDate="2023-08-28T00:00:00Z"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B942C9">
                                      <w:rPr>
                                        <w:rFonts w:cs="Arial"/>
                                        <w:sz w:val="14"/>
                                        <w:szCs w:val="16"/>
                                      </w:rPr>
                                      <w:t>2023/08/28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0C772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left:0;text-align:left;margin-left:-2.35pt;margin-top:3.75pt;width:133.5pt;height:25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" strokecolor="white" strokeweight="0">
                    <v:textbox>
                      <w:txbxContent>
                        <w:p w14:paraId="10C30385" w14:textId="3EB4EA1E" w:rsidR="00ED019B" w:rsidRPr="00245C0A" w:rsidRDefault="00ED019B" w:rsidP="0045680B">
                          <w:pPr>
                            <w:spacing w:after="0" w:line="240" w:lineRule="auto"/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 w:rsidRPr="00245C0A">
                            <w:rPr>
                              <w:rFonts w:cs="Arial"/>
                              <w:sz w:val="14"/>
                              <w:szCs w:val="16"/>
                            </w:rPr>
                            <w:t>Data zatwierdzenia:</w:t>
                          </w:r>
                          <w:r w:rsidRPr="00245C0A">
                            <w:rPr>
                              <w:rFonts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cs="Arial"/>
                                <w:sz w:val="14"/>
                                <w:szCs w:val="16"/>
                              </w:rPr>
                              <w:id w:val="-454715261"/>
                              <w:date w:fullDate="2023-08-28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B942C9">
                                <w:rPr>
                                  <w:rFonts w:cs="Arial"/>
                                  <w:sz w:val="14"/>
                                  <w:szCs w:val="16"/>
                                </w:rPr>
                                <w:t>2023/08/28</w:t>
                              </w:r>
                            </w:sdtContent>
                          </w:sdt>
                        </w:p>
                        <w:p w14:paraId="246AC7DB" w14:textId="46869955" w:rsidR="00ED019B" w:rsidRPr="00245C0A" w:rsidRDefault="00ED019B" w:rsidP="0045680B">
                          <w:pPr>
                            <w:spacing w:after="0" w:line="240" w:lineRule="auto"/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 w:rsidRPr="00245C0A">
                            <w:rPr>
                              <w:rFonts w:cs="Arial"/>
                              <w:sz w:val="14"/>
                              <w:szCs w:val="16"/>
                            </w:rPr>
                            <w:t>Obowiązuje od:</w:t>
                          </w:r>
                          <w:r w:rsidRPr="00245C0A">
                            <w:rPr>
                              <w:rFonts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cs="Arial"/>
                                <w:sz w:val="14"/>
                                <w:szCs w:val="16"/>
                              </w:rPr>
                              <w:id w:val="1180396621"/>
                              <w:date w:fullDate="2023-08-28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B942C9">
                                <w:rPr>
                                  <w:rFonts w:cs="Arial"/>
                                  <w:sz w:val="14"/>
                                  <w:szCs w:val="16"/>
                                </w:rPr>
                                <w:t>2023/08/28</w:t>
                              </w:r>
                            </w:sdtContent>
                          </w:sdt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5925E31D" w14:textId="77777777" w:rsidR="00ED019B" w:rsidRPr="006856F4" w:rsidRDefault="00ED019B" w:rsidP="00ED019B">
          <w:pPr>
            <w:ind w:firstLine="708"/>
          </w:pPr>
        </w:p>
      </w:tc>
    </w:tr>
  </w:tbl>
  <w:p w14:paraId="02468626" w14:textId="16B5934E" w:rsidR="001101C8" w:rsidRPr="00ED019B" w:rsidRDefault="00ED019B" w:rsidP="0045680B">
    <w:pPr>
      <w:pStyle w:val="Nagwek"/>
      <w:jc w:val="right"/>
    </w:pPr>
    <w:r>
      <w:rPr>
        <w:noProof/>
      </w:rPr>
      <w:drawing>
        <wp:anchor distT="0" distB="0" distL="114300" distR="114300" simplePos="0" relativeHeight="251668480" behindDoc="0" locked="0" layoutInCell="1" allowOverlap="1" wp14:anchorId="5970B133" wp14:editId="534ACDB0">
          <wp:simplePos x="0" y="0"/>
          <wp:positionH relativeFrom="column">
            <wp:posOffset>-26670</wp:posOffset>
          </wp:positionH>
          <wp:positionV relativeFrom="paragraph">
            <wp:posOffset>-569434</wp:posOffset>
          </wp:positionV>
          <wp:extent cx="1177290" cy="575945"/>
          <wp:effectExtent l="0" t="0" r="3810" b="0"/>
          <wp:wrapNone/>
          <wp:docPr id="1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29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7C1C2CF" wp14:editId="104FE567">
              <wp:simplePos x="0" y="0"/>
              <wp:positionH relativeFrom="column">
                <wp:posOffset>-109651</wp:posOffset>
              </wp:positionH>
              <wp:positionV relativeFrom="paragraph">
                <wp:posOffset>51892</wp:posOffset>
              </wp:positionV>
              <wp:extent cx="6572250" cy="0"/>
              <wp:effectExtent l="0" t="0" r="19050" b="1905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5290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8.65pt;margin-top:4.1pt;width:517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" strokecolor="#7297c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A79"/>
    <w:multiLevelType w:val="multilevel"/>
    <w:tmpl w:val="2A3A7FD0"/>
    <w:lvl w:ilvl="0">
      <w:start w:val="1"/>
      <w:numFmt w:val="decimal"/>
      <w:pStyle w:val="Nagwek1"/>
      <w:suff w:val="space"/>
      <w:lvlText w:val="%1."/>
      <w:lvlJc w:val="left"/>
      <w:pPr>
        <w:ind w:left="1247" w:hanging="396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1021" w:hanging="453"/>
      </w:pPr>
      <w:rPr>
        <w:rFonts w:hint="default"/>
      </w:rPr>
    </w:lvl>
    <w:lvl w:ilvl="2">
      <w:start w:val="1"/>
      <w:numFmt w:val="decimal"/>
      <w:pStyle w:val="Normalny1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lowerLetter"/>
      <w:pStyle w:val="Normalny2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E66366"/>
    <w:multiLevelType w:val="hybridMultilevel"/>
    <w:tmpl w:val="2EA6F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B19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04E46"/>
    <w:multiLevelType w:val="hybridMultilevel"/>
    <w:tmpl w:val="676AEA58"/>
    <w:lvl w:ilvl="0" w:tplc="55FC03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F5632"/>
    <w:multiLevelType w:val="hybridMultilevel"/>
    <w:tmpl w:val="E2F0D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3960"/>
    <w:multiLevelType w:val="hybridMultilevel"/>
    <w:tmpl w:val="A9128EB8"/>
    <w:lvl w:ilvl="0" w:tplc="5F6E906A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8A7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C3528"/>
    <w:multiLevelType w:val="hybridMultilevel"/>
    <w:tmpl w:val="E5AEC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3396441A"/>
    <w:multiLevelType w:val="hybridMultilevel"/>
    <w:tmpl w:val="CAB07F18"/>
    <w:lvl w:ilvl="0" w:tplc="76C4A970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372545D0"/>
    <w:multiLevelType w:val="hybridMultilevel"/>
    <w:tmpl w:val="14FE98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E75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DC27B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78502A8"/>
    <w:multiLevelType w:val="hybridMultilevel"/>
    <w:tmpl w:val="203E554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48534CA0"/>
    <w:multiLevelType w:val="hybridMultilevel"/>
    <w:tmpl w:val="C27245E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4B8B5B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A008A2"/>
    <w:multiLevelType w:val="hybridMultilevel"/>
    <w:tmpl w:val="B442C3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4875A9"/>
    <w:multiLevelType w:val="hybridMultilevel"/>
    <w:tmpl w:val="5644C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421E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61B1C00"/>
    <w:multiLevelType w:val="multilevel"/>
    <w:tmpl w:val="5DE0E3D0"/>
    <w:numStyleLink w:val="Styl4"/>
  </w:abstractNum>
  <w:abstractNum w:abstractNumId="20" w15:restartNumberingAfterBreak="0">
    <w:nsid w:val="5BBA31AA"/>
    <w:multiLevelType w:val="multilevel"/>
    <w:tmpl w:val="6CC2E968"/>
    <w:lvl w:ilvl="0">
      <w:start w:val="1"/>
      <w:numFmt w:val="decimal"/>
      <w:lvlText w:val="%1."/>
      <w:lvlJc w:val="left"/>
      <w:pPr>
        <w:tabs>
          <w:tab w:val="num" w:pos="568"/>
        </w:tabs>
        <w:ind w:left="738" w:hanging="1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F9119B0"/>
    <w:multiLevelType w:val="hybridMultilevel"/>
    <w:tmpl w:val="678A8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15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0610D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12F6969"/>
    <w:multiLevelType w:val="hybridMultilevel"/>
    <w:tmpl w:val="4B8456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F95CDE"/>
    <w:multiLevelType w:val="hybridMultilevel"/>
    <w:tmpl w:val="19A08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5C739C"/>
    <w:multiLevelType w:val="hybridMultilevel"/>
    <w:tmpl w:val="D2F82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415B1"/>
    <w:multiLevelType w:val="hybridMultilevel"/>
    <w:tmpl w:val="F9AA7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6454B"/>
    <w:multiLevelType w:val="hybridMultilevel"/>
    <w:tmpl w:val="8912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8A3A6C"/>
    <w:multiLevelType w:val="hybridMultilevel"/>
    <w:tmpl w:val="296A1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DC01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6"/>
  </w:num>
  <w:num w:numId="5">
    <w:abstractNumId w:val="15"/>
  </w:num>
  <w:num w:numId="6">
    <w:abstractNumId w:val="30"/>
  </w:num>
  <w:num w:numId="7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851" w:firstLine="0"/>
        </w:pPr>
        <w:rPr>
          <w:rFonts w:ascii="Arial" w:hAnsi="Arial" w:hint="default"/>
          <w:sz w:val="28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907" w:hanging="482"/>
        </w:pPr>
        <w:rPr>
          <w:rFonts w:ascii="Arial" w:hAnsi="Arial" w:hint="default"/>
          <w:b/>
          <w:sz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0" w:firstLine="0"/>
        </w:pPr>
        <w:rPr>
          <w:rFonts w:ascii="Arial" w:hAnsi="Arial" w:hint="default"/>
          <w:b w:val="0"/>
          <w:sz w:val="2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27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36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185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8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243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4952" w:hanging="1800"/>
        </w:pPr>
        <w:rPr>
          <w:rFonts w:hint="default"/>
        </w:rPr>
      </w:lvl>
    </w:lvlOverride>
  </w:num>
  <w:num w:numId="8">
    <w:abstractNumId w:val="8"/>
  </w:num>
  <w:num w:numId="9">
    <w:abstractNumId w:val="23"/>
  </w:num>
  <w:num w:numId="10">
    <w:abstractNumId w:val="18"/>
  </w:num>
  <w:num w:numId="11">
    <w:abstractNumId w:val="11"/>
  </w:num>
  <w:num w:numId="12">
    <w:abstractNumId w:val="22"/>
  </w:num>
  <w:num w:numId="13">
    <w:abstractNumId w:val="10"/>
  </w:num>
  <w:num w:numId="14">
    <w:abstractNumId w:val="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8"/>
  </w:num>
  <w:num w:numId="18">
    <w:abstractNumId w:val="25"/>
  </w:num>
  <w:num w:numId="19">
    <w:abstractNumId w:val="21"/>
  </w:num>
  <w:num w:numId="20">
    <w:abstractNumId w:val="26"/>
  </w:num>
  <w:num w:numId="21">
    <w:abstractNumId w:val="17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14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6"/>
  </w:num>
  <w:num w:numId="33">
    <w:abstractNumId w:val="13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7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  <w:num w:numId="46">
    <w:abstractNumId w:val="29"/>
  </w:num>
  <w:num w:numId="47">
    <w:abstractNumId w:val="2"/>
  </w:num>
  <w:num w:numId="48">
    <w:abstractNumId w:val="1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BD"/>
    <w:rsid w:val="00011831"/>
    <w:rsid w:val="000236F9"/>
    <w:rsid w:val="00030C2F"/>
    <w:rsid w:val="00037281"/>
    <w:rsid w:val="000447D2"/>
    <w:rsid w:val="00053D75"/>
    <w:rsid w:val="0006152C"/>
    <w:rsid w:val="00062FEC"/>
    <w:rsid w:val="0006491A"/>
    <w:rsid w:val="00084F39"/>
    <w:rsid w:val="00090813"/>
    <w:rsid w:val="00093488"/>
    <w:rsid w:val="000A2978"/>
    <w:rsid w:val="000B4E2A"/>
    <w:rsid w:val="000D071C"/>
    <w:rsid w:val="000D573E"/>
    <w:rsid w:val="001101C8"/>
    <w:rsid w:val="001262B1"/>
    <w:rsid w:val="001462FE"/>
    <w:rsid w:val="001532EA"/>
    <w:rsid w:val="0016556D"/>
    <w:rsid w:val="001663A0"/>
    <w:rsid w:val="001955F6"/>
    <w:rsid w:val="00197569"/>
    <w:rsid w:val="001F3884"/>
    <w:rsid w:val="00202030"/>
    <w:rsid w:val="00214F13"/>
    <w:rsid w:val="00216126"/>
    <w:rsid w:val="00220A19"/>
    <w:rsid w:val="00222711"/>
    <w:rsid w:val="00241A3C"/>
    <w:rsid w:val="00241E2D"/>
    <w:rsid w:val="00243103"/>
    <w:rsid w:val="00250774"/>
    <w:rsid w:val="00252749"/>
    <w:rsid w:val="002656AE"/>
    <w:rsid w:val="00265FA0"/>
    <w:rsid w:val="00270A18"/>
    <w:rsid w:val="00280C41"/>
    <w:rsid w:val="00280E72"/>
    <w:rsid w:val="0029302E"/>
    <w:rsid w:val="002A43DF"/>
    <w:rsid w:val="002A695F"/>
    <w:rsid w:val="002A7C5D"/>
    <w:rsid w:val="002B504C"/>
    <w:rsid w:val="002C15E9"/>
    <w:rsid w:val="002C28EB"/>
    <w:rsid w:val="002C7E79"/>
    <w:rsid w:val="002D2605"/>
    <w:rsid w:val="002E23E6"/>
    <w:rsid w:val="002E504B"/>
    <w:rsid w:val="002F3299"/>
    <w:rsid w:val="00302D4D"/>
    <w:rsid w:val="003073BD"/>
    <w:rsid w:val="00315B93"/>
    <w:rsid w:val="00320402"/>
    <w:rsid w:val="00340F9E"/>
    <w:rsid w:val="00344764"/>
    <w:rsid w:val="00373F54"/>
    <w:rsid w:val="00392AA0"/>
    <w:rsid w:val="00394904"/>
    <w:rsid w:val="003A1141"/>
    <w:rsid w:val="003B1C9A"/>
    <w:rsid w:val="003B60A1"/>
    <w:rsid w:val="003B7AE3"/>
    <w:rsid w:val="003D6511"/>
    <w:rsid w:val="003E108A"/>
    <w:rsid w:val="003E36A9"/>
    <w:rsid w:val="003F50FD"/>
    <w:rsid w:val="003F6AFA"/>
    <w:rsid w:val="003F7785"/>
    <w:rsid w:val="0040073E"/>
    <w:rsid w:val="00404AC5"/>
    <w:rsid w:val="0041469B"/>
    <w:rsid w:val="00442818"/>
    <w:rsid w:val="0045680B"/>
    <w:rsid w:val="00460E50"/>
    <w:rsid w:val="00476FDC"/>
    <w:rsid w:val="00485FF3"/>
    <w:rsid w:val="00492509"/>
    <w:rsid w:val="00496CFD"/>
    <w:rsid w:val="004A6801"/>
    <w:rsid w:val="004B25A4"/>
    <w:rsid w:val="004C250C"/>
    <w:rsid w:val="004C32BC"/>
    <w:rsid w:val="004E0751"/>
    <w:rsid w:val="004F465C"/>
    <w:rsid w:val="004F7B8E"/>
    <w:rsid w:val="00500427"/>
    <w:rsid w:val="00503013"/>
    <w:rsid w:val="005229AC"/>
    <w:rsid w:val="00523AF1"/>
    <w:rsid w:val="005307EA"/>
    <w:rsid w:val="00533E23"/>
    <w:rsid w:val="005540F6"/>
    <w:rsid w:val="00555987"/>
    <w:rsid w:val="00562CBA"/>
    <w:rsid w:val="0057534C"/>
    <w:rsid w:val="00575C68"/>
    <w:rsid w:val="005773F9"/>
    <w:rsid w:val="00594A1A"/>
    <w:rsid w:val="005A11CA"/>
    <w:rsid w:val="005C0493"/>
    <w:rsid w:val="005E66D8"/>
    <w:rsid w:val="005F1C0F"/>
    <w:rsid w:val="005F4537"/>
    <w:rsid w:val="006121F8"/>
    <w:rsid w:val="006235E8"/>
    <w:rsid w:val="0062361F"/>
    <w:rsid w:val="00627E02"/>
    <w:rsid w:val="00642DA7"/>
    <w:rsid w:val="00650919"/>
    <w:rsid w:val="00664152"/>
    <w:rsid w:val="00666289"/>
    <w:rsid w:val="00667C62"/>
    <w:rsid w:val="00670373"/>
    <w:rsid w:val="00670A0E"/>
    <w:rsid w:val="00671282"/>
    <w:rsid w:val="00671788"/>
    <w:rsid w:val="00672BE7"/>
    <w:rsid w:val="006848C0"/>
    <w:rsid w:val="00687FA8"/>
    <w:rsid w:val="006A4783"/>
    <w:rsid w:val="006A5CB5"/>
    <w:rsid w:val="006B3B6C"/>
    <w:rsid w:val="006B44EE"/>
    <w:rsid w:val="006C3238"/>
    <w:rsid w:val="006C52E8"/>
    <w:rsid w:val="006C59AF"/>
    <w:rsid w:val="006D13AF"/>
    <w:rsid w:val="006D24B3"/>
    <w:rsid w:val="006D34E0"/>
    <w:rsid w:val="006D424E"/>
    <w:rsid w:val="006E2313"/>
    <w:rsid w:val="006E51DB"/>
    <w:rsid w:val="006F05F2"/>
    <w:rsid w:val="007067A7"/>
    <w:rsid w:val="007102BB"/>
    <w:rsid w:val="00711EDE"/>
    <w:rsid w:val="0072182C"/>
    <w:rsid w:val="00733AB7"/>
    <w:rsid w:val="0075073A"/>
    <w:rsid w:val="00770370"/>
    <w:rsid w:val="00776334"/>
    <w:rsid w:val="00785D0B"/>
    <w:rsid w:val="00795520"/>
    <w:rsid w:val="007C7991"/>
    <w:rsid w:val="007D3FC3"/>
    <w:rsid w:val="007D416A"/>
    <w:rsid w:val="007D745D"/>
    <w:rsid w:val="007E4734"/>
    <w:rsid w:val="00800ED7"/>
    <w:rsid w:val="0081000D"/>
    <w:rsid w:val="008158D8"/>
    <w:rsid w:val="008250B1"/>
    <w:rsid w:val="00831511"/>
    <w:rsid w:val="0083682C"/>
    <w:rsid w:val="00840889"/>
    <w:rsid w:val="0084121F"/>
    <w:rsid w:val="0084358F"/>
    <w:rsid w:val="00843A8A"/>
    <w:rsid w:val="008443D5"/>
    <w:rsid w:val="008636AF"/>
    <w:rsid w:val="00865C12"/>
    <w:rsid w:val="00866378"/>
    <w:rsid w:val="00872525"/>
    <w:rsid w:val="00883036"/>
    <w:rsid w:val="0088380E"/>
    <w:rsid w:val="00886B9B"/>
    <w:rsid w:val="008922CF"/>
    <w:rsid w:val="008B7850"/>
    <w:rsid w:val="008C6B41"/>
    <w:rsid w:val="008D05F6"/>
    <w:rsid w:val="008E7798"/>
    <w:rsid w:val="008F5D1D"/>
    <w:rsid w:val="00905535"/>
    <w:rsid w:val="009241BE"/>
    <w:rsid w:val="00936B03"/>
    <w:rsid w:val="00942A2F"/>
    <w:rsid w:val="00960E3E"/>
    <w:rsid w:val="00962C5E"/>
    <w:rsid w:val="00996240"/>
    <w:rsid w:val="009B2A4C"/>
    <w:rsid w:val="009B5630"/>
    <w:rsid w:val="009C52D4"/>
    <w:rsid w:val="009D41A5"/>
    <w:rsid w:val="009D7622"/>
    <w:rsid w:val="009E0B7E"/>
    <w:rsid w:val="00A20C6E"/>
    <w:rsid w:val="00A23EE2"/>
    <w:rsid w:val="00A254C3"/>
    <w:rsid w:val="00A264C7"/>
    <w:rsid w:val="00A26697"/>
    <w:rsid w:val="00A301F9"/>
    <w:rsid w:val="00A30BB2"/>
    <w:rsid w:val="00A32832"/>
    <w:rsid w:val="00A64D3E"/>
    <w:rsid w:val="00A81FC1"/>
    <w:rsid w:val="00A844D6"/>
    <w:rsid w:val="00A9634B"/>
    <w:rsid w:val="00A9746B"/>
    <w:rsid w:val="00AB33E8"/>
    <w:rsid w:val="00AB6BA5"/>
    <w:rsid w:val="00AD462B"/>
    <w:rsid w:val="00B02197"/>
    <w:rsid w:val="00B40803"/>
    <w:rsid w:val="00B415A1"/>
    <w:rsid w:val="00B46DAF"/>
    <w:rsid w:val="00B62637"/>
    <w:rsid w:val="00B74673"/>
    <w:rsid w:val="00B942C9"/>
    <w:rsid w:val="00BA218C"/>
    <w:rsid w:val="00BA7322"/>
    <w:rsid w:val="00BC1DF7"/>
    <w:rsid w:val="00BD5A59"/>
    <w:rsid w:val="00BE0B2F"/>
    <w:rsid w:val="00BF20C6"/>
    <w:rsid w:val="00BF5097"/>
    <w:rsid w:val="00C0105F"/>
    <w:rsid w:val="00C34288"/>
    <w:rsid w:val="00C7337A"/>
    <w:rsid w:val="00C804C5"/>
    <w:rsid w:val="00C805C5"/>
    <w:rsid w:val="00C922C2"/>
    <w:rsid w:val="00CB157C"/>
    <w:rsid w:val="00CB264E"/>
    <w:rsid w:val="00CC2786"/>
    <w:rsid w:val="00CD6CB4"/>
    <w:rsid w:val="00CF0717"/>
    <w:rsid w:val="00CF29C2"/>
    <w:rsid w:val="00CF48A7"/>
    <w:rsid w:val="00D229E3"/>
    <w:rsid w:val="00D32E06"/>
    <w:rsid w:val="00D346FD"/>
    <w:rsid w:val="00D358B4"/>
    <w:rsid w:val="00D50425"/>
    <w:rsid w:val="00D952B7"/>
    <w:rsid w:val="00D96A27"/>
    <w:rsid w:val="00DA289F"/>
    <w:rsid w:val="00DA3571"/>
    <w:rsid w:val="00DA79F1"/>
    <w:rsid w:val="00DC3F7C"/>
    <w:rsid w:val="00DD12DF"/>
    <w:rsid w:val="00DD4462"/>
    <w:rsid w:val="00DE194E"/>
    <w:rsid w:val="00DE3597"/>
    <w:rsid w:val="00E03BF0"/>
    <w:rsid w:val="00E124D5"/>
    <w:rsid w:val="00E27E49"/>
    <w:rsid w:val="00E31E0B"/>
    <w:rsid w:val="00E31FE7"/>
    <w:rsid w:val="00E34C0D"/>
    <w:rsid w:val="00E36758"/>
    <w:rsid w:val="00E67587"/>
    <w:rsid w:val="00E761A8"/>
    <w:rsid w:val="00E9370D"/>
    <w:rsid w:val="00E95030"/>
    <w:rsid w:val="00EB6DA6"/>
    <w:rsid w:val="00ED019B"/>
    <w:rsid w:val="00EE39D3"/>
    <w:rsid w:val="00EE4DE5"/>
    <w:rsid w:val="00EF1B83"/>
    <w:rsid w:val="00EF7832"/>
    <w:rsid w:val="00F03821"/>
    <w:rsid w:val="00F047E6"/>
    <w:rsid w:val="00F127CB"/>
    <w:rsid w:val="00F23257"/>
    <w:rsid w:val="00F279D8"/>
    <w:rsid w:val="00F4654C"/>
    <w:rsid w:val="00F5032D"/>
    <w:rsid w:val="00F51ACE"/>
    <w:rsid w:val="00F5220C"/>
    <w:rsid w:val="00F528CD"/>
    <w:rsid w:val="00F6307B"/>
    <w:rsid w:val="00F67260"/>
    <w:rsid w:val="00F7206E"/>
    <w:rsid w:val="00F81DC0"/>
    <w:rsid w:val="00F8559B"/>
    <w:rsid w:val="00F94651"/>
    <w:rsid w:val="00FA3611"/>
    <w:rsid w:val="00FA4807"/>
    <w:rsid w:val="00FB13C5"/>
    <w:rsid w:val="00FB2AA5"/>
    <w:rsid w:val="00FB329C"/>
    <w:rsid w:val="00FB5D6D"/>
    <w:rsid w:val="00FC175A"/>
    <w:rsid w:val="00FE1934"/>
    <w:rsid w:val="00FE5221"/>
    <w:rsid w:val="00FE52F1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E1E4EE"/>
  <w15:docId w15:val="{4C2ED0DF-75B0-4257-AB5F-0D371FA5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469B"/>
    <w:pPr>
      <w:spacing w:after="6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1">
    <w:name w:val="heading 1"/>
    <w:basedOn w:val="Normalny"/>
    <w:next w:val="Nagwek2"/>
    <w:link w:val="Nagwek1Znak"/>
    <w:uiPriority w:val="1"/>
    <w:qFormat/>
    <w:rsid w:val="00C922C2"/>
    <w:pPr>
      <w:keepNext/>
      <w:keepLines/>
      <w:numPr>
        <w:numId w:val="2"/>
      </w:numPr>
      <w:spacing w:before="360" w:after="120"/>
      <w:outlineLvl w:val="0"/>
    </w:pPr>
    <w:rPr>
      <w:rFonts w:eastAsiaTheme="majorEastAsia" w:cstheme="majorBidi"/>
      <w:b/>
      <w:bCs/>
      <w:smallCaps/>
      <w:sz w:val="32"/>
      <w:szCs w:val="28"/>
    </w:rPr>
  </w:style>
  <w:style w:type="paragraph" w:styleId="Nagwek2">
    <w:name w:val="heading 2"/>
    <w:basedOn w:val="Normalny"/>
    <w:next w:val="Normalny1"/>
    <w:link w:val="Nagwek2Znak"/>
    <w:uiPriority w:val="1"/>
    <w:qFormat/>
    <w:rsid w:val="003073BD"/>
    <w:pPr>
      <w:keepNext/>
      <w:keepLines/>
      <w:numPr>
        <w:ilvl w:val="1"/>
        <w:numId w:val="2"/>
      </w:numPr>
      <w:spacing w:before="240" w:after="120"/>
      <w:ind w:left="907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qFormat/>
    <w:rsid w:val="00D229E3"/>
    <w:pPr>
      <w:keepNext/>
      <w:keepLines/>
      <w:outlineLvl w:val="2"/>
    </w:pPr>
    <w:rPr>
      <w:rFonts w:eastAsiaTheme="majorEastAsia" w:cstheme="majorBidi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73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240"/>
    <w:rPr>
      <w:rFonts w:ascii="Arial" w:eastAsia="Times New Roman" w:hAnsi="Arial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94904"/>
    <w:pPr>
      <w:spacing w:before="60"/>
    </w:pPr>
    <w:rPr>
      <w:b/>
      <w:smallCaps/>
      <w:sz w:val="18"/>
    </w:rPr>
  </w:style>
  <w:style w:type="paragraph" w:styleId="Legenda">
    <w:name w:val="caption"/>
    <w:basedOn w:val="Normalny"/>
    <w:next w:val="Normalny"/>
    <w:link w:val="LegendaZnak"/>
    <w:uiPriority w:val="35"/>
    <w:qFormat/>
    <w:rsid w:val="00D50425"/>
    <w:pPr>
      <w:spacing w:before="240"/>
    </w:pPr>
    <w:rPr>
      <w:i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3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3B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73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73BD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3073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C922C2"/>
    <w:rPr>
      <w:rFonts w:ascii="Arial" w:eastAsiaTheme="majorEastAsia" w:hAnsi="Arial" w:cstheme="majorBidi"/>
      <w:b/>
      <w:bCs/>
      <w:smallCaps/>
      <w:sz w:val="32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"/>
    <w:rsid w:val="00EF7832"/>
    <w:rPr>
      <w:rFonts w:ascii="Arial" w:eastAsiaTheme="majorEastAsia" w:hAnsi="Arial" w:cstheme="majorBidi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6240"/>
    <w:rPr>
      <w:rFonts w:ascii="Arial" w:eastAsiaTheme="majorEastAsia" w:hAnsi="Arial" w:cstheme="majorBidi"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8"/>
    <w:rsid w:val="00D229E3"/>
    <w:pPr>
      <w:tabs>
        <w:tab w:val="num" w:pos="1851"/>
      </w:tabs>
      <w:spacing w:after="120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uiPriority w:val="8"/>
    <w:rsid w:val="00996240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Normalny1">
    <w:name w:val="Normalny 1"/>
    <w:basedOn w:val="Normalny"/>
    <w:uiPriority w:val="2"/>
    <w:qFormat/>
    <w:rsid w:val="00222711"/>
    <w:pPr>
      <w:numPr>
        <w:ilvl w:val="2"/>
        <w:numId w:val="2"/>
      </w:numPr>
      <w:tabs>
        <w:tab w:val="num" w:pos="720"/>
      </w:tabs>
      <w:ind w:left="720" w:hanging="720"/>
    </w:pPr>
    <w:rPr>
      <w:rFonts w:cs="Arial"/>
      <w:szCs w:val="24"/>
    </w:rPr>
  </w:style>
  <w:style w:type="paragraph" w:customStyle="1" w:styleId="Normalny2">
    <w:name w:val="Normalny 2"/>
    <w:basedOn w:val="Normalny1"/>
    <w:uiPriority w:val="2"/>
    <w:qFormat/>
    <w:rsid w:val="00687FA8"/>
    <w:pPr>
      <w:numPr>
        <w:ilvl w:val="3"/>
      </w:numPr>
      <w:spacing w:after="120"/>
    </w:pPr>
  </w:style>
  <w:style w:type="paragraph" w:styleId="Tekstkomentarza">
    <w:name w:val="annotation text"/>
    <w:basedOn w:val="Normalny"/>
    <w:link w:val="TekstkomentarzaZnak"/>
    <w:semiHidden/>
    <w:rsid w:val="006D24B3"/>
    <w:pPr>
      <w:spacing w:line="240" w:lineRule="auto"/>
      <w:jc w:val="left"/>
    </w:pPr>
    <w:rPr>
      <w:rFonts w:ascii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24B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4">
    <w:name w:val="Styl4"/>
    <w:uiPriority w:val="99"/>
    <w:rsid w:val="006D24B3"/>
    <w:pPr>
      <w:numPr>
        <w:numId w:val="8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394904"/>
    <w:pPr>
      <w:tabs>
        <w:tab w:val="left" w:pos="660"/>
        <w:tab w:val="right" w:leader="dot" w:pos="9062"/>
      </w:tabs>
      <w:spacing w:line="240" w:lineRule="auto"/>
      <w:ind w:left="198"/>
      <w:jc w:val="left"/>
    </w:pPr>
    <w:rPr>
      <w:sz w:val="16"/>
    </w:rPr>
  </w:style>
  <w:style w:type="paragraph" w:styleId="Tekstpodstawowy3">
    <w:name w:val="Body Text 3"/>
    <w:basedOn w:val="Normalny"/>
    <w:link w:val="Tekstpodstawowy3Znak"/>
    <w:uiPriority w:val="8"/>
    <w:rsid w:val="006D24B3"/>
    <w:pPr>
      <w:spacing w:after="120" w:line="240" w:lineRule="auto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8"/>
    <w:rsid w:val="0099624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0ED7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smallCaps w:val="0"/>
      <w:color w:val="365F91" w:themeColor="accent1" w:themeShade="BF"/>
      <w:sz w:val="28"/>
    </w:rPr>
  </w:style>
  <w:style w:type="character" w:styleId="Hipercze">
    <w:name w:val="Hyperlink"/>
    <w:basedOn w:val="Domylnaczcionkaakapitu"/>
    <w:uiPriority w:val="99"/>
    <w:unhideWhenUsed/>
    <w:rsid w:val="00800ED7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43DF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43D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43DF"/>
    <w:rPr>
      <w:vertAlign w:val="superscript"/>
    </w:rPr>
  </w:style>
  <w:style w:type="table" w:styleId="Tabela-Siatka">
    <w:name w:val="Table Grid"/>
    <w:basedOn w:val="Standardowy"/>
    <w:rsid w:val="006A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gendaZnak">
    <w:name w:val="Legenda Znak"/>
    <w:basedOn w:val="Domylnaczcionkaakapitu"/>
    <w:link w:val="Legenda"/>
    <w:uiPriority w:val="35"/>
    <w:rsid w:val="00D50425"/>
    <w:rPr>
      <w:rFonts w:ascii="Arial" w:eastAsia="Times New Roman" w:hAnsi="Arial" w:cs="Times New Roman"/>
      <w:i/>
      <w:sz w:val="16"/>
      <w:szCs w:val="20"/>
      <w:lang w:eastAsia="pl-PL"/>
    </w:rPr>
  </w:style>
  <w:style w:type="paragraph" w:styleId="Spisilustracji">
    <w:name w:val="table of figures"/>
    <w:basedOn w:val="Normalny"/>
    <w:next w:val="Normalny"/>
    <w:uiPriority w:val="99"/>
    <w:unhideWhenUsed/>
    <w:rsid w:val="00250774"/>
    <w:pPr>
      <w:spacing w:line="360" w:lineRule="auto"/>
      <w:ind w:left="1134" w:hanging="1134"/>
    </w:pPr>
    <w:rPr>
      <w:sz w:val="16"/>
    </w:rPr>
  </w:style>
  <w:style w:type="paragraph" w:customStyle="1" w:styleId="Rysunki">
    <w:name w:val="Rysunki"/>
    <w:basedOn w:val="Legenda"/>
    <w:next w:val="Normalny"/>
    <w:uiPriority w:val="3"/>
    <w:qFormat/>
    <w:rsid w:val="0075073A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qFormat/>
    <w:rsid w:val="0075073A"/>
    <w:pPr>
      <w:spacing w:before="240" w:after="0"/>
      <w:jc w:val="center"/>
    </w:pPr>
  </w:style>
  <w:style w:type="paragraph" w:customStyle="1" w:styleId="Stronatytuowa">
    <w:name w:val="Strona tytułowa"/>
    <w:basedOn w:val="Normalny"/>
    <w:link w:val="StronatytuowaZnak"/>
    <w:qFormat/>
    <w:rsid w:val="00A254C3"/>
    <w:pPr>
      <w:spacing w:before="120" w:after="120"/>
    </w:pPr>
    <w:rPr>
      <w:b/>
    </w:rPr>
  </w:style>
  <w:style w:type="character" w:customStyle="1" w:styleId="StronatytuowaZnak">
    <w:name w:val="Strona tytułowa Znak"/>
    <w:basedOn w:val="Domylnaczcionkaakapitu"/>
    <w:link w:val="Stronatytuowa"/>
    <w:rsid w:val="00A254C3"/>
    <w:rPr>
      <w:rFonts w:ascii="Arial" w:eastAsia="Times New Roman" w:hAnsi="Arial" w:cs="Times New Roman"/>
      <w:b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A695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2D4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2D4D"/>
    <w:pPr>
      <w:jc w:val="both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2D4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72BE7"/>
    <w:pPr>
      <w:spacing w:after="0" w:line="240" w:lineRule="auto"/>
      <w:jc w:val="left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2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72BE7"/>
    <w:rPr>
      <w:vertAlign w:val="superscript"/>
    </w:rPr>
  </w:style>
  <w:style w:type="character" w:customStyle="1" w:styleId="AkapitzlistZnak">
    <w:name w:val="Akapit z listą Znak"/>
    <w:link w:val="Akapitzlist"/>
    <w:rsid w:val="00672BE7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Zał. 1 Protokół Odbioru Inspektorskiego.docx</dmsv2BaseFileName>
    <dmsv2BaseDisplayName xmlns="http://schemas.microsoft.com/sharepoint/v3">Zał. 1 Protokół Odbioru Inspektorskiego</dmsv2BaseDisplayName>
    <dmsv2SWPP2ObjectNumber xmlns="http://schemas.microsoft.com/sharepoint/v3">POST/PEC/PEC/UZS/01066/2024                       </dmsv2SWPP2ObjectNumber>
    <dmsv2SWPP2SumMD5 xmlns="http://schemas.microsoft.com/sharepoint/v3">b33a47718ff4ba63abbcabdec7988976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20992661</dmsv2BaseClientSystemDocumentID>
    <dmsv2BaseModifiedByID xmlns="http://schemas.microsoft.com/sharepoint/v3">19100359</dmsv2BaseModifiedByID>
    <dmsv2BaseCreatedByID xmlns="http://schemas.microsoft.com/sharepoint/v3">19100359</dmsv2BaseCreatedByID>
    <dmsv2SWPP2ObjectDepartment xmlns="http://schemas.microsoft.com/sharepoint/v3">00000001000l0003000s</dmsv2SWPP2ObjectDepartment>
    <dmsv2SWPP2ObjectName xmlns="http://schemas.microsoft.com/sharepoint/v3">Postępowanie</dmsv2SWPP2ObjectName>
    <_dlc_DocId xmlns="a19cb1c7-c5c7-46d4-85ae-d83685407bba">AEASQFSYQUA4-921679528-11562</_dlc_DocId>
    <_dlc_DocIdUrl xmlns="a19cb1c7-c5c7-46d4-85ae-d83685407bba">
      <Url>https://swpp2.dms.gkpge.pl/sites/32/_layouts/15/DocIdRedir.aspx?ID=AEASQFSYQUA4-921679528-11562</Url>
      <Description>AEASQFSYQUA4-921679528-11562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60A6F0B-F09F-48A2-AF15-E7701C656BF8}"/>
</file>

<file path=customXml/itemProps2.xml><?xml version="1.0" encoding="utf-8"?>
<ds:datastoreItem xmlns:ds="http://schemas.openxmlformats.org/officeDocument/2006/customXml" ds:itemID="{FE901B29-FA1E-4B57-9C73-B42EAC6000B5}">
  <ds:schemaRefs>
    <ds:schemaRef ds:uri="http://schemas.microsoft.com/office/infopath/2007/PartnerControls"/>
    <ds:schemaRef ds:uri="http://purl.org/dc/terms/"/>
    <ds:schemaRef ds:uri="a9020018-8fe0-4068-9016-347dfefdccc9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1F585CE-BC30-4267-8AB8-A93BFE27DE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8C3579-96B9-406E-B093-D254525980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D5D3C14-472B-4349-B165-9C58EF25F1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zarządzania dokumentacją</vt:lpstr>
    </vt:vector>
  </TitlesOfParts>
  <Company>EDF Polska CUW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zarządzania dokumentacją</dc:title>
  <dc:creator>Krzysiek</dc:creator>
  <cp:lastModifiedBy>Gankowski Paweł [EC Zielona Góra S.A.]</cp:lastModifiedBy>
  <cp:revision>2</cp:revision>
  <cp:lastPrinted>2012-12-11T09:05:00Z</cp:lastPrinted>
  <dcterms:created xsi:type="dcterms:W3CDTF">2024-06-25T07:00:00Z</dcterms:created>
  <dcterms:modified xsi:type="dcterms:W3CDTF">2024-06-25T07:00:00Z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Order">
    <vt:r8>62000</vt:r8>
  </property>
  <property fmtid="{D5CDD505-2E9C-101B-9397-08002B2CF9AE}" pid="4" name="_dlc_DocIdItemGuid">
    <vt:lpwstr>160da22d-b955-4eba-bd5f-a936e34d1e6a</vt:lpwstr>
  </property>
</Properties>
</file>