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29D61" w14:textId="77777777" w:rsidR="00F4357A" w:rsidRDefault="00F4357A">
      <w:pPr>
        <w:pStyle w:val="Style18"/>
        <w:keepNext/>
        <w:keepLines/>
      </w:pPr>
      <w:bookmarkStart w:id="0" w:name="bookmark0"/>
      <w:bookmarkStart w:id="1" w:name="bookmark1"/>
      <w:bookmarkStart w:id="2" w:name="bookmark2"/>
      <w:bookmarkStart w:id="3" w:name="_GoBack"/>
      <w:bookmarkEnd w:id="3"/>
    </w:p>
    <w:p w14:paraId="336C682F" w14:textId="77777777" w:rsidR="00037345" w:rsidRDefault="000C6804">
      <w:pPr>
        <w:pStyle w:val="Style18"/>
        <w:keepNext/>
        <w:keepLines/>
      </w:pPr>
      <w:r>
        <w:t>Protokół Oceny Stanu Powierzchni Uszczelniających Kołnierzy - Kołnierz Nr 1</w:t>
      </w:r>
      <w:bookmarkEnd w:id="0"/>
      <w:bookmarkEnd w:id="1"/>
      <w:bookmarkEnd w:id="2"/>
    </w:p>
    <w:p w14:paraId="792C3F15" w14:textId="77777777" w:rsidR="00037345" w:rsidRDefault="000C6804">
      <w:pPr>
        <w:spacing w:line="1" w:lineRule="exact"/>
        <w:sectPr w:rsidR="00037345" w:rsidSect="00E06A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8"/>
          <w:pgMar w:top="1632" w:right="873" w:bottom="1291" w:left="897" w:header="510" w:footer="863" w:gutter="0"/>
          <w:pgNumType w:start="4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74930" distB="1417955" distL="0" distR="0" simplePos="0" relativeHeight="125829378" behindDoc="0" locked="0" layoutInCell="1" allowOverlap="1">
            <wp:simplePos x="0" y="0"/>
            <wp:positionH relativeFrom="page">
              <wp:posOffset>652145</wp:posOffset>
            </wp:positionH>
            <wp:positionV relativeFrom="paragraph">
              <wp:posOffset>74930</wp:posOffset>
            </wp:positionV>
            <wp:extent cx="2112010" cy="1749425"/>
            <wp:effectExtent l="0" t="0" r="0" b="0"/>
            <wp:wrapTopAndBottom/>
            <wp:docPr id="4" name="Shap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box 5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112010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74930" distB="1417955" distL="0" distR="0" simplePos="0" relativeHeight="125829379" behindDoc="0" locked="0" layoutInCell="1" allowOverlap="1">
            <wp:simplePos x="0" y="0"/>
            <wp:positionH relativeFrom="page">
              <wp:posOffset>2843530</wp:posOffset>
            </wp:positionH>
            <wp:positionV relativeFrom="paragraph">
              <wp:posOffset>74930</wp:posOffset>
            </wp:positionV>
            <wp:extent cx="1694815" cy="1749425"/>
            <wp:effectExtent l="0" t="0" r="0" b="0"/>
            <wp:wrapTopAndBottom/>
            <wp:docPr id="6" name="Shap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box 7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694815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2113915" distB="635" distL="0" distR="0" simplePos="0" relativeHeight="12582938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2113915</wp:posOffset>
                </wp:positionV>
                <wp:extent cx="3834130" cy="1127760"/>
                <wp:effectExtent l="0" t="0" r="0" b="0"/>
                <wp:wrapTopAndBottom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4130" cy="1127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016"/>
                              <w:gridCol w:w="2002"/>
                              <w:gridCol w:w="2021"/>
                            </w:tblGrid>
                            <w:tr w:rsidR="00037345" w14:paraId="2F68FC65" w14:textId="77777777">
                              <w:trPr>
                                <w:trHeight w:hRule="exact" w:val="451"/>
                                <w:tblHeader/>
                              </w:trPr>
                              <w:tc>
                                <w:tcPr>
                                  <w:tcW w:w="6039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8368A6C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Tab. 2 Wartości dopuszczalne głębokości defektów powierzchni uszczelniającej</w:t>
                                  </w:r>
                                </w:p>
                              </w:tc>
                            </w:tr>
                            <w:tr w:rsidR="00037345" w14:paraId="4AD3BCA6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9A77A24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Wymiar defektu </w:t>
                                  </w: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[mm]</w:t>
                                  </w:r>
                                </w:p>
                              </w:tc>
                              <w:tc>
                                <w:tcPr>
                                  <w:tcW w:w="402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905B3E8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Dopuszczalna głębokość,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g dop </w:t>
                                  </w:r>
                                  <w:r>
                                    <w:rPr>
                                      <w:smallCaps/>
                                      <w:sz w:val="16"/>
                                      <w:szCs w:val="16"/>
                                    </w:rPr>
                                    <w:t>[mm]</w:t>
                                  </w:r>
                                </w:p>
                              </w:tc>
                            </w:tr>
                            <w:tr w:rsidR="00037345" w14:paraId="1B35BFE0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7F8FF53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rd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667F6E1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Uszczelki twarde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D770CE0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Uszczelki miękkie</w:t>
                                  </w:r>
                                </w:p>
                              </w:tc>
                            </w:tr>
                            <w:tr w:rsidR="00037345" w14:paraId="1B338150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80EA753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rd &lt; 4,34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53608C5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0,35 mm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4FB63E0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0,75 mm</w:t>
                                  </w:r>
                                </w:p>
                              </w:tc>
                            </w:tr>
                            <w:tr w:rsidR="00037345" w14:paraId="4AE8C0BC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1F493FC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4,34 &lt; rd ≤ 8,68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EDDEDAF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0,15 mm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2F422D2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0,35 mm</w:t>
                                  </w:r>
                                </w:p>
                              </w:tc>
                            </w:tr>
                            <w:tr w:rsidR="00037345" w14:paraId="30F17730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E36BC18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8,68 &lt; rd ≤ 13,01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4DACFB7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Nie dopuszczalne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95F8802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0,05 mm</w:t>
                                  </w:r>
                                </w:p>
                              </w:tc>
                            </w:tr>
                            <w:tr w:rsidR="00037345" w14:paraId="647F8EF3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A764AB3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13,01 &lt; rd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71C7BD5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Nie dopuszczalne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AC78D2B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Nie dopuszczalne</w:t>
                                  </w:r>
                                </w:p>
                              </w:tc>
                            </w:tr>
                          </w:tbl>
                          <w:p w14:paraId="0C9BE270" w14:textId="77777777" w:rsidR="00037345" w:rsidRDefault="00037345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0" o:spid="_x0000_s1026" type="#_x0000_t202" style="position:absolute;margin-left:56.65pt;margin-top:166.45pt;width:301.9pt;height:88.8pt;z-index:125829382;visibility:visible;mso-wrap-style:square;mso-wrap-distance-left:0;mso-wrap-distance-top:166.45pt;mso-wrap-distance-right:0;mso-wrap-distance-bottom: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016"/>
                        <w:gridCol w:w="2002"/>
                        <w:gridCol w:w="2021"/>
                      </w:tblGrid>
                      <w:tr w:rsidR="00037345" w14:paraId="2F68FC65" w14:textId="77777777">
                        <w:trPr>
                          <w:trHeight w:hRule="exact" w:val="451"/>
                          <w:tblHeader/>
                        </w:trPr>
                        <w:tc>
                          <w:tcPr>
                            <w:tcW w:w="6039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8368A6C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Tab. 2 Wartości dopuszczalne głębokości defektów powierzchni uszczelniającej</w:t>
                            </w:r>
                          </w:p>
                        </w:tc>
                      </w:tr>
                      <w:tr w:rsidR="00037345" w14:paraId="4AD3BCA6" w14:textId="77777777">
                        <w:trPr>
                          <w:trHeight w:hRule="exact" w:val="216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9A77A24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Wymiar defektu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[mm]</w:t>
                            </w:r>
                          </w:p>
                        </w:tc>
                        <w:tc>
                          <w:tcPr>
                            <w:tcW w:w="402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905B3E8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Dopuszczalna głębokość,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g dop </w:t>
                            </w:r>
                            <w:r>
                              <w:rPr>
                                <w:smallCaps/>
                                <w:sz w:val="16"/>
                                <w:szCs w:val="16"/>
                              </w:rPr>
                              <w:t>[mm]</w:t>
                            </w:r>
                          </w:p>
                        </w:tc>
                      </w:tr>
                      <w:tr w:rsidR="00037345" w14:paraId="1B35BFE0" w14:textId="77777777">
                        <w:trPr>
                          <w:trHeight w:hRule="exact" w:val="221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37F8FF53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rd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667F6E1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Uszczelki twarde</w:t>
                            </w: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3D770CE0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Uszczelki miękkie</w:t>
                            </w:r>
                          </w:p>
                        </w:tc>
                      </w:tr>
                      <w:tr w:rsidR="00037345" w14:paraId="1B338150" w14:textId="77777777">
                        <w:trPr>
                          <w:trHeight w:hRule="exact" w:val="216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80EA753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rd &lt; 4,34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53608C5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0,35 mm</w:t>
                            </w: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4FB63E0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0,75 mm</w:t>
                            </w:r>
                          </w:p>
                        </w:tc>
                      </w:tr>
                      <w:tr w:rsidR="00037345" w14:paraId="4AE8C0BC" w14:textId="77777777">
                        <w:trPr>
                          <w:trHeight w:hRule="exact" w:val="221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1F493FC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4,34 &lt; rd ≤ 8,68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EDDEDAF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0,15 mm</w:t>
                            </w: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2F422D2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0,35 mm</w:t>
                            </w:r>
                          </w:p>
                        </w:tc>
                      </w:tr>
                      <w:tr w:rsidR="00037345" w14:paraId="30F17730" w14:textId="77777777">
                        <w:trPr>
                          <w:trHeight w:hRule="exact" w:val="216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E36BC18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8,68 &lt; rd ≤ 13,01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4DACFB7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Nie dopuszczalne</w:t>
                            </w: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95F8802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0,05 mm</w:t>
                            </w:r>
                          </w:p>
                        </w:tc>
                      </w:tr>
                      <w:tr w:rsidR="00037345" w14:paraId="647F8EF3" w14:textId="77777777">
                        <w:trPr>
                          <w:trHeight w:hRule="exact" w:val="235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3A764AB3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13,01 &lt; rd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671C7BD5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Nie dopuszczalne</w:t>
                            </w: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AC78D2B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Nie dopuszczalne</w:t>
                            </w:r>
                          </w:p>
                        </w:tc>
                      </w:tr>
                    </w:tbl>
                    <w:p w14:paraId="0C9BE270" w14:textId="77777777" w:rsidR="00037345" w:rsidRDefault="00037345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1490345</wp:posOffset>
                </wp:positionH>
                <wp:positionV relativeFrom="paragraph">
                  <wp:posOffset>1861185</wp:posOffset>
                </wp:positionV>
                <wp:extent cx="2307590" cy="128270"/>
                <wp:effectExtent l="0" t="0" r="0" b="0"/>
                <wp:wrapNone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7590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70B4B1" w14:textId="77777777" w:rsidR="00037345" w:rsidRDefault="000C6804">
                            <w:pPr>
                              <w:pStyle w:val="Style11"/>
                            </w:pPr>
                            <w:r>
                              <w:t>rys. 1 Typy defektów i ich wymiar charakterystyczny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2" o:spid="_x0000_s1027" type="#_x0000_t202" style="position:absolute;margin-left:117.35pt;margin-top:146.55pt;width:181.7pt;height:10.1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" filled="f" stroked="f">
                <v:textbox inset="0,0,0,0">
                  <w:txbxContent>
                    <w:p w14:paraId="7470B4B1" w14:textId="77777777" w:rsidR="00037345" w:rsidRDefault="000C6804">
                      <w:pPr>
                        <w:pStyle w:val="Style11"/>
                      </w:pPr>
                      <w:r>
                        <w:t>rys. 1 Typy defektów i ich wymiar charakterystyczny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72720" distB="832485" distL="0" distR="0" simplePos="0" relativeHeight="125829384" behindDoc="0" locked="0" layoutInCell="1" allowOverlap="1">
                <wp:simplePos x="0" y="0"/>
                <wp:positionH relativeFrom="page">
                  <wp:posOffset>4791075</wp:posOffset>
                </wp:positionH>
                <wp:positionV relativeFrom="paragraph">
                  <wp:posOffset>172720</wp:posOffset>
                </wp:positionV>
                <wp:extent cx="2054225" cy="2237105"/>
                <wp:effectExtent l="0" t="0" r="0" b="0"/>
                <wp:wrapTopAndBottom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225" cy="2237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13"/>
                              <w:gridCol w:w="1622"/>
                            </w:tblGrid>
                            <w:tr w:rsidR="00037345" w14:paraId="5567086C" w14:textId="77777777" w:rsidTr="000C6804">
                              <w:trPr>
                                <w:trHeight w:hRule="exact" w:val="888"/>
                                <w:tblHeader/>
                              </w:trPr>
                              <w:tc>
                                <w:tcPr>
                                  <w:tcW w:w="3235" w:type="dxa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14:paraId="0E225016" w14:textId="77777777" w:rsidR="00037345" w:rsidRDefault="000C6804">
                                  <w:pPr>
                                    <w:pStyle w:val="Style4"/>
                                    <w:spacing w:after="0" w:line="334" w:lineRule="auto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Tab.1 Ilość wystąpień defektów powierzchni uszczelniającej kołnierza - ocena wizualna</w:t>
                                  </w:r>
                                </w:p>
                              </w:tc>
                            </w:tr>
                            <w:tr w:rsidR="00037345" w14:paraId="2F28D5F6" w14:textId="77777777" w:rsidTr="000C6804">
                              <w:trPr>
                                <w:trHeight w:hRule="exact" w:val="874"/>
                              </w:trPr>
                              <w:tc>
                                <w:tcPr>
                                  <w:tcW w:w="1613" w:type="dxa"/>
                                  <w:shd w:val="clear" w:color="auto" w:fill="FFFFFF"/>
                                  <w:vAlign w:val="bottom"/>
                                </w:tcPr>
                                <w:p w14:paraId="6CBB0C6B" w14:textId="77777777" w:rsidR="00037345" w:rsidRDefault="000C6804">
                                  <w:pPr>
                                    <w:pStyle w:val="Style4"/>
                                    <w:spacing w:after="0" w:line="334" w:lineRule="auto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LICZNE (powyżej 15 defektów)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shd w:val="clear" w:color="auto" w:fill="FFFFFF"/>
                                  <w:vAlign w:val="center"/>
                                </w:tcPr>
                                <w:p w14:paraId="5ED8685E" w14:textId="77777777" w:rsidR="00037345" w:rsidRDefault="000C6804">
                                  <w:pPr>
                                    <w:pStyle w:val="Style4"/>
                                    <w:spacing w:after="0" w:line="331" w:lineRule="auto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KILKA (do 15 defektów)</w:t>
                                  </w:r>
                                </w:p>
                              </w:tc>
                            </w:tr>
                            <w:tr w:rsidR="00037345" w14:paraId="3A7ACCA6" w14:textId="77777777" w:rsidTr="000C6804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1613" w:type="dxa"/>
                                  <w:shd w:val="clear" w:color="auto" w:fill="FFFFFF"/>
                                </w:tcPr>
                                <w:p w14:paraId="4CA502DA" w14:textId="77777777" w:rsidR="00037345" w:rsidRDefault="00037345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2" w:type="dxa"/>
                                  <w:shd w:val="clear" w:color="auto" w:fill="FFFFFF"/>
                                </w:tcPr>
                                <w:p w14:paraId="716B3FC8" w14:textId="77777777" w:rsidR="00037345" w:rsidRDefault="00037345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37345" w14:paraId="5F27CDBC" w14:textId="77777777" w:rsidTr="000C6804">
                              <w:trPr>
                                <w:trHeight w:hRule="exact" w:val="874"/>
                              </w:trPr>
                              <w:tc>
                                <w:tcPr>
                                  <w:tcW w:w="1613" w:type="dxa"/>
                                  <w:shd w:val="clear" w:color="auto" w:fill="FFFFFF"/>
                                  <w:vAlign w:val="bottom"/>
                                </w:tcPr>
                                <w:p w14:paraId="1409D2DA" w14:textId="77777777" w:rsidR="00037345" w:rsidRDefault="000C6804">
                                  <w:pPr>
                                    <w:pStyle w:val="Style4"/>
                                    <w:spacing w:after="0" w:line="334" w:lineRule="auto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POJEDYNCZE (poniżej 6 defektów)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shd w:val="clear" w:color="auto" w:fill="FFFFFF"/>
                                  <w:vAlign w:val="center"/>
                                </w:tcPr>
                                <w:p w14:paraId="57EAA0CD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BRAK DEFEKTÓW</w:t>
                                  </w:r>
                                </w:p>
                              </w:tc>
                            </w:tr>
                            <w:tr w:rsidR="00037345" w14:paraId="244CE161" w14:textId="77777777" w:rsidTr="000C6804">
                              <w:trPr>
                                <w:trHeight w:hRule="exact" w:val="451"/>
                              </w:trPr>
                              <w:tc>
                                <w:tcPr>
                                  <w:tcW w:w="1613" w:type="dxa"/>
                                  <w:shd w:val="clear" w:color="auto" w:fill="FFFFFF"/>
                                </w:tcPr>
                                <w:p w14:paraId="150C8967" w14:textId="77777777" w:rsidR="00037345" w:rsidRDefault="00037345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2" w:type="dxa"/>
                                  <w:shd w:val="clear" w:color="auto" w:fill="FFFFFF"/>
                                </w:tcPr>
                                <w:p w14:paraId="1D0001AC" w14:textId="77777777" w:rsidR="00037345" w:rsidRDefault="00037345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6EFB10" w14:textId="77777777" w:rsidR="00037345" w:rsidRDefault="00037345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4" o:spid="_x0000_s1028" type="#_x0000_t202" style="position:absolute;margin-left:377.25pt;margin-top:13.6pt;width:161.75pt;height:176.15pt;z-index:125829384;visibility:visible;mso-wrap-style:square;mso-wrap-distance-left:0;mso-wrap-distance-top:13.6pt;mso-wrap-distance-right:0;mso-wrap-distance-bottom:65.5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13"/>
                        <w:gridCol w:w="1622"/>
                      </w:tblGrid>
                      <w:tr w:rsidR="00037345" w14:paraId="5567086C" w14:textId="77777777" w:rsidTr="000C6804">
                        <w:trPr>
                          <w:trHeight w:hRule="exact" w:val="888"/>
                          <w:tblHeader/>
                        </w:trPr>
                        <w:tc>
                          <w:tcPr>
                            <w:tcW w:w="3235" w:type="dxa"/>
                            <w:gridSpan w:val="2"/>
                            <w:shd w:val="clear" w:color="auto" w:fill="FFFFFF"/>
                            <w:vAlign w:val="bottom"/>
                          </w:tcPr>
                          <w:p w14:paraId="0E225016" w14:textId="77777777" w:rsidR="00037345" w:rsidRDefault="000C6804">
                            <w:pPr>
                              <w:pStyle w:val="Style4"/>
                              <w:spacing w:after="0" w:line="334" w:lineRule="auto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Tab.1 Ilość wystąpień defektów powierzchni uszczelniającej kołnierza - ocena wizualna</w:t>
                            </w:r>
                          </w:p>
                        </w:tc>
                      </w:tr>
                      <w:tr w:rsidR="00037345" w14:paraId="2F28D5F6" w14:textId="77777777" w:rsidTr="000C6804">
                        <w:trPr>
                          <w:trHeight w:hRule="exact" w:val="874"/>
                        </w:trPr>
                        <w:tc>
                          <w:tcPr>
                            <w:tcW w:w="1613" w:type="dxa"/>
                            <w:shd w:val="clear" w:color="auto" w:fill="FFFFFF"/>
                            <w:vAlign w:val="bottom"/>
                          </w:tcPr>
                          <w:p w14:paraId="6CBB0C6B" w14:textId="77777777" w:rsidR="00037345" w:rsidRDefault="000C6804">
                            <w:pPr>
                              <w:pStyle w:val="Style4"/>
                              <w:spacing w:after="0" w:line="334" w:lineRule="auto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LICZNE (powyżej 15 defektów)</w:t>
                            </w:r>
                          </w:p>
                        </w:tc>
                        <w:tc>
                          <w:tcPr>
                            <w:tcW w:w="1622" w:type="dxa"/>
                            <w:shd w:val="clear" w:color="auto" w:fill="FFFFFF"/>
                            <w:vAlign w:val="center"/>
                          </w:tcPr>
                          <w:p w14:paraId="5ED8685E" w14:textId="77777777" w:rsidR="00037345" w:rsidRDefault="000C6804">
                            <w:pPr>
                              <w:pStyle w:val="Style4"/>
                              <w:spacing w:after="0" w:line="331" w:lineRule="auto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KILKA (do 15 defektów)</w:t>
                            </w:r>
                          </w:p>
                        </w:tc>
                      </w:tr>
                      <w:tr w:rsidR="00037345" w14:paraId="3A7ACCA6" w14:textId="77777777" w:rsidTr="000C6804">
                        <w:trPr>
                          <w:trHeight w:hRule="exact" w:val="437"/>
                        </w:trPr>
                        <w:tc>
                          <w:tcPr>
                            <w:tcW w:w="1613" w:type="dxa"/>
                            <w:shd w:val="clear" w:color="auto" w:fill="FFFFFF"/>
                          </w:tcPr>
                          <w:p w14:paraId="4CA502DA" w14:textId="77777777" w:rsidR="00037345" w:rsidRDefault="0003734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622" w:type="dxa"/>
                            <w:shd w:val="clear" w:color="auto" w:fill="FFFFFF"/>
                          </w:tcPr>
                          <w:p w14:paraId="716B3FC8" w14:textId="77777777" w:rsidR="00037345" w:rsidRDefault="0003734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37345" w14:paraId="5F27CDBC" w14:textId="77777777" w:rsidTr="000C6804">
                        <w:trPr>
                          <w:trHeight w:hRule="exact" w:val="874"/>
                        </w:trPr>
                        <w:tc>
                          <w:tcPr>
                            <w:tcW w:w="1613" w:type="dxa"/>
                            <w:shd w:val="clear" w:color="auto" w:fill="FFFFFF"/>
                            <w:vAlign w:val="bottom"/>
                          </w:tcPr>
                          <w:p w14:paraId="1409D2DA" w14:textId="77777777" w:rsidR="00037345" w:rsidRDefault="000C6804">
                            <w:pPr>
                              <w:pStyle w:val="Style4"/>
                              <w:spacing w:after="0" w:line="334" w:lineRule="auto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POJEDYNCZE (poniżej 6 defektów)</w:t>
                            </w:r>
                          </w:p>
                        </w:tc>
                        <w:tc>
                          <w:tcPr>
                            <w:tcW w:w="1622" w:type="dxa"/>
                            <w:shd w:val="clear" w:color="auto" w:fill="FFFFFF"/>
                            <w:vAlign w:val="center"/>
                          </w:tcPr>
                          <w:p w14:paraId="57EAA0CD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BRAK DEFEKTÓW</w:t>
                            </w:r>
                          </w:p>
                        </w:tc>
                      </w:tr>
                      <w:tr w:rsidR="00037345" w14:paraId="244CE161" w14:textId="77777777" w:rsidTr="000C6804">
                        <w:trPr>
                          <w:trHeight w:hRule="exact" w:val="451"/>
                        </w:trPr>
                        <w:tc>
                          <w:tcPr>
                            <w:tcW w:w="1613" w:type="dxa"/>
                            <w:shd w:val="clear" w:color="auto" w:fill="FFFFFF"/>
                          </w:tcPr>
                          <w:p w14:paraId="150C8967" w14:textId="77777777" w:rsidR="00037345" w:rsidRDefault="0003734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622" w:type="dxa"/>
                            <w:shd w:val="clear" w:color="auto" w:fill="FFFFFF"/>
                          </w:tcPr>
                          <w:p w14:paraId="1D0001AC" w14:textId="77777777" w:rsidR="00037345" w:rsidRDefault="0003734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346EFB10" w14:textId="77777777" w:rsidR="00037345" w:rsidRDefault="00037345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531745" distB="635" distL="0" distR="0" simplePos="0" relativeHeight="125829386" behindDoc="0" locked="0" layoutInCell="1" allowOverlap="1">
                <wp:simplePos x="0" y="0"/>
                <wp:positionH relativeFrom="page">
                  <wp:posOffset>4791075</wp:posOffset>
                </wp:positionH>
                <wp:positionV relativeFrom="paragraph">
                  <wp:posOffset>2531745</wp:posOffset>
                </wp:positionV>
                <wp:extent cx="2054225" cy="709930"/>
                <wp:effectExtent l="0" t="0" r="0" b="0"/>
                <wp:wrapTopAndBottom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225" cy="7099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13"/>
                              <w:gridCol w:w="1622"/>
                            </w:tblGrid>
                            <w:tr w:rsidR="00037345" w14:paraId="4715F2BE" w14:textId="77777777">
                              <w:trPr>
                                <w:trHeight w:hRule="exact" w:val="230"/>
                                <w:tblHeader/>
                              </w:trPr>
                              <w:tc>
                                <w:tcPr>
                                  <w:tcW w:w="323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0A1B7D3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Tab. 3 Dane dodatkowe</w:t>
                                  </w:r>
                                </w:p>
                              </w:tc>
                            </w:tr>
                            <w:tr w:rsidR="00037345" w14:paraId="3AAF60E0" w14:textId="77777777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16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00E3BBD" w14:textId="77777777" w:rsidR="00037345" w:rsidRDefault="000C6804">
                                  <w:pPr>
                                    <w:pStyle w:val="Style4"/>
                                    <w:spacing w:after="4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Szerokość </w:t>
                                  </w:r>
                                  <w:r>
                                    <w:rPr>
                                      <w:i/>
                                      <w:iCs/>
                                      <w:smallCaps/>
                                      <w:sz w:val="16"/>
                                      <w:szCs w:val="16"/>
                                    </w:rPr>
                                    <w:t>"w"</w:t>
                                  </w:r>
                                </w:p>
                                <w:p w14:paraId="2D169DE6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mallCaps/>
                                      <w:sz w:val="16"/>
                                      <w:szCs w:val="16"/>
                                    </w:rPr>
                                    <w:t>[mm]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7B44B08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Typ uszczelki</w:t>
                                  </w:r>
                                </w:p>
                              </w:tc>
                            </w:tr>
                            <w:tr w:rsidR="00037345" w14:paraId="73444795" w14:textId="77777777">
                              <w:trPr>
                                <w:trHeight w:hRule="exact" w:val="451"/>
                              </w:trPr>
                              <w:tc>
                                <w:tcPr>
                                  <w:tcW w:w="16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5244B96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  <w:t>17,35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C74AE02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Miękka</w:t>
                                  </w:r>
                                </w:p>
                              </w:tc>
                            </w:tr>
                          </w:tbl>
                          <w:p w14:paraId="1D7B1C90" w14:textId="77777777" w:rsidR="00037345" w:rsidRDefault="00037345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6" o:spid="_x0000_s1029" type="#_x0000_t202" style="position:absolute;margin-left:377.25pt;margin-top:199.35pt;width:161.75pt;height:55.9pt;z-index:125829386;visibility:visible;mso-wrap-style:square;mso-wrap-distance-left:0;mso-wrap-distance-top:199.35pt;mso-wrap-distance-right:0;mso-wrap-distance-bottom: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13"/>
                        <w:gridCol w:w="1622"/>
                      </w:tblGrid>
                      <w:tr w:rsidR="00037345" w14:paraId="4715F2BE" w14:textId="77777777">
                        <w:trPr>
                          <w:trHeight w:hRule="exact" w:val="230"/>
                          <w:tblHeader/>
                        </w:trPr>
                        <w:tc>
                          <w:tcPr>
                            <w:tcW w:w="323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30A1B7D3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Tab. 3 Dane dodatkowe</w:t>
                            </w:r>
                          </w:p>
                        </w:tc>
                      </w:tr>
                      <w:tr w:rsidR="00037345" w14:paraId="3AAF60E0" w14:textId="77777777">
                        <w:trPr>
                          <w:trHeight w:hRule="exact" w:val="437"/>
                        </w:trPr>
                        <w:tc>
                          <w:tcPr>
                            <w:tcW w:w="161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300E3BBD" w14:textId="77777777" w:rsidR="00037345" w:rsidRDefault="000C6804">
                            <w:pPr>
                              <w:pStyle w:val="Style4"/>
                              <w:spacing w:after="4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Szerokość </w:t>
                            </w:r>
                            <w:r>
                              <w:rPr>
                                <w:i/>
                                <w:iCs/>
                                <w:smallCaps/>
                                <w:sz w:val="16"/>
                                <w:szCs w:val="16"/>
                              </w:rPr>
                              <w:t>"w"</w:t>
                            </w:r>
                          </w:p>
                          <w:p w14:paraId="2D169DE6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mallCaps/>
                                <w:sz w:val="16"/>
                                <w:szCs w:val="16"/>
                              </w:rPr>
                              <w:t>[mm]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7B44B08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Typ uszczelki</w:t>
                            </w:r>
                          </w:p>
                        </w:tc>
                      </w:tr>
                      <w:tr w:rsidR="00037345" w14:paraId="73444795" w14:textId="77777777">
                        <w:trPr>
                          <w:trHeight w:hRule="exact" w:val="451"/>
                        </w:trPr>
                        <w:tc>
                          <w:tcPr>
                            <w:tcW w:w="161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5244B96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17,35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C74AE02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Miękka</w:t>
                            </w:r>
                          </w:p>
                        </w:tc>
                      </w:tr>
                    </w:tbl>
                    <w:p w14:paraId="1D7B1C90" w14:textId="77777777" w:rsidR="00037345" w:rsidRDefault="00037345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03767D" w14:textId="77777777" w:rsidR="00037345" w:rsidRDefault="00037345">
      <w:pPr>
        <w:spacing w:before="58" w:after="58" w:line="240" w:lineRule="exact"/>
        <w:rPr>
          <w:sz w:val="19"/>
          <w:szCs w:val="19"/>
        </w:rPr>
      </w:pPr>
    </w:p>
    <w:p w14:paraId="7AE55965" w14:textId="77777777" w:rsidR="00037345" w:rsidRDefault="00037345">
      <w:pPr>
        <w:spacing w:line="1" w:lineRule="exact"/>
        <w:sectPr w:rsidR="00037345">
          <w:type w:val="continuous"/>
          <w:pgSz w:w="11909" w:h="16838"/>
          <w:pgMar w:top="1632" w:right="0" w:bottom="1291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1200"/>
        <w:gridCol w:w="1205"/>
        <w:gridCol w:w="802"/>
        <w:gridCol w:w="1205"/>
        <w:gridCol w:w="398"/>
        <w:gridCol w:w="1200"/>
        <w:gridCol w:w="1205"/>
        <w:gridCol w:w="802"/>
        <w:gridCol w:w="1219"/>
      </w:tblGrid>
      <w:tr w:rsidR="00037345" w14:paraId="59ED95EB" w14:textId="77777777">
        <w:trPr>
          <w:trHeight w:hRule="exact" w:val="235"/>
          <w:jc w:val="center"/>
        </w:trPr>
        <w:tc>
          <w:tcPr>
            <w:tcW w:w="964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A37C8A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Tab 4. Pomiary defektów powierzchni</w:t>
            </w:r>
          </w:p>
        </w:tc>
      </w:tr>
      <w:tr w:rsidR="00037345" w14:paraId="133BD78A" w14:textId="77777777">
        <w:trPr>
          <w:trHeight w:hRule="exact" w:val="432"/>
          <w:jc w:val="center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D45C5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Lp.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A5189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rd </w:t>
            </w:r>
            <w:r>
              <w:rPr>
                <w:smallCaps/>
                <w:sz w:val="20"/>
                <w:szCs w:val="20"/>
              </w:rPr>
              <w:t>[mm]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66CCBD" w14:textId="77777777" w:rsidR="00037345" w:rsidRDefault="000C6804">
            <w:pPr>
              <w:pStyle w:val="Style4"/>
              <w:spacing w:after="4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Głębokość</w:t>
            </w:r>
          </w:p>
          <w:p w14:paraId="21C92B94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[mm]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99A18" w14:textId="77777777" w:rsidR="00037345" w:rsidRDefault="000C6804">
            <w:pPr>
              <w:pStyle w:val="Style4"/>
              <w:spacing w:after="0" w:line="240" w:lineRule="auto"/>
              <w:ind w:right="140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1)</w:t>
            </w:r>
          </w:p>
          <w:p w14:paraId="48B94F94" w14:textId="77777777" w:rsidR="00037345" w:rsidRDefault="000C6804">
            <w:pPr>
              <w:pStyle w:val="Style4"/>
              <w:spacing w:after="0" w:line="180" w:lineRule="auto"/>
              <w:ind w:firstLine="1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Typ </w:t>
            </w:r>
            <w:r>
              <w:rPr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EB7D6" w14:textId="77777777" w:rsidR="00037345" w:rsidRDefault="000C6804">
            <w:pPr>
              <w:pStyle w:val="Style4"/>
              <w:spacing w:after="0" w:line="30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Niedopu</w:t>
            </w:r>
            <w:r>
              <w:rPr>
                <w:sz w:val="16"/>
                <w:szCs w:val="16"/>
              </w:rPr>
              <w:softHyphen/>
              <w:t>szczony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F42C5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Lp.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1319F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rd </w:t>
            </w:r>
            <w:r>
              <w:rPr>
                <w:smallCaps/>
                <w:sz w:val="20"/>
                <w:szCs w:val="20"/>
              </w:rPr>
              <w:t>[mm]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996121" w14:textId="77777777" w:rsidR="00037345" w:rsidRDefault="000C6804">
            <w:pPr>
              <w:pStyle w:val="Style4"/>
              <w:spacing w:after="4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Głębokość</w:t>
            </w:r>
          </w:p>
          <w:p w14:paraId="4F2FFA97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[mm]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D5742" w14:textId="77777777" w:rsidR="00037345" w:rsidRDefault="000C6804">
            <w:pPr>
              <w:pStyle w:val="Style4"/>
              <w:spacing w:after="0" w:line="240" w:lineRule="auto"/>
              <w:ind w:right="140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1)</w:t>
            </w:r>
          </w:p>
          <w:p w14:paraId="5AF9681A" w14:textId="77777777" w:rsidR="00037345" w:rsidRDefault="000C6804">
            <w:pPr>
              <w:pStyle w:val="Style4"/>
              <w:spacing w:after="0" w:line="180" w:lineRule="auto"/>
              <w:ind w:firstLine="1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Typ </w:t>
            </w:r>
            <w:r>
              <w:rPr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B814B" w14:textId="77777777" w:rsidR="00037345" w:rsidRDefault="000C6804">
            <w:pPr>
              <w:pStyle w:val="Style4"/>
              <w:spacing w:after="0" w:line="30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Niedopu</w:t>
            </w:r>
            <w:r>
              <w:rPr>
                <w:sz w:val="16"/>
                <w:szCs w:val="16"/>
              </w:rPr>
              <w:softHyphen/>
              <w:t>szczony</w:t>
            </w:r>
          </w:p>
        </w:tc>
      </w:tr>
      <w:tr w:rsidR="00037345" w14:paraId="43D866DB" w14:textId="77777777">
        <w:trPr>
          <w:trHeight w:hRule="exact" w:val="221"/>
          <w:jc w:val="center"/>
        </w:trPr>
        <w:tc>
          <w:tcPr>
            <w:tcW w:w="4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C892EF" w14:textId="77777777" w:rsidR="00037345" w:rsidRDefault="00037345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B9D7CF" w14:textId="77777777" w:rsidR="00037345" w:rsidRDefault="00037345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8D2C6" w14:textId="77777777" w:rsidR="00037345" w:rsidRDefault="000C6804">
            <w:pPr>
              <w:pStyle w:val="Style4"/>
              <w:spacing w:after="0" w:line="240" w:lineRule="auto"/>
              <w:jc w:val="center"/>
            </w:pPr>
            <w:r>
              <w:rPr>
                <w:b/>
                <w:bCs/>
                <w:i/>
                <w:iCs/>
              </w:rPr>
              <w:t>g akt ≤ g dop</w:t>
            </w:r>
          </w:p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DAE713" w14:textId="77777777" w:rsidR="00037345" w:rsidRDefault="00037345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DF8204" w14:textId="77777777" w:rsidR="00037345" w:rsidRDefault="00037345"/>
        </w:tc>
        <w:tc>
          <w:tcPr>
            <w:tcW w:w="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8BC38B" w14:textId="77777777" w:rsidR="00037345" w:rsidRDefault="00037345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D9A182" w14:textId="77777777" w:rsidR="00037345" w:rsidRDefault="00037345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5D55C" w14:textId="77777777" w:rsidR="00037345" w:rsidRDefault="000C6804">
            <w:pPr>
              <w:pStyle w:val="Style4"/>
              <w:spacing w:after="0" w:line="240" w:lineRule="auto"/>
              <w:jc w:val="center"/>
            </w:pPr>
            <w:r>
              <w:rPr>
                <w:b/>
                <w:bCs/>
                <w:i/>
                <w:iCs/>
              </w:rPr>
              <w:t>g akt ≤ g dop</w:t>
            </w:r>
          </w:p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A72228" w14:textId="77777777" w:rsidR="00037345" w:rsidRDefault="00037345"/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63C69" w14:textId="77777777" w:rsidR="00037345" w:rsidRDefault="00037345"/>
        </w:tc>
      </w:tr>
      <w:tr w:rsidR="00037345" w14:paraId="7463B643" w14:textId="77777777">
        <w:trPr>
          <w:trHeight w:hRule="exact" w:val="432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EA9D0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56AA0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862B4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F606B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2B839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C223E6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7E315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F5CC4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6B7A0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F48AB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5DA3F57E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428FE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56D78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55C39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FE96B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AB1AB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EDA70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EFB7E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2CD8B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40CE3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F2D92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65D78DF4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DD4D9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B8AE9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CCCB5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62135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4C5D8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D6D645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6F700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E7DFD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4153A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BEFC08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3EE0D029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DBBAF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5ED96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85222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3B67F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CFF4E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B0CA9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16125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8B9A8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74D8D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970D29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15F0AFE3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E8EE2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C53B6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43E45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585AD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628EB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CBA54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50533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569D0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94D2C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824728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522B0B14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84FBC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7C8F2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4CA19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A0749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64C11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C10C21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B33AB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9ED42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FB10E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822C8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282C4A85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4CF7D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8C45A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197A6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384CF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ADA4E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5CBC3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6C132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E6E55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BA48B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D45776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303552A5" w14:textId="77777777">
        <w:trPr>
          <w:trHeight w:hRule="exact" w:val="456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33A583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615A39" w14:textId="77777777" w:rsidR="00037345" w:rsidRDefault="000C6804">
            <w:pPr>
              <w:pStyle w:val="Style4"/>
              <w:spacing w:after="0" w:line="240" w:lineRule="auto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……………..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CF0910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……………..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9B61CF" w14:textId="77777777" w:rsidR="00037345" w:rsidRDefault="000C6804">
            <w:pPr>
              <w:pStyle w:val="Style4"/>
              <w:spacing w:after="0" w:line="240" w:lineRule="auto"/>
              <w:ind w:firstLine="1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4287A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91A7D7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E09C93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……………..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E39974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……………..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82E044" w14:textId="77777777" w:rsidR="00037345" w:rsidRDefault="000C6804">
            <w:pPr>
              <w:pStyle w:val="Style4"/>
              <w:spacing w:after="0" w:line="240" w:lineRule="auto"/>
              <w:ind w:firstLine="1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26479" w14:textId="77777777" w:rsidR="00037345" w:rsidRDefault="00037345">
            <w:pPr>
              <w:rPr>
                <w:sz w:val="10"/>
                <w:szCs w:val="10"/>
              </w:rPr>
            </w:pPr>
          </w:p>
        </w:tc>
      </w:tr>
    </w:tbl>
    <w:p w14:paraId="08B051DF" w14:textId="77777777" w:rsidR="00037345" w:rsidRDefault="000C6804">
      <w:pPr>
        <w:pStyle w:val="Style2"/>
        <w:spacing w:after="860"/>
      </w:pPr>
      <w:r>
        <w:t xml:space="preserve">Powierzchnia uszczelniająca zostaje niedopuszczona do eksploatacji w przypadku wystąpienia niedopuszczalnego defektu. Pomiarów dokonywać narzędziem pomiarowym o dokładności co najmniej 0,05 mm, najlepiej suwmiarką. W tabeli nr 1 określić wizualnie ilość defektów. W przypadku przekroczenia liczby 15 powierzchnia zostaje niedopuszczona do dalszej eksploatacji. W tym przypadku i w przypadku stwierdzenia braku defektów nie przeprowadza się dalszych pomiarów. W przeciwnym razie dokonać pomiarów wymiaru </w:t>
      </w:r>
      <w:r>
        <w:rPr>
          <w:i/>
          <w:iCs/>
        </w:rPr>
        <w:t>rd</w:t>
      </w:r>
      <w:r>
        <w:t xml:space="preserve"> defektu zdefiniowanego na rysunku a następnie jego głębokości i wynik pomiaru zamieścić w tabeli 4. Typ defektu określić zgodnie z uwagą nr 1. Porównać wyniki pomiarów z tabeli 4 z wartościami dopuszczalnymi zawartymi w tabeli 2 i typem uszczelki w tabeli 3. W kolumnie "Niedopuszczony" zaznaczyć defekt nie spełniający kryteriów tabeli 2.</w:t>
      </w:r>
    </w:p>
    <w:p w14:paraId="6F4187E3" w14:textId="77777777" w:rsidR="00037345" w:rsidRDefault="000C6804">
      <w:pPr>
        <w:pStyle w:val="Style2"/>
        <w:spacing w:after="40" w:line="240" w:lineRule="auto"/>
      </w:pPr>
      <w:r>
        <w:rPr>
          <w:b/>
          <w:bCs/>
          <w:u w:val="single"/>
        </w:rPr>
        <w:t>Uwagi:</w:t>
      </w:r>
    </w:p>
    <w:p w14:paraId="4007124A" w14:textId="77777777" w:rsidR="00037345" w:rsidRDefault="000C6804">
      <w:pPr>
        <w:pStyle w:val="Style2"/>
        <w:pBdr>
          <w:bottom w:val="single" w:sz="4" w:space="0" w:color="auto"/>
        </w:pBdr>
        <w:spacing w:after="140" w:line="240" w:lineRule="auto"/>
      </w:pPr>
      <w:r>
        <w:t>1. W kolumnie "Typ" wpisać "D" dla dołków i wgłębień (lewa część rys. 1), lub "R" dla rys i wyżłobień (prawa część rys. 1).</w:t>
      </w:r>
    </w:p>
    <w:p w14:paraId="6A55806A" w14:textId="77777777" w:rsidR="00037345" w:rsidRDefault="000C6804">
      <w:pPr>
        <w:pStyle w:val="Style2"/>
        <w:spacing w:after="280" w:line="307" w:lineRule="auto"/>
        <w:sectPr w:rsidR="00037345">
          <w:type w:val="continuous"/>
          <w:pgSz w:w="11909" w:h="16838"/>
          <w:pgMar w:top="1632" w:right="873" w:bottom="1291" w:left="897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8" behindDoc="0" locked="0" layoutInCell="1" allowOverlap="1">
                <wp:simplePos x="0" y="0"/>
                <wp:positionH relativeFrom="page">
                  <wp:posOffset>3810635</wp:posOffset>
                </wp:positionH>
                <wp:positionV relativeFrom="paragraph">
                  <wp:posOffset>13335</wp:posOffset>
                </wp:positionV>
                <wp:extent cx="1040765" cy="265430"/>
                <wp:effectExtent l="0" t="0" r="0" b="0"/>
                <wp:wrapSquare wrapText="left"/>
                <wp:docPr id="18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765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DBF8B2" w14:textId="77777777" w:rsidR="00037345" w:rsidRDefault="000C6804">
                            <w:pPr>
                              <w:pStyle w:val="Style2"/>
                              <w:spacing w:after="40" w:line="240" w:lineRule="auto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Data i podpis</w:t>
                            </w:r>
                          </w:p>
                          <w:p w14:paraId="57E0BEA5" w14:textId="77777777" w:rsidR="00037345" w:rsidRDefault="000C6804">
                            <w:pPr>
                              <w:pStyle w:val="Style2"/>
                              <w:spacing w:after="0" w:line="240" w:lineRule="auto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Inspektora Nadzoru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18" o:spid="_x0000_s1030" type="#_x0000_t202" style="position:absolute;margin-left:300.05pt;margin-top:1.05pt;width:81.95pt;height:20.9pt;z-index:1258293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" filled="f" stroked="f">
                <v:textbox inset="0,0,0,0">
                  <w:txbxContent>
                    <w:p w14:paraId="7EDBF8B2" w14:textId="77777777" w:rsidR="00037345" w:rsidRDefault="000C6804">
                      <w:pPr>
                        <w:pStyle w:val="Style2"/>
                        <w:spacing w:after="40" w:line="240" w:lineRule="auto"/>
                        <w:jc w:val="right"/>
                      </w:pPr>
                      <w:r>
                        <w:rPr>
                          <w:b/>
                          <w:bCs/>
                        </w:rPr>
                        <w:t>Data i podpis</w:t>
                      </w:r>
                    </w:p>
                    <w:p w14:paraId="57E0BEA5" w14:textId="77777777" w:rsidR="00037345" w:rsidRDefault="000C6804">
                      <w:pPr>
                        <w:pStyle w:val="Style2"/>
                        <w:spacing w:after="0" w:line="240" w:lineRule="auto"/>
                        <w:jc w:val="right"/>
                      </w:pPr>
                      <w:r>
                        <w:rPr>
                          <w:b/>
                          <w:bCs/>
                        </w:rPr>
                        <w:t>Inspektora Nadzoru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>Data i czytelny podpis przedstawiciela Wykonawcy</w:t>
      </w:r>
    </w:p>
    <w:p w14:paraId="63FEB50D" w14:textId="77777777" w:rsidR="00037345" w:rsidRDefault="000C6804">
      <w:pPr>
        <w:pStyle w:val="Style18"/>
        <w:keepNext/>
        <w:keepLines/>
      </w:pPr>
      <w:bookmarkStart w:id="4" w:name="bookmark3"/>
      <w:bookmarkStart w:id="5" w:name="bookmark4"/>
      <w:bookmarkStart w:id="6" w:name="bookmark5"/>
      <w:r>
        <w:lastRenderedPageBreak/>
        <w:t>Protokół Oceny Stanu Powierzchni Uszczelniających Kołnierzy - Kołnierz Nr 2</w:t>
      </w:r>
      <w:bookmarkEnd w:id="4"/>
      <w:bookmarkEnd w:id="5"/>
      <w:bookmarkEnd w:id="6"/>
    </w:p>
    <w:p w14:paraId="3D74B041" w14:textId="77777777" w:rsidR="00037345" w:rsidRDefault="000C6804">
      <w:pPr>
        <w:spacing w:line="1" w:lineRule="exact"/>
        <w:sectPr w:rsidR="00037345" w:rsidSect="00E06A58">
          <w:pgSz w:w="11909" w:h="16838"/>
          <w:pgMar w:top="1632" w:right="873" w:bottom="1334" w:left="897" w:header="510" w:footer="906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296545" distB="1365885" distL="0" distR="0" simplePos="0" relativeHeight="125829390" behindDoc="0" locked="0" layoutInCell="1" allowOverlap="1">
            <wp:simplePos x="0" y="0"/>
            <wp:positionH relativeFrom="page">
              <wp:posOffset>652145</wp:posOffset>
            </wp:positionH>
            <wp:positionV relativeFrom="paragraph">
              <wp:posOffset>296545</wp:posOffset>
            </wp:positionV>
            <wp:extent cx="1913890" cy="1584960"/>
            <wp:effectExtent l="0" t="0" r="0" b="0"/>
            <wp:wrapTopAndBottom/>
            <wp:docPr id="20" name="Shap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box 21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1913890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296545" distB="1365885" distL="0" distR="0" simplePos="0" relativeHeight="125829391" behindDoc="0" locked="0" layoutInCell="1" allowOverlap="1">
            <wp:simplePos x="0" y="0"/>
            <wp:positionH relativeFrom="page">
              <wp:posOffset>2639695</wp:posOffset>
            </wp:positionH>
            <wp:positionV relativeFrom="paragraph">
              <wp:posOffset>296545</wp:posOffset>
            </wp:positionV>
            <wp:extent cx="1767840" cy="1584960"/>
            <wp:effectExtent l="0" t="0" r="0" b="0"/>
            <wp:wrapTopAndBottom/>
            <wp:docPr id="22" name="Shap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box 23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1767840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2118995" distB="635" distL="0" distR="0" simplePos="0" relativeHeight="12582939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2118995</wp:posOffset>
                </wp:positionV>
                <wp:extent cx="3834130" cy="1127760"/>
                <wp:effectExtent l="0" t="0" r="0" b="0"/>
                <wp:wrapTopAndBottom/>
                <wp:docPr id="24" name="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4130" cy="1127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016"/>
                              <w:gridCol w:w="2002"/>
                              <w:gridCol w:w="2021"/>
                            </w:tblGrid>
                            <w:tr w:rsidR="00037345" w14:paraId="2856551C" w14:textId="77777777">
                              <w:trPr>
                                <w:trHeight w:hRule="exact" w:val="451"/>
                                <w:tblHeader/>
                              </w:trPr>
                              <w:tc>
                                <w:tcPr>
                                  <w:tcW w:w="6039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CC18D4A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Tab. 2 Wartości dopuszczalne głębokości defektów powierzchni uszczelniającej</w:t>
                                  </w:r>
                                </w:p>
                              </w:tc>
                            </w:tr>
                            <w:tr w:rsidR="00037345" w14:paraId="22405FF1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130BDC15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Wymiar defektu </w:t>
                                  </w: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[mm]</w:t>
                                  </w:r>
                                </w:p>
                              </w:tc>
                              <w:tc>
                                <w:tcPr>
                                  <w:tcW w:w="402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906BAFD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Dopuszczalna głębokość,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g dop </w:t>
                                  </w:r>
                                  <w:r>
                                    <w:rPr>
                                      <w:smallCaps/>
                                      <w:sz w:val="16"/>
                                      <w:szCs w:val="16"/>
                                    </w:rPr>
                                    <w:t>[mm]</w:t>
                                  </w:r>
                                </w:p>
                              </w:tc>
                            </w:tr>
                            <w:tr w:rsidR="00037345" w14:paraId="16CCFAA2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AAD66D6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rd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94EE1C2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Uszczelki twarde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23783ED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Uszczelki miękkie</w:t>
                                  </w:r>
                                </w:p>
                              </w:tc>
                            </w:tr>
                            <w:tr w:rsidR="00037345" w14:paraId="41F4C6AE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0B7E308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rd &lt; 4,34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98D7D01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0,35 mm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40153B4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0,75 mm</w:t>
                                  </w:r>
                                </w:p>
                              </w:tc>
                            </w:tr>
                            <w:tr w:rsidR="00037345" w14:paraId="269F8800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676D414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4,34 &lt; rd ≤ 8,68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7B2FF6B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0,15 mm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8FDAB40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0,35 mm</w:t>
                                  </w:r>
                                </w:p>
                              </w:tc>
                            </w:tr>
                            <w:tr w:rsidR="00037345" w14:paraId="461756A0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13121FE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8,68 &lt; rd ≤ 13,01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4F1FDBD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Nie dopuszczalne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2A02E27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0,05 mm</w:t>
                                  </w:r>
                                </w:p>
                              </w:tc>
                            </w:tr>
                            <w:tr w:rsidR="00037345" w14:paraId="73C5D8B9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0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8630468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13,01 &lt; rd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9ACB9CF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Nie dopuszczalne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2612499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Nie dopuszczalne</w:t>
                                  </w:r>
                                </w:p>
                              </w:tc>
                            </w:tr>
                          </w:tbl>
                          <w:p w14:paraId="08181491" w14:textId="77777777" w:rsidR="00037345" w:rsidRDefault="00037345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4" o:spid="_x0000_s1031" type="#_x0000_t202" style="position:absolute;margin-left:56.65pt;margin-top:166.85pt;width:301.9pt;height:88.8pt;z-index:125829392;visibility:visible;mso-wrap-style:square;mso-wrap-distance-left:0;mso-wrap-distance-top:166.85pt;mso-wrap-distance-right:0;mso-wrap-distance-bottom: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016"/>
                        <w:gridCol w:w="2002"/>
                        <w:gridCol w:w="2021"/>
                      </w:tblGrid>
                      <w:tr w:rsidR="00037345" w14:paraId="2856551C" w14:textId="77777777">
                        <w:trPr>
                          <w:trHeight w:hRule="exact" w:val="451"/>
                          <w:tblHeader/>
                        </w:trPr>
                        <w:tc>
                          <w:tcPr>
                            <w:tcW w:w="6039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CC18D4A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Tab. 2 Wartości dopuszczalne głębokości defektów powierzchni uszczelniającej</w:t>
                            </w:r>
                          </w:p>
                        </w:tc>
                      </w:tr>
                      <w:tr w:rsidR="00037345" w14:paraId="22405FF1" w14:textId="77777777">
                        <w:trPr>
                          <w:trHeight w:hRule="exact" w:val="216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130BDC15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Wymiar defektu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[mm]</w:t>
                            </w:r>
                          </w:p>
                        </w:tc>
                        <w:tc>
                          <w:tcPr>
                            <w:tcW w:w="402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906BAFD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Dopuszczalna głębokość,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g dop </w:t>
                            </w:r>
                            <w:r>
                              <w:rPr>
                                <w:smallCaps/>
                                <w:sz w:val="16"/>
                                <w:szCs w:val="16"/>
                              </w:rPr>
                              <w:t>[mm]</w:t>
                            </w:r>
                          </w:p>
                        </w:tc>
                      </w:tr>
                      <w:tr w:rsidR="00037345" w14:paraId="16CCFAA2" w14:textId="77777777">
                        <w:trPr>
                          <w:trHeight w:hRule="exact" w:val="221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AAD66D6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rd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94EE1C2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Uszczelki twarde</w:t>
                            </w: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323783ED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Uszczelki miękkie</w:t>
                            </w:r>
                          </w:p>
                        </w:tc>
                      </w:tr>
                      <w:tr w:rsidR="00037345" w14:paraId="41F4C6AE" w14:textId="77777777">
                        <w:trPr>
                          <w:trHeight w:hRule="exact" w:val="216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0B7E308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rd &lt; 4,34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98D7D01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0,35 mm</w:t>
                            </w: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40153B4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0,75 mm</w:t>
                            </w:r>
                          </w:p>
                        </w:tc>
                      </w:tr>
                      <w:tr w:rsidR="00037345" w14:paraId="269F8800" w14:textId="77777777">
                        <w:trPr>
                          <w:trHeight w:hRule="exact" w:val="221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676D414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4,34 &lt; rd ≤ 8,68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7B2FF6B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0,15 mm</w:t>
                            </w: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8FDAB40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0,35 mm</w:t>
                            </w:r>
                          </w:p>
                        </w:tc>
                      </w:tr>
                      <w:tr w:rsidR="00037345" w14:paraId="461756A0" w14:textId="77777777">
                        <w:trPr>
                          <w:trHeight w:hRule="exact" w:val="216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13121FE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8,68 &lt; rd ≤ 13,01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4F1FDBD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Nie dopuszczalne</w:t>
                            </w: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2A02E27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0,05 mm</w:t>
                            </w:r>
                          </w:p>
                        </w:tc>
                      </w:tr>
                      <w:tr w:rsidR="00037345" w14:paraId="73C5D8B9" w14:textId="77777777">
                        <w:trPr>
                          <w:trHeight w:hRule="exact" w:val="235"/>
                        </w:trPr>
                        <w:tc>
                          <w:tcPr>
                            <w:tcW w:w="20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08630468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13,01 &lt; rd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59ACB9CF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Nie dopuszczalne</w:t>
                            </w: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52612499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Nie dopuszczalne</w:t>
                            </w:r>
                          </w:p>
                        </w:tc>
                      </w:tr>
                    </w:tbl>
                    <w:p w14:paraId="08181491" w14:textId="77777777" w:rsidR="00037345" w:rsidRDefault="00037345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1490345</wp:posOffset>
                </wp:positionH>
                <wp:positionV relativeFrom="paragraph">
                  <wp:posOffset>1866265</wp:posOffset>
                </wp:positionV>
                <wp:extent cx="2307590" cy="128270"/>
                <wp:effectExtent l="0" t="0" r="0" b="0"/>
                <wp:wrapNone/>
                <wp:docPr id="2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7590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93705D" w14:textId="77777777" w:rsidR="00037345" w:rsidRDefault="000C6804">
                            <w:pPr>
                              <w:pStyle w:val="Style11"/>
                            </w:pPr>
                            <w:r>
                              <w:t>rys. 1 Typy defektów i ich wymiar charakterystyczny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6" o:spid="_x0000_s1032" type="#_x0000_t202" style="position:absolute;margin-left:117.35pt;margin-top:146.95pt;width:181.7pt;height:10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" filled="f" stroked="f">
                <v:textbox inset="0,0,0,0">
                  <w:txbxContent>
                    <w:p w14:paraId="7193705D" w14:textId="77777777" w:rsidR="00037345" w:rsidRDefault="000C6804">
                      <w:pPr>
                        <w:pStyle w:val="Style11"/>
                      </w:pPr>
                      <w:r>
                        <w:t>rys. 1 Typy defektów i ich wymiar charakterystyczny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77800" distB="832485" distL="0" distR="0" simplePos="0" relativeHeight="125829394" behindDoc="0" locked="0" layoutInCell="1" allowOverlap="1">
                <wp:simplePos x="0" y="0"/>
                <wp:positionH relativeFrom="page">
                  <wp:posOffset>4791075</wp:posOffset>
                </wp:positionH>
                <wp:positionV relativeFrom="paragraph">
                  <wp:posOffset>177800</wp:posOffset>
                </wp:positionV>
                <wp:extent cx="2054225" cy="2237105"/>
                <wp:effectExtent l="0" t="0" r="0" b="0"/>
                <wp:wrapTopAndBottom/>
                <wp:docPr id="28" name="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225" cy="2237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13"/>
                              <w:gridCol w:w="1622"/>
                            </w:tblGrid>
                            <w:tr w:rsidR="00037345" w14:paraId="144212F0" w14:textId="77777777">
                              <w:trPr>
                                <w:trHeight w:hRule="exact" w:val="888"/>
                                <w:tblHeader/>
                              </w:trPr>
                              <w:tc>
                                <w:tcPr>
                                  <w:tcW w:w="323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C79B5D8" w14:textId="77777777" w:rsidR="00037345" w:rsidRDefault="000C6804">
                                  <w:pPr>
                                    <w:pStyle w:val="Style4"/>
                                    <w:spacing w:after="0" w:line="334" w:lineRule="auto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Tab.1 Ilość wystąpień defektów powierzchni uszczelniającej kołnierza - ocena wizualna</w:t>
                                  </w:r>
                                </w:p>
                              </w:tc>
                            </w:tr>
                            <w:tr w:rsidR="00037345" w14:paraId="4C936161" w14:textId="77777777">
                              <w:trPr>
                                <w:trHeight w:hRule="exact" w:val="874"/>
                              </w:trPr>
                              <w:tc>
                                <w:tcPr>
                                  <w:tcW w:w="16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5DD3137" w14:textId="77777777" w:rsidR="00037345" w:rsidRDefault="000C6804">
                                  <w:pPr>
                                    <w:pStyle w:val="Style4"/>
                                    <w:spacing w:after="0" w:line="334" w:lineRule="auto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LICZNE (powyżej 15 defektów)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1B5F561" w14:textId="77777777" w:rsidR="00037345" w:rsidRDefault="000C6804">
                                  <w:pPr>
                                    <w:pStyle w:val="Style4"/>
                                    <w:spacing w:after="0" w:line="331" w:lineRule="auto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KILKA (do 15 defektów)</w:t>
                                  </w:r>
                                </w:p>
                              </w:tc>
                            </w:tr>
                            <w:tr w:rsidR="00037345" w14:paraId="70FE88B0" w14:textId="77777777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16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D0BA998" w14:textId="77777777" w:rsidR="00037345" w:rsidRDefault="00037345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3760083" w14:textId="77777777" w:rsidR="00037345" w:rsidRDefault="00037345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37345" w14:paraId="0703E896" w14:textId="77777777">
                              <w:trPr>
                                <w:trHeight w:hRule="exact" w:val="874"/>
                              </w:trPr>
                              <w:tc>
                                <w:tcPr>
                                  <w:tcW w:w="16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FCEC5BD" w14:textId="77777777" w:rsidR="00037345" w:rsidRDefault="000C6804">
                                  <w:pPr>
                                    <w:pStyle w:val="Style4"/>
                                    <w:spacing w:after="0" w:line="334" w:lineRule="auto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POJEDYNCZE (poniżej 6 defektów)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A84E2F6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BRAK DEFEKTÓW</w:t>
                                  </w:r>
                                </w:p>
                              </w:tc>
                            </w:tr>
                            <w:tr w:rsidR="00037345" w14:paraId="646278E6" w14:textId="77777777">
                              <w:trPr>
                                <w:trHeight w:hRule="exact" w:val="451"/>
                              </w:trPr>
                              <w:tc>
                                <w:tcPr>
                                  <w:tcW w:w="16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BFE8794" w14:textId="77777777" w:rsidR="00037345" w:rsidRDefault="00037345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EA3FE60" w14:textId="77777777" w:rsidR="00037345" w:rsidRDefault="00037345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C4E918" w14:textId="77777777" w:rsidR="00037345" w:rsidRDefault="00037345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8" o:spid="_x0000_s1033" type="#_x0000_t202" style="position:absolute;margin-left:377.25pt;margin-top:14pt;width:161.75pt;height:176.15pt;z-index:125829394;visibility:visible;mso-wrap-style:square;mso-wrap-distance-left:0;mso-wrap-distance-top:14pt;mso-wrap-distance-right:0;mso-wrap-distance-bottom:65.5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13"/>
                        <w:gridCol w:w="1622"/>
                      </w:tblGrid>
                      <w:tr w:rsidR="00037345" w14:paraId="144212F0" w14:textId="77777777">
                        <w:trPr>
                          <w:trHeight w:hRule="exact" w:val="888"/>
                          <w:tblHeader/>
                        </w:trPr>
                        <w:tc>
                          <w:tcPr>
                            <w:tcW w:w="323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C79B5D8" w14:textId="77777777" w:rsidR="00037345" w:rsidRDefault="000C6804">
                            <w:pPr>
                              <w:pStyle w:val="Style4"/>
                              <w:spacing w:after="0" w:line="334" w:lineRule="auto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Tab.1 Ilość wystąpień defektów powierzchni uszczelniającej kołnierza - ocena wizualna</w:t>
                            </w:r>
                          </w:p>
                        </w:tc>
                      </w:tr>
                      <w:tr w:rsidR="00037345" w14:paraId="4C936161" w14:textId="77777777">
                        <w:trPr>
                          <w:trHeight w:hRule="exact" w:val="874"/>
                        </w:trPr>
                        <w:tc>
                          <w:tcPr>
                            <w:tcW w:w="161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5DD3137" w14:textId="77777777" w:rsidR="00037345" w:rsidRDefault="000C6804">
                            <w:pPr>
                              <w:pStyle w:val="Style4"/>
                              <w:spacing w:after="0" w:line="334" w:lineRule="auto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LICZNE (powyżej 15 defektów)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1B5F561" w14:textId="77777777" w:rsidR="00037345" w:rsidRDefault="000C6804">
                            <w:pPr>
                              <w:pStyle w:val="Style4"/>
                              <w:spacing w:after="0" w:line="331" w:lineRule="auto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KILKA (do 15 defektów)</w:t>
                            </w:r>
                          </w:p>
                        </w:tc>
                      </w:tr>
                      <w:tr w:rsidR="00037345" w14:paraId="70FE88B0" w14:textId="77777777">
                        <w:trPr>
                          <w:trHeight w:hRule="exact" w:val="437"/>
                        </w:trPr>
                        <w:tc>
                          <w:tcPr>
                            <w:tcW w:w="161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D0BA998" w14:textId="77777777" w:rsidR="00037345" w:rsidRDefault="0003734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53760083" w14:textId="77777777" w:rsidR="00037345" w:rsidRDefault="0003734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37345" w14:paraId="0703E896" w14:textId="77777777">
                        <w:trPr>
                          <w:trHeight w:hRule="exact" w:val="874"/>
                        </w:trPr>
                        <w:tc>
                          <w:tcPr>
                            <w:tcW w:w="161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FCEC5BD" w14:textId="77777777" w:rsidR="00037345" w:rsidRDefault="000C6804">
                            <w:pPr>
                              <w:pStyle w:val="Style4"/>
                              <w:spacing w:after="0" w:line="334" w:lineRule="auto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POJEDYNCZE (poniżej 6 defektów)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A84E2F6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BRAK DEFEKTÓW</w:t>
                            </w:r>
                          </w:p>
                        </w:tc>
                      </w:tr>
                      <w:tr w:rsidR="00037345" w14:paraId="646278E6" w14:textId="77777777">
                        <w:trPr>
                          <w:trHeight w:hRule="exact" w:val="451"/>
                        </w:trPr>
                        <w:tc>
                          <w:tcPr>
                            <w:tcW w:w="161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3BFE8794" w14:textId="77777777" w:rsidR="00037345" w:rsidRDefault="0003734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2EA3FE60" w14:textId="77777777" w:rsidR="00037345" w:rsidRDefault="0003734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30C4E918" w14:textId="77777777" w:rsidR="00037345" w:rsidRDefault="00037345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536825" distB="635" distL="0" distR="0" simplePos="0" relativeHeight="125829396" behindDoc="0" locked="0" layoutInCell="1" allowOverlap="1">
                <wp:simplePos x="0" y="0"/>
                <wp:positionH relativeFrom="page">
                  <wp:posOffset>4791075</wp:posOffset>
                </wp:positionH>
                <wp:positionV relativeFrom="paragraph">
                  <wp:posOffset>2536825</wp:posOffset>
                </wp:positionV>
                <wp:extent cx="2054225" cy="709930"/>
                <wp:effectExtent l="0" t="0" r="0" b="0"/>
                <wp:wrapTopAndBottom/>
                <wp:docPr id="30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225" cy="7099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13"/>
                              <w:gridCol w:w="1622"/>
                            </w:tblGrid>
                            <w:tr w:rsidR="00037345" w14:paraId="679B1FAD" w14:textId="77777777">
                              <w:trPr>
                                <w:trHeight w:hRule="exact" w:val="230"/>
                                <w:tblHeader/>
                              </w:trPr>
                              <w:tc>
                                <w:tcPr>
                                  <w:tcW w:w="323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D6A71C3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Tab. 3 Dane dodatkowe</w:t>
                                  </w:r>
                                </w:p>
                              </w:tc>
                            </w:tr>
                            <w:tr w:rsidR="00037345" w14:paraId="3C782DC1" w14:textId="77777777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16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51B27E2" w14:textId="77777777" w:rsidR="00037345" w:rsidRDefault="000C6804">
                                  <w:pPr>
                                    <w:pStyle w:val="Style4"/>
                                    <w:spacing w:after="4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Szerokość </w:t>
                                  </w:r>
                                  <w:r>
                                    <w:rPr>
                                      <w:i/>
                                      <w:iCs/>
                                      <w:smallCaps/>
                                      <w:sz w:val="16"/>
                                      <w:szCs w:val="16"/>
                                    </w:rPr>
                                    <w:t>"w"</w:t>
                                  </w:r>
                                </w:p>
                                <w:p w14:paraId="3DD5E27E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mallCaps/>
                                      <w:sz w:val="16"/>
                                      <w:szCs w:val="16"/>
                                    </w:rPr>
                                    <w:t>[mm]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15EC9FF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Typ uszczelki</w:t>
                                  </w:r>
                                </w:p>
                              </w:tc>
                            </w:tr>
                            <w:tr w:rsidR="00037345" w14:paraId="6D7078AD" w14:textId="77777777">
                              <w:trPr>
                                <w:trHeight w:hRule="exact" w:val="451"/>
                              </w:trPr>
                              <w:tc>
                                <w:tcPr>
                                  <w:tcW w:w="16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9801117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  <w:t>17,35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11C803C" w14:textId="77777777" w:rsidR="00037345" w:rsidRDefault="000C6804">
                                  <w:pPr>
                                    <w:pStyle w:val="Style4"/>
                                    <w:spacing w:after="0" w:line="240" w:lineRule="auto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Miękka</w:t>
                                  </w:r>
                                </w:p>
                              </w:tc>
                            </w:tr>
                          </w:tbl>
                          <w:p w14:paraId="0ED280DB" w14:textId="77777777" w:rsidR="00037345" w:rsidRDefault="00037345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0" o:spid="_x0000_s1034" type="#_x0000_t202" style="position:absolute;margin-left:377.25pt;margin-top:199.75pt;width:161.75pt;height:55.9pt;z-index:125829396;visibility:visible;mso-wrap-style:square;mso-wrap-distance-left:0;mso-wrap-distance-top:199.75pt;mso-wrap-distance-right:0;mso-wrap-distance-bottom: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13"/>
                        <w:gridCol w:w="1622"/>
                      </w:tblGrid>
                      <w:tr w:rsidR="00037345" w14:paraId="679B1FAD" w14:textId="77777777">
                        <w:trPr>
                          <w:trHeight w:hRule="exact" w:val="230"/>
                          <w:tblHeader/>
                        </w:trPr>
                        <w:tc>
                          <w:tcPr>
                            <w:tcW w:w="323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2D6A71C3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Tab. 3 Dane dodatkowe</w:t>
                            </w:r>
                          </w:p>
                        </w:tc>
                      </w:tr>
                      <w:tr w:rsidR="00037345" w14:paraId="3C782DC1" w14:textId="77777777">
                        <w:trPr>
                          <w:trHeight w:hRule="exact" w:val="437"/>
                        </w:trPr>
                        <w:tc>
                          <w:tcPr>
                            <w:tcW w:w="161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51B27E2" w14:textId="77777777" w:rsidR="00037345" w:rsidRDefault="000C6804">
                            <w:pPr>
                              <w:pStyle w:val="Style4"/>
                              <w:spacing w:after="4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Szerokość </w:t>
                            </w:r>
                            <w:r>
                              <w:rPr>
                                <w:i/>
                                <w:iCs/>
                                <w:smallCaps/>
                                <w:sz w:val="16"/>
                                <w:szCs w:val="16"/>
                              </w:rPr>
                              <w:t>"w"</w:t>
                            </w:r>
                          </w:p>
                          <w:p w14:paraId="3DD5E27E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mallCaps/>
                                <w:sz w:val="16"/>
                                <w:szCs w:val="16"/>
                              </w:rPr>
                              <w:t>[mm]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15EC9FF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Typ uszczelki</w:t>
                            </w:r>
                          </w:p>
                        </w:tc>
                      </w:tr>
                      <w:tr w:rsidR="00037345" w14:paraId="6D7078AD" w14:textId="77777777">
                        <w:trPr>
                          <w:trHeight w:hRule="exact" w:val="451"/>
                        </w:trPr>
                        <w:tc>
                          <w:tcPr>
                            <w:tcW w:w="161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9801117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17,35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11C803C" w14:textId="77777777" w:rsidR="00037345" w:rsidRDefault="000C6804">
                            <w:pPr>
                              <w:pStyle w:val="Style4"/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Miękka</w:t>
                            </w:r>
                          </w:p>
                        </w:tc>
                      </w:tr>
                    </w:tbl>
                    <w:p w14:paraId="0ED280DB" w14:textId="77777777" w:rsidR="00037345" w:rsidRDefault="00037345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A61CB6" w14:textId="77777777" w:rsidR="00037345" w:rsidRDefault="00037345">
      <w:pPr>
        <w:spacing w:before="58" w:after="58" w:line="240" w:lineRule="exact"/>
        <w:rPr>
          <w:sz w:val="19"/>
          <w:szCs w:val="19"/>
        </w:rPr>
      </w:pPr>
    </w:p>
    <w:p w14:paraId="4BA85313" w14:textId="77777777" w:rsidR="00037345" w:rsidRDefault="00037345">
      <w:pPr>
        <w:spacing w:line="1" w:lineRule="exact"/>
        <w:sectPr w:rsidR="00037345">
          <w:type w:val="continuous"/>
          <w:pgSz w:w="11909" w:h="16838"/>
          <w:pgMar w:top="1632" w:right="0" w:bottom="1334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1200"/>
        <w:gridCol w:w="1205"/>
        <w:gridCol w:w="802"/>
        <w:gridCol w:w="1205"/>
        <w:gridCol w:w="398"/>
        <w:gridCol w:w="1200"/>
        <w:gridCol w:w="1205"/>
        <w:gridCol w:w="802"/>
        <w:gridCol w:w="1219"/>
      </w:tblGrid>
      <w:tr w:rsidR="00037345" w14:paraId="5DF85CD9" w14:textId="77777777">
        <w:trPr>
          <w:trHeight w:hRule="exact" w:val="235"/>
          <w:jc w:val="center"/>
        </w:trPr>
        <w:tc>
          <w:tcPr>
            <w:tcW w:w="964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87DB65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Tab 4. Pomiary defektów powierzchni</w:t>
            </w:r>
          </w:p>
        </w:tc>
      </w:tr>
      <w:tr w:rsidR="00037345" w14:paraId="1D9236F0" w14:textId="77777777">
        <w:trPr>
          <w:trHeight w:hRule="exact" w:val="432"/>
          <w:jc w:val="center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EE2A7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Lp.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9D0C7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rd </w:t>
            </w:r>
            <w:r>
              <w:rPr>
                <w:smallCaps/>
                <w:sz w:val="20"/>
                <w:szCs w:val="20"/>
              </w:rPr>
              <w:t>[mm]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6B06EF" w14:textId="77777777" w:rsidR="00037345" w:rsidRDefault="000C6804">
            <w:pPr>
              <w:pStyle w:val="Style4"/>
              <w:spacing w:after="4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Głębokość</w:t>
            </w:r>
          </w:p>
          <w:p w14:paraId="2BF5D1D9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[mm]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04634" w14:textId="77777777" w:rsidR="00037345" w:rsidRDefault="000C6804">
            <w:pPr>
              <w:pStyle w:val="Style4"/>
              <w:spacing w:after="0" w:line="240" w:lineRule="auto"/>
              <w:ind w:right="140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1)</w:t>
            </w:r>
          </w:p>
          <w:p w14:paraId="24120099" w14:textId="77777777" w:rsidR="00037345" w:rsidRDefault="000C6804">
            <w:pPr>
              <w:pStyle w:val="Style4"/>
              <w:spacing w:after="0" w:line="180" w:lineRule="auto"/>
              <w:ind w:firstLine="1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Typ </w:t>
            </w:r>
            <w:r>
              <w:rPr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ADC0E7" w14:textId="77777777" w:rsidR="00037345" w:rsidRDefault="000C6804">
            <w:pPr>
              <w:pStyle w:val="Style4"/>
              <w:spacing w:after="0" w:line="30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Niedopu</w:t>
            </w:r>
            <w:r>
              <w:rPr>
                <w:sz w:val="16"/>
                <w:szCs w:val="16"/>
              </w:rPr>
              <w:softHyphen/>
              <w:t>szczony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CE3728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Lp.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26E02F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rd </w:t>
            </w:r>
            <w:r>
              <w:rPr>
                <w:smallCaps/>
                <w:sz w:val="20"/>
                <w:szCs w:val="20"/>
              </w:rPr>
              <w:t>[mm]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733F11" w14:textId="77777777" w:rsidR="00037345" w:rsidRDefault="000C6804">
            <w:pPr>
              <w:pStyle w:val="Style4"/>
              <w:spacing w:after="4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Głębokość</w:t>
            </w:r>
          </w:p>
          <w:p w14:paraId="4D4760C4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[mm]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82721" w14:textId="77777777" w:rsidR="00037345" w:rsidRDefault="000C6804">
            <w:pPr>
              <w:pStyle w:val="Style4"/>
              <w:spacing w:after="0" w:line="240" w:lineRule="auto"/>
              <w:ind w:right="140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1)</w:t>
            </w:r>
          </w:p>
          <w:p w14:paraId="3EE1F45B" w14:textId="77777777" w:rsidR="00037345" w:rsidRDefault="000C6804">
            <w:pPr>
              <w:pStyle w:val="Style4"/>
              <w:spacing w:after="0" w:line="180" w:lineRule="auto"/>
              <w:ind w:firstLine="1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Typ </w:t>
            </w:r>
            <w:r>
              <w:rPr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818F4" w14:textId="77777777" w:rsidR="00037345" w:rsidRDefault="000C6804">
            <w:pPr>
              <w:pStyle w:val="Style4"/>
              <w:spacing w:after="0" w:line="30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Niedopu</w:t>
            </w:r>
            <w:r>
              <w:rPr>
                <w:sz w:val="16"/>
                <w:szCs w:val="16"/>
              </w:rPr>
              <w:softHyphen/>
              <w:t>szczony</w:t>
            </w:r>
          </w:p>
        </w:tc>
      </w:tr>
      <w:tr w:rsidR="00037345" w14:paraId="105D36B0" w14:textId="77777777">
        <w:trPr>
          <w:trHeight w:hRule="exact" w:val="221"/>
          <w:jc w:val="center"/>
        </w:trPr>
        <w:tc>
          <w:tcPr>
            <w:tcW w:w="4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52570E" w14:textId="77777777" w:rsidR="00037345" w:rsidRDefault="00037345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E25A9A" w14:textId="77777777" w:rsidR="00037345" w:rsidRDefault="00037345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BA875C" w14:textId="77777777" w:rsidR="00037345" w:rsidRDefault="000C6804">
            <w:pPr>
              <w:pStyle w:val="Style4"/>
              <w:spacing w:after="0" w:line="240" w:lineRule="auto"/>
              <w:jc w:val="center"/>
            </w:pPr>
            <w:r>
              <w:rPr>
                <w:b/>
                <w:bCs/>
                <w:i/>
                <w:iCs/>
              </w:rPr>
              <w:t>g akt ≤ g dop</w:t>
            </w:r>
          </w:p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E79DDA" w14:textId="77777777" w:rsidR="00037345" w:rsidRDefault="00037345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9F8E55" w14:textId="77777777" w:rsidR="00037345" w:rsidRDefault="00037345"/>
        </w:tc>
        <w:tc>
          <w:tcPr>
            <w:tcW w:w="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24406C" w14:textId="77777777" w:rsidR="00037345" w:rsidRDefault="00037345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C85EA7" w14:textId="77777777" w:rsidR="00037345" w:rsidRDefault="00037345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E40A68" w14:textId="77777777" w:rsidR="00037345" w:rsidRDefault="000C6804">
            <w:pPr>
              <w:pStyle w:val="Style4"/>
              <w:spacing w:after="0" w:line="240" w:lineRule="auto"/>
              <w:jc w:val="center"/>
            </w:pPr>
            <w:r>
              <w:rPr>
                <w:b/>
                <w:bCs/>
                <w:i/>
                <w:iCs/>
              </w:rPr>
              <w:t>g akt ≤ g dop</w:t>
            </w:r>
          </w:p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6FF42D" w14:textId="77777777" w:rsidR="00037345" w:rsidRDefault="00037345"/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72542" w14:textId="77777777" w:rsidR="00037345" w:rsidRDefault="00037345"/>
        </w:tc>
      </w:tr>
      <w:tr w:rsidR="00037345" w14:paraId="5EB484BD" w14:textId="77777777">
        <w:trPr>
          <w:trHeight w:hRule="exact" w:val="413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07AC04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F0A7E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252F9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5F413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139AC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E3ADF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5707B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8CEA3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C26A5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736347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6FA69FFA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540B8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0A890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F6E5C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9954A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117DE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CD6D47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5F72A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7CCD7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A31FE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ACA799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0CD987C0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41C59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07D24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D9CC1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36751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F41AE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76CFA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C9892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60CA8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046EC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5DA6EB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5ECB50CC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398654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F320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5C55A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0E66A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42661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14815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7163C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CD604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AFF3D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BEB24E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79B2CC83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782B1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D9F50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57FD3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5B199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AFC4B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DAE8C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E2C58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7ECA2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DD354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0F423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45777301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CA9B6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78928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5756F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6FC1C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2C7BE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58A61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A9A95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91CD2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38432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535F30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096222F4" w14:textId="77777777">
        <w:trPr>
          <w:trHeight w:hRule="exact" w:val="43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3BA8B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81D6B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D712F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BCD5A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1AECB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B7076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61E68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956D3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4845E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F6C7F8" w14:textId="77777777" w:rsidR="00037345" w:rsidRDefault="00037345">
            <w:pPr>
              <w:rPr>
                <w:sz w:val="10"/>
                <w:szCs w:val="10"/>
              </w:rPr>
            </w:pPr>
          </w:p>
        </w:tc>
      </w:tr>
      <w:tr w:rsidR="00037345" w14:paraId="78CE80A7" w14:textId="77777777">
        <w:trPr>
          <w:trHeight w:hRule="exact" w:val="475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E3A46A" w14:textId="77777777" w:rsidR="00037345" w:rsidRDefault="000C6804">
            <w:pPr>
              <w:pStyle w:val="Style4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272BB4" w14:textId="77777777" w:rsidR="00037345" w:rsidRDefault="000C6804">
            <w:pPr>
              <w:pStyle w:val="Style4"/>
              <w:spacing w:after="0" w:line="240" w:lineRule="auto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……………..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C49740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……………..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EB134B" w14:textId="77777777" w:rsidR="00037345" w:rsidRDefault="000C6804">
            <w:pPr>
              <w:pStyle w:val="Style4"/>
              <w:spacing w:after="0" w:line="240" w:lineRule="auto"/>
              <w:ind w:firstLine="1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50020F" w14:textId="77777777" w:rsidR="00037345" w:rsidRDefault="00037345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6BBCD0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37365B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……………..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32CFCC7" w14:textId="77777777" w:rsidR="00037345" w:rsidRDefault="000C6804">
            <w:pPr>
              <w:pStyle w:val="Style4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……………..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EA2F36" w14:textId="77777777" w:rsidR="00037345" w:rsidRDefault="000C6804">
            <w:pPr>
              <w:pStyle w:val="Style4"/>
              <w:spacing w:after="0" w:line="240" w:lineRule="auto"/>
              <w:ind w:firstLine="1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2316A" w14:textId="77777777" w:rsidR="00037345" w:rsidRDefault="00037345">
            <w:pPr>
              <w:rPr>
                <w:sz w:val="10"/>
                <w:szCs w:val="10"/>
              </w:rPr>
            </w:pPr>
          </w:p>
        </w:tc>
      </w:tr>
    </w:tbl>
    <w:p w14:paraId="252A7C02" w14:textId="77777777" w:rsidR="00037345" w:rsidRDefault="00037345">
      <w:pPr>
        <w:spacing w:after="439" w:line="1" w:lineRule="exact"/>
      </w:pPr>
    </w:p>
    <w:p w14:paraId="69E41D95" w14:textId="77777777" w:rsidR="00037345" w:rsidRDefault="000C6804">
      <w:pPr>
        <w:pStyle w:val="Style2"/>
        <w:spacing w:after="860"/>
      </w:pPr>
      <w:r>
        <w:t xml:space="preserve">Powierzchnia uszczelniająca zostaje niedopuszczona do eksploatacji w przypadku wystąpienia niedopuszczalnego defektu. Pomiarów dokonywać narzędziem pomiarowym o dokładności co najmniej 0,05 mm, najlepiej suwmiarką. W tabeli nr 1 określić wizualnie ilość defektów. W przypadku przekroczenia liczby 15 powierzchnia zostaje niedopuszczona do dalszej eksploatacji. W tym przypadku i w przypadku stwierdzenia braku defektów nie przeprowadza się dalszych pomiarów. W przeciwnym razie dokonać pomiarów wymiaru </w:t>
      </w:r>
      <w:r>
        <w:rPr>
          <w:i/>
          <w:iCs/>
        </w:rPr>
        <w:t>rd</w:t>
      </w:r>
      <w:r>
        <w:t xml:space="preserve"> defektu zdefiniowanego na rysunku a następnie jego głębokości i wynik pomiaru zamieścić w tabeli 4. Typ defektu określić zgodnie z uwagą nr 1. Porównać wyniki pomiarów z tabeli 4 z wartościami dopuszczalnymi zawartymi w tabeli 2 i typem uszczelki w tabeli 3. W kolumnie "Niedopuszczony" zaznaczyć defekt nie spełniający kryteriów tabeli 2.</w:t>
      </w:r>
    </w:p>
    <w:p w14:paraId="6F4FDA8E" w14:textId="77777777" w:rsidR="00037345" w:rsidRDefault="000C6804">
      <w:pPr>
        <w:pStyle w:val="Style2"/>
        <w:spacing w:after="40" w:line="240" w:lineRule="auto"/>
      </w:pPr>
      <w:r>
        <w:rPr>
          <w:b/>
          <w:bCs/>
          <w:u w:val="single"/>
        </w:rPr>
        <w:t>Uwagi:</w:t>
      </w:r>
    </w:p>
    <w:p w14:paraId="65807C55" w14:textId="77777777" w:rsidR="00037345" w:rsidRDefault="000C6804">
      <w:pPr>
        <w:pStyle w:val="Style2"/>
        <w:pBdr>
          <w:bottom w:val="single" w:sz="4" w:space="0" w:color="auto"/>
        </w:pBdr>
        <w:spacing w:after="140" w:line="240" w:lineRule="auto"/>
      </w:pPr>
      <w:r>
        <w:t>1. W kolumnie "Typ" wpisać "D" dla dołków i wgłębień (lewa część rys. 1), lub "R" dla rys i wyżłobień (prawa część rys. 1).</w:t>
      </w:r>
    </w:p>
    <w:p w14:paraId="0D2EC7BC" w14:textId="77777777" w:rsidR="00037345" w:rsidRDefault="000C6804">
      <w:pPr>
        <w:pStyle w:val="Style2"/>
        <w:tabs>
          <w:tab w:val="left" w:pos="5539"/>
        </w:tabs>
        <w:spacing w:after="0" w:line="240" w:lineRule="auto"/>
      </w:pPr>
      <w:r>
        <w:rPr>
          <w:b/>
          <w:bCs/>
        </w:rPr>
        <w:t>Data i czytelny podpis</w:t>
      </w:r>
      <w:r>
        <w:rPr>
          <w:b/>
          <w:bCs/>
        </w:rPr>
        <w:tab/>
        <w:t>Data i podpis</w:t>
      </w:r>
    </w:p>
    <w:p w14:paraId="56B13EA1" w14:textId="77777777" w:rsidR="00037345" w:rsidRDefault="00C031D9">
      <w:pPr>
        <w:pStyle w:val="Style2"/>
        <w:spacing w:after="280" w:line="240" w:lineRule="auto"/>
      </w:pPr>
      <w:r>
        <w:rPr>
          <w:b/>
          <w:bCs/>
        </w:rPr>
        <w:t xml:space="preserve">przedstawiciela Wykonawcy                                                 </w:t>
      </w:r>
      <w:r w:rsidR="00E06A58">
        <w:t xml:space="preserve">                                    </w:t>
      </w:r>
      <w:r w:rsidR="000C6804">
        <w:rPr>
          <w:b/>
          <w:bCs/>
        </w:rPr>
        <w:t xml:space="preserve">Inspektora Nadzoru </w:t>
      </w:r>
    </w:p>
    <w:sectPr w:rsidR="00037345">
      <w:type w:val="continuous"/>
      <w:pgSz w:w="11909" w:h="16838"/>
      <w:pgMar w:top="1632" w:right="873" w:bottom="1334" w:left="8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EC733" w14:textId="77777777" w:rsidR="00352379" w:rsidRDefault="00352379">
      <w:r>
        <w:separator/>
      </w:r>
    </w:p>
  </w:endnote>
  <w:endnote w:type="continuationSeparator" w:id="0">
    <w:p w14:paraId="576CD521" w14:textId="77777777" w:rsidR="00352379" w:rsidRDefault="0035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AC6A4" w14:textId="77777777" w:rsidR="0029388A" w:rsidRDefault="00293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795AE" w14:textId="77777777" w:rsidR="00E06A58" w:rsidRDefault="00E06A58" w:rsidP="00E06A58">
    <w:pPr>
      <w:pStyle w:val="Stopka"/>
      <w:jc w:val="center"/>
    </w:pPr>
  </w:p>
  <w:p w14:paraId="4B46310B" w14:textId="77777777" w:rsidR="00E06A58" w:rsidRDefault="00E06A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E8409" w14:textId="77777777" w:rsidR="0029388A" w:rsidRDefault="00293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C7D54" w14:textId="77777777" w:rsidR="00352379" w:rsidRDefault="00352379"/>
  </w:footnote>
  <w:footnote w:type="continuationSeparator" w:id="0">
    <w:p w14:paraId="2220ED5D" w14:textId="77777777" w:rsidR="00352379" w:rsidRDefault="003523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EAA43" w14:textId="77777777" w:rsidR="0029388A" w:rsidRDefault="002938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6573"/>
      <w:gridCol w:w="2125"/>
    </w:tblGrid>
    <w:tr w:rsidR="00E06A58" w:rsidRPr="00B3283A" w14:paraId="6370D6EC" w14:textId="77777777" w:rsidTr="00E06A58">
      <w:trPr>
        <w:trHeight w:val="705"/>
      </w:trPr>
      <w:tc>
        <w:tcPr>
          <w:tcW w:w="1224" w:type="dxa"/>
        </w:tcPr>
        <w:p w14:paraId="4F28D7D6" w14:textId="77777777" w:rsidR="00E06A58" w:rsidRDefault="00F64A42" w:rsidP="00E06A58">
          <w:pPr>
            <w:pStyle w:val="Nagwek"/>
            <w:tabs>
              <w:tab w:val="clear" w:pos="4536"/>
              <w:tab w:val="clear" w:pos="9072"/>
              <w:tab w:val="left" w:pos="3840"/>
            </w:tabs>
            <w:ind w:right="-115"/>
            <w:rPr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1EB2D2D5" wp14:editId="4D4EF4D8">
                <wp:simplePos x="0" y="0"/>
                <wp:positionH relativeFrom="column">
                  <wp:posOffset>-52678</wp:posOffset>
                </wp:positionH>
                <wp:positionV relativeFrom="paragraph">
                  <wp:posOffset>-140722</wp:posOffset>
                </wp:positionV>
                <wp:extent cx="809625" cy="617855"/>
                <wp:effectExtent l="0" t="0" r="0" b="0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-PGE-Energia-Ciepła-SA-pion-RG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73" w:type="dxa"/>
        </w:tcPr>
        <w:p w14:paraId="6CED1C62" w14:textId="77777777" w:rsidR="00E06A58" w:rsidRDefault="00E06A58" w:rsidP="00E06A58">
          <w:pPr>
            <w:jc w:val="right"/>
            <w:rPr>
              <w:rFonts w:ascii="Arial" w:hAnsi="Arial"/>
              <w:color w:val="auto"/>
              <w:sz w:val="14"/>
            </w:rPr>
          </w:pPr>
          <w:r w:rsidRPr="00E06A58">
            <w:rPr>
              <w:rFonts w:ascii="Arial" w:hAnsi="Arial"/>
              <w:color w:val="auto"/>
              <w:sz w:val="14"/>
            </w:rPr>
            <w:t>Protokół Oceny Stanu Powierzchni Uszczelniających Kołnierzy - Kołnierz Nr 1</w:t>
          </w:r>
        </w:p>
        <w:p w14:paraId="5F66CE2A" w14:textId="77777777" w:rsidR="00E06A58" w:rsidRDefault="00E06A58" w:rsidP="00E06A58">
          <w:pPr>
            <w:jc w:val="right"/>
            <w:rPr>
              <w:rFonts w:ascii="Arial" w:hAnsi="Arial"/>
              <w:color w:val="auto"/>
              <w:sz w:val="14"/>
            </w:rPr>
          </w:pPr>
          <w:r>
            <w:rPr>
              <w:rFonts w:ascii="Arial" w:hAnsi="Arial"/>
              <w:color w:val="auto"/>
              <w:sz w:val="14"/>
            </w:rPr>
            <w:t>Zał.2</w:t>
          </w:r>
          <w:r w:rsidR="00F64A42">
            <w:rPr>
              <w:rFonts w:ascii="Arial" w:hAnsi="Arial"/>
              <w:color w:val="auto"/>
              <w:sz w:val="14"/>
            </w:rPr>
            <w:t>.1</w:t>
          </w:r>
          <w:r w:rsidRPr="00E06A58">
            <w:rPr>
              <w:rFonts w:ascii="Arial" w:hAnsi="Arial"/>
              <w:color w:val="auto"/>
              <w:sz w:val="14"/>
            </w:rPr>
            <w:t xml:space="preserve"> do </w:t>
          </w:r>
          <w:r w:rsidRPr="00E06A58">
            <w:rPr>
              <w:rFonts w:ascii="Arial" w:hAnsi="Arial"/>
              <w:b/>
              <w:color w:val="auto"/>
              <w:sz w:val="14"/>
            </w:rPr>
            <w:t>POZ 110042/</w:t>
          </w:r>
          <w:r w:rsidR="00817FAF">
            <w:rPr>
              <w:rFonts w:ascii="Arial" w:hAnsi="Arial"/>
              <w:b/>
              <w:color w:val="auto"/>
              <w:sz w:val="14"/>
            </w:rPr>
            <w:t>A.1</w:t>
          </w:r>
          <w:r w:rsidRPr="00E06A58" w:rsidDel="00756D46">
            <w:rPr>
              <w:rFonts w:ascii="Arial" w:hAnsi="Arial"/>
              <w:color w:val="auto"/>
              <w:sz w:val="14"/>
            </w:rPr>
            <w:t xml:space="preserve"> </w:t>
          </w:r>
          <w:r w:rsidRPr="00E06A58">
            <w:rPr>
              <w:rFonts w:ascii="Arial" w:hAnsi="Arial"/>
              <w:color w:val="auto"/>
              <w:sz w:val="14"/>
            </w:rPr>
            <w:t xml:space="preserve">Standardu technicznego w zakresie </w:t>
          </w:r>
        </w:p>
        <w:p w14:paraId="06001720" w14:textId="77777777" w:rsidR="00E06A58" w:rsidRPr="004F60A7" w:rsidRDefault="00E06A58" w:rsidP="00E06A58">
          <w:pPr>
            <w:jc w:val="right"/>
            <w:rPr>
              <w:sz w:val="14"/>
            </w:rPr>
          </w:pPr>
          <w:r w:rsidRPr="00E06A58">
            <w:rPr>
              <w:rFonts w:ascii="Arial" w:hAnsi="Arial"/>
              <w:color w:val="auto"/>
              <w:sz w:val="14"/>
            </w:rPr>
            <w:t>odbioru montażu połączeń kołnierzowych</w:t>
          </w:r>
        </w:p>
      </w:tc>
      <w:tc>
        <w:tcPr>
          <w:tcW w:w="2125" w:type="dxa"/>
        </w:tcPr>
        <w:p w14:paraId="4C83CF63" w14:textId="77777777" w:rsidR="00E06A58" w:rsidRDefault="00E06A58" w:rsidP="00E06A58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sz w:val="16"/>
              <w:szCs w:val="16"/>
            </w:rPr>
          </w:pPr>
        </w:p>
        <w:p w14:paraId="77B7DB9C" w14:textId="77777777" w:rsidR="00E06A58" w:rsidRPr="00B3283A" w:rsidRDefault="00E06A58" w:rsidP="00E06A58">
          <w:pPr>
            <w:ind w:firstLine="708"/>
          </w:pPr>
        </w:p>
      </w:tc>
    </w:tr>
  </w:tbl>
  <w:p w14:paraId="7AF20142" w14:textId="77777777" w:rsidR="00E06A58" w:rsidRDefault="00F4357A" w:rsidP="00E06A58">
    <w:pPr>
      <w:pStyle w:val="Nagwek"/>
    </w:pPr>
    <w:r w:rsidRPr="00F751F1">
      <w:rPr>
        <w:bCs/>
        <w:noProof/>
        <w:sz w:val="22"/>
        <w:szCs w:val="2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A1C69C" wp14:editId="444D4595">
              <wp:simplePos x="0" y="0"/>
              <wp:positionH relativeFrom="column">
                <wp:posOffset>4914265</wp:posOffset>
              </wp:positionH>
              <wp:positionV relativeFrom="paragraph">
                <wp:posOffset>-481183</wp:posOffset>
              </wp:positionV>
              <wp:extent cx="1695450" cy="325120"/>
              <wp:effectExtent l="0" t="0" r="19050" b="1778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1C020F" w14:textId="77777777" w:rsidR="00E06A58" w:rsidRPr="00F4357A" w:rsidRDefault="00E06A58" w:rsidP="00E06A58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F4357A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Data zatwierdzenia:</w:t>
                          </w:r>
                          <w:r w:rsidRPr="00F4357A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2108223452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923381"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</w:t>
                              </w:r>
                              <w:r w:rsidR="0029388A"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4/08/26</w:t>
                              </w:r>
                            </w:sdtContent>
                          </w:sdt>
                        </w:p>
                        <w:p w14:paraId="4187A7E8" w14:textId="77777777" w:rsidR="00E06A58" w:rsidRPr="00F4357A" w:rsidRDefault="00E06A58" w:rsidP="00E06A58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F4357A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Obowiązuje od:</w:t>
                          </w:r>
                          <w:r w:rsidRPr="00F4357A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-69351531"/>
                              <w:date w:fullDate="2024-08-26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29388A"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2024/08/26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A1C69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5" type="#_x0000_t202" style="position:absolute;margin-left:386.95pt;margin-top:-37.9pt;width:133.5pt;height:2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" strokecolor="white" strokeweight="0">
              <v:textbox>
                <w:txbxContent>
                  <w:p w14:paraId="041C020F" w14:textId="77777777" w:rsidR="00E06A58" w:rsidRPr="00F4357A" w:rsidRDefault="00E06A58" w:rsidP="00E06A58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F4357A">
                      <w:rPr>
                        <w:rFonts w:ascii="Arial" w:hAnsi="Arial" w:cs="Arial"/>
                        <w:sz w:val="14"/>
                        <w:szCs w:val="16"/>
                      </w:rPr>
                      <w:t>Data zatwierdzenia:</w:t>
                    </w:r>
                    <w:r w:rsidRPr="00F4357A"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2108223452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23381"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</w:t>
                        </w:r>
                        <w:r w:rsidR="0029388A"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4/08/26</w:t>
                        </w:r>
                      </w:sdtContent>
                    </w:sdt>
                  </w:p>
                  <w:p w14:paraId="4187A7E8" w14:textId="77777777" w:rsidR="00E06A58" w:rsidRPr="00F4357A" w:rsidRDefault="00E06A58" w:rsidP="00E06A58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F4357A">
                      <w:rPr>
                        <w:rFonts w:ascii="Arial" w:hAnsi="Arial" w:cs="Arial"/>
                        <w:sz w:val="14"/>
                        <w:szCs w:val="16"/>
                      </w:rPr>
                      <w:t>Obowiązuje od:</w:t>
                    </w:r>
                    <w:r w:rsidRPr="00F4357A">
                      <w:rPr>
                        <w:rFonts w:ascii="Arial" w:hAnsi="Arial" w:cs="Arial"/>
                        <w:sz w:val="14"/>
                        <w:szCs w:val="16"/>
                      </w:rPr>
                      <w:tab/>
                    </w:r>
                    <w:sdt>
                      <w:sdtPr>
                        <w:rPr>
                          <w:rFonts w:ascii="Arial" w:hAnsi="Arial" w:cs="Arial"/>
                          <w:sz w:val="14"/>
                          <w:szCs w:val="16"/>
                        </w:rPr>
                        <w:id w:val="-69351531"/>
                        <w:date w:fullDate="2024-08-26T00:00:00Z">
                          <w:dateFormat w:val="yyyy/MM/dd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29388A"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2024/08/26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 w:rsidR="00E06A58"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F7ECD4" wp14:editId="7D32C800">
              <wp:simplePos x="0" y="0"/>
              <wp:positionH relativeFrom="margin">
                <wp:posOffset>-1905</wp:posOffset>
              </wp:positionH>
              <wp:positionV relativeFrom="paragraph">
                <wp:posOffset>635</wp:posOffset>
              </wp:positionV>
              <wp:extent cx="6477000" cy="0"/>
              <wp:effectExtent l="0" t="0" r="19050" b="19050"/>
              <wp:wrapNone/>
              <wp:docPr id="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9F2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5pt;margin-top:.05pt;width:51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" strokecolor="#7297ce">
              <w10:wrap anchorx="margin"/>
            </v:shape>
          </w:pict>
        </mc:Fallback>
      </mc:AlternateContent>
    </w:r>
  </w:p>
  <w:p w14:paraId="0C413A70" w14:textId="77777777" w:rsidR="00037345" w:rsidRDefault="00037345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118C4" w14:textId="77777777" w:rsidR="0029388A" w:rsidRDefault="002938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45"/>
    <w:rsid w:val="000100EE"/>
    <w:rsid w:val="00037345"/>
    <w:rsid w:val="000C6804"/>
    <w:rsid w:val="0029388A"/>
    <w:rsid w:val="00303451"/>
    <w:rsid w:val="00336B6C"/>
    <w:rsid w:val="00352379"/>
    <w:rsid w:val="00397F39"/>
    <w:rsid w:val="007953A4"/>
    <w:rsid w:val="00817FAF"/>
    <w:rsid w:val="00923381"/>
    <w:rsid w:val="00C031D9"/>
    <w:rsid w:val="00C768AD"/>
    <w:rsid w:val="00D745BA"/>
    <w:rsid w:val="00E06A58"/>
    <w:rsid w:val="00F4357A"/>
    <w:rsid w:val="00F6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67F22"/>
  <w15:docId w15:val="{CA08F6BD-7ADD-4734-936E-1D2F62AC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5">
    <w:name w:val="Char Style 5"/>
    <w:basedOn w:val="Domylnaczcionkaakapitu"/>
    <w:link w:val="Style4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12">
    <w:name w:val="Char Style 12"/>
    <w:basedOn w:val="Domylnaczcionkaakapitu"/>
    <w:link w:val="Style11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19">
    <w:name w:val="Char Style 19"/>
    <w:basedOn w:val="Domylnaczcionkaakapitu"/>
    <w:link w:val="Style18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21">
    <w:name w:val="Char Style 21"/>
    <w:basedOn w:val="Domylnaczcionkaakapitu"/>
    <w:link w:val="Style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Style2">
    <w:name w:val="Style 2"/>
    <w:basedOn w:val="Normalny"/>
    <w:link w:val="CharStyle3"/>
    <w:pPr>
      <w:spacing w:after="600" w:line="302" w:lineRule="auto"/>
    </w:pPr>
    <w:rPr>
      <w:rFonts w:ascii="Arial" w:eastAsia="Arial" w:hAnsi="Arial" w:cs="Arial"/>
      <w:sz w:val="15"/>
      <w:szCs w:val="15"/>
    </w:rPr>
  </w:style>
  <w:style w:type="paragraph" w:customStyle="1" w:styleId="Style4">
    <w:name w:val="Style 4"/>
    <w:basedOn w:val="Normalny"/>
    <w:link w:val="CharStyle5"/>
    <w:pPr>
      <w:spacing w:after="600" w:line="302" w:lineRule="auto"/>
    </w:pPr>
    <w:rPr>
      <w:rFonts w:ascii="Arial" w:eastAsia="Arial" w:hAnsi="Arial" w:cs="Arial"/>
      <w:sz w:val="15"/>
      <w:szCs w:val="15"/>
    </w:rPr>
  </w:style>
  <w:style w:type="paragraph" w:customStyle="1" w:styleId="Style11">
    <w:name w:val="Style 11"/>
    <w:basedOn w:val="Normalny"/>
    <w:link w:val="CharStyle12"/>
    <w:rPr>
      <w:rFonts w:ascii="Arial" w:eastAsia="Arial" w:hAnsi="Arial" w:cs="Arial"/>
      <w:b/>
      <w:bCs/>
      <w:sz w:val="15"/>
      <w:szCs w:val="15"/>
    </w:rPr>
  </w:style>
  <w:style w:type="paragraph" w:customStyle="1" w:styleId="Style18">
    <w:name w:val="Style 18"/>
    <w:basedOn w:val="Normalny"/>
    <w:link w:val="CharStyle19"/>
    <w:pPr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20">
    <w:name w:val="Style 20"/>
    <w:basedOn w:val="Normalny"/>
    <w:link w:val="CharStyle21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E06A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A5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06A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A58"/>
    <w:rPr>
      <w:color w:val="000000"/>
    </w:rPr>
  </w:style>
  <w:style w:type="table" w:styleId="Tabela-Siatka">
    <w:name w:val="Table Grid"/>
    <w:basedOn w:val="Standardowy"/>
    <w:rsid w:val="00E06A58"/>
    <w:pPr>
      <w:widowControl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4A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4A4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5.jpe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5146ACBE71647A1394E5FE31E5BEE" ma:contentTypeVersion="2" ma:contentTypeDescription="Utwórz nowy dokument." ma:contentTypeScope="" ma:versionID="1eeb00ce0b187e30219550eca6cede9e">
  <xsd:schema xmlns:xsd="http://www.w3.org/2001/XMLSchema" xmlns:xs="http://www.w3.org/2001/XMLSchema" xmlns:p="http://schemas.microsoft.com/office/2006/metadata/properties" xmlns:ns2="d862ff16-0bb1-45d0-bb79-4082069e0040" targetNamespace="http://schemas.microsoft.com/office/2006/metadata/properties" ma:root="true" ma:fieldsID="670439ce95135f196086779ff84f8d89" ns2:_="">
    <xsd:import namespace="d862ff16-0bb1-45d0-bb79-4082069e00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62ff16-0bb1-45d0-bb79-4082069e00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183785-DB25-4014-9563-991E467F963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d862ff16-0bb1-45d0-bb79-4082069e004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601CA4-A6D9-4F9B-8F15-562EBD800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29A202-8C87-4C12-B564-DE8405178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62ff16-0bb1-45d0-bb79-4082069e0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>EDF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subject/>
  <dc:creator>19100256</dc:creator>
  <cp:keywords/>
  <cp:lastModifiedBy>Gankowski Paweł [EC Zielona Góra S.A.]</cp:lastModifiedBy>
  <cp:revision>2</cp:revision>
  <dcterms:created xsi:type="dcterms:W3CDTF">2024-10-24T10:27:00Z</dcterms:created>
  <dcterms:modified xsi:type="dcterms:W3CDTF">2024-10-24T10:27:00Z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0x0101000525146ACBE71647A1394E5FE31E5BEE</vt:lpwstr>
  </property>
  <property fmtid="{D5CDD505-2E9C-101B-9397-08002B2CF9AE}" pid="3" name="MSIP_Label_66b5d990-821a-4d41-b503-280f184b2126_SetDate">
    <vt:lpwstr>2023-08-23T05:55:06Z</vt:lpwstr>
  </property>
  <property fmtid="{D5CDD505-2E9C-101B-9397-08002B2CF9AE}" pid="4" name="MSIP_Label_66b5d990-821a-4d41-b503-280f184b2126_SiteId">
    <vt:lpwstr>e9895a11-04dc-4848-aa12-7fca9faefb60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ActionId">
    <vt:lpwstr>8c0d535e-94f1-4229-b088-3685a3668010</vt:lpwstr>
  </property>
  <property fmtid="{D5CDD505-2E9C-101B-9397-08002B2CF9AE}" pid="7" name="MSIP_Label_66b5d990-821a-4d41-b503-280f184b2126_ContentBits">
    <vt:lpwstr>0</vt:lpwstr>
  </property>
  <property fmtid="{D5CDD505-2E9C-101B-9397-08002B2CF9AE}" pid="8" name="MSIP_Label_66b5d990-821a-4d41-b503-280f184b2126_Name">
    <vt:lpwstr>ALL-Publiczne</vt:lpwstr>
  </property>
  <property fmtid="{D5CDD505-2E9C-101B-9397-08002B2CF9AE}" pid="9" name="MSIP_Label_66b5d990-821a-4d41-b503-280f184b2126_Enabled">
    <vt:lpwstr>true</vt:lpwstr>
  </property>
</Properties>
</file>