
<file path=[Content_Types].xml><?xml version="1.0" encoding="utf-8"?>
<Types xmlns="http://schemas.openxmlformats.org/package/2006/content-types">
  <Default Extension="png" ContentType="image/png"/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9C9B5F" w14:textId="6F306B19" w:rsidR="00C924D9" w:rsidRDefault="00C924D9" w:rsidP="00A35CBB">
      <w:pPr>
        <w:pStyle w:val="Style6"/>
        <w:tabs>
          <w:tab w:val="left" w:pos="6403"/>
        </w:tabs>
        <w:spacing w:after="60"/>
        <w:ind w:right="200"/>
        <w:jc w:val="right"/>
      </w:pPr>
      <w:bookmarkStart w:id="0" w:name="_GoBack"/>
      <w:bookmarkEnd w:id="0"/>
    </w:p>
    <w:p w14:paraId="069C9B60" w14:textId="77777777" w:rsidR="00DE4ACA" w:rsidRDefault="004D7008" w:rsidP="00A35CBB">
      <w:pPr>
        <w:pStyle w:val="Style6"/>
        <w:tabs>
          <w:tab w:val="left" w:pos="6403"/>
        </w:tabs>
        <w:spacing w:after="60"/>
        <w:ind w:right="200"/>
        <w:jc w:val="right"/>
      </w:pPr>
      <w:r>
        <w:tab/>
      </w:r>
    </w:p>
    <w:p w14:paraId="069C9B61" w14:textId="77777777" w:rsidR="00DE4ACA" w:rsidRDefault="004D7008" w:rsidP="00A35CBB">
      <w:pPr>
        <w:pStyle w:val="Style9"/>
      </w:pPr>
      <w:r>
        <w:t>Protokół Pomiaru Położenia Uszczelki Względem Przylg po Wykonaniu Wstępnego</w:t>
      </w:r>
    </w:p>
    <w:p w14:paraId="069C9B62" w14:textId="77777777" w:rsidR="00DE4ACA" w:rsidRDefault="004D7008" w:rsidP="00A35CBB">
      <w:pPr>
        <w:pStyle w:val="Style9"/>
      </w:pPr>
      <w:r>
        <w:rPr>
          <w:noProof/>
          <w:lang w:bidi="ar-SA"/>
        </w:rPr>
        <mc:AlternateContent>
          <mc:Choice Requires="wps">
            <w:drawing>
              <wp:anchor distT="478790" distB="533400" distL="0" distR="0" simplePos="0" relativeHeight="125829379" behindDoc="0" locked="0" layoutInCell="1" allowOverlap="1" wp14:anchorId="069C9B9E" wp14:editId="069C9B9F">
                <wp:simplePos x="0" y="0"/>
                <wp:positionH relativeFrom="page">
                  <wp:posOffset>3771900</wp:posOffset>
                </wp:positionH>
                <wp:positionV relativeFrom="paragraph">
                  <wp:posOffset>792480</wp:posOffset>
                </wp:positionV>
                <wp:extent cx="3072130" cy="153479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2130" cy="15347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414"/>
                              <w:gridCol w:w="2424"/>
                            </w:tblGrid>
                            <w:tr w:rsidR="00DE4ACA" w14:paraId="069C9BBA" w14:textId="77777777">
                              <w:trPr>
                                <w:trHeight w:hRule="exact" w:val="451"/>
                                <w:tblHeader/>
                              </w:trPr>
                              <w:tc>
                                <w:tcPr>
                                  <w:tcW w:w="4838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069C9BB9" w14:textId="77777777" w:rsidR="00DE4ACA" w:rsidRDefault="004D7008">
                                  <w:pPr>
                                    <w:pStyle w:val="Style2"/>
                                  </w:pPr>
                                  <w:r>
                                    <w:t>Tab. 1. Przyrząd pomiarowy</w:t>
                                  </w:r>
                                </w:p>
                              </w:tc>
                            </w:tr>
                            <w:tr w:rsidR="00DE4ACA" w14:paraId="069C9BBD" w14:textId="77777777">
                              <w:trPr>
                                <w:trHeight w:hRule="exact" w:val="634"/>
                              </w:trPr>
                              <w:tc>
                                <w:tcPr>
                                  <w:tcW w:w="24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069C9BBB" w14:textId="77777777" w:rsidR="00DE4ACA" w:rsidRDefault="004D7008">
                                  <w:pPr>
                                    <w:pStyle w:val="Style2"/>
                                    <w:spacing w:line="307" w:lineRule="auto"/>
                                    <w:ind w:left="180"/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  <w:t>Rodzaj przyrządu pomiarowego</w:t>
                                  </w:r>
                                </w:p>
                              </w:tc>
                              <w:tc>
                                <w:tcPr>
                                  <w:tcW w:w="242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069C9BBC" w14:textId="77777777" w:rsidR="00DE4ACA" w:rsidRDefault="00DE4ACA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DE4ACA" w14:paraId="069C9BC0" w14:textId="77777777">
                              <w:trPr>
                                <w:trHeight w:hRule="exact" w:val="662"/>
                              </w:trPr>
                              <w:tc>
                                <w:tcPr>
                                  <w:tcW w:w="24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069C9BBE" w14:textId="77777777" w:rsidR="00DE4ACA" w:rsidRDefault="004D7008">
                                  <w:pPr>
                                    <w:pStyle w:val="Style2"/>
                                    <w:spacing w:line="350" w:lineRule="auto"/>
                                    <w:ind w:left="180"/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  <w:t xml:space="preserve">Dokładność pomiarowa (najmniejsza podziałka)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sz w:val="16"/>
                                      <w:szCs w:val="16"/>
                                      <w:vertAlign w:val="superscript"/>
                                    </w:rPr>
                                    <w:t>1)</w:t>
                                  </w:r>
                                </w:p>
                              </w:tc>
                              <w:tc>
                                <w:tcPr>
                                  <w:tcW w:w="242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069C9BBF" w14:textId="77777777" w:rsidR="00DE4ACA" w:rsidRDefault="004D7008">
                                  <w:pPr>
                                    <w:pStyle w:val="Style2"/>
                                    <w:jc w:val="right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>≤ 1 mm</w:t>
                                  </w:r>
                                </w:p>
                              </w:tc>
                            </w:tr>
                            <w:tr w:rsidR="00DE4ACA" w14:paraId="069C9BC3" w14:textId="77777777">
                              <w:trPr>
                                <w:trHeight w:hRule="exact" w:val="466"/>
                              </w:trPr>
                              <w:tc>
                                <w:tcPr>
                                  <w:tcW w:w="24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069C9BC1" w14:textId="77777777" w:rsidR="00DE4ACA" w:rsidRDefault="004D7008">
                                  <w:pPr>
                                    <w:pStyle w:val="Style2"/>
                                    <w:ind w:firstLine="180"/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  <w:t>Data i podpis</w:t>
                                  </w:r>
                                </w:p>
                              </w:tc>
                              <w:tc>
                                <w:tcPr>
                                  <w:tcW w:w="242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069C9BC2" w14:textId="77777777" w:rsidR="00DE4ACA" w:rsidRDefault="00DE4ACA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69C9BC4" w14:textId="77777777" w:rsidR="00DE4ACA" w:rsidRDefault="00DE4ACA">
                            <w:pPr>
                              <w:spacing w:line="1" w:lineRule="exact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9C9B9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297pt;margin-top:62.4pt;width:241.9pt;height:120.85pt;z-index:125829379;visibility:visible;mso-wrap-style:square;mso-height-percent:0;mso-wrap-distance-left:0;mso-wrap-distance-top:37.7pt;mso-wrap-distance-right:0;mso-wrap-distance-bottom:42pt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" filled="f" stroked="f">
                <v:textbox inset="0,0,0,0">
                  <w:txbxContent>
                    <w:tbl>
                      <w:tblPr>
                        <w:tblOverlap w:val="never"/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414"/>
                        <w:gridCol w:w="2424"/>
                      </w:tblGrid>
                      <w:tr w:rsidR="00DE4ACA" w14:paraId="069C9BBA" w14:textId="77777777">
                        <w:trPr>
                          <w:trHeight w:hRule="exact" w:val="451"/>
                          <w:tblHeader/>
                        </w:trPr>
                        <w:tc>
                          <w:tcPr>
                            <w:tcW w:w="4838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069C9BB9" w14:textId="77777777" w:rsidR="00DE4ACA" w:rsidRDefault="004D7008">
                            <w:pPr>
                              <w:pStyle w:val="Style2"/>
                            </w:pPr>
                            <w:r>
                              <w:t>Tab. 1. Przyrząd pomiarowy</w:t>
                            </w:r>
                          </w:p>
                        </w:tc>
                      </w:tr>
                      <w:tr w:rsidR="00DE4ACA" w14:paraId="069C9BBD" w14:textId="77777777">
                        <w:trPr>
                          <w:trHeight w:hRule="exact" w:val="634"/>
                        </w:trPr>
                        <w:tc>
                          <w:tcPr>
                            <w:tcW w:w="241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069C9BBB" w14:textId="77777777" w:rsidR="00DE4ACA" w:rsidRDefault="004D7008">
                            <w:pPr>
                              <w:pStyle w:val="Style2"/>
                              <w:spacing w:line="307" w:lineRule="auto"/>
                              <w:ind w:left="18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  <w:t>Rodzaj przyrządu pomiarowego</w:t>
                            </w:r>
                          </w:p>
                        </w:tc>
                        <w:tc>
                          <w:tcPr>
                            <w:tcW w:w="242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069C9BBC" w14:textId="77777777" w:rsidR="00DE4ACA" w:rsidRDefault="00DE4ACA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DE4ACA" w14:paraId="069C9BC0" w14:textId="77777777">
                        <w:trPr>
                          <w:trHeight w:hRule="exact" w:val="662"/>
                        </w:trPr>
                        <w:tc>
                          <w:tcPr>
                            <w:tcW w:w="241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069C9BBE" w14:textId="77777777" w:rsidR="00DE4ACA" w:rsidRDefault="004D7008">
                            <w:pPr>
                              <w:pStyle w:val="Style2"/>
                              <w:spacing w:line="350" w:lineRule="auto"/>
                              <w:ind w:left="18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  <w:t xml:space="preserve">Dokładność pomiarowa (najmniejsza podziałka) </w:t>
                            </w: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  <w:vertAlign w:val="superscript"/>
                              </w:rPr>
                              <w:t>1)</w:t>
                            </w:r>
                          </w:p>
                        </w:tc>
                        <w:tc>
                          <w:tcPr>
                            <w:tcW w:w="242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069C9BBF" w14:textId="77777777" w:rsidR="00DE4ACA" w:rsidRDefault="004D7008">
                            <w:pPr>
                              <w:pStyle w:val="Style2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≤ 1 mm</w:t>
                            </w:r>
                          </w:p>
                        </w:tc>
                      </w:tr>
                      <w:tr w:rsidR="00DE4ACA" w14:paraId="069C9BC3" w14:textId="77777777">
                        <w:trPr>
                          <w:trHeight w:hRule="exact" w:val="466"/>
                        </w:trPr>
                        <w:tc>
                          <w:tcPr>
                            <w:tcW w:w="24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069C9BC1" w14:textId="77777777" w:rsidR="00DE4ACA" w:rsidRDefault="004D7008">
                            <w:pPr>
                              <w:pStyle w:val="Style2"/>
                              <w:ind w:firstLine="18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  <w:t>Data i podpis</w:t>
                            </w:r>
                          </w:p>
                        </w:tc>
                        <w:tc>
                          <w:tcPr>
                            <w:tcW w:w="242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069C9BC2" w14:textId="77777777" w:rsidR="00DE4ACA" w:rsidRDefault="00DE4ACA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</w:tbl>
                    <w:p w14:paraId="069C9BC4" w14:textId="77777777" w:rsidR="00DE4ACA" w:rsidRDefault="00DE4ACA">
                      <w:pPr>
                        <w:spacing w:line="1" w:lineRule="exact"/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t>Naciągu na Śruby (30% docelowej wartości momentu skręcającego)</w:t>
      </w:r>
    </w:p>
    <w:p w14:paraId="069C9B63" w14:textId="77777777" w:rsidR="00DE4ACA" w:rsidRDefault="00DE4ACA">
      <w:pPr>
        <w:pStyle w:val="Style6"/>
        <w:spacing w:after="0"/>
        <w:jc w:val="right"/>
      </w:pPr>
    </w:p>
    <w:p w14:paraId="069C9B64" w14:textId="77777777" w:rsidR="00DE4ACA" w:rsidRDefault="004D7008">
      <w:pPr>
        <w:spacing w:line="1" w:lineRule="exact"/>
        <w:sectPr w:rsidR="00DE4AC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8"/>
          <w:pgMar w:top="1205" w:right="753" w:bottom="1091" w:left="897" w:header="777" w:footer="663" w:gutter="0"/>
          <w:pgNumType w:start="1"/>
          <w:cols w:space="720"/>
          <w:noEndnote/>
          <w:docGrid w:linePitch="360"/>
        </w:sectPr>
      </w:pPr>
      <w:r>
        <w:rPr>
          <w:noProof/>
          <w:lang w:bidi="ar-SA"/>
        </w:rPr>
        <w:drawing>
          <wp:anchor distT="241300" distB="0" distL="0" distR="0" simplePos="0" relativeHeight="125829378" behindDoc="0" locked="0" layoutInCell="1" allowOverlap="1" wp14:anchorId="069C9BA0" wp14:editId="069C9BA1">
            <wp:simplePos x="0" y="0"/>
            <wp:positionH relativeFrom="page">
              <wp:posOffset>810260</wp:posOffset>
            </wp:positionH>
            <wp:positionV relativeFrom="paragraph">
              <wp:posOffset>241300</wp:posOffset>
            </wp:positionV>
            <wp:extent cx="2429510" cy="2176145"/>
            <wp:effectExtent l="0" t="0" r="0" b="0"/>
            <wp:wrapTopAndBottom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off x="0" y="0"/>
                      <a:ext cx="2429510" cy="2176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9C9B65" w14:textId="77777777" w:rsidR="00DE4ACA" w:rsidRDefault="004D7008">
      <w:pPr>
        <w:spacing w:before="62" w:after="62" w:line="240" w:lineRule="exact"/>
        <w:rPr>
          <w:sz w:val="19"/>
          <w:szCs w:val="19"/>
        </w:rPr>
      </w:pPr>
      <w:r>
        <w:rPr>
          <w:noProof/>
          <w:lang w:bidi="ar-SA"/>
        </w:rPr>
        <w:drawing>
          <wp:anchor distT="0" distB="0" distL="114300" distR="114300" simplePos="0" relativeHeight="251658240" behindDoc="1" locked="0" layoutInCell="1" allowOverlap="1" wp14:anchorId="069C9BA2" wp14:editId="069C9BA3">
            <wp:simplePos x="0" y="0"/>
            <wp:positionH relativeFrom="column">
              <wp:posOffset>1416257</wp:posOffset>
            </wp:positionH>
            <wp:positionV relativeFrom="paragraph">
              <wp:posOffset>109937</wp:posOffset>
            </wp:positionV>
            <wp:extent cx="1224870" cy="1125433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10FCB1.tmp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0120" cy="1139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9C9B66" w14:textId="77777777" w:rsidR="00DE4ACA" w:rsidRDefault="00DE4ACA">
      <w:pPr>
        <w:spacing w:line="1" w:lineRule="exact"/>
        <w:sectPr w:rsidR="00DE4ACA">
          <w:type w:val="continuous"/>
          <w:pgSz w:w="11909" w:h="16838"/>
          <w:pgMar w:top="1205" w:right="0" w:bottom="1091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480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14"/>
        <w:gridCol w:w="1205"/>
        <w:gridCol w:w="1200"/>
        <w:gridCol w:w="1219"/>
      </w:tblGrid>
      <w:tr w:rsidR="00DE4ACA" w14:paraId="069C9B68" w14:textId="77777777" w:rsidTr="004D7008">
        <w:trPr>
          <w:trHeight w:hRule="exact" w:val="451"/>
        </w:trPr>
        <w:tc>
          <w:tcPr>
            <w:tcW w:w="48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9C9B67" w14:textId="77777777" w:rsidR="00DE4ACA" w:rsidRDefault="004D7008">
            <w:pPr>
              <w:pStyle w:val="Style2"/>
            </w:pPr>
            <w:r>
              <w:t xml:space="preserve">Tab. 2. Wartości zmierzone, </w:t>
            </w:r>
            <w:r>
              <w:rPr>
                <w:i/>
                <w:iCs/>
              </w:rPr>
              <w:t>δ(i)</w:t>
            </w:r>
            <w:r>
              <w:t xml:space="preserve"> , [mm]</w:t>
            </w:r>
          </w:p>
        </w:tc>
      </w:tr>
      <w:tr w:rsidR="00DE4ACA" w14:paraId="069C9B6D" w14:textId="77777777" w:rsidTr="004D7008">
        <w:trPr>
          <w:trHeight w:hRule="exact" w:val="216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9C9B69" w14:textId="77777777" w:rsidR="00DE4ACA" w:rsidRDefault="004D7008">
            <w:pPr>
              <w:pStyle w:val="Style2"/>
              <w:rPr>
                <w:sz w:val="20"/>
                <w:szCs w:val="20"/>
              </w:rPr>
            </w:pPr>
            <w:r>
              <w:rPr>
                <w:i/>
                <w:iCs/>
                <w:smallCaps/>
                <w:sz w:val="20"/>
                <w:szCs w:val="20"/>
              </w:rPr>
              <w:t>i = 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9C9B6A" w14:textId="77777777" w:rsidR="00DE4ACA" w:rsidRDefault="004D7008">
            <w:pPr>
              <w:pStyle w:val="Style2"/>
              <w:rPr>
                <w:sz w:val="20"/>
                <w:szCs w:val="20"/>
              </w:rPr>
            </w:pPr>
            <w:r>
              <w:rPr>
                <w:i/>
                <w:iCs/>
                <w:smallCaps/>
                <w:sz w:val="20"/>
                <w:szCs w:val="20"/>
              </w:rPr>
              <w:t>i = 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9C9B6B" w14:textId="77777777" w:rsidR="00DE4ACA" w:rsidRDefault="004D7008">
            <w:pPr>
              <w:pStyle w:val="Style2"/>
              <w:ind w:firstLine="420"/>
              <w:jc w:val="left"/>
              <w:rPr>
                <w:sz w:val="20"/>
                <w:szCs w:val="20"/>
              </w:rPr>
            </w:pPr>
            <w:r>
              <w:rPr>
                <w:i/>
                <w:iCs/>
                <w:smallCaps/>
                <w:sz w:val="20"/>
                <w:szCs w:val="20"/>
              </w:rPr>
              <w:t>i = 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9C9B6C" w14:textId="77777777" w:rsidR="00DE4ACA" w:rsidRDefault="004D7008">
            <w:pPr>
              <w:pStyle w:val="Style2"/>
              <w:ind w:firstLine="420"/>
              <w:jc w:val="left"/>
              <w:rPr>
                <w:sz w:val="20"/>
                <w:szCs w:val="20"/>
              </w:rPr>
            </w:pPr>
            <w:r>
              <w:rPr>
                <w:i/>
                <w:iCs/>
                <w:smallCaps/>
                <w:sz w:val="20"/>
                <w:szCs w:val="20"/>
              </w:rPr>
              <w:t>i = 4</w:t>
            </w:r>
          </w:p>
        </w:tc>
      </w:tr>
      <w:tr w:rsidR="00DE4ACA" w14:paraId="069C9B72" w14:textId="77777777" w:rsidTr="004D7008">
        <w:trPr>
          <w:trHeight w:hRule="exact" w:val="456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9C9B6E" w14:textId="77777777" w:rsidR="00DE4ACA" w:rsidRDefault="00DE4ACA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9C9B6F" w14:textId="77777777" w:rsidR="00DE4ACA" w:rsidRDefault="00DE4ACA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9C9B70" w14:textId="77777777" w:rsidR="00DE4ACA" w:rsidRDefault="00DE4ACA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9C9B71" w14:textId="77777777" w:rsidR="00DE4ACA" w:rsidRDefault="00DE4ACA">
            <w:pPr>
              <w:rPr>
                <w:sz w:val="10"/>
                <w:szCs w:val="10"/>
              </w:rPr>
            </w:pPr>
          </w:p>
        </w:tc>
      </w:tr>
    </w:tbl>
    <w:p w14:paraId="069C9B73" w14:textId="77777777" w:rsidR="00DE4ACA" w:rsidRDefault="00DE4ACA">
      <w:pPr>
        <w:spacing w:after="639" w:line="1" w:lineRule="exact"/>
      </w:pPr>
    </w:p>
    <w:p w14:paraId="069C9B74" w14:textId="77777777" w:rsidR="00DE4ACA" w:rsidRDefault="004D7008">
      <w:pPr>
        <w:pStyle w:val="Style6"/>
        <w:spacing w:after="420"/>
        <w:ind w:left="1300"/>
        <w:rPr>
          <w:sz w:val="16"/>
          <w:szCs w:val="16"/>
        </w:rPr>
      </w:pPr>
      <w:r>
        <w:rPr>
          <w:b/>
          <w:bCs/>
          <w:sz w:val="16"/>
          <w:szCs w:val="16"/>
        </w:rPr>
        <w:t>rys. 2. Punkty pomiarowe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6"/>
        <w:gridCol w:w="2002"/>
        <w:gridCol w:w="4027"/>
      </w:tblGrid>
      <w:tr w:rsidR="00DE4ACA" w14:paraId="069C9B76" w14:textId="77777777">
        <w:trPr>
          <w:trHeight w:hRule="exact" w:val="235"/>
          <w:jc w:val="center"/>
        </w:trPr>
        <w:tc>
          <w:tcPr>
            <w:tcW w:w="80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9C9B75" w14:textId="77777777" w:rsidR="00DE4ACA" w:rsidRDefault="004D7008">
            <w:pPr>
              <w:pStyle w:val="Style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Tab. 3. Odchyłka pomiarowa</w:t>
            </w:r>
          </w:p>
        </w:tc>
      </w:tr>
      <w:tr w:rsidR="00DE4ACA" w14:paraId="069C9B7A" w14:textId="77777777">
        <w:trPr>
          <w:trHeight w:hRule="exact" w:val="653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9C9B77" w14:textId="77777777" w:rsidR="00DE4ACA" w:rsidRDefault="004D7008">
            <w:pPr>
              <w:pStyle w:val="Style2"/>
              <w:spacing w:line="300" w:lineRule="auto"/>
            </w:pPr>
            <w:r>
              <w:t>Największa zmierzona wartość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9C9B78" w14:textId="77777777" w:rsidR="00DE4ACA" w:rsidRDefault="004D7008">
            <w:pPr>
              <w:pStyle w:val="Style2"/>
              <w:spacing w:line="300" w:lineRule="auto"/>
            </w:pPr>
            <w:r>
              <w:t>Najmniejsza zmierzona wartość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9C9B79" w14:textId="77777777" w:rsidR="00DE4ACA" w:rsidRDefault="004D7008">
            <w:pPr>
              <w:pStyle w:val="Style2"/>
              <w:spacing w:line="300" w:lineRule="auto"/>
            </w:pPr>
            <w:r>
              <w:t>Różnica wartości najmniejszej i największej</w:t>
            </w:r>
          </w:p>
        </w:tc>
      </w:tr>
      <w:tr w:rsidR="00DE4ACA" w14:paraId="069C9B7E" w14:textId="77777777">
        <w:trPr>
          <w:trHeight w:hRule="exact" w:val="216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9C9B7B" w14:textId="77777777" w:rsidR="00DE4ACA" w:rsidRDefault="004D7008">
            <w:pPr>
              <w:pStyle w:val="Style2"/>
              <w:ind w:firstLine="180"/>
              <w:jc w:val="left"/>
            </w:pPr>
            <w:r>
              <w:rPr>
                <w:i/>
                <w:iCs/>
              </w:rPr>
              <w:t>δ max = max[δ(i)]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9C9B7C" w14:textId="77777777" w:rsidR="00DE4ACA" w:rsidRDefault="004D7008">
            <w:pPr>
              <w:pStyle w:val="Style2"/>
            </w:pPr>
            <w:r>
              <w:rPr>
                <w:i/>
                <w:iCs/>
              </w:rPr>
              <w:t>δ min = min[δ(i)]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9C9B7D" w14:textId="77777777" w:rsidR="00DE4ACA" w:rsidRDefault="004D7008">
            <w:pPr>
              <w:pStyle w:val="Style2"/>
            </w:pPr>
            <w:r>
              <w:rPr>
                <w:i/>
                <w:iCs/>
              </w:rPr>
              <w:t>Δ δ akt = δ max - δ min ≤ δ dop</w:t>
            </w:r>
          </w:p>
        </w:tc>
      </w:tr>
      <w:tr w:rsidR="00DE4ACA" w14:paraId="069C9B82" w14:textId="77777777">
        <w:trPr>
          <w:trHeight w:hRule="exact" w:val="672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69C9B7F" w14:textId="77777777" w:rsidR="00DE4ACA" w:rsidRDefault="004D7008">
            <w:pPr>
              <w:pStyle w:val="Style2"/>
              <w:rPr>
                <w:sz w:val="20"/>
                <w:szCs w:val="20"/>
              </w:rPr>
            </w:pPr>
            <w:r>
              <w:rPr>
                <w:b w:val="0"/>
                <w:bCs w:val="0"/>
              </w:rPr>
              <w:t xml:space="preserve">………………… </w:t>
            </w:r>
            <w:r>
              <w:rPr>
                <w:i/>
                <w:iCs/>
                <w:smallCaps/>
                <w:sz w:val="20"/>
                <w:szCs w:val="20"/>
              </w:rPr>
              <w:t>mm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69C9B80" w14:textId="77777777" w:rsidR="00DE4ACA" w:rsidRDefault="004D7008">
            <w:pPr>
              <w:pStyle w:val="Style2"/>
              <w:rPr>
                <w:sz w:val="20"/>
                <w:szCs w:val="20"/>
              </w:rPr>
            </w:pPr>
            <w:r>
              <w:rPr>
                <w:b w:val="0"/>
                <w:bCs w:val="0"/>
              </w:rPr>
              <w:t xml:space="preserve">………………… </w:t>
            </w:r>
            <w:r>
              <w:rPr>
                <w:i/>
                <w:iCs/>
                <w:smallCaps/>
                <w:sz w:val="20"/>
                <w:szCs w:val="20"/>
              </w:rPr>
              <w:t>mm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9C9B81" w14:textId="77777777" w:rsidR="00DE4ACA" w:rsidRDefault="004D7008">
            <w:pPr>
              <w:pStyle w:val="Style2"/>
              <w:tabs>
                <w:tab w:val="left" w:leader="dot" w:pos="2678"/>
              </w:tabs>
              <w:rPr>
                <w:sz w:val="20"/>
                <w:szCs w:val="20"/>
              </w:rPr>
            </w:pPr>
            <w:r>
              <w:rPr>
                <w:b w:val="0"/>
                <w:bCs w:val="0"/>
              </w:rPr>
              <w:t>…...……… - …….…...…... = ………</w:t>
            </w:r>
            <w:r>
              <w:rPr>
                <w:b w:val="0"/>
                <w:bCs w:val="0"/>
              </w:rPr>
              <w:tab/>
              <w:t xml:space="preserve">…… </w:t>
            </w:r>
            <w:r>
              <w:rPr>
                <w:i/>
                <w:iCs/>
                <w:smallCaps/>
                <w:sz w:val="20"/>
                <w:szCs w:val="20"/>
              </w:rPr>
              <w:t>mm</w:t>
            </w:r>
          </w:p>
        </w:tc>
      </w:tr>
    </w:tbl>
    <w:p w14:paraId="069C9B83" w14:textId="77777777" w:rsidR="00DE4ACA" w:rsidRDefault="00DE4ACA">
      <w:pPr>
        <w:spacing w:after="419" w:line="1" w:lineRule="exact"/>
      </w:pPr>
    </w:p>
    <w:p w14:paraId="069C9B84" w14:textId="77777777" w:rsidR="00DE4ACA" w:rsidRDefault="00DE4ACA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19"/>
        <w:gridCol w:w="2002"/>
        <w:gridCol w:w="2006"/>
        <w:gridCol w:w="2021"/>
      </w:tblGrid>
      <w:tr w:rsidR="00DE4ACA" w14:paraId="069C9B86" w14:textId="77777777">
        <w:trPr>
          <w:trHeight w:hRule="exact" w:val="235"/>
          <w:jc w:val="center"/>
        </w:trPr>
        <w:tc>
          <w:tcPr>
            <w:tcW w:w="96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9C9B85" w14:textId="77777777" w:rsidR="00DE4ACA" w:rsidRDefault="004D7008">
            <w:pPr>
              <w:pStyle w:val="Style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Tab. 4. Wartości dopuszczalne dla odchyłki pomiarowej</w:t>
            </w:r>
          </w:p>
        </w:tc>
      </w:tr>
      <w:tr w:rsidR="00DE4ACA" w14:paraId="069C9B8B" w14:textId="77777777">
        <w:trPr>
          <w:trHeight w:hRule="exact" w:val="653"/>
          <w:jc w:val="center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9C9B87" w14:textId="77777777" w:rsidR="00DE4ACA" w:rsidRDefault="004D7008">
            <w:pPr>
              <w:pStyle w:val="Style2"/>
              <w:spacing w:line="300" w:lineRule="auto"/>
            </w:pPr>
            <w:r>
              <w:t>Dopuszczalna odchyłka szerokości wystającej części uszczelki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9C9B88" w14:textId="77777777" w:rsidR="00DE4ACA" w:rsidRDefault="004D7008">
            <w:pPr>
              <w:pStyle w:val="Style2"/>
            </w:pPr>
            <w:r>
              <w:t>DOPUSZCZONY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9C9B89" w14:textId="77777777" w:rsidR="00DE4ACA" w:rsidRDefault="004D7008">
            <w:pPr>
              <w:pStyle w:val="Style2"/>
            </w:pPr>
            <w:r>
              <w:t>NIEDOPUSZCZONY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9C9B8A" w14:textId="77777777" w:rsidR="00DE4ACA" w:rsidRDefault="004D7008">
            <w:pPr>
              <w:pStyle w:val="Style2"/>
              <w:spacing w:line="300" w:lineRule="auto"/>
            </w:pPr>
            <w:r>
              <w:t>Data i podpis Inspektora Nadzoru</w:t>
            </w:r>
          </w:p>
        </w:tc>
      </w:tr>
      <w:tr w:rsidR="00DE4ACA" w14:paraId="069C9B90" w14:textId="77777777">
        <w:trPr>
          <w:trHeight w:hRule="exact" w:val="216"/>
          <w:jc w:val="center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9C9B8C" w14:textId="77777777" w:rsidR="00DE4ACA" w:rsidRDefault="004D7008">
            <w:pPr>
              <w:pStyle w:val="Style2"/>
            </w:pPr>
            <w:r>
              <w:rPr>
                <w:i/>
                <w:iCs/>
              </w:rPr>
              <w:t>Δδ dop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9C9B8D" w14:textId="77777777" w:rsidR="00DE4ACA" w:rsidRDefault="00DE4ACA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9C9B8E" w14:textId="77777777" w:rsidR="00DE4ACA" w:rsidRDefault="00DE4ACA">
            <w:pPr>
              <w:rPr>
                <w:sz w:val="10"/>
                <w:szCs w:val="10"/>
              </w:rPr>
            </w:pP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9C9B8F" w14:textId="77777777" w:rsidR="00DE4ACA" w:rsidRDefault="004D7008">
            <w:pPr>
              <w:pStyle w:val="Style2"/>
              <w:rPr>
                <w:sz w:val="13"/>
                <w:szCs w:val="13"/>
              </w:rPr>
            </w:pPr>
            <w:r>
              <w:rPr>
                <w:b w:val="0"/>
                <w:bCs w:val="0"/>
                <w:sz w:val="13"/>
                <w:szCs w:val="13"/>
              </w:rPr>
              <w:t>Data i podpis</w:t>
            </w:r>
          </w:p>
        </w:tc>
      </w:tr>
      <w:tr w:rsidR="00DE4ACA" w14:paraId="069C9B95" w14:textId="77777777">
        <w:trPr>
          <w:trHeight w:hRule="exact" w:val="672"/>
          <w:jc w:val="center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9C9B91" w14:textId="77777777" w:rsidR="00DE4ACA" w:rsidRDefault="004D7008">
            <w:pPr>
              <w:pStyle w:val="Style2"/>
              <w:rPr>
                <w:sz w:val="20"/>
                <w:szCs w:val="20"/>
              </w:rPr>
            </w:pPr>
            <w:r>
              <w:rPr>
                <w:i/>
                <w:iCs/>
                <w:smallCaps/>
                <w:sz w:val="20"/>
                <w:szCs w:val="20"/>
              </w:rPr>
              <w:t>1,0 mm</w:t>
            </w:r>
          </w:p>
        </w:tc>
        <w:tc>
          <w:tcPr>
            <w:tcW w:w="200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9C9B92" w14:textId="77777777" w:rsidR="00DE4ACA" w:rsidRDefault="00DE4ACA"/>
        </w:tc>
        <w:tc>
          <w:tcPr>
            <w:tcW w:w="20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9C9B93" w14:textId="77777777" w:rsidR="00DE4ACA" w:rsidRDefault="00DE4ACA"/>
        </w:tc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9C9B94" w14:textId="77777777" w:rsidR="00DE4ACA" w:rsidRDefault="00DE4ACA"/>
        </w:tc>
      </w:tr>
    </w:tbl>
    <w:p w14:paraId="069C9B96" w14:textId="77777777" w:rsidR="00DE4ACA" w:rsidRDefault="004D7008">
      <w:pPr>
        <w:pStyle w:val="Style17"/>
      </w:pPr>
      <w:r>
        <w:t>Dokonać pomiaru szerokości wystającej części uszczelki w ilości punktów określonych na rys. 2. Wyniki pomiarów zapisać w tabeli 2. Największą i najmniejszą zmierzoną wartość zamieścić w tabeli 3 oraz obliczyć ich różnicę. Porównać otrzymany wynik z dopuszczalnymi wartościami w tabeli 4 i na tej podstawie dokonać zatwierdzenia, bądź nie, połączenia kołnierzowego do do dalszego montażu.</w:t>
      </w:r>
    </w:p>
    <w:p w14:paraId="069C9B97" w14:textId="77777777" w:rsidR="00DE4ACA" w:rsidRDefault="00DE4ACA">
      <w:pPr>
        <w:spacing w:after="299" w:line="1" w:lineRule="exact"/>
      </w:pPr>
    </w:p>
    <w:p w14:paraId="069C9B98" w14:textId="77777777" w:rsidR="00DE4ACA" w:rsidRDefault="004D7008">
      <w:pPr>
        <w:pStyle w:val="Style6"/>
      </w:pPr>
      <w:r>
        <w:rPr>
          <w:b/>
          <w:bCs/>
          <w:u w:val="single"/>
        </w:rPr>
        <w:t>Uwagi:</w:t>
      </w:r>
    </w:p>
    <w:p w14:paraId="069C9B99" w14:textId="77777777" w:rsidR="00DE4ACA" w:rsidRDefault="004D7008">
      <w:pPr>
        <w:pStyle w:val="Style6"/>
        <w:pBdr>
          <w:bottom w:val="single" w:sz="4" w:space="0" w:color="auto"/>
        </w:pBdr>
        <w:spacing w:after="260"/>
      </w:pPr>
      <w:r>
        <w:t>1. Pomiarów dokonać na obwodzie połączenia kołnierzowego przyrządem o dokładności pomiaru 1 mm.</w:t>
      </w:r>
    </w:p>
    <w:p w14:paraId="069C9B9A" w14:textId="77777777" w:rsidR="00A35CBB" w:rsidRDefault="004D7008">
      <w:pPr>
        <w:pStyle w:val="Style6"/>
        <w:spacing w:after="0" w:line="307" w:lineRule="auto"/>
        <w:rPr>
          <w:b/>
          <w:bCs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81" behindDoc="0" locked="0" layoutInCell="1" allowOverlap="1" wp14:anchorId="069C9BA4" wp14:editId="069C9BA5">
                <wp:simplePos x="0" y="0"/>
                <wp:positionH relativeFrom="page">
                  <wp:posOffset>3810635</wp:posOffset>
                </wp:positionH>
                <wp:positionV relativeFrom="paragraph">
                  <wp:posOffset>14605</wp:posOffset>
                </wp:positionV>
                <wp:extent cx="1009015" cy="265430"/>
                <wp:effectExtent l="0" t="0" r="0" b="0"/>
                <wp:wrapSquare wrapText="left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2654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69C9BC5" w14:textId="77777777" w:rsidR="00DE4ACA" w:rsidRDefault="004D7008">
                            <w:pPr>
                              <w:pStyle w:val="Style6"/>
                              <w:jc w:val="right"/>
                            </w:pPr>
                            <w:r>
                              <w:rPr>
                                <w:b/>
                                <w:bCs/>
                              </w:rPr>
                              <w:t>Data i podpis</w:t>
                            </w:r>
                          </w:p>
                          <w:p w14:paraId="069C9BC6" w14:textId="77777777" w:rsidR="00DE4ACA" w:rsidRDefault="004D7008">
                            <w:pPr>
                              <w:pStyle w:val="Style6"/>
                              <w:spacing w:after="0"/>
                              <w:jc w:val="right"/>
                            </w:pPr>
                            <w:r>
                              <w:rPr>
                                <w:b/>
                                <w:bCs/>
                              </w:rPr>
                              <w:t>Inspektora Nadzoru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9C9BA4" id="Shape 5" o:spid="_x0000_s1027" type="#_x0000_t202" style="position:absolute;margin-left:300.05pt;margin-top:1.15pt;width:79.45pt;height:20.9pt;z-index:125829381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" filled="f" stroked="f">
                <v:textbox inset="0,0,0,0">
                  <w:txbxContent>
                    <w:p w14:paraId="069C9BC5" w14:textId="77777777" w:rsidR="00DE4ACA" w:rsidRDefault="004D7008">
                      <w:pPr>
                        <w:pStyle w:val="Style6"/>
                        <w:jc w:val="right"/>
                      </w:pPr>
                      <w:r>
                        <w:rPr>
                          <w:b/>
                          <w:bCs/>
                        </w:rPr>
                        <w:t>Data i podpis</w:t>
                      </w:r>
                    </w:p>
                    <w:p w14:paraId="069C9BC6" w14:textId="77777777" w:rsidR="00DE4ACA" w:rsidRDefault="004D7008">
                      <w:pPr>
                        <w:pStyle w:val="Style6"/>
                        <w:spacing w:after="0"/>
                        <w:jc w:val="right"/>
                      </w:pPr>
                      <w:r>
                        <w:rPr>
                          <w:b/>
                          <w:bCs/>
                        </w:rPr>
                        <w:t>Inspektora Nadzoru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b/>
          <w:bCs/>
        </w:rPr>
        <w:t xml:space="preserve">Data i czytelny podpis </w:t>
      </w:r>
    </w:p>
    <w:p w14:paraId="069C9B9B" w14:textId="77777777" w:rsidR="00DE4ACA" w:rsidRDefault="004D7008">
      <w:pPr>
        <w:pStyle w:val="Style6"/>
        <w:spacing w:after="0" w:line="307" w:lineRule="auto"/>
      </w:pPr>
      <w:r>
        <w:rPr>
          <w:b/>
          <w:bCs/>
        </w:rPr>
        <w:t>przedstawiciela Wykonawcy</w:t>
      </w:r>
    </w:p>
    <w:sectPr w:rsidR="00DE4ACA">
      <w:type w:val="continuous"/>
      <w:pgSz w:w="11909" w:h="16838"/>
      <w:pgMar w:top="1205" w:right="753" w:bottom="1091" w:left="89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9C9BA8" w14:textId="77777777" w:rsidR="002C16C4" w:rsidRDefault="002C16C4">
      <w:r>
        <w:separator/>
      </w:r>
    </w:p>
  </w:endnote>
  <w:endnote w:type="continuationSeparator" w:id="0">
    <w:p w14:paraId="069C9BA9" w14:textId="77777777" w:rsidR="002C16C4" w:rsidRDefault="002C1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853BF7" w14:textId="77777777" w:rsidR="00503B0C" w:rsidRDefault="00503B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/>
        <w:color w:val="auto"/>
        <w:sz w:val="18"/>
        <w:lang w:bidi="ar-SA"/>
      </w:rPr>
      <w:id w:val="-11562929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/>
            <w:color w:val="auto"/>
            <w:sz w:val="18"/>
            <w:lang w:bidi="ar-SA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4E532FC" w14:textId="77777777" w:rsidR="00DB3CED" w:rsidRPr="005315E4" w:rsidRDefault="00DB3CED" w:rsidP="00DB3CED">
            <w:pPr>
              <w:widowControl/>
              <w:tabs>
                <w:tab w:val="center" w:pos="4536"/>
                <w:tab w:val="right" w:pos="9072"/>
              </w:tabs>
              <w:jc w:val="center"/>
              <w:rPr>
                <w:rFonts w:ascii="Arial" w:hAnsi="Arial"/>
                <w:color w:val="auto"/>
                <w:sz w:val="12"/>
                <w:lang w:bidi="ar-SA"/>
              </w:rPr>
            </w:pPr>
          </w:p>
          <w:p w14:paraId="6E2AF859" w14:textId="4D486A55" w:rsidR="00DB3CED" w:rsidRPr="00DB3CED" w:rsidRDefault="00DB3CED" w:rsidP="00DB3CED">
            <w:pPr>
              <w:widowControl/>
              <w:tabs>
                <w:tab w:val="center" w:pos="4536"/>
                <w:tab w:val="right" w:pos="9072"/>
              </w:tabs>
              <w:jc w:val="center"/>
              <w:rPr>
                <w:rFonts w:ascii="Arial" w:hAnsi="Arial"/>
                <w:color w:val="auto"/>
                <w:sz w:val="18"/>
                <w:lang w:bidi="ar-SA"/>
              </w:rPr>
            </w:pPr>
            <w:r w:rsidRPr="005315E4">
              <w:rPr>
                <w:rFonts w:ascii="Arial" w:hAnsi="Arial"/>
                <w:color w:val="auto"/>
                <w:sz w:val="16"/>
                <w:szCs w:val="16"/>
                <w:lang w:bidi="ar-SA"/>
              </w:rPr>
              <w:t xml:space="preserve">Strona </w:t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fldChar w:fldCharType="begin"/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instrText>PAGE</w:instrText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fldChar w:fldCharType="separate"/>
            </w:r>
            <w:r w:rsidR="003F2217">
              <w:rPr>
                <w:rFonts w:ascii="Arial" w:hAnsi="Arial"/>
                <w:b/>
                <w:bCs/>
                <w:noProof/>
                <w:color w:val="auto"/>
                <w:sz w:val="16"/>
                <w:szCs w:val="16"/>
                <w:lang w:bidi="ar-SA"/>
              </w:rPr>
              <w:t>1</w:t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fldChar w:fldCharType="end"/>
            </w:r>
            <w:r w:rsidRPr="005315E4">
              <w:rPr>
                <w:rFonts w:ascii="Arial" w:hAnsi="Arial"/>
                <w:color w:val="auto"/>
                <w:sz w:val="16"/>
                <w:szCs w:val="16"/>
                <w:lang w:bidi="ar-SA"/>
              </w:rPr>
              <w:t xml:space="preserve"> z </w:t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fldChar w:fldCharType="begin"/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instrText>NUMPAGES</w:instrText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fldChar w:fldCharType="separate"/>
            </w:r>
            <w:r w:rsidR="003F2217">
              <w:rPr>
                <w:rFonts w:ascii="Arial" w:hAnsi="Arial"/>
                <w:b/>
                <w:bCs/>
                <w:noProof/>
                <w:color w:val="auto"/>
                <w:sz w:val="16"/>
                <w:szCs w:val="16"/>
                <w:lang w:bidi="ar-SA"/>
              </w:rPr>
              <w:t>1</w:t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C0670" w14:textId="77777777" w:rsidR="00503B0C" w:rsidRDefault="00503B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9C9BA6" w14:textId="77777777" w:rsidR="002C16C4" w:rsidRDefault="002C16C4"/>
  </w:footnote>
  <w:footnote w:type="continuationSeparator" w:id="0">
    <w:p w14:paraId="069C9BA7" w14:textId="77777777" w:rsidR="002C16C4" w:rsidRDefault="002C16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32DE32" w14:textId="77777777" w:rsidR="00503B0C" w:rsidRDefault="00503B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24"/>
      <w:gridCol w:w="6573"/>
      <w:gridCol w:w="2125"/>
    </w:tblGrid>
    <w:tr w:rsidR="00A35CBB" w:rsidRPr="00B3283A" w14:paraId="069C9BB1" w14:textId="77777777" w:rsidTr="007A4DC1">
      <w:trPr>
        <w:trHeight w:val="705"/>
      </w:trPr>
      <w:tc>
        <w:tcPr>
          <w:tcW w:w="1224" w:type="dxa"/>
        </w:tcPr>
        <w:p w14:paraId="069C9BAA" w14:textId="0E2AF70C" w:rsidR="00A35CBB" w:rsidRDefault="00DB3CED" w:rsidP="00A35CBB">
          <w:pPr>
            <w:pStyle w:val="Nagwek"/>
            <w:tabs>
              <w:tab w:val="clear" w:pos="4536"/>
              <w:tab w:val="clear" w:pos="9072"/>
              <w:tab w:val="left" w:pos="3840"/>
            </w:tabs>
            <w:ind w:right="-115"/>
            <w:rPr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63360" behindDoc="1" locked="0" layoutInCell="1" allowOverlap="1" wp14:anchorId="11BE7373" wp14:editId="2C206461">
                <wp:simplePos x="0" y="0"/>
                <wp:positionH relativeFrom="column">
                  <wp:posOffset>-68580</wp:posOffset>
                </wp:positionH>
                <wp:positionV relativeFrom="paragraph">
                  <wp:posOffset>-180975</wp:posOffset>
                </wp:positionV>
                <wp:extent cx="809625" cy="617855"/>
                <wp:effectExtent l="0" t="0" r="0" b="0"/>
                <wp:wrapNone/>
                <wp:docPr id="22" name="Obraz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-PGE-Energia-Ciepła-SA-pion-RGB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9625" cy="6178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73" w:type="dxa"/>
        </w:tcPr>
        <w:p w14:paraId="069C9BAB" w14:textId="77777777" w:rsidR="00A35CBB" w:rsidRDefault="00A35CBB" w:rsidP="00A35CBB">
          <w:pPr>
            <w:jc w:val="right"/>
            <w:rPr>
              <w:rFonts w:ascii="Arial" w:hAnsi="Arial"/>
              <w:color w:val="auto"/>
              <w:sz w:val="14"/>
            </w:rPr>
          </w:pPr>
          <w:r w:rsidRPr="00A35CBB">
            <w:rPr>
              <w:rFonts w:ascii="Arial" w:hAnsi="Arial"/>
              <w:color w:val="auto"/>
              <w:sz w:val="14"/>
            </w:rPr>
            <w:t xml:space="preserve">Protokół Pomiaru Położenia Uszczelki Względem Przylg po </w:t>
          </w:r>
        </w:p>
        <w:p w14:paraId="069C9BAC" w14:textId="77777777" w:rsidR="00A35CBB" w:rsidRDefault="00A35CBB" w:rsidP="00A35CBB">
          <w:pPr>
            <w:jc w:val="right"/>
            <w:rPr>
              <w:rFonts w:ascii="Arial" w:hAnsi="Arial"/>
              <w:color w:val="auto"/>
              <w:sz w:val="14"/>
            </w:rPr>
          </w:pPr>
          <w:r w:rsidRPr="00A35CBB">
            <w:rPr>
              <w:rFonts w:ascii="Arial" w:hAnsi="Arial"/>
              <w:color w:val="auto"/>
              <w:sz w:val="14"/>
            </w:rPr>
            <w:t>Wykonaniu Wstępnego Naciągu na Śruby (30% docelowej wartości momentu skręcającego)</w:t>
          </w:r>
        </w:p>
        <w:p w14:paraId="069C9BAD" w14:textId="369B9E57" w:rsidR="00A35CBB" w:rsidRDefault="00A35CBB" w:rsidP="00A35CBB">
          <w:pPr>
            <w:jc w:val="right"/>
            <w:rPr>
              <w:rFonts w:ascii="Arial" w:hAnsi="Arial"/>
              <w:color w:val="auto"/>
              <w:sz w:val="14"/>
            </w:rPr>
          </w:pPr>
          <w:r>
            <w:rPr>
              <w:rFonts w:ascii="Arial" w:hAnsi="Arial"/>
              <w:color w:val="auto"/>
              <w:sz w:val="14"/>
            </w:rPr>
            <w:t>Zał.9</w:t>
          </w:r>
          <w:r w:rsidR="00DB3CED">
            <w:rPr>
              <w:rFonts w:ascii="Arial" w:hAnsi="Arial"/>
              <w:color w:val="auto"/>
              <w:sz w:val="14"/>
            </w:rPr>
            <w:t>.1</w:t>
          </w:r>
          <w:r w:rsidRPr="00E06A58">
            <w:rPr>
              <w:rFonts w:ascii="Arial" w:hAnsi="Arial"/>
              <w:color w:val="auto"/>
              <w:sz w:val="14"/>
            </w:rPr>
            <w:t xml:space="preserve"> do </w:t>
          </w:r>
          <w:r w:rsidRPr="00E06A58">
            <w:rPr>
              <w:rFonts w:ascii="Arial" w:hAnsi="Arial"/>
              <w:b/>
              <w:color w:val="auto"/>
              <w:sz w:val="14"/>
            </w:rPr>
            <w:t>POZ 110042/A</w:t>
          </w:r>
          <w:r w:rsidR="00185C86">
            <w:rPr>
              <w:rFonts w:ascii="Arial" w:hAnsi="Arial"/>
              <w:b/>
              <w:color w:val="auto"/>
              <w:sz w:val="14"/>
            </w:rPr>
            <w:t>.1</w:t>
          </w:r>
          <w:r w:rsidRPr="00E06A58" w:rsidDel="00756D46">
            <w:rPr>
              <w:rFonts w:ascii="Arial" w:hAnsi="Arial"/>
              <w:color w:val="auto"/>
              <w:sz w:val="14"/>
            </w:rPr>
            <w:t xml:space="preserve"> </w:t>
          </w:r>
          <w:r w:rsidRPr="00E06A58">
            <w:rPr>
              <w:rFonts w:ascii="Arial" w:hAnsi="Arial"/>
              <w:color w:val="auto"/>
              <w:sz w:val="14"/>
            </w:rPr>
            <w:t xml:space="preserve">Standardu technicznego w zakresie </w:t>
          </w:r>
        </w:p>
        <w:p w14:paraId="069C9BAE" w14:textId="77777777" w:rsidR="00A35CBB" w:rsidRPr="004F60A7" w:rsidRDefault="00A35CBB" w:rsidP="00A35CBB">
          <w:pPr>
            <w:jc w:val="right"/>
            <w:rPr>
              <w:sz w:val="14"/>
            </w:rPr>
          </w:pPr>
          <w:r w:rsidRPr="00E06A58">
            <w:rPr>
              <w:rFonts w:ascii="Arial" w:hAnsi="Arial"/>
              <w:color w:val="auto"/>
              <w:sz w:val="14"/>
            </w:rPr>
            <w:t>odbioru montażu połączeń kołnierzowych</w:t>
          </w:r>
        </w:p>
      </w:tc>
      <w:tc>
        <w:tcPr>
          <w:tcW w:w="2125" w:type="dxa"/>
        </w:tcPr>
        <w:p w14:paraId="069C9BAF" w14:textId="77777777" w:rsidR="00A35CBB" w:rsidRDefault="00A35CBB" w:rsidP="00A35CBB">
          <w:pPr>
            <w:pStyle w:val="Nagwek"/>
            <w:tabs>
              <w:tab w:val="clear" w:pos="4536"/>
              <w:tab w:val="clear" w:pos="9072"/>
              <w:tab w:val="left" w:pos="3840"/>
            </w:tabs>
            <w:rPr>
              <w:sz w:val="16"/>
              <w:szCs w:val="16"/>
            </w:rPr>
          </w:pPr>
        </w:p>
        <w:p w14:paraId="069C9BB0" w14:textId="77777777" w:rsidR="00A35CBB" w:rsidRPr="00B3283A" w:rsidRDefault="00A35CBB" w:rsidP="00A35CBB">
          <w:pPr>
            <w:ind w:firstLine="708"/>
          </w:pPr>
        </w:p>
      </w:tc>
    </w:tr>
  </w:tbl>
  <w:p w14:paraId="069C9BB2" w14:textId="30497C1B" w:rsidR="00A35CBB" w:rsidRDefault="00C924D9" w:rsidP="00A35CBB">
    <w:pPr>
      <w:pStyle w:val="Nagwek"/>
    </w:pPr>
    <w:r w:rsidRPr="00F751F1">
      <w:rPr>
        <w:bCs/>
        <w:noProof/>
        <w:sz w:val="22"/>
        <w:szCs w:val="22"/>
        <w:lang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69C9BB3" wp14:editId="069C9BB4">
              <wp:simplePos x="0" y="0"/>
              <wp:positionH relativeFrom="column">
                <wp:posOffset>4884957</wp:posOffset>
              </wp:positionH>
              <wp:positionV relativeFrom="paragraph">
                <wp:posOffset>-504630</wp:posOffset>
              </wp:positionV>
              <wp:extent cx="1695450" cy="325120"/>
              <wp:effectExtent l="0" t="0" r="19050" b="1778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0" cy="3251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8CFB26" w14:textId="77777777" w:rsidR="00503B0C" w:rsidRDefault="00503B0C" w:rsidP="00503B0C">
                          <w:pP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>Data zatwierdzenia: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ab/>
                          </w:r>
                          <w:sdt>
                            <w:sdtPr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  <w:id w:val="2108223452"/>
                              <w:date w:fullDate="2024-08-26T00:00:00Z">
                                <w:dateFormat w:val="yyyy/MM/dd"/>
                                <w:lid w:val="pl-P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>
                                <w:rPr>
                                  <w:rFonts w:ascii="Arial" w:hAnsi="Arial" w:cs="Arial"/>
                                  <w:sz w:val="14"/>
                                  <w:szCs w:val="16"/>
                                </w:rPr>
                                <w:t>2024/08/26</w:t>
                              </w:r>
                            </w:sdtContent>
                          </w:sdt>
                        </w:p>
                        <w:p w14:paraId="318BE01C" w14:textId="77777777" w:rsidR="00503B0C" w:rsidRDefault="00503B0C" w:rsidP="00503B0C">
                          <w:pP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>Obowiązuje od: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ab/>
                          </w:r>
                          <w:sdt>
                            <w:sdtPr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  <w:id w:val="-69351531"/>
                              <w:date w:fullDate="2024-08-26T00:00:00Z">
                                <w:dateFormat w:val="yyyy/MM/dd"/>
                                <w:lid w:val="pl-P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>
                                <w:rPr>
                                  <w:rFonts w:ascii="Arial" w:hAnsi="Arial" w:cs="Arial"/>
                                  <w:sz w:val="14"/>
                                  <w:szCs w:val="16"/>
                                </w:rPr>
                                <w:t>2024/08/26</w:t>
                              </w:r>
                            </w:sdtContent>
                          </w:sdt>
                        </w:p>
                        <w:p w14:paraId="069C9BC8" w14:textId="790FD75B" w:rsidR="00A35CBB" w:rsidRPr="00DF5323" w:rsidRDefault="00A35CBB" w:rsidP="00A35CBB">
                          <w:pP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9C9BB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384.65pt;margin-top:-39.75pt;width:133.5pt;height:2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" strokecolor="white" strokeweight="0">
              <v:textbox>
                <w:txbxContent>
                  <w:p w14:paraId="6E8CFB26" w14:textId="77777777" w:rsidR="00503B0C" w:rsidRDefault="00503B0C" w:rsidP="00503B0C">
                    <w:pPr>
                      <w:rPr>
                        <w:rFonts w:ascii="Arial" w:hAnsi="Arial" w:cs="Arial"/>
                        <w:sz w:val="14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6"/>
                      </w:rPr>
                      <w:t>Data zatwierdzenia:</w:t>
                    </w:r>
                    <w:r>
                      <w:rPr>
                        <w:rFonts w:ascii="Arial" w:hAnsi="Arial" w:cs="Arial"/>
                        <w:sz w:val="14"/>
                        <w:szCs w:val="16"/>
                      </w:rPr>
                      <w:tab/>
                    </w:r>
                    <w:sdt>
                      <w:sdtPr>
                        <w:rPr>
                          <w:rFonts w:ascii="Arial" w:hAnsi="Arial" w:cs="Arial"/>
                          <w:sz w:val="14"/>
                          <w:szCs w:val="16"/>
                        </w:rPr>
                        <w:id w:val="2108223452"/>
                        <w:date w:fullDate="2024-08-26T00:00:00Z">
                          <w:dateFormat w:val="yyyy/MM/dd"/>
                          <w:lid w:val="pl-P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>
                          <w:rPr>
                            <w:rFonts w:ascii="Arial" w:hAnsi="Arial" w:cs="Arial"/>
                            <w:sz w:val="14"/>
                            <w:szCs w:val="16"/>
                          </w:rPr>
                          <w:t>2024/08/26</w:t>
                        </w:r>
                      </w:sdtContent>
                    </w:sdt>
                  </w:p>
                  <w:p w14:paraId="318BE01C" w14:textId="77777777" w:rsidR="00503B0C" w:rsidRDefault="00503B0C" w:rsidP="00503B0C">
                    <w:pPr>
                      <w:rPr>
                        <w:rFonts w:ascii="Arial" w:hAnsi="Arial" w:cs="Arial"/>
                        <w:sz w:val="14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6"/>
                      </w:rPr>
                      <w:t>Obowiązuje od:</w:t>
                    </w:r>
                    <w:r>
                      <w:rPr>
                        <w:rFonts w:ascii="Arial" w:hAnsi="Arial" w:cs="Arial"/>
                        <w:sz w:val="14"/>
                        <w:szCs w:val="16"/>
                      </w:rPr>
                      <w:tab/>
                    </w:r>
                    <w:sdt>
                      <w:sdtPr>
                        <w:rPr>
                          <w:rFonts w:ascii="Arial" w:hAnsi="Arial" w:cs="Arial"/>
                          <w:sz w:val="14"/>
                          <w:szCs w:val="16"/>
                        </w:rPr>
                        <w:id w:val="-69351531"/>
                        <w:date w:fullDate="2024-08-26T00:00:00Z">
                          <w:dateFormat w:val="yyyy/MM/dd"/>
                          <w:lid w:val="pl-P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>
                          <w:rPr>
                            <w:rFonts w:ascii="Arial" w:hAnsi="Arial" w:cs="Arial"/>
                            <w:sz w:val="14"/>
                            <w:szCs w:val="16"/>
                          </w:rPr>
                          <w:t>2024/08/26</w:t>
                        </w:r>
                      </w:sdtContent>
                    </w:sdt>
                  </w:p>
                  <w:p w14:paraId="069C9BC8" w14:textId="790FD75B" w:rsidR="00A35CBB" w:rsidRPr="00DF5323" w:rsidRDefault="00A35CBB" w:rsidP="00A35CBB">
                    <w:pPr>
                      <w:rPr>
                        <w:rFonts w:ascii="Arial" w:hAnsi="Arial" w:cs="Arial"/>
                        <w:sz w:val="14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A35CBB">
      <w:rPr>
        <w:noProof/>
        <w:lang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69C9BB7" wp14:editId="2A6F3510">
              <wp:simplePos x="0" y="0"/>
              <wp:positionH relativeFrom="margin">
                <wp:posOffset>-1905</wp:posOffset>
              </wp:positionH>
              <wp:positionV relativeFrom="paragraph">
                <wp:posOffset>635</wp:posOffset>
              </wp:positionV>
              <wp:extent cx="6477000" cy="0"/>
              <wp:effectExtent l="0" t="0" r="19050" b="19050"/>
              <wp:wrapNone/>
              <wp:docPr id="7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7297C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308CD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.15pt;margin-top:.05pt;width:510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" strokecolor="#7297ce"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4FCDD" w14:textId="77777777" w:rsidR="00503B0C" w:rsidRDefault="00503B0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inkAnnotations="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ACA"/>
    <w:rsid w:val="0005587C"/>
    <w:rsid w:val="00185C86"/>
    <w:rsid w:val="00297A2B"/>
    <w:rsid w:val="002C16C4"/>
    <w:rsid w:val="003F2217"/>
    <w:rsid w:val="004D7008"/>
    <w:rsid w:val="00503B0C"/>
    <w:rsid w:val="00731501"/>
    <w:rsid w:val="00740359"/>
    <w:rsid w:val="007D410D"/>
    <w:rsid w:val="00A14717"/>
    <w:rsid w:val="00A35CBB"/>
    <w:rsid w:val="00C924D9"/>
    <w:rsid w:val="00DB3CED"/>
    <w:rsid w:val="00DE4ACA"/>
    <w:rsid w:val="00DF5323"/>
    <w:rsid w:val="00F1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69C9B5F"/>
  <w15:docId w15:val="{864350BA-C761-48EE-80DD-38797B01B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  <w:shd w:val="clear" w:color="auto" w:fill="auto"/>
    </w:rPr>
  </w:style>
  <w:style w:type="character" w:customStyle="1" w:styleId="CharStyle7">
    <w:name w:val="Char Style 7"/>
    <w:basedOn w:val="Domylnaczcionkaakapitu"/>
    <w:link w:val="Style6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  <w:shd w:val="clear" w:color="auto" w:fill="auto"/>
    </w:rPr>
  </w:style>
  <w:style w:type="character" w:customStyle="1" w:styleId="CharStyle10">
    <w:name w:val="Char Style 10"/>
    <w:basedOn w:val="Domylnaczcionkaakapitu"/>
    <w:link w:val="Style9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CharStyle18">
    <w:name w:val="Char Style 18"/>
    <w:basedOn w:val="Domylnaczcionkaakapitu"/>
    <w:link w:val="Style17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  <w:shd w:val="clear" w:color="auto" w:fill="auto"/>
    </w:rPr>
  </w:style>
  <w:style w:type="paragraph" w:customStyle="1" w:styleId="Style2">
    <w:name w:val="Style 2"/>
    <w:basedOn w:val="Normalny"/>
    <w:link w:val="CharStyle3"/>
    <w:pPr>
      <w:jc w:val="center"/>
    </w:pPr>
    <w:rPr>
      <w:rFonts w:ascii="Arial" w:eastAsia="Arial" w:hAnsi="Arial" w:cs="Arial"/>
      <w:b/>
      <w:bCs/>
      <w:sz w:val="19"/>
      <w:szCs w:val="19"/>
    </w:rPr>
  </w:style>
  <w:style w:type="paragraph" w:customStyle="1" w:styleId="Style6">
    <w:name w:val="Style 6"/>
    <w:basedOn w:val="Normalny"/>
    <w:link w:val="CharStyle7"/>
    <w:pPr>
      <w:spacing w:after="40"/>
    </w:pPr>
    <w:rPr>
      <w:rFonts w:ascii="Arial" w:eastAsia="Arial" w:hAnsi="Arial" w:cs="Arial"/>
      <w:sz w:val="15"/>
      <w:szCs w:val="15"/>
    </w:rPr>
  </w:style>
  <w:style w:type="paragraph" w:customStyle="1" w:styleId="Style9">
    <w:name w:val="Style 9"/>
    <w:basedOn w:val="Normalny"/>
    <w:link w:val="CharStyle10"/>
    <w:pPr>
      <w:spacing w:after="60"/>
      <w:jc w:val="center"/>
    </w:pPr>
    <w:rPr>
      <w:rFonts w:ascii="Arial" w:eastAsia="Arial" w:hAnsi="Arial" w:cs="Arial"/>
      <w:b/>
      <w:bCs/>
      <w:sz w:val="22"/>
      <w:szCs w:val="22"/>
    </w:rPr>
  </w:style>
  <w:style w:type="paragraph" w:customStyle="1" w:styleId="Style17">
    <w:name w:val="Style 17"/>
    <w:basedOn w:val="Normalny"/>
    <w:link w:val="CharStyle18"/>
    <w:pPr>
      <w:spacing w:line="305" w:lineRule="auto"/>
    </w:pPr>
    <w:rPr>
      <w:rFonts w:ascii="Arial" w:eastAsia="Arial" w:hAnsi="Arial" w:cs="Arial"/>
      <w:sz w:val="15"/>
      <w:szCs w:val="15"/>
    </w:rPr>
  </w:style>
  <w:style w:type="paragraph" w:styleId="Nagwek">
    <w:name w:val="header"/>
    <w:basedOn w:val="Normalny"/>
    <w:link w:val="NagwekZnak"/>
    <w:unhideWhenUsed/>
    <w:rsid w:val="00A35C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5CBB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35C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5CBB"/>
    <w:rPr>
      <w:color w:val="000000"/>
    </w:rPr>
  </w:style>
  <w:style w:type="table" w:styleId="Tabela-Siatka">
    <w:name w:val="Table Grid"/>
    <w:basedOn w:val="Standardowy"/>
    <w:rsid w:val="00A35CBB"/>
    <w:pPr>
      <w:widowControl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7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tmp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25146ACBE71647A1394E5FE31E5BEE" ma:contentTypeVersion="2" ma:contentTypeDescription="Utwórz nowy dokument." ma:contentTypeScope="" ma:versionID="1eeb00ce0b187e30219550eca6cede9e">
  <xsd:schema xmlns:xsd="http://www.w3.org/2001/XMLSchema" xmlns:xs="http://www.w3.org/2001/XMLSchema" xmlns:p="http://schemas.microsoft.com/office/2006/metadata/properties" xmlns:ns2="d862ff16-0bb1-45d0-bb79-4082069e0040" targetNamespace="http://schemas.microsoft.com/office/2006/metadata/properties" ma:root="true" ma:fieldsID="670439ce95135f196086779ff84f8d89" ns2:_="">
    <xsd:import namespace="d862ff16-0bb1-45d0-bb79-4082069e004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62ff16-0bb1-45d0-bb79-4082069e004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Typ zawartości"/>
        <xsd:element ref="dc:title" minOccurs="0" maxOccurs="1" ma:index="3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25CEE1-E7D2-419B-B984-AB6794EA6BB5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elements/1.1/"/>
    <ds:schemaRef ds:uri="d862ff16-0bb1-45d0-bb79-4082069e0040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39A7872-DD24-49C2-A225-04FC963B45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07A178-CDC5-44F1-9513-70663B1F9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62ff16-0bb1-45d0-bb79-4082069e0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nr 8</vt:lpstr>
    </vt:vector>
  </TitlesOfParts>
  <Company>EDF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nr 8</dc:title>
  <dc:subject/>
  <dc:creator>19100256</dc:creator>
  <cp:keywords/>
  <cp:lastModifiedBy>Gankowski Paweł [EC Zielona Góra S.A.]</cp:lastModifiedBy>
  <cp:revision>2</cp:revision>
  <dcterms:created xsi:type="dcterms:W3CDTF">2024-10-24T10:30:00Z</dcterms:created>
  <dcterms:modified xsi:type="dcterms:W3CDTF">2024-10-24T10:30:00Z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0x0101000525146ACBE71647A1394E5FE31E5BEE</vt:lpwstr>
  </property>
  <property fmtid="{D5CDD505-2E9C-101B-9397-08002B2CF9AE}" pid="3" name="MSIP_Label_66b5d990-821a-4d41-b503-280f184b2126_SetDate">
    <vt:lpwstr>2023-08-23T05:57:04Z</vt:lpwstr>
  </property>
  <property fmtid="{D5CDD505-2E9C-101B-9397-08002B2CF9AE}" pid="4" name="MSIP_Label_66b5d990-821a-4d41-b503-280f184b2126_SiteId">
    <vt:lpwstr>e9895a11-04dc-4848-aa12-7fca9faefb60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ActionId">
    <vt:lpwstr>18e271d1-e390-44b2-a083-b78782e1f947</vt:lpwstr>
  </property>
  <property fmtid="{D5CDD505-2E9C-101B-9397-08002B2CF9AE}" pid="7" name="MSIP_Label_66b5d990-821a-4d41-b503-280f184b2126_ContentBits">
    <vt:lpwstr>0</vt:lpwstr>
  </property>
  <property fmtid="{D5CDD505-2E9C-101B-9397-08002B2CF9AE}" pid="8" name="MSIP_Label_66b5d990-821a-4d41-b503-280f184b2126_Name">
    <vt:lpwstr>ALL-Publiczne</vt:lpwstr>
  </property>
  <property fmtid="{D5CDD505-2E9C-101B-9397-08002B2CF9AE}" pid="9" name="MSIP_Label_66b5d990-821a-4d41-b503-280f184b2126_Enabled">
    <vt:lpwstr>true</vt:lpwstr>
  </property>
</Properties>
</file>