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A067E" w14:textId="446CF788" w:rsidR="00E47F52" w:rsidRPr="008D002E" w:rsidRDefault="00CB55EC" w:rsidP="0028012D">
      <w:pPr>
        <w:pStyle w:val="komentarz"/>
        <w:widowControl w:val="0"/>
        <w:spacing w:before="120" w:after="120" w:line="240" w:lineRule="exact"/>
        <w:jc w:val="center"/>
        <w:rPr>
          <w:rFonts w:asciiTheme="minorHAnsi" w:hAnsiTheme="minorHAnsi" w:cstheme="minorHAnsi"/>
          <w:b/>
          <w:i/>
          <w:color w:val="092D74"/>
        </w:rPr>
      </w:pPr>
      <w:r>
        <w:rPr>
          <w:rFonts w:eastAsiaTheme="minorHAnsi"/>
          <w:noProof/>
          <w:sz w:val="24"/>
          <w:szCs w:val="24"/>
        </w:rPr>
        <mc:AlternateContent>
          <mc:Choice Requires="wps">
            <w:drawing>
              <wp:anchor distT="0" distB="0" distL="114300" distR="114300" simplePos="0" relativeHeight="251659264" behindDoc="0" locked="0" layoutInCell="0" allowOverlap="1" wp14:anchorId="46FD5FFF" wp14:editId="5CB1C165">
                <wp:simplePos x="0" y="0"/>
                <wp:positionH relativeFrom="page">
                  <wp:posOffset>-161925</wp:posOffset>
                </wp:positionH>
                <wp:positionV relativeFrom="page">
                  <wp:posOffset>11430</wp:posOffset>
                </wp:positionV>
                <wp:extent cx="7772400" cy="463550"/>
                <wp:effectExtent l="0" t="0" r="0" b="12700"/>
                <wp:wrapNone/>
                <wp:docPr id="3" name="Pole tekstowe 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7B53CF" w14:textId="493465D4" w:rsidR="00112348" w:rsidRDefault="00112348" w:rsidP="00CB55EC">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6FD5FFF" id="_x0000_t202" coordsize="21600,21600" o:spt="202" path="m,l,21600r21600,l21600,xe">
                <v:stroke joinstyle="miter"/>
                <v:path gradientshapeok="t" o:connecttype="rect"/>
              </v:shapetype>
              <v:shape id="Pole tekstowe 3" o:spid="_x0000_s1026" type="#_x0000_t202" alt="{&quot;HashCode&quot;:1391122239,&quot;Height&quot;:9999999.0,&quot;Width&quot;:9999999.0,&quot;Placement&quot;:&quot;Header&quot;,&quot;Index&quot;:&quot;Primary&quot;,&quot;Section&quot;:1,&quot;Top&quot;:0.0,&quot;Left&quot;:0.0}" style="position:absolute;left:0;text-align:left;margin-left:-12.75pt;margin-top:.9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" o:allowincell="f" filled="f" stroked="f" strokeweight=".5pt">
                <v:textbox inset=",0,20pt,0">
                  <w:txbxContent>
                    <w:p w14:paraId="1C7B53CF" w14:textId="493465D4" w:rsidR="00112348" w:rsidRDefault="00112348" w:rsidP="00CB55EC">
                      <w:pPr>
                        <w:jc w:val="right"/>
                        <w:rPr>
                          <w:rFonts w:ascii="Calibri" w:hAnsi="Calibri" w:cs="Calibri"/>
                          <w:color w:val="FF8000"/>
                        </w:rPr>
                      </w:pPr>
                    </w:p>
                  </w:txbxContent>
                </v:textbox>
                <w10:wrap anchorx="page" anchory="page"/>
              </v:shape>
            </w:pict>
          </mc:Fallback>
        </mc:AlternateContent>
      </w:r>
      <w:r w:rsidR="00E47F52" w:rsidRPr="008D002E">
        <w:rPr>
          <w:rFonts w:asciiTheme="minorHAnsi" w:hAnsiTheme="minorHAnsi" w:cstheme="minorHAnsi"/>
          <w:b/>
          <w:color w:val="092D74"/>
        </w:rPr>
        <w:t xml:space="preserve">UMOWA NR </w:t>
      </w:r>
      <w:r w:rsidR="00E47F52" w:rsidRPr="008D002E">
        <w:rPr>
          <w:rFonts w:asciiTheme="minorHAnsi" w:hAnsiTheme="minorHAnsi" w:cstheme="minorHAnsi"/>
          <w:b/>
          <w:snapToGrid w:val="0"/>
          <w:color w:val="092D74"/>
          <w:highlight w:val="cyan"/>
        </w:rPr>
        <w:t>(…)</w:t>
      </w:r>
    </w:p>
    <w:p w14:paraId="74B7B6E2" w14:textId="356D6CFE" w:rsidR="00E47F52" w:rsidRPr="006B0543" w:rsidRDefault="002B2BD9" w:rsidP="00B9470C">
      <w:pPr>
        <w:widowControl w:val="0"/>
        <w:spacing w:before="120" w:after="120" w:line="240" w:lineRule="exact"/>
        <w:rPr>
          <w:rFonts w:asciiTheme="minorHAnsi" w:hAnsiTheme="minorHAnsi" w:cstheme="minorHAnsi"/>
        </w:rPr>
      </w:pPr>
      <w:r w:rsidRPr="006B0543">
        <w:rPr>
          <w:rFonts w:asciiTheme="minorHAnsi" w:hAnsiTheme="minorHAnsi" w:cstheme="minorHAnsi"/>
        </w:rPr>
        <w:t>Zawarta</w:t>
      </w:r>
      <w:r w:rsidR="00E47F52" w:rsidRPr="006B0543">
        <w:rPr>
          <w:rFonts w:asciiTheme="minorHAnsi" w:hAnsiTheme="minorHAnsi" w:cstheme="minorHAnsi"/>
        </w:rPr>
        <w:t xml:space="preserve"> w wyniku przeprowadzenia postępowania numer </w:t>
      </w:r>
      <w:r w:rsidR="00B9470C" w:rsidRPr="00B9470C">
        <w:rPr>
          <w:rFonts w:asciiTheme="minorHAnsi" w:hAnsiTheme="minorHAnsi" w:cstheme="minorHAnsi"/>
        </w:rPr>
        <w:t>POST/PEC/PEC/UZS/01066/2024</w:t>
      </w:r>
      <w:r w:rsidR="00B9470C">
        <w:rPr>
          <w:rFonts w:asciiTheme="minorHAnsi" w:hAnsiTheme="minorHAnsi" w:cstheme="minorHAnsi"/>
        </w:rPr>
        <w:t xml:space="preserve"> </w:t>
      </w:r>
      <w:r w:rsidR="00E47F52" w:rsidRPr="006B0543">
        <w:rPr>
          <w:rFonts w:asciiTheme="minorHAnsi" w:hAnsiTheme="minorHAnsi" w:cstheme="minorHAnsi"/>
        </w:rPr>
        <w:t>pomiędzy:</w:t>
      </w:r>
    </w:p>
    <w:p w14:paraId="57D62A24" w14:textId="5B2ED190" w:rsidR="00E47F52" w:rsidRPr="007630AF" w:rsidRDefault="00E47F52" w:rsidP="0028012D">
      <w:pPr>
        <w:widowControl w:val="0"/>
        <w:spacing w:before="120" w:after="120" w:line="240" w:lineRule="exact"/>
        <w:jc w:val="both"/>
        <w:rPr>
          <w:rFonts w:asciiTheme="minorHAnsi" w:hAnsiTheme="minorHAnsi" w:cstheme="minorHAnsi"/>
          <w:b/>
        </w:rPr>
      </w:pPr>
      <w:r w:rsidRPr="007630AF">
        <w:rPr>
          <w:rFonts w:asciiTheme="minorHAnsi" w:hAnsiTheme="minorHAnsi" w:cstheme="minorHAnsi"/>
          <w:b/>
        </w:rPr>
        <w:t xml:space="preserve">Elektrociepłownią „Zielona Góra” S.A. </w:t>
      </w:r>
    </w:p>
    <w:p w14:paraId="4E1B8364" w14:textId="77777777" w:rsidR="00E47F52" w:rsidRPr="007630AF" w:rsidRDefault="00E47F52" w:rsidP="0028012D">
      <w:pPr>
        <w:widowControl w:val="0"/>
        <w:spacing w:before="120" w:after="120" w:line="240" w:lineRule="exact"/>
        <w:jc w:val="both"/>
        <w:rPr>
          <w:rFonts w:asciiTheme="minorHAnsi" w:hAnsiTheme="minorHAnsi" w:cstheme="minorHAnsi"/>
        </w:rPr>
      </w:pPr>
      <w:r w:rsidRPr="007630AF">
        <w:rPr>
          <w:rFonts w:asciiTheme="minorHAnsi" w:hAnsiTheme="minorHAnsi" w:cstheme="minorHAnsi"/>
        </w:rPr>
        <w:t>z siedzibą w Zielonej Górze przy ul. Zjednoczenia 103, zarejestrowaną w Sądzie Rejonowym w Zielonej Górze, VIII Wydział Gospodarczy Krajowego Rejestru Sądowego pod numerem KRS 0000040284, NIP 9290006902, Kapitał Zakładowy Spółki: 13 853 150 PLN opłacony w całości;</w:t>
      </w:r>
    </w:p>
    <w:p w14:paraId="4A66AB51" w14:textId="30E156ED"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 xml:space="preserve">zwaną dalej </w:t>
      </w:r>
      <w:r w:rsidR="002B2BD9" w:rsidRPr="006B0543">
        <w:rPr>
          <w:rFonts w:asciiTheme="minorHAnsi" w:hAnsiTheme="minorHAnsi" w:cstheme="minorHAnsi"/>
          <w:b/>
        </w:rPr>
        <w:t>Zamawiającym</w:t>
      </w:r>
      <w:r w:rsidR="002B2BD9" w:rsidRPr="006B0543">
        <w:rPr>
          <w:rFonts w:asciiTheme="minorHAnsi" w:hAnsiTheme="minorHAnsi" w:cstheme="minorHAnsi"/>
        </w:rPr>
        <w:t xml:space="preserve">, </w:t>
      </w:r>
      <w:r w:rsidR="00721675" w:rsidRPr="00183FCD">
        <w:rPr>
          <w:rFonts w:ascii="Calibri" w:hAnsi="Calibri" w:cs="Calibri"/>
        </w:rPr>
        <w:t>w imieniu której działają</w:t>
      </w:r>
      <w:r w:rsidRPr="006B0543">
        <w:rPr>
          <w:rFonts w:asciiTheme="minorHAnsi" w:hAnsiTheme="minorHAnsi" w:cstheme="minorHAnsi"/>
        </w:rPr>
        <w:t>:</w:t>
      </w:r>
    </w:p>
    <w:p w14:paraId="5FC70CFA" w14:textId="77777777" w:rsidR="00E47F52" w:rsidRPr="006B0543" w:rsidRDefault="00E47F52" w:rsidP="0028012D">
      <w:pPr>
        <w:widowControl w:val="0"/>
        <w:numPr>
          <w:ilvl w:val="0"/>
          <w:numId w:val="2"/>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7249C8C1" w14:textId="77777777" w:rsidR="00E47F52" w:rsidRPr="006B0543" w:rsidRDefault="00E47F52" w:rsidP="0028012D">
      <w:pPr>
        <w:widowControl w:val="0"/>
        <w:numPr>
          <w:ilvl w:val="0"/>
          <w:numId w:val="2"/>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13A79092" w14:textId="77777777" w:rsidR="00E47F52" w:rsidRPr="006B0543" w:rsidRDefault="00E47F52" w:rsidP="0028012D">
      <w:pPr>
        <w:widowControl w:val="0"/>
        <w:spacing w:before="120" w:after="120" w:line="240" w:lineRule="exact"/>
        <w:rPr>
          <w:rFonts w:asciiTheme="minorHAnsi" w:hAnsiTheme="minorHAnsi" w:cstheme="minorHAnsi"/>
          <w:highlight w:val="yellow"/>
        </w:rPr>
      </w:pPr>
      <w:r w:rsidRPr="006B0543">
        <w:rPr>
          <w:rFonts w:asciiTheme="minorHAnsi" w:hAnsiTheme="minorHAnsi" w:cstheme="minorHAnsi"/>
        </w:rPr>
        <w:t xml:space="preserve">a </w:t>
      </w:r>
    </w:p>
    <w:p w14:paraId="1E61FFA4" w14:textId="77777777" w:rsidR="00E47F52" w:rsidRPr="006B0543" w:rsidRDefault="00E47F52" w:rsidP="0028012D">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highlight w:val="cyan"/>
        </w:rPr>
        <w:t>(…)</w:t>
      </w:r>
    </w:p>
    <w:p w14:paraId="3098FECF" w14:textId="77777777" w:rsidR="00E47F52" w:rsidRPr="006B0543" w:rsidRDefault="00E47F52" w:rsidP="0028012D">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z siedzibą w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przy ul.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zarejestrowaną w Sądzie Rejonowym w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Wydział Gospodarczy Krajowego Rejestru Sądowego pod numerem KRS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NIP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kapitał zakładowy Spółki: </w:t>
      </w:r>
      <w:r w:rsidRPr="006B0543">
        <w:rPr>
          <w:rFonts w:asciiTheme="minorHAnsi" w:hAnsiTheme="minorHAnsi" w:cstheme="minorHAnsi"/>
          <w:snapToGrid w:val="0"/>
          <w:highlight w:val="cyan"/>
        </w:rPr>
        <w:t>(…)</w:t>
      </w:r>
      <w:r w:rsidRPr="006B0543">
        <w:rPr>
          <w:rFonts w:asciiTheme="minorHAnsi" w:hAnsiTheme="minorHAnsi" w:cstheme="minorHAnsi"/>
          <w:snapToGrid w:val="0"/>
        </w:rPr>
        <w:t>PLN</w:t>
      </w:r>
      <w:r w:rsidRPr="006B0543">
        <w:rPr>
          <w:rFonts w:asciiTheme="minorHAnsi" w:hAnsiTheme="minorHAnsi" w:cstheme="minorHAnsi"/>
          <w:snapToGrid w:val="0"/>
          <w:highlight w:val="cyan"/>
        </w:rPr>
        <w:t>*[, opłacony w całości]</w:t>
      </w:r>
      <w:r w:rsidRPr="006B0543">
        <w:rPr>
          <w:rFonts w:asciiTheme="minorHAnsi" w:hAnsiTheme="minorHAnsi" w:cstheme="minorHAnsi"/>
          <w:snapToGrid w:val="0"/>
        </w:rPr>
        <w:t xml:space="preserve"> </w:t>
      </w:r>
      <w:r w:rsidRPr="006B0543">
        <w:rPr>
          <w:rFonts w:asciiTheme="minorHAnsi" w:hAnsiTheme="minorHAnsi" w:cstheme="minorHAnsi"/>
          <w:snapToGrid w:val="0"/>
          <w:highlight w:val="yellow"/>
        </w:rPr>
        <w:t>[dot. spółek akcyjnych]</w:t>
      </w:r>
      <w:r w:rsidRPr="006B0543">
        <w:rPr>
          <w:rFonts w:asciiTheme="minorHAnsi" w:hAnsiTheme="minorHAnsi" w:cstheme="minorHAnsi"/>
          <w:snapToGrid w:val="0"/>
        </w:rPr>
        <w:t xml:space="preserve">, </w:t>
      </w:r>
    </w:p>
    <w:p w14:paraId="787428EE" w14:textId="25246769"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 xml:space="preserve">zwanym dalej </w:t>
      </w:r>
      <w:r w:rsidRPr="006B0543">
        <w:rPr>
          <w:rFonts w:asciiTheme="minorHAnsi" w:hAnsiTheme="minorHAnsi" w:cstheme="minorHAnsi"/>
          <w:b/>
        </w:rPr>
        <w:t xml:space="preserve">Wykonawcą, </w:t>
      </w:r>
      <w:r w:rsidR="00721675" w:rsidRPr="00183FCD">
        <w:rPr>
          <w:rFonts w:ascii="Calibri" w:hAnsi="Calibri" w:cs="Calibri"/>
        </w:rPr>
        <w:t>w imieniu której działają</w:t>
      </w:r>
      <w:r w:rsidRPr="006B0543">
        <w:rPr>
          <w:rFonts w:asciiTheme="minorHAnsi" w:hAnsiTheme="minorHAnsi" w:cstheme="minorHAnsi"/>
        </w:rPr>
        <w:t>:</w:t>
      </w:r>
    </w:p>
    <w:p w14:paraId="1B533B95" w14:textId="77777777" w:rsidR="00E47F52" w:rsidRPr="006B0543" w:rsidRDefault="00E47F52" w:rsidP="0028012D">
      <w:pPr>
        <w:widowControl w:val="0"/>
        <w:numPr>
          <w:ilvl w:val="0"/>
          <w:numId w:val="1"/>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63218630" w14:textId="77777777" w:rsidR="00E47F52" w:rsidRPr="006B0543" w:rsidRDefault="00E47F52" w:rsidP="0028012D">
      <w:pPr>
        <w:widowControl w:val="0"/>
        <w:numPr>
          <w:ilvl w:val="0"/>
          <w:numId w:val="1"/>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1825CF15" w14:textId="77777777" w:rsidR="00E47F52" w:rsidRPr="006B0543" w:rsidRDefault="00E47F52" w:rsidP="0028012D">
      <w:pPr>
        <w:widowControl w:val="0"/>
        <w:spacing w:before="120" w:after="120" w:line="240" w:lineRule="exact"/>
        <w:rPr>
          <w:rFonts w:asciiTheme="minorHAnsi" w:hAnsiTheme="minorHAnsi" w:cstheme="minorHAnsi"/>
          <w:highlight w:val="yellow"/>
        </w:rPr>
      </w:pPr>
      <w:r w:rsidRPr="006B0543">
        <w:rPr>
          <w:rFonts w:asciiTheme="minorHAnsi" w:hAnsiTheme="minorHAnsi" w:cstheme="minorHAnsi"/>
        </w:rPr>
        <w:t xml:space="preserve">dalej zwana </w:t>
      </w:r>
      <w:r w:rsidRPr="006B0543">
        <w:rPr>
          <w:rFonts w:asciiTheme="minorHAnsi" w:hAnsiTheme="minorHAnsi" w:cstheme="minorHAnsi"/>
          <w:b/>
        </w:rPr>
        <w:t>Umową</w:t>
      </w:r>
      <w:r w:rsidRPr="006B0543">
        <w:rPr>
          <w:rFonts w:asciiTheme="minorHAnsi" w:hAnsiTheme="minorHAnsi" w:cstheme="minorHAnsi"/>
        </w:rPr>
        <w:t>.</w:t>
      </w:r>
    </w:p>
    <w:p w14:paraId="7D8624D4"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r w:rsidRPr="006B0543">
        <w:rPr>
          <w:rFonts w:asciiTheme="minorHAnsi" w:hAnsiTheme="minorHAnsi" w:cstheme="minorHAnsi"/>
        </w:rPr>
        <w:t xml:space="preserve">Zamawiający i Wykonawca zwani są również dalej razem </w:t>
      </w:r>
      <w:r w:rsidRPr="006B0543">
        <w:rPr>
          <w:rFonts w:asciiTheme="minorHAnsi" w:hAnsiTheme="minorHAnsi" w:cstheme="minorHAnsi"/>
          <w:b/>
        </w:rPr>
        <w:t>Stronami</w:t>
      </w:r>
      <w:r w:rsidRPr="006B0543">
        <w:rPr>
          <w:rFonts w:asciiTheme="minorHAnsi" w:hAnsiTheme="minorHAnsi" w:cstheme="minorHAnsi"/>
        </w:rPr>
        <w:t xml:space="preserve">, a każdy z osobna </w:t>
      </w:r>
      <w:r w:rsidRPr="006B0543">
        <w:rPr>
          <w:rFonts w:asciiTheme="minorHAnsi" w:hAnsiTheme="minorHAnsi" w:cstheme="minorHAnsi"/>
          <w:b/>
        </w:rPr>
        <w:t>Stroną</w:t>
      </w:r>
      <w:r w:rsidRPr="006B0543">
        <w:rPr>
          <w:rFonts w:asciiTheme="minorHAnsi" w:hAnsiTheme="minorHAnsi" w:cstheme="minorHAnsi"/>
        </w:rPr>
        <w:t>.</w:t>
      </w:r>
    </w:p>
    <w:p w14:paraId="1E3FCECE" w14:textId="56B9E9A8" w:rsidR="00E47F52" w:rsidRPr="006B0543" w:rsidRDefault="00E47F52" w:rsidP="0028012D">
      <w:pPr>
        <w:widowControl w:val="0"/>
        <w:spacing w:before="120" w:after="120" w:line="240" w:lineRule="exact"/>
        <w:ind w:left="360" w:hanging="360"/>
        <w:rPr>
          <w:rFonts w:asciiTheme="minorHAnsi" w:hAnsiTheme="minorHAnsi" w:cstheme="minorHAnsi"/>
        </w:rPr>
      </w:pPr>
      <w:r w:rsidRPr="006B0543">
        <w:rPr>
          <w:rFonts w:asciiTheme="minorHAnsi" w:hAnsiTheme="minorHAnsi" w:cstheme="minorHAnsi"/>
        </w:rPr>
        <w:t xml:space="preserve">Aktualne na dzień zawarcia Umowy odpisy z </w:t>
      </w:r>
      <w:r w:rsidRPr="006B0543">
        <w:rPr>
          <w:rFonts w:asciiTheme="minorHAnsi" w:hAnsiTheme="minorHAnsi" w:cstheme="minorHAnsi"/>
          <w:highlight w:val="cyan"/>
        </w:rPr>
        <w:t>KRS/CEIDG</w:t>
      </w:r>
      <w:r w:rsidRPr="006B0543">
        <w:rPr>
          <w:rFonts w:asciiTheme="minorHAnsi" w:hAnsiTheme="minorHAnsi" w:cstheme="minorHAnsi"/>
        </w:rPr>
        <w:t xml:space="preserve"> stanowią załączniki do Umowy.</w:t>
      </w:r>
      <w:r w:rsidR="00721675" w:rsidRPr="00721675">
        <w:rPr>
          <w:rFonts w:asciiTheme="minorHAnsi" w:hAnsiTheme="minorHAnsi" w:cstheme="minorHAnsi"/>
          <w:i/>
          <w:highlight w:val="yellow"/>
        </w:rPr>
        <w:t xml:space="preserve"> </w:t>
      </w:r>
      <w:r w:rsidR="00721675" w:rsidRPr="00E367E4">
        <w:rPr>
          <w:rFonts w:asciiTheme="minorHAnsi" w:hAnsiTheme="minorHAnsi" w:cstheme="minorHAnsi"/>
          <w:i/>
          <w:highlight w:val="yellow"/>
        </w:rPr>
        <w:t>.[Załączniki te mogą stanowić osobny plik]</w:t>
      </w:r>
    </w:p>
    <w:p w14:paraId="10ED7CFF"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01E0F30B"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2DD8AD83" w14:textId="462D3343" w:rsidR="00E47F52" w:rsidRDefault="00E47F52" w:rsidP="0028012D">
      <w:pPr>
        <w:widowControl w:val="0"/>
        <w:spacing w:before="120" w:after="120" w:line="240" w:lineRule="exact"/>
        <w:ind w:left="360" w:hanging="360"/>
        <w:rPr>
          <w:rFonts w:asciiTheme="minorHAnsi" w:hAnsiTheme="minorHAnsi" w:cstheme="minorHAnsi"/>
        </w:rPr>
      </w:pPr>
    </w:p>
    <w:p w14:paraId="4F14796A" w14:textId="78AD6E03" w:rsidR="00B9470C" w:rsidRDefault="00B9470C" w:rsidP="0028012D">
      <w:pPr>
        <w:widowControl w:val="0"/>
        <w:spacing w:before="120" w:after="120" w:line="240" w:lineRule="exact"/>
        <w:ind w:left="360" w:hanging="360"/>
        <w:rPr>
          <w:rFonts w:asciiTheme="minorHAnsi" w:hAnsiTheme="minorHAnsi" w:cstheme="minorHAnsi"/>
        </w:rPr>
      </w:pPr>
    </w:p>
    <w:p w14:paraId="3062720F" w14:textId="1AF40651" w:rsidR="00B9470C" w:rsidRDefault="00B9470C" w:rsidP="0028012D">
      <w:pPr>
        <w:widowControl w:val="0"/>
        <w:spacing w:before="120" w:after="120" w:line="240" w:lineRule="exact"/>
        <w:ind w:left="360" w:hanging="360"/>
        <w:rPr>
          <w:rFonts w:asciiTheme="minorHAnsi" w:hAnsiTheme="minorHAnsi" w:cstheme="minorHAnsi"/>
        </w:rPr>
      </w:pPr>
    </w:p>
    <w:p w14:paraId="1EA31C22" w14:textId="0A5AD2FC" w:rsidR="00B9470C" w:rsidRDefault="00B9470C" w:rsidP="0028012D">
      <w:pPr>
        <w:widowControl w:val="0"/>
        <w:spacing w:before="120" w:after="120" w:line="240" w:lineRule="exact"/>
        <w:ind w:left="360" w:hanging="360"/>
        <w:rPr>
          <w:rFonts w:asciiTheme="minorHAnsi" w:hAnsiTheme="minorHAnsi" w:cstheme="minorHAnsi"/>
        </w:rPr>
      </w:pPr>
    </w:p>
    <w:p w14:paraId="595CC85D" w14:textId="4F81D176" w:rsidR="00B9470C" w:rsidRDefault="00B9470C" w:rsidP="0028012D">
      <w:pPr>
        <w:widowControl w:val="0"/>
        <w:spacing w:before="120" w:after="120" w:line="240" w:lineRule="exact"/>
        <w:ind w:left="360" w:hanging="360"/>
        <w:rPr>
          <w:rFonts w:asciiTheme="minorHAnsi" w:hAnsiTheme="minorHAnsi" w:cstheme="minorHAnsi"/>
        </w:rPr>
      </w:pPr>
    </w:p>
    <w:p w14:paraId="424D73FC" w14:textId="5FE112D4" w:rsidR="00B9470C" w:rsidRDefault="00B9470C" w:rsidP="0028012D">
      <w:pPr>
        <w:widowControl w:val="0"/>
        <w:spacing w:before="120" w:after="120" w:line="240" w:lineRule="exact"/>
        <w:ind w:left="360" w:hanging="360"/>
        <w:rPr>
          <w:rFonts w:asciiTheme="minorHAnsi" w:hAnsiTheme="minorHAnsi" w:cstheme="minorHAnsi"/>
        </w:rPr>
      </w:pPr>
    </w:p>
    <w:p w14:paraId="589C457A" w14:textId="6A125B84" w:rsidR="00B9470C" w:rsidRDefault="00B9470C" w:rsidP="0028012D">
      <w:pPr>
        <w:widowControl w:val="0"/>
        <w:spacing w:before="120" w:after="120" w:line="240" w:lineRule="exact"/>
        <w:ind w:left="360" w:hanging="360"/>
        <w:rPr>
          <w:rFonts w:asciiTheme="minorHAnsi" w:hAnsiTheme="minorHAnsi" w:cstheme="minorHAnsi"/>
        </w:rPr>
      </w:pPr>
    </w:p>
    <w:p w14:paraId="5D4DC77E" w14:textId="47EC793C" w:rsidR="00B9470C" w:rsidRDefault="00B9470C" w:rsidP="0028012D">
      <w:pPr>
        <w:widowControl w:val="0"/>
        <w:spacing w:before="120" w:after="120" w:line="240" w:lineRule="exact"/>
        <w:ind w:left="360" w:hanging="360"/>
        <w:rPr>
          <w:rFonts w:asciiTheme="minorHAnsi" w:hAnsiTheme="minorHAnsi" w:cstheme="minorHAnsi"/>
        </w:rPr>
      </w:pPr>
    </w:p>
    <w:p w14:paraId="55F3D27B" w14:textId="5864782E" w:rsidR="00B9470C" w:rsidRDefault="00B9470C" w:rsidP="0028012D">
      <w:pPr>
        <w:widowControl w:val="0"/>
        <w:spacing w:before="120" w:after="120" w:line="240" w:lineRule="exact"/>
        <w:ind w:left="360" w:hanging="360"/>
        <w:rPr>
          <w:rFonts w:asciiTheme="minorHAnsi" w:hAnsiTheme="minorHAnsi" w:cstheme="minorHAnsi"/>
        </w:rPr>
      </w:pPr>
    </w:p>
    <w:p w14:paraId="21637439" w14:textId="259F629F" w:rsidR="00B9470C" w:rsidRDefault="00B9470C" w:rsidP="0028012D">
      <w:pPr>
        <w:widowControl w:val="0"/>
        <w:spacing w:before="120" w:after="120" w:line="240" w:lineRule="exact"/>
        <w:ind w:left="360" w:hanging="360"/>
        <w:rPr>
          <w:rFonts w:asciiTheme="minorHAnsi" w:hAnsiTheme="minorHAnsi" w:cstheme="minorHAnsi"/>
        </w:rPr>
      </w:pPr>
    </w:p>
    <w:p w14:paraId="6E9721D6" w14:textId="357D8A8F" w:rsidR="00B9470C" w:rsidRDefault="00B9470C" w:rsidP="0028012D">
      <w:pPr>
        <w:widowControl w:val="0"/>
        <w:spacing w:before="120" w:after="120" w:line="240" w:lineRule="exact"/>
        <w:ind w:left="360" w:hanging="360"/>
        <w:rPr>
          <w:rFonts w:asciiTheme="minorHAnsi" w:hAnsiTheme="minorHAnsi" w:cstheme="minorHAnsi"/>
        </w:rPr>
      </w:pPr>
    </w:p>
    <w:p w14:paraId="2C395E40" w14:textId="77C2EC1E" w:rsidR="00B9470C" w:rsidRDefault="00B9470C" w:rsidP="0028012D">
      <w:pPr>
        <w:widowControl w:val="0"/>
        <w:spacing w:before="120" w:after="120" w:line="240" w:lineRule="exact"/>
        <w:ind w:left="360" w:hanging="360"/>
        <w:rPr>
          <w:rFonts w:asciiTheme="minorHAnsi" w:hAnsiTheme="minorHAnsi" w:cstheme="minorHAnsi"/>
        </w:rPr>
      </w:pPr>
    </w:p>
    <w:p w14:paraId="0BE93ABB" w14:textId="77777777" w:rsidR="00B9470C" w:rsidRPr="006B0543" w:rsidRDefault="00B9470C" w:rsidP="0028012D">
      <w:pPr>
        <w:widowControl w:val="0"/>
        <w:spacing w:before="120" w:after="120" w:line="240" w:lineRule="exact"/>
        <w:ind w:left="360" w:hanging="360"/>
        <w:rPr>
          <w:rFonts w:asciiTheme="minorHAnsi" w:hAnsiTheme="minorHAnsi" w:cstheme="minorHAnsi"/>
        </w:rPr>
      </w:pPr>
    </w:p>
    <w:p w14:paraId="6C853D20"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4E86F0DB" w14:textId="77777777" w:rsidR="00E47F52" w:rsidRPr="006B0543" w:rsidRDefault="00E47F52" w:rsidP="0028012D">
      <w:pPr>
        <w:pStyle w:val="Nagwek1"/>
        <w:keepNext w:val="0"/>
        <w:widowControl w:val="0"/>
        <w:numPr>
          <w:ilvl w:val="0"/>
          <w:numId w:val="0"/>
        </w:numPr>
        <w:spacing w:before="120" w:after="120" w:line="240" w:lineRule="exact"/>
        <w:jc w:val="both"/>
        <w:rPr>
          <w:rFonts w:cstheme="minorHAnsi"/>
          <w:b w:val="0"/>
          <w:smallCaps w:val="0"/>
          <w:snapToGrid/>
          <w:kern w:val="0"/>
          <w:szCs w:val="20"/>
        </w:rPr>
      </w:pPr>
      <w:bookmarkStart w:id="0" w:name="_Toc347501691"/>
      <w:bookmarkStart w:id="1" w:name="_Toc437005839"/>
      <w:bookmarkStart w:id="2" w:name="_Toc494375627"/>
      <w:bookmarkStart w:id="3" w:name="_Toc15890568"/>
      <w:bookmarkStart w:id="4" w:name="_Toc344475875"/>
    </w:p>
    <w:sdt>
      <w:sdtPr>
        <w:rPr>
          <w:rFonts w:asciiTheme="minorHAnsi" w:eastAsia="Times New Roman" w:hAnsiTheme="minorHAnsi" w:cstheme="minorHAnsi"/>
          <w:color w:val="092D74"/>
          <w:sz w:val="20"/>
          <w:szCs w:val="20"/>
        </w:rPr>
        <w:id w:val="-1088462211"/>
        <w:docPartObj>
          <w:docPartGallery w:val="Table of Contents"/>
          <w:docPartUnique/>
        </w:docPartObj>
      </w:sdtPr>
      <w:sdtEndPr>
        <w:rPr>
          <w:b/>
          <w:bCs/>
          <w:color w:val="auto"/>
        </w:rPr>
      </w:sdtEndPr>
      <w:sdtContent>
        <w:p w14:paraId="29D2E1B1" w14:textId="77777777" w:rsidR="0065097B" w:rsidRPr="00C80C18" w:rsidRDefault="006B0543" w:rsidP="0028012D">
          <w:pPr>
            <w:pStyle w:val="Nagwekspisutreci"/>
            <w:keepNext w:val="0"/>
            <w:keepLines w:val="0"/>
            <w:widowControl w:val="0"/>
            <w:rPr>
              <w:rFonts w:asciiTheme="minorHAnsi" w:hAnsiTheme="minorHAnsi" w:cstheme="minorHAnsi"/>
              <w:color w:val="092D74"/>
              <w:sz w:val="20"/>
              <w:szCs w:val="20"/>
            </w:rPr>
          </w:pPr>
          <w:r w:rsidRPr="00C80C18">
            <w:rPr>
              <w:rFonts w:asciiTheme="minorHAnsi" w:hAnsiTheme="minorHAnsi" w:cstheme="minorHAnsi"/>
              <w:color w:val="092D74"/>
              <w:sz w:val="20"/>
              <w:szCs w:val="20"/>
            </w:rPr>
            <w:t>SPIS TREŚCI</w:t>
          </w:r>
        </w:p>
        <w:p w14:paraId="1A291EDE" w14:textId="0F16F9D3" w:rsidR="0065097B" w:rsidRPr="006B0543" w:rsidRDefault="0065097B" w:rsidP="0028012D">
          <w:pPr>
            <w:pStyle w:val="Spistreci1"/>
            <w:widowControl w:val="0"/>
            <w:tabs>
              <w:tab w:val="right" w:leader="dot" w:pos="9062"/>
            </w:tabs>
            <w:rPr>
              <w:rFonts w:asciiTheme="minorHAnsi" w:hAnsiTheme="minorHAnsi" w:cstheme="minorHAnsi"/>
              <w:noProof/>
            </w:rPr>
          </w:pPr>
          <w:r w:rsidRPr="006B0543">
            <w:rPr>
              <w:rFonts w:asciiTheme="minorHAnsi" w:hAnsiTheme="minorHAnsi" w:cstheme="minorHAnsi"/>
            </w:rPr>
            <w:fldChar w:fldCharType="begin"/>
          </w:r>
          <w:r w:rsidRPr="006B0543">
            <w:rPr>
              <w:rFonts w:asciiTheme="minorHAnsi" w:hAnsiTheme="minorHAnsi" w:cstheme="minorHAnsi"/>
            </w:rPr>
            <w:instrText xml:space="preserve"> TOC \o "1-3" \h \z \u </w:instrText>
          </w:r>
          <w:r w:rsidRPr="006B0543">
            <w:rPr>
              <w:rFonts w:asciiTheme="minorHAnsi" w:hAnsiTheme="minorHAnsi" w:cstheme="minorHAnsi"/>
            </w:rPr>
            <w:fldChar w:fldCharType="separate"/>
          </w:r>
          <w:hyperlink w:anchor="_Toc40704213" w:history="1">
            <w:r w:rsidRPr="006B0543">
              <w:rPr>
                <w:rStyle w:val="Hipercze"/>
                <w:rFonts w:asciiTheme="minorHAnsi" w:hAnsiTheme="minorHAnsi" w:cstheme="minorHAnsi"/>
                <w:noProof/>
              </w:rPr>
              <w:t>PREAMBUŁA</w:t>
            </w:r>
            <w:r w:rsidRPr="006B0543">
              <w:rPr>
                <w:rFonts w:asciiTheme="minorHAnsi" w:hAnsiTheme="minorHAnsi" w:cstheme="minorHAnsi"/>
                <w:noProof/>
                <w:webHidden/>
              </w:rPr>
              <w:tab/>
            </w:r>
            <w:r w:rsidRPr="006B0543">
              <w:rPr>
                <w:rFonts w:asciiTheme="minorHAnsi" w:hAnsiTheme="minorHAnsi" w:cstheme="minorHAnsi"/>
                <w:noProof/>
                <w:webHidden/>
              </w:rPr>
              <w:fldChar w:fldCharType="begin"/>
            </w:r>
            <w:r w:rsidRPr="006B0543">
              <w:rPr>
                <w:rFonts w:asciiTheme="minorHAnsi" w:hAnsiTheme="minorHAnsi" w:cstheme="minorHAnsi"/>
                <w:noProof/>
                <w:webHidden/>
              </w:rPr>
              <w:instrText xml:space="preserve"> PAGEREF _Toc40704213 \h </w:instrText>
            </w:r>
            <w:r w:rsidRPr="006B0543">
              <w:rPr>
                <w:rFonts w:asciiTheme="minorHAnsi" w:hAnsiTheme="minorHAnsi" w:cstheme="minorHAnsi"/>
                <w:noProof/>
                <w:webHidden/>
              </w:rPr>
            </w:r>
            <w:r w:rsidRPr="006B0543">
              <w:rPr>
                <w:rFonts w:asciiTheme="minorHAnsi" w:hAnsiTheme="minorHAnsi" w:cstheme="minorHAnsi"/>
                <w:noProof/>
                <w:webHidden/>
              </w:rPr>
              <w:fldChar w:fldCharType="separate"/>
            </w:r>
            <w:r w:rsidR="00624C87">
              <w:rPr>
                <w:rFonts w:asciiTheme="minorHAnsi" w:hAnsiTheme="minorHAnsi" w:cstheme="minorHAnsi"/>
                <w:noProof/>
                <w:webHidden/>
              </w:rPr>
              <w:t>3</w:t>
            </w:r>
            <w:r w:rsidRPr="006B0543">
              <w:rPr>
                <w:rFonts w:asciiTheme="minorHAnsi" w:hAnsiTheme="minorHAnsi" w:cstheme="minorHAnsi"/>
                <w:noProof/>
                <w:webHidden/>
              </w:rPr>
              <w:fldChar w:fldCharType="end"/>
            </w:r>
          </w:hyperlink>
        </w:p>
        <w:p w14:paraId="3691DCC7" w14:textId="2344F871" w:rsidR="0065097B" w:rsidRPr="006B0543" w:rsidRDefault="00BD34FE" w:rsidP="0028012D">
          <w:pPr>
            <w:pStyle w:val="Spistreci1"/>
            <w:widowControl w:val="0"/>
            <w:tabs>
              <w:tab w:val="left" w:pos="660"/>
              <w:tab w:val="right" w:leader="dot" w:pos="9062"/>
            </w:tabs>
            <w:rPr>
              <w:rFonts w:asciiTheme="minorHAnsi" w:hAnsiTheme="minorHAnsi" w:cstheme="minorHAnsi"/>
              <w:noProof/>
            </w:rPr>
          </w:pPr>
          <w:hyperlink w:anchor="_Toc40704214" w:history="1">
            <w:r w:rsidR="0065097B" w:rsidRPr="006B0543">
              <w:rPr>
                <w:rStyle w:val="Hipercze"/>
                <w:rFonts w:asciiTheme="minorHAnsi" w:hAnsiTheme="minorHAnsi" w:cstheme="minorHAnsi"/>
                <w:caps/>
                <w:noProof/>
              </w:rPr>
              <w:t>§1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DEFINICJE I INTERPRETACJE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_Toc40704214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w:t>
            </w:r>
            <w:r w:rsidR="0065097B" w:rsidRPr="006B0543">
              <w:rPr>
                <w:rFonts w:asciiTheme="minorHAnsi" w:hAnsiTheme="minorHAnsi" w:cstheme="minorHAnsi"/>
                <w:noProof/>
                <w:webHidden/>
              </w:rPr>
              <w:fldChar w:fldCharType="end"/>
            </w:r>
          </w:hyperlink>
        </w:p>
        <w:p w14:paraId="14CF85A1" w14:textId="72A241FA" w:rsidR="0065097B" w:rsidRPr="006B0543" w:rsidRDefault="00BD34FE" w:rsidP="0028012D">
          <w:pPr>
            <w:pStyle w:val="Spistreci1"/>
            <w:widowControl w:val="0"/>
            <w:tabs>
              <w:tab w:val="left" w:pos="660"/>
              <w:tab w:val="right" w:leader="dot" w:pos="9062"/>
            </w:tabs>
            <w:rPr>
              <w:rFonts w:asciiTheme="minorHAnsi" w:hAnsiTheme="minorHAnsi" w:cstheme="minorHAnsi"/>
              <w:noProof/>
            </w:rPr>
          </w:pPr>
          <w:hyperlink w:anchor="_Toc40704258" w:history="1">
            <w:r w:rsidR="0065097B" w:rsidRPr="006B0543">
              <w:rPr>
                <w:rStyle w:val="Hipercze"/>
                <w:rFonts w:asciiTheme="minorHAnsi" w:hAnsiTheme="minorHAnsi" w:cstheme="minorHAnsi"/>
                <w:caps/>
                <w:noProof/>
              </w:rPr>
              <w:t>§2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PRZEDMIOT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_Toc40704258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9</w:t>
            </w:r>
            <w:r w:rsidR="0065097B" w:rsidRPr="006B0543">
              <w:rPr>
                <w:rFonts w:asciiTheme="minorHAnsi" w:hAnsiTheme="minorHAnsi" w:cstheme="minorHAnsi"/>
                <w:noProof/>
                <w:webHidden/>
              </w:rPr>
              <w:fldChar w:fldCharType="end"/>
            </w:r>
          </w:hyperlink>
        </w:p>
        <w:p w14:paraId="784621F7" w14:textId="04C164F4" w:rsidR="0065097B" w:rsidRPr="006B0543" w:rsidRDefault="00BD34FE" w:rsidP="0028012D">
          <w:pPr>
            <w:pStyle w:val="Spistreci1"/>
            <w:widowControl w:val="0"/>
            <w:tabs>
              <w:tab w:val="left" w:pos="660"/>
              <w:tab w:val="right" w:leader="dot" w:pos="9062"/>
            </w:tabs>
            <w:rPr>
              <w:rFonts w:asciiTheme="minorHAnsi" w:hAnsiTheme="minorHAnsi" w:cstheme="minorHAnsi"/>
              <w:noProof/>
            </w:rPr>
          </w:pPr>
          <w:hyperlink w:anchor="_Toc40704291" w:history="1">
            <w:r w:rsidR="0065097B" w:rsidRPr="006B0543">
              <w:rPr>
                <w:rStyle w:val="Hipercze"/>
                <w:rFonts w:asciiTheme="minorHAnsi" w:hAnsiTheme="minorHAnsi" w:cstheme="minorHAnsi"/>
                <w:caps/>
                <w:noProof/>
              </w:rPr>
              <w:t>§3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OKRES REALIZACJI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_Toc40704291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10</w:t>
            </w:r>
            <w:r w:rsidR="0065097B" w:rsidRPr="006B0543">
              <w:rPr>
                <w:rFonts w:asciiTheme="minorHAnsi" w:hAnsiTheme="minorHAnsi" w:cstheme="minorHAnsi"/>
                <w:noProof/>
                <w:webHidden/>
              </w:rPr>
              <w:fldChar w:fldCharType="end"/>
            </w:r>
          </w:hyperlink>
        </w:p>
        <w:p w14:paraId="3591EE94" w14:textId="20E68976"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305" w:history="1">
            <w:r w:rsidR="0065097B" w:rsidRPr="006B0543">
              <w:rPr>
                <w:rStyle w:val="Hipercze"/>
                <w:rFonts w:asciiTheme="minorHAnsi" w:hAnsiTheme="minorHAnsi" w:cstheme="minorHAnsi"/>
                <w:caps/>
                <w:noProof/>
              </w:rPr>
              <w:t>§4</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WYNAGRODZENIE I WARUNKI PŁATNOŚCI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_Toc40704305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10</w:t>
            </w:r>
            <w:r w:rsidR="0065097B" w:rsidRPr="006B0543">
              <w:rPr>
                <w:rFonts w:asciiTheme="minorHAnsi" w:hAnsiTheme="minorHAnsi" w:cstheme="minorHAnsi"/>
                <w:noProof/>
                <w:webHidden/>
              </w:rPr>
              <w:fldChar w:fldCharType="end"/>
            </w:r>
          </w:hyperlink>
        </w:p>
        <w:p w14:paraId="3A7A6255" w14:textId="49FD383A" w:rsidR="0065097B" w:rsidRPr="006B0543" w:rsidRDefault="00BD34FE" w:rsidP="0028012D">
          <w:pPr>
            <w:pStyle w:val="Spistreci1"/>
            <w:widowControl w:val="0"/>
            <w:tabs>
              <w:tab w:val="left" w:pos="660"/>
              <w:tab w:val="right" w:leader="dot" w:pos="9062"/>
            </w:tabs>
            <w:rPr>
              <w:rFonts w:asciiTheme="minorHAnsi" w:hAnsiTheme="minorHAnsi" w:cstheme="minorHAnsi"/>
              <w:noProof/>
            </w:rPr>
          </w:pPr>
          <w:hyperlink w:anchor="_Toc40704402" w:history="1">
            <w:r w:rsidR="0065097B" w:rsidRPr="006B0543">
              <w:rPr>
                <w:rStyle w:val="Hipercze"/>
                <w:rFonts w:asciiTheme="minorHAnsi" w:hAnsiTheme="minorHAnsi" w:cstheme="minorHAnsi"/>
                <w:caps/>
                <w:noProof/>
              </w:rPr>
              <w:t>§5</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PRAWA I OBOWIĄZKI STRON ORAZ ZASADY WSPÓŁPRACY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_Toc40704402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14</w:t>
            </w:r>
            <w:r w:rsidR="0065097B" w:rsidRPr="006B0543">
              <w:rPr>
                <w:rFonts w:asciiTheme="minorHAnsi" w:hAnsiTheme="minorHAnsi" w:cstheme="minorHAnsi"/>
                <w:noProof/>
                <w:webHidden/>
              </w:rPr>
              <w:fldChar w:fldCharType="end"/>
            </w:r>
          </w:hyperlink>
        </w:p>
        <w:p w14:paraId="041B240F" w14:textId="357C3629" w:rsidR="0065097B" w:rsidRPr="006B0543" w:rsidRDefault="00BD34FE" w:rsidP="0028012D">
          <w:pPr>
            <w:pStyle w:val="Spistreci1"/>
            <w:widowControl w:val="0"/>
            <w:tabs>
              <w:tab w:val="left" w:pos="660"/>
              <w:tab w:val="right" w:leader="dot" w:pos="9062"/>
            </w:tabs>
            <w:rPr>
              <w:rFonts w:asciiTheme="minorHAnsi" w:hAnsiTheme="minorHAnsi" w:cstheme="minorHAnsi"/>
              <w:noProof/>
            </w:rPr>
          </w:pPr>
          <w:hyperlink w:anchor="_Toc40704551" w:history="1">
            <w:r w:rsidR="0065097B" w:rsidRPr="006B0543">
              <w:rPr>
                <w:rStyle w:val="Hipercze"/>
                <w:rFonts w:asciiTheme="minorHAnsi" w:hAnsiTheme="minorHAnsi" w:cstheme="minorHAnsi"/>
                <w:caps/>
                <w:noProof/>
              </w:rPr>
              <w:t>§6</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ODBIÓR</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_Toc40704551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23</w:t>
            </w:r>
            <w:r w:rsidR="0065097B" w:rsidRPr="006B0543">
              <w:rPr>
                <w:rFonts w:asciiTheme="minorHAnsi" w:hAnsiTheme="minorHAnsi" w:cstheme="minorHAnsi"/>
                <w:noProof/>
                <w:webHidden/>
              </w:rPr>
              <w:fldChar w:fldCharType="end"/>
            </w:r>
          </w:hyperlink>
        </w:p>
        <w:p w14:paraId="20430A60" w14:textId="47342685"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567" w:history="1">
            <w:r w:rsidR="0065097B" w:rsidRPr="006B0543">
              <w:rPr>
                <w:rStyle w:val="Hipercze"/>
                <w:rFonts w:asciiTheme="minorHAnsi" w:hAnsiTheme="minorHAnsi" w:cstheme="minorHAnsi"/>
                <w:caps/>
                <w:noProof/>
              </w:rPr>
              <w:t>§7</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GWARANCJA I RĘKOJMIA</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_Toc40704567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23</w:t>
            </w:r>
            <w:r w:rsidR="0065097B" w:rsidRPr="006B0543">
              <w:rPr>
                <w:rFonts w:asciiTheme="minorHAnsi" w:hAnsiTheme="minorHAnsi" w:cstheme="minorHAnsi"/>
                <w:noProof/>
                <w:webHidden/>
              </w:rPr>
              <w:fldChar w:fldCharType="end"/>
            </w:r>
          </w:hyperlink>
        </w:p>
        <w:p w14:paraId="46F1BDD2" w14:textId="36B68E10" w:rsidR="0065097B" w:rsidRPr="00B9470C" w:rsidRDefault="0036330A" w:rsidP="0028012D">
          <w:pPr>
            <w:pStyle w:val="Spistreci1"/>
            <w:widowControl w:val="0"/>
            <w:tabs>
              <w:tab w:val="left" w:pos="660"/>
              <w:tab w:val="right" w:leader="dot" w:pos="9062"/>
            </w:tabs>
            <w:rPr>
              <w:rFonts w:asciiTheme="minorHAnsi" w:hAnsiTheme="minorHAnsi" w:cstheme="minorHAnsi"/>
              <w:noProof/>
            </w:rPr>
          </w:pPr>
          <w:hyperlink w:anchor="_Toc40704593" w:history="1">
            <w:r w:rsidR="0065097B" w:rsidRPr="00B9470C">
              <w:rPr>
                <w:rStyle w:val="Hipercze"/>
                <w:rFonts w:asciiTheme="minorHAnsi" w:hAnsiTheme="minorHAnsi" w:cstheme="minorHAnsi"/>
                <w:caps/>
                <w:noProof/>
              </w:rPr>
              <w:t>§8</w:t>
            </w:r>
            <w:r w:rsidR="0065097B" w:rsidRPr="00B9470C">
              <w:rPr>
                <w:rFonts w:asciiTheme="minorHAnsi" w:hAnsiTheme="minorHAnsi" w:cstheme="minorHAnsi"/>
                <w:noProof/>
              </w:rPr>
              <w:tab/>
            </w:r>
            <w:r w:rsidR="0065097B" w:rsidRPr="00B9470C">
              <w:rPr>
                <w:rStyle w:val="Hipercze"/>
                <w:rFonts w:asciiTheme="minorHAnsi" w:hAnsiTheme="minorHAnsi" w:cstheme="minorHAnsi"/>
                <w:noProof/>
              </w:rPr>
              <w:t>WARUNKI UBEZPIECZENIA</w:t>
            </w:r>
            <w:r w:rsidR="0065097B" w:rsidRPr="00B9470C">
              <w:rPr>
                <w:rFonts w:asciiTheme="minorHAnsi" w:hAnsiTheme="minorHAnsi" w:cstheme="minorHAnsi"/>
                <w:noProof/>
                <w:webHidden/>
              </w:rPr>
              <w:tab/>
            </w:r>
            <w:r w:rsidR="0065097B" w:rsidRPr="00B9470C">
              <w:rPr>
                <w:rFonts w:asciiTheme="minorHAnsi" w:hAnsiTheme="minorHAnsi" w:cstheme="minorHAnsi"/>
                <w:noProof/>
                <w:webHidden/>
              </w:rPr>
              <w:fldChar w:fldCharType="begin"/>
            </w:r>
            <w:r w:rsidR="0065097B" w:rsidRPr="00B9470C">
              <w:rPr>
                <w:rFonts w:asciiTheme="minorHAnsi" w:hAnsiTheme="minorHAnsi" w:cstheme="minorHAnsi"/>
                <w:noProof/>
                <w:webHidden/>
              </w:rPr>
              <w:instrText xml:space="preserve"> PAGEREF _Toc40704593 \h </w:instrText>
            </w:r>
            <w:r w:rsidR="0065097B" w:rsidRPr="00B9470C">
              <w:rPr>
                <w:rFonts w:asciiTheme="minorHAnsi" w:hAnsiTheme="minorHAnsi" w:cstheme="minorHAnsi"/>
                <w:noProof/>
                <w:webHidden/>
              </w:rPr>
            </w:r>
            <w:r w:rsidR="0065097B" w:rsidRPr="00B9470C">
              <w:rPr>
                <w:rFonts w:asciiTheme="minorHAnsi" w:hAnsiTheme="minorHAnsi" w:cstheme="minorHAnsi"/>
                <w:noProof/>
                <w:webHidden/>
              </w:rPr>
              <w:fldChar w:fldCharType="separate"/>
            </w:r>
            <w:r w:rsidR="00624C87">
              <w:rPr>
                <w:rFonts w:asciiTheme="minorHAnsi" w:hAnsiTheme="minorHAnsi" w:cstheme="minorHAnsi"/>
                <w:noProof/>
                <w:webHidden/>
              </w:rPr>
              <w:t>25</w:t>
            </w:r>
            <w:r w:rsidR="0065097B" w:rsidRPr="00B9470C">
              <w:rPr>
                <w:rFonts w:asciiTheme="minorHAnsi" w:hAnsiTheme="minorHAnsi" w:cstheme="minorHAnsi"/>
                <w:noProof/>
                <w:webHidden/>
              </w:rPr>
              <w:fldChar w:fldCharType="end"/>
            </w:r>
          </w:hyperlink>
        </w:p>
        <w:p w14:paraId="430BFCED" w14:textId="1474DC2C" w:rsidR="0065097B" w:rsidRPr="00B9470C" w:rsidRDefault="0036330A" w:rsidP="0028012D">
          <w:pPr>
            <w:pStyle w:val="Spistreci1"/>
            <w:widowControl w:val="0"/>
            <w:tabs>
              <w:tab w:val="left" w:pos="660"/>
              <w:tab w:val="right" w:leader="dot" w:pos="9062"/>
            </w:tabs>
            <w:rPr>
              <w:rFonts w:asciiTheme="minorHAnsi" w:hAnsiTheme="minorHAnsi" w:cstheme="minorHAnsi"/>
              <w:noProof/>
            </w:rPr>
          </w:pPr>
          <w:hyperlink w:anchor="_Toc40704601" w:history="1">
            <w:r w:rsidR="0065097B" w:rsidRPr="00B9470C">
              <w:rPr>
                <w:rStyle w:val="Hipercze"/>
                <w:rFonts w:asciiTheme="minorHAnsi" w:hAnsiTheme="minorHAnsi" w:cstheme="minorHAnsi"/>
                <w:caps/>
                <w:noProof/>
              </w:rPr>
              <w:t>§9</w:t>
            </w:r>
            <w:r w:rsidR="0065097B" w:rsidRPr="00B9470C">
              <w:rPr>
                <w:rFonts w:asciiTheme="minorHAnsi" w:hAnsiTheme="minorHAnsi" w:cstheme="minorHAnsi"/>
                <w:noProof/>
              </w:rPr>
              <w:tab/>
            </w:r>
            <w:r w:rsidR="0065097B" w:rsidRPr="00B9470C">
              <w:rPr>
                <w:rStyle w:val="Hipercze"/>
                <w:rFonts w:asciiTheme="minorHAnsi" w:hAnsiTheme="minorHAnsi" w:cstheme="minorHAnsi"/>
                <w:noProof/>
              </w:rPr>
              <w:t>ZABEZPIECZENIA</w:t>
            </w:r>
            <w:r w:rsidR="00B9470C">
              <w:rPr>
                <w:rStyle w:val="Hipercze"/>
                <w:rFonts w:asciiTheme="minorHAnsi" w:hAnsiTheme="minorHAnsi" w:cstheme="minorHAnsi"/>
                <w:noProof/>
              </w:rPr>
              <w:t xml:space="preserve">- </w:t>
            </w:r>
            <w:r w:rsidR="0065097B" w:rsidRPr="00B9470C">
              <w:rPr>
                <w:rStyle w:val="Hipercze"/>
                <w:rFonts w:asciiTheme="minorHAnsi" w:hAnsiTheme="minorHAnsi" w:cstheme="minorHAnsi"/>
                <w:noProof/>
              </w:rPr>
              <w:t>nie dotyczy.</w:t>
            </w:r>
            <w:r w:rsidR="0065097B" w:rsidRPr="00B9470C">
              <w:rPr>
                <w:rFonts w:asciiTheme="minorHAnsi" w:hAnsiTheme="minorHAnsi" w:cstheme="minorHAnsi"/>
                <w:noProof/>
                <w:webHidden/>
              </w:rPr>
              <w:tab/>
            </w:r>
            <w:r w:rsidR="0065097B" w:rsidRPr="00B9470C">
              <w:rPr>
                <w:rFonts w:asciiTheme="minorHAnsi" w:hAnsiTheme="minorHAnsi" w:cstheme="minorHAnsi"/>
                <w:noProof/>
                <w:webHidden/>
              </w:rPr>
              <w:fldChar w:fldCharType="begin"/>
            </w:r>
            <w:r w:rsidR="0065097B" w:rsidRPr="00B9470C">
              <w:rPr>
                <w:rFonts w:asciiTheme="minorHAnsi" w:hAnsiTheme="minorHAnsi" w:cstheme="minorHAnsi"/>
                <w:noProof/>
                <w:webHidden/>
              </w:rPr>
              <w:instrText xml:space="preserve"> PAGEREF _Toc40704601 \h </w:instrText>
            </w:r>
            <w:r w:rsidR="0065097B" w:rsidRPr="00B9470C">
              <w:rPr>
                <w:rFonts w:asciiTheme="minorHAnsi" w:hAnsiTheme="minorHAnsi" w:cstheme="minorHAnsi"/>
                <w:noProof/>
                <w:webHidden/>
              </w:rPr>
            </w:r>
            <w:r w:rsidR="0065097B" w:rsidRPr="00B9470C">
              <w:rPr>
                <w:rFonts w:asciiTheme="minorHAnsi" w:hAnsiTheme="minorHAnsi" w:cstheme="minorHAnsi"/>
                <w:noProof/>
                <w:webHidden/>
              </w:rPr>
              <w:fldChar w:fldCharType="separate"/>
            </w:r>
            <w:r w:rsidR="00624C87">
              <w:rPr>
                <w:rFonts w:asciiTheme="minorHAnsi" w:hAnsiTheme="minorHAnsi" w:cstheme="minorHAnsi"/>
                <w:noProof/>
                <w:webHidden/>
              </w:rPr>
              <w:t>25</w:t>
            </w:r>
            <w:r w:rsidR="0065097B" w:rsidRPr="00B9470C">
              <w:rPr>
                <w:rFonts w:asciiTheme="minorHAnsi" w:hAnsiTheme="minorHAnsi" w:cstheme="minorHAnsi"/>
                <w:noProof/>
                <w:webHidden/>
              </w:rPr>
              <w:fldChar w:fldCharType="end"/>
            </w:r>
          </w:hyperlink>
        </w:p>
        <w:p w14:paraId="3DF2EF8F" w14:textId="622F4E16"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634" w:history="1">
            <w:r w:rsidR="0065097B" w:rsidRPr="00B9470C">
              <w:rPr>
                <w:rStyle w:val="Hipercze"/>
                <w:rFonts w:asciiTheme="minorHAnsi" w:hAnsiTheme="minorHAnsi" w:cstheme="minorHAnsi"/>
                <w:caps/>
                <w:noProof/>
              </w:rPr>
              <w:t>§10</w:t>
            </w:r>
            <w:r w:rsidR="0065097B" w:rsidRPr="00B9470C">
              <w:rPr>
                <w:rFonts w:asciiTheme="minorHAnsi" w:hAnsiTheme="minorHAnsi" w:cstheme="minorHAnsi"/>
                <w:noProof/>
              </w:rPr>
              <w:tab/>
            </w:r>
            <w:r w:rsidR="0065097B" w:rsidRPr="00B9470C">
              <w:rPr>
                <w:rStyle w:val="Hipercze"/>
                <w:rFonts w:asciiTheme="minorHAnsi" w:hAnsiTheme="minorHAnsi" w:cstheme="minorHAnsi"/>
                <w:noProof/>
              </w:rPr>
              <w:t>PRAWA WŁASNOŚCI INTELEKTUALNEJ.</w:t>
            </w:r>
            <w:r w:rsidR="0065097B" w:rsidRPr="00B9470C">
              <w:rPr>
                <w:rFonts w:asciiTheme="minorHAnsi" w:hAnsiTheme="minorHAnsi" w:cstheme="minorHAnsi"/>
                <w:noProof/>
                <w:webHidden/>
              </w:rPr>
              <w:tab/>
            </w:r>
            <w:r w:rsidR="0065097B" w:rsidRPr="00B9470C">
              <w:rPr>
                <w:rFonts w:asciiTheme="minorHAnsi" w:hAnsiTheme="minorHAnsi" w:cstheme="minorHAnsi"/>
                <w:noProof/>
                <w:webHidden/>
              </w:rPr>
              <w:fldChar w:fldCharType="begin"/>
            </w:r>
            <w:r w:rsidR="0065097B" w:rsidRPr="00B9470C">
              <w:rPr>
                <w:rFonts w:asciiTheme="minorHAnsi" w:hAnsiTheme="minorHAnsi" w:cstheme="minorHAnsi"/>
                <w:noProof/>
                <w:webHidden/>
              </w:rPr>
              <w:instrText xml:space="preserve"> PAGEREF _Toc40704634 \h </w:instrText>
            </w:r>
            <w:r w:rsidR="0065097B" w:rsidRPr="00B9470C">
              <w:rPr>
                <w:rFonts w:asciiTheme="minorHAnsi" w:hAnsiTheme="minorHAnsi" w:cstheme="minorHAnsi"/>
                <w:noProof/>
                <w:webHidden/>
              </w:rPr>
            </w:r>
            <w:r w:rsidR="0065097B" w:rsidRPr="00B9470C">
              <w:rPr>
                <w:rFonts w:asciiTheme="minorHAnsi" w:hAnsiTheme="minorHAnsi" w:cstheme="minorHAnsi"/>
                <w:noProof/>
                <w:webHidden/>
              </w:rPr>
              <w:fldChar w:fldCharType="separate"/>
            </w:r>
            <w:r w:rsidR="00624C87">
              <w:rPr>
                <w:rFonts w:asciiTheme="minorHAnsi" w:hAnsiTheme="minorHAnsi" w:cstheme="minorHAnsi"/>
                <w:noProof/>
                <w:webHidden/>
              </w:rPr>
              <w:t>25</w:t>
            </w:r>
            <w:r w:rsidR="0065097B" w:rsidRPr="00B9470C">
              <w:rPr>
                <w:rFonts w:asciiTheme="minorHAnsi" w:hAnsiTheme="minorHAnsi" w:cstheme="minorHAnsi"/>
                <w:noProof/>
                <w:webHidden/>
              </w:rPr>
              <w:fldChar w:fldCharType="end"/>
            </w:r>
          </w:hyperlink>
        </w:p>
        <w:p w14:paraId="2BDD0429" w14:textId="4BD3947B"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706" w:history="1">
            <w:r w:rsidR="0065097B" w:rsidRPr="006B0543">
              <w:rPr>
                <w:rStyle w:val="Hipercze"/>
                <w:rFonts w:asciiTheme="minorHAnsi" w:hAnsiTheme="minorHAnsi" w:cstheme="minorHAnsi"/>
                <w:caps/>
                <w:noProof/>
              </w:rPr>
              <w:t>§11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POUFNOŚĆ</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_Toc40704706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31</w:t>
            </w:r>
            <w:r w:rsidR="0065097B" w:rsidRPr="006B0543">
              <w:rPr>
                <w:rFonts w:asciiTheme="minorHAnsi" w:hAnsiTheme="minorHAnsi" w:cstheme="minorHAnsi"/>
                <w:noProof/>
                <w:webHidden/>
              </w:rPr>
              <w:fldChar w:fldCharType="end"/>
            </w:r>
          </w:hyperlink>
        </w:p>
        <w:p w14:paraId="58F5701C" w14:textId="0EF42181"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723" w:history="1">
            <w:r w:rsidR="0065097B" w:rsidRPr="006B0543">
              <w:rPr>
                <w:rStyle w:val="Hipercze"/>
                <w:rFonts w:asciiTheme="minorHAnsi" w:hAnsiTheme="minorHAnsi" w:cstheme="minorHAnsi"/>
                <w:caps/>
                <w:noProof/>
              </w:rPr>
              <w:t>§12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CESJE PRAW</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_Toc40704723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32</w:t>
            </w:r>
            <w:r w:rsidR="0065097B" w:rsidRPr="006B0543">
              <w:rPr>
                <w:rFonts w:asciiTheme="minorHAnsi" w:hAnsiTheme="minorHAnsi" w:cstheme="minorHAnsi"/>
                <w:noProof/>
                <w:webHidden/>
              </w:rPr>
              <w:fldChar w:fldCharType="end"/>
            </w:r>
          </w:hyperlink>
        </w:p>
        <w:p w14:paraId="5ADACC7E" w14:textId="46B61E24"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732" w:history="1">
            <w:r w:rsidR="0065097B" w:rsidRPr="006B0543">
              <w:rPr>
                <w:rStyle w:val="Hipercze"/>
                <w:rFonts w:asciiTheme="minorHAnsi" w:hAnsiTheme="minorHAnsi" w:cstheme="minorHAnsi"/>
                <w:caps/>
                <w:noProof/>
              </w:rPr>
              <w:t>§13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ODSZKODOWANIA I KARY UMOWNE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_Toc40704732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33</w:t>
            </w:r>
            <w:r w:rsidR="0065097B" w:rsidRPr="006B0543">
              <w:rPr>
                <w:rFonts w:asciiTheme="minorHAnsi" w:hAnsiTheme="minorHAnsi" w:cstheme="minorHAnsi"/>
                <w:noProof/>
                <w:webHidden/>
              </w:rPr>
              <w:fldChar w:fldCharType="end"/>
            </w:r>
          </w:hyperlink>
        </w:p>
        <w:p w14:paraId="16E3F450" w14:textId="53AF2178"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780" w:history="1">
            <w:r w:rsidR="0065097B" w:rsidRPr="006B0543">
              <w:rPr>
                <w:rStyle w:val="Hipercze"/>
                <w:rFonts w:asciiTheme="minorHAnsi" w:hAnsiTheme="minorHAnsi" w:cstheme="minorHAnsi"/>
                <w:caps/>
                <w:noProof/>
              </w:rPr>
              <w:t>§14</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SIŁA WYŻSZA</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_Toc40704780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34</w:t>
            </w:r>
            <w:r w:rsidR="0065097B" w:rsidRPr="006B0543">
              <w:rPr>
                <w:rFonts w:asciiTheme="minorHAnsi" w:hAnsiTheme="minorHAnsi" w:cstheme="minorHAnsi"/>
                <w:noProof/>
                <w:webHidden/>
              </w:rPr>
              <w:fldChar w:fldCharType="end"/>
            </w:r>
          </w:hyperlink>
        </w:p>
        <w:p w14:paraId="4220622D" w14:textId="00A3E2FF"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794" w:history="1">
            <w:r w:rsidR="0065097B" w:rsidRPr="006B0543">
              <w:rPr>
                <w:rStyle w:val="Hipercze"/>
                <w:rFonts w:asciiTheme="minorHAnsi" w:hAnsiTheme="minorHAnsi" w:cstheme="minorHAnsi"/>
                <w:caps/>
                <w:noProof/>
              </w:rPr>
              <w:t>§15</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ZAWIESZENIE WYKONANIA ZOBOWIĄZAŃ WYNIKAJĄCYCH Z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_Toc40704794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35</w:t>
            </w:r>
            <w:r w:rsidR="0065097B" w:rsidRPr="006B0543">
              <w:rPr>
                <w:rFonts w:asciiTheme="minorHAnsi" w:hAnsiTheme="minorHAnsi" w:cstheme="minorHAnsi"/>
                <w:noProof/>
                <w:webHidden/>
              </w:rPr>
              <w:fldChar w:fldCharType="end"/>
            </w:r>
          </w:hyperlink>
        </w:p>
        <w:p w14:paraId="6F632C44" w14:textId="2A48016B"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800" w:history="1">
            <w:r w:rsidR="0065097B" w:rsidRPr="006B0543">
              <w:rPr>
                <w:rStyle w:val="Hipercze"/>
                <w:rFonts w:asciiTheme="minorHAnsi" w:hAnsiTheme="minorHAnsi" w:cstheme="minorHAnsi"/>
                <w:caps/>
                <w:noProof/>
              </w:rPr>
              <w:t>§16</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ODSTĄPIENIE OD/ ROZWIĄZANIE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_Toc40704800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36</w:t>
            </w:r>
            <w:r w:rsidR="0065097B" w:rsidRPr="006B0543">
              <w:rPr>
                <w:rFonts w:asciiTheme="minorHAnsi" w:hAnsiTheme="minorHAnsi" w:cstheme="minorHAnsi"/>
                <w:noProof/>
                <w:webHidden/>
              </w:rPr>
              <w:fldChar w:fldCharType="end"/>
            </w:r>
          </w:hyperlink>
        </w:p>
        <w:p w14:paraId="4AA61753" w14:textId="276B22DE"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840" w:history="1">
            <w:r w:rsidR="0065097B" w:rsidRPr="006B0543">
              <w:rPr>
                <w:rStyle w:val="Hipercze"/>
                <w:rFonts w:asciiTheme="minorHAnsi" w:hAnsiTheme="minorHAnsi" w:cstheme="minorHAnsi"/>
                <w:caps/>
                <w:noProof/>
              </w:rPr>
              <w:t>§17</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ZASADY ODPOWIEDZIALNOŚCI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_Toc40704840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38</w:t>
            </w:r>
            <w:r w:rsidR="0065097B" w:rsidRPr="006B0543">
              <w:rPr>
                <w:rFonts w:asciiTheme="minorHAnsi" w:hAnsiTheme="minorHAnsi" w:cstheme="minorHAnsi"/>
                <w:noProof/>
                <w:webHidden/>
              </w:rPr>
              <w:fldChar w:fldCharType="end"/>
            </w:r>
          </w:hyperlink>
        </w:p>
        <w:p w14:paraId="60D9B746" w14:textId="54255814"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851" w:history="1">
            <w:r w:rsidR="0065097B" w:rsidRPr="006B0543">
              <w:rPr>
                <w:rStyle w:val="Hipercze"/>
                <w:rFonts w:asciiTheme="minorHAnsi" w:hAnsiTheme="minorHAnsi" w:cstheme="minorHAnsi"/>
                <w:caps/>
                <w:noProof/>
              </w:rPr>
              <w:t>§18</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OGRANICZENIE ODPOWIEDZIALNOŚCI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_Toc40704851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39</w:t>
            </w:r>
            <w:r w:rsidR="0065097B" w:rsidRPr="006B0543">
              <w:rPr>
                <w:rFonts w:asciiTheme="minorHAnsi" w:hAnsiTheme="minorHAnsi" w:cstheme="minorHAnsi"/>
                <w:noProof/>
                <w:webHidden/>
              </w:rPr>
              <w:fldChar w:fldCharType="end"/>
            </w:r>
          </w:hyperlink>
        </w:p>
        <w:p w14:paraId="1B58D664" w14:textId="37B0ED04"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859" w:history="1">
            <w:r w:rsidR="0065097B" w:rsidRPr="006B0543">
              <w:rPr>
                <w:rStyle w:val="Hipercze"/>
                <w:rFonts w:asciiTheme="minorHAnsi" w:hAnsiTheme="minorHAnsi" w:cstheme="minorHAnsi"/>
                <w:caps/>
                <w:noProof/>
              </w:rPr>
              <w:t>§19</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KORZYSTANIE Z PODWYKONAWCÓW</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_Toc40704859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39</w:t>
            </w:r>
            <w:r w:rsidR="0065097B" w:rsidRPr="006B0543">
              <w:rPr>
                <w:rFonts w:asciiTheme="minorHAnsi" w:hAnsiTheme="minorHAnsi" w:cstheme="minorHAnsi"/>
                <w:noProof/>
                <w:webHidden/>
              </w:rPr>
              <w:fldChar w:fldCharType="end"/>
            </w:r>
          </w:hyperlink>
        </w:p>
        <w:p w14:paraId="3A258BA0" w14:textId="19818A46"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906" w:history="1">
            <w:r w:rsidR="0065097B" w:rsidRPr="006B0543">
              <w:rPr>
                <w:rStyle w:val="Hipercze"/>
                <w:rFonts w:asciiTheme="minorHAnsi" w:hAnsiTheme="minorHAnsi" w:cstheme="minorHAnsi"/>
                <w:caps/>
                <w:noProof/>
              </w:rPr>
              <w:t>§20</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ZMIANY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_Toc40704906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40</w:t>
            </w:r>
            <w:r w:rsidR="0065097B" w:rsidRPr="006B0543">
              <w:rPr>
                <w:rFonts w:asciiTheme="minorHAnsi" w:hAnsiTheme="minorHAnsi" w:cstheme="minorHAnsi"/>
                <w:noProof/>
                <w:webHidden/>
              </w:rPr>
              <w:fldChar w:fldCharType="end"/>
            </w:r>
          </w:hyperlink>
        </w:p>
        <w:p w14:paraId="4D6A5609" w14:textId="19A24E6A"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974" w:history="1">
            <w:r w:rsidR="0065097B" w:rsidRPr="006B0543">
              <w:rPr>
                <w:rStyle w:val="Hipercze"/>
                <w:rFonts w:asciiTheme="minorHAnsi" w:hAnsiTheme="minorHAnsi" w:cstheme="minorHAnsi"/>
                <w:caps/>
                <w:noProof/>
              </w:rPr>
              <w:t>§21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WŁASNOŚĆ</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_Toc40704974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43</w:t>
            </w:r>
            <w:r w:rsidR="0065097B" w:rsidRPr="006B0543">
              <w:rPr>
                <w:rFonts w:asciiTheme="minorHAnsi" w:hAnsiTheme="minorHAnsi" w:cstheme="minorHAnsi"/>
                <w:noProof/>
                <w:webHidden/>
              </w:rPr>
              <w:fldChar w:fldCharType="end"/>
            </w:r>
          </w:hyperlink>
        </w:p>
        <w:p w14:paraId="03737A1B" w14:textId="02A6E7B7"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979" w:history="1">
            <w:r w:rsidR="0065097B" w:rsidRPr="006B0543">
              <w:rPr>
                <w:rStyle w:val="Hipercze"/>
                <w:rFonts w:asciiTheme="minorHAnsi" w:hAnsiTheme="minorHAnsi" w:cstheme="minorHAnsi"/>
                <w:caps/>
                <w:noProof/>
              </w:rPr>
              <w:t>§22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OCHRONA DANYCH OSOBOWYCH</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_Toc40704979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43</w:t>
            </w:r>
            <w:r w:rsidR="0065097B" w:rsidRPr="006B0543">
              <w:rPr>
                <w:rFonts w:asciiTheme="minorHAnsi" w:hAnsiTheme="minorHAnsi" w:cstheme="minorHAnsi"/>
                <w:noProof/>
                <w:webHidden/>
              </w:rPr>
              <w:fldChar w:fldCharType="end"/>
            </w:r>
          </w:hyperlink>
        </w:p>
        <w:p w14:paraId="00200154" w14:textId="58141B97" w:rsidR="0065097B" w:rsidRPr="006B0543" w:rsidRDefault="0036330A" w:rsidP="0028012D">
          <w:pPr>
            <w:pStyle w:val="Spistreci1"/>
            <w:widowControl w:val="0"/>
            <w:tabs>
              <w:tab w:val="left" w:pos="660"/>
              <w:tab w:val="right" w:leader="dot" w:pos="9062"/>
            </w:tabs>
            <w:rPr>
              <w:rFonts w:asciiTheme="minorHAnsi" w:hAnsiTheme="minorHAnsi" w:cstheme="minorHAnsi"/>
              <w:noProof/>
            </w:rPr>
          </w:pPr>
          <w:hyperlink w:anchor="_Toc40704993" w:history="1">
            <w:r w:rsidR="0065097B" w:rsidRPr="006B0543">
              <w:rPr>
                <w:rStyle w:val="Hipercze"/>
                <w:rFonts w:asciiTheme="minorHAnsi" w:hAnsiTheme="minorHAnsi" w:cstheme="minorHAnsi"/>
                <w:caps/>
                <w:noProof/>
              </w:rPr>
              <w:t>§23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POSTANOWIENIA KOŃCOWE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_Toc40704993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624C87">
              <w:rPr>
                <w:rFonts w:asciiTheme="minorHAnsi" w:hAnsiTheme="minorHAnsi" w:cstheme="minorHAnsi"/>
                <w:noProof/>
                <w:webHidden/>
              </w:rPr>
              <w:t>44</w:t>
            </w:r>
            <w:r w:rsidR="0065097B" w:rsidRPr="006B0543">
              <w:rPr>
                <w:rFonts w:asciiTheme="minorHAnsi" w:hAnsiTheme="minorHAnsi" w:cstheme="minorHAnsi"/>
                <w:noProof/>
                <w:webHidden/>
              </w:rPr>
              <w:fldChar w:fldCharType="end"/>
            </w:r>
          </w:hyperlink>
        </w:p>
        <w:p w14:paraId="66DFAABC" w14:textId="77777777" w:rsidR="0065097B" w:rsidRPr="006B0543" w:rsidRDefault="0065097B" w:rsidP="0028012D">
          <w:pPr>
            <w:widowControl w:val="0"/>
            <w:rPr>
              <w:rFonts w:asciiTheme="minorHAnsi" w:hAnsiTheme="minorHAnsi" w:cstheme="minorHAnsi"/>
            </w:rPr>
          </w:pPr>
          <w:r w:rsidRPr="006B0543">
            <w:rPr>
              <w:rFonts w:asciiTheme="minorHAnsi" w:hAnsiTheme="minorHAnsi" w:cstheme="minorHAnsi"/>
              <w:b/>
              <w:bCs/>
            </w:rPr>
            <w:fldChar w:fldCharType="end"/>
          </w:r>
        </w:p>
      </w:sdtContent>
    </w:sdt>
    <w:p w14:paraId="2DA5E97B"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50FAED39"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456B7FDE"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48155186"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74E54E67"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1BFDC59F"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71933681"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379EF996"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68D9B9BE"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03B7AE74" w14:textId="3CBBA136" w:rsidR="0065097B" w:rsidRDefault="0065097B" w:rsidP="0028012D">
      <w:pPr>
        <w:pStyle w:val="Nagwek1"/>
        <w:keepNext w:val="0"/>
        <w:widowControl w:val="0"/>
        <w:numPr>
          <w:ilvl w:val="0"/>
          <w:numId w:val="0"/>
        </w:numPr>
        <w:spacing w:before="120" w:after="120" w:line="240" w:lineRule="exact"/>
        <w:jc w:val="center"/>
        <w:rPr>
          <w:rFonts w:cstheme="minorHAnsi"/>
          <w:szCs w:val="20"/>
        </w:rPr>
      </w:pPr>
    </w:p>
    <w:p w14:paraId="0524756E" w14:textId="0FD18912" w:rsidR="001F5594" w:rsidRDefault="001F5594" w:rsidP="001F5594"/>
    <w:p w14:paraId="748435A7" w14:textId="77777777" w:rsidR="001F5594" w:rsidRPr="001F5594" w:rsidRDefault="001F5594" w:rsidP="001F5594"/>
    <w:p w14:paraId="78856827" w14:textId="68480E6F" w:rsidR="0065097B" w:rsidRPr="006B0543" w:rsidRDefault="0065097B" w:rsidP="00CC0B5B">
      <w:pPr>
        <w:pStyle w:val="Nagwek1"/>
        <w:keepNext w:val="0"/>
        <w:widowControl w:val="0"/>
        <w:numPr>
          <w:ilvl w:val="0"/>
          <w:numId w:val="0"/>
        </w:numPr>
        <w:spacing w:before="120" w:after="120" w:line="240" w:lineRule="exact"/>
        <w:rPr>
          <w:rFonts w:cstheme="minorHAnsi"/>
          <w:szCs w:val="20"/>
        </w:rPr>
      </w:pPr>
    </w:p>
    <w:p w14:paraId="30F9A16C" w14:textId="77777777" w:rsidR="00E47F52" w:rsidRPr="008D002E" w:rsidRDefault="00E47F52" w:rsidP="0028012D">
      <w:pPr>
        <w:pStyle w:val="Nagwek1"/>
        <w:keepNext w:val="0"/>
        <w:widowControl w:val="0"/>
        <w:numPr>
          <w:ilvl w:val="0"/>
          <w:numId w:val="0"/>
        </w:numPr>
        <w:spacing w:before="120" w:after="120" w:line="240" w:lineRule="exact"/>
        <w:jc w:val="center"/>
        <w:rPr>
          <w:rFonts w:cstheme="minorHAnsi"/>
          <w:color w:val="092D74"/>
          <w:szCs w:val="20"/>
        </w:rPr>
      </w:pPr>
      <w:bookmarkStart w:id="5" w:name="_Toc40704213"/>
      <w:r w:rsidRPr="008D002E">
        <w:rPr>
          <w:rFonts w:cstheme="minorHAnsi"/>
          <w:color w:val="092D74"/>
          <w:szCs w:val="20"/>
        </w:rPr>
        <w:t>PREAMBUŁA</w:t>
      </w:r>
      <w:bookmarkEnd w:id="0"/>
      <w:bookmarkEnd w:id="1"/>
      <w:bookmarkEnd w:id="2"/>
      <w:bookmarkEnd w:id="3"/>
      <w:bookmarkEnd w:id="5"/>
    </w:p>
    <w:p w14:paraId="73B26C72" w14:textId="63DF1DE7" w:rsidR="00E47F52" w:rsidRPr="006B0543" w:rsidRDefault="00E47F52" w:rsidP="0028012D">
      <w:pPr>
        <w:pStyle w:val="Tekstpodstawowy2"/>
        <w:widowControl w:val="0"/>
        <w:numPr>
          <w:ilvl w:val="0"/>
          <w:numId w:val="4"/>
        </w:numPr>
        <w:spacing w:after="120" w:line="240" w:lineRule="exact"/>
        <w:ind w:left="720"/>
        <w:rPr>
          <w:rFonts w:asciiTheme="minorHAnsi" w:hAnsiTheme="minorHAnsi" w:cstheme="minorHAnsi"/>
          <w:b w:val="0"/>
          <w:sz w:val="20"/>
        </w:rPr>
      </w:pPr>
      <w:r w:rsidRPr="006B0543">
        <w:rPr>
          <w:rFonts w:asciiTheme="minorHAnsi" w:hAnsiTheme="minorHAnsi" w:cstheme="minorHAnsi"/>
          <w:b w:val="0"/>
          <w:snapToGrid w:val="0"/>
          <w:sz w:val="20"/>
        </w:rPr>
        <w:t xml:space="preserve">Zważywszy, że Wykonawca </w:t>
      </w:r>
      <w:r w:rsidRPr="006B0543">
        <w:rPr>
          <w:rFonts w:asciiTheme="minorHAnsi" w:hAnsiTheme="minorHAnsi" w:cstheme="minorHAnsi"/>
          <w:b w:val="0"/>
          <w:sz w:val="20"/>
        </w:rPr>
        <w:t xml:space="preserve">złożył ofertę w postępowaniu prowadzonym przez Zamawiającego na podstawie </w:t>
      </w:r>
      <w:r w:rsidR="00B42DD0" w:rsidRPr="00B42DD0">
        <w:rPr>
          <w:rFonts w:asciiTheme="minorHAnsi" w:hAnsiTheme="minorHAnsi" w:cstheme="minorHAnsi"/>
          <w:b w:val="0"/>
          <w:sz w:val="20"/>
        </w:rPr>
        <w:t xml:space="preserve">Procedury Zakupów w </w:t>
      </w:r>
      <w:r w:rsidR="00FB1B82">
        <w:rPr>
          <w:rFonts w:asciiTheme="minorHAnsi" w:hAnsiTheme="minorHAnsi" w:cstheme="minorHAnsi"/>
          <w:b w:val="0"/>
          <w:sz w:val="20"/>
          <w:lang w:val="pl-PL"/>
        </w:rPr>
        <w:t>Grupie PGE EC</w:t>
      </w:r>
      <w:r w:rsidRPr="00B42DD0">
        <w:rPr>
          <w:rFonts w:asciiTheme="minorHAnsi" w:hAnsiTheme="minorHAnsi" w:cstheme="minorHAnsi"/>
          <w:b w:val="0"/>
          <w:sz w:val="20"/>
        </w:rPr>
        <w:t>,</w:t>
      </w:r>
      <w:r w:rsidRPr="006B0543">
        <w:rPr>
          <w:rFonts w:asciiTheme="minorHAnsi" w:hAnsiTheme="minorHAnsi" w:cstheme="minorHAnsi"/>
          <w:b w:val="0"/>
          <w:sz w:val="20"/>
        </w:rPr>
        <w:t xml:space="preserve"> w trybie </w:t>
      </w:r>
      <w:r w:rsidR="001F5594">
        <w:rPr>
          <w:rFonts w:asciiTheme="minorHAnsi" w:hAnsiTheme="minorHAnsi" w:cstheme="minorHAnsi"/>
          <w:b w:val="0"/>
          <w:sz w:val="20"/>
          <w:lang w:val="pl-PL"/>
        </w:rPr>
        <w:t>przetargu nieograniczonego</w:t>
      </w:r>
      <w:r w:rsidRPr="006B0543">
        <w:rPr>
          <w:rFonts w:asciiTheme="minorHAnsi" w:eastAsia="Calibri" w:hAnsiTheme="minorHAnsi" w:cstheme="minorHAnsi"/>
          <w:b w:val="0"/>
          <w:sz w:val="20"/>
          <w:lang w:val="pl-PL"/>
        </w:rPr>
        <w:t>,</w:t>
      </w:r>
      <w:r w:rsidRPr="006B0543">
        <w:rPr>
          <w:rFonts w:asciiTheme="minorHAnsi" w:hAnsiTheme="minorHAnsi" w:cstheme="minorHAnsi"/>
          <w:b w:val="0"/>
          <w:sz w:val="20"/>
        </w:rPr>
        <w:t xml:space="preserve">na </w:t>
      </w:r>
      <w:r w:rsidRPr="006B0543">
        <w:rPr>
          <w:rFonts w:asciiTheme="minorHAnsi" w:hAnsiTheme="minorHAnsi" w:cstheme="minorHAnsi"/>
          <w:b w:val="0"/>
          <w:sz w:val="20"/>
          <w:lang w:val="pl-PL"/>
        </w:rPr>
        <w:t>realizację zadania pod nazwą</w:t>
      </w:r>
      <w:r w:rsidR="001F5594">
        <w:rPr>
          <w:rFonts w:asciiTheme="minorHAnsi" w:hAnsiTheme="minorHAnsi" w:cstheme="minorHAnsi"/>
          <w:b w:val="0"/>
          <w:sz w:val="20"/>
          <w:lang w:val="pl-PL"/>
        </w:rPr>
        <w:t xml:space="preserve">: </w:t>
      </w:r>
      <w:r w:rsidR="001F5594">
        <w:rPr>
          <w:rFonts w:asciiTheme="minorHAnsi" w:hAnsiTheme="minorHAnsi" w:cstheme="minorHAnsi"/>
          <w:b w:val="0"/>
          <w:snapToGrid w:val="0"/>
          <w:sz w:val="20"/>
          <w:lang w:val="pl-PL"/>
        </w:rPr>
        <w:t>„</w:t>
      </w:r>
      <w:r w:rsidR="001F5594" w:rsidRPr="001F5594">
        <w:rPr>
          <w:rFonts w:asciiTheme="minorHAnsi" w:hAnsiTheme="minorHAnsi" w:cstheme="minorHAnsi"/>
          <w:snapToGrid w:val="0"/>
          <w:sz w:val="20"/>
        </w:rPr>
        <w:t>Remont kapitalny 2 szt. agregatów pompowych wody zasilającej NP zainstalowanych w  Elektrociepłowni „Zielona Góra" S.A</w:t>
      </w:r>
      <w:r w:rsidR="001F5594">
        <w:rPr>
          <w:rFonts w:asciiTheme="minorHAnsi" w:hAnsiTheme="minorHAnsi" w:cstheme="minorHAnsi"/>
          <w:snapToGrid w:val="0"/>
          <w:sz w:val="20"/>
          <w:lang w:val="pl-PL"/>
        </w:rPr>
        <w:t xml:space="preserve">” </w:t>
      </w:r>
      <w:r w:rsidR="001F5594" w:rsidRPr="001F5594">
        <w:rPr>
          <w:rFonts w:asciiTheme="minorHAnsi" w:hAnsiTheme="minorHAnsi" w:cstheme="minorHAnsi"/>
          <w:snapToGrid w:val="0"/>
          <w:sz w:val="20"/>
        </w:rPr>
        <w:t xml:space="preserve"> </w:t>
      </w:r>
      <w:r w:rsidRPr="001F5594">
        <w:rPr>
          <w:rFonts w:asciiTheme="minorHAnsi" w:hAnsiTheme="minorHAnsi" w:cstheme="minorHAnsi"/>
          <w:b w:val="0"/>
          <w:snapToGrid w:val="0"/>
          <w:sz w:val="20"/>
        </w:rPr>
        <w:t>a złożona</w:t>
      </w:r>
      <w:r w:rsidRPr="006B0543">
        <w:rPr>
          <w:rFonts w:asciiTheme="minorHAnsi" w:hAnsiTheme="minorHAnsi" w:cstheme="minorHAnsi"/>
          <w:b w:val="0"/>
          <w:sz w:val="20"/>
        </w:rPr>
        <w:t xml:space="preserve"> przez Wykonawcę oferta została wybrana</w:t>
      </w:r>
      <w:r w:rsidRPr="006B0543">
        <w:rPr>
          <w:rFonts w:asciiTheme="minorHAnsi" w:hAnsiTheme="minorHAnsi" w:cstheme="minorHAnsi"/>
          <w:b w:val="0"/>
          <w:sz w:val="20"/>
          <w:lang w:val="pl-PL"/>
        </w:rPr>
        <w:t>,</w:t>
      </w:r>
      <w:r w:rsidRPr="006B0543">
        <w:rPr>
          <w:rFonts w:asciiTheme="minorHAnsi" w:hAnsiTheme="minorHAnsi" w:cstheme="minorHAnsi"/>
          <w:b w:val="0"/>
          <w:sz w:val="20"/>
        </w:rPr>
        <w:t xml:space="preserve"> jako najkorzystniejsza</w:t>
      </w:r>
      <w:r w:rsidRPr="006B0543">
        <w:rPr>
          <w:rFonts w:asciiTheme="minorHAnsi" w:eastAsia="Calibri" w:hAnsiTheme="minorHAnsi" w:cstheme="minorHAnsi"/>
          <w:b w:val="0"/>
          <w:sz w:val="20"/>
          <w:lang w:val="pl-PL"/>
        </w:rPr>
        <w:t>,</w:t>
      </w:r>
      <w:r w:rsidRPr="006B0543">
        <w:rPr>
          <w:rFonts w:asciiTheme="minorHAnsi" w:hAnsiTheme="minorHAnsi" w:cstheme="minorHAnsi"/>
          <w:b w:val="0"/>
          <w:snapToGrid w:val="0"/>
          <w:sz w:val="20"/>
        </w:rPr>
        <w:t xml:space="preserve"> </w:t>
      </w:r>
    </w:p>
    <w:p w14:paraId="1EF744CE" w14:textId="77777777" w:rsidR="00E47F52" w:rsidRPr="006B0543" w:rsidRDefault="00E47F52" w:rsidP="0028012D">
      <w:pPr>
        <w:pStyle w:val="Akapitzlist"/>
        <w:widowControl w:val="0"/>
        <w:numPr>
          <w:ilvl w:val="0"/>
          <w:numId w:val="4"/>
        </w:numPr>
        <w:spacing w:before="120" w:after="120" w:line="240" w:lineRule="exact"/>
        <w:ind w:left="720"/>
        <w:jc w:val="both"/>
        <w:rPr>
          <w:rFonts w:asciiTheme="minorHAnsi" w:hAnsiTheme="minorHAnsi" w:cstheme="minorHAnsi"/>
          <w:snapToGrid w:val="0"/>
        </w:rPr>
      </w:pPr>
      <w:r w:rsidRPr="006B0543">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6B0543">
        <w:rPr>
          <w:rFonts w:asciiTheme="minorHAnsi" w:hAnsiTheme="minorHAnsi" w:cstheme="minorHAnsi"/>
        </w:rPr>
        <w:t>odpowiednio wykwalifikowanym personelem</w:t>
      </w:r>
      <w:r w:rsidRPr="006B0543">
        <w:rPr>
          <w:rFonts w:asciiTheme="minorHAnsi" w:hAnsiTheme="minorHAnsi" w:cstheme="minorHAnsi"/>
          <w:snapToGrid w:val="0"/>
        </w:rPr>
        <w:t>, odpowiednim zapleczem, sprzętem, uprawnieniami, wiedzą i doświadczeniem,</w:t>
      </w:r>
    </w:p>
    <w:p w14:paraId="0F17623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Strony postanawiają</w:t>
      </w:r>
      <w:r w:rsidRPr="006B0543">
        <w:rPr>
          <w:rFonts w:asciiTheme="minorHAnsi" w:hAnsiTheme="minorHAnsi" w:cstheme="minorHAnsi"/>
        </w:rPr>
        <w:t xml:space="preserve"> zawrzeć Umowę o następującej treści</w:t>
      </w:r>
      <w:r w:rsidRPr="006B0543">
        <w:rPr>
          <w:rFonts w:asciiTheme="minorHAnsi" w:hAnsiTheme="minorHAnsi" w:cstheme="minorHAnsi"/>
          <w:snapToGrid w:val="0"/>
        </w:rPr>
        <w:t>:</w:t>
      </w:r>
    </w:p>
    <w:p w14:paraId="0F1E8CA1" w14:textId="77777777" w:rsidR="00E47F52" w:rsidRPr="00C80C18" w:rsidRDefault="00E47F52" w:rsidP="0028012D">
      <w:pPr>
        <w:pStyle w:val="Nagwek1"/>
        <w:keepNext w:val="0"/>
        <w:widowControl w:val="0"/>
        <w:spacing w:before="120" w:after="120" w:line="240" w:lineRule="exact"/>
        <w:rPr>
          <w:rFonts w:cstheme="minorHAnsi"/>
          <w:color w:val="092D74"/>
          <w:szCs w:val="20"/>
        </w:rPr>
      </w:pPr>
      <w:bookmarkStart w:id="6" w:name="_Toc437005840"/>
      <w:bookmarkStart w:id="7" w:name="_Toc494375628"/>
      <w:bookmarkStart w:id="8" w:name="_Toc15890569"/>
      <w:bookmarkStart w:id="9" w:name="_Toc40704214"/>
      <w:r w:rsidRPr="00C80C18">
        <w:rPr>
          <w:rFonts w:cstheme="minorHAnsi"/>
          <w:color w:val="092D74"/>
          <w:szCs w:val="20"/>
        </w:rPr>
        <w:t>DEFINICJE I INTERPRETACJE</w:t>
      </w:r>
      <w:bookmarkEnd w:id="4"/>
      <w:bookmarkEnd w:id="6"/>
      <w:bookmarkEnd w:id="7"/>
      <w:bookmarkEnd w:id="8"/>
      <w:bookmarkEnd w:id="9"/>
    </w:p>
    <w:p w14:paraId="2205B104"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0" w:name="_Toc40704215"/>
      <w:r w:rsidRPr="006B0543">
        <w:rPr>
          <w:rFonts w:asciiTheme="minorHAnsi" w:hAnsiTheme="minorHAnsi" w:cstheme="minorHAnsi"/>
        </w:rPr>
        <w:t>Definicje</w:t>
      </w:r>
      <w:bookmarkEnd w:id="10"/>
    </w:p>
    <w:p w14:paraId="4F64A697"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Na potrzeby niniejszej Umowy poniższe słowa i wyrażenia pisane wielką literą będą </w:t>
      </w:r>
      <w:r w:rsidRPr="006B0543">
        <w:rPr>
          <w:rFonts w:asciiTheme="minorHAnsi" w:hAnsiTheme="minorHAnsi" w:cstheme="minorHAnsi"/>
          <w:snapToGrid w:val="0"/>
        </w:rPr>
        <w:lastRenderedPageBreak/>
        <w:t>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6357DB46" w14:textId="69C91372" w:rsidR="00E47F52"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snapToGrid w:val="0"/>
        </w:rPr>
        <w:t>„BIOZ”-</w:t>
      </w:r>
      <w:r w:rsidRPr="006B0543">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z przepisami Rozporządzenia Ministra Infrastruktury z dnia 23 czerwca 2003 r. w sprawie informacji dotyczącej bezpieczeństwa i ochrony zdrowia oraz planu bezpieczeństwa i ochrony zdrowia. </w:t>
      </w:r>
    </w:p>
    <w:p w14:paraId="7CEAFC84" w14:textId="315D25EA" w:rsidR="002B2BD9" w:rsidRPr="006B0543" w:rsidRDefault="00CC0B5B" w:rsidP="0028012D">
      <w:pPr>
        <w:widowControl w:val="0"/>
        <w:spacing w:before="120" w:after="120" w:line="240" w:lineRule="exact"/>
        <w:jc w:val="both"/>
        <w:rPr>
          <w:rFonts w:asciiTheme="minorHAnsi" w:hAnsiTheme="minorHAnsi" w:cstheme="minorHAnsi"/>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72FC0">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A41F75">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3C840643"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Dalszy Podwykonawca</w:t>
      </w:r>
      <w:r w:rsidRPr="006B0543">
        <w:rPr>
          <w:rFonts w:asciiTheme="minorHAnsi" w:hAnsiTheme="minorHAnsi" w:cstheme="minorHAnsi"/>
          <w:snapToGrid w:val="0"/>
        </w:rPr>
        <w:t>”- oznacza podmiot, któremu Podwykonawca bezpośrednio lub pośrednio powierzył wykonanie części przedmiotu Umowy.</w:t>
      </w:r>
    </w:p>
    <w:p w14:paraId="2FF11F8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Dalszy Podwykonawca Obiektowy</w:t>
      </w:r>
      <w:r w:rsidRPr="006B0543">
        <w:rPr>
          <w:rFonts w:asciiTheme="minorHAnsi" w:hAnsiTheme="minorHAnsi" w:cstheme="minorHAnsi"/>
          <w:snapToGrid w:val="0"/>
        </w:rPr>
        <w:t xml:space="preserve">”- oznacza Dalszego Podwykonawcę wykonującego Prace na Terenie Prac. </w:t>
      </w:r>
    </w:p>
    <w:p w14:paraId="5052E95D" w14:textId="4CBDCD51"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Data Wejścia w Życie</w:t>
      </w:r>
      <w:r w:rsidRPr="006B0543">
        <w:rPr>
          <w:rFonts w:asciiTheme="minorHAnsi" w:hAnsiTheme="minorHAnsi" w:cstheme="minorHAnsi"/>
          <w:snapToGrid w:val="0"/>
        </w:rPr>
        <w:t xml:space="preserve">”- </w:t>
      </w:r>
      <w:r w:rsidR="00D961EF">
        <w:rPr>
          <w:rFonts w:ascii="Calibri" w:hAnsi="Calibri" w:cs="Calibri"/>
          <w:snapToGrid w:val="0"/>
        </w:rPr>
        <w:t xml:space="preserve">oznacza </w:t>
      </w:r>
      <w:r w:rsidR="00D961E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Pr="006B0543">
        <w:rPr>
          <w:rFonts w:asciiTheme="minorHAnsi" w:hAnsiTheme="minorHAnsi" w:cstheme="minorHAnsi"/>
          <w:snapToGrid w:val="0"/>
        </w:rPr>
        <w:t>.</w:t>
      </w:r>
    </w:p>
    <w:p w14:paraId="17CF698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Cs/>
        </w:rPr>
        <w:t>„</w:t>
      </w:r>
      <w:r w:rsidRPr="006B0543">
        <w:rPr>
          <w:rFonts w:asciiTheme="minorHAnsi" w:hAnsiTheme="minorHAnsi" w:cstheme="minorHAnsi"/>
          <w:b/>
          <w:bCs/>
        </w:rPr>
        <w:t>Data Zakończenia Prac</w:t>
      </w:r>
      <w:r w:rsidRPr="006B0543">
        <w:rPr>
          <w:rFonts w:asciiTheme="minorHAnsi" w:hAnsiTheme="minorHAnsi" w:cstheme="minorHAnsi"/>
          <w:bCs/>
        </w:rPr>
        <w:t>”-</w:t>
      </w:r>
      <w:r w:rsidRPr="006B0543">
        <w:rPr>
          <w:rFonts w:asciiTheme="minorHAnsi" w:hAnsiTheme="minorHAnsi" w:cstheme="minorHAnsi"/>
        </w:rPr>
        <w:t xml:space="preserve"> oznacza wskazaną w Umowie w §3 ust. 3.2. datę zakończenia Prac. </w:t>
      </w:r>
    </w:p>
    <w:p w14:paraId="0B104A9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Wykonawcy</w:t>
      </w:r>
      <w:r w:rsidRPr="006B0543">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wykonać i przekazać Zamawiającemu w ramach Umowy, w tym w szczególności projekt budowlany, projekt wykonawczy jak również dokumentacja projektowa powykonawcza oraz geodezyjna inwentaryzacja powykonawcza, szczegółowo określona w Załączniku nr 1 do Umowy – Opis Przedmiotu Zamówienia.</w:t>
      </w:r>
    </w:p>
    <w:p w14:paraId="0B0A67F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Zamawiającego</w:t>
      </w:r>
      <w:r w:rsidRPr="006B0543">
        <w:rPr>
          <w:rFonts w:asciiTheme="minorHAnsi" w:hAnsiTheme="minorHAnsi" w:cstheme="minorHAnsi"/>
          <w:snapToGrid w:val="0"/>
        </w:rPr>
        <w:t xml:space="preserve">”- oznacza będącą w posiadaniu Zamawiającego i przekazaną Wykonawcy dokumentację stanu istniejącego na Terenie Prac oraz dokumentację dotyczącą Prac udostępnioną Wykonawcy przez Zamawiającego w </w:t>
      </w:r>
      <w:r w:rsidRPr="006B0543">
        <w:rPr>
          <w:rFonts w:asciiTheme="minorHAnsi" w:hAnsiTheme="minorHAnsi" w:cstheme="minorHAnsi"/>
          <w:snapToGrid w:val="0"/>
        </w:rPr>
        <w:lastRenderedPageBreak/>
        <w:t>związku z wykonywaniem Umowy.</w:t>
      </w:r>
    </w:p>
    <w:p w14:paraId="294216F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Dostawa</w:t>
      </w:r>
      <w:r w:rsidRPr="006B0543">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6776CA3B" w14:textId="71EA1CDE" w:rsidR="00E47F52"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DTR</w:t>
      </w:r>
      <w:r w:rsidRPr="006B0543">
        <w:rPr>
          <w:rFonts w:asciiTheme="minorHAnsi" w:hAnsiTheme="minorHAnsi" w:cstheme="minorHAnsi"/>
          <w:snapToGrid w:val="0"/>
        </w:rPr>
        <w:t>”</w:t>
      </w:r>
      <w:r w:rsidRPr="006B0543">
        <w:rPr>
          <w:rFonts w:asciiTheme="minorHAnsi" w:hAnsiTheme="minorHAnsi" w:cstheme="minorHAnsi"/>
          <w:b/>
          <w:snapToGrid w:val="0"/>
        </w:rPr>
        <w:t xml:space="preserve"> / </w:t>
      </w:r>
      <w:r w:rsidRPr="006B0543">
        <w:rPr>
          <w:rFonts w:asciiTheme="minorHAnsi" w:hAnsiTheme="minorHAnsi" w:cstheme="minorHAnsi"/>
          <w:snapToGrid w:val="0"/>
        </w:rPr>
        <w:t>„</w:t>
      </w:r>
      <w:r w:rsidRPr="006B0543">
        <w:rPr>
          <w:rFonts w:asciiTheme="minorHAnsi" w:hAnsiTheme="minorHAnsi" w:cstheme="minorHAnsi"/>
          <w:b/>
          <w:snapToGrid w:val="0"/>
        </w:rPr>
        <w:t>Dokumentacja Techniczno-Ruchowa</w:t>
      </w:r>
      <w:r w:rsidRPr="006B0543">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 r. w sprawie maszyn, zmieniająca dyrektywę 95/16/WE (przekształcenie) (Dz. U. UE L 157/24 z 9 czerwca 2006 r.).</w:t>
      </w:r>
    </w:p>
    <w:p w14:paraId="3D6252A8" w14:textId="0E882CF4" w:rsidR="00FB1B82" w:rsidRPr="006B0543" w:rsidRDefault="00FB1B8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mikroprzedsiębiorcą, małym przedsiębiorcą ani średnim przedsiębiorcą.</w:t>
      </w:r>
    </w:p>
    <w:p w14:paraId="5339197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Dziennik Prac</w:t>
      </w:r>
      <w:r w:rsidRPr="006B0543">
        <w:rPr>
          <w:rFonts w:asciiTheme="minorHAnsi" w:hAnsiTheme="minorHAnsi" w:cstheme="minorHAnsi"/>
          <w:snapToGrid w:val="0"/>
        </w:rPr>
        <w:t>”- oznacza dokument rejestrujący przebieg robót montażowych, remontowych, budowlanych oraz zdarzeń i okoliczności zachodzących w toku wykonywania Prac.</w:t>
      </w:r>
    </w:p>
    <w:p w14:paraId="5093CB5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Dzień</w:t>
      </w:r>
      <w:r w:rsidRPr="006B0543">
        <w:rPr>
          <w:rFonts w:asciiTheme="minorHAnsi" w:hAnsiTheme="minorHAnsi" w:cstheme="minorHAnsi"/>
          <w:snapToGrid w:val="0"/>
        </w:rPr>
        <w:t xml:space="preserve">”- oznacza dzień kalendarzowy. </w:t>
      </w:r>
    </w:p>
    <w:p w14:paraId="50EDB1C2" w14:textId="19B0106F" w:rsidR="00E47F52" w:rsidRPr="006B0543" w:rsidRDefault="002B2BD9" w:rsidP="0028012D">
      <w:pPr>
        <w:widowControl w:val="0"/>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49C94CCC" w14:textId="50079437" w:rsidR="00E47F52" w:rsidRPr="00B42DD0" w:rsidRDefault="00CC0B5B" w:rsidP="0028012D">
      <w:pPr>
        <w:widowControl w:val="0"/>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E47F52" w:rsidRPr="00B42DD0">
        <w:rPr>
          <w:rFonts w:asciiTheme="minorHAnsi" w:hAnsiTheme="minorHAnsi" w:cstheme="minorHAnsi"/>
          <w:snapToGrid w:val="0"/>
        </w:rPr>
        <w:t xml:space="preserve"> </w:t>
      </w:r>
    </w:p>
    <w:p w14:paraId="4A940879" w14:textId="77777777" w:rsidR="00B42DD0" w:rsidRDefault="00B42DD0" w:rsidP="0028012D">
      <w:pPr>
        <w:widowControl w:val="0"/>
        <w:spacing w:before="120" w:after="120" w:line="240" w:lineRule="exact"/>
        <w:jc w:val="both"/>
        <w:rPr>
          <w:rFonts w:asciiTheme="minorHAnsi" w:hAnsiTheme="minorHAnsi" w:cstheme="minorHAnsi"/>
          <w:snapToGrid w:val="0"/>
        </w:rPr>
      </w:pPr>
      <w:r w:rsidRPr="00B42DD0">
        <w:rPr>
          <w:rFonts w:asciiTheme="minorHAnsi" w:hAnsiTheme="minorHAnsi" w:cstheme="minorHAnsi"/>
          <w:b/>
          <w:snapToGrid w:val="0"/>
        </w:rPr>
        <w:t xml:space="preserve"> </w:t>
      </w:r>
      <w:r w:rsidR="00E47F52" w:rsidRPr="00B42DD0">
        <w:rPr>
          <w:rFonts w:asciiTheme="minorHAnsi" w:hAnsiTheme="minorHAnsi" w:cstheme="minorHAnsi"/>
          <w:b/>
          <w:snapToGrid w:val="0"/>
        </w:rPr>
        <w:t>„Harmonogram Płatności i Prac”</w:t>
      </w:r>
      <w:r w:rsidR="00E47F52" w:rsidRPr="00B42DD0">
        <w:rPr>
          <w:rFonts w:asciiTheme="minorHAnsi" w:hAnsiTheme="minorHAnsi" w:cstheme="minorHAnsi"/>
          <w:snapToGrid w:val="0"/>
        </w:rPr>
        <w:t xml:space="preserve"> – oznacza harmonogram ujęty w Załączniku nr 2 do Umowy</w:t>
      </w:r>
      <w:r w:rsidR="00E47F52" w:rsidRPr="006B0543">
        <w:rPr>
          <w:rFonts w:asciiTheme="minorHAnsi" w:hAnsiTheme="minorHAnsi" w:cstheme="minorHAnsi"/>
          <w:snapToGrid w:val="0"/>
        </w:rPr>
        <w:t xml:space="preserve"> </w:t>
      </w:r>
    </w:p>
    <w:p w14:paraId="2C15E60C" w14:textId="77777777" w:rsidR="00E47F52" w:rsidRPr="006B0543" w:rsidRDefault="00B42DD0"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6B0543">
        <w:rPr>
          <w:rFonts w:asciiTheme="minorHAnsi" w:hAnsiTheme="minorHAnsi" w:cstheme="minorHAnsi"/>
          <w:b/>
          <w:snapToGrid w:val="0"/>
        </w:rPr>
        <w:t>Instrukcja Organizacji Bezpiecznej Pracy</w:t>
      </w:r>
      <w:r w:rsidR="00E47F52" w:rsidRPr="006B0543">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00E47F52" w:rsidRPr="006B0543" w:rsidDel="00AE42B1">
        <w:rPr>
          <w:rFonts w:asciiTheme="minorHAnsi" w:hAnsiTheme="minorHAnsi" w:cstheme="minorHAnsi"/>
          <w:snapToGrid w:val="0"/>
        </w:rPr>
        <w:t xml:space="preserve"> </w:t>
      </w:r>
    </w:p>
    <w:p w14:paraId="5F2716E6"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Kamień Milowy</w:t>
      </w:r>
      <w:r w:rsidRPr="006B0543">
        <w:rPr>
          <w:rFonts w:asciiTheme="minorHAnsi" w:hAnsiTheme="minorHAnsi" w:cstheme="minorHAnsi"/>
          <w:snapToGrid w:val="0"/>
        </w:rPr>
        <w:t xml:space="preserve">“ oznacza określony etap Prac podlegający odbiorowi (odbiór częściowy lub odbiór końcowy). </w:t>
      </w:r>
    </w:p>
    <w:p w14:paraId="00A774AC" w14:textId="72EB1160" w:rsidR="00E47F52" w:rsidRPr="006B0543" w:rsidRDefault="00760BAA" w:rsidP="0028012D">
      <w:pPr>
        <w:widowControl w:val="0"/>
        <w:spacing w:before="120" w:after="120" w:line="240" w:lineRule="exact"/>
        <w:jc w:val="both"/>
        <w:rPr>
          <w:rFonts w:asciiTheme="minorHAnsi" w:hAnsiTheme="minorHAnsi" w:cstheme="minorHAnsi"/>
          <w:snapToGrid w:val="0"/>
        </w:rPr>
      </w:pPr>
      <w:r w:rsidRPr="00760BAA">
        <w:rPr>
          <w:rFonts w:asciiTheme="minorHAnsi" w:hAnsiTheme="minorHAnsi" w:cstheme="minorHAnsi"/>
          <w:snapToGrid w:val="0"/>
        </w:rPr>
        <w:lastRenderedPageBreak/>
        <w:t xml:space="preserve"> </w:t>
      </w:r>
      <w:r w:rsidR="00E47F52" w:rsidRPr="00760BAA">
        <w:rPr>
          <w:rFonts w:asciiTheme="minorHAnsi" w:hAnsiTheme="minorHAnsi" w:cstheme="minorHAnsi"/>
          <w:snapToGrid w:val="0"/>
        </w:rPr>
        <w:t>„</w:t>
      </w:r>
      <w:r w:rsidR="00E47F52" w:rsidRPr="00760BAA">
        <w:rPr>
          <w:rFonts w:asciiTheme="minorHAnsi" w:hAnsiTheme="minorHAnsi" w:cstheme="minorHAnsi"/>
          <w:b/>
          <w:snapToGrid w:val="0"/>
        </w:rPr>
        <w:t>Kierownik Robót</w:t>
      </w:r>
      <w:r w:rsidR="00721675" w:rsidRPr="00760BAA">
        <w:rPr>
          <w:rFonts w:asciiTheme="minorHAnsi" w:hAnsiTheme="minorHAnsi" w:cstheme="minorHAnsi"/>
          <w:b/>
          <w:snapToGrid w:val="0"/>
        </w:rPr>
        <w:t>/Prac</w:t>
      </w:r>
      <w:r w:rsidR="00E47F52" w:rsidRPr="00760BAA">
        <w:rPr>
          <w:rFonts w:asciiTheme="minorHAnsi" w:hAnsiTheme="minorHAnsi" w:cstheme="minorHAnsi"/>
          <w:snapToGrid w:val="0"/>
        </w:rPr>
        <w:t>” oznacza osobę odpowiednio wykwalifikowaną, uprawnioną i oddelegowaną do kierowania danym rodzajem Prac, powołaną przez Wykonawcę na czas realizacji Prac.</w:t>
      </w:r>
      <w:r w:rsidR="00721675" w:rsidRPr="00760BAA">
        <w:rPr>
          <w:rFonts w:asciiTheme="minorHAnsi" w:hAnsiTheme="minorHAnsi" w:cstheme="minorHAnsi"/>
          <w:snapToGrid w:val="0"/>
        </w:rPr>
        <w:t xml:space="preserve"> </w:t>
      </w:r>
    </w:p>
    <w:p w14:paraId="33339977" w14:textId="77777777" w:rsidR="00B42DD0"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Kluczowy Kamień Milowy</w:t>
      </w:r>
      <w:r w:rsidRPr="006B0543">
        <w:rPr>
          <w:rFonts w:asciiTheme="minorHAnsi" w:hAnsiTheme="minorHAnsi" w:cstheme="minorHAnsi"/>
          <w:snapToGrid w:val="0"/>
        </w:rPr>
        <w:t xml:space="preserve">” oznacza etap Prac szczególnie istotny dla należytego wykonania Umowy, oznaczony jako „Kluczowy Kamień Milowy” w </w:t>
      </w:r>
      <w:r w:rsidRPr="00B42DD0">
        <w:rPr>
          <w:rFonts w:asciiTheme="minorHAnsi" w:hAnsiTheme="minorHAnsi" w:cstheme="minorHAnsi"/>
          <w:snapToGrid w:val="0"/>
        </w:rPr>
        <w:t>Harmonogramie Płatności i Prac</w:t>
      </w:r>
      <w:r w:rsidR="00B42DD0" w:rsidRPr="00B42DD0">
        <w:rPr>
          <w:rFonts w:asciiTheme="minorHAnsi" w:hAnsiTheme="minorHAnsi" w:cstheme="minorHAnsi"/>
          <w:snapToGrid w:val="0"/>
        </w:rPr>
        <w:t>.</w:t>
      </w:r>
    </w:p>
    <w:p w14:paraId="5D933FCC" w14:textId="77777777"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b/>
        </w:rPr>
        <w:t>„Mikroprzedsiębiorca, mały przedsiębiorca, średni przedsiębiorca”</w:t>
      </w:r>
      <w:r w:rsidRPr="006B0543">
        <w:rPr>
          <w:rFonts w:asciiTheme="minorHAnsi" w:hAnsiTheme="minorHAnsi" w:cstheme="minorHAnsi"/>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F2FF16D" w14:textId="06278D8C" w:rsidR="00E47F52"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w:t>
      </w:r>
      <w:r w:rsidRPr="006B0543">
        <w:rPr>
          <w:rFonts w:asciiTheme="minorHAnsi" w:hAnsiTheme="minorHAnsi" w:cstheme="minorHAnsi"/>
          <w:b/>
        </w:rPr>
        <w:t>Miejsce Dostawy</w:t>
      </w:r>
      <w:r w:rsidRPr="006B0543">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0D4DB28D" w14:textId="60FF37F7" w:rsidR="00E47F52" w:rsidRPr="006B0543" w:rsidRDefault="00E67FB8"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782CAF">
        <w:rPr>
          <w:rFonts w:asciiTheme="minorHAnsi" w:hAnsiTheme="minorHAnsi" w:cstheme="minorHAnsi"/>
          <w:b/>
          <w:snapToGrid w:val="0"/>
        </w:rPr>
        <w:t>Oferta</w:t>
      </w:r>
      <w:r w:rsidR="00E47F52" w:rsidRPr="00782CAF">
        <w:rPr>
          <w:rFonts w:asciiTheme="minorHAnsi" w:hAnsiTheme="minorHAnsi" w:cstheme="minorHAnsi"/>
          <w:snapToGrid w:val="0"/>
        </w:rPr>
        <w:t xml:space="preserve">” </w:t>
      </w:r>
      <w:r w:rsidR="00782CAF"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E47F52" w:rsidRPr="006B0543">
        <w:rPr>
          <w:rFonts w:asciiTheme="minorHAnsi" w:hAnsiTheme="minorHAnsi" w:cstheme="minorHAnsi"/>
          <w:snapToGrid w:val="0"/>
        </w:rPr>
        <w:t xml:space="preserve"> </w:t>
      </w:r>
    </w:p>
    <w:p w14:paraId="78C7776D"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Okres Gwarancji i Rękojmi</w:t>
      </w:r>
      <w:r w:rsidRPr="006B0543">
        <w:rPr>
          <w:rFonts w:asciiTheme="minorHAnsi" w:hAnsiTheme="minorHAnsi" w:cstheme="minorHAnsi"/>
          <w:snapToGrid w:val="0"/>
        </w:rPr>
        <w:t>” oznacza okresy gwarancji i rękojmi opisane w §7 Umowy.</w:t>
      </w:r>
    </w:p>
    <w:p w14:paraId="173D973F"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Opis Przedmiotu Zamówienia</w:t>
      </w:r>
      <w:r w:rsidRPr="006B0543">
        <w:rPr>
          <w:rFonts w:asciiTheme="minorHAnsi" w:hAnsiTheme="minorHAnsi" w:cstheme="minorHAnsi"/>
          <w:snapToGrid w:val="0"/>
        </w:rPr>
        <w:t>” oznacza dokumenty składające się na Załącznik nr 1 do Umowy.</w:t>
      </w:r>
    </w:p>
    <w:p w14:paraId="1EB0094D" w14:textId="5DA91BB2" w:rsidR="00E47F52" w:rsidRDefault="00F33AD2" w:rsidP="0028012D">
      <w:pPr>
        <w:widowControl w:val="0"/>
        <w:spacing w:before="120" w:after="120" w:line="240" w:lineRule="exact"/>
        <w:jc w:val="both"/>
        <w:rPr>
          <w:rFonts w:asciiTheme="minorHAnsi" w:hAnsiTheme="minorHAnsi" w:cstheme="minorHAnsi"/>
          <w:snapToGrid w:val="0"/>
        </w:rPr>
      </w:pPr>
      <w:r w:rsidRPr="006B0543" w:rsidDel="00F33AD2">
        <w:rPr>
          <w:rFonts w:asciiTheme="minorHAnsi" w:hAnsiTheme="minorHAnsi" w:cstheme="minorHAnsi"/>
          <w:snapToGrid w:val="0"/>
        </w:rPr>
        <w:t xml:space="preserve"> </w:t>
      </w:r>
      <w:r w:rsidR="00807B17">
        <w:rPr>
          <w:rFonts w:ascii="Calibri" w:hAnsi="Calibri" w:cs="Arial"/>
          <w:b/>
          <w:snapToGrid w:val="0"/>
        </w:rPr>
        <w:t>„</w:t>
      </w:r>
      <w:r w:rsidR="00807B17" w:rsidRPr="0026387F">
        <w:rPr>
          <w:rFonts w:ascii="Calibri" w:hAnsi="Calibri" w:cs="Arial"/>
          <w:b/>
          <w:snapToGrid w:val="0"/>
        </w:rPr>
        <w:t xml:space="preserve">Podstawowe </w:t>
      </w:r>
      <w:r w:rsidR="00807B17">
        <w:rPr>
          <w:rFonts w:ascii="Calibri" w:hAnsi="Calibri" w:cs="Arial"/>
          <w:snapToGrid w:val="0"/>
        </w:rPr>
        <w:t>w</w:t>
      </w:r>
      <w:r w:rsidR="00807B17" w:rsidRPr="00E54B0D">
        <w:rPr>
          <w:rFonts w:ascii="Calibri" w:hAnsi="Calibri" w:cs="Arial"/>
          <w:b/>
          <w:snapToGrid w:val="0"/>
        </w:rPr>
        <w:t>ymagania BHP</w:t>
      </w:r>
      <w:r w:rsidR="00807B17">
        <w:rPr>
          <w:rFonts w:ascii="Calibri" w:hAnsi="Calibri" w:cs="Arial"/>
          <w:b/>
          <w:snapToGrid w:val="0"/>
        </w:rPr>
        <w:t xml:space="preserve"> dla Wykonawców”</w:t>
      </w:r>
      <w:r w:rsidR="00807B17" w:rsidRPr="00E54B0D">
        <w:rPr>
          <w:rFonts w:ascii="Calibri" w:hAnsi="Calibri" w:cs="Arial"/>
          <w:b/>
          <w:snapToGrid w:val="0"/>
        </w:rPr>
        <w:t xml:space="preserve"> </w:t>
      </w:r>
      <w:r w:rsidR="00807B17" w:rsidRPr="00E54B0D">
        <w:rPr>
          <w:rFonts w:ascii="Calibri" w:hAnsi="Calibri" w:cs="Arial"/>
          <w:snapToGrid w:val="0"/>
        </w:rPr>
        <w:t>oznacza dokumenty określające wymagania</w:t>
      </w:r>
      <w:r w:rsidR="00807B17">
        <w:rPr>
          <w:rFonts w:ascii="Calibri" w:hAnsi="Calibri" w:cs="Arial"/>
          <w:snapToGrid w:val="0"/>
        </w:rPr>
        <w:t xml:space="preserve"> </w:t>
      </w:r>
      <w:r w:rsidR="00807B17" w:rsidRPr="00E54B0D">
        <w:rPr>
          <w:rFonts w:ascii="Calibri" w:hAnsi="Calibri" w:cs="Arial"/>
          <w:snapToGrid w:val="0"/>
        </w:rPr>
        <w:t>w obszarze BHP dla Wykonawców</w:t>
      </w:r>
      <w:r w:rsidR="00807B17">
        <w:rPr>
          <w:rFonts w:ascii="Calibri" w:hAnsi="Calibri" w:cs="Arial"/>
          <w:snapToGrid w:val="0"/>
        </w:rPr>
        <w:t xml:space="preserve">, Podwykonawców </w:t>
      </w:r>
      <w:r w:rsidR="00807B17" w:rsidRPr="00E54B0D">
        <w:rPr>
          <w:rFonts w:ascii="Calibri" w:hAnsi="Calibri" w:cs="Arial"/>
          <w:snapToGrid w:val="0"/>
        </w:rPr>
        <w:t xml:space="preserve">i ich </w:t>
      </w:r>
      <w:r w:rsidR="00807B17">
        <w:rPr>
          <w:rFonts w:ascii="Calibri" w:hAnsi="Calibri" w:cs="Arial"/>
          <w:snapToGrid w:val="0"/>
        </w:rPr>
        <w:t xml:space="preserve">dalszych </w:t>
      </w:r>
      <w:r w:rsidR="00807B17" w:rsidRPr="00E54B0D">
        <w:rPr>
          <w:rFonts w:ascii="Calibri" w:hAnsi="Calibri" w:cs="Arial"/>
          <w:snapToGrid w:val="0"/>
        </w:rPr>
        <w:t>Podwykonawców pracujących na rzecz Zamawiającego, obejmujące zarówno wymagania ogólne</w:t>
      </w:r>
      <w:r w:rsidR="00807B17">
        <w:rPr>
          <w:rFonts w:ascii="Calibri" w:hAnsi="Calibri" w:cs="Arial"/>
          <w:snapToGrid w:val="0"/>
        </w:rPr>
        <w:t>,</w:t>
      </w:r>
      <w:r w:rsidR="00807B17" w:rsidRPr="00E54B0D">
        <w:rPr>
          <w:rFonts w:ascii="Calibri" w:hAnsi="Calibri" w:cs="Arial"/>
          <w:snapToGrid w:val="0"/>
        </w:rPr>
        <w:t xml:space="preserve"> jak i wymagania Zamawiającego, dostępne na stronie internetowej: </w:t>
      </w:r>
      <w:r w:rsidR="00807B17" w:rsidRPr="00B4071B">
        <w:rPr>
          <w:rFonts w:ascii="Calibri" w:hAnsi="Calibri" w:cs="Arial"/>
          <w:snapToGrid w:val="0"/>
        </w:rPr>
        <w:t>https://swpp2.gkpge.pl</w:t>
      </w:r>
    </w:p>
    <w:p w14:paraId="626192EE" w14:textId="4E124F62" w:rsidR="006A0029" w:rsidRPr="00995272" w:rsidRDefault="006A0029" w:rsidP="00695E83">
      <w:pPr>
        <w:pStyle w:val="Akapitzlist"/>
        <w:numPr>
          <w:ilvl w:val="0"/>
          <w:numId w:val="52"/>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544EAAFF" w14:textId="77777777" w:rsidR="006A0029" w:rsidRPr="006A0029" w:rsidRDefault="006A0029" w:rsidP="00695E83">
      <w:pPr>
        <w:pStyle w:val="Akapitzlist"/>
        <w:numPr>
          <w:ilvl w:val="0"/>
          <w:numId w:val="52"/>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6902E01C"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Podwykonawca</w:t>
      </w:r>
      <w:r w:rsidRPr="006B0543">
        <w:rPr>
          <w:rFonts w:asciiTheme="minorHAnsi" w:hAnsiTheme="minorHAnsi" w:cstheme="minorHAnsi"/>
          <w:snapToGrid w:val="0"/>
        </w:rPr>
        <w:t xml:space="preserve">” oznacza podmiot, któremu Wykonawca powierzył wykonanie części przedmiotu Umowy. </w:t>
      </w:r>
    </w:p>
    <w:p w14:paraId="2E5C8C75"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lastRenderedPageBreak/>
        <w:t>„</w:t>
      </w:r>
      <w:r w:rsidRPr="006B0543">
        <w:rPr>
          <w:rFonts w:asciiTheme="minorHAnsi" w:hAnsiTheme="minorHAnsi" w:cstheme="minorHAnsi"/>
          <w:b/>
          <w:snapToGrid w:val="0"/>
        </w:rPr>
        <w:t>Podwykonawca Obiektowy</w:t>
      </w:r>
      <w:r w:rsidRPr="006B0543">
        <w:rPr>
          <w:rFonts w:asciiTheme="minorHAnsi" w:hAnsiTheme="minorHAnsi" w:cstheme="minorHAnsi"/>
          <w:snapToGrid w:val="0"/>
        </w:rPr>
        <w:t>” oznacza Podwykonawcę, któremu Wykonawca powierzył wykonanie części przedmiotu Umowy</w:t>
      </w:r>
      <w:r w:rsidRPr="006B0543" w:rsidDel="00461257">
        <w:rPr>
          <w:rFonts w:asciiTheme="minorHAnsi" w:hAnsiTheme="minorHAnsi" w:cstheme="minorHAnsi"/>
          <w:snapToGrid w:val="0"/>
        </w:rPr>
        <w:t xml:space="preserve"> </w:t>
      </w:r>
      <w:r w:rsidRPr="006B0543">
        <w:rPr>
          <w:rFonts w:asciiTheme="minorHAnsi" w:hAnsiTheme="minorHAnsi" w:cstheme="minorHAnsi"/>
          <w:snapToGrid w:val="0"/>
        </w:rPr>
        <w:t xml:space="preserve">na Terenie Prac. </w:t>
      </w:r>
    </w:p>
    <w:p w14:paraId="2F8528C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Prace</w:t>
      </w:r>
      <w:r w:rsidRPr="006B0543">
        <w:rPr>
          <w:rFonts w:asciiTheme="minorHAnsi" w:hAnsiTheme="minorHAnsi" w:cstheme="minorHAnsi"/>
          <w:snapToGrid w:val="0"/>
        </w:rPr>
        <w:t>” oznaczają wszelkie czynności, w tym Dostawy, realizowane przez Wykonawcę na podstawie Umowy.</w:t>
      </w:r>
    </w:p>
    <w:p w14:paraId="2279ACE3"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rPr>
        <w:t>Prawa Własności Intelektualnej</w:t>
      </w:r>
      <w:r w:rsidRPr="006B0543">
        <w:rPr>
          <w:rFonts w:asciiTheme="minorHAnsi" w:hAnsiTheme="minorHAnsi" w:cstheme="minorHAnsi"/>
        </w:rPr>
        <w:t>” oznaczają prawa własności intelektualnej, o których mowa w §10 Umowy.</w:t>
      </w:r>
    </w:p>
    <w:p w14:paraId="30EA5775" w14:textId="6235BB2C"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POR</w:t>
      </w:r>
      <w:r w:rsidRPr="006B0543">
        <w:rPr>
          <w:rFonts w:asciiTheme="minorHAnsi" w:hAnsiTheme="minorHAnsi" w:cstheme="minorHAnsi"/>
          <w:snapToGrid w:val="0"/>
        </w:rPr>
        <w:t>”, „</w:t>
      </w:r>
      <w:r w:rsidRPr="006B0543">
        <w:rPr>
          <w:rFonts w:asciiTheme="minorHAnsi" w:hAnsiTheme="minorHAnsi" w:cstheme="minorHAnsi"/>
          <w:b/>
          <w:snapToGrid w:val="0"/>
        </w:rPr>
        <w:t>Projekt Organizacji Robót</w:t>
      </w:r>
      <w:r w:rsidRPr="006B0543">
        <w:rPr>
          <w:rFonts w:asciiTheme="minorHAnsi" w:hAnsiTheme="minorHAnsi" w:cstheme="minorHAnsi"/>
          <w:snapToGrid w:val="0"/>
        </w:rPr>
        <w:t xml:space="preserve">” – oznacza dokument opisujący szczegółowo planowany sposób bezpiecznego wykonywania prac. Dla prac realizowanych w oparciu o </w:t>
      </w:r>
      <w:r w:rsidR="00A41F75">
        <w:rPr>
          <w:rFonts w:asciiTheme="minorHAnsi" w:hAnsiTheme="minorHAnsi" w:cstheme="minorHAnsi"/>
          <w:snapToGrid w:val="0"/>
        </w:rPr>
        <w:t xml:space="preserve">ustawę z dnia 7 lipca 1994 r. </w:t>
      </w:r>
      <w:r w:rsidRPr="006B0543">
        <w:rPr>
          <w:rFonts w:asciiTheme="minorHAnsi" w:hAnsiTheme="minorHAnsi" w:cstheme="minorHAnsi"/>
          <w:snapToGrid w:val="0"/>
        </w:rPr>
        <w:t xml:space="preserve">Prawo budowlane rolę POR pełni Instrukcja Bezpiecznego Wykonania Robót. </w:t>
      </w:r>
    </w:p>
    <w:p w14:paraId="2929F8ED"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Protokół Odbioru</w:t>
      </w:r>
      <w:r w:rsidRPr="006B0543">
        <w:rPr>
          <w:rFonts w:asciiTheme="minorHAnsi" w:hAnsiTheme="minorHAnsi" w:cstheme="minorHAnsi"/>
          <w:snapToGrid w:val="0"/>
        </w:rPr>
        <w:t>” oznacza protokół podpisany przez Zamawiającego i Wykonawcę zgodnie z wymaganiami i formą określonymi w Opisie Przedmiotu Zamówienia poświadczający należyte wykonanie części lub całości Prac, w szczególności Protokół Odbioru Częściowego lub Protokół Odbioru Końcowego.</w:t>
      </w:r>
    </w:p>
    <w:p w14:paraId="4A3F5245"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Przedstawiciel Wykonawcy</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Wykonawcy</w:t>
      </w:r>
      <w:r w:rsidRPr="006B0543">
        <w:rPr>
          <w:rFonts w:asciiTheme="minorHAnsi" w:hAnsiTheme="minorHAnsi" w:cstheme="minorHAnsi"/>
          <w:snapToGrid w:val="0"/>
        </w:rPr>
        <w:t>” oznacza podmiot</w:t>
      </w:r>
      <w:r w:rsidRPr="006B0543">
        <w:rPr>
          <w:rFonts w:asciiTheme="minorHAnsi" w:hAnsiTheme="minorHAnsi" w:cstheme="minorHAnsi"/>
          <w:snapToGrid w:val="0"/>
        </w:rPr>
        <w:br/>
        <w:t>wskazany w §5 ust. 5.9. Umowy</w:t>
      </w:r>
    </w:p>
    <w:p w14:paraId="7A44076A"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Przedstawiciel Zamawiającego</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Zamawiającego</w:t>
      </w:r>
      <w:r w:rsidRPr="006B0543">
        <w:rPr>
          <w:rFonts w:asciiTheme="minorHAnsi" w:hAnsiTheme="minorHAnsi" w:cstheme="minorHAnsi"/>
          <w:snapToGrid w:val="0"/>
        </w:rPr>
        <w:t>” oznacza podmiot wskazany w §5 ust. 5.9. Umowy</w:t>
      </w:r>
    </w:p>
    <w:p w14:paraId="1EDD725C" w14:textId="77777777" w:rsidR="00E47F52" w:rsidRPr="00760BAA"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snapToGrid w:val="0"/>
        </w:rPr>
        <w:t>„Punkt STOP</w:t>
      </w:r>
      <w:r w:rsidRPr="006B0543">
        <w:rPr>
          <w:rFonts w:asciiTheme="minorHAnsi" w:hAnsiTheme="minorHAnsi" w:cstheme="minorHAnsi"/>
          <w:snapToGrid w:val="0"/>
        </w:rPr>
        <w:t xml:space="preserve">” (jakościowy) – oznacza moment w trakcie prac, w którym winno nastąpić potwierdzenie jakości </w:t>
      </w:r>
      <w:r w:rsidRPr="00760BAA">
        <w:rPr>
          <w:rFonts w:asciiTheme="minorHAnsi" w:hAnsiTheme="minorHAnsi" w:cstheme="minorHAnsi"/>
          <w:snapToGrid w:val="0"/>
        </w:rPr>
        <w:t>technicznej lub należytej staranności wykonanych prac lub koniecznych czynności, jakości dostarczonych materiałów, przeglądów, pomiarów itp.</w:t>
      </w:r>
    </w:p>
    <w:p w14:paraId="14F0A2B1" w14:textId="336414A0" w:rsidR="00A41F75" w:rsidRDefault="00E47F52" w:rsidP="00A41F75">
      <w:pPr>
        <w:widowControl w:val="0"/>
        <w:spacing w:before="120" w:after="120" w:line="240" w:lineRule="exact"/>
        <w:jc w:val="both"/>
        <w:rPr>
          <w:rFonts w:asciiTheme="minorHAnsi" w:hAnsiTheme="minorHAnsi" w:cstheme="minorHAnsi"/>
          <w:snapToGrid w:val="0"/>
        </w:rPr>
      </w:pPr>
      <w:r w:rsidRPr="00760BAA">
        <w:rPr>
          <w:rFonts w:asciiTheme="minorHAnsi" w:hAnsiTheme="minorHAnsi" w:cstheme="minorHAnsi"/>
          <w:b/>
          <w:snapToGrid w:val="0"/>
        </w:rPr>
        <w:t>„Ruch Odbiorowy”</w:t>
      </w:r>
      <w:r w:rsidRPr="00760BAA">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2C9E2589" w14:textId="6E9E1F8A" w:rsidR="00A41F75" w:rsidRPr="006B0543" w:rsidRDefault="00A41F75" w:rsidP="00A41F75">
      <w:pPr>
        <w:widowControl w:val="0"/>
        <w:spacing w:before="120" w:after="120" w:line="240" w:lineRule="exact"/>
        <w:jc w:val="both"/>
        <w:rPr>
          <w:rFonts w:asciiTheme="minorHAnsi" w:hAnsiTheme="minorHAnsi" w:cstheme="minorHAnsi"/>
          <w:snapToGrid w:val="0"/>
        </w:rPr>
      </w:pPr>
      <w:r w:rsidRPr="00521D77">
        <w:rPr>
          <w:rFonts w:asciiTheme="minorHAnsi" w:hAnsiTheme="minorHAnsi" w:cstheme="minorHAnsi"/>
          <w:b/>
          <w:bCs/>
          <w:szCs w:val="22"/>
        </w:rPr>
        <w:t>„Ryzyka Terenu Prac”</w:t>
      </w:r>
      <w:r w:rsidRPr="00521D77">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 które nie powstały z przyczyn leżących po stronie Wykonawcy; do Ryzyk Terenu Budowy zalicza się w szczególności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w:t>
      </w:r>
      <w:r w:rsidRPr="00521D77">
        <w:rPr>
          <w:rFonts w:asciiTheme="minorHAnsi" w:hAnsiTheme="minorHAnsi" w:cstheme="minorHAnsi"/>
          <w:szCs w:val="22"/>
        </w:rPr>
        <w:lastRenderedPageBreak/>
        <w:t>udostępnionych mu przed złożeniem Oferty. Ryzyka Terenu Budowy mogą być usuwane przez Wykonawcę jedynie w ramach Prac Dodatkowych.</w:t>
      </w:r>
    </w:p>
    <w:p w14:paraId="298993D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Siła Wyższa</w:t>
      </w:r>
      <w:r w:rsidRPr="006B0543">
        <w:rPr>
          <w:rFonts w:asciiTheme="minorHAnsi" w:hAnsiTheme="minorHAnsi" w:cstheme="minorHAnsi"/>
          <w:snapToGrid w:val="0"/>
        </w:rPr>
        <w:t>” oznacza każde działanie lub zdarzenie określone, jako takie w §14 Umowy.</w:t>
      </w:r>
    </w:p>
    <w:p w14:paraId="1DFA669F"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Strona / Strony</w:t>
      </w:r>
      <w:r w:rsidRPr="006B0543">
        <w:rPr>
          <w:rFonts w:asciiTheme="minorHAnsi" w:hAnsiTheme="minorHAnsi" w:cstheme="minorHAnsi"/>
          <w:snapToGrid w:val="0"/>
        </w:rPr>
        <w:t>” oznacza, odpowiednio, Zamawiającego albo Wykonawcę, bądź Zamawiającego i Wykonawcę.</w:t>
      </w:r>
    </w:p>
    <w:p w14:paraId="64053A10" w14:textId="49F7C1B6" w:rsidR="00E47F52" w:rsidRPr="006B0543" w:rsidRDefault="00F33AD2" w:rsidP="0028012D">
      <w:pPr>
        <w:widowControl w:val="0"/>
        <w:spacing w:before="120" w:after="120" w:line="240" w:lineRule="exact"/>
        <w:jc w:val="both"/>
        <w:rPr>
          <w:rFonts w:asciiTheme="minorHAnsi" w:hAnsiTheme="minorHAnsi" w:cstheme="minorHAnsi"/>
          <w:snapToGrid w:val="0"/>
        </w:rPr>
      </w:pPr>
      <w:r w:rsidRPr="00BD34FE" w:rsidDel="00F33AD2">
        <w:rPr>
          <w:rFonts w:asciiTheme="minorHAnsi" w:hAnsiTheme="minorHAnsi" w:cstheme="minorHAnsi"/>
          <w:snapToGrid w:val="0"/>
        </w:rPr>
        <w:t xml:space="preserve"> </w:t>
      </w:r>
      <w:r w:rsidR="00E47F52" w:rsidRPr="002604B6">
        <w:rPr>
          <w:rFonts w:asciiTheme="minorHAnsi" w:hAnsiTheme="minorHAnsi" w:cstheme="minorHAnsi"/>
          <w:snapToGrid w:val="0"/>
        </w:rPr>
        <w:t>„</w:t>
      </w:r>
      <w:r w:rsidR="00E47F52" w:rsidRPr="006B0543">
        <w:rPr>
          <w:rFonts w:asciiTheme="minorHAnsi" w:hAnsiTheme="minorHAnsi" w:cstheme="minorHAnsi"/>
          <w:b/>
          <w:snapToGrid w:val="0"/>
        </w:rPr>
        <w:t>Taryfikator Kar z tytułu zwłoki</w:t>
      </w:r>
      <w:r w:rsidR="00E47F52" w:rsidRPr="006B0543">
        <w:rPr>
          <w:rFonts w:asciiTheme="minorHAnsi" w:hAnsiTheme="minorHAnsi" w:cstheme="minorHAnsi"/>
          <w:snapToGrid w:val="0"/>
        </w:rPr>
        <w:t>” oznacza dokument określający wysokość kar umownych z tytułu zwłoki  stanowiący Załącznik nr 5 do Umowy.</w:t>
      </w:r>
    </w:p>
    <w:p w14:paraId="37916B81"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snapToGrid w:val="0"/>
        </w:rPr>
        <w:t>Taryfikator Kar za BHP dla Wykonawców</w:t>
      </w:r>
      <w:r w:rsidRPr="006B0543">
        <w:rPr>
          <w:rFonts w:asciiTheme="minorHAnsi" w:hAnsiTheme="minorHAnsi" w:cstheme="minorHAnsi"/>
          <w:snapToGrid w:val="0"/>
        </w:rPr>
        <w:t>” oznacza dokument określający wysokość kar za nieprzestrzeganie wymagań w zakresie BHP na terenie Zamawiającego, stanowiący Załącznik nr 5a do Umowy.</w:t>
      </w:r>
    </w:p>
    <w:p w14:paraId="60D5F8B9"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Teren Prac</w:t>
      </w:r>
      <w:r w:rsidRPr="006B0543">
        <w:rPr>
          <w:rFonts w:asciiTheme="minorHAnsi" w:hAnsiTheme="minorHAnsi" w:cstheme="minorHAnsi"/>
          <w:snapToGrid w:val="0"/>
        </w:rPr>
        <w:t>” oznacza cały teren uzgodniony pomiędzy Stronami, na którym będą wykonywane Prace przez Wykonawcę, wyodrębniony przed przystąpieniem do Prac, z uwzględnieniem pól odkładczych i dróg transportowych przekazany protokolarnie Wykonawcy.</w:t>
      </w:r>
    </w:p>
    <w:p w14:paraId="0BB3A847" w14:textId="4BA46F34"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Umowa </w:t>
      </w:r>
      <w:r w:rsidR="00721675">
        <w:rPr>
          <w:rFonts w:asciiTheme="minorHAnsi" w:hAnsiTheme="minorHAnsi" w:cstheme="minorHAnsi"/>
          <w:b/>
          <w:snapToGrid w:val="0"/>
        </w:rPr>
        <w:t>o Podwykonawstwo</w:t>
      </w:r>
      <w:r w:rsidRPr="006B0543">
        <w:rPr>
          <w:rFonts w:asciiTheme="minorHAnsi" w:hAnsiTheme="minorHAnsi" w:cstheme="minorHAnsi"/>
          <w:snapToGrid w:val="0"/>
        </w:rPr>
        <w:t>” oznacza umowę(y) podpisaną między Wykonawcą i Podwykonawcą lub odpowiednio pomiędzy Podwykonawcą i Dalszym Podwykonawcą.</w:t>
      </w:r>
    </w:p>
    <w:p w14:paraId="064B61D2"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Umowa</w:t>
      </w:r>
      <w:r w:rsidRPr="006B0543">
        <w:rPr>
          <w:rFonts w:asciiTheme="minorHAnsi" w:hAnsiTheme="minorHAnsi" w:cstheme="minorHAnsi"/>
          <w:snapToGrid w:val="0"/>
        </w:rPr>
        <w:t>” oznacza niniejszą umowę podpisaną przez i pomiędzy Zamawiającym a Wykonawcą wraz</w:t>
      </w:r>
      <w:r w:rsidRPr="006B0543">
        <w:rPr>
          <w:rFonts w:asciiTheme="minorHAnsi" w:hAnsiTheme="minorHAnsi" w:cstheme="minorHAnsi"/>
          <w:snapToGrid w:val="0"/>
        </w:rPr>
        <w:br/>
        <w:t>z jej Załącznikami.</w:t>
      </w:r>
    </w:p>
    <w:p w14:paraId="14F46758" w14:textId="4565D6EA"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2B2BD9" w:rsidRPr="00A07AAE">
        <w:rPr>
          <w:rFonts w:asciiTheme="minorHAnsi" w:hAnsiTheme="minorHAnsi" w:cstheme="minorHAnsi"/>
          <w:snapToGrid w:val="0"/>
        </w:rPr>
        <w:t xml:space="preserve"> „</w:t>
      </w:r>
      <w:r w:rsidR="002B2BD9" w:rsidRPr="00A07AAE">
        <w:rPr>
          <w:rFonts w:asciiTheme="minorHAnsi" w:hAnsiTheme="minorHAnsi" w:cstheme="minorHAnsi"/>
          <w:b/>
          <w:snapToGrid w:val="0"/>
        </w:rPr>
        <w:t>VAT</w:t>
      </w:r>
      <w:r w:rsidR="002B2BD9" w:rsidRPr="00A07AAE">
        <w:rPr>
          <w:rFonts w:asciiTheme="minorHAnsi" w:hAnsiTheme="minorHAnsi" w:cstheme="minorHAnsi"/>
          <w:snapToGrid w:val="0"/>
        </w:rPr>
        <w:t>” oznacza podatek od towarów i usług w rozumieniu ustawy z dnia 11 marca 2004 r. o podatku od towarów i usług (Dz. U. z 202</w:t>
      </w:r>
      <w:r w:rsidR="002B2BD9">
        <w:rPr>
          <w:rFonts w:asciiTheme="minorHAnsi" w:hAnsiTheme="minorHAnsi" w:cstheme="minorHAnsi"/>
          <w:snapToGrid w:val="0"/>
        </w:rPr>
        <w:t>1</w:t>
      </w:r>
      <w:r w:rsidR="002B2BD9" w:rsidRPr="00A07AAE">
        <w:rPr>
          <w:rFonts w:asciiTheme="minorHAnsi" w:hAnsiTheme="minorHAnsi" w:cstheme="minorHAnsi"/>
          <w:snapToGrid w:val="0"/>
        </w:rPr>
        <w:t xml:space="preserve"> r., poz. </w:t>
      </w:r>
      <w:r w:rsidR="002B2BD9">
        <w:rPr>
          <w:rFonts w:asciiTheme="minorHAnsi" w:hAnsiTheme="minorHAnsi" w:cstheme="minorHAnsi"/>
          <w:snapToGrid w:val="0"/>
        </w:rPr>
        <w:t>685 ze zm.</w:t>
      </w:r>
      <w:r w:rsidR="002B2BD9" w:rsidRPr="00A07AAE">
        <w:rPr>
          <w:rFonts w:asciiTheme="minorHAnsi" w:hAnsiTheme="minorHAnsi" w:cstheme="minorHAnsi"/>
          <w:snapToGrid w:val="0"/>
        </w:rPr>
        <w:t>)</w:t>
      </w:r>
    </w:p>
    <w:p w14:paraId="7F2D5B5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Wada</w:t>
      </w:r>
      <w:r w:rsidRPr="006B0543">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0A15A6D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Wada Limitująca</w:t>
      </w:r>
      <w:r w:rsidRPr="006B0543">
        <w:rPr>
          <w:rFonts w:asciiTheme="minorHAnsi" w:hAnsiTheme="minorHAnsi" w:cstheme="minorHAnsi"/>
          <w:snapToGrid w:val="0"/>
        </w:rPr>
        <w:t>”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przesyłu energii elektrycznej lub ciepła.</w:t>
      </w:r>
    </w:p>
    <w:p w14:paraId="7BAE73B9" w14:textId="6BA13ACF"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Wynagrodzenie Umowne</w:t>
      </w:r>
      <w:r w:rsidRPr="006B0543">
        <w:rPr>
          <w:rFonts w:asciiTheme="minorHAnsi" w:hAnsiTheme="minorHAnsi" w:cstheme="minorHAnsi"/>
          <w:snapToGrid w:val="0"/>
        </w:rPr>
        <w:t>” oznacza cenę brutto za Prace określoną w §4 ust. 4.1. Umowy  po ewentualnych korektach lub zmianach zgodnie z Umową, chyba że w umowie wprost wskazano, że dotyczy wynagrodzenia umownego netto.</w:t>
      </w:r>
    </w:p>
    <w:p w14:paraId="4EB8A0AC" w14:textId="45769169" w:rsidR="00E47F52" w:rsidRPr="006B0543" w:rsidRDefault="00BE3937"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6B0543">
        <w:rPr>
          <w:rFonts w:asciiTheme="minorHAnsi" w:hAnsiTheme="minorHAnsi" w:cstheme="minorHAnsi"/>
          <w:b/>
          <w:snapToGrid w:val="0"/>
        </w:rPr>
        <w:t>Załącznik</w:t>
      </w:r>
      <w:r w:rsidR="00E47F52" w:rsidRPr="006B0543">
        <w:rPr>
          <w:rFonts w:asciiTheme="minorHAnsi" w:hAnsiTheme="minorHAnsi" w:cstheme="minorHAnsi"/>
          <w:snapToGrid w:val="0"/>
        </w:rPr>
        <w:t>” oznacza załącznik do Umowy.</w:t>
      </w:r>
    </w:p>
    <w:p w14:paraId="1BF8CE56" w14:textId="77777777" w:rsidR="00E47F52" w:rsidRPr="006B0543" w:rsidRDefault="00E47F52" w:rsidP="0028012D">
      <w:pPr>
        <w:widowControl w:val="0"/>
        <w:tabs>
          <w:tab w:val="left" w:pos="0"/>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Gospodarki Odpadami"</w:t>
      </w:r>
      <w:r w:rsidRPr="006B0543">
        <w:rPr>
          <w:rFonts w:asciiTheme="minorHAnsi" w:hAnsiTheme="minorHAnsi" w:cstheme="minorHAnsi"/>
          <w:snapToGrid w:val="0"/>
        </w:rPr>
        <w:t xml:space="preserve"> </w:t>
      </w:r>
      <w:r w:rsidR="006A0029" w:rsidRPr="00A64C1F">
        <w:rPr>
          <w:rFonts w:ascii="Calibri" w:hAnsi="Calibri" w:cs="Arial"/>
          <w:snapToGrid w:val="0"/>
        </w:rPr>
        <w:t>oznacza każde działanie lub zdarzenie, o których</w:t>
      </w:r>
      <w:r w:rsidR="006A0029" w:rsidRPr="00A64C1F">
        <w:rPr>
          <w:rFonts w:ascii="Calibri" w:hAnsi="Calibri" w:cs="Arial"/>
        </w:rPr>
        <w:t xml:space="preserve"> </w:t>
      </w:r>
      <w:r w:rsidR="006A0029" w:rsidRPr="00A64C1F">
        <w:rPr>
          <w:rFonts w:ascii="Calibri" w:hAnsi="Calibri" w:cs="Arial"/>
        </w:rPr>
        <w:lastRenderedPageBreak/>
        <w:t>mowa w ust. 5.12-5.23</w:t>
      </w:r>
      <w:r w:rsidR="006A0029">
        <w:rPr>
          <w:rFonts w:ascii="Calibri" w:hAnsi="Calibri" w:cs="Arial"/>
        </w:rPr>
        <w:t xml:space="preserve"> Umowy</w:t>
      </w:r>
      <w:r w:rsidR="006A0029" w:rsidRPr="006B0543">
        <w:rPr>
          <w:rFonts w:asciiTheme="minorHAnsi" w:hAnsiTheme="minorHAnsi" w:cstheme="minorHAnsi"/>
          <w:snapToGrid w:val="0"/>
        </w:rPr>
        <w:t>”.</w:t>
      </w:r>
    </w:p>
    <w:p w14:paraId="331089A4" w14:textId="77777777" w:rsidR="00E47F52" w:rsidRDefault="006A0029"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Udostępnienia Pomieszczeń, Mediów, Pól Odkładczych oraz Dróg Transportowych na Terenie Zamawiającego</w:t>
      </w:r>
      <w:r w:rsidRPr="006B0543">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1"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C7D2E99" w14:textId="5BB739E4" w:rsidR="006A0029" w:rsidRPr="00995272" w:rsidRDefault="006A0029" w:rsidP="00695E83">
      <w:pPr>
        <w:pStyle w:val="Akapitzlist"/>
        <w:numPr>
          <w:ilvl w:val="0"/>
          <w:numId w:val="53"/>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18C0CC49" w14:textId="28A079CA" w:rsidR="00E47F52" w:rsidRPr="00A41F75" w:rsidRDefault="006A0029" w:rsidP="00695E83">
      <w:pPr>
        <w:pStyle w:val="Akapitzlist"/>
        <w:numPr>
          <w:ilvl w:val="0"/>
          <w:numId w:val="53"/>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3769CD8F"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1" w:name="_Toc40704216"/>
      <w:r w:rsidRPr="006B0543">
        <w:rPr>
          <w:rFonts w:asciiTheme="minorHAnsi" w:hAnsiTheme="minorHAnsi" w:cstheme="minorHAnsi"/>
        </w:rPr>
        <w:t>Interpretacje.</w:t>
      </w:r>
      <w:bookmarkStart w:id="12" w:name="_Ref419973410"/>
      <w:bookmarkEnd w:id="11"/>
    </w:p>
    <w:p w14:paraId="70FFB3E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3" w:name="_Toc40704217"/>
      <w:r w:rsidRPr="006B0543">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2"/>
      <w:bookmarkEnd w:id="13"/>
    </w:p>
    <w:p w14:paraId="1CA56D4D"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4" w:name="_Toc40704218"/>
      <w:r w:rsidRPr="006B0543">
        <w:rPr>
          <w:rFonts w:asciiTheme="minorHAnsi" w:hAnsiTheme="minorHAnsi" w:cstheme="minorHAnsi"/>
        </w:rPr>
        <w:t>Umowa,</w:t>
      </w:r>
      <w:bookmarkEnd w:id="14"/>
    </w:p>
    <w:p w14:paraId="115EE86F"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5" w:name="_Toc40704219"/>
      <w:r w:rsidRPr="006B0543">
        <w:rPr>
          <w:rFonts w:asciiTheme="minorHAnsi" w:hAnsiTheme="minorHAnsi" w:cstheme="minorHAnsi"/>
        </w:rPr>
        <w:t>Opis Przedmiotu Zamówienia,</w:t>
      </w:r>
      <w:bookmarkEnd w:id="15"/>
    </w:p>
    <w:p w14:paraId="0107AC6A"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6" w:name="_Toc40704220"/>
      <w:r w:rsidRPr="006B0543">
        <w:rPr>
          <w:rFonts w:asciiTheme="minorHAnsi" w:hAnsiTheme="minorHAnsi" w:cstheme="minorHAnsi"/>
        </w:rPr>
        <w:t>inne Załączniki do Umowy.</w:t>
      </w:r>
      <w:bookmarkStart w:id="17" w:name="_Ref419973416"/>
      <w:bookmarkEnd w:id="16"/>
    </w:p>
    <w:p w14:paraId="1E6E19EE"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8" w:name="_Toc40704221"/>
      <w:r w:rsidRPr="006B0543">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7"/>
      <w:bookmarkEnd w:id="18"/>
    </w:p>
    <w:p w14:paraId="00E5748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9" w:name="_Toc40704222"/>
      <w:r w:rsidRPr="006B0543">
        <w:rPr>
          <w:rFonts w:asciiTheme="minorHAnsi" w:hAnsiTheme="minorHAnsi" w:cstheme="minorHAnsi"/>
        </w:rPr>
        <w:t>Zasady, o których mowa w ust. 1.2.1. i 1.2.2. powyżej, stosuje się pod warunkiem, że powyższe przypadki nie są oczywistą omyłką pisarską lub rachunkową.</w:t>
      </w:r>
      <w:bookmarkEnd w:id="19"/>
    </w:p>
    <w:p w14:paraId="7DB39BA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0" w:name="_Toc40704223"/>
      <w:r w:rsidRPr="006B0543">
        <w:rPr>
          <w:rFonts w:asciiTheme="minorHAnsi" w:hAnsiTheme="minorHAnsi" w:cstheme="minorHAnsi"/>
        </w:rPr>
        <w:t xml:space="preserve">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w:t>
      </w:r>
      <w:r w:rsidRPr="006B0543">
        <w:rPr>
          <w:rFonts w:asciiTheme="minorHAnsi" w:hAnsiTheme="minorHAnsi" w:cstheme="minorHAnsi"/>
        </w:rPr>
        <w:lastRenderedPageBreak/>
        <w:t>korzysta.</w:t>
      </w:r>
      <w:bookmarkEnd w:id="20"/>
    </w:p>
    <w:p w14:paraId="6E66E72A"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1" w:name="_Toc40704224"/>
      <w:r w:rsidRPr="006B0543">
        <w:rPr>
          <w:rFonts w:asciiTheme="minorHAnsi" w:hAnsiTheme="minorHAnsi" w:cstheme="minorHAnsi"/>
        </w:rPr>
        <w:t>Strony oświadczają, że zapoznały się z dokumentami Umowy i rozumieją ich treść.</w:t>
      </w:r>
      <w:bookmarkEnd w:id="21"/>
    </w:p>
    <w:p w14:paraId="7CBF1856" w14:textId="77777777" w:rsidR="00E47F52" w:rsidRPr="00F33AD2" w:rsidRDefault="00E47F52" w:rsidP="0028012D">
      <w:pPr>
        <w:pStyle w:val="Nagwek2"/>
        <w:keepNext w:val="0"/>
        <w:widowControl w:val="0"/>
        <w:numPr>
          <w:ilvl w:val="2"/>
          <w:numId w:val="3"/>
        </w:numPr>
        <w:spacing w:line="240" w:lineRule="exact"/>
        <w:rPr>
          <w:rFonts w:asciiTheme="minorHAnsi" w:hAnsiTheme="minorHAnsi" w:cstheme="minorHAnsi"/>
        </w:rPr>
      </w:pPr>
      <w:bookmarkStart w:id="22" w:name="_Toc40704225"/>
      <w:r w:rsidRPr="006B0543">
        <w:rPr>
          <w:rFonts w:asciiTheme="minorHAnsi" w:hAnsiTheme="minorHAnsi" w:cstheme="minorHAnsi"/>
        </w:rPr>
        <w:t xml:space="preserve">Wykonawca jest zobowiązany do podjęcia wszystkich czynności koniecznych do uzyskania zgodności Prac z obowiązującymi przepisami prawa, właściwymi zezwoleniami Zamawiającego lub </w:t>
      </w:r>
      <w:r w:rsidRPr="00F33AD2">
        <w:rPr>
          <w:rFonts w:asciiTheme="minorHAnsi" w:hAnsiTheme="minorHAnsi" w:cstheme="minorHAnsi"/>
        </w:rPr>
        <w:t>Wykonawcy, dokumentacją techniczną i dobrą praktyką inżynierską.</w:t>
      </w:r>
      <w:bookmarkEnd w:id="22"/>
    </w:p>
    <w:p w14:paraId="0D1B240B" w14:textId="2FABFF00" w:rsidR="00A41F75" w:rsidRPr="00F33AD2" w:rsidRDefault="00F33AD2" w:rsidP="00A41F75">
      <w:pPr>
        <w:pStyle w:val="Nagwek2"/>
        <w:keepNext w:val="0"/>
        <w:widowControl w:val="0"/>
        <w:numPr>
          <w:ilvl w:val="2"/>
          <w:numId w:val="3"/>
        </w:numPr>
        <w:spacing w:line="240" w:lineRule="exact"/>
        <w:rPr>
          <w:rFonts w:asciiTheme="minorHAnsi" w:hAnsiTheme="minorHAnsi" w:cstheme="minorHAnsi"/>
        </w:rPr>
      </w:pPr>
      <w:bookmarkStart w:id="23" w:name="_Toc40704226"/>
      <w:r w:rsidRPr="00BD34FE">
        <w:rPr>
          <w:rFonts w:asciiTheme="minorHAnsi" w:hAnsiTheme="minorHAnsi" w:cstheme="minorHAnsi"/>
        </w:rPr>
        <w:t>nie dotyczy</w:t>
      </w:r>
      <w:r w:rsidR="00E47F52" w:rsidRPr="00BD34FE">
        <w:rPr>
          <w:rFonts w:asciiTheme="minorHAnsi" w:hAnsiTheme="minorHAnsi" w:cstheme="minorHAnsi"/>
        </w:rPr>
        <w:t>.</w:t>
      </w:r>
      <w:bookmarkEnd w:id="23"/>
    </w:p>
    <w:p w14:paraId="38A6056C"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4" w:name="_Toc40704227"/>
      <w:r w:rsidRPr="006B0543">
        <w:rPr>
          <w:rFonts w:asciiTheme="minorHAnsi" w:hAnsiTheme="minorHAnsi" w:cstheme="minorHAnsi"/>
        </w:rPr>
        <w:t>Układ Umowy</w:t>
      </w:r>
      <w:bookmarkEnd w:id="24"/>
      <w:r w:rsidRPr="006B0543">
        <w:rPr>
          <w:rFonts w:asciiTheme="minorHAnsi" w:hAnsiTheme="minorHAnsi" w:cstheme="minorHAnsi"/>
        </w:rPr>
        <w:t xml:space="preserve"> </w:t>
      </w:r>
    </w:p>
    <w:p w14:paraId="542AD427"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5" w:name="_Toc40704228"/>
      <w:r w:rsidRPr="006B054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25"/>
    </w:p>
    <w:p w14:paraId="0A19C6CB"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6" w:name="_Toc40704229"/>
      <w:r w:rsidRPr="006B0543">
        <w:rPr>
          <w:rFonts w:asciiTheme="minorHAnsi" w:hAnsiTheme="minorHAnsi" w:cstheme="minorHAnsi"/>
        </w:rPr>
        <w:t>Określenia wskazujące na liczbę pojedynczą dotyczyć będą również liczby mnogiej i na odwrót, w zależności od kontekstu.</w:t>
      </w:r>
      <w:bookmarkEnd w:id="26"/>
    </w:p>
    <w:p w14:paraId="758926FC" w14:textId="46A9614A" w:rsidR="00E47F52" w:rsidRPr="00C80C18" w:rsidRDefault="00E47F52" w:rsidP="00C80C18">
      <w:pPr>
        <w:pStyle w:val="Nagwek2"/>
        <w:keepNext w:val="0"/>
        <w:widowControl w:val="0"/>
        <w:numPr>
          <w:ilvl w:val="2"/>
          <w:numId w:val="3"/>
        </w:numPr>
        <w:spacing w:line="240" w:lineRule="exact"/>
        <w:rPr>
          <w:rFonts w:asciiTheme="minorHAnsi" w:hAnsiTheme="minorHAnsi" w:cstheme="minorHAnsi"/>
        </w:rPr>
      </w:pPr>
      <w:bookmarkStart w:id="27" w:name="_Toc40704230"/>
      <w:r w:rsidRPr="006B054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27"/>
    </w:p>
    <w:p w14:paraId="29A977E7"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8" w:name="_Toc40704234"/>
      <w:r w:rsidRPr="006B0543">
        <w:rPr>
          <w:rFonts w:asciiTheme="minorHAnsi" w:hAnsiTheme="minorHAnsi" w:cstheme="minorHAnsi"/>
        </w:rPr>
        <w:t>Oświadczenia Wykonawcy.</w:t>
      </w:r>
      <w:bookmarkEnd w:id="28"/>
    </w:p>
    <w:p w14:paraId="65699130" w14:textId="77777777" w:rsidR="00E47F52" w:rsidRPr="006B0543" w:rsidRDefault="00E47F52" w:rsidP="0028012D">
      <w:pPr>
        <w:pStyle w:val="Nagwek2"/>
        <w:keepNext w:val="0"/>
        <w:widowControl w:val="0"/>
        <w:numPr>
          <w:ilvl w:val="0"/>
          <w:numId w:val="0"/>
        </w:numPr>
        <w:spacing w:line="240" w:lineRule="exact"/>
        <w:ind w:left="851"/>
        <w:rPr>
          <w:rFonts w:asciiTheme="minorHAnsi" w:hAnsiTheme="minorHAnsi" w:cstheme="minorHAnsi"/>
        </w:rPr>
      </w:pPr>
      <w:r w:rsidRPr="006B0543">
        <w:rPr>
          <w:rFonts w:asciiTheme="minorHAnsi" w:hAnsiTheme="minorHAnsi" w:cstheme="minorHAnsi"/>
        </w:rPr>
        <w:t xml:space="preserve"> </w:t>
      </w:r>
      <w:bookmarkStart w:id="29" w:name="_Toc40704235"/>
      <w:r w:rsidRPr="006B0543">
        <w:rPr>
          <w:rFonts w:asciiTheme="minorHAnsi" w:hAnsiTheme="minorHAnsi" w:cstheme="minorHAnsi"/>
        </w:rPr>
        <w:t>Wykonawca oświadcza i zapewnia, że</w:t>
      </w:r>
      <w:bookmarkEnd w:id="29"/>
    </w:p>
    <w:p w14:paraId="1DF3C817" w14:textId="1D3CFAAB"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0" w:name="_Toc40704236"/>
      <w:r w:rsidRPr="006B0543">
        <w:rPr>
          <w:rFonts w:asciiTheme="minorHAnsi" w:hAnsiTheme="minorHAnsi" w:cstheme="minorHAnsi"/>
        </w:rPr>
        <w:t>Po</w:t>
      </w:r>
      <w:r w:rsidR="00E47F52" w:rsidRPr="006B0543">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30"/>
    </w:p>
    <w:p w14:paraId="2C4FD22E" w14:textId="164B548A"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1" w:name="_Toc40704237"/>
      <w:r w:rsidRPr="006B0543">
        <w:rPr>
          <w:rFonts w:asciiTheme="minorHAnsi" w:hAnsiTheme="minorHAnsi" w:cstheme="minorHAnsi"/>
        </w:rPr>
        <w:t>Posiada</w:t>
      </w:r>
      <w:r w:rsidR="00E47F52" w:rsidRPr="006B0543">
        <w:rPr>
          <w:rFonts w:asciiTheme="minorHAnsi" w:hAnsiTheme="minorHAnsi" w:cstheme="minorHAnsi"/>
        </w:rPr>
        <w:t xml:space="preserve"> wszelką wiedzę i doświadczenie, sprzęt i środki niezbędne w ramach ustalonego Wynagrodzenia </w:t>
      </w:r>
      <w:r w:rsidR="00FB1B82">
        <w:rPr>
          <w:rFonts w:asciiTheme="minorHAnsi" w:hAnsiTheme="minorHAnsi" w:cstheme="minorHAnsi"/>
        </w:rPr>
        <w:t xml:space="preserve">Umownego </w:t>
      </w:r>
      <w:r w:rsidR="00E47F52" w:rsidRPr="006B0543">
        <w:rPr>
          <w:rFonts w:asciiTheme="minorHAnsi" w:hAnsiTheme="minorHAnsi" w:cstheme="minorHAnsi"/>
        </w:rPr>
        <w:t>do zrealizowania Umowy oraz dysponuje właściwą liczbą odpowiednio wyszkolonego personelu Wykonawcy</w:t>
      </w:r>
      <w:r w:rsidR="00FB1B82">
        <w:rPr>
          <w:rFonts w:asciiTheme="minorHAnsi" w:hAnsiTheme="minorHAnsi" w:cstheme="minorHAnsi"/>
        </w:rPr>
        <w:t xml:space="preserve"> zdolnego do wykonania przedmiotu zamówienia</w:t>
      </w:r>
      <w:r w:rsidR="00E47F52" w:rsidRPr="006B0543">
        <w:rPr>
          <w:rFonts w:asciiTheme="minorHAnsi" w:hAnsiTheme="minorHAnsi" w:cstheme="minorHAnsi"/>
        </w:rPr>
        <w:t>;</w:t>
      </w:r>
      <w:bookmarkEnd w:id="31"/>
      <w:r w:rsidR="00E47F52" w:rsidRPr="006B0543">
        <w:rPr>
          <w:rFonts w:asciiTheme="minorHAnsi" w:hAnsiTheme="minorHAnsi" w:cstheme="minorHAnsi"/>
        </w:rPr>
        <w:t xml:space="preserve"> </w:t>
      </w:r>
    </w:p>
    <w:p w14:paraId="0D3EEE8E" w14:textId="5177E1D1" w:rsidR="005434E3"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2" w:name="_Toc40704238"/>
      <w:r w:rsidRPr="006B0543">
        <w:rPr>
          <w:rFonts w:asciiTheme="minorHAnsi" w:hAnsiTheme="minorHAnsi" w:cstheme="minorHAnsi"/>
        </w:rPr>
        <w:t>Przed</w:t>
      </w:r>
      <w:r w:rsidR="00E47F52" w:rsidRPr="006B0543">
        <w:rPr>
          <w:rFonts w:asciiTheme="minorHAnsi" w:hAnsiTheme="minorHAnsi" w:cstheme="minorHAnsi"/>
        </w:rPr>
        <w:t xml:space="preserve"> podpisaniem Umowy zapoznał się z wszelką dokumentacją dotyczącą realizacji przedmiotu zamówienia dostępną przed zawarciem Umowy w szczególności dokumentacją wskazaną w Opisie Przedmiotu Zamówienia i wszelkimi materiałami otrzymanymi od Zamawiającego oraz uzyskał wszystkie informacje konieczne dla realizacji przedmiotu zamówienia, możliwości zorganizowania placów </w:t>
      </w:r>
      <w:r w:rsidR="00721675">
        <w:rPr>
          <w:rFonts w:asciiTheme="minorHAnsi" w:hAnsiTheme="minorHAnsi" w:cstheme="minorHAnsi"/>
        </w:rPr>
        <w:lastRenderedPageBreak/>
        <w:t>i zaplecza</w:t>
      </w:r>
      <w:r w:rsidR="00E47F52" w:rsidRPr="006B0543">
        <w:rPr>
          <w:rFonts w:asciiTheme="minorHAnsi" w:hAnsiTheme="minorHAnsi" w:cstheme="minorHAnsi"/>
        </w:rPr>
        <w:t xml:space="preserve"> na Terenie Prac, w tym między innymi zaopatrzenia w media niezbędne dla realizacji Umowy;</w:t>
      </w:r>
      <w:bookmarkEnd w:id="32"/>
    </w:p>
    <w:p w14:paraId="425267C5" w14:textId="5CB1FAA3"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3" w:name="_Toc40704239"/>
      <w:r w:rsidRPr="006B0543">
        <w:rPr>
          <w:rFonts w:asciiTheme="minorHAnsi" w:hAnsiTheme="minorHAnsi" w:cstheme="minorHAnsi"/>
        </w:rPr>
        <w:t>Zapoznał</w:t>
      </w:r>
      <w:r w:rsidR="00E47F52" w:rsidRPr="006B0543">
        <w:rPr>
          <w:rFonts w:asciiTheme="minorHAnsi" w:hAnsiTheme="minorHAnsi" w:cstheme="minorHAnsi"/>
        </w:rPr>
        <w:t xml:space="preserve"> się z Wymaganiami BHP, Zasadami Gospodarki Odpadami, Zasadami Udostępniania Pomieszczeń, Mediów, Pól Odkładczych oraz Dróg Transportowych na Terenie Zamawiającego oraz Taryfikatorem Kar i zobowiązuje się do przestrzegania tych wymagań oraz zasad, jak i wyraża zgodę na ich stosowanie przy wykonywaniu swoich obowiązków wynikających z Umowy;</w:t>
      </w:r>
      <w:bookmarkEnd w:id="33"/>
    </w:p>
    <w:p w14:paraId="6E63D485" w14:textId="217BBDB5" w:rsidR="00E47F52" w:rsidRPr="006B0543" w:rsidRDefault="00FB1B82" w:rsidP="0028012D">
      <w:pPr>
        <w:pStyle w:val="Nagwek2"/>
        <w:keepNext w:val="0"/>
        <w:widowControl w:val="0"/>
        <w:numPr>
          <w:ilvl w:val="2"/>
          <w:numId w:val="3"/>
        </w:numPr>
        <w:spacing w:line="240" w:lineRule="exact"/>
        <w:rPr>
          <w:rFonts w:asciiTheme="minorHAnsi" w:hAnsiTheme="minorHAnsi" w:cstheme="minorHAnsi"/>
        </w:rPr>
      </w:pPr>
      <w:bookmarkStart w:id="34" w:name="_Toc40704240"/>
      <w:r>
        <w:rPr>
          <w:rFonts w:asciiTheme="minorHAnsi" w:hAnsiTheme="minorHAnsi" w:cstheme="minorHAnsi"/>
        </w:rPr>
        <w:t xml:space="preserve">Miał możliwość dokonania </w:t>
      </w:r>
      <w:r w:rsidR="00E47F52" w:rsidRPr="006B0543">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35" w:name="_Hlk2110634"/>
      <w:bookmarkEnd w:id="34"/>
    </w:p>
    <w:p w14:paraId="06DCD7FF" w14:textId="642E162F"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6" w:name="_Toc40704241"/>
      <w:r w:rsidRPr="006B0543">
        <w:rPr>
          <w:rFonts w:asciiTheme="minorHAnsi" w:hAnsiTheme="minorHAnsi" w:cstheme="minorHAnsi"/>
        </w:rPr>
        <w:t>Zapoznał</w:t>
      </w:r>
      <w:r w:rsidR="00E47F52" w:rsidRPr="006B0543">
        <w:rPr>
          <w:rFonts w:asciiTheme="minorHAnsi" w:hAnsiTheme="minorHAnsi" w:cstheme="minorHAnsi"/>
        </w:rPr>
        <w:t xml:space="preserve"> się z urządzeniami i instalacjami objętymi Umową, a także tymi, z którymi przedmiot Umowy ma współpracować;</w:t>
      </w:r>
      <w:bookmarkEnd w:id="36"/>
    </w:p>
    <w:p w14:paraId="615717D8"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7" w:name="_Toc40704242"/>
      <w:r w:rsidRPr="006B0543">
        <w:rPr>
          <w:rFonts w:asciiTheme="minorHAnsi" w:hAnsiTheme="minorHAnsi" w:cstheme="minorHAnsi"/>
        </w:rPr>
        <w:t>został poinformowany, iż w toku realizacji przedmiotu Umowy mogą być prowadzone przez innych wykonawców prace (remonty, naprawy, próby, modernizacje),  co może wymagać odpowiedniej koordynacji. Wykonawca oświadcza także, iż znane są mu warunki komunikacyjne oraz treść Dokumentacji Zamawiającego, a w razie braków odpowiednich informacji w Dokumentacji Zamawiającego, uzupełni je we własnym zakresie;</w:t>
      </w:r>
      <w:bookmarkEnd w:id="35"/>
      <w:bookmarkEnd w:id="37"/>
    </w:p>
    <w:p w14:paraId="653A9AE0" w14:textId="37372458"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8" w:name="_Toc40704243"/>
      <w:r w:rsidRPr="006B0543">
        <w:rPr>
          <w:rFonts w:asciiTheme="minorHAnsi" w:hAnsiTheme="minorHAnsi" w:cstheme="minorHAnsi"/>
        </w:rPr>
        <w:t>Starannie</w:t>
      </w:r>
      <w:r w:rsidR="00E47F52" w:rsidRPr="006B0543">
        <w:rPr>
          <w:rFonts w:asciiTheme="minorHAnsi" w:hAnsiTheme="minorHAnsi" w:cstheme="minorHAnsi"/>
        </w:rPr>
        <w:t xml:space="preserve"> skalkulował Wynagrodzenie Umowne i jest ono wystarczające dla realizacji Umowy, w tym pokrycia wszelkich kosztów w zakresie przewidzianym Umową, nabycia Urządzeń i materiałów oraz zapewnienia sprzętu, usług Podwykonawców i Dalszych Podwykonawców, robocizny, a także uzyskania wszelkich praw koniecznych do realizacji Umowy, podatków, ubezpieczeń, wydatków ogólnych i wszelkich innych (niewskazanymi powyżej) kosztów</w:t>
      </w:r>
      <w:r w:rsidR="00FB1B82">
        <w:rPr>
          <w:rFonts w:asciiTheme="minorHAnsi" w:hAnsiTheme="minorHAnsi" w:cstheme="minorHAnsi"/>
        </w:rPr>
        <w:t xml:space="preserve"> wynikających z Opisu Przedmiotu Zamówienia</w:t>
      </w:r>
      <w:r w:rsidR="00E47F52" w:rsidRPr="006B0543">
        <w:rPr>
          <w:rFonts w:asciiTheme="minorHAnsi" w:hAnsiTheme="minorHAnsi" w:cstheme="minorHAnsi"/>
        </w:rPr>
        <w:t>, których poniesienie przez Wykonawcę będzie konieczne dla realizacji Umowy;</w:t>
      </w:r>
      <w:bookmarkEnd w:id="38"/>
    </w:p>
    <w:p w14:paraId="14546250" w14:textId="32A683D2"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9" w:name="_Toc40704244"/>
      <w:r w:rsidRPr="006B0543">
        <w:rPr>
          <w:rFonts w:asciiTheme="minorHAnsi" w:hAnsiTheme="minorHAnsi" w:cstheme="minorHAnsi"/>
        </w:rPr>
        <w:t>Skalkulował</w:t>
      </w:r>
      <w:r w:rsidR="00E47F52" w:rsidRPr="006B0543">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39"/>
    </w:p>
    <w:p w14:paraId="044C4FDD" w14:textId="666886F2"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40" w:name="_Toc40704245"/>
      <w:r w:rsidRPr="006B0543">
        <w:rPr>
          <w:rFonts w:asciiTheme="minorHAnsi" w:hAnsiTheme="minorHAnsi" w:cstheme="minorHAnsi"/>
        </w:rPr>
        <w:t>Podejmie</w:t>
      </w:r>
      <w:r w:rsidR="00E47F52" w:rsidRPr="006B0543">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40"/>
    </w:p>
    <w:p w14:paraId="7EA0789E" w14:textId="2CDC4C4E"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1" w:name="_Toc40704246"/>
      <w:r w:rsidRPr="006B0543">
        <w:rPr>
          <w:rFonts w:asciiTheme="minorHAnsi" w:hAnsiTheme="minorHAnsi" w:cstheme="minorHAnsi"/>
          <w:iCs/>
        </w:rPr>
        <w:lastRenderedPageBreak/>
        <w:t xml:space="preserve">W związku z wykonaniem obowiązku wynikającego z art. 4c Ustawy </w:t>
      </w:r>
      <w:r w:rsidR="00A41F75">
        <w:rPr>
          <w:rFonts w:asciiTheme="minorHAnsi" w:hAnsiTheme="minorHAnsi" w:cstheme="minorHAnsi"/>
          <w:iCs/>
        </w:rPr>
        <w:t xml:space="preserve">z dnia 8 marca 2013 r. </w:t>
      </w:r>
      <w:r w:rsidRPr="006B0543">
        <w:rPr>
          <w:rFonts w:asciiTheme="minorHAnsi" w:hAnsiTheme="minorHAnsi" w:cstheme="minorHAnsi"/>
          <w:iCs/>
        </w:rPr>
        <w:t xml:space="preserve">o przeciwdziałaniu nadmiernym opóźnieniom w transakcjach handlowych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highlight w:val="cyan"/>
        </w:rPr>
        <w:t>posiada/nie posiada</w:t>
      </w:r>
      <w:r w:rsidRPr="006B0543">
        <w:rPr>
          <w:rFonts w:asciiTheme="minorHAnsi" w:hAnsiTheme="minorHAnsi" w:cstheme="minorHAnsi"/>
          <w:b/>
          <w:iCs/>
        </w:rPr>
        <w:t xml:space="preserve"> status </w:t>
      </w:r>
      <w:r w:rsidR="00FB1B82">
        <w:rPr>
          <w:rFonts w:asciiTheme="minorHAnsi" w:hAnsiTheme="minorHAnsi" w:cstheme="minorHAnsi"/>
          <w:b/>
          <w:iCs/>
        </w:rPr>
        <w:t>D</w:t>
      </w:r>
      <w:r w:rsidR="00FB1B82" w:rsidRPr="006B0543">
        <w:rPr>
          <w:rFonts w:asciiTheme="minorHAnsi" w:hAnsiTheme="minorHAnsi" w:cstheme="minorHAnsi"/>
          <w:b/>
          <w:iCs/>
        </w:rPr>
        <w:t>użego</w:t>
      </w:r>
      <w:r w:rsidR="00FB1B82" w:rsidRPr="006B0543">
        <w:rPr>
          <w:rFonts w:asciiTheme="minorHAnsi" w:hAnsiTheme="minorHAnsi" w:cstheme="minorHAnsi"/>
          <w:iCs/>
        </w:rPr>
        <w:t xml:space="preserve"> </w:t>
      </w:r>
      <w:r w:rsidRPr="006B054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zobowiązuje się w terminie 14 </w:t>
      </w:r>
      <w:r w:rsidR="00FB1B82">
        <w:rPr>
          <w:rFonts w:asciiTheme="minorHAnsi" w:hAnsiTheme="minorHAnsi" w:cstheme="minorHAnsi"/>
          <w:iCs/>
        </w:rPr>
        <w:t>D</w:t>
      </w:r>
      <w:r w:rsidR="00FB1B82" w:rsidRPr="006B0543">
        <w:rPr>
          <w:rFonts w:asciiTheme="minorHAnsi" w:hAnsiTheme="minorHAnsi" w:cstheme="minorHAnsi"/>
          <w:iCs/>
        </w:rPr>
        <w:t xml:space="preserve">ni </w:t>
      </w:r>
      <w:r w:rsidRPr="006B0543">
        <w:rPr>
          <w:rFonts w:asciiTheme="minorHAnsi" w:hAnsiTheme="minorHAnsi" w:cstheme="minorHAnsi"/>
          <w:iCs/>
        </w:rPr>
        <w:t xml:space="preserve">od daty zmiany na pisemne poinformowanie </w:t>
      </w:r>
      <w:r w:rsidRPr="006B0543">
        <w:rPr>
          <w:rFonts w:asciiTheme="minorHAnsi" w:hAnsiTheme="minorHAnsi" w:cstheme="minorHAnsi"/>
          <w:b/>
          <w:bCs/>
          <w:iCs/>
        </w:rPr>
        <w:t xml:space="preserve">Zamawiającego </w:t>
      </w:r>
      <w:r w:rsidRPr="006B0543">
        <w:rPr>
          <w:rFonts w:asciiTheme="minorHAnsi" w:hAnsiTheme="minorHAnsi" w:cstheme="minorHAnsi"/>
          <w:iCs/>
        </w:rPr>
        <w:t>o tym fakcie w formie oświadczenia, co nie stanowi zmiany Umowy i nie wymaga zawarcia aneksu.</w:t>
      </w:r>
      <w:bookmarkEnd w:id="41"/>
    </w:p>
    <w:p w14:paraId="6D405376"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42" w:name="_Toc40704247"/>
      <w:r w:rsidRPr="006B0543">
        <w:rPr>
          <w:rFonts w:asciiTheme="minorHAnsi" w:hAnsiTheme="minorHAnsi" w:cstheme="minorHAnsi"/>
        </w:rPr>
        <w:t>Zdolność finansowa Wykonawcy.</w:t>
      </w:r>
      <w:bookmarkEnd w:id="42"/>
    </w:p>
    <w:p w14:paraId="57CEBEB1"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3" w:name="_Toc40704248"/>
      <w:r w:rsidRPr="006B0543">
        <w:rPr>
          <w:rFonts w:asciiTheme="minorHAnsi" w:hAnsiTheme="minorHAnsi" w:cstheme="minorHAnsi"/>
        </w:rPr>
        <w:t>Wykonawca oświadcza i zapewnia, że ma wystarczającą zdolność finansową do realizacji Umowy na zasadach finansowych w niej określonych.</w:t>
      </w:r>
      <w:bookmarkEnd w:id="43"/>
    </w:p>
    <w:p w14:paraId="31766AA3"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4" w:name="_Toc40704249"/>
      <w:r w:rsidRPr="006B0543">
        <w:rPr>
          <w:rFonts w:asciiTheme="minorHAnsi" w:hAnsiTheme="minorHAnsi" w:cstheme="minorHAnsi"/>
        </w:rPr>
        <w:t>W razie wystąpienia którejkolwiek z wymienionych okoliczności:</w:t>
      </w:r>
      <w:bookmarkEnd w:id="44"/>
      <w:r w:rsidRPr="006B0543">
        <w:rPr>
          <w:rFonts w:asciiTheme="minorHAnsi" w:hAnsiTheme="minorHAnsi" w:cstheme="minorHAnsi"/>
        </w:rPr>
        <w:t xml:space="preserve"> </w:t>
      </w:r>
    </w:p>
    <w:p w14:paraId="26E5BCFE" w14:textId="49CE74A1"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5" w:name="_Toc40704250"/>
      <w:r w:rsidRPr="006B0543">
        <w:rPr>
          <w:rFonts w:asciiTheme="minorHAnsi" w:hAnsiTheme="minorHAnsi" w:cstheme="minorHAnsi"/>
        </w:rPr>
        <w:t>Zagrożenia</w:t>
      </w:r>
      <w:r w:rsidR="00E47F52" w:rsidRPr="006B0543">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45"/>
      <w:r w:rsidR="00E47F52" w:rsidRPr="006B0543">
        <w:rPr>
          <w:rFonts w:asciiTheme="minorHAnsi" w:hAnsiTheme="minorHAnsi" w:cstheme="minorHAnsi"/>
        </w:rPr>
        <w:t xml:space="preserve"> </w:t>
      </w:r>
    </w:p>
    <w:p w14:paraId="56902494" w14:textId="2DF93D28" w:rsidR="005434E3"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6" w:name="_Toc40704251"/>
      <w:r w:rsidRPr="006B0543">
        <w:rPr>
          <w:rFonts w:asciiTheme="minorHAnsi" w:hAnsiTheme="minorHAnsi" w:cstheme="minorHAnsi"/>
        </w:rPr>
        <w:t>Wszczęcia</w:t>
      </w:r>
      <w:r w:rsidR="00E47F52" w:rsidRPr="006B0543">
        <w:rPr>
          <w:rFonts w:asciiTheme="minorHAnsi" w:hAnsiTheme="minorHAnsi" w:cstheme="minorHAnsi"/>
        </w:rPr>
        <w:t xml:space="preserve"> postępowania restrukturyzacyjnego lub innego podobnego postępowania we właściwej jurysdykcji,</w:t>
      </w:r>
      <w:bookmarkEnd w:id="46"/>
      <w:r w:rsidR="00E47F52" w:rsidRPr="006B0543">
        <w:rPr>
          <w:rFonts w:asciiTheme="minorHAnsi" w:hAnsiTheme="minorHAnsi" w:cstheme="minorHAnsi"/>
        </w:rPr>
        <w:t xml:space="preserve"> </w:t>
      </w:r>
    </w:p>
    <w:p w14:paraId="72D82677" w14:textId="5C2BC88E"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7" w:name="_Toc40704252"/>
      <w:r w:rsidRPr="006B0543">
        <w:rPr>
          <w:rFonts w:asciiTheme="minorHAnsi" w:hAnsiTheme="minorHAnsi" w:cstheme="minorHAnsi"/>
        </w:rPr>
        <w:t>Podjęcia</w:t>
      </w:r>
      <w:r w:rsidR="00E47F52" w:rsidRPr="006B0543">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w:t>
      </w:r>
      <w:bookmarkEnd w:id="47"/>
      <w:r w:rsidR="00E47F52" w:rsidRPr="006B0543">
        <w:rPr>
          <w:rFonts w:asciiTheme="minorHAnsi" w:hAnsiTheme="minorHAnsi" w:cstheme="minorHAnsi"/>
        </w:rPr>
        <w:t xml:space="preserve"> </w:t>
      </w:r>
    </w:p>
    <w:p w14:paraId="6948A83A" w14:textId="4555603C"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8" w:name="_Toc40704253"/>
      <w:r w:rsidRPr="006B0543">
        <w:rPr>
          <w:rFonts w:asciiTheme="minorHAnsi" w:hAnsiTheme="minorHAnsi" w:cstheme="minorHAnsi"/>
        </w:rPr>
        <w:t>W</w:t>
      </w:r>
      <w:r w:rsidR="00E47F52" w:rsidRPr="006B0543">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bookmarkEnd w:id="48"/>
      <w:r w:rsidR="00E47F52" w:rsidRPr="006B0543">
        <w:rPr>
          <w:rFonts w:asciiTheme="minorHAnsi" w:hAnsiTheme="minorHAnsi" w:cstheme="minorHAnsi"/>
        </w:rPr>
        <w:t xml:space="preserve"> </w:t>
      </w:r>
    </w:p>
    <w:p w14:paraId="236AA2CC"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9" w:name="_Toc40704254"/>
      <w:r w:rsidRPr="006B0543">
        <w:rPr>
          <w:rFonts w:asciiTheme="minorHAnsi" w:hAnsiTheme="minorHAnsi" w:cstheme="minorHAnsi"/>
        </w:rPr>
        <w:t xml:space="preserve">W przypadku zaistnienia okoliczności opisanych w ust. 1.5.2. powyżej 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w:t>
      </w:r>
      <w:r w:rsidRPr="006B0543">
        <w:rPr>
          <w:rFonts w:asciiTheme="minorHAnsi" w:hAnsiTheme="minorHAnsi" w:cstheme="minorHAnsi"/>
        </w:rPr>
        <w:lastRenderedPageBreak/>
        <w:t>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49"/>
      <w:r w:rsidRPr="006B0543">
        <w:rPr>
          <w:rFonts w:asciiTheme="minorHAnsi" w:hAnsiTheme="minorHAnsi" w:cstheme="minorHAnsi"/>
        </w:rPr>
        <w:t xml:space="preserve"> </w:t>
      </w:r>
    </w:p>
    <w:p w14:paraId="4E1E9BA3"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50" w:name="_Toc40704256"/>
      <w:r w:rsidRPr="006B0543">
        <w:rPr>
          <w:rFonts w:asciiTheme="minorHAnsi" w:hAnsiTheme="minorHAnsi" w:cstheme="minorHAnsi"/>
        </w:rPr>
        <w:t>Oświadczenia Zamawiającego.</w:t>
      </w:r>
      <w:bookmarkEnd w:id="50"/>
      <w:r w:rsidRPr="006B0543">
        <w:rPr>
          <w:rFonts w:asciiTheme="minorHAnsi" w:hAnsiTheme="minorHAnsi" w:cstheme="minorHAnsi"/>
        </w:rPr>
        <w:t xml:space="preserve"> </w:t>
      </w:r>
    </w:p>
    <w:p w14:paraId="07458D24" w14:textId="1CD6D0E3"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51" w:name="_Toc40704257"/>
      <w:r w:rsidRPr="006B0543">
        <w:rPr>
          <w:rFonts w:asciiTheme="minorHAnsi" w:hAnsiTheme="minorHAnsi" w:cstheme="minorHAnsi"/>
          <w:iCs/>
        </w:rPr>
        <w:t>W związku z wykonaniem obowiązku wynikającego z art. 4c Ustawy</w:t>
      </w:r>
      <w:r w:rsidR="00A41F75">
        <w:rPr>
          <w:rFonts w:asciiTheme="minorHAnsi" w:hAnsiTheme="minorHAnsi" w:cstheme="minorHAnsi"/>
          <w:iCs/>
        </w:rPr>
        <w:t xml:space="preserve"> z dnia 8 marca 2013 r.</w:t>
      </w:r>
      <w:r w:rsidRPr="006B0543">
        <w:rPr>
          <w:rFonts w:asciiTheme="minorHAnsi" w:hAnsiTheme="minorHAnsi" w:cstheme="minorHAnsi"/>
          <w:iCs/>
        </w:rPr>
        <w:t xml:space="preserve"> o przeciwdziałaniu nadmiernym opóźnieniom w transakcjach handlowych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rPr>
        <w:t>posiada status</w:t>
      </w:r>
      <w:r w:rsidRPr="006B0543">
        <w:rPr>
          <w:rFonts w:asciiTheme="minorHAnsi" w:hAnsiTheme="minorHAnsi" w:cstheme="minorHAnsi"/>
          <w:iCs/>
        </w:rPr>
        <w:t xml:space="preserve"> </w:t>
      </w:r>
      <w:r w:rsidR="00FB1B82">
        <w:rPr>
          <w:rFonts w:asciiTheme="minorHAnsi" w:hAnsiTheme="minorHAnsi" w:cstheme="minorHAnsi"/>
          <w:iCs/>
        </w:rPr>
        <w:t>D</w:t>
      </w:r>
      <w:r w:rsidR="00FB1B82" w:rsidRPr="006B0543">
        <w:rPr>
          <w:rFonts w:asciiTheme="minorHAnsi" w:hAnsiTheme="minorHAnsi" w:cstheme="minorHAnsi"/>
          <w:iCs/>
        </w:rPr>
        <w:t xml:space="preserve">użego </w:t>
      </w:r>
      <w:r w:rsidRPr="006B054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zobowiązuje się w terminie 14 </w:t>
      </w:r>
      <w:r w:rsidR="00FB1B82">
        <w:rPr>
          <w:rFonts w:asciiTheme="minorHAnsi" w:hAnsiTheme="minorHAnsi" w:cstheme="minorHAnsi"/>
          <w:iCs/>
        </w:rPr>
        <w:t>D</w:t>
      </w:r>
      <w:r w:rsidR="00FB1B82" w:rsidRPr="006B0543">
        <w:rPr>
          <w:rFonts w:asciiTheme="minorHAnsi" w:hAnsiTheme="minorHAnsi" w:cstheme="minorHAnsi"/>
          <w:iCs/>
        </w:rPr>
        <w:t xml:space="preserve">ni </w:t>
      </w:r>
      <w:r w:rsidRPr="006B0543">
        <w:rPr>
          <w:rFonts w:asciiTheme="minorHAnsi" w:hAnsiTheme="minorHAnsi" w:cstheme="minorHAnsi"/>
          <w:iCs/>
        </w:rPr>
        <w:t xml:space="preserve">od daty zmiany na pisemne poinformowanie </w:t>
      </w:r>
      <w:r w:rsidRPr="006B0543">
        <w:rPr>
          <w:rFonts w:asciiTheme="minorHAnsi" w:hAnsiTheme="minorHAnsi" w:cstheme="minorHAnsi"/>
          <w:b/>
          <w:bCs/>
          <w:iCs/>
        </w:rPr>
        <w:t xml:space="preserve">Wykonawcy </w:t>
      </w:r>
      <w:r w:rsidRPr="006B0543">
        <w:rPr>
          <w:rFonts w:asciiTheme="minorHAnsi" w:hAnsiTheme="minorHAnsi" w:cstheme="minorHAnsi"/>
          <w:iCs/>
        </w:rPr>
        <w:t>o tym fakcie w formie oświadczenia, co nie stanowi zmiany Umowy i nie wymaga zawarcia aneksu.</w:t>
      </w:r>
      <w:bookmarkEnd w:id="51"/>
    </w:p>
    <w:p w14:paraId="12445827" w14:textId="77777777" w:rsidR="005434E3" w:rsidRPr="006B0543" w:rsidRDefault="005434E3" w:rsidP="0028012D">
      <w:pPr>
        <w:pStyle w:val="Nagwek2"/>
        <w:keepNext w:val="0"/>
        <w:widowControl w:val="0"/>
        <w:numPr>
          <w:ilvl w:val="0"/>
          <w:numId w:val="0"/>
        </w:numPr>
        <w:spacing w:line="240" w:lineRule="exact"/>
        <w:rPr>
          <w:rFonts w:asciiTheme="minorHAnsi" w:hAnsiTheme="minorHAnsi" w:cstheme="minorHAnsi"/>
        </w:rPr>
      </w:pPr>
    </w:p>
    <w:p w14:paraId="62F67AE0" w14:textId="77777777" w:rsidR="005434E3" w:rsidRPr="008D002E" w:rsidRDefault="005434E3" w:rsidP="0028012D">
      <w:pPr>
        <w:pStyle w:val="Nagwek1"/>
        <w:keepNext w:val="0"/>
        <w:widowControl w:val="0"/>
        <w:spacing w:before="120" w:after="120" w:line="240" w:lineRule="exact"/>
        <w:rPr>
          <w:rFonts w:cstheme="minorHAnsi"/>
          <w:color w:val="092D74"/>
          <w:szCs w:val="20"/>
        </w:rPr>
      </w:pPr>
      <w:bookmarkStart w:id="52" w:name="_Ref419975172"/>
      <w:bookmarkStart w:id="53" w:name="_Toc437005841"/>
      <w:bookmarkStart w:id="54" w:name="_Toc494375629"/>
      <w:bookmarkStart w:id="55" w:name="_Toc15890570"/>
      <w:bookmarkStart w:id="56" w:name="_Toc40704258"/>
      <w:r w:rsidRPr="008D002E">
        <w:rPr>
          <w:rFonts w:cstheme="minorHAnsi"/>
          <w:color w:val="092D74"/>
          <w:szCs w:val="20"/>
        </w:rPr>
        <w:t>PRZEDMIOT UMOWY</w:t>
      </w:r>
      <w:bookmarkEnd w:id="52"/>
      <w:bookmarkEnd w:id="53"/>
      <w:bookmarkEnd w:id="54"/>
      <w:bookmarkEnd w:id="55"/>
      <w:bookmarkEnd w:id="56"/>
    </w:p>
    <w:p w14:paraId="24D4D1BF" w14:textId="0792AB5C" w:rsidR="005434E3" w:rsidRPr="006B0543" w:rsidRDefault="005434E3" w:rsidP="0028012D">
      <w:pPr>
        <w:pStyle w:val="Nagwek2"/>
        <w:keepNext w:val="0"/>
        <w:widowControl w:val="0"/>
        <w:spacing w:line="240" w:lineRule="exact"/>
        <w:rPr>
          <w:rFonts w:asciiTheme="minorHAnsi" w:hAnsiTheme="minorHAnsi" w:cstheme="minorHAnsi"/>
        </w:rPr>
      </w:pPr>
      <w:bookmarkStart w:id="57" w:name="_Toc40704259"/>
      <w:r w:rsidRPr="006B0543">
        <w:rPr>
          <w:rFonts w:asciiTheme="minorHAnsi" w:hAnsiTheme="minorHAnsi" w:cstheme="minorHAnsi"/>
        </w:rPr>
        <w:t>Przedmiotem Umowy jest wykonanie</w:t>
      </w:r>
      <w:r w:rsidR="00BE3937">
        <w:rPr>
          <w:rFonts w:asciiTheme="minorHAnsi" w:hAnsiTheme="minorHAnsi" w:cstheme="minorHAnsi"/>
        </w:rPr>
        <w:t xml:space="preserve">: </w:t>
      </w:r>
      <w:r w:rsidR="00BE3937" w:rsidRPr="00E40D59">
        <w:rPr>
          <w:rFonts w:asciiTheme="minorHAnsi" w:hAnsiTheme="minorHAnsi" w:cstheme="minorHAnsi"/>
          <w:b/>
          <w:snapToGrid w:val="0"/>
        </w:rPr>
        <w:t>„</w:t>
      </w:r>
      <w:r w:rsidR="00BE3937" w:rsidRPr="00E40D59">
        <w:rPr>
          <w:rFonts w:asciiTheme="minorHAnsi" w:hAnsiTheme="minorHAnsi" w:cstheme="minorHAnsi"/>
          <w:b/>
          <w:snapToGrid w:val="0"/>
          <w:lang w:eastAsia="x-none"/>
        </w:rPr>
        <w:t>Remont kapitalny 2 szt. agregatów pompowych wody zasilającej NP zainstalowanych w  Elektrociepłowni „Zielona Góra" S.A</w:t>
      </w:r>
      <w:r w:rsidR="00BE3937" w:rsidRPr="00E40D59">
        <w:rPr>
          <w:rFonts w:asciiTheme="minorHAnsi" w:hAnsiTheme="minorHAnsi" w:cstheme="minorHAnsi"/>
          <w:b/>
          <w:snapToGrid w:val="0"/>
        </w:rPr>
        <w:t>”</w:t>
      </w:r>
      <w:r w:rsidRPr="006B0543">
        <w:rPr>
          <w:rFonts w:asciiTheme="minorHAnsi" w:hAnsiTheme="minorHAnsi" w:cstheme="minorHAnsi"/>
        </w:rPr>
        <w:t xml:space="preserve"> </w:t>
      </w:r>
      <w:r w:rsidRPr="00BE3937">
        <w:rPr>
          <w:rFonts w:asciiTheme="minorHAnsi" w:hAnsiTheme="minorHAnsi" w:cstheme="minorHAnsi"/>
        </w:rPr>
        <w:t xml:space="preserve">oraz należyte wykonanie przez Wykonawcę zobowiązań wynikających z gwarancji jakości oraz rękojmi dotyczących Prac </w:t>
      </w:r>
      <w:r w:rsidR="00CA09AF">
        <w:rPr>
          <w:rFonts w:asciiTheme="minorHAnsi" w:hAnsiTheme="minorHAnsi" w:cstheme="minorHAnsi"/>
        </w:rPr>
        <w:br/>
      </w:r>
      <w:r w:rsidRPr="00BE3937">
        <w:rPr>
          <w:rFonts w:asciiTheme="minorHAnsi" w:hAnsiTheme="minorHAnsi" w:cstheme="minorHAnsi"/>
        </w:rPr>
        <w:t>w Okresie Gwarancji i Rękojmi , jak również udzielenie Zamawiającemu Praw Własności Intelektualnej.</w:t>
      </w:r>
      <w:r w:rsidRPr="006B0543">
        <w:rPr>
          <w:rFonts w:asciiTheme="minorHAnsi" w:hAnsiTheme="minorHAnsi" w:cstheme="minorHAnsi"/>
        </w:rPr>
        <w:t xml:space="preserve"> </w:t>
      </w:r>
      <w:bookmarkEnd w:id="57"/>
      <w:r w:rsidRPr="006B0543">
        <w:rPr>
          <w:rFonts w:asciiTheme="minorHAnsi" w:hAnsiTheme="minorHAnsi" w:cstheme="minorHAnsi"/>
        </w:rPr>
        <w:t xml:space="preserve"> </w:t>
      </w:r>
    </w:p>
    <w:p w14:paraId="16F50E1A" w14:textId="77777777" w:rsidR="005434E3" w:rsidRPr="00BE3937" w:rsidRDefault="005434E3" w:rsidP="0028012D">
      <w:pPr>
        <w:pStyle w:val="Nagwek2"/>
        <w:keepNext w:val="0"/>
        <w:widowControl w:val="0"/>
        <w:spacing w:line="240" w:lineRule="exact"/>
        <w:rPr>
          <w:rFonts w:asciiTheme="minorHAnsi" w:hAnsiTheme="minorHAnsi" w:cstheme="minorHAnsi"/>
        </w:rPr>
      </w:pPr>
      <w:bookmarkStart w:id="58" w:name="_Toc40704261"/>
      <w:bookmarkStart w:id="59" w:name="_Ref274035109"/>
      <w:r w:rsidRPr="00BE3937">
        <w:rPr>
          <w:rFonts w:asciiTheme="minorHAnsi" w:hAnsiTheme="minorHAnsi" w:cstheme="minorHAnsi"/>
        </w:rPr>
        <w:t>Szczegółowy zakres Prac został określony w Załączniku nr 1 (Opis Przedmiotu Zamówienia) do Umowy.</w:t>
      </w:r>
      <w:bookmarkEnd w:id="58"/>
    </w:p>
    <w:p w14:paraId="522ABD3B" w14:textId="6D7ED5D1" w:rsidR="0028012D" w:rsidRPr="00BE3937" w:rsidRDefault="00BE3937" w:rsidP="0028012D">
      <w:pPr>
        <w:pStyle w:val="Nagwek2"/>
        <w:keepNext w:val="0"/>
        <w:widowControl w:val="0"/>
        <w:spacing w:line="240" w:lineRule="exact"/>
        <w:rPr>
          <w:rFonts w:asciiTheme="minorHAnsi" w:hAnsiTheme="minorHAnsi" w:cstheme="minorHAnsi"/>
        </w:rPr>
      </w:pPr>
      <w:bookmarkStart w:id="60" w:name="_Toc40704262"/>
      <w:r w:rsidRPr="00BE3937">
        <w:rPr>
          <w:rFonts w:asciiTheme="minorHAnsi" w:hAnsiTheme="minorHAnsi" w:cstheme="minorHAnsi"/>
        </w:rPr>
        <w:t>Nie do</w:t>
      </w:r>
      <w:bookmarkEnd w:id="60"/>
      <w:r w:rsidRPr="00BE3937">
        <w:rPr>
          <w:rFonts w:asciiTheme="minorHAnsi" w:hAnsiTheme="minorHAnsi" w:cstheme="minorHAnsi"/>
        </w:rPr>
        <w:t>tyczy.</w:t>
      </w:r>
      <w:r w:rsidR="005434E3" w:rsidRPr="00BE3937">
        <w:rPr>
          <w:rFonts w:asciiTheme="minorHAnsi" w:hAnsiTheme="minorHAnsi" w:cstheme="minorHAnsi"/>
        </w:rPr>
        <w:t xml:space="preserve"> </w:t>
      </w:r>
      <w:bookmarkStart w:id="61" w:name="_Toc40704263"/>
    </w:p>
    <w:p w14:paraId="1C0920C6" w14:textId="77777777" w:rsidR="005434E3" w:rsidRPr="00BE3937" w:rsidRDefault="005434E3" w:rsidP="0028012D">
      <w:pPr>
        <w:pStyle w:val="Nagwek2"/>
        <w:keepNext w:val="0"/>
        <w:widowControl w:val="0"/>
        <w:spacing w:line="240" w:lineRule="exact"/>
        <w:rPr>
          <w:rFonts w:asciiTheme="minorHAnsi" w:hAnsiTheme="minorHAnsi" w:cstheme="minorHAnsi"/>
        </w:rPr>
      </w:pPr>
      <w:bookmarkStart w:id="62" w:name="_Ref497837069"/>
      <w:bookmarkStart w:id="63" w:name="_Toc40704267"/>
      <w:bookmarkEnd w:id="61"/>
      <w:r w:rsidRPr="00BE3937">
        <w:rPr>
          <w:rFonts w:asciiTheme="minorHAnsi" w:hAnsiTheme="minorHAnsi" w:cstheme="minorHAnsi"/>
        </w:rPr>
        <w:t>Miejsce realizacji Prac:</w:t>
      </w:r>
      <w:bookmarkEnd w:id="59"/>
      <w:bookmarkEnd w:id="62"/>
      <w:bookmarkEnd w:id="63"/>
    </w:p>
    <w:p w14:paraId="2AE8CD64" w14:textId="77777777" w:rsidR="00721675" w:rsidRPr="00BE3937" w:rsidRDefault="00721675" w:rsidP="00721675">
      <w:pPr>
        <w:pStyle w:val="Nagwek2"/>
        <w:keepNext w:val="0"/>
        <w:numPr>
          <w:ilvl w:val="0"/>
          <w:numId w:val="0"/>
        </w:numPr>
        <w:spacing w:line="240" w:lineRule="exact"/>
        <w:ind w:left="851"/>
        <w:rPr>
          <w:rFonts w:asciiTheme="minorHAnsi" w:hAnsiTheme="minorHAnsi" w:cstheme="minorHAnsi"/>
          <w:b/>
        </w:rPr>
      </w:pPr>
      <w:bookmarkStart w:id="64" w:name="_Toc40704281"/>
      <w:r w:rsidRPr="00BE3937">
        <w:rPr>
          <w:rFonts w:asciiTheme="minorHAnsi" w:hAnsiTheme="minorHAnsi" w:cstheme="minorHAnsi"/>
          <w:b/>
        </w:rPr>
        <w:t>Elektrociepłownia Zielona Góra S.A.</w:t>
      </w:r>
      <w:r w:rsidRPr="00BE3937">
        <w:rPr>
          <w:rFonts w:asciiTheme="minorHAnsi" w:hAnsiTheme="minorHAnsi" w:cstheme="minorHAnsi"/>
        </w:rPr>
        <w:t xml:space="preserve"> - 65-120 Zielona Góra, al. Zjednoczenia 103;</w:t>
      </w:r>
      <w:bookmarkEnd w:id="64"/>
    </w:p>
    <w:p w14:paraId="60C23CF9" w14:textId="77777777" w:rsidR="0028012D" w:rsidRDefault="005434E3" w:rsidP="0028012D">
      <w:pPr>
        <w:pStyle w:val="Nagwek2"/>
        <w:keepNext w:val="0"/>
        <w:widowControl w:val="0"/>
        <w:spacing w:line="240" w:lineRule="exact"/>
        <w:rPr>
          <w:rFonts w:asciiTheme="minorHAnsi" w:hAnsiTheme="minorHAnsi" w:cstheme="minorHAnsi"/>
        </w:rPr>
      </w:pPr>
      <w:bookmarkStart w:id="65" w:name="_Toc40704285"/>
      <w:r w:rsidRPr="006B0543">
        <w:rPr>
          <w:rFonts w:asciiTheme="minorHAnsi" w:hAnsiTheme="minorHAnsi" w:cstheme="minorHAnsi"/>
        </w:rPr>
        <w:t>Zakres Prac w zależności od potrzeb jak i możliwości techniczno-organizacyjnych Zamawiającego może ulec zmianie na zasadach określonych w Umowie.</w:t>
      </w:r>
      <w:bookmarkEnd w:id="65"/>
      <w:r w:rsidRPr="006B0543">
        <w:rPr>
          <w:rFonts w:asciiTheme="minorHAnsi" w:hAnsiTheme="minorHAnsi" w:cstheme="minorHAnsi"/>
        </w:rPr>
        <w:t xml:space="preserve"> </w:t>
      </w:r>
      <w:bookmarkStart w:id="66" w:name="_Toc40704286"/>
    </w:p>
    <w:p w14:paraId="16AA0ECD" w14:textId="1CA40553" w:rsidR="0028012D" w:rsidRPr="00F33AD2"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 xml:space="preserve">Przedmiot wykonanych Prac musi spełniać funkcje, do których był przeznaczony, i musi być zgodny z Umową, a w szczególności z Opisem </w:t>
      </w:r>
      <w:r w:rsidRPr="0028012D">
        <w:rPr>
          <w:rFonts w:asciiTheme="minorHAnsi" w:hAnsiTheme="minorHAnsi" w:cstheme="minorHAnsi"/>
        </w:rPr>
        <w:lastRenderedPageBreak/>
        <w:t xml:space="preserve">Przedmiotu </w:t>
      </w:r>
      <w:r w:rsidRPr="00F33AD2">
        <w:rPr>
          <w:rFonts w:asciiTheme="minorHAnsi" w:hAnsiTheme="minorHAnsi" w:cstheme="minorHAnsi"/>
        </w:rPr>
        <w:t>Zamówienia, dokumentacją techniczno-ruchową urządzeń i instalacji (DTR)</w:t>
      </w:r>
      <w:r w:rsidR="00FB1B82" w:rsidRPr="00F33AD2">
        <w:rPr>
          <w:rFonts w:asciiTheme="minorHAnsi" w:hAnsiTheme="minorHAnsi" w:cstheme="minorHAnsi"/>
          <w:i/>
        </w:rPr>
        <w:t xml:space="preserve"> </w:t>
      </w:r>
      <w:r w:rsidRPr="00F33AD2">
        <w:rPr>
          <w:rFonts w:asciiTheme="minorHAnsi" w:hAnsiTheme="minorHAnsi" w:cstheme="minorHAnsi"/>
        </w:rPr>
        <w:t>i obowiązującymi przepisami prawa.</w:t>
      </w:r>
      <w:bookmarkEnd w:id="66"/>
      <w:r w:rsidRPr="00F33AD2">
        <w:rPr>
          <w:rFonts w:asciiTheme="minorHAnsi" w:hAnsiTheme="minorHAnsi" w:cstheme="minorHAnsi"/>
        </w:rPr>
        <w:t xml:space="preserve"> </w:t>
      </w:r>
      <w:bookmarkStart w:id="67" w:name="_Toc40704287"/>
    </w:p>
    <w:p w14:paraId="150688FF" w14:textId="77777777" w:rsid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oraz Harmonogramu Płatności i Prac</w:t>
      </w:r>
      <w:r w:rsidR="00B42DD0" w:rsidRPr="0028012D">
        <w:rPr>
          <w:rFonts w:asciiTheme="minorHAnsi" w:hAnsiTheme="minorHAnsi" w:cstheme="minorHAnsi"/>
        </w:rPr>
        <w:t>,</w:t>
      </w:r>
      <w:r w:rsidRPr="0028012D">
        <w:rPr>
          <w:rFonts w:asciiTheme="minorHAnsi" w:hAnsiTheme="minorHAnsi" w:cstheme="minorHAnsi"/>
        </w:rPr>
        <w:t xml:space="preserve"> 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bookmarkStart w:id="68" w:name="_Toc40704288"/>
      <w:bookmarkEnd w:id="67"/>
    </w:p>
    <w:p w14:paraId="36C24CCB" w14:textId="77777777" w:rsidR="005434E3" w:rsidRP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68"/>
    </w:p>
    <w:p w14:paraId="5708DD63" w14:textId="77777777" w:rsidR="0028012D" w:rsidRDefault="005434E3" w:rsidP="0028012D">
      <w:pPr>
        <w:pStyle w:val="Nagwek2"/>
        <w:keepNext w:val="0"/>
        <w:widowControl w:val="0"/>
        <w:spacing w:line="240" w:lineRule="exact"/>
        <w:rPr>
          <w:rFonts w:asciiTheme="minorHAnsi" w:hAnsiTheme="minorHAnsi" w:cstheme="minorHAnsi"/>
        </w:rPr>
      </w:pPr>
      <w:bookmarkStart w:id="69" w:name="_Toc40704289"/>
      <w:r w:rsidRPr="006B0543">
        <w:rPr>
          <w:rFonts w:asciiTheme="minorHAnsi" w:hAnsiTheme="minorHAnsi" w:cstheme="minorHAnsi"/>
        </w:rPr>
        <w:t>Wykonanie zastępcze.</w:t>
      </w:r>
      <w:bookmarkStart w:id="70" w:name="_Toc40704290"/>
      <w:bookmarkEnd w:id="69"/>
    </w:p>
    <w:p w14:paraId="0A221069" w14:textId="1B3CFD95" w:rsidR="005434E3" w:rsidRPr="0028012D" w:rsidRDefault="005434E3" w:rsidP="0028012D">
      <w:pPr>
        <w:pStyle w:val="Nagwek2"/>
        <w:keepNext w:val="0"/>
        <w:widowControl w:val="0"/>
        <w:numPr>
          <w:ilvl w:val="0"/>
          <w:numId w:val="0"/>
        </w:numPr>
        <w:spacing w:line="240" w:lineRule="exact"/>
        <w:ind w:left="851"/>
        <w:rPr>
          <w:rFonts w:asciiTheme="minorHAnsi" w:hAnsiTheme="minorHAnsi" w:cstheme="minorHAnsi"/>
        </w:rPr>
      </w:pPr>
      <w:r w:rsidRPr="0028012D">
        <w:rPr>
          <w:rFonts w:asciiTheme="minorHAnsi" w:hAnsiTheme="minorHAnsi" w:cstheme="minorHAnsi"/>
        </w:rPr>
        <w:t xml:space="preserve">Strony ustalają, iż niezależnie od przypadków wyraźnie wskazanych w Umowie, </w:t>
      </w:r>
      <w:r w:rsidRPr="0028012D">
        <w:rPr>
          <w:rFonts w:asciiTheme="minorHAnsi" w:hAnsiTheme="minorHAnsi" w:cstheme="minorHAnsi"/>
        </w:rPr>
        <w:br/>
        <w:t xml:space="preserve">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w:t>
      </w:r>
      <w:r w:rsidRPr="0028012D">
        <w:rPr>
          <w:rFonts w:asciiTheme="minorHAnsi" w:hAnsiTheme="minorHAnsi" w:cstheme="minorHAnsi"/>
        </w:rPr>
        <w:lastRenderedPageBreak/>
        <w:t xml:space="preserve">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2B2BD9">
        <w:rPr>
          <w:rFonts w:asciiTheme="minorHAnsi" w:hAnsiTheme="minorHAnsi" w:cstheme="minorHAnsi"/>
        </w:rPr>
        <w:t xml:space="preserve">inne </w:t>
      </w:r>
      <w:r w:rsidRPr="0028012D">
        <w:rPr>
          <w:rFonts w:asciiTheme="minorHAnsi" w:hAnsiTheme="minorHAnsi" w:cstheme="minorHAnsi"/>
        </w:rPr>
        <w:t xml:space="preserve">czynności przez siebie wykonywane. O skorzystaniu z wykonawstwa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wykonawstwa zastępczego może nastąpić w drodze potrącenia takiego wynagrodzenia w zakresie prawnie dopuszczalnym z Zabezpieczenia lub z bieżących płatności należnych Wykonawcy. </w:t>
      </w:r>
      <w:bookmarkEnd w:id="70"/>
    </w:p>
    <w:p w14:paraId="57DC3FC5" w14:textId="77777777" w:rsidR="005434E3" w:rsidRPr="00C03353" w:rsidRDefault="005434E3" w:rsidP="0028012D">
      <w:pPr>
        <w:pStyle w:val="Nagwek2"/>
        <w:keepNext w:val="0"/>
        <w:widowControl w:val="0"/>
        <w:numPr>
          <w:ilvl w:val="0"/>
          <w:numId w:val="0"/>
        </w:numPr>
        <w:tabs>
          <w:tab w:val="left" w:pos="1335"/>
        </w:tabs>
        <w:spacing w:line="240" w:lineRule="exact"/>
        <w:rPr>
          <w:rFonts w:asciiTheme="minorHAnsi" w:hAnsiTheme="minorHAnsi" w:cstheme="minorHAnsi"/>
          <w:color w:val="1F497D"/>
        </w:rPr>
      </w:pPr>
    </w:p>
    <w:p w14:paraId="3787482D" w14:textId="77777777" w:rsidR="009B2AC2" w:rsidRPr="00C80C18" w:rsidRDefault="009B2AC2" w:rsidP="0028012D">
      <w:pPr>
        <w:pStyle w:val="Nagwek1"/>
        <w:keepNext w:val="0"/>
        <w:widowControl w:val="0"/>
        <w:spacing w:before="120" w:after="120" w:line="240" w:lineRule="exact"/>
        <w:rPr>
          <w:rFonts w:cstheme="minorHAnsi"/>
          <w:color w:val="092D74"/>
          <w:szCs w:val="20"/>
        </w:rPr>
      </w:pPr>
      <w:bookmarkStart w:id="71" w:name="_Toc40704291"/>
      <w:r w:rsidRPr="00C80C18">
        <w:rPr>
          <w:rFonts w:cstheme="minorHAnsi"/>
          <w:color w:val="092D74"/>
          <w:szCs w:val="20"/>
        </w:rPr>
        <w:t>OKRES REALIZACJI UMOWY</w:t>
      </w:r>
      <w:bookmarkEnd w:id="71"/>
    </w:p>
    <w:p w14:paraId="5BE8B77E" w14:textId="15444B79" w:rsidR="009B2AC2" w:rsidRPr="00C83109" w:rsidRDefault="009B2AC2" w:rsidP="0028012D">
      <w:pPr>
        <w:pStyle w:val="Nagwek2"/>
        <w:keepNext w:val="0"/>
        <w:widowControl w:val="0"/>
        <w:spacing w:line="240" w:lineRule="exact"/>
        <w:rPr>
          <w:rFonts w:asciiTheme="minorHAnsi" w:hAnsiTheme="minorHAnsi" w:cstheme="minorHAnsi"/>
          <w:b/>
        </w:rPr>
      </w:pPr>
      <w:bookmarkStart w:id="72" w:name="_Toc40704292"/>
      <w:r w:rsidRPr="00C83109">
        <w:rPr>
          <w:rFonts w:asciiTheme="minorHAnsi" w:hAnsiTheme="minorHAnsi" w:cstheme="minorHAnsi"/>
          <w:b/>
        </w:rPr>
        <w:t xml:space="preserve">Data rozpoczęcia Prac: </w:t>
      </w:r>
      <w:r w:rsidRPr="00C83109">
        <w:rPr>
          <w:rFonts w:asciiTheme="minorHAnsi" w:hAnsiTheme="minorHAnsi" w:cstheme="minorHAnsi"/>
          <w:b/>
        </w:rPr>
        <w:tab/>
        <w:t xml:space="preserve"> „Data Wejścia w Życie”</w:t>
      </w:r>
      <w:bookmarkStart w:id="73" w:name="_Ref493243356"/>
      <w:bookmarkStart w:id="74" w:name="_Ref494374123"/>
      <w:bookmarkEnd w:id="72"/>
    </w:p>
    <w:p w14:paraId="09D4521D" w14:textId="354E52FE" w:rsidR="009B2AC2" w:rsidRPr="00C83109" w:rsidRDefault="009B2AC2" w:rsidP="0028012D">
      <w:pPr>
        <w:pStyle w:val="Nagwek2"/>
        <w:keepNext w:val="0"/>
        <w:widowControl w:val="0"/>
        <w:spacing w:line="240" w:lineRule="exact"/>
        <w:rPr>
          <w:rFonts w:asciiTheme="minorHAnsi" w:hAnsiTheme="minorHAnsi" w:cstheme="minorHAnsi"/>
          <w:b/>
        </w:rPr>
      </w:pPr>
      <w:bookmarkStart w:id="75" w:name="_Toc40704293"/>
      <w:r w:rsidRPr="00C83109">
        <w:rPr>
          <w:rFonts w:asciiTheme="minorHAnsi" w:hAnsiTheme="minorHAnsi" w:cstheme="minorHAnsi"/>
          <w:b/>
        </w:rPr>
        <w:t xml:space="preserve">Data Zakończenia Prac: </w:t>
      </w:r>
      <w:r w:rsidRPr="00C83109">
        <w:rPr>
          <w:rFonts w:asciiTheme="minorHAnsi" w:hAnsiTheme="minorHAnsi" w:cstheme="minorHAnsi"/>
          <w:b/>
        </w:rPr>
        <w:tab/>
      </w:r>
      <w:bookmarkEnd w:id="73"/>
      <w:bookmarkEnd w:id="74"/>
      <w:r w:rsidR="00760BAA" w:rsidRPr="00C83109">
        <w:rPr>
          <w:rFonts w:asciiTheme="minorHAnsi" w:hAnsiTheme="minorHAnsi" w:cstheme="minorHAnsi"/>
          <w:b/>
        </w:rPr>
        <w:t>30.06.2025r.</w:t>
      </w:r>
      <w:bookmarkStart w:id="76" w:name="_Ref494367273"/>
      <w:bookmarkEnd w:id="75"/>
    </w:p>
    <w:p w14:paraId="315EE73F" w14:textId="3E02D3F0" w:rsidR="009B2AC2" w:rsidRPr="006B0543" w:rsidRDefault="009B2AC2" w:rsidP="0028012D">
      <w:pPr>
        <w:pStyle w:val="Nagwek2"/>
        <w:keepNext w:val="0"/>
        <w:widowControl w:val="0"/>
        <w:spacing w:line="240" w:lineRule="exact"/>
        <w:rPr>
          <w:rFonts w:asciiTheme="minorHAnsi" w:hAnsiTheme="minorHAnsi" w:cstheme="minorHAnsi"/>
          <w:b/>
        </w:rPr>
      </w:pPr>
      <w:bookmarkStart w:id="77" w:name="_Toc40704294"/>
      <w:r w:rsidRPr="006B0543">
        <w:rPr>
          <w:rFonts w:asciiTheme="minorHAnsi" w:hAnsiTheme="minorHAnsi" w:cstheme="minorHAnsi"/>
        </w:rPr>
        <w:t xml:space="preserve">Data Zakończenia Kluczowego Kamienia Milowego:  </w:t>
      </w:r>
      <w:r w:rsidR="00C83109">
        <w:rPr>
          <w:rFonts w:asciiTheme="minorHAnsi" w:hAnsiTheme="minorHAnsi" w:cstheme="minorHAnsi"/>
        </w:rPr>
        <w:t>15.06.2025r</w:t>
      </w:r>
      <w:r w:rsidR="00A36224">
        <w:rPr>
          <w:rFonts w:asciiTheme="minorHAnsi" w:hAnsiTheme="minorHAnsi" w:cstheme="minorHAnsi"/>
        </w:rPr>
        <w:t xml:space="preserve">. </w:t>
      </w:r>
      <w:r w:rsidR="00C83109">
        <w:rPr>
          <w:rFonts w:asciiTheme="minorHAnsi" w:hAnsiTheme="minorHAnsi" w:cstheme="minorHAnsi"/>
        </w:rPr>
        <w:t>-  przekazanie dokumentacji powykonawczej</w:t>
      </w:r>
      <w:r w:rsidRPr="006B0543">
        <w:rPr>
          <w:rFonts w:asciiTheme="minorHAnsi" w:hAnsiTheme="minorHAnsi" w:cstheme="minorHAnsi"/>
          <w:i/>
        </w:rPr>
        <w:t xml:space="preserve"> </w:t>
      </w:r>
      <w:r w:rsidRPr="006B0543">
        <w:rPr>
          <w:rFonts w:asciiTheme="minorHAnsi" w:hAnsiTheme="minorHAnsi" w:cstheme="minorHAnsi"/>
        </w:rPr>
        <w:t>(zgodnie z Załącznikiem nr 2 do Umowy).</w:t>
      </w:r>
      <w:bookmarkEnd w:id="77"/>
      <w:r w:rsidRPr="006B0543">
        <w:rPr>
          <w:rFonts w:asciiTheme="minorHAnsi" w:hAnsiTheme="minorHAnsi" w:cstheme="minorHAnsi"/>
        </w:rPr>
        <w:t xml:space="preserve"> </w:t>
      </w:r>
      <w:bookmarkEnd w:id="76"/>
    </w:p>
    <w:p w14:paraId="20DA2505" w14:textId="77777777" w:rsidR="009B2AC2" w:rsidRPr="00C83109" w:rsidRDefault="009B2AC2" w:rsidP="0028012D">
      <w:pPr>
        <w:pStyle w:val="Nagwek2"/>
        <w:keepNext w:val="0"/>
        <w:widowControl w:val="0"/>
        <w:spacing w:line="240" w:lineRule="exact"/>
        <w:rPr>
          <w:rFonts w:asciiTheme="minorHAnsi" w:hAnsiTheme="minorHAnsi" w:cstheme="minorHAnsi"/>
          <w:b/>
        </w:rPr>
      </w:pPr>
      <w:bookmarkStart w:id="78" w:name="_Toc40704295"/>
      <w:r w:rsidRPr="00C83109">
        <w:rPr>
          <w:rFonts w:asciiTheme="minorHAnsi" w:hAnsiTheme="minorHAnsi" w:cstheme="minorHAnsi"/>
        </w:rPr>
        <w:t>Datą zakończenia Umowy jest dzień, w którym wygasają uprawnienia Zamawiającego z tytułu gwarancji lub rękojmi, o których mowa w §7 Umowy.</w:t>
      </w:r>
      <w:bookmarkEnd w:id="78"/>
      <w:r w:rsidRPr="00C83109">
        <w:rPr>
          <w:rFonts w:asciiTheme="minorHAnsi" w:hAnsiTheme="minorHAnsi" w:cstheme="minorHAnsi"/>
        </w:rPr>
        <w:t xml:space="preserve"> </w:t>
      </w:r>
    </w:p>
    <w:p w14:paraId="6BCAEF14" w14:textId="77777777" w:rsidR="009B2AC2" w:rsidRPr="00C83109" w:rsidRDefault="009B2AC2" w:rsidP="0028012D">
      <w:pPr>
        <w:pStyle w:val="Nagwek2"/>
        <w:keepNext w:val="0"/>
        <w:widowControl w:val="0"/>
        <w:spacing w:line="240" w:lineRule="exact"/>
        <w:rPr>
          <w:rFonts w:asciiTheme="minorHAnsi" w:hAnsiTheme="minorHAnsi" w:cstheme="minorHAnsi"/>
          <w:b/>
        </w:rPr>
      </w:pPr>
      <w:bookmarkStart w:id="79" w:name="_Toc40704296"/>
      <w:r w:rsidRPr="00C83109">
        <w:rPr>
          <w:rFonts w:asciiTheme="minorHAnsi" w:hAnsiTheme="minorHAnsi" w:cstheme="minorHAnsi"/>
        </w:rPr>
        <w:t>Harmonogram Płatności i Płac oraz podział na Kamienie Milowe, w tym: Kluczowy Kamień Milowy, został określony w Załączniku nr 2 do Umowy</w:t>
      </w:r>
      <w:bookmarkStart w:id="80" w:name="_Ref497836726"/>
      <w:bookmarkEnd w:id="79"/>
    </w:p>
    <w:p w14:paraId="6342D04B" w14:textId="242F0E32" w:rsidR="009B2AC2" w:rsidRPr="00C83109" w:rsidRDefault="00C83109" w:rsidP="0028012D">
      <w:pPr>
        <w:pStyle w:val="Nagwek2"/>
        <w:keepNext w:val="0"/>
        <w:widowControl w:val="0"/>
        <w:spacing w:line="240" w:lineRule="exact"/>
        <w:rPr>
          <w:rFonts w:asciiTheme="minorHAnsi" w:hAnsiTheme="minorHAnsi" w:cstheme="minorHAnsi"/>
          <w:b/>
        </w:rPr>
      </w:pPr>
      <w:bookmarkStart w:id="81" w:name="_Toc40704297"/>
      <w:r w:rsidRPr="00C83109">
        <w:rPr>
          <w:rFonts w:asciiTheme="minorHAnsi" w:hAnsiTheme="minorHAnsi" w:cstheme="minorHAnsi"/>
        </w:rPr>
        <w:t>Z</w:t>
      </w:r>
      <w:r w:rsidR="009B2AC2" w:rsidRPr="00C83109">
        <w:rPr>
          <w:rFonts w:asciiTheme="minorHAnsi" w:hAnsiTheme="minorHAnsi" w:cstheme="minorHAnsi"/>
        </w:rPr>
        <w:t xml:space="preserve">amawiający może zmienić termin rozpoczęcia Prac. O zmianie terminu rozpoczęcia Prac Zamawiający zawiadomi Wykonawcę najpóźniej 7 </w:t>
      </w:r>
      <w:r w:rsidR="00FB1B82" w:rsidRPr="00C83109">
        <w:rPr>
          <w:rFonts w:asciiTheme="minorHAnsi" w:hAnsiTheme="minorHAnsi" w:cstheme="minorHAnsi"/>
        </w:rPr>
        <w:t xml:space="preserve">Dni </w:t>
      </w:r>
      <w:r w:rsidR="009B2AC2" w:rsidRPr="00C83109">
        <w:rPr>
          <w:rFonts w:asciiTheme="minorHAnsi" w:hAnsiTheme="minorHAnsi" w:cstheme="minorHAnsi"/>
        </w:rPr>
        <w:t xml:space="preserve">przed planowanym terminem ich rozpoczęcia. Strony niezwłocznie ustalą wpływ takiej zmiany Harmonogram Płatności i Prac lub na Szczegółowy </w:t>
      </w:r>
      <w:r w:rsidR="00B42DD0" w:rsidRPr="00C83109">
        <w:rPr>
          <w:rFonts w:asciiTheme="minorHAnsi" w:hAnsiTheme="minorHAnsi" w:cstheme="minorHAnsi"/>
        </w:rPr>
        <w:t xml:space="preserve">Harmonogram Prac </w:t>
      </w:r>
      <w:r w:rsidR="009B2AC2" w:rsidRPr="00C83109">
        <w:rPr>
          <w:rFonts w:asciiTheme="minorHAnsi" w:hAnsiTheme="minorHAnsi" w:cstheme="minorHAnsi"/>
        </w:rPr>
        <w:t>oraz wysokość i warunki wynagrodzenia i wprowadzą w formie aneksu do Umowy zgodnie z postanowieniami § 20.</w:t>
      </w:r>
      <w:bookmarkEnd w:id="80"/>
      <w:bookmarkEnd w:id="81"/>
      <w:r w:rsidR="009B2AC2" w:rsidRPr="00C83109">
        <w:rPr>
          <w:rFonts w:asciiTheme="minorHAnsi" w:hAnsiTheme="minorHAnsi" w:cstheme="minorHAnsi"/>
        </w:rPr>
        <w:t xml:space="preserve"> </w:t>
      </w:r>
      <w:bookmarkStart w:id="82" w:name="_Ref497836742"/>
    </w:p>
    <w:p w14:paraId="153DBB2B" w14:textId="77777777" w:rsidR="00DA2DF2" w:rsidRPr="006B0543" w:rsidRDefault="009B2AC2" w:rsidP="0028012D">
      <w:pPr>
        <w:pStyle w:val="Nagwek2"/>
        <w:keepNext w:val="0"/>
        <w:widowControl w:val="0"/>
        <w:spacing w:line="240" w:lineRule="exact"/>
        <w:rPr>
          <w:rFonts w:asciiTheme="minorHAnsi" w:hAnsiTheme="minorHAnsi" w:cstheme="minorHAnsi"/>
          <w:b/>
        </w:rPr>
      </w:pPr>
      <w:bookmarkStart w:id="83" w:name="_Toc40704298"/>
      <w:r w:rsidRPr="006B0543">
        <w:rPr>
          <w:rFonts w:asciiTheme="minorHAnsi" w:hAnsiTheme="minorHAnsi" w:cstheme="minorHAnsi"/>
        </w:rPr>
        <w:t>Data zakończenia Prac lub Data Zakończenia Kluczowego Kamienia Milowego ulegną zmianie w przypadkach określonych w §20 oraz w następujących przypadkach:</w:t>
      </w:r>
      <w:bookmarkEnd w:id="82"/>
      <w:bookmarkEnd w:id="83"/>
    </w:p>
    <w:p w14:paraId="7C422600" w14:textId="2A42FACA" w:rsidR="00DA2DF2" w:rsidRPr="006B0543" w:rsidRDefault="002B2BD9" w:rsidP="00BA5525">
      <w:pPr>
        <w:pStyle w:val="Nagwek2"/>
        <w:keepNext w:val="0"/>
        <w:widowControl w:val="0"/>
        <w:numPr>
          <w:ilvl w:val="2"/>
          <w:numId w:val="8"/>
        </w:numPr>
        <w:spacing w:line="240" w:lineRule="exact"/>
        <w:rPr>
          <w:rFonts w:asciiTheme="minorHAnsi" w:hAnsiTheme="minorHAnsi" w:cstheme="minorHAnsi"/>
          <w:b/>
        </w:rPr>
      </w:pPr>
      <w:bookmarkStart w:id="84" w:name="_Toc40704299"/>
      <w:r w:rsidRPr="006B0543">
        <w:rPr>
          <w:rFonts w:asciiTheme="minorHAnsi" w:hAnsiTheme="minorHAnsi" w:cstheme="minorHAnsi"/>
        </w:rPr>
        <w:t>Nieterminowego</w:t>
      </w:r>
      <w:r w:rsidR="009B2AC2" w:rsidRPr="006B0543">
        <w:rPr>
          <w:rFonts w:asciiTheme="minorHAnsi" w:hAnsiTheme="minorHAnsi" w:cstheme="minorHAnsi"/>
        </w:rPr>
        <w:t xml:space="preserve"> przekazania Wykonawcy Terenu Prac;</w:t>
      </w:r>
      <w:bookmarkEnd w:id="84"/>
    </w:p>
    <w:p w14:paraId="10B8D5D9" w14:textId="4A7852C8"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b/>
        </w:rPr>
      </w:pPr>
      <w:bookmarkStart w:id="85" w:name="_Toc40704300"/>
      <w:r w:rsidRPr="006B0543">
        <w:rPr>
          <w:rFonts w:asciiTheme="minorHAnsi" w:hAnsiTheme="minorHAnsi" w:cstheme="minorHAnsi"/>
        </w:rPr>
        <w:t>Przerw</w:t>
      </w:r>
      <w:r w:rsidR="009B2AC2" w:rsidRPr="006B0543">
        <w:rPr>
          <w:rFonts w:asciiTheme="minorHAnsi" w:hAnsiTheme="minorHAnsi" w:cstheme="minorHAnsi"/>
        </w:rPr>
        <w:t xml:space="preserve"> w realizacji Prac z winy Zamawiającego;</w:t>
      </w:r>
      <w:bookmarkEnd w:id="85"/>
    </w:p>
    <w:p w14:paraId="1DF0A573" w14:textId="77777777" w:rsidR="009B2AC2" w:rsidRPr="006B0543" w:rsidRDefault="009B2AC2" w:rsidP="0028012D">
      <w:pPr>
        <w:pStyle w:val="Nagwek2"/>
        <w:keepNext w:val="0"/>
        <w:widowControl w:val="0"/>
        <w:numPr>
          <w:ilvl w:val="0"/>
          <w:numId w:val="0"/>
        </w:numPr>
        <w:spacing w:line="240" w:lineRule="exact"/>
        <w:ind w:left="1276"/>
        <w:rPr>
          <w:rFonts w:asciiTheme="minorHAnsi" w:hAnsiTheme="minorHAnsi" w:cstheme="minorHAnsi"/>
          <w:b/>
        </w:rPr>
      </w:pPr>
      <w:bookmarkStart w:id="86" w:name="_Toc40704301"/>
      <w:r w:rsidRPr="006B0543">
        <w:rPr>
          <w:rFonts w:asciiTheme="minorHAnsi" w:hAnsiTheme="minorHAnsi" w:cstheme="minorHAnsi"/>
        </w:rPr>
        <w:t xml:space="preserve">o okres nie dłuższy niż zawiniony przez Zamawiającego okres </w:t>
      </w:r>
      <w:r w:rsidRPr="006B0543">
        <w:rPr>
          <w:rFonts w:asciiTheme="minorHAnsi" w:hAnsiTheme="minorHAnsi" w:cstheme="minorHAnsi"/>
        </w:rPr>
        <w:lastRenderedPageBreak/>
        <w:t>opóźnienia, chyba że Strony zgodnie postanowią inaczej.</w:t>
      </w:r>
      <w:bookmarkEnd w:id="86"/>
    </w:p>
    <w:p w14:paraId="3407E86C" w14:textId="77777777" w:rsidR="009B2AC2" w:rsidRPr="006B0543" w:rsidRDefault="009B2AC2" w:rsidP="0028012D">
      <w:pPr>
        <w:pStyle w:val="Nagwek2"/>
        <w:keepNext w:val="0"/>
        <w:widowControl w:val="0"/>
        <w:numPr>
          <w:ilvl w:val="0"/>
          <w:numId w:val="0"/>
        </w:numPr>
        <w:spacing w:line="240" w:lineRule="exact"/>
        <w:ind w:left="1276"/>
        <w:rPr>
          <w:rFonts w:asciiTheme="minorHAnsi" w:hAnsiTheme="minorHAnsi" w:cstheme="minorHAnsi"/>
          <w:b/>
        </w:rPr>
      </w:pPr>
      <w:bookmarkStart w:id="87" w:name="_Toc40704302"/>
      <w:r w:rsidRPr="006B0543">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88" w:name="_Ref1726465"/>
      <w:bookmarkEnd w:id="87"/>
    </w:p>
    <w:p w14:paraId="2E6C4131" w14:textId="00CADEB2" w:rsidR="009B2AC2" w:rsidRPr="006B0543" w:rsidRDefault="009B2AC2" w:rsidP="0028012D">
      <w:pPr>
        <w:pStyle w:val="Nagwek2"/>
        <w:keepNext w:val="0"/>
        <w:widowControl w:val="0"/>
        <w:spacing w:line="240" w:lineRule="exact"/>
        <w:rPr>
          <w:rFonts w:asciiTheme="minorHAnsi" w:hAnsiTheme="minorHAnsi" w:cstheme="minorHAnsi"/>
          <w:b/>
        </w:rPr>
      </w:pPr>
      <w:bookmarkStart w:id="89" w:name="_Toc40704303"/>
      <w:r w:rsidRPr="006B0543">
        <w:rPr>
          <w:rFonts w:asciiTheme="minorHAnsi" w:hAnsiTheme="minorHAnsi" w:cstheme="minorHAnsi"/>
        </w:rPr>
        <w:t xml:space="preserve">W terminie </w:t>
      </w:r>
      <w:r w:rsidR="00FB1B82" w:rsidRPr="006B0543">
        <w:rPr>
          <w:rFonts w:asciiTheme="minorHAnsi" w:hAnsiTheme="minorHAnsi" w:cstheme="minorHAnsi"/>
        </w:rPr>
        <w:t>,</w:t>
      </w:r>
      <w:r w:rsidR="00FB1B82">
        <w:rPr>
          <w:rFonts w:asciiTheme="minorHAnsi" w:hAnsiTheme="minorHAnsi" w:cstheme="minorHAnsi"/>
        </w:rPr>
        <w:t xml:space="preserve"> wskazanym w Harmonogramie Płatności i Prac</w:t>
      </w:r>
      <w:r w:rsidRPr="006B0543">
        <w:rPr>
          <w:rFonts w:asciiTheme="minorHAnsi" w:hAnsiTheme="minorHAnsi" w:cstheme="minorHAnsi"/>
        </w:rPr>
        <w:t xml:space="preserve">, Wykonawca opracuje i przedłoży Szczegółowy </w:t>
      </w:r>
      <w:r w:rsidRPr="00B42DD0">
        <w:rPr>
          <w:rFonts w:asciiTheme="minorHAnsi" w:hAnsiTheme="minorHAnsi" w:cstheme="minorHAnsi"/>
        </w:rPr>
        <w:t>Harmonogram Prac, który powinien być uszczegółowieniem i rozwinięciem Harmonogramu Płatności i Prac</w:t>
      </w:r>
      <w:r w:rsidR="00B42DD0" w:rsidRPr="00B42DD0">
        <w:rPr>
          <w:rFonts w:asciiTheme="minorHAnsi" w:hAnsiTheme="minorHAnsi" w:cstheme="minorHAnsi"/>
        </w:rPr>
        <w:t xml:space="preserve">. </w:t>
      </w:r>
      <w:r w:rsidRPr="00B42DD0">
        <w:rPr>
          <w:rFonts w:asciiTheme="minorHAnsi" w:hAnsiTheme="minorHAnsi" w:cstheme="minorHAnsi"/>
        </w:rPr>
        <w:t>Wykonawca na żądanie Zamawiającego zobowiązany jest do uszczegóławiania Szczegółowego Harmonogramu</w:t>
      </w:r>
      <w:r w:rsidRPr="006B0543">
        <w:rPr>
          <w:rFonts w:asciiTheme="minorHAnsi" w:hAnsiTheme="minorHAnsi" w:cstheme="minorHAnsi"/>
        </w:rPr>
        <w:t xml:space="preserve"> Prac. Wykonawca zobowiązany jest również do bieżącego aktualizowania Szczegółowego Harmonogramu Prac, lecz nie rzadziej niż raz na miesiąc. Niezależnie od powyższego Zamawiający ma prawo zażądać od Wykonawcy aktualnego Szczegółowego Harmonogramu Prac</w:t>
      </w:r>
      <w:r w:rsidRPr="006B0543" w:rsidDel="000A69BF">
        <w:rPr>
          <w:rFonts w:asciiTheme="minorHAnsi" w:hAnsiTheme="minorHAnsi" w:cstheme="minorHAnsi"/>
        </w:rPr>
        <w:t xml:space="preserve"> </w:t>
      </w:r>
      <w:r w:rsidRPr="006B0543">
        <w:rPr>
          <w:rFonts w:asciiTheme="minorHAnsi" w:hAnsiTheme="minorHAnsi" w:cstheme="minorHAnsi"/>
        </w:rPr>
        <w:t>w każdym czasie (w wersji elektronicznej, edytowalnej oraz papierowej). Przedłożony Szczegółowy Harmonogram Prac, jak i jego każda aktualizacja lub zmiana, podlegać będą akceptacji Zamawiającego.</w:t>
      </w:r>
      <w:bookmarkEnd w:id="88"/>
      <w:bookmarkEnd w:id="89"/>
      <w:r w:rsidRPr="006B0543">
        <w:rPr>
          <w:rFonts w:asciiTheme="minorHAnsi" w:hAnsiTheme="minorHAnsi" w:cstheme="minorHAnsi"/>
        </w:rPr>
        <w:t xml:space="preserve"> </w:t>
      </w:r>
    </w:p>
    <w:p w14:paraId="0A0DB2FF" w14:textId="77777777" w:rsidR="009B2AC2" w:rsidRPr="006B0543" w:rsidRDefault="009B2AC2" w:rsidP="0028012D">
      <w:pPr>
        <w:pStyle w:val="Nagwek2"/>
        <w:keepNext w:val="0"/>
        <w:widowControl w:val="0"/>
        <w:spacing w:line="240" w:lineRule="exact"/>
        <w:rPr>
          <w:rFonts w:asciiTheme="minorHAnsi" w:hAnsiTheme="minorHAnsi" w:cstheme="minorHAnsi"/>
          <w:b/>
        </w:rPr>
      </w:pPr>
      <w:bookmarkStart w:id="90" w:name="_Toc40704304"/>
      <w:r w:rsidRPr="006B0543">
        <w:rPr>
          <w:rFonts w:asciiTheme="minorHAnsi" w:hAnsiTheme="minorHAnsi" w:cstheme="minorHAnsi"/>
        </w:rPr>
        <w:t>W przypadku wystąpienia opóźnienia w realizacji Prac względem terminów określonych w Umowie, w szczególności  terminów Kamieni Milowych, Kluczowego Kamienia Milowego lub  Daty zakończenia Prac, Wykonawca zobowiązany jest niezwłocznie poinformować  pisemnie o tym fakcie Zamawiającego oraz udokumentować przyczynę opóźnienia.</w:t>
      </w:r>
      <w:bookmarkEnd w:id="90"/>
    </w:p>
    <w:p w14:paraId="4A988AF9" w14:textId="77777777" w:rsidR="009B2AC2" w:rsidRPr="006B0543" w:rsidRDefault="009B2AC2" w:rsidP="0028012D">
      <w:pPr>
        <w:pStyle w:val="Nagwek2"/>
        <w:keepNext w:val="0"/>
        <w:widowControl w:val="0"/>
        <w:numPr>
          <w:ilvl w:val="0"/>
          <w:numId w:val="0"/>
        </w:numPr>
        <w:tabs>
          <w:tab w:val="left" w:pos="1335"/>
        </w:tabs>
        <w:spacing w:line="240" w:lineRule="exact"/>
        <w:rPr>
          <w:rFonts w:asciiTheme="minorHAnsi" w:hAnsiTheme="minorHAnsi" w:cstheme="minorHAnsi"/>
        </w:rPr>
      </w:pPr>
    </w:p>
    <w:p w14:paraId="59183DFC" w14:textId="77777777" w:rsidR="009B2AC2" w:rsidRPr="00C80C18" w:rsidRDefault="009B2AC2" w:rsidP="0028012D">
      <w:pPr>
        <w:pStyle w:val="Nagwek1"/>
        <w:keepNext w:val="0"/>
        <w:widowControl w:val="0"/>
        <w:spacing w:before="120" w:after="120" w:line="240" w:lineRule="exact"/>
        <w:rPr>
          <w:rFonts w:cstheme="minorHAnsi"/>
          <w:color w:val="092D74"/>
          <w:szCs w:val="20"/>
        </w:rPr>
      </w:pPr>
      <w:bookmarkStart w:id="91" w:name="_Toc40704305"/>
      <w:r w:rsidRPr="00C80C18">
        <w:rPr>
          <w:rFonts w:cstheme="minorHAnsi"/>
          <w:color w:val="092D74"/>
          <w:szCs w:val="20"/>
        </w:rPr>
        <w:t>WYNAGRODZENIE I WARUNKI PŁATNOŚCI</w:t>
      </w:r>
      <w:bookmarkStart w:id="92" w:name="_Ref421537897"/>
      <w:bookmarkEnd w:id="91"/>
    </w:p>
    <w:p w14:paraId="120EC9FC" w14:textId="4C5BE3DC" w:rsidR="009B2AC2" w:rsidRPr="00760BAA" w:rsidRDefault="009B2AC2" w:rsidP="0028012D">
      <w:pPr>
        <w:pStyle w:val="Nagwek2"/>
        <w:keepNext w:val="0"/>
        <w:widowControl w:val="0"/>
        <w:spacing w:line="240" w:lineRule="exact"/>
        <w:rPr>
          <w:rFonts w:asciiTheme="minorHAnsi" w:hAnsiTheme="minorHAnsi" w:cstheme="minorHAnsi"/>
        </w:rPr>
      </w:pPr>
      <w:bookmarkStart w:id="93" w:name="_Toc40704306"/>
      <w:r w:rsidRPr="00760BAA">
        <w:rPr>
          <w:rFonts w:asciiTheme="minorHAnsi" w:hAnsiTheme="minorHAnsi" w:cstheme="minorHAnsi"/>
        </w:rPr>
        <w:t xml:space="preserve">Wynagrodzenie Umowne za wykonanie przedmiotu Umowy zgodnie z zakresem podstawowym określonym w </w:t>
      </w:r>
      <w:r w:rsidRPr="00760BAA">
        <w:rPr>
          <w:rFonts w:asciiTheme="minorHAnsi" w:hAnsiTheme="minorHAnsi" w:cstheme="minorHAnsi"/>
        </w:rPr>
        <w:fldChar w:fldCharType="begin"/>
      </w:r>
      <w:r w:rsidRPr="00760BAA">
        <w:rPr>
          <w:rFonts w:asciiTheme="minorHAnsi" w:hAnsiTheme="minorHAnsi" w:cstheme="minorHAnsi"/>
        </w:rPr>
        <w:instrText xml:space="preserve"> REF _Ref419975172 \r \h  \* MERGEFORMAT </w:instrText>
      </w:r>
      <w:r w:rsidRPr="00760BAA">
        <w:rPr>
          <w:rFonts w:asciiTheme="minorHAnsi" w:hAnsiTheme="minorHAnsi" w:cstheme="minorHAnsi"/>
        </w:rPr>
      </w:r>
      <w:r w:rsidRPr="00760BAA">
        <w:rPr>
          <w:rFonts w:asciiTheme="minorHAnsi" w:hAnsiTheme="minorHAnsi" w:cstheme="minorHAnsi"/>
        </w:rPr>
        <w:fldChar w:fldCharType="separate"/>
      </w:r>
      <w:r w:rsidRPr="00760BAA">
        <w:rPr>
          <w:rFonts w:asciiTheme="minorHAnsi" w:hAnsiTheme="minorHAnsi" w:cstheme="minorHAnsi"/>
        </w:rPr>
        <w:t>§2</w:t>
      </w:r>
      <w:r w:rsidRPr="00760BAA">
        <w:rPr>
          <w:rFonts w:asciiTheme="minorHAnsi" w:hAnsiTheme="minorHAnsi" w:cstheme="minorHAnsi"/>
        </w:rPr>
        <w:fldChar w:fldCharType="end"/>
      </w:r>
      <w:r w:rsidRPr="00760BAA">
        <w:rPr>
          <w:rFonts w:asciiTheme="minorHAnsi" w:hAnsiTheme="minorHAnsi" w:cstheme="minorHAnsi"/>
        </w:rPr>
        <w:t xml:space="preserve"> jest wynagrodzeniem ryczałtowym i wyniesie </w:t>
      </w:r>
      <w:r w:rsidRPr="00760BAA">
        <w:rPr>
          <w:rFonts w:asciiTheme="minorHAnsi" w:hAnsiTheme="minorHAnsi" w:cstheme="minorHAnsi"/>
          <w:snapToGrid w:val="0"/>
        </w:rPr>
        <w:t>(…)</w:t>
      </w:r>
      <w:r w:rsidRPr="00760BAA">
        <w:rPr>
          <w:rFonts w:asciiTheme="minorHAnsi" w:hAnsiTheme="minorHAnsi" w:cstheme="minorHAnsi"/>
        </w:rPr>
        <w:t xml:space="preserve"> PLN netto (słownie: </w:t>
      </w:r>
      <w:r w:rsidRPr="00760BAA">
        <w:rPr>
          <w:rFonts w:asciiTheme="minorHAnsi" w:hAnsiTheme="minorHAnsi" w:cstheme="minorHAnsi"/>
          <w:snapToGrid w:val="0"/>
        </w:rPr>
        <w:t>(…)</w:t>
      </w:r>
      <w:r w:rsidRPr="00760BAA">
        <w:rPr>
          <w:rFonts w:asciiTheme="minorHAnsi" w:hAnsiTheme="minorHAnsi" w:cstheme="minorHAnsi"/>
        </w:rPr>
        <w:t xml:space="preserve"> złotych 00/100 netto) plus podatek VAT naliczony zgodnie z obowiązującymi przepisami prawa tj. </w:t>
      </w:r>
      <w:r w:rsidRPr="00760BAA">
        <w:rPr>
          <w:rFonts w:asciiTheme="minorHAnsi" w:hAnsiTheme="minorHAnsi" w:cstheme="minorHAnsi"/>
          <w:snapToGrid w:val="0"/>
        </w:rPr>
        <w:t xml:space="preserve">(…) </w:t>
      </w:r>
      <w:r w:rsidRPr="00760BAA">
        <w:rPr>
          <w:rFonts w:asciiTheme="minorHAnsi" w:hAnsiTheme="minorHAnsi" w:cstheme="minorHAnsi"/>
        </w:rPr>
        <w:t>PLN brutto (</w:t>
      </w:r>
      <w:r w:rsidR="002B2BD9" w:rsidRPr="00760BAA">
        <w:rPr>
          <w:rFonts w:asciiTheme="minorHAnsi" w:hAnsiTheme="minorHAnsi" w:cstheme="minorHAnsi"/>
        </w:rPr>
        <w:t xml:space="preserve">słownie: (…) złotych </w:t>
      </w:r>
      <w:r w:rsidR="002B2BD9" w:rsidRPr="00760BAA">
        <w:rPr>
          <w:rFonts w:asciiTheme="minorHAnsi" w:hAnsiTheme="minorHAnsi" w:cstheme="minorHAnsi"/>
          <w:snapToGrid w:val="0"/>
        </w:rPr>
        <w:t>(…)</w:t>
      </w:r>
      <w:r w:rsidR="002B2BD9" w:rsidRPr="00760BAA">
        <w:rPr>
          <w:rFonts w:asciiTheme="minorHAnsi" w:hAnsiTheme="minorHAnsi" w:cstheme="minorHAnsi"/>
        </w:rPr>
        <w:t xml:space="preserve"> /100 brutto</w:t>
      </w:r>
      <w:r w:rsidRPr="00760BAA">
        <w:rPr>
          <w:rFonts w:asciiTheme="minorHAnsi" w:hAnsiTheme="minorHAnsi" w:cstheme="minorHAnsi"/>
        </w:rPr>
        <w:t>).</w:t>
      </w:r>
      <w:bookmarkEnd w:id="93"/>
    </w:p>
    <w:p w14:paraId="5C678F6D" w14:textId="77777777" w:rsidR="009B2AC2" w:rsidRPr="00760BAA" w:rsidRDefault="009B2AC2" w:rsidP="0028012D">
      <w:pPr>
        <w:pStyle w:val="Nagwek2"/>
        <w:keepNext w:val="0"/>
        <w:widowControl w:val="0"/>
        <w:numPr>
          <w:ilvl w:val="0"/>
          <w:numId w:val="0"/>
        </w:numPr>
        <w:spacing w:line="240" w:lineRule="exact"/>
        <w:ind w:left="851"/>
        <w:rPr>
          <w:rFonts w:asciiTheme="minorHAnsi" w:hAnsiTheme="minorHAnsi" w:cstheme="minorHAnsi"/>
        </w:rPr>
      </w:pPr>
      <w:bookmarkStart w:id="94" w:name="_Toc40704307"/>
      <w:r w:rsidRPr="00760BAA">
        <w:rPr>
          <w:rFonts w:asciiTheme="minorHAnsi" w:hAnsiTheme="minorHAnsi" w:cstheme="minorHAnsi"/>
        </w:rPr>
        <w:t>Wycena poszczególnych pozycji, objętych zakresem Prac została zawarta w Załączniku nr 3 do Umowy.</w:t>
      </w:r>
      <w:bookmarkEnd w:id="92"/>
      <w:bookmarkEnd w:id="94"/>
    </w:p>
    <w:p w14:paraId="0BF6425C" w14:textId="2B8D3BDD" w:rsidR="009B2AC2" w:rsidRPr="00C83109" w:rsidRDefault="009B2AC2" w:rsidP="0028012D">
      <w:pPr>
        <w:pStyle w:val="Nagwek2"/>
        <w:keepNext w:val="0"/>
        <w:widowControl w:val="0"/>
        <w:numPr>
          <w:ilvl w:val="0"/>
          <w:numId w:val="0"/>
        </w:numPr>
        <w:spacing w:line="240" w:lineRule="exact"/>
        <w:ind w:left="851"/>
        <w:rPr>
          <w:rFonts w:asciiTheme="minorHAnsi" w:hAnsiTheme="minorHAnsi" w:cstheme="minorHAnsi"/>
        </w:rPr>
      </w:pPr>
      <w:bookmarkStart w:id="95" w:name="_Toc40704308"/>
      <w:r w:rsidRPr="00760BAA">
        <w:rPr>
          <w:rFonts w:asciiTheme="minorHAnsi" w:hAnsiTheme="minorHAnsi" w:cstheme="minorHAnsi"/>
        </w:rPr>
        <w:t xml:space="preserve">Wynagrodzenie Umowne netto jest wynagrodzeniem ryczałtowym i nie podlega waloryzacji przez cały </w:t>
      </w:r>
      <w:r w:rsidRPr="00C83109">
        <w:rPr>
          <w:rFonts w:asciiTheme="minorHAnsi" w:hAnsiTheme="minorHAnsi" w:cstheme="minorHAnsi"/>
        </w:rPr>
        <w:t>okres obowiązywania Umowy</w:t>
      </w:r>
      <w:bookmarkEnd w:id="95"/>
      <w:r w:rsidR="00A36224">
        <w:rPr>
          <w:rFonts w:asciiTheme="minorHAnsi" w:hAnsiTheme="minorHAnsi" w:cstheme="minorHAnsi"/>
        </w:rPr>
        <w:t>.</w:t>
      </w:r>
    </w:p>
    <w:p w14:paraId="0D7365A2" w14:textId="77777777" w:rsidR="009B2AC2" w:rsidRPr="00C83109" w:rsidRDefault="009B2AC2" w:rsidP="0028012D">
      <w:pPr>
        <w:pStyle w:val="Nagwek2"/>
        <w:keepNext w:val="0"/>
        <w:widowControl w:val="0"/>
        <w:spacing w:line="240" w:lineRule="exact"/>
        <w:rPr>
          <w:rFonts w:asciiTheme="minorHAnsi" w:hAnsiTheme="minorHAnsi" w:cstheme="minorHAnsi"/>
        </w:rPr>
      </w:pPr>
      <w:bookmarkStart w:id="96" w:name="_Toc40704322"/>
      <w:bookmarkStart w:id="97" w:name="_Ref482867027"/>
      <w:r w:rsidRPr="00C83109">
        <w:rPr>
          <w:rFonts w:asciiTheme="minorHAnsi" w:hAnsiTheme="minorHAnsi" w:cstheme="minorHAnsi"/>
        </w:rPr>
        <w:t>Protokoły</w:t>
      </w:r>
      <w:bookmarkEnd w:id="96"/>
    </w:p>
    <w:p w14:paraId="1F0EAD81" w14:textId="784AB8A6" w:rsidR="009B2AC2" w:rsidRPr="00C83109" w:rsidRDefault="00760BAA" w:rsidP="0028012D">
      <w:pPr>
        <w:pStyle w:val="Nagwek2"/>
        <w:keepNext w:val="0"/>
        <w:widowControl w:val="0"/>
        <w:numPr>
          <w:ilvl w:val="0"/>
          <w:numId w:val="0"/>
        </w:numPr>
        <w:spacing w:line="240" w:lineRule="exact"/>
        <w:ind w:left="851"/>
        <w:rPr>
          <w:rFonts w:asciiTheme="minorHAnsi" w:hAnsiTheme="minorHAnsi" w:cstheme="minorHAnsi"/>
        </w:rPr>
      </w:pPr>
      <w:bookmarkStart w:id="98" w:name="_Toc40704323"/>
      <w:r w:rsidRPr="00C83109">
        <w:rPr>
          <w:rFonts w:asciiTheme="minorHAnsi" w:hAnsiTheme="minorHAnsi" w:cstheme="minorHAnsi"/>
        </w:rPr>
        <w:t>F</w:t>
      </w:r>
      <w:r w:rsidR="009B2AC2" w:rsidRPr="00C83109">
        <w:rPr>
          <w:rFonts w:asciiTheme="minorHAnsi" w:hAnsiTheme="minorHAnsi" w:cstheme="minorHAnsi"/>
        </w:rPr>
        <w:t>aktury VAT będą wystawiane za zrealizowane i odebrane etapy Prac (wykonane w ramach poszczególnych Kamieni Milowych), zgodnie z  Harmonogramem Płatności i Prac, na podstawie Protokołów Odbioru Częściowego lub Protokołu Odbioru Końcowego, z zastrzeżeniem postanowień ust.</w:t>
      </w:r>
      <w:r w:rsidR="0028012D" w:rsidRPr="00C83109">
        <w:rPr>
          <w:rFonts w:asciiTheme="minorHAnsi" w:hAnsiTheme="minorHAnsi" w:cstheme="minorHAnsi"/>
        </w:rPr>
        <w:t xml:space="preserve"> 4.8</w:t>
      </w:r>
      <w:r w:rsidR="009B2AC2" w:rsidRPr="00C83109">
        <w:rPr>
          <w:rFonts w:asciiTheme="minorHAnsi" w:hAnsiTheme="minorHAnsi" w:cstheme="minorHAnsi"/>
        </w:rPr>
        <w:t>. i ust.</w:t>
      </w:r>
      <w:r w:rsidR="0028012D" w:rsidRPr="00C83109">
        <w:rPr>
          <w:rFonts w:asciiTheme="minorHAnsi" w:hAnsiTheme="minorHAnsi" w:cstheme="minorHAnsi"/>
        </w:rPr>
        <w:t xml:space="preserve"> 4.12</w:t>
      </w:r>
      <w:r w:rsidR="009B2AC2" w:rsidRPr="00C83109">
        <w:rPr>
          <w:rFonts w:asciiTheme="minorHAnsi" w:hAnsiTheme="minorHAnsi" w:cstheme="minorHAnsi"/>
        </w:rPr>
        <w:t xml:space="preserve">. Postanowienie §15 ust. </w:t>
      </w:r>
      <w:r w:rsidR="009B2AC2" w:rsidRPr="00C83109">
        <w:rPr>
          <w:rFonts w:asciiTheme="minorHAnsi" w:hAnsiTheme="minorHAnsi" w:cstheme="minorHAnsi"/>
        </w:rPr>
        <w:fldChar w:fldCharType="begin"/>
      </w:r>
      <w:r w:rsidR="009B2AC2" w:rsidRPr="00C83109">
        <w:rPr>
          <w:rFonts w:asciiTheme="minorHAnsi" w:hAnsiTheme="minorHAnsi" w:cstheme="minorHAnsi"/>
        </w:rPr>
        <w:instrText xml:space="preserve"> REF _Ref419975481 \r \h  \* MERGEFORMAT </w:instrText>
      </w:r>
      <w:r w:rsidR="009B2AC2" w:rsidRPr="00C83109">
        <w:rPr>
          <w:rFonts w:asciiTheme="minorHAnsi" w:hAnsiTheme="minorHAnsi" w:cstheme="minorHAnsi"/>
        </w:rPr>
      </w:r>
      <w:r w:rsidR="009B2AC2" w:rsidRPr="00C83109">
        <w:rPr>
          <w:rFonts w:asciiTheme="minorHAnsi" w:hAnsiTheme="minorHAnsi" w:cstheme="minorHAnsi"/>
        </w:rPr>
        <w:fldChar w:fldCharType="separate"/>
      </w:r>
      <w:r w:rsidR="009B2AC2" w:rsidRPr="00C83109">
        <w:rPr>
          <w:rFonts w:asciiTheme="minorHAnsi" w:hAnsiTheme="minorHAnsi" w:cstheme="minorHAnsi"/>
        </w:rPr>
        <w:t>15.5</w:t>
      </w:r>
      <w:r w:rsidR="009B2AC2" w:rsidRPr="00C83109">
        <w:rPr>
          <w:rFonts w:asciiTheme="minorHAnsi" w:hAnsiTheme="minorHAnsi" w:cstheme="minorHAnsi"/>
        </w:rPr>
        <w:fldChar w:fldCharType="end"/>
      </w:r>
      <w:r w:rsidR="009B2AC2" w:rsidRPr="00C83109">
        <w:rPr>
          <w:rFonts w:asciiTheme="minorHAnsi" w:hAnsiTheme="minorHAnsi" w:cstheme="minorHAnsi"/>
        </w:rPr>
        <w:t xml:space="preserve">. zdanie drugie </w:t>
      </w:r>
      <w:r w:rsidR="009B2AC2" w:rsidRPr="00C83109">
        <w:rPr>
          <w:rFonts w:asciiTheme="minorHAnsi" w:hAnsiTheme="minorHAnsi" w:cstheme="minorHAnsi"/>
        </w:rPr>
        <w:lastRenderedPageBreak/>
        <w:t>Umowy stosuje się odpowiednio.</w:t>
      </w:r>
      <w:bookmarkStart w:id="99" w:name="_Ref421937"/>
      <w:bookmarkStart w:id="100" w:name="_Ref1938790"/>
      <w:bookmarkEnd w:id="97"/>
      <w:bookmarkEnd w:id="98"/>
    </w:p>
    <w:p w14:paraId="1122E371" w14:textId="1172B2D8" w:rsidR="009B2AC2" w:rsidRPr="00C83109" w:rsidRDefault="009B2AC2" w:rsidP="0028012D">
      <w:pPr>
        <w:pStyle w:val="Nagwek2"/>
        <w:keepNext w:val="0"/>
        <w:widowControl w:val="0"/>
        <w:spacing w:line="240" w:lineRule="exact"/>
        <w:rPr>
          <w:rFonts w:asciiTheme="minorHAnsi" w:hAnsiTheme="minorHAnsi" w:cstheme="minorHAnsi"/>
        </w:rPr>
      </w:pPr>
      <w:bookmarkStart w:id="101" w:name="_Toc40704324"/>
      <w:r w:rsidRPr="00C83109">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mowa w § </w:t>
      </w:r>
      <w:r w:rsidRPr="00C83109">
        <w:rPr>
          <w:rFonts w:asciiTheme="minorHAnsi" w:hAnsiTheme="minorHAnsi" w:cstheme="minorHAnsi"/>
        </w:rPr>
        <w:fldChar w:fldCharType="begin"/>
      </w:r>
      <w:r w:rsidRPr="00C83109">
        <w:rPr>
          <w:rFonts w:asciiTheme="minorHAnsi" w:hAnsiTheme="minorHAnsi" w:cstheme="minorHAnsi"/>
        </w:rPr>
        <w:instrText xml:space="preserve"> REF _Ref421012100 \r \h  \* MERGEFORMAT </w:instrText>
      </w:r>
      <w:r w:rsidRPr="00C83109">
        <w:rPr>
          <w:rFonts w:asciiTheme="minorHAnsi" w:hAnsiTheme="minorHAnsi" w:cstheme="minorHAnsi"/>
        </w:rPr>
      </w:r>
      <w:r w:rsidRPr="00C83109">
        <w:rPr>
          <w:rFonts w:asciiTheme="minorHAnsi" w:hAnsiTheme="minorHAnsi" w:cstheme="minorHAnsi"/>
        </w:rPr>
        <w:fldChar w:fldCharType="separate"/>
      </w:r>
      <w:r w:rsidRPr="00C83109">
        <w:rPr>
          <w:rFonts w:asciiTheme="minorHAnsi" w:hAnsiTheme="minorHAnsi" w:cstheme="minorHAnsi"/>
        </w:rPr>
        <w:t>10</w:t>
      </w:r>
      <w:r w:rsidRPr="00C83109">
        <w:rPr>
          <w:rFonts w:asciiTheme="minorHAnsi" w:hAnsiTheme="minorHAnsi" w:cstheme="minorHAnsi"/>
        </w:rPr>
        <w:fldChar w:fldCharType="end"/>
      </w:r>
      <w:r w:rsidRPr="00C83109">
        <w:rPr>
          <w:rFonts w:asciiTheme="minorHAnsi" w:hAnsiTheme="minorHAnsi" w:cstheme="minorHAnsi"/>
        </w:rPr>
        <w:t xml:space="preserve"> Umowy.</w:t>
      </w:r>
      <w:bookmarkEnd w:id="99"/>
      <w:bookmarkEnd w:id="100"/>
      <w:bookmarkEnd w:id="101"/>
      <w:r w:rsidRPr="00C83109">
        <w:rPr>
          <w:rFonts w:asciiTheme="minorHAnsi" w:hAnsiTheme="minorHAnsi" w:cstheme="minorHAnsi"/>
        </w:rPr>
        <w:t xml:space="preserve"> </w:t>
      </w:r>
      <w:bookmarkStart w:id="102" w:name="_Ref421954"/>
    </w:p>
    <w:p w14:paraId="027C14A9" w14:textId="4F1CFBC4" w:rsidR="009B2AC2" w:rsidRPr="006B0543" w:rsidRDefault="00C83109" w:rsidP="0028012D">
      <w:pPr>
        <w:pStyle w:val="Nagwek2"/>
        <w:keepNext w:val="0"/>
        <w:widowControl w:val="0"/>
        <w:spacing w:line="240" w:lineRule="exact"/>
        <w:rPr>
          <w:rFonts w:asciiTheme="minorHAnsi" w:hAnsiTheme="minorHAnsi" w:cstheme="minorHAnsi"/>
        </w:rPr>
      </w:pPr>
      <w:bookmarkStart w:id="103" w:name="_Toc40704325"/>
      <w:bookmarkEnd w:id="102"/>
      <w:r>
        <w:rPr>
          <w:rFonts w:asciiTheme="minorHAnsi" w:hAnsiTheme="minorHAnsi" w:cstheme="minorHAnsi"/>
        </w:rPr>
        <w:t>Nie dotyczy</w:t>
      </w:r>
      <w:r w:rsidR="009B2AC2" w:rsidRPr="006B0543">
        <w:rPr>
          <w:rFonts w:asciiTheme="minorHAnsi" w:hAnsiTheme="minorHAnsi" w:cstheme="minorHAnsi"/>
        </w:rPr>
        <w:t>.</w:t>
      </w:r>
      <w:bookmarkEnd w:id="103"/>
    </w:p>
    <w:p w14:paraId="6D314A1E"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04" w:name="_Toc40704344"/>
      <w:r w:rsidRPr="006B0543">
        <w:rPr>
          <w:rFonts w:asciiTheme="minorHAnsi" w:hAnsiTheme="minorHAnsi" w:cstheme="minorHAnsi"/>
          <w:highlight w:val="cyan"/>
        </w:rPr>
        <w:t>Wykonawca oświadcza, że:</w:t>
      </w:r>
      <w:bookmarkEnd w:id="104"/>
      <w:r w:rsidRPr="006B0543">
        <w:rPr>
          <w:rFonts w:asciiTheme="minorHAnsi" w:hAnsiTheme="minorHAnsi" w:cstheme="minorHAnsi"/>
          <w:highlight w:val="cyan"/>
        </w:rPr>
        <w:t xml:space="preserve"> </w:t>
      </w:r>
    </w:p>
    <w:p w14:paraId="16F55FFB" w14:textId="77777777" w:rsidR="009B2AC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05" w:name="_Toc40704345"/>
      <w:r w:rsidRPr="006B0543">
        <w:rPr>
          <w:rFonts w:asciiTheme="minorHAnsi" w:hAnsiTheme="minorHAnsi" w:cstheme="minorHAnsi"/>
          <w:highlight w:val="cyan"/>
        </w:rPr>
        <w:t>W odniesieniu do dochodów osiągniętych z niniejszej Umowy:</w:t>
      </w:r>
      <w:bookmarkEnd w:id="105"/>
      <w:r w:rsidRPr="006B0543">
        <w:rPr>
          <w:rFonts w:asciiTheme="minorHAnsi" w:hAnsiTheme="minorHAnsi" w:cstheme="minorHAnsi"/>
          <w:highlight w:val="cyan"/>
        </w:rPr>
        <w:t xml:space="preserve"> </w:t>
      </w:r>
    </w:p>
    <w:p w14:paraId="5E6FED22"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6" w:name="_Toc40704346"/>
      <w:r w:rsidRPr="006B0543">
        <w:rPr>
          <w:rFonts w:asciiTheme="minorHAnsi" w:hAnsiTheme="minorHAnsi" w:cstheme="minorHAnsi"/>
          <w:highlight w:val="cyan"/>
        </w:rPr>
        <w:t>Wykonawca jest podmiotem, na którym ciąży obowiązek podatkowy;</w:t>
      </w:r>
      <w:bookmarkEnd w:id="106"/>
      <w:r w:rsidRPr="006B0543">
        <w:rPr>
          <w:rFonts w:asciiTheme="minorHAnsi" w:hAnsiTheme="minorHAnsi" w:cstheme="minorHAnsi"/>
          <w:highlight w:val="cyan"/>
        </w:rPr>
        <w:t xml:space="preserve"> </w:t>
      </w:r>
    </w:p>
    <w:p w14:paraId="06E92019"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7" w:name="_Toc40704347"/>
      <w:r w:rsidRPr="006B0543">
        <w:rPr>
          <w:rFonts w:asciiTheme="minorHAnsi" w:hAnsiTheme="minorHAnsi" w:cstheme="minorHAnsi"/>
          <w:highlight w:val="cyan"/>
        </w:rPr>
        <w:t>Dochody są związane z działalnością w kraju rezydencji podatkowej,</w:t>
      </w:r>
      <w:bookmarkEnd w:id="107"/>
      <w:r w:rsidRPr="006B0543">
        <w:rPr>
          <w:rFonts w:asciiTheme="minorHAnsi" w:hAnsiTheme="minorHAnsi" w:cstheme="minorHAnsi"/>
          <w:highlight w:val="cyan"/>
        </w:rPr>
        <w:t xml:space="preserve"> </w:t>
      </w:r>
    </w:p>
    <w:p w14:paraId="38812464" w14:textId="77777777" w:rsidR="00DA2DF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08" w:name="_Toc40704348"/>
      <w:r w:rsidRPr="006B0543">
        <w:rPr>
          <w:rFonts w:asciiTheme="minorHAnsi" w:hAnsiTheme="minorHAnsi" w:cstheme="minorHAnsi"/>
          <w:highlight w:val="cyan"/>
        </w:rPr>
        <w:t>Jest ostatecznym beneficjentem wynagrodzenia (rzeczywistym właścicielem wypłacanych należności), tzn.:</w:t>
      </w:r>
      <w:bookmarkEnd w:id="108"/>
      <w:r w:rsidRPr="006B0543">
        <w:rPr>
          <w:rFonts w:asciiTheme="minorHAnsi" w:hAnsiTheme="minorHAnsi" w:cstheme="minorHAnsi"/>
          <w:highlight w:val="cyan"/>
        </w:rPr>
        <w:t xml:space="preserve"> </w:t>
      </w:r>
    </w:p>
    <w:p w14:paraId="4D5DEAD7" w14:textId="24AADC0F"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9" w:name="_Toc40704349"/>
      <w:r w:rsidRPr="006B0543">
        <w:rPr>
          <w:rFonts w:asciiTheme="minorHAnsi" w:hAnsiTheme="minorHAnsi" w:cstheme="minorHAnsi"/>
          <w:highlight w:val="cyan"/>
        </w:rPr>
        <w:t xml:space="preserve">Otrzymuje należność dla własnej korzyści, w tym decyduje samodzielnie o jej przeznaczeniu </w:t>
      </w:r>
      <w:r w:rsidR="002B2BD9" w:rsidRPr="006B0543">
        <w:rPr>
          <w:rFonts w:asciiTheme="minorHAnsi" w:hAnsiTheme="minorHAnsi" w:cstheme="minorHAnsi"/>
          <w:highlight w:val="cyan"/>
        </w:rPr>
        <w:t>i ponosi</w:t>
      </w:r>
      <w:r w:rsidRPr="006B0543">
        <w:rPr>
          <w:rFonts w:asciiTheme="minorHAnsi" w:hAnsiTheme="minorHAnsi" w:cstheme="minorHAnsi"/>
          <w:highlight w:val="cyan"/>
        </w:rPr>
        <w:t xml:space="preserve"> ryzyko ekonomiczne związane z utratą należności lub jej części;</w:t>
      </w:r>
      <w:bookmarkEnd w:id="109"/>
      <w:r w:rsidRPr="006B0543">
        <w:rPr>
          <w:rFonts w:asciiTheme="minorHAnsi" w:hAnsiTheme="minorHAnsi" w:cstheme="minorHAnsi"/>
          <w:highlight w:val="cyan"/>
        </w:rPr>
        <w:t xml:space="preserve"> </w:t>
      </w:r>
    </w:p>
    <w:p w14:paraId="27072421"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0" w:name="_Toc40704350"/>
      <w:r w:rsidRPr="006B0543">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110"/>
      <w:r w:rsidRPr="006B0543">
        <w:rPr>
          <w:rFonts w:asciiTheme="minorHAnsi" w:hAnsiTheme="minorHAnsi" w:cstheme="minorHAnsi"/>
          <w:highlight w:val="cyan"/>
        </w:rPr>
        <w:t xml:space="preserve"> </w:t>
      </w:r>
    </w:p>
    <w:p w14:paraId="5801E0A6"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1" w:name="_Toc40704351"/>
      <w:r w:rsidRPr="006B0543">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111"/>
      <w:r w:rsidRPr="006B0543">
        <w:rPr>
          <w:rFonts w:asciiTheme="minorHAnsi" w:hAnsiTheme="minorHAnsi" w:cstheme="minorHAnsi"/>
          <w:highlight w:val="cyan"/>
        </w:rPr>
        <w:t xml:space="preserve"> </w:t>
      </w:r>
    </w:p>
    <w:p w14:paraId="5B143843" w14:textId="77777777" w:rsidR="009B2AC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12" w:name="_Toc40704352"/>
      <w:r w:rsidRPr="006B0543">
        <w:rPr>
          <w:rFonts w:asciiTheme="minorHAnsi" w:hAnsiTheme="minorHAnsi" w:cstheme="minorHAnsi"/>
          <w:highlight w:val="cyan"/>
        </w:rPr>
        <w:t>Nie korzysta ze zwolnienia z opodatkowania od całości swoich dochodów.</w:t>
      </w:r>
      <w:bookmarkEnd w:id="112"/>
      <w:r w:rsidRPr="006B0543">
        <w:rPr>
          <w:rFonts w:asciiTheme="minorHAnsi" w:hAnsiTheme="minorHAnsi" w:cstheme="minorHAnsi"/>
          <w:highlight w:val="cyan"/>
        </w:rPr>
        <w:t xml:space="preserve"> </w:t>
      </w:r>
    </w:p>
    <w:p w14:paraId="31BF5B20"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3" w:name="_Toc40704353"/>
      <w:r w:rsidRPr="006B0543">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113"/>
      <w:r w:rsidRPr="006B0543">
        <w:rPr>
          <w:rFonts w:asciiTheme="minorHAnsi" w:hAnsiTheme="minorHAnsi" w:cstheme="minorHAnsi"/>
          <w:highlight w:val="cyan"/>
        </w:rPr>
        <w:t xml:space="preserve"> </w:t>
      </w:r>
    </w:p>
    <w:p w14:paraId="1517ACF9"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4" w:name="_Toc40704354"/>
      <w:r w:rsidRPr="006B0543">
        <w:rPr>
          <w:rFonts w:asciiTheme="minorHAnsi" w:hAnsiTheme="minorHAnsi" w:cstheme="minorHAnsi"/>
          <w:highlight w:val="cyan"/>
        </w:rPr>
        <w:t>W przypadku braku ww. dokumentów z wynagrodzenia Wykonawcy będzie potrącony podatek u źródła w stawce 20%.</w:t>
      </w:r>
      <w:bookmarkEnd w:id="114"/>
      <w:r w:rsidRPr="006B0543">
        <w:rPr>
          <w:rFonts w:asciiTheme="minorHAnsi" w:hAnsiTheme="minorHAnsi" w:cstheme="minorHAnsi"/>
          <w:highlight w:val="cyan"/>
        </w:rPr>
        <w:t xml:space="preserve"> </w:t>
      </w:r>
    </w:p>
    <w:p w14:paraId="485397D6"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5" w:name="_Toc40704355"/>
      <w:r w:rsidRPr="006B0543">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115"/>
      <w:r w:rsidRPr="006B0543">
        <w:rPr>
          <w:rFonts w:asciiTheme="minorHAnsi" w:hAnsiTheme="minorHAnsi" w:cstheme="minorHAnsi"/>
          <w:highlight w:val="cyan"/>
        </w:rPr>
        <w:t xml:space="preserve"> </w:t>
      </w:r>
    </w:p>
    <w:p w14:paraId="49F4BC3E"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6" w:name="_Toc40704356"/>
      <w:r w:rsidRPr="006B0543">
        <w:rPr>
          <w:rFonts w:asciiTheme="minorHAnsi" w:hAnsiTheme="minorHAnsi" w:cstheme="minorHAnsi"/>
          <w:highlight w:val="cyan"/>
        </w:rPr>
        <w:lastRenderedPageBreak/>
        <w:t>Od płatności przekraczających 2 miliony złotych w roku podatkowym będzie pobierany przez Zamawiającego podatek u źródła, niezależnie od spełnienia przesłanek określonych w niniejszym ust. 4.</w:t>
      </w:r>
      <w:r w:rsidR="0028012D">
        <w:rPr>
          <w:rFonts w:asciiTheme="minorHAnsi" w:hAnsiTheme="minorHAnsi" w:cstheme="minorHAnsi"/>
          <w:highlight w:val="cyan"/>
        </w:rPr>
        <w:t>5</w:t>
      </w:r>
      <w:r w:rsidRPr="006B0543">
        <w:rPr>
          <w:rFonts w:asciiTheme="minorHAnsi" w:hAnsiTheme="minorHAnsi" w:cstheme="minorHAnsi"/>
          <w:highlight w:val="cyan"/>
        </w:rPr>
        <w:t>.</w:t>
      </w:r>
      <w:r w:rsidRPr="006B0543">
        <w:rPr>
          <w:rFonts w:asciiTheme="minorHAnsi" w:hAnsiTheme="minorHAnsi" w:cstheme="minorHAnsi"/>
        </w:rPr>
        <w:t xml:space="preserve"> </w:t>
      </w:r>
      <w:r w:rsidRPr="006B0543">
        <w:rPr>
          <w:rFonts w:asciiTheme="minorHAnsi" w:hAnsiTheme="minorHAnsi" w:cstheme="minorHAnsi"/>
          <w:i/>
          <w:highlight w:val="yellow"/>
        </w:rPr>
        <w:t>[ust. 4.</w:t>
      </w:r>
      <w:r w:rsidR="0028012D">
        <w:rPr>
          <w:rFonts w:asciiTheme="minorHAnsi" w:hAnsiTheme="minorHAnsi" w:cstheme="minorHAnsi"/>
          <w:i/>
          <w:highlight w:val="yellow"/>
        </w:rPr>
        <w:t>5</w:t>
      </w:r>
      <w:r w:rsidRPr="006B0543">
        <w:rPr>
          <w:rFonts w:asciiTheme="minorHAnsi" w:hAnsiTheme="minorHAnsi" w:cstheme="minorHAnsi"/>
          <w:i/>
          <w:highlight w:val="yellow"/>
        </w:rPr>
        <w:t>. dotyczy podmiotów, których siedziba jest poza terytorium RP]</w:t>
      </w:r>
      <w:bookmarkEnd w:id="116"/>
    </w:p>
    <w:p w14:paraId="4CE665A6"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17" w:name="_Toc40704357"/>
      <w:r w:rsidRPr="006B0543">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6B0543">
        <w:rPr>
          <w:rFonts w:asciiTheme="minorHAnsi" w:hAnsiTheme="minorHAnsi" w:cstheme="minorHAnsi"/>
          <w:highlight w:val="yellow"/>
        </w:rPr>
        <w:t>[</w:t>
      </w:r>
      <w:r w:rsidRPr="006B0543">
        <w:rPr>
          <w:rFonts w:asciiTheme="minorHAnsi" w:hAnsiTheme="minorHAnsi" w:cstheme="minorHAnsi"/>
          <w:i/>
          <w:highlight w:val="yellow"/>
        </w:rPr>
        <w:t>*Dotyczy podmiotów, których siedziba jest poza terytorium RP]</w:t>
      </w:r>
      <w:bookmarkEnd w:id="117"/>
    </w:p>
    <w:p w14:paraId="3DD663F3"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18" w:name="_Toc40704358"/>
      <w:r w:rsidRPr="006B0543">
        <w:rPr>
          <w:rFonts w:asciiTheme="minorHAnsi" w:hAnsiTheme="minorHAnsi" w:cstheme="minorHAnsi"/>
          <w:highlight w:val="cyan"/>
        </w:rPr>
        <w:t>*[Jeśli Zamawiający będzie zobowiązany do uiszczenia podatku u źródła ("withholding tax")</w:t>
      </w:r>
      <w:r w:rsidRPr="006B0543">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Pr="006B0543">
        <w:rPr>
          <w:rFonts w:asciiTheme="minorHAnsi" w:hAnsiTheme="minorHAnsi" w:cstheme="minorHAnsi"/>
          <w:highlight w:val="yellow"/>
        </w:rPr>
        <w:t>[</w:t>
      </w:r>
      <w:r w:rsidRPr="006B0543">
        <w:rPr>
          <w:rFonts w:asciiTheme="minorHAnsi" w:hAnsiTheme="minorHAnsi" w:cstheme="minorHAnsi"/>
          <w:i/>
          <w:highlight w:val="yellow"/>
        </w:rPr>
        <w:t>*Dotyczy podmiotów, których siedziba jest poza terytorium RP]</w:t>
      </w:r>
      <w:bookmarkStart w:id="119" w:name="_Ref274048860"/>
      <w:bookmarkEnd w:id="118"/>
    </w:p>
    <w:p w14:paraId="64C54887" w14:textId="63B6BFCB" w:rsidR="009B2AC2" w:rsidRPr="006B0543" w:rsidRDefault="009B2AC2" w:rsidP="0028012D">
      <w:pPr>
        <w:pStyle w:val="Nagwek2"/>
        <w:keepNext w:val="0"/>
        <w:widowControl w:val="0"/>
        <w:spacing w:line="240" w:lineRule="exact"/>
        <w:rPr>
          <w:rFonts w:asciiTheme="minorHAnsi" w:hAnsiTheme="minorHAnsi" w:cstheme="minorHAnsi"/>
        </w:rPr>
      </w:pPr>
      <w:bookmarkStart w:id="120" w:name="_Toc40704359"/>
      <w:r w:rsidRPr="006B0543">
        <w:rPr>
          <w:rFonts w:asciiTheme="minorHAnsi" w:hAnsiTheme="minorHAnsi" w:cstheme="minorHAnsi"/>
        </w:rPr>
        <w:t xml:space="preserve">Podstawą do wystawienia faktury VAT jest każdorazowo podpisany przez Strony odpowiedni Protokół Odbioru, o którym mowa </w:t>
      </w:r>
      <w:r w:rsidR="002B2BD9" w:rsidRPr="006B0543">
        <w:rPr>
          <w:rFonts w:asciiTheme="minorHAnsi" w:hAnsiTheme="minorHAnsi" w:cstheme="minorHAnsi"/>
        </w:rPr>
        <w:t>w §6 Umowy</w:t>
      </w:r>
      <w:r w:rsidRPr="006B0543">
        <w:rPr>
          <w:rFonts w:asciiTheme="minorHAnsi" w:hAnsiTheme="minorHAnsi" w:cstheme="minorHAnsi"/>
        </w:rPr>
        <w:t>.</w:t>
      </w:r>
      <w:bookmarkStart w:id="121" w:name="_Ref421629256"/>
      <w:bookmarkEnd w:id="119"/>
      <w:bookmarkEnd w:id="120"/>
    </w:p>
    <w:p w14:paraId="7F7C486B" w14:textId="4F51076D" w:rsidR="00B42DD0" w:rsidRDefault="009B2AC2" w:rsidP="0028012D">
      <w:pPr>
        <w:pStyle w:val="Nagwek2"/>
        <w:keepNext w:val="0"/>
        <w:widowControl w:val="0"/>
        <w:spacing w:line="240" w:lineRule="exact"/>
        <w:rPr>
          <w:rFonts w:asciiTheme="minorHAnsi" w:hAnsiTheme="minorHAnsi" w:cstheme="minorHAnsi"/>
        </w:rPr>
      </w:pPr>
      <w:bookmarkStart w:id="122" w:name="_Toc40704360"/>
      <w:r w:rsidRPr="006B0543">
        <w:rPr>
          <w:rFonts w:asciiTheme="minorHAnsi" w:hAnsiTheme="minorHAnsi" w:cstheme="minorHAnsi"/>
        </w:rPr>
        <w:t xml:space="preserve">Każda faktura VAT wystawiona na podstawie Umowy będzie zawierać: wskazanie odbiorcy, </w:t>
      </w:r>
      <w:r w:rsidR="00FB1B82" w:rsidRPr="00C17268">
        <w:rPr>
          <w:rFonts w:asciiTheme="minorHAnsi" w:hAnsiTheme="minorHAnsi" w:cstheme="minorHAnsi"/>
          <w:color w:val="000000" w:themeColor="text1"/>
        </w:rPr>
        <w:t>symbol obowiązującej klasyfikacji GUS dla potrzeb podatku VAT</w:t>
      </w:r>
      <w:r w:rsidR="00C56B00">
        <w:rPr>
          <w:rFonts w:asciiTheme="minorHAnsi" w:hAnsiTheme="minorHAnsi" w:cstheme="minorHAnsi"/>
          <w:color w:val="000000" w:themeColor="text1"/>
        </w:rPr>
        <w:t xml:space="preserve"> (PKWiU)</w:t>
      </w:r>
      <w:r w:rsidR="00FB1B82" w:rsidRPr="00C17268">
        <w:rPr>
          <w:rFonts w:asciiTheme="minorHAnsi" w:hAnsiTheme="minorHAnsi" w:cstheme="minorHAnsi"/>
          <w:color w:val="000000" w:themeColor="text1"/>
        </w:rPr>
        <w:t xml:space="preserve">, </w:t>
      </w:r>
      <w:r w:rsidRPr="006B0543">
        <w:rPr>
          <w:rFonts w:asciiTheme="minorHAnsi" w:hAnsiTheme="minorHAnsi" w:cstheme="minorHAnsi"/>
        </w:rPr>
        <w:t xml:space="preserve">numer zamówienia wygenerowany i wskazany Wykonawcy przez Zamawiającego </w:t>
      </w:r>
      <w:r w:rsidR="00671C9A" w:rsidRPr="006B0543">
        <w:rPr>
          <w:rFonts w:asciiTheme="minorHAnsi" w:hAnsiTheme="minorHAnsi" w:cstheme="minorHAnsi"/>
        </w:rPr>
        <w:t xml:space="preserve">oraz numer rachunku </w:t>
      </w:r>
      <w:r w:rsidR="00671C9A">
        <w:rPr>
          <w:rFonts w:asciiTheme="minorHAnsi" w:hAnsiTheme="minorHAnsi" w:cstheme="minorHAnsi"/>
        </w:rPr>
        <w:t>rozliczeniowego</w:t>
      </w:r>
      <w:r w:rsidR="00671C9A" w:rsidRPr="004F3FCB">
        <w:rPr>
          <w:rFonts w:asciiTheme="minorHAnsi" w:hAnsiTheme="minorHAnsi" w:cstheme="minorHAnsi"/>
        </w:rPr>
        <w:t xml:space="preserve"> Wykonawcy</w:t>
      </w:r>
      <w:r w:rsidR="00671C9A">
        <w:rPr>
          <w:rFonts w:asciiTheme="minorHAnsi" w:hAnsiTheme="minorHAnsi" w:cstheme="minorHAnsi"/>
        </w:rPr>
        <w:t>,</w:t>
      </w:r>
      <w:r w:rsidR="00671C9A" w:rsidRPr="00E634EB">
        <w:t xml:space="preserve"> </w:t>
      </w:r>
      <w:r w:rsidR="00671C9A" w:rsidRPr="00E634EB">
        <w:rPr>
          <w:rFonts w:asciiTheme="minorHAnsi" w:hAnsiTheme="minorHAnsi" w:cstheme="minorHAnsi"/>
        </w:rPr>
        <w:t>o którym mowa w ust. 4.1</w:t>
      </w:r>
      <w:r w:rsidR="00671C9A">
        <w:rPr>
          <w:rFonts w:asciiTheme="minorHAnsi" w:hAnsiTheme="minorHAnsi" w:cstheme="minorHAnsi"/>
        </w:rPr>
        <w:t>3</w:t>
      </w:r>
      <w:r w:rsidRPr="006B0543">
        <w:rPr>
          <w:rFonts w:asciiTheme="minorHAnsi" w:hAnsiTheme="minorHAnsi" w:cstheme="minorHAnsi"/>
        </w:rPr>
        <w:t xml:space="preserve"> w formacie IBAN wraz z numerem SWIFT</w:t>
      </w:r>
      <w:r w:rsidR="00FB1B82">
        <w:rPr>
          <w:rFonts w:asciiTheme="minorHAnsi" w:hAnsiTheme="minorHAnsi" w:cstheme="minorHAnsi"/>
        </w:rPr>
        <w:t xml:space="preserve"> i nazwą</w:t>
      </w:r>
      <w:r w:rsidRPr="006B0543">
        <w:rPr>
          <w:rFonts w:asciiTheme="minorHAnsi" w:hAnsiTheme="minorHAnsi" w:cstheme="minorHAnsi"/>
        </w:rPr>
        <w:t xml:space="preserve"> Banku Wykonawcy oraz będzie doręczona na adres wskazany w ust. 4.1</w:t>
      </w:r>
      <w:r w:rsidR="0028012D">
        <w:rPr>
          <w:rFonts w:asciiTheme="minorHAnsi" w:hAnsiTheme="minorHAnsi" w:cstheme="minorHAnsi"/>
        </w:rPr>
        <w:t>2</w:t>
      </w:r>
      <w:r w:rsidRPr="006B0543">
        <w:rPr>
          <w:rFonts w:asciiTheme="minorHAnsi" w:hAnsiTheme="minorHAnsi" w:cstheme="minorHAnsi"/>
        </w:rPr>
        <w:t xml:space="preserve">. Strony postanawiają, iż faktura zawierająca błędy w zakresie danych określonych w zdaniu pierwszym lub niezawierająca danych określonych w zdaniu pierwszym, jak również faktura zawierająca błędy dotyczące jakiejkolwiek pozycji przewidzianej przepisami prawa lub </w:t>
      </w:r>
      <w:r w:rsidRPr="006B0543">
        <w:rPr>
          <w:rFonts w:asciiTheme="minorHAnsi" w:hAnsiTheme="minorHAnsi" w:cstheme="minorHAnsi"/>
        </w:rPr>
        <w:lastRenderedPageBreak/>
        <w:t>niezawierająca wszystkich danych wymaganych przepisami prawa jak również faktura doręczona pod adr</w:t>
      </w:r>
      <w:r w:rsidR="0028012D">
        <w:rPr>
          <w:rFonts w:asciiTheme="minorHAnsi" w:hAnsiTheme="minorHAnsi" w:cstheme="minorHAnsi"/>
        </w:rPr>
        <w:t>es inny niż wskazany w ust. 4.12</w:t>
      </w:r>
      <w:r w:rsidRPr="006B0543">
        <w:rPr>
          <w:rFonts w:asciiTheme="minorHAnsi" w:hAnsiTheme="minorHAnsi" w:cstheme="minorHAnsi"/>
        </w:rPr>
        <w:t>., może zostać zwrócona Wykonawcy bez księgowania przez Zamawiającego. Strony zgodnie postanawiają, że w przypadku zwrotu faktury przez Zamawiającego, dniem otrzymania faktury przez Zamawiającego jest dzień otrzymania przez Zamawiające</w:t>
      </w:r>
      <w:r w:rsidR="0028012D">
        <w:rPr>
          <w:rFonts w:asciiTheme="minorHAnsi" w:hAnsiTheme="minorHAnsi" w:cstheme="minorHAnsi"/>
        </w:rPr>
        <w:t>go na adres wskazany w ust. 4.12</w:t>
      </w:r>
      <w:r w:rsidRPr="006B0543">
        <w:rPr>
          <w:rFonts w:asciiTheme="minorHAnsi" w:hAnsiTheme="minorHAnsi" w:cstheme="minorHAnsi"/>
        </w:rPr>
        <w:t xml:space="preserve">. faktury wystawionej prawidłowo, tj. zawierającej w szczególności dane odbiorcy, numer </w:t>
      </w:r>
      <w:r w:rsidR="00671C9A" w:rsidRPr="006B0543">
        <w:rPr>
          <w:rFonts w:asciiTheme="minorHAnsi" w:hAnsiTheme="minorHAnsi" w:cstheme="minorHAnsi"/>
        </w:rPr>
        <w:t xml:space="preserve">oraz numer rachunku </w:t>
      </w:r>
      <w:r w:rsidR="00671C9A">
        <w:rPr>
          <w:rFonts w:asciiTheme="minorHAnsi" w:hAnsiTheme="minorHAnsi" w:cstheme="minorHAnsi"/>
        </w:rPr>
        <w:t>rozliczeniowego</w:t>
      </w:r>
      <w:r w:rsidR="00671C9A" w:rsidRPr="004F3FCB">
        <w:rPr>
          <w:rFonts w:asciiTheme="minorHAnsi" w:hAnsiTheme="minorHAnsi" w:cstheme="minorHAnsi"/>
        </w:rPr>
        <w:t xml:space="preserve"> Wykonawcy</w:t>
      </w:r>
      <w:r w:rsidR="00671C9A">
        <w:rPr>
          <w:rFonts w:asciiTheme="minorHAnsi" w:hAnsiTheme="minorHAnsi" w:cstheme="minorHAnsi"/>
        </w:rPr>
        <w:t>,</w:t>
      </w:r>
      <w:r w:rsidR="00671C9A" w:rsidRPr="00E634EB">
        <w:t xml:space="preserve"> </w:t>
      </w:r>
      <w:r w:rsidR="00671C9A" w:rsidRPr="00E634EB">
        <w:rPr>
          <w:rFonts w:asciiTheme="minorHAnsi" w:hAnsiTheme="minorHAnsi" w:cstheme="minorHAnsi"/>
        </w:rPr>
        <w:t>o którym mowa w ust. 4.1</w:t>
      </w:r>
      <w:r w:rsidR="00671C9A">
        <w:rPr>
          <w:rFonts w:asciiTheme="minorHAnsi" w:hAnsiTheme="minorHAnsi" w:cstheme="minorHAnsi"/>
        </w:rPr>
        <w:t>3</w:t>
      </w:r>
      <w:r w:rsidRPr="006B0543">
        <w:rPr>
          <w:rFonts w:asciiTheme="minorHAnsi" w:hAnsiTheme="minorHAnsi" w:cstheme="minorHAnsi"/>
        </w:rPr>
        <w:t xml:space="preserve"> w </w:t>
      </w:r>
      <w:r w:rsidRPr="00C56B00">
        <w:rPr>
          <w:rFonts w:asciiTheme="minorHAnsi" w:hAnsiTheme="minorHAnsi" w:cstheme="minorHAnsi"/>
        </w:rPr>
        <w:t>standardzie IBAN</w:t>
      </w:r>
      <w:r w:rsidR="00C56B00" w:rsidRPr="00C56B00">
        <w:rPr>
          <w:rFonts w:asciiTheme="minorHAnsi" w:hAnsiTheme="minorHAnsi" w:cstheme="minorHAnsi"/>
        </w:rPr>
        <w:t xml:space="preserve"> wraz z numerem SWIFT oraz nazwą banku w przypadku banku zagranicznego</w:t>
      </w:r>
      <w:r w:rsidRPr="00C56B00">
        <w:rPr>
          <w:rFonts w:asciiTheme="minorHAnsi" w:hAnsiTheme="minorHAnsi" w:cstheme="minorHAnsi"/>
        </w:rPr>
        <w:t>. Prawidłowe wystawienie faktury może nastąpić również poprzez wystawienie faktury korygującej i w takich przypadkach dniem</w:t>
      </w:r>
      <w:r w:rsidRPr="006B0543">
        <w:rPr>
          <w:rFonts w:asciiTheme="minorHAnsi" w:hAnsiTheme="minorHAnsi" w:cstheme="minorHAnsi"/>
        </w:rPr>
        <w:t xml:space="preserve"> otrzymania faktury przez Zamawiającego jest dzień otrzymania przez Zamawiającego prawidłowo wystawionej faktury korygującej wraz z fakturą pierwotnie wystawioną (korygowaną).</w:t>
      </w:r>
      <w:bookmarkEnd w:id="121"/>
    </w:p>
    <w:p w14:paraId="5DF327DB" w14:textId="77777777" w:rsidR="009B2AC2" w:rsidRPr="006B0543" w:rsidRDefault="009B2AC2" w:rsidP="0028012D">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W przypa</w:t>
      </w:r>
      <w:r w:rsidR="0028012D">
        <w:rPr>
          <w:rFonts w:asciiTheme="minorHAnsi" w:hAnsiTheme="minorHAnsi" w:cstheme="minorHAnsi"/>
        </w:rPr>
        <w:t>dkach przewidzianych w ust. 4.9</w:t>
      </w:r>
      <w:r w:rsidRPr="006B0543">
        <w:rPr>
          <w:rFonts w:asciiTheme="minorHAnsi" w:hAnsiTheme="minorHAnsi" w:cstheme="minorHAnsi"/>
        </w:rPr>
        <w:t>. powyżej, Zamawiający nie będzie zobowiązany do dokonania płatności</w:t>
      </w:r>
      <w:r w:rsidR="00DA2DF2" w:rsidRPr="006B0543">
        <w:rPr>
          <w:rFonts w:asciiTheme="minorHAnsi" w:hAnsiTheme="minorHAnsi" w:cstheme="minorHAnsi"/>
        </w:rPr>
        <w:t xml:space="preserve"> </w:t>
      </w:r>
      <w:r w:rsidRPr="006B0543">
        <w:rPr>
          <w:rFonts w:asciiTheme="minorHAnsi" w:hAnsiTheme="minorHAnsi" w:cstheme="minorHAnsi"/>
        </w:rPr>
        <w:t>objętej fakturą do momentu otrzymania od Wykonawcy prawidłowo wystawionej faktury, a Wykonawca nie będzie miał prawa naliczania odsetek za opóźnienie w płatności wynagrodzenia.</w:t>
      </w:r>
      <w:bookmarkStart w:id="123" w:name="_Ref419975581"/>
      <w:bookmarkEnd w:id="122"/>
    </w:p>
    <w:p w14:paraId="544CE77B" w14:textId="562114DA" w:rsidR="009B2AC2" w:rsidRPr="00760BAA" w:rsidRDefault="009B2AC2" w:rsidP="0028012D">
      <w:pPr>
        <w:pStyle w:val="Nagwek2"/>
        <w:keepNext w:val="0"/>
        <w:widowControl w:val="0"/>
        <w:spacing w:line="240" w:lineRule="exact"/>
        <w:rPr>
          <w:rFonts w:asciiTheme="minorHAnsi" w:hAnsiTheme="minorHAnsi" w:cstheme="minorHAnsi"/>
        </w:rPr>
      </w:pPr>
      <w:bookmarkStart w:id="124" w:name="_Toc40704361"/>
      <w:r w:rsidRPr="00760BAA">
        <w:rPr>
          <w:rFonts w:asciiTheme="minorHAnsi" w:hAnsiTheme="minorHAnsi" w:cstheme="minorHAnsi"/>
        </w:rPr>
        <w:t xml:space="preserve">Wykonawca w fakturze VAT powinien wskazać jako odbiorcę świadczenia </w:t>
      </w:r>
      <w:r w:rsidR="002B2BD9" w:rsidRPr="00760BAA">
        <w:rPr>
          <w:rFonts w:asciiTheme="minorHAnsi" w:hAnsiTheme="minorHAnsi" w:cstheme="minorHAnsi"/>
        </w:rPr>
        <w:t xml:space="preserve">właściwą spółkę lub </w:t>
      </w:r>
      <w:r w:rsidRPr="00760BAA">
        <w:rPr>
          <w:rFonts w:asciiTheme="minorHAnsi" w:hAnsiTheme="minorHAnsi" w:cstheme="minorHAnsi"/>
        </w:rPr>
        <w:t>właściwy oddział PGE Energia Ciepła S.A. dla którego jest ono realizowane tj.:</w:t>
      </w:r>
      <w:bookmarkEnd w:id="123"/>
      <w:bookmarkEnd w:id="124"/>
    </w:p>
    <w:p w14:paraId="5C493228" w14:textId="77777777" w:rsidR="00721675" w:rsidRPr="00A07AAE" w:rsidRDefault="00721675" w:rsidP="00721675">
      <w:pPr>
        <w:pStyle w:val="Nagwek2"/>
        <w:keepNext w:val="0"/>
        <w:numPr>
          <w:ilvl w:val="0"/>
          <w:numId w:val="0"/>
        </w:numPr>
        <w:spacing w:line="240" w:lineRule="exact"/>
        <w:ind w:left="143" w:firstLine="708"/>
        <w:rPr>
          <w:rFonts w:asciiTheme="minorHAnsi" w:hAnsiTheme="minorHAnsi" w:cstheme="minorHAnsi"/>
        </w:rPr>
      </w:pPr>
      <w:bookmarkStart w:id="125" w:name="_Toc40704373"/>
      <w:r w:rsidRPr="00760BAA">
        <w:rPr>
          <w:rFonts w:asciiTheme="minorHAnsi" w:hAnsiTheme="minorHAnsi" w:cstheme="minorHAnsi"/>
          <w:b/>
        </w:rPr>
        <w:t>Elektrociepłownia „Zielona Góra S.A.”</w:t>
      </w:r>
      <w:r w:rsidRPr="00760BAA">
        <w:rPr>
          <w:rFonts w:asciiTheme="minorHAnsi" w:hAnsiTheme="minorHAnsi" w:cstheme="minorHAnsi"/>
        </w:rPr>
        <w:t xml:space="preserve"> - 65-120 Zielona Góra, al. Zjednoczenia 103;</w:t>
      </w:r>
      <w:bookmarkEnd w:id="125"/>
    </w:p>
    <w:p w14:paraId="7657007A" w14:textId="77777777" w:rsidR="00DA2DF2" w:rsidRPr="006B0543" w:rsidRDefault="009B2AC2" w:rsidP="0028012D">
      <w:pPr>
        <w:pStyle w:val="Nagwek2"/>
        <w:keepNext w:val="0"/>
        <w:widowControl w:val="0"/>
        <w:spacing w:line="240" w:lineRule="exact"/>
        <w:rPr>
          <w:rFonts w:asciiTheme="minorHAnsi" w:hAnsiTheme="minorHAnsi" w:cstheme="minorHAnsi"/>
        </w:rPr>
      </w:pPr>
      <w:bookmarkStart w:id="126" w:name="_Ref437005914"/>
      <w:bookmarkStart w:id="127" w:name="_Toc40704377"/>
      <w:r w:rsidRPr="006B0543">
        <w:rPr>
          <w:rFonts w:asciiTheme="minorHAnsi" w:hAnsiTheme="minorHAnsi" w:cstheme="minorHAnsi"/>
        </w:rPr>
        <w:t>Faktura VAT winna być wystawiona nie później niż do 15 dnia miesiąca następującego po miesiącu w którym odebrano zrealizowane Prace na podstawie podpisanego Protokołu Odbioru i dostarczona wraz z kopią Protokołu Odbioru na adres:</w:t>
      </w:r>
      <w:bookmarkEnd w:id="126"/>
      <w:bookmarkEnd w:id="127"/>
    </w:p>
    <w:p w14:paraId="0819C8B5" w14:textId="77777777" w:rsidR="00B52B67" w:rsidRDefault="00B52B67" w:rsidP="00B52B67">
      <w:pPr>
        <w:autoSpaceDE w:val="0"/>
        <w:autoSpaceDN w:val="0"/>
        <w:jc w:val="center"/>
        <w:rPr>
          <w:rFonts w:asciiTheme="minorHAnsi" w:hAnsiTheme="minorHAnsi" w:cstheme="minorHAnsi"/>
          <w:b/>
          <w:bCs/>
          <w:color w:val="191919"/>
        </w:rPr>
      </w:pPr>
      <w:bookmarkStart w:id="128" w:name="_Ref421020703"/>
      <w:r>
        <w:rPr>
          <w:rFonts w:asciiTheme="minorHAnsi" w:hAnsiTheme="minorHAnsi" w:cstheme="minorHAnsi"/>
          <w:b/>
          <w:bCs/>
          <w:color w:val="191919"/>
        </w:rPr>
        <w:t>ArchiDoc S.A.</w:t>
      </w:r>
    </w:p>
    <w:p w14:paraId="6035880A" w14:textId="77777777" w:rsidR="00B52B67" w:rsidRDefault="00B52B67" w:rsidP="00B52B67">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Ul. Niedźwiedziniec 10</w:t>
      </w:r>
    </w:p>
    <w:p w14:paraId="00B0E1FF" w14:textId="77777777" w:rsidR="00B52B67" w:rsidRDefault="00B52B67" w:rsidP="00B52B67">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1CDA9881" w14:textId="77777777" w:rsidR="00B52B67" w:rsidRDefault="00B52B67" w:rsidP="00B52B67">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16070177" w14:textId="14B1E7E4" w:rsidR="009B2AC2" w:rsidRDefault="009B2AC2" w:rsidP="0028012D">
      <w:pPr>
        <w:pStyle w:val="Nagwek2"/>
        <w:keepNext w:val="0"/>
        <w:widowControl w:val="0"/>
        <w:numPr>
          <w:ilvl w:val="0"/>
          <w:numId w:val="0"/>
        </w:numPr>
        <w:spacing w:line="180" w:lineRule="exact"/>
        <w:ind w:left="851"/>
        <w:jc w:val="center"/>
        <w:rPr>
          <w:rFonts w:asciiTheme="minorHAnsi" w:hAnsiTheme="minorHAnsi" w:cstheme="minorHAnsi"/>
          <w:b/>
          <w:bCs/>
        </w:rPr>
      </w:pPr>
    </w:p>
    <w:p w14:paraId="347C195A" w14:textId="77777777" w:rsidR="00C03353" w:rsidRPr="002D3A36" w:rsidRDefault="00C03353" w:rsidP="00C03353">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262DA19C" w14:textId="77777777" w:rsidR="00C03353" w:rsidRPr="00C03353" w:rsidRDefault="00C03353" w:rsidP="00C03353"/>
    <w:p w14:paraId="25CFEA94" w14:textId="0296B48A" w:rsidR="009B2AC2" w:rsidRPr="006B0543" w:rsidRDefault="009B2AC2" w:rsidP="0028012D">
      <w:pPr>
        <w:pStyle w:val="Nagwek2"/>
        <w:keepNext w:val="0"/>
        <w:widowControl w:val="0"/>
        <w:spacing w:line="240" w:lineRule="exact"/>
        <w:rPr>
          <w:rFonts w:asciiTheme="minorHAnsi" w:hAnsiTheme="minorHAnsi" w:cstheme="minorHAnsi"/>
        </w:rPr>
      </w:pPr>
      <w:bookmarkStart w:id="129" w:name="_Toc40704382"/>
      <w:r w:rsidRPr="006B0543">
        <w:rPr>
          <w:rFonts w:asciiTheme="minorHAnsi" w:hAnsiTheme="minorHAnsi" w:cstheme="minorHAnsi"/>
        </w:rPr>
        <w:t xml:space="preserve">Wszelkie płatności będą dokonywane przelewem na rachunek bankowy Wykonawcy wskazany w fakturze VAT i zgłoszony naczelnikowi urzędu </w:t>
      </w:r>
      <w:r w:rsidRPr="006B0543">
        <w:rPr>
          <w:rFonts w:asciiTheme="minorHAnsi" w:hAnsiTheme="minorHAnsi" w:cstheme="minorHAnsi"/>
        </w:rPr>
        <w:lastRenderedPageBreak/>
        <w:t>skarbowego zgodnie z art. 5 i 9 Ustawy</w:t>
      </w:r>
      <w:r w:rsidR="00306D57">
        <w:rPr>
          <w:rFonts w:asciiTheme="minorHAnsi" w:hAnsiTheme="minorHAnsi" w:cstheme="minorHAnsi"/>
        </w:rPr>
        <w:t xml:space="preserve"> </w:t>
      </w:r>
      <w:r w:rsidR="00A41F75" w:rsidRPr="00521D77">
        <w:rPr>
          <w:rFonts w:asciiTheme="minorHAnsi" w:hAnsiTheme="minorHAnsi" w:cstheme="minorHAnsi"/>
        </w:rPr>
        <w:t xml:space="preserve">z dnia 13 października 1995 r. </w:t>
      </w:r>
      <w:r w:rsidR="00306D57">
        <w:rPr>
          <w:rFonts w:asciiTheme="minorHAnsi" w:hAnsiTheme="minorHAnsi" w:cstheme="minorHAnsi"/>
        </w:rPr>
        <w:t>o</w:t>
      </w:r>
      <w:r w:rsidRPr="006B0543">
        <w:rPr>
          <w:rFonts w:asciiTheme="minorHAnsi" w:hAnsiTheme="minorHAnsi" w:cstheme="minorHAnsi"/>
        </w:rPr>
        <w:t xml:space="preserve"> zasadach ewidencji i identyfikacji podatników i płatników, w terminie </w:t>
      </w:r>
      <w:r w:rsidRPr="006B0543">
        <w:rPr>
          <w:rFonts w:asciiTheme="minorHAnsi" w:hAnsiTheme="minorHAnsi" w:cstheme="minorHAnsi"/>
          <w:b/>
        </w:rPr>
        <w:t>do 30 dni</w:t>
      </w:r>
      <w:r w:rsidRPr="006B0543">
        <w:rPr>
          <w:rFonts w:asciiTheme="minorHAnsi" w:hAnsiTheme="minorHAnsi" w:cstheme="minorHAnsi"/>
        </w:rPr>
        <w:t xml:space="preserve"> od daty doręczenia Zamawiającemu prawidłowo wystawionej faktury VAT na adres podany w ust. 4.1</w:t>
      </w:r>
      <w:r w:rsidR="0028012D">
        <w:rPr>
          <w:rFonts w:asciiTheme="minorHAnsi" w:hAnsiTheme="minorHAnsi" w:cstheme="minorHAnsi"/>
        </w:rPr>
        <w:t>2</w:t>
      </w:r>
      <w:r w:rsidRPr="006B0543">
        <w:rPr>
          <w:rFonts w:asciiTheme="minorHAnsi" w:hAnsiTheme="minorHAnsi" w:cstheme="minorHAnsi"/>
        </w:rPr>
        <w:t>.</w:t>
      </w:r>
      <w:bookmarkEnd w:id="128"/>
      <w:bookmarkEnd w:id="129"/>
    </w:p>
    <w:p w14:paraId="3DDEA20C" w14:textId="02ECF9E8" w:rsidR="00671C9A" w:rsidRDefault="00671C9A" w:rsidP="00671C9A">
      <w:pPr>
        <w:pStyle w:val="Nagwek2"/>
        <w:keepNext w:val="0"/>
        <w:numPr>
          <w:ilvl w:val="0"/>
          <w:numId w:val="0"/>
        </w:numPr>
        <w:spacing w:line="240" w:lineRule="exact"/>
        <w:ind w:left="851"/>
        <w:rPr>
          <w:rFonts w:asciiTheme="minorHAnsi" w:hAnsiTheme="minorHAnsi" w:cstheme="minorHAnsi"/>
        </w:rPr>
      </w:pPr>
      <w:bookmarkStart w:id="130" w:name="_Ref1938624"/>
      <w:r w:rsidRPr="00E634EB">
        <w:rPr>
          <w:rFonts w:asciiTheme="minorHAnsi" w:hAnsiTheme="minorHAnsi" w:cstheme="minorHAnsi"/>
        </w:rPr>
        <w:t>Wykonawca oświadcza, że rachunek rozliczeniowy wskazany na fakturze VAT  posiada/nie posiada rachunek VA</w:t>
      </w:r>
      <w:r w:rsidR="00306D57">
        <w:rPr>
          <w:rFonts w:asciiTheme="minorHAnsi" w:hAnsiTheme="minorHAnsi" w:cstheme="minorHAnsi"/>
        </w:rPr>
        <w:t>T, o którym mowa art. 2 pkt 37 U</w:t>
      </w:r>
      <w:r w:rsidRPr="00E634EB">
        <w:rPr>
          <w:rFonts w:asciiTheme="minorHAnsi" w:hAnsiTheme="minorHAnsi" w:cstheme="minorHAnsi"/>
        </w:rPr>
        <w:t>stawy</w:t>
      </w:r>
      <w:r w:rsidR="00A41F75" w:rsidRPr="00A41F75">
        <w:rPr>
          <w:rFonts w:asciiTheme="minorHAnsi" w:hAnsiTheme="minorHAnsi" w:cstheme="minorHAnsi"/>
        </w:rPr>
        <w:t xml:space="preserve"> </w:t>
      </w:r>
      <w:r w:rsidR="00A41F75">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20FB6BC8" w14:textId="353B8B34" w:rsidR="00671C9A" w:rsidRDefault="00671C9A" w:rsidP="00671C9A">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06D57">
        <w:rPr>
          <w:rFonts w:asciiTheme="minorHAnsi" w:hAnsiTheme="minorHAnsi" w:cstheme="minorHAnsi"/>
        </w:rPr>
        <w:t>ch mowa w art. 49 ust. 1 pkt 1 U</w:t>
      </w:r>
      <w:r w:rsidRPr="0014478E">
        <w:rPr>
          <w:rFonts w:asciiTheme="minorHAnsi" w:hAnsiTheme="minorHAnsi" w:cstheme="minorHAnsi"/>
        </w:rPr>
        <w:t xml:space="preserve">stawy </w:t>
      </w:r>
      <w:r w:rsidR="00A41F75">
        <w:rPr>
          <w:rFonts w:asciiTheme="minorHAnsi" w:hAnsiTheme="minorHAnsi" w:cstheme="minorHAnsi"/>
        </w:rPr>
        <w:t xml:space="preserve">Ustawy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06D57">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A41F75">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862A97A" w14:textId="77777777" w:rsidR="00671C9A" w:rsidRPr="00DA6165" w:rsidRDefault="00671C9A" w:rsidP="00671C9A">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6D926BE1" w14:textId="00E35C99" w:rsidR="009B2AC2" w:rsidRPr="006B0543" w:rsidRDefault="00671C9A" w:rsidP="00671C9A">
      <w:pPr>
        <w:pStyle w:val="Nagwek2"/>
        <w:keepNext w:val="0"/>
        <w:widowControl w:val="0"/>
        <w:numPr>
          <w:ilvl w:val="0"/>
          <w:numId w:val="0"/>
        </w:numPr>
        <w:spacing w:line="240" w:lineRule="exact"/>
        <w:ind w:left="851"/>
        <w:rPr>
          <w:rFonts w:asciiTheme="minorHAnsi" w:hAnsiTheme="minorHAnsi" w:cstheme="minorHAnsi"/>
        </w:rPr>
      </w:pPr>
      <w:bookmarkStart w:id="131" w:name="_Toc40704384"/>
      <w:r w:rsidRPr="006B0543">
        <w:rPr>
          <w:rFonts w:asciiTheme="minorHAnsi" w:hAnsiTheme="minorHAnsi" w:cstheme="minorHAnsi"/>
        </w:rPr>
        <w:t>Płatności z tytułu Wynagrodzenia Umownego mogą być dokonywane z zastosowaniem mechanizmu podzielonej płatno</w:t>
      </w:r>
      <w:r w:rsidR="00306D57">
        <w:rPr>
          <w:rFonts w:asciiTheme="minorHAnsi" w:hAnsiTheme="minorHAnsi" w:cstheme="minorHAnsi"/>
        </w:rPr>
        <w:t>ści, o którym mowa w art. 108a U</w:t>
      </w:r>
      <w:r w:rsidRPr="006B0543">
        <w:rPr>
          <w:rFonts w:asciiTheme="minorHAnsi" w:hAnsiTheme="minorHAnsi" w:cstheme="minorHAnsi"/>
        </w:rPr>
        <w:t xml:space="preserve">stawy </w:t>
      </w:r>
      <w:r w:rsidR="00A41F75">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131"/>
    </w:p>
    <w:p w14:paraId="25417D51"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32" w:name="_Toc40704385"/>
      <w:r w:rsidRPr="006B0543">
        <w:rPr>
          <w:rFonts w:asciiTheme="minorHAnsi" w:hAnsiTheme="minorHAnsi" w:cstheme="minorHAnsi"/>
        </w:rPr>
        <w:t>Jeżeli faktura, wystawiana w walucie innej niż PLN, zawiera wartość podatku VAT, Wykonawca zobowiązany jest wysłać skan wystawionej faktury w dniu jej wystawienia na adres: treasury@gkpge.pl. Skan faktury nie stanowi przesłania e-faktury w rozumieniu przepisów</w:t>
      </w:r>
      <w:r w:rsidR="0028012D">
        <w:rPr>
          <w:rFonts w:asciiTheme="minorHAnsi" w:hAnsiTheme="minorHAnsi" w:cstheme="minorHAnsi"/>
        </w:rPr>
        <w:t xml:space="preserve"> o VAT, z zastrzeżeniem ust. 4.</w:t>
      </w:r>
      <w:r w:rsidRPr="006B0543">
        <w:rPr>
          <w:rFonts w:asciiTheme="minorHAnsi" w:hAnsiTheme="minorHAnsi" w:cstheme="minorHAnsi"/>
        </w:rPr>
        <w:t>1</w:t>
      </w:r>
      <w:r w:rsidR="0028012D">
        <w:rPr>
          <w:rFonts w:asciiTheme="minorHAnsi" w:hAnsiTheme="minorHAnsi" w:cstheme="minorHAnsi"/>
        </w:rPr>
        <w:t>5</w:t>
      </w:r>
      <w:r w:rsidRPr="006B0543">
        <w:rPr>
          <w:rFonts w:asciiTheme="minorHAnsi" w:hAnsiTheme="minorHAnsi" w:cstheme="minorHAnsi"/>
        </w:rPr>
        <w:t>.</w:t>
      </w:r>
      <w:bookmarkStart w:id="133" w:name="_Ref421629316"/>
      <w:bookmarkEnd w:id="130"/>
      <w:bookmarkEnd w:id="132"/>
    </w:p>
    <w:p w14:paraId="5C715987" w14:textId="3F5BB46B" w:rsidR="009B2AC2" w:rsidRDefault="009B2AC2" w:rsidP="0028012D">
      <w:pPr>
        <w:pStyle w:val="Nagwek2"/>
        <w:keepNext w:val="0"/>
        <w:widowControl w:val="0"/>
        <w:spacing w:line="240" w:lineRule="exact"/>
        <w:rPr>
          <w:rFonts w:asciiTheme="minorHAnsi" w:hAnsiTheme="minorHAnsi" w:cstheme="minorHAnsi"/>
        </w:rPr>
      </w:pPr>
      <w:bookmarkStart w:id="134" w:name="_Toc40704386"/>
      <w:r w:rsidRPr="006B0543">
        <w:rPr>
          <w:rFonts w:asciiTheme="minorHAnsi" w:hAnsiTheme="minorHAnsi" w:cstheme="minorHAnsi"/>
        </w:rPr>
        <w:t>Fakturowanie pomiędzy Stronami obowiązuje w formie papierowej.</w:t>
      </w:r>
      <w:bookmarkEnd w:id="134"/>
      <w:r w:rsidRPr="006B0543">
        <w:rPr>
          <w:rFonts w:asciiTheme="minorHAnsi" w:hAnsiTheme="minorHAnsi" w:cstheme="minorHAnsi"/>
        </w:rPr>
        <w:t xml:space="preserve"> </w:t>
      </w:r>
      <w:bookmarkEnd w:id="133"/>
    </w:p>
    <w:p w14:paraId="3C254F67" w14:textId="73DC0A4B" w:rsidR="002B2BD9" w:rsidRPr="002B2BD9" w:rsidRDefault="002B2BD9" w:rsidP="002B2BD9">
      <w:pPr>
        <w:ind w:left="851"/>
        <w:jc w:val="both"/>
        <w:rPr>
          <w:rFonts w:asciiTheme="minorHAnsi" w:hAnsiTheme="minorHAnsi" w:cstheme="minorHAnsi"/>
        </w:rPr>
      </w:pPr>
      <w:r w:rsidRPr="002B2BD9">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0384665D" w14:textId="77777777" w:rsidR="009B2AC2" w:rsidRPr="006B0543" w:rsidRDefault="00B42DD0" w:rsidP="0028012D">
      <w:pPr>
        <w:pStyle w:val="Nagwek2"/>
        <w:keepNext w:val="0"/>
        <w:widowControl w:val="0"/>
        <w:numPr>
          <w:ilvl w:val="0"/>
          <w:numId w:val="0"/>
        </w:numPr>
        <w:spacing w:line="240" w:lineRule="exact"/>
        <w:ind w:left="851"/>
        <w:rPr>
          <w:rFonts w:asciiTheme="minorHAnsi" w:hAnsiTheme="minorHAnsi" w:cstheme="minorHAnsi"/>
        </w:rPr>
      </w:pPr>
      <w:r w:rsidRPr="003C764B">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0957BADB" w14:textId="4BA52B4D" w:rsidR="009B2AC2" w:rsidRPr="006B0543" w:rsidRDefault="00671C9A" w:rsidP="0028012D">
      <w:pPr>
        <w:pStyle w:val="Nagwek2"/>
        <w:keepNext w:val="0"/>
        <w:widowControl w:val="0"/>
        <w:spacing w:line="240" w:lineRule="exact"/>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2B2BD9" w:rsidRPr="004F3FCB">
        <w:rPr>
          <w:rFonts w:asciiTheme="minorHAnsi" w:hAnsiTheme="minorHAnsi" w:cstheme="minorHAnsi"/>
        </w:rPr>
        <w:t>Wykonawcy, o</w:t>
      </w:r>
      <w:r w:rsidRPr="004F3FCB">
        <w:rPr>
          <w:rFonts w:asciiTheme="minorHAnsi" w:hAnsiTheme="minorHAnsi" w:cstheme="minorHAnsi"/>
        </w:rPr>
        <w:t xml:space="preserve"> </w:t>
      </w:r>
      <w:r w:rsidRPr="004F3FCB">
        <w:rPr>
          <w:rFonts w:asciiTheme="minorHAnsi" w:hAnsiTheme="minorHAnsi" w:cstheme="minorHAnsi"/>
        </w:rPr>
        <w:lastRenderedPageBreak/>
        <w:t>którym mowa w ust. 4.1</w:t>
      </w:r>
      <w:r>
        <w:rPr>
          <w:rFonts w:asciiTheme="minorHAnsi" w:hAnsiTheme="minorHAnsi" w:cstheme="minorHAnsi"/>
        </w:rPr>
        <w:t>3</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306D57">
        <w:rPr>
          <w:rFonts w:asciiTheme="minorHAnsi" w:hAnsiTheme="minorHAnsi" w:cstheme="minorHAnsi"/>
        </w:rPr>
        <w:t xml:space="preserve"> którym mowa w art. 96b ust. 1 U</w:t>
      </w:r>
      <w:r w:rsidRPr="00E634EB">
        <w:rPr>
          <w:rFonts w:asciiTheme="minorHAnsi" w:hAnsiTheme="minorHAnsi" w:cstheme="minorHAnsi"/>
        </w:rPr>
        <w:t xml:space="preserve">stawy 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05A81876" w14:textId="77777777" w:rsidR="009B2AC2" w:rsidRPr="00B42DD0" w:rsidRDefault="009B2AC2" w:rsidP="0028012D">
      <w:pPr>
        <w:pStyle w:val="Nagwek2"/>
        <w:keepNext w:val="0"/>
        <w:widowControl w:val="0"/>
        <w:spacing w:line="240" w:lineRule="exact"/>
        <w:rPr>
          <w:rFonts w:asciiTheme="minorHAnsi" w:hAnsiTheme="minorHAnsi" w:cstheme="minorHAnsi"/>
        </w:rPr>
      </w:pPr>
      <w:bookmarkStart w:id="135" w:name="_Toc40704389"/>
      <w:r w:rsidRPr="006B0543">
        <w:rPr>
          <w:rFonts w:asciiTheme="minorHAnsi" w:hAnsiTheme="minorHAnsi" w:cstheme="minorHAnsi"/>
        </w:rPr>
        <w:t xml:space="preserve">Jeśli </w:t>
      </w:r>
      <w:r w:rsidRPr="00B42DD0">
        <w:rPr>
          <w:rFonts w:asciiTheme="minorHAnsi" w:hAnsiTheme="minorHAnsi" w:cstheme="minorHAnsi"/>
        </w:rPr>
        <w:t>Wykonawca wystawi fakturę korygującą zmniejszającą jego należność zaś zgodnie z Harmonogramem Płatności i Prac przewidywana będzie kolejna płatność, wartość faktury korygującej pomniejszy płatność najbliższej wymagalnej faktury.</w:t>
      </w:r>
      <w:bookmarkEnd w:id="135"/>
    </w:p>
    <w:p w14:paraId="1CBF237D" w14:textId="35180C24" w:rsidR="009B2AC2" w:rsidRPr="00B42DD0" w:rsidRDefault="009B2AC2" w:rsidP="0028012D">
      <w:pPr>
        <w:pStyle w:val="Nagwek2"/>
        <w:keepNext w:val="0"/>
        <w:widowControl w:val="0"/>
        <w:spacing w:line="240" w:lineRule="exact"/>
        <w:rPr>
          <w:rFonts w:asciiTheme="minorHAnsi" w:hAnsiTheme="minorHAnsi" w:cstheme="minorHAnsi"/>
        </w:rPr>
      </w:pPr>
      <w:bookmarkStart w:id="136" w:name="_Toc40704390"/>
      <w:r w:rsidRPr="00B42DD0">
        <w:rPr>
          <w:rFonts w:asciiTheme="minorHAnsi" w:hAnsiTheme="minorHAnsi" w:cstheme="minorHAnsi"/>
        </w:rPr>
        <w:t>W przypadku, gdy Wykonawca wystawi fakturę korygującą zmniejszającą jego należność po ostatnim terminie płatności wynikającym z Harmonogramu Płatności i Prac</w:t>
      </w:r>
      <w:r w:rsidR="002B2BD9" w:rsidRPr="00B42DD0">
        <w:rPr>
          <w:rFonts w:asciiTheme="minorHAnsi" w:hAnsiTheme="minorHAnsi" w:cstheme="minorHAnsi"/>
        </w:rPr>
        <w:t>, zobowiązany</w:t>
      </w:r>
      <w:r w:rsidRPr="00B42DD0">
        <w:rPr>
          <w:rFonts w:asciiTheme="minorHAnsi" w:hAnsiTheme="minorHAnsi" w:cstheme="minorHAnsi"/>
        </w:rPr>
        <w:t xml:space="preserve"> jest zwrócić na rachunek wskazany przez Zamawiającego wartość faktury korygującej w terminie do 15 dni od jej wystawienia.</w:t>
      </w:r>
      <w:bookmarkStart w:id="137" w:name="_Ref342300260"/>
      <w:bookmarkEnd w:id="136"/>
    </w:p>
    <w:p w14:paraId="6BC123DC" w14:textId="2B7D1493" w:rsidR="009B2AC2" w:rsidRPr="006B0543" w:rsidRDefault="002B2BD9" w:rsidP="0028012D">
      <w:pPr>
        <w:pStyle w:val="Nagwek2"/>
        <w:keepNext w:val="0"/>
        <w:widowControl w:val="0"/>
        <w:spacing w:line="240" w:lineRule="exact"/>
        <w:rPr>
          <w:rFonts w:asciiTheme="minorHAnsi" w:hAnsiTheme="minorHAnsi" w:cstheme="minorHAnsi"/>
        </w:rPr>
      </w:pPr>
      <w:bookmarkStart w:id="138" w:name="_Toc40704391"/>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3</w:t>
      </w:r>
      <w:r w:rsidRPr="00C8512C">
        <w:rPr>
          <w:rFonts w:asciiTheme="minorHAnsi" w:hAnsiTheme="minorHAnsi" w:cstheme="minorHAnsi"/>
          <w:highlight w:val="cyan"/>
        </w:rPr>
        <w:t xml:space="preserve"> z odpowiednim zasto</w:t>
      </w:r>
      <w:r>
        <w:rPr>
          <w:rFonts w:asciiTheme="minorHAnsi" w:hAnsiTheme="minorHAnsi" w:cstheme="minorHAnsi"/>
          <w:highlight w:val="cyan"/>
        </w:rPr>
        <w:t>sowaniem ust. 4.14</w:t>
      </w:r>
      <w:r w:rsidRPr="00C8512C">
        <w:rPr>
          <w:rFonts w:asciiTheme="minorHAnsi" w:hAnsiTheme="minorHAnsi" w:cstheme="minorHAnsi"/>
          <w:highlight w:val="cyan"/>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138"/>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usunąć</w:t>
      </w:r>
    </w:p>
    <w:p w14:paraId="6B89AAA0" w14:textId="6E0AAFD5" w:rsidR="009B2AC2" w:rsidRPr="006B0543" w:rsidRDefault="002B2BD9" w:rsidP="0028012D">
      <w:pPr>
        <w:pStyle w:val="Nagwek2"/>
        <w:keepNext w:val="0"/>
        <w:widowControl w:val="0"/>
        <w:spacing w:line="240" w:lineRule="exact"/>
        <w:rPr>
          <w:rFonts w:asciiTheme="minorHAnsi" w:hAnsiTheme="minorHAnsi" w:cstheme="minorHAnsi"/>
        </w:rPr>
      </w:pPr>
      <w:bookmarkStart w:id="139" w:name="_Toc40704392"/>
      <w:bookmarkEnd w:id="137"/>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w:t>
      </w:r>
      <w:r w:rsidRPr="00C8512C">
        <w:rPr>
          <w:rFonts w:asciiTheme="minorHAnsi" w:hAnsiTheme="minorHAnsi" w:cstheme="minorHAnsi"/>
          <w:highlight w:val="cyan"/>
        </w:rPr>
        <w:lastRenderedPageBreak/>
        <w:t>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139"/>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1B63B822"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0" w:name="_Toc40704393"/>
      <w:r w:rsidRPr="006B0543">
        <w:rPr>
          <w:rFonts w:asciiTheme="minorHAnsi" w:hAnsiTheme="minorHAnsi" w:cstheme="minorHAnsi"/>
        </w:rPr>
        <w:t>Data obciążenia rachunku bankowego Zamawiającego stanowi datę spełnienia świadczenia pieniężnego.</w:t>
      </w:r>
      <w:bookmarkEnd w:id="140"/>
    </w:p>
    <w:p w14:paraId="5B9BBB81"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1" w:name="_Toc40704394"/>
      <w:r w:rsidRPr="006B0543">
        <w:rPr>
          <w:rFonts w:asciiTheme="minorHAnsi" w:hAnsiTheme="minorHAnsi" w:cstheme="minorHAnsi"/>
        </w:rPr>
        <w:t>Zamawiający oświadcza, że jest czynnym podatnikiem VAT.</w:t>
      </w:r>
      <w:bookmarkEnd w:id="141"/>
      <w:r w:rsidRPr="006B0543">
        <w:rPr>
          <w:rFonts w:asciiTheme="minorHAnsi" w:hAnsiTheme="minorHAnsi" w:cstheme="minorHAnsi"/>
          <w:highlight w:val="cyan"/>
        </w:rPr>
        <w:t xml:space="preserve"> </w:t>
      </w:r>
    </w:p>
    <w:p w14:paraId="007524D3"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2" w:name="_Toc40704395"/>
      <w:r w:rsidRPr="006B0543">
        <w:rPr>
          <w:rFonts w:asciiTheme="minorHAnsi" w:hAnsiTheme="minorHAnsi" w:cstheme="minorHAnsi"/>
        </w:rPr>
        <w:t>Wykonawca oświadcza, że jest czynnym podatnikiem VAT.</w:t>
      </w:r>
      <w:bookmarkEnd w:id="142"/>
    </w:p>
    <w:p w14:paraId="291267C7"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3" w:name="_Toc40704396"/>
      <w:r w:rsidRPr="006B0543">
        <w:rPr>
          <w:rFonts w:asciiTheme="minorHAnsi" w:hAnsiTheme="minorHAnsi" w:cstheme="minorHAnsi"/>
        </w:rPr>
        <w:t>Wykonawca zobowiązuje się w ramach Wynagrodzenia wynikającego z Umowy do:</w:t>
      </w:r>
      <w:bookmarkEnd w:id="143"/>
    </w:p>
    <w:p w14:paraId="42240ED1" w14:textId="468803D2"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44" w:name="_Toc40704397"/>
      <w:r w:rsidRPr="006B0543">
        <w:rPr>
          <w:rFonts w:asciiTheme="minorHAnsi" w:hAnsiTheme="minorHAnsi" w:cstheme="minorHAnsi"/>
        </w:rPr>
        <w:t>Pełnej</w:t>
      </w:r>
      <w:r w:rsidR="009B2AC2" w:rsidRPr="006B0543">
        <w:rPr>
          <w:rFonts w:asciiTheme="minorHAnsi" w:hAnsiTheme="minorHAnsi" w:cstheme="minorHAnsi"/>
        </w:rPr>
        <w:t xml:space="preserve"> i niezwłocznej współpracy z Zamawiającym przy analizie ewentualnych obowiązków w zakresie przekazywania informacji o schematach podatkowych zgodnie z Ordynacją Podatkową, które mogą wystąpić w związku z realizacją niniejszej Umowy,</w:t>
      </w:r>
      <w:bookmarkEnd w:id="144"/>
    </w:p>
    <w:p w14:paraId="7C593EE0" w14:textId="511B3437"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45" w:name="_Toc40704398"/>
      <w:r w:rsidRPr="006B0543">
        <w:rPr>
          <w:rFonts w:asciiTheme="minorHAnsi" w:hAnsiTheme="minorHAnsi" w:cstheme="minorHAnsi"/>
        </w:rPr>
        <w:t>W</w:t>
      </w:r>
      <w:r w:rsidR="009B2AC2" w:rsidRPr="006B0543">
        <w:rPr>
          <w:rFonts w:asciiTheme="minorHAnsi" w:hAnsiTheme="minorHAnsi" w:cstheme="minorHAnsi"/>
        </w:rPr>
        <w:t xml:space="preserve"> przypadku pełnienia roli promotora przez Wykonawcę w rozumieniu Ordynacji Podatkowej, wypełnienia obowiązków związanych z przekazywaniem informacji o schemacie podatkowym w uzgodnieniu z Zamawiającym, po uzyskaniu zwolnienia z obowiązku zachowania prawnie chronionej tajemnicy zawodowej, jeśli takie przekazanie informacji naruszałoby ww. obowiązek.</w:t>
      </w:r>
      <w:bookmarkEnd w:id="145"/>
    </w:p>
    <w:p w14:paraId="06CE22E5"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6" w:name="_Toc40704399"/>
      <w:r w:rsidRPr="006B0543">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bookmarkEnd w:id="146"/>
    </w:p>
    <w:p w14:paraId="2D1D6710" w14:textId="2C6EDC10" w:rsidR="009B2AC2" w:rsidRPr="006B0543" w:rsidRDefault="009B2AC2" w:rsidP="0028012D">
      <w:pPr>
        <w:pStyle w:val="Nagwek2"/>
        <w:keepNext w:val="0"/>
        <w:widowControl w:val="0"/>
        <w:spacing w:line="240" w:lineRule="exact"/>
        <w:rPr>
          <w:rFonts w:asciiTheme="minorHAnsi" w:hAnsiTheme="minorHAnsi" w:cstheme="minorHAnsi"/>
        </w:rPr>
      </w:pPr>
      <w:bookmarkStart w:id="147" w:name="_Toc40704400"/>
      <w:r w:rsidRPr="006B0543">
        <w:rPr>
          <w:rFonts w:asciiTheme="minorHAnsi" w:hAnsiTheme="minorHAnsi" w:cstheme="minorHAnsi"/>
        </w:rPr>
        <w:t xml:space="preserve">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w:t>
      </w:r>
      <w:r w:rsidRPr="006B0543">
        <w:rPr>
          <w:rFonts w:asciiTheme="minorHAnsi" w:hAnsiTheme="minorHAnsi" w:cstheme="minorHAnsi"/>
        </w:rPr>
        <w:lastRenderedPageBreak/>
        <w:t xml:space="preserve">cywilnego nie stosuje się. Nie ulegają również zmianie składowe wynagrodzenia określonego w ust. </w:t>
      </w:r>
      <w:r w:rsidR="0028012D">
        <w:rPr>
          <w:rFonts w:asciiTheme="minorHAnsi" w:hAnsiTheme="minorHAnsi" w:cstheme="minorHAnsi"/>
        </w:rPr>
        <w:t>4.1. wskazane w ust. 4.3. i 4.4</w:t>
      </w:r>
      <w:r w:rsidRPr="006B0543">
        <w:rPr>
          <w:rFonts w:asciiTheme="minorHAnsi" w:hAnsiTheme="minorHAnsi" w:cstheme="minorHAnsi"/>
        </w:rPr>
        <w:t>. niniejszego paragrafu</w:t>
      </w:r>
      <w:bookmarkEnd w:id="147"/>
      <w:r w:rsidR="00C83109">
        <w:rPr>
          <w:rFonts w:asciiTheme="minorHAnsi" w:hAnsiTheme="minorHAnsi" w:cstheme="minorHAnsi"/>
        </w:rPr>
        <w:t>.</w:t>
      </w:r>
      <w:r w:rsidRPr="006B0543">
        <w:rPr>
          <w:rFonts w:asciiTheme="minorHAnsi" w:hAnsiTheme="minorHAnsi" w:cstheme="minorHAnsi"/>
        </w:rPr>
        <w:t xml:space="preserve">  </w:t>
      </w:r>
      <w:bookmarkStart w:id="148" w:name="_Ref421011178"/>
    </w:p>
    <w:bookmarkEnd w:id="148"/>
    <w:p w14:paraId="5C07894F" w14:textId="77777777" w:rsidR="009B2AC2" w:rsidRPr="006B0543" w:rsidRDefault="009B2AC2" w:rsidP="0028012D">
      <w:pPr>
        <w:pStyle w:val="Nagwek2"/>
        <w:keepNext w:val="0"/>
        <w:widowControl w:val="0"/>
        <w:numPr>
          <w:ilvl w:val="0"/>
          <w:numId w:val="0"/>
        </w:numPr>
        <w:tabs>
          <w:tab w:val="left" w:pos="1335"/>
        </w:tabs>
        <w:spacing w:line="240" w:lineRule="exact"/>
        <w:rPr>
          <w:rFonts w:asciiTheme="minorHAnsi" w:hAnsiTheme="minorHAnsi" w:cstheme="minorHAnsi"/>
        </w:rPr>
      </w:pPr>
    </w:p>
    <w:p w14:paraId="282B73E4" w14:textId="77777777" w:rsidR="007E1F92" w:rsidRPr="00C80C18" w:rsidRDefault="007E1F92" w:rsidP="0028012D">
      <w:pPr>
        <w:pStyle w:val="Nagwek1"/>
        <w:keepNext w:val="0"/>
        <w:widowControl w:val="0"/>
        <w:spacing w:before="120" w:after="120" w:line="240" w:lineRule="exact"/>
        <w:rPr>
          <w:rFonts w:cstheme="minorHAnsi"/>
          <w:color w:val="092D74"/>
          <w:szCs w:val="20"/>
        </w:rPr>
      </w:pPr>
      <w:bookmarkStart w:id="149" w:name="_Ref419973281"/>
      <w:bookmarkStart w:id="150" w:name="_Ref419973316"/>
      <w:bookmarkStart w:id="151" w:name="_Ref419975815"/>
      <w:bookmarkStart w:id="152" w:name="_Toc437005844"/>
      <w:bookmarkStart w:id="153" w:name="_Toc494375560"/>
      <w:bookmarkStart w:id="154" w:name="_Toc494375632"/>
      <w:bookmarkStart w:id="155" w:name="_Toc15890573"/>
      <w:bookmarkStart w:id="156" w:name="_Toc40704402"/>
      <w:r w:rsidRPr="00C80C18">
        <w:rPr>
          <w:rFonts w:cstheme="minorHAnsi"/>
          <w:color w:val="092D74"/>
          <w:szCs w:val="20"/>
        </w:rPr>
        <w:t>PRAWA I OBOWIĄZKI STRON</w:t>
      </w:r>
      <w:bookmarkEnd w:id="149"/>
      <w:bookmarkEnd w:id="150"/>
      <w:bookmarkEnd w:id="151"/>
      <w:bookmarkEnd w:id="152"/>
      <w:bookmarkEnd w:id="153"/>
      <w:bookmarkEnd w:id="154"/>
      <w:r w:rsidRPr="00C80C18">
        <w:rPr>
          <w:rFonts w:cstheme="minorHAnsi"/>
          <w:color w:val="092D74"/>
          <w:szCs w:val="20"/>
        </w:rPr>
        <w:t xml:space="preserve"> ORAZ ZASADY WSPÓŁPRACY</w:t>
      </w:r>
      <w:bookmarkEnd w:id="155"/>
      <w:bookmarkEnd w:id="156"/>
    </w:p>
    <w:p w14:paraId="5FA39EA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157" w:name="_Toc40704404"/>
      <w:r w:rsidRPr="006B0543">
        <w:rPr>
          <w:rFonts w:asciiTheme="minorHAnsi" w:hAnsiTheme="minorHAnsi" w:cstheme="minorHAnsi"/>
        </w:rPr>
        <w:t>Wykonawca zobowiązuje się do:</w:t>
      </w:r>
      <w:bookmarkEnd w:id="157"/>
    </w:p>
    <w:p w14:paraId="230972D6" w14:textId="78DAA05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58" w:name="_Toc40704405"/>
      <w:r w:rsidRPr="006B0543">
        <w:rPr>
          <w:rFonts w:asciiTheme="minorHAnsi" w:hAnsiTheme="minorHAnsi" w:cstheme="minorHAnsi"/>
        </w:rPr>
        <w:t>Wykonania</w:t>
      </w:r>
      <w:r w:rsidR="007E1F92" w:rsidRPr="006B0543">
        <w:rPr>
          <w:rFonts w:asciiTheme="minorHAnsi" w:hAnsiTheme="minorHAnsi" w:cstheme="minorHAnsi"/>
        </w:rPr>
        <w:t xml:space="preserve"> Prac zgodnie z Umową, w tym z Opisem Przedmiotu Zamówienia, stanowiącym Załącznik nr 1 do Umowy, oraz obowiązującym prawem;</w:t>
      </w:r>
      <w:bookmarkEnd w:id="158"/>
    </w:p>
    <w:p w14:paraId="3C87483F" w14:textId="70EB4EFA"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59" w:name="_Toc40704406"/>
      <w:r w:rsidRPr="006B0543">
        <w:rPr>
          <w:rFonts w:asciiTheme="minorHAnsi" w:hAnsiTheme="minorHAnsi" w:cstheme="minorHAnsi"/>
        </w:rPr>
        <w:t>Transportu</w:t>
      </w:r>
      <w:r w:rsidR="007E1F92" w:rsidRPr="006B0543">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159"/>
    </w:p>
    <w:p w14:paraId="2CEB5DD2" w14:textId="475098E7"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0" w:name="_Toc40704407"/>
      <w:r w:rsidRPr="006B0543">
        <w:rPr>
          <w:rFonts w:asciiTheme="minorHAnsi" w:hAnsiTheme="minorHAnsi" w:cstheme="minorHAnsi"/>
        </w:rPr>
        <w:t>Każdorazowego</w:t>
      </w:r>
      <w:r w:rsidR="007E1F92" w:rsidRPr="006B0543">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160"/>
    </w:p>
    <w:p w14:paraId="5C7B1F53" w14:textId="20A53C7B"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1" w:name="_Toc40704408"/>
      <w:r w:rsidRPr="006B0543">
        <w:rPr>
          <w:rFonts w:asciiTheme="minorHAnsi" w:hAnsiTheme="minorHAnsi" w:cstheme="minorHAnsi"/>
        </w:rPr>
        <w:t>Wystawienia</w:t>
      </w:r>
      <w:r w:rsidR="007E1F92" w:rsidRPr="006B0543">
        <w:rPr>
          <w:rFonts w:asciiTheme="minorHAnsi" w:hAnsiTheme="minorHAnsi" w:cstheme="minorHAnsi"/>
        </w:rPr>
        <w:t xml:space="preserve"> i dostarczenia wszystkich dokumentów wysyłkowych wymaganych prawem w obrocie międzynarodowym towarów oraz udokumentowania pochodzenia Dostaw wymaganymi prawem świadectwami (certyfikatami);</w:t>
      </w:r>
      <w:bookmarkEnd w:id="161"/>
    </w:p>
    <w:p w14:paraId="7A6D8B6A" w14:textId="0512323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2" w:name="_Toc40704409"/>
      <w:r w:rsidRPr="006B0543">
        <w:rPr>
          <w:rFonts w:asciiTheme="minorHAnsi" w:hAnsiTheme="minorHAnsi" w:cstheme="minorHAnsi"/>
        </w:rPr>
        <w:t>Zatrudniania</w:t>
      </w:r>
      <w:r w:rsidR="007E1F92" w:rsidRPr="006B0543">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163" w:name="_Ref419977396"/>
      <w:r w:rsidR="007E1F92" w:rsidRPr="006B0543">
        <w:rPr>
          <w:rFonts w:asciiTheme="minorHAnsi" w:hAnsiTheme="minorHAnsi" w:cstheme="minorHAnsi"/>
        </w:rPr>
        <w:t>bowiązujących przepisów prawa</w:t>
      </w:r>
      <w:bookmarkEnd w:id="162"/>
    </w:p>
    <w:p w14:paraId="578A60A9" w14:textId="22763450"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4" w:name="_Toc40704410"/>
      <w:r w:rsidRPr="006B0543">
        <w:rPr>
          <w:rFonts w:asciiTheme="minorHAnsi" w:hAnsiTheme="minorHAnsi" w:cstheme="minorHAnsi"/>
        </w:rPr>
        <w:t>Organizacji</w:t>
      </w:r>
      <w:r w:rsidR="007E1F92" w:rsidRPr="006B0543">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aktualnych wymagań Zamawiającego w zakresie określonym w zdaniu poprzednim;</w:t>
      </w:r>
      <w:bookmarkStart w:id="165" w:name="_Ref419975861"/>
      <w:bookmarkEnd w:id="163"/>
      <w:bookmarkEnd w:id="164"/>
    </w:p>
    <w:p w14:paraId="72AB16AC" w14:textId="77777777" w:rsidR="007E1F92"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166" w:name="_Toc40704411"/>
      <w:r w:rsidRPr="006B0543">
        <w:rPr>
          <w:rFonts w:asciiTheme="minorHAnsi" w:hAnsiTheme="minorHAnsi" w:cstheme="minorHAnsi"/>
        </w:rPr>
        <w:t>Dostarczenia Zamawiającemu w terminie 7 dni od Daty Wejścia w Życie informacji o zapotrzebowaniu na media konieczne do realizacji Prac na Terenie Prac, z zastrzeżeniem zapisów ust.</w:t>
      </w:r>
      <w:bookmarkEnd w:id="165"/>
      <w:r w:rsidRPr="006B0543">
        <w:rPr>
          <w:rFonts w:asciiTheme="minorHAnsi" w:hAnsiTheme="minorHAnsi" w:cstheme="minorHAnsi"/>
        </w:rPr>
        <w:t xml:space="preserve"> 5.3.11.;</w:t>
      </w:r>
      <w:bookmarkEnd w:id="166"/>
    </w:p>
    <w:p w14:paraId="2891B82D" w14:textId="0FAB317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7" w:name="_Toc40704412"/>
      <w:r w:rsidRPr="006B0543">
        <w:rPr>
          <w:rFonts w:asciiTheme="minorHAnsi" w:hAnsiTheme="minorHAnsi" w:cstheme="minorHAnsi"/>
        </w:rPr>
        <w:t>Udostępnienia</w:t>
      </w:r>
      <w:r w:rsidR="007E1F92" w:rsidRPr="006B0543">
        <w:rPr>
          <w:rFonts w:asciiTheme="minorHAnsi" w:hAnsiTheme="minorHAnsi" w:cstheme="minorHAnsi"/>
        </w:rPr>
        <w:t xml:space="preserve"> swoim Podwykonawcom Obiektowym oraz Dalszym Podwykonawcom Obiektowym pomieszczeń socjalnych i sanitarnych </w:t>
      </w:r>
      <w:r w:rsidR="007E1F92" w:rsidRPr="006B0543">
        <w:rPr>
          <w:rFonts w:asciiTheme="minorHAnsi" w:hAnsiTheme="minorHAnsi" w:cstheme="minorHAnsi"/>
        </w:rPr>
        <w:lastRenderedPageBreak/>
        <w:t>udostępnionych przez Zamawiającego;</w:t>
      </w:r>
      <w:bookmarkEnd w:id="167"/>
    </w:p>
    <w:p w14:paraId="79535B34" w14:textId="3253ADF5"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8" w:name="_Toc40704413"/>
      <w:r w:rsidRPr="006B0543">
        <w:rPr>
          <w:rFonts w:asciiTheme="minorHAnsi" w:hAnsiTheme="minorHAnsi" w:cstheme="minorHAnsi"/>
        </w:rPr>
        <w:t>Protokolarnego</w:t>
      </w:r>
      <w:r w:rsidR="007E1F92" w:rsidRPr="006B0543">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168"/>
    </w:p>
    <w:p w14:paraId="0DDED753" w14:textId="60E88C2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9" w:name="_Toc40704414"/>
      <w:r w:rsidRPr="006B0543">
        <w:rPr>
          <w:rFonts w:asciiTheme="minorHAnsi" w:hAnsiTheme="minorHAnsi" w:cstheme="minorHAnsi"/>
        </w:rPr>
        <w:t>Doprowadzenia</w:t>
      </w:r>
      <w:r w:rsidR="007E1F92" w:rsidRPr="006B0543">
        <w:rPr>
          <w:rFonts w:asciiTheme="minorHAnsi" w:hAnsiTheme="minorHAnsi" w:cstheme="minorHAnsi"/>
        </w:rPr>
        <w:t xml:space="preserve"> go do stanu określonego w Umowie;</w:t>
      </w:r>
      <w:bookmarkEnd w:id="169"/>
    </w:p>
    <w:p w14:paraId="38F74154" w14:textId="77326CA1"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0" w:name="_Toc40704415"/>
      <w:r w:rsidRPr="006B0543">
        <w:rPr>
          <w:rFonts w:asciiTheme="minorHAnsi" w:hAnsiTheme="minorHAnsi" w:cstheme="minorHAnsi"/>
        </w:rPr>
        <w:t>Zapewnienia</w:t>
      </w:r>
      <w:r w:rsidR="007E1F92" w:rsidRPr="006B0543">
        <w:rPr>
          <w:rFonts w:asciiTheme="minorHAnsi" w:hAnsiTheme="minorHAnsi" w:cstheme="minorHAnsi"/>
        </w:rPr>
        <w:t>, na własny koszt i ryzyko, wszelkich urządzeń, materiałów i narzędzi niezbędnych do wykonania przedmiotu Umowy;</w:t>
      </w:r>
      <w:bookmarkEnd w:id="170"/>
    </w:p>
    <w:p w14:paraId="0091F382" w14:textId="28E91140"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1" w:name="_Toc40704416"/>
      <w:r w:rsidRPr="006B0543">
        <w:rPr>
          <w:rFonts w:asciiTheme="minorHAnsi" w:hAnsiTheme="minorHAnsi" w:cstheme="minorHAnsi"/>
        </w:rPr>
        <w:t>Pobierania</w:t>
      </w:r>
      <w:r w:rsidR="007E1F92" w:rsidRPr="006B0543">
        <w:rPr>
          <w:rFonts w:asciiTheme="minorHAnsi" w:hAnsiTheme="minorHAnsi" w:cstheme="minorHAnsi"/>
        </w:rPr>
        <w:t xml:space="preserve"> z magazynu Zamawiającego i dostarczania na miejsce wykonywania Prac, na własny koszt i ryzyko, części i materiałów Zamawiającego powierzonych Wykonawcy lub będących w zakresie dostaw Zamawiającego;</w:t>
      </w:r>
      <w:bookmarkEnd w:id="171"/>
    </w:p>
    <w:p w14:paraId="7A377A58" w14:textId="2F94B35B"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2" w:name="_Toc40704417"/>
      <w:r w:rsidRPr="006B0543">
        <w:rPr>
          <w:rFonts w:asciiTheme="minorHAnsi" w:hAnsiTheme="minorHAnsi" w:cstheme="minorHAnsi"/>
        </w:rPr>
        <w:t>Wywozu</w:t>
      </w:r>
      <w:r w:rsidR="007E1F92" w:rsidRPr="006B0543">
        <w:rPr>
          <w:rFonts w:asciiTheme="minorHAnsi" w:hAnsiTheme="minorHAnsi" w:cstheme="minorHAnsi"/>
        </w:rPr>
        <w:t>,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mieszczące się do kontenera;</w:t>
      </w:r>
      <w:bookmarkEnd w:id="172"/>
    </w:p>
    <w:p w14:paraId="3D5D840C" w14:textId="643E5A9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3" w:name="_Toc40704418"/>
      <w:r w:rsidRPr="006B0543">
        <w:rPr>
          <w:rFonts w:asciiTheme="minorHAnsi" w:hAnsiTheme="minorHAnsi" w:cstheme="minorHAnsi"/>
        </w:rPr>
        <w:t>Przekazania</w:t>
      </w:r>
      <w:r w:rsidR="007E1F92" w:rsidRPr="006B0543">
        <w:rPr>
          <w:rFonts w:asciiTheme="minorHAnsi" w:hAnsiTheme="minorHAnsi" w:cstheme="minorHAnsi"/>
        </w:rPr>
        <w:t xml:space="preserve"> Zamawiającemu Dokumentacji </w:t>
      </w:r>
      <w:r w:rsidR="007E1F92" w:rsidRPr="00F33AD2">
        <w:rPr>
          <w:rFonts w:asciiTheme="minorHAnsi" w:hAnsiTheme="minorHAnsi" w:cstheme="minorHAnsi"/>
        </w:rPr>
        <w:t>Wykonawcy, w tym dokumentacji powykonawczej</w:t>
      </w:r>
      <w:r w:rsidR="007E1F92" w:rsidRPr="006B0543">
        <w:rPr>
          <w:rFonts w:asciiTheme="minorHAnsi" w:hAnsiTheme="minorHAnsi" w:cstheme="minorHAnsi"/>
        </w:rPr>
        <w:t xml:space="preserve"> oraz innych dokumentów, w tym m.in.:</w:t>
      </w:r>
      <w:bookmarkEnd w:id="173"/>
    </w:p>
    <w:p w14:paraId="479F8BF6"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4" w:name="_Toc40704419"/>
      <w:r w:rsidRPr="006B0543">
        <w:rPr>
          <w:rFonts w:asciiTheme="minorHAnsi" w:hAnsiTheme="minorHAnsi" w:cstheme="minorHAnsi"/>
        </w:rPr>
        <w:t>deklaracji zgodności wyrobu z normami wprowadzonymi do obowiązkowego stosowania na terenie Polski oraz wymaganiami dotyczącymi bezpieczeństwa pracy i ochrony środowiska;</w:t>
      </w:r>
      <w:bookmarkEnd w:id="174"/>
    </w:p>
    <w:p w14:paraId="4EC940C5"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5" w:name="_Toc40704420"/>
      <w:r w:rsidRPr="006B0543">
        <w:rPr>
          <w:rFonts w:asciiTheme="minorHAnsi" w:hAnsiTheme="minorHAnsi" w:cstheme="minorHAnsi"/>
        </w:rPr>
        <w:t>atestów;</w:t>
      </w:r>
      <w:bookmarkEnd w:id="175"/>
    </w:p>
    <w:p w14:paraId="19C6AEB2"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6" w:name="_Toc40704421"/>
      <w:r w:rsidRPr="006B0543">
        <w:rPr>
          <w:rFonts w:asciiTheme="minorHAnsi" w:hAnsiTheme="minorHAnsi" w:cstheme="minorHAnsi"/>
        </w:rPr>
        <w:t>DTR maszyn i urządzeń;</w:t>
      </w:r>
      <w:bookmarkEnd w:id="176"/>
    </w:p>
    <w:p w14:paraId="76289011"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7" w:name="_Toc40704422"/>
      <w:r w:rsidRPr="006B0543">
        <w:rPr>
          <w:rFonts w:asciiTheme="minorHAnsi" w:hAnsiTheme="minorHAnsi" w:cstheme="minorHAnsi"/>
        </w:rPr>
        <w:t>kart gwarancyjnych;</w:t>
      </w:r>
      <w:bookmarkEnd w:id="177"/>
    </w:p>
    <w:p w14:paraId="0D2BDF3B" w14:textId="77777777" w:rsidR="004B1FFD"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8" w:name="_Toc40704423"/>
      <w:r w:rsidRPr="006B0543">
        <w:rPr>
          <w:rFonts w:asciiTheme="minorHAnsi" w:hAnsiTheme="minorHAnsi" w:cstheme="minorHAnsi"/>
        </w:rPr>
        <w:t>certyfikatów, itd.;</w:t>
      </w:r>
      <w:bookmarkEnd w:id="178"/>
    </w:p>
    <w:p w14:paraId="671F8212" w14:textId="77777777" w:rsidR="007E1F92" w:rsidRPr="006B0543" w:rsidRDefault="007E1F92" w:rsidP="0028012D">
      <w:pPr>
        <w:pStyle w:val="Nagwek2"/>
        <w:keepNext w:val="0"/>
        <w:widowControl w:val="0"/>
        <w:numPr>
          <w:ilvl w:val="0"/>
          <w:numId w:val="0"/>
        </w:numPr>
        <w:spacing w:line="240" w:lineRule="exact"/>
        <w:ind w:left="1559"/>
        <w:rPr>
          <w:rFonts w:asciiTheme="minorHAnsi" w:hAnsiTheme="minorHAnsi" w:cstheme="minorHAnsi"/>
        </w:rPr>
      </w:pPr>
      <w:bookmarkStart w:id="179" w:name="_Toc40704424"/>
      <w:r w:rsidRPr="006B0543">
        <w:rPr>
          <w:rFonts w:asciiTheme="minorHAnsi" w:hAnsiTheme="minorHAnsi" w:cstheme="minorHAnsi"/>
        </w:rPr>
        <w:t>jeżeli wymagane są przepisami prawa lub wymóg taki określono w Opisie Przedmiotu Zamówienia;</w:t>
      </w:r>
      <w:bookmarkEnd w:id="179"/>
    </w:p>
    <w:p w14:paraId="3ECDC9C0" w14:textId="6F32A09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0" w:name="_Toc40704425"/>
      <w:r w:rsidRPr="006B0543">
        <w:rPr>
          <w:rFonts w:asciiTheme="minorHAnsi" w:hAnsiTheme="minorHAnsi" w:cstheme="minorHAnsi"/>
        </w:rPr>
        <w:t>Niezatrudniania</w:t>
      </w:r>
      <w:r w:rsidR="007E1F92" w:rsidRPr="006B0543">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w:t>
      </w:r>
      <w:r w:rsidR="007E1F92" w:rsidRPr="006B0543">
        <w:rPr>
          <w:rFonts w:asciiTheme="minorHAnsi" w:hAnsiTheme="minorHAnsi" w:cstheme="minorHAnsi"/>
        </w:rPr>
        <w:lastRenderedPageBreak/>
        <w:t>zatrudniania personelu Zamawiającego oraz pracowników GK PGE zostanie wprowadzony również do Umów Podwykonawczych;</w:t>
      </w:r>
      <w:bookmarkEnd w:id="180"/>
    </w:p>
    <w:p w14:paraId="77C1A316" w14:textId="0CB5AC7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1" w:name="_Toc40704426"/>
      <w:r w:rsidRPr="006B0543">
        <w:rPr>
          <w:rFonts w:asciiTheme="minorHAnsi" w:hAnsiTheme="minorHAnsi" w:cstheme="minorHAnsi"/>
        </w:rPr>
        <w:t>Dokumentowania</w:t>
      </w:r>
      <w:r w:rsidR="007E1F92" w:rsidRPr="006B0543">
        <w:rPr>
          <w:rFonts w:asciiTheme="minorHAnsi" w:hAnsiTheme="minorHAnsi" w:cstheme="minorHAnsi"/>
        </w:rPr>
        <w:t xml:space="preserve"> wszelkich zmian wynikłych w trakcie realizacji Dostaw i Prac w stosunku do przekazanej przez Zamawiającego Dokumentacji Zamawiającego, w uzgodnieniu z Przedstawicielem Zamawiającego;</w:t>
      </w:r>
      <w:bookmarkEnd w:id="181"/>
    </w:p>
    <w:p w14:paraId="5A9A891D" w14:textId="72CBC093" w:rsidR="007E1F92" w:rsidRPr="002604B6" w:rsidRDefault="002B2BD9" w:rsidP="00BA5525">
      <w:pPr>
        <w:pStyle w:val="Nagwek2"/>
        <w:keepNext w:val="0"/>
        <w:widowControl w:val="0"/>
        <w:numPr>
          <w:ilvl w:val="2"/>
          <w:numId w:val="8"/>
        </w:numPr>
        <w:spacing w:line="240" w:lineRule="exact"/>
        <w:rPr>
          <w:rFonts w:asciiTheme="minorHAnsi" w:hAnsiTheme="minorHAnsi" w:cstheme="minorHAnsi"/>
        </w:rPr>
      </w:pPr>
      <w:bookmarkStart w:id="182" w:name="_Toc40704427"/>
      <w:r w:rsidRPr="00760BAA">
        <w:rPr>
          <w:rFonts w:asciiTheme="minorHAnsi" w:hAnsiTheme="minorHAnsi" w:cstheme="minorHAnsi"/>
        </w:rPr>
        <w:t>Ustanowienia</w:t>
      </w:r>
      <w:r w:rsidR="007E1F92" w:rsidRPr="00760BAA">
        <w:rPr>
          <w:rFonts w:asciiTheme="minorHAnsi" w:hAnsiTheme="minorHAnsi" w:cstheme="minorHAnsi"/>
        </w:rPr>
        <w:t xml:space="preserve"> na rzecz Zamawiającego i dostarczenia Zamawiającemu następujących </w:t>
      </w:r>
      <w:r w:rsidR="007E1F92" w:rsidRPr="002604B6">
        <w:rPr>
          <w:rFonts w:asciiTheme="minorHAnsi" w:hAnsiTheme="minorHAnsi" w:cstheme="minorHAnsi"/>
        </w:rPr>
        <w:t xml:space="preserve">Zabezpieczeń: </w:t>
      </w:r>
      <w:r w:rsidR="007E1F92" w:rsidRPr="002604B6">
        <w:rPr>
          <w:rFonts w:asciiTheme="minorHAnsi" w:hAnsiTheme="minorHAnsi" w:cstheme="minorHAnsi"/>
          <w:b/>
          <w:i/>
        </w:rPr>
        <w:t>nie dotyczy</w:t>
      </w:r>
      <w:bookmarkEnd w:id="182"/>
    </w:p>
    <w:p w14:paraId="700FE63C" w14:textId="2BF46F55" w:rsidR="007E1F92" w:rsidRPr="002604B6" w:rsidRDefault="00F33AD2" w:rsidP="00BA5525">
      <w:pPr>
        <w:pStyle w:val="Nagwek2"/>
        <w:keepNext w:val="0"/>
        <w:widowControl w:val="0"/>
        <w:numPr>
          <w:ilvl w:val="2"/>
          <w:numId w:val="8"/>
        </w:numPr>
        <w:spacing w:line="240" w:lineRule="exact"/>
        <w:rPr>
          <w:rFonts w:asciiTheme="minorHAnsi" w:hAnsiTheme="minorHAnsi" w:cstheme="minorHAnsi"/>
        </w:rPr>
      </w:pPr>
      <w:bookmarkStart w:id="183" w:name="_Toc40704430"/>
      <w:bookmarkStart w:id="184" w:name="_Hlk2283659"/>
      <w:r w:rsidRPr="00BD34FE">
        <w:rPr>
          <w:rFonts w:asciiTheme="minorHAnsi" w:hAnsiTheme="minorHAnsi" w:cstheme="minorHAnsi"/>
        </w:rPr>
        <w:t>Nie dotyczy</w:t>
      </w:r>
      <w:r w:rsidR="007E1F92" w:rsidRPr="00BD34FE">
        <w:rPr>
          <w:rFonts w:asciiTheme="minorHAnsi" w:hAnsiTheme="minorHAnsi" w:cstheme="minorHAnsi"/>
        </w:rPr>
        <w:t>;</w:t>
      </w:r>
      <w:bookmarkEnd w:id="183"/>
      <w:r w:rsidR="007E1F92" w:rsidRPr="00BD34FE">
        <w:rPr>
          <w:rFonts w:asciiTheme="minorHAnsi" w:hAnsiTheme="minorHAnsi" w:cstheme="minorHAnsi"/>
        </w:rPr>
        <w:t xml:space="preserve"> </w:t>
      </w:r>
      <w:bookmarkStart w:id="185" w:name="_Ref422207"/>
      <w:bookmarkEnd w:id="184"/>
    </w:p>
    <w:p w14:paraId="2D006F87" w14:textId="7E50628E"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6" w:name="_Toc40704431"/>
      <w:r w:rsidRPr="006B0543">
        <w:rPr>
          <w:rFonts w:asciiTheme="minorHAnsi" w:hAnsiTheme="minorHAnsi" w:cstheme="minorHAnsi"/>
        </w:rPr>
        <w:t>Uzyskania</w:t>
      </w:r>
      <w:r w:rsidR="007E1F92" w:rsidRPr="006B0543">
        <w:rPr>
          <w:rFonts w:asciiTheme="minorHAnsi" w:hAnsiTheme="minorHAnsi" w:cstheme="minorHAnsi"/>
        </w:rPr>
        <w:t xml:space="preserve"> wszelkich dopuszczeń, zezwoleń lub decyzji administracyjnych wymaganych do wykonania Prac oraz poniesienia kosztów i opłat z nich wynikających;</w:t>
      </w:r>
      <w:bookmarkStart w:id="187" w:name="_Ref419977408"/>
      <w:bookmarkEnd w:id="185"/>
      <w:bookmarkEnd w:id="186"/>
    </w:p>
    <w:p w14:paraId="04C35EE5" w14:textId="500E111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8" w:name="_Toc40704432"/>
      <w:r w:rsidRPr="006B0543">
        <w:rPr>
          <w:rFonts w:asciiTheme="minorHAnsi" w:hAnsiTheme="minorHAnsi" w:cstheme="minorHAnsi"/>
        </w:rPr>
        <w:t>Opracowania</w:t>
      </w:r>
      <w:r w:rsidR="007E1F92" w:rsidRPr="006B0543">
        <w:rPr>
          <w:rFonts w:asciiTheme="minorHAnsi" w:hAnsiTheme="minorHAnsi" w:cstheme="minorHAnsi"/>
        </w:rPr>
        <w:t xml:space="preserve"> oraz bieżącej </w:t>
      </w:r>
      <w:r w:rsidR="007E1F92" w:rsidRPr="00760BAA">
        <w:rPr>
          <w:rFonts w:asciiTheme="minorHAnsi" w:hAnsiTheme="minorHAnsi" w:cstheme="minorHAnsi"/>
        </w:rPr>
        <w:t xml:space="preserve">aktualizacji </w:t>
      </w:r>
      <w:r w:rsidR="007E1F92" w:rsidRPr="00760BAA">
        <w:rPr>
          <w:rFonts w:asciiTheme="minorHAnsi" w:hAnsiTheme="minorHAnsi" w:cstheme="minorHAnsi"/>
          <w:color w:val="000000" w:themeColor="text1"/>
        </w:rPr>
        <w:t xml:space="preserve">POR </w:t>
      </w:r>
      <w:r w:rsidR="007E1F92" w:rsidRPr="00760BAA">
        <w:rPr>
          <w:rFonts w:asciiTheme="minorHAnsi" w:hAnsiTheme="minorHAnsi" w:cstheme="minorHAnsi"/>
        </w:rPr>
        <w:t>(jeżeli</w:t>
      </w:r>
      <w:r w:rsidR="007E1F92" w:rsidRPr="006B0543">
        <w:rPr>
          <w:rFonts w:asciiTheme="minorHAnsi" w:hAnsiTheme="minorHAnsi" w:cstheme="minorHAnsi"/>
        </w:rPr>
        <w:t xml:space="preserve"> jest wymagany prawem) zgodnie z wymaganiami określonymi w </w:t>
      </w:r>
      <w:r w:rsidR="007E1F92" w:rsidRPr="006B0543">
        <w:rPr>
          <w:rFonts w:asciiTheme="minorHAnsi" w:hAnsiTheme="minorHAnsi" w:cstheme="minorHAnsi"/>
          <w:snapToGrid w:val="0"/>
        </w:rPr>
        <w:t xml:space="preserve">Wymaganiach BHP </w:t>
      </w:r>
      <w:r w:rsidR="007E1F92" w:rsidRPr="006B0543">
        <w:rPr>
          <w:rFonts w:asciiTheme="minorHAnsi" w:hAnsiTheme="minorHAnsi" w:cstheme="minorHAnsi"/>
        </w:rPr>
        <w:t>oraz zgodnie z obowiązującymi przepisami prawa obejmującego swoim zakresem wszystkie działania podejmowane przez Wykonawcę, jego Podwykonawców Obiektowych i Dalszych Podwykonawców Obiektowych. Powyższy dokument należy przekazać do akceptacji Zamawiającemu na 6 dni przed rozpoczęciem Prac lub terminem planowanego wdrożenia aktualizacji;</w:t>
      </w:r>
      <w:bookmarkEnd w:id="187"/>
      <w:bookmarkEnd w:id="188"/>
    </w:p>
    <w:p w14:paraId="561C2A4B" w14:textId="35880B1A"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9" w:name="_Toc40704433"/>
      <w:r w:rsidRPr="006B0543">
        <w:rPr>
          <w:rFonts w:asciiTheme="minorHAnsi" w:hAnsiTheme="minorHAnsi" w:cstheme="minorHAnsi"/>
        </w:rPr>
        <w:t>Zgłoszenia</w:t>
      </w:r>
      <w:r w:rsidR="007E1F92" w:rsidRPr="006B0543">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189"/>
      <w:r w:rsidR="007E1F92" w:rsidRPr="006B0543">
        <w:rPr>
          <w:rFonts w:asciiTheme="minorHAnsi" w:hAnsiTheme="minorHAnsi" w:cstheme="minorHAnsi"/>
        </w:rPr>
        <w:t xml:space="preserve"> </w:t>
      </w:r>
      <w:bookmarkStart w:id="190" w:name="_Ref422288"/>
      <w:bookmarkStart w:id="191" w:name="_Ref2066946"/>
      <w:bookmarkStart w:id="192" w:name="_Ref124584"/>
    </w:p>
    <w:p w14:paraId="118F547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193" w:name="_Ref419977421"/>
      <w:bookmarkStart w:id="194" w:name="_Toc40704447"/>
      <w:bookmarkEnd w:id="190"/>
      <w:bookmarkEnd w:id="191"/>
      <w:bookmarkEnd w:id="192"/>
      <w:r w:rsidRPr="006B0543">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193"/>
      <w:bookmarkEnd w:id="194"/>
    </w:p>
    <w:p w14:paraId="42A73AAF" w14:textId="13FABEF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5" w:name="_Toc40704448"/>
      <w:r w:rsidRPr="006B0543">
        <w:rPr>
          <w:rFonts w:asciiTheme="minorHAnsi" w:hAnsiTheme="minorHAnsi" w:cstheme="minorHAnsi"/>
        </w:rPr>
        <w:t>Niezwłocznego</w:t>
      </w:r>
      <w:r w:rsidR="007E1F92" w:rsidRPr="006B0543">
        <w:rPr>
          <w:rFonts w:asciiTheme="minorHAnsi" w:hAnsiTheme="minorHAnsi" w:cstheme="minorHAnsi"/>
        </w:rPr>
        <w:t xml:space="preserve"> zgłoszenia tego faktu służbom BHP Zamawiającego oraz Przedstawicielowi Zamawiającego;</w:t>
      </w:r>
      <w:bookmarkEnd w:id="195"/>
    </w:p>
    <w:p w14:paraId="248317EE" w14:textId="68E38B2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6" w:name="_Toc40704449"/>
      <w:r w:rsidRPr="006B0543">
        <w:rPr>
          <w:rFonts w:asciiTheme="minorHAnsi" w:hAnsiTheme="minorHAnsi" w:cstheme="minorHAnsi"/>
        </w:rPr>
        <w:t>Przerwania</w:t>
      </w:r>
      <w:r w:rsidR="007E1F92" w:rsidRPr="006B0543">
        <w:rPr>
          <w:rFonts w:asciiTheme="minorHAnsi" w:hAnsiTheme="minorHAnsi" w:cstheme="minorHAnsi"/>
        </w:rPr>
        <w:t xml:space="preserve"> Prac;</w:t>
      </w:r>
      <w:bookmarkEnd w:id="196"/>
    </w:p>
    <w:p w14:paraId="5439BC75" w14:textId="0B149C62"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7" w:name="_Toc40704450"/>
      <w:r w:rsidRPr="006B0543">
        <w:rPr>
          <w:rFonts w:asciiTheme="minorHAnsi" w:hAnsiTheme="minorHAnsi" w:cstheme="minorHAnsi"/>
        </w:rPr>
        <w:t>Dokonania</w:t>
      </w:r>
      <w:r w:rsidR="007E1F92" w:rsidRPr="006B0543">
        <w:rPr>
          <w:rFonts w:asciiTheme="minorHAnsi" w:hAnsiTheme="minorHAnsi" w:cstheme="minorHAnsi"/>
        </w:rPr>
        <w:t xml:space="preserve"> odpowiedniego wpisu w Dzienniku Prac lub przerwania polecenia na prace.</w:t>
      </w:r>
      <w:bookmarkEnd w:id="197"/>
    </w:p>
    <w:p w14:paraId="45FFBAC8" w14:textId="77777777" w:rsidR="004B1FFD" w:rsidRPr="006B0543" w:rsidRDefault="007E1F92" w:rsidP="0028012D">
      <w:pPr>
        <w:pStyle w:val="Nagwek2"/>
        <w:keepNext w:val="0"/>
        <w:widowControl w:val="0"/>
        <w:spacing w:line="240" w:lineRule="exact"/>
        <w:rPr>
          <w:rFonts w:asciiTheme="minorHAnsi" w:hAnsiTheme="minorHAnsi" w:cstheme="minorHAnsi"/>
        </w:rPr>
      </w:pPr>
      <w:bookmarkStart w:id="198" w:name="_Toc40704451"/>
      <w:r w:rsidRPr="006B0543">
        <w:rPr>
          <w:rFonts w:asciiTheme="minorHAnsi" w:hAnsiTheme="minorHAnsi" w:cstheme="minorHAnsi"/>
        </w:rPr>
        <w:t>Zamawiający zobowiązuje się do</w:t>
      </w:r>
      <w:r w:rsidR="004B1FFD" w:rsidRPr="006B0543">
        <w:rPr>
          <w:rFonts w:asciiTheme="minorHAnsi" w:hAnsiTheme="minorHAnsi" w:cstheme="minorHAnsi"/>
        </w:rPr>
        <w:t>:</w:t>
      </w:r>
      <w:bookmarkEnd w:id="198"/>
    </w:p>
    <w:p w14:paraId="7EAD622B" w14:textId="012142BE"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9" w:name="_Toc40704452"/>
      <w:r w:rsidRPr="006B0543">
        <w:rPr>
          <w:rFonts w:asciiTheme="minorHAnsi" w:hAnsiTheme="minorHAnsi" w:cstheme="minorHAnsi"/>
        </w:rPr>
        <w:t>Protokolarnego</w:t>
      </w:r>
      <w:r w:rsidR="007E1F92" w:rsidRPr="006B0543">
        <w:rPr>
          <w:rFonts w:asciiTheme="minorHAnsi" w:hAnsiTheme="minorHAnsi" w:cstheme="minorHAnsi"/>
        </w:rPr>
        <w:t xml:space="preserve"> przekazania Terenu Prac zgodnie </w:t>
      </w:r>
      <w:r w:rsidR="007E1F92" w:rsidRPr="00E1003C">
        <w:rPr>
          <w:rFonts w:asciiTheme="minorHAnsi" w:hAnsiTheme="minorHAnsi" w:cstheme="minorHAnsi"/>
        </w:rPr>
        <w:t xml:space="preserve">z </w:t>
      </w:r>
      <w:r w:rsidR="00E1003C" w:rsidRPr="00E1003C">
        <w:rPr>
          <w:rFonts w:asciiTheme="minorHAnsi" w:hAnsiTheme="minorHAnsi" w:cstheme="minorHAnsi"/>
        </w:rPr>
        <w:t xml:space="preserve">Harmonogramem </w:t>
      </w:r>
      <w:r w:rsidR="00E1003C" w:rsidRPr="00E1003C">
        <w:rPr>
          <w:rFonts w:asciiTheme="minorHAnsi" w:hAnsiTheme="minorHAnsi" w:cstheme="minorHAnsi"/>
        </w:rPr>
        <w:lastRenderedPageBreak/>
        <w:t xml:space="preserve">Płatności i Prac, </w:t>
      </w:r>
      <w:r w:rsidR="007E1F92" w:rsidRPr="006B0543">
        <w:rPr>
          <w:rFonts w:asciiTheme="minorHAnsi" w:hAnsiTheme="minorHAnsi" w:cstheme="minorHAnsi"/>
        </w:rPr>
        <w:t>z zastrzeżeniem ust. 5.8. poniżej, umożliwiającego zorganizowanie Prac na tym terenie przez Wykonawcę w sposób zapewniający jego pracownikom bezpieczne i higieniczne warunki pracy;</w:t>
      </w:r>
      <w:bookmarkEnd w:id="199"/>
    </w:p>
    <w:p w14:paraId="5C9C11D1" w14:textId="6A367B70"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0" w:name="_Toc40704453"/>
      <w:r w:rsidRPr="006B0543">
        <w:rPr>
          <w:rFonts w:asciiTheme="minorHAnsi" w:hAnsiTheme="minorHAnsi" w:cstheme="minorHAnsi"/>
        </w:rPr>
        <w:t>Umożliwienia</w:t>
      </w:r>
      <w:r w:rsidR="007E1F92" w:rsidRPr="006B0543">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200"/>
    </w:p>
    <w:p w14:paraId="6A64650D" w14:textId="12553030" w:rsidR="006A0029" w:rsidRPr="006A0029" w:rsidRDefault="002B2BD9" w:rsidP="00BA5525">
      <w:pPr>
        <w:pStyle w:val="Nagwek2"/>
        <w:keepNext w:val="0"/>
        <w:widowControl w:val="0"/>
        <w:numPr>
          <w:ilvl w:val="2"/>
          <w:numId w:val="8"/>
        </w:numPr>
        <w:spacing w:line="240" w:lineRule="exact"/>
        <w:rPr>
          <w:rFonts w:asciiTheme="minorHAnsi" w:hAnsiTheme="minorHAnsi" w:cstheme="minorHAnsi"/>
        </w:rPr>
      </w:pPr>
      <w:bookmarkStart w:id="201" w:name="_Toc40704454"/>
      <w:r w:rsidRPr="006B0543">
        <w:rPr>
          <w:rFonts w:asciiTheme="minorHAnsi" w:hAnsiTheme="minorHAnsi" w:cstheme="minorHAnsi"/>
        </w:rPr>
        <w:t>Przekazania</w:t>
      </w:r>
      <w:r w:rsidR="006A0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201"/>
      <w:r w:rsidR="006A0029">
        <w:rPr>
          <w:rFonts w:ascii="Calibri" w:hAnsi="Calibri" w:cs="Arial"/>
          <w:snapToGrid w:val="0"/>
        </w:rPr>
        <w:fldChar w:fldCharType="begin"/>
      </w:r>
      <w:r w:rsidR="006A0029">
        <w:rPr>
          <w:rFonts w:ascii="Calibri" w:hAnsi="Calibri" w:cs="Arial"/>
          <w:snapToGrid w:val="0"/>
        </w:rPr>
        <w:instrText xml:space="preserve"> HYPERLINK "</w:instrText>
      </w:r>
      <w:r w:rsidR="006A0029" w:rsidRPr="00995272">
        <w:rPr>
          <w:rFonts w:ascii="Calibri" w:hAnsi="Calibri" w:cs="Arial"/>
          <w:snapToGrid w:val="0"/>
        </w:rPr>
        <w:instrText>https://swpp2.gkpge.pl</w:instrText>
      </w:r>
      <w:r w:rsidR="006A0029">
        <w:rPr>
          <w:rFonts w:ascii="Calibri" w:hAnsi="Calibri" w:cs="Arial"/>
          <w:snapToGrid w:val="0"/>
        </w:rPr>
        <w:instrText xml:space="preserve">" </w:instrText>
      </w:r>
      <w:r w:rsidR="006A0029">
        <w:rPr>
          <w:rFonts w:ascii="Calibri" w:hAnsi="Calibri" w:cs="Arial"/>
          <w:snapToGrid w:val="0"/>
        </w:rPr>
        <w:fldChar w:fldCharType="separate"/>
      </w:r>
      <w:r w:rsidR="006A0029" w:rsidRPr="001D573B">
        <w:rPr>
          <w:rStyle w:val="Hipercze"/>
          <w:rFonts w:ascii="Calibri" w:hAnsi="Calibri" w:cs="Arial"/>
          <w:snapToGrid w:val="0"/>
        </w:rPr>
        <w:t>https://swpp2.gkpge.pl</w:t>
      </w:r>
      <w:r w:rsidR="006A0029">
        <w:rPr>
          <w:rFonts w:ascii="Calibri" w:hAnsi="Calibri" w:cs="Arial"/>
          <w:snapToGrid w:val="0"/>
        </w:rPr>
        <w:fldChar w:fldCharType="end"/>
      </w:r>
      <w:r w:rsidR="006A0029">
        <w:rPr>
          <w:rFonts w:ascii="Calibri" w:hAnsi="Calibri" w:cs="Arial"/>
          <w:snapToGrid w:val="0"/>
        </w:rPr>
        <w:t xml:space="preserve"> </w:t>
      </w:r>
    </w:p>
    <w:p w14:paraId="288593AB" w14:textId="12E85410" w:rsidR="006A0029" w:rsidRDefault="006A0029" w:rsidP="00BA5525">
      <w:pPr>
        <w:pStyle w:val="Nagwek2"/>
        <w:keepNext w:val="0"/>
        <w:widowControl w:val="0"/>
        <w:numPr>
          <w:ilvl w:val="3"/>
          <w:numId w:val="8"/>
        </w:numPr>
        <w:spacing w:line="240" w:lineRule="exact"/>
        <w:rPr>
          <w:rFonts w:asciiTheme="minorHAnsi" w:hAnsiTheme="minorHAnsi" w:cs="Arial"/>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277EC8D6" w14:textId="77777777" w:rsidR="006A0029" w:rsidRPr="006A0029" w:rsidRDefault="006A0029" w:rsidP="00BA5525">
      <w:pPr>
        <w:pStyle w:val="Nagwek2"/>
        <w:keepNext w:val="0"/>
        <w:widowControl w:val="0"/>
        <w:numPr>
          <w:ilvl w:val="3"/>
          <w:numId w:val="8"/>
        </w:numPr>
        <w:spacing w:line="240" w:lineRule="exact"/>
        <w:rPr>
          <w:rFonts w:asciiTheme="minorHAnsi" w:hAnsiTheme="minorHAnsi" w:cs="Arial"/>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5EB78AF" w14:textId="0CE51F30"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2" w:name="_Toc40704455"/>
      <w:r w:rsidRPr="006B0543">
        <w:rPr>
          <w:rFonts w:asciiTheme="minorHAnsi" w:hAnsiTheme="minorHAnsi" w:cstheme="minorHAnsi"/>
        </w:rPr>
        <w:t>Zawiadamiania</w:t>
      </w:r>
      <w:r w:rsidR="007E1F92" w:rsidRPr="006B0543">
        <w:rPr>
          <w:rFonts w:asciiTheme="minorHAnsi" w:hAnsiTheme="minorHAnsi" w:cstheme="minorHAnsi"/>
        </w:rPr>
        <w:t xml:space="preserve"> Wykonawcy z 14-dniowym wyprzedzeniem o zmianie w Wymaganiach BHP i Zasadach Gospodarki Odpadami – innej niż zmiana wynikająca ze zmiany przepisów prawa. . Wówczas, gdy na skutek takiej zmiany w sposób istotny wzrosną koszty realizacji przedmiotu Umowy, Wykonawca może przedstawić Zamawiającemu do akceptacji kalkulację bezpośrednich kosztów wynikających z takiej zmiany regulaminu.</w:t>
      </w:r>
      <w:bookmarkEnd w:id="202"/>
      <w:r w:rsidR="007E1F92" w:rsidRPr="006B0543">
        <w:rPr>
          <w:rFonts w:asciiTheme="minorHAnsi" w:hAnsiTheme="minorHAnsi" w:cstheme="minorHAnsi"/>
        </w:rPr>
        <w:t xml:space="preserve"> </w:t>
      </w:r>
    </w:p>
    <w:p w14:paraId="75819B3A" w14:textId="725004A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3" w:name="_Toc40704456"/>
      <w:r w:rsidRPr="006B0543">
        <w:rPr>
          <w:rFonts w:asciiTheme="minorHAnsi" w:hAnsiTheme="minorHAnsi" w:cstheme="minorHAnsi"/>
        </w:rPr>
        <w:t>Przeprowadzenia</w:t>
      </w:r>
      <w:r w:rsidR="007E1F92" w:rsidRPr="006B0543">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203"/>
    </w:p>
    <w:p w14:paraId="082CEF1E" w14:textId="548D598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4" w:name="_Toc40704457"/>
      <w:r w:rsidRPr="006B0543">
        <w:rPr>
          <w:rFonts w:asciiTheme="minorHAnsi" w:hAnsiTheme="minorHAnsi" w:cstheme="minorHAnsi"/>
        </w:rPr>
        <w:t>Podejmowania</w:t>
      </w:r>
      <w:r w:rsidR="007E1F92" w:rsidRPr="006B0543">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204"/>
    </w:p>
    <w:p w14:paraId="3EDE0CDE" w14:textId="03790FC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5" w:name="_Toc40704458"/>
      <w:r w:rsidRPr="006B0543">
        <w:rPr>
          <w:rFonts w:asciiTheme="minorHAnsi" w:hAnsiTheme="minorHAnsi" w:cstheme="minorHAnsi"/>
        </w:rPr>
        <w:t>Poinformowania</w:t>
      </w:r>
      <w:r w:rsidR="007E1F92" w:rsidRPr="006B0543">
        <w:rPr>
          <w:rFonts w:asciiTheme="minorHAnsi" w:hAnsiTheme="minorHAnsi" w:cstheme="minorHAnsi"/>
        </w:rPr>
        <w:t xml:space="preserve"> Wykonawcy o posiadanych pomiarach czynników </w:t>
      </w:r>
      <w:r w:rsidR="007E1F92" w:rsidRPr="006B0543">
        <w:rPr>
          <w:rFonts w:asciiTheme="minorHAnsi" w:hAnsiTheme="minorHAnsi" w:cstheme="minorHAnsi"/>
        </w:rPr>
        <w:lastRenderedPageBreak/>
        <w:t>szkodliwych dla zdrowia (tj. hałas, zapylenie itp.) oraz wartościach NDS i NDN;</w:t>
      </w:r>
      <w:bookmarkStart w:id="206" w:name="_Ref121013"/>
      <w:bookmarkEnd w:id="205"/>
    </w:p>
    <w:p w14:paraId="67A0789D" w14:textId="3798435D"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7" w:name="_Toc40704459"/>
      <w:r w:rsidRPr="006B0543">
        <w:rPr>
          <w:rFonts w:asciiTheme="minorHAnsi" w:hAnsiTheme="minorHAnsi" w:cstheme="minorHAnsi"/>
        </w:rPr>
        <w:t>Przekazania</w:t>
      </w:r>
      <w:r w:rsidR="007E1F92" w:rsidRPr="006B0543">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208" w:name="_Ref2288585"/>
      <w:bookmarkStart w:id="209" w:name="_Ref421017083"/>
      <w:bookmarkEnd w:id="206"/>
      <w:bookmarkEnd w:id="207"/>
    </w:p>
    <w:bookmarkEnd w:id="208"/>
    <w:p w14:paraId="12400251" w14:textId="3B9022E3" w:rsidR="006A0029" w:rsidRPr="006A0029" w:rsidRDefault="002B2BD9" w:rsidP="00BA5525">
      <w:pPr>
        <w:pStyle w:val="Nagwek2"/>
        <w:keepNext w:val="0"/>
        <w:widowControl w:val="0"/>
        <w:numPr>
          <w:ilvl w:val="2"/>
          <w:numId w:val="8"/>
        </w:numPr>
        <w:spacing w:line="240" w:lineRule="exact"/>
        <w:rPr>
          <w:rFonts w:asciiTheme="minorHAnsi" w:hAnsiTheme="minorHAnsi" w:cstheme="minorHAnsi"/>
        </w:rPr>
      </w:pPr>
      <w:r w:rsidRPr="00995272">
        <w:rPr>
          <w:rFonts w:asciiTheme="minorHAnsi" w:hAnsiTheme="minorHAnsi" w:cstheme="minorHAnsi"/>
        </w:rPr>
        <w:t>Odpłatnego</w:t>
      </w:r>
      <w:r w:rsidR="006A0029"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025349">
        <w:rPr>
          <w:rFonts w:asciiTheme="minorHAnsi" w:hAnsiTheme="minorHAnsi" w:cstheme="minorHAnsi"/>
        </w:rPr>
        <w:t>wych, miejsc postojowych</w:t>
      </w:r>
      <w:r w:rsidR="006A0029"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6A0029" w:rsidRPr="00995272">
        <w:rPr>
          <w:rFonts w:asciiTheme="minorHAnsi" w:hAnsiTheme="minorHAnsi" w:cstheme="minorHAnsi"/>
          <w:snapToGrid w:val="0"/>
        </w:rPr>
        <w:t>Zasadami Udostępniania Pomieszczeń, Mediów, Pól Odkładczych oraz Dróg Transportowych na Terenie Zamawiającego, w tym m.in. w</w:t>
      </w:r>
      <w:r w:rsidR="006A0029" w:rsidRPr="00995272">
        <w:rPr>
          <w:rFonts w:asciiTheme="minorHAnsi" w:hAnsiTheme="minorHAnsi" w:cstheme="minorHAnsi"/>
        </w:rPr>
        <w:t xml:space="preserve"> dokumencie „Cennik najmu” udostępnionymi na witrynie portalu zakupowego Zamawiającego: </w:t>
      </w:r>
      <w:hyperlink r:id="rId12" w:history="1">
        <w:r w:rsidR="006A0029" w:rsidRPr="00995272">
          <w:rPr>
            <w:rStyle w:val="Hipercze"/>
            <w:rFonts w:ascii="Calibri" w:hAnsi="Calibri" w:cs="Arial"/>
            <w:snapToGrid w:val="0"/>
          </w:rPr>
          <w:t>https://swpp2.gkpge.pl</w:t>
        </w:r>
      </w:hyperlink>
      <w:r w:rsidR="006A0029" w:rsidRPr="00995272">
        <w:rPr>
          <w:rFonts w:ascii="Calibri" w:hAnsi="Calibri" w:cs="Arial"/>
          <w:snapToGrid w:val="0"/>
        </w:rPr>
        <w:t>.</w:t>
      </w:r>
    </w:p>
    <w:p w14:paraId="3CA5AAC1" w14:textId="3007DD99" w:rsidR="006A0029" w:rsidRPr="006A0029" w:rsidRDefault="006A0029" w:rsidP="00BA5525">
      <w:pPr>
        <w:pStyle w:val="Nagwek2"/>
        <w:keepNext w:val="0"/>
        <w:widowControl w:val="0"/>
        <w:numPr>
          <w:ilvl w:val="3"/>
          <w:numId w:val="8"/>
        </w:numPr>
        <w:spacing w:line="240" w:lineRule="exact"/>
        <w:rPr>
          <w:rFonts w:asciiTheme="minorHAnsi" w:hAnsiTheme="minorHAnsi" w:cstheme="minorHAnsi"/>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A9472F9" w14:textId="77777777" w:rsidR="00EB4407" w:rsidRPr="006B0543" w:rsidRDefault="006A0029" w:rsidP="00BA5525">
      <w:pPr>
        <w:pStyle w:val="Nagwek2"/>
        <w:keepNext w:val="0"/>
        <w:widowControl w:val="0"/>
        <w:numPr>
          <w:ilvl w:val="3"/>
          <w:numId w:val="8"/>
        </w:numPr>
        <w:spacing w:line="240" w:lineRule="exact"/>
        <w:rPr>
          <w:rFonts w:asciiTheme="minorHAnsi" w:hAnsiTheme="minorHAnsi" w:cstheme="minorHAnsi"/>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007E1F92" w:rsidRPr="006B0543">
        <w:rPr>
          <w:rFonts w:asciiTheme="minorHAnsi" w:hAnsiTheme="minorHAnsi" w:cstheme="minorHAnsi"/>
        </w:rPr>
        <w:t xml:space="preserve"> </w:t>
      </w:r>
      <w:bookmarkStart w:id="210" w:name="_Ref903878"/>
    </w:p>
    <w:p w14:paraId="6C0B9185" w14:textId="7A0CB382"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1" w:name="_Toc40704461"/>
      <w:r w:rsidRPr="006B0543">
        <w:rPr>
          <w:rFonts w:asciiTheme="minorHAnsi" w:hAnsiTheme="minorHAnsi" w:cstheme="minorHAnsi"/>
        </w:rPr>
        <w:t>Nieodpłatnego</w:t>
      </w:r>
      <w:r w:rsidR="007E1F92" w:rsidRPr="006B0543">
        <w:rPr>
          <w:rFonts w:asciiTheme="minorHAnsi" w:hAnsiTheme="minorHAnsi" w:cstheme="minorHAnsi"/>
        </w:rPr>
        <w:t xml:space="preserve"> udostępnienia dróg transportowych do i z miejsca wykonywania Prac oraz placów odkładczych;</w:t>
      </w:r>
      <w:bookmarkEnd w:id="210"/>
      <w:bookmarkEnd w:id="211"/>
    </w:p>
    <w:p w14:paraId="12DA9E12" w14:textId="495201D4"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2" w:name="_Toc40704462"/>
      <w:r w:rsidRPr="006B0543">
        <w:rPr>
          <w:rFonts w:asciiTheme="minorHAnsi" w:hAnsiTheme="minorHAnsi" w:cstheme="minorHAnsi"/>
        </w:rPr>
        <w:t>Udostępnienia</w:t>
      </w:r>
      <w:r w:rsidR="007E1F92" w:rsidRPr="006B0543">
        <w:rPr>
          <w:rFonts w:asciiTheme="minorHAnsi" w:hAnsiTheme="minorHAnsi" w:cstheme="minorHAnsi"/>
        </w:rPr>
        <w:t xml:space="preserve"> mediów (energii elektrycznej, wody, odbioru ścieków i innych)</w:t>
      </w:r>
      <w:bookmarkStart w:id="213" w:name="_Ref421017084"/>
      <w:bookmarkEnd w:id="209"/>
      <w:bookmarkEnd w:id="212"/>
    </w:p>
    <w:p w14:paraId="67EECAAA"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214" w:name="_Toc40704463"/>
      <w:r w:rsidRPr="006B0543">
        <w:rPr>
          <w:rFonts w:asciiTheme="minorHAnsi" w:hAnsiTheme="minorHAnsi" w:cstheme="minorHAnsi"/>
        </w:rPr>
        <w:t>nieodpłatnie na potrzeby realizacji Prac na Terenie Prac (koszt mediów zużytych do wykonania Prac na Terenie Prac ponosi Zamawiający);</w:t>
      </w:r>
      <w:bookmarkStart w:id="215" w:name="_Ref421017009"/>
      <w:bookmarkEnd w:id="213"/>
      <w:bookmarkEnd w:id="214"/>
    </w:p>
    <w:p w14:paraId="4EE1C974" w14:textId="77777777" w:rsidR="00EB4407"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216" w:name="_Toc40704464"/>
      <w:r w:rsidRPr="006B0543">
        <w:rPr>
          <w:rFonts w:asciiTheme="minorHAnsi" w:hAnsiTheme="minorHAnsi" w:cstheme="minorHAnsi"/>
        </w:rPr>
        <w:t xml:space="preserve">odpłatnie </w:t>
      </w:r>
      <w:bookmarkEnd w:id="215"/>
      <w:r w:rsidRPr="006B0543">
        <w:rPr>
          <w:rFonts w:asciiTheme="minorHAnsi" w:hAnsiTheme="minorHAnsi" w:cstheme="minorHAnsi"/>
        </w:rPr>
        <w:t>w ramach odpłatnego udostępnienia własnych pomieszczeń, o których mowa w ust. 5.3.9. powyżej;</w:t>
      </w:r>
      <w:bookmarkEnd w:id="216"/>
    </w:p>
    <w:p w14:paraId="46FA3DFB" w14:textId="77777777" w:rsidR="007E1F92" w:rsidRPr="006B0543" w:rsidRDefault="007E1F92" w:rsidP="0028012D">
      <w:pPr>
        <w:pStyle w:val="Nagwek2"/>
        <w:keepNext w:val="0"/>
        <w:widowControl w:val="0"/>
        <w:numPr>
          <w:ilvl w:val="0"/>
          <w:numId w:val="0"/>
        </w:numPr>
        <w:spacing w:line="240" w:lineRule="exact"/>
        <w:ind w:left="1276"/>
        <w:rPr>
          <w:rFonts w:asciiTheme="minorHAnsi" w:hAnsiTheme="minorHAnsi" w:cstheme="minorHAnsi"/>
        </w:rPr>
      </w:pPr>
      <w:bookmarkStart w:id="217" w:name="_Toc40704465"/>
      <w:r w:rsidRPr="006B0543">
        <w:rPr>
          <w:rFonts w:asciiTheme="minorHAnsi" w:hAnsiTheme="minorHAnsi" w:cstheme="minorHAnsi"/>
        </w:rPr>
        <w:t xml:space="preserve">na podstawie </w:t>
      </w:r>
      <w:r w:rsidRPr="006B0543">
        <w:rPr>
          <w:rFonts w:asciiTheme="minorHAnsi" w:hAnsiTheme="minorHAnsi" w:cstheme="minorHAnsi"/>
          <w:snapToGrid w:val="0"/>
        </w:rPr>
        <w:t>Zasad Udostępnienia Pomieszczeń, Mediów, Pól Odkładczych oraz Dróg Transportowych na Terenie Zamawiającego</w:t>
      </w:r>
      <w:r w:rsidRPr="006B0543">
        <w:rPr>
          <w:rFonts w:asciiTheme="minorHAnsi" w:hAnsiTheme="minorHAnsi" w:cstheme="minorHAnsi"/>
        </w:rPr>
        <w:t>.</w:t>
      </w:r>
      <w:bookmarkEnd w:id="217"/>
    </w:p>
    <w:p w14:paraId="0928B408" w14:textId="274C3F18"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8" w:name="_Toc40704466"/>
      <w:r w:rsidRPr="006B0543">
        <w:rPr>
          <w:rFonts w:asciiTheme="minorHAnsi" w:hAnsiTheme="minorHAnsi" w:cstheme="minorHAnsi"/>
        </w:rPr>
        <w:t>O</w:t>
      </w:r>
      <w:r w:rsidR="007E1F92" w:rsidRPr="006B0543">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218"/>
    </w:p>
    <w:p w14:paraId="798F5551" w14:textId="31954155"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9" w:name="_Toc40704467"/>
      <w:r w:rsidRPr="006B0543">
        <w:rPr>
          <w:rFonts w:asciiTheme="minorHAnsi" w:hAnsiTheme="minorHAnsi" w:cstheme="minorHAnsi"/>
        </w:rPr>
        <w:lastRenderedPageBreak/>
        <w:t>Wystawiania</w:t>
      </w:r>
      <w:r w:rsidR="007E1F92" w:rsidRPr="006B0543">
        <w:rPr>
          <w:rFonts w:asciiTheme="minorHAnsi" w:hAnsiTheme="minorHAnsi" w:cstheme="minorHAnsi"/>
        </w:rPr>
        <w:t xml:space="preserve"> pisemnych poleceń na Prace w zakresie przewidzianym Umową, dopuszczania Wykonawcy do Prac oraz odbioru Prac po ich wykonaniu, zgodnie z obowiązującą u Zamawiającego Instrukcją Organizacji Bezpiecznej Pracy;</w:t>
      </w:r>
      <w:bookmarkEnd w:id="219"/>
    </w:p>
    <w:p w14:paraId="0AC91065" w14:textId="3A94EDE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0" w:name="_Toc40704468"/>
      <w:r w:rsidRPr="006B0543">
        <w:rPr>
          <w:rFonts w:asciiTheme="minorHAnsi" w:hAnsiTheme="minorHAnsi" w:cstheme="minorHAnsi"/>
        </w:rPr>
        <w:t>Udziału</w:t>
      </w:r>
      <w:r w:rsidR="007E1F92" w:rsidRPr="006B0543">
        <w:rPr>
          <w:rFonts w:asciiTheme="minorHAnsi" w:hAnsiTheme="minorHAnsi" w:cstheme="minorHAnsi"/>
        </w:rPr>
        <w:t xml:space="preserve"> w komisjach odbiorowych Dostaw i Prac, próbach oraz uruchomieniach zgodnie z wymaganiami określonymi w Opisie Przedmiotu Zamówienia;</w:t>
      </w:r>
      <w:bookmarkEnd w:id="220"/>
    </w:p>
    <w:p w14:paraId="5E86B1DB" w14:textId="050547F8"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1" w:name="_Toc40704469"/>
      <w:r w:rsidRPr="006B0543">
        <w:rPr>
          <w:rFonts w:asciiTheme="minorHAnsi" w:hAnsiTheme="minorHAnsi" w:cstheme="minorHAnsi"/>
        </w:rPr>
        <w:t>Terminowego</w:t>
      </w:r>
      <w:r w:rsidR="007E1F92" w:rsidRPr="006B0543">
        <w:rPr>
          <w:rFonts w:asciiTheme="minorHAnsi" w:hAnsiTheme="minorHAnsi" w:cstheme="minorHAnsi"/>
        </w:rPr>
        <w:t xml:space="preserve"> regulowania swoich zobowiązań wobec Wykonawcy.</w:t>
      </w:r>
      <w:bookmarkStart w:id="222" w:name="OLE_LINK3"/>
      <w:bookmarkStart w:id="223" w:name="OLE_LINK4"/>
      <w:bookmarkEnd w:id="221"/>
    </w:p>
    <w:p w14:paraId="7061FD1E" w14:textId="77777777" w:rsidR="007D0ECB" w:rsidRPr="006B0543" w:rsidRDefault="007D0ECB" w:rsidP="0028012D">
      <w:pPr>
        <w:widowControl w:val="0"/>
        <w:spacing w:before="120" w:after="120" w:line="240" w:lineRule="exact"/>
        <w:rPr>
          <w:rFonts w:asciiTheme="minorHAnsi" w:hAnsiTheme="minorHAnsi" w:cstheme="minorHAnsi"/>
        </w:rPr>
      </w:pPr>
    </w:p>
    <w:p w14:paraId="7A384A93"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24" w:name="_Toc40704470"/>
      <w:r w:rsidRPr="006B0543">
        <w:rPr>
          <w:rFonts w:asciiTheme="minorHAnsi" w:hAnsiTheme="minorHAnsi" w:cstheme="minorHAnsi"/>
        </w:rPr>
        <w:t>Zamawiający zastrzega sobie prawo do:</w:t>
      </w:r>
      <w:bookmarkEnd w:id="222"/>
      <w:bookmarkEnd w:id="223"/>
      <w:bookmarkEnd w:id="224"/>
    </w:p>
    <w:p w14:paraId="5C91F225" w14:textId="243BF49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5" w:name="_Toc40704471"/>
      <w:r w:rsidRPr="006B0543">
        <w:rPr>
          <w:rFonts w:asciiTheme="minorHAnsi" w:hAnsiTheme="minorHAnsi" w:cstheme="minorHAnsi"/>
        </w:rPr>
        <w:t>Weryfikowania</w:t>
      </w:r>
      <w:r w:rsidR="007E1F92" w:rsidRPr="006B0543">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225"/>
    </w:p>
    <w:p w14:paraId="6603624F" w14:textId="5EC99B5D"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6" w:name="_Toc40704472"/>
      <w:r w:rsidRPr="006B0543">
        <w:rPr>
          <w:rFonts w:asciiTheme="minorHAnsi" w:hAnsiTheme="minorHAnsi" w:cstheme="minorHAnsi"/>
        </w:rPr>
        <w:t>Niedopuszczenia</w:t>
      </w:r>
      <w:r w:rsidR="007E1F92" w:rsidRPr="006B0543">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226"/>
    </w:p>
    <w:p w14:paraId="2ADF6DFB" w14:textId="08170ECE"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7" w:name="_Toc40704473"/>
      <w:r w:rsidRPr="006B0543">
        <w:rPr>
          <w:rFonts w:asciiTheme="minorHAnsi" w:hAnsiTheme="minorHAnsi" w:cstheme="minorHAnsi"/>
        </w:rPr>
        <w:t>Nieprzekazania</w:t>
      </w:r>
      <w:r w:rsidR="007E1F92" w:rsidRPr="006B0543">
        <w:rPr>
          <w:rFonts w:asciiTheme="minorHAnsi" w:hAnsiTheme="minorHAnsi" w:cstheme="minorHAnsi"/>
        </w:rPr>
        <w:t xml:space="preserve"> Zamawiającemu lub braku akceptacji przez Zamawiającego POR;</w:t>
      </w:r>
      <w:bookmarkEnd w:id="227"/>
    </w:p>
    <w:p w14:paraId="588B04A2" w14:textId="7E428330"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8" w:name="_Toc40704474"/>
      <w:r w:rsidRPr="006B0543">
        <w:rPr>
          <w:rFonts w:asciiTheme="minorHAnsi" w:hAnsiTheme="minorHAnsi" w:cstheme="minorHAnsi"/>
        </w:rPr>
        <w:t>Niezgłoszenia</w:t>
      </w:r>
      <w:r w:rsidR="007E1F92" w:rsidRPr="006B0543">
        <w:rPr>
          <w:rFonts w:asciiTheme="minorHAnsi" w:hAnsiTheme="minorHAnsi" w:cstheme="minorHAnsi"/>
        </w:rPr>
        <w:t xml:space="preserve"> w formie pisemnej Zamawiającemu kompletnej, aktualnej listy Podwykonawców Obiektowych i Dalszych Podwykonawców Obiektowych, z uwzględnieniem ust. 19.1. i dalszych.;</w:t>
      </w:r>
      <w:bookmarkEnd w:id="228"/>
    </w:p>
    <w:p w14:paraId="683D9B82" w14:textId="2CA57877"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9" w:name="_Toc40704475"/>
      <w:r w:rsidRPr="006B0543">
        <w:rPr>
          <w:rFonts w:asciiTheme="minorHAnsi" w:hAnsiTheme="minorHAnsi" w:cstheme="minorHAnsi"/>
        </w:rPr>
        <w:t>Nieprzekazania</w:t>
      </w:r>
      <w:r w:rsidR="007E1F92" w:rsidRPr="006B0543">
        <w:rPr>
          <w:rFonts w:asciiTheme="minorHAnsi" w:hAnsiTheme="minorHAnsi" w:cstheme="minorHAnsi"/>
        </w:rPr>
        <w:t xml:space="preserve"> załączników o których mowa w Wymaganiach BHP i Zasadach Gospodarki Odpadami;</w:t>
      </w:r>
      <w:bookmarkEnd w:id="229"/>
    </w:p>
    <w:p w14:paraId="1E83B035" w14:textId="31BF1A80"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0" w:name="_Toc40704476"/>
      <w:r w:rsidRPr="006B0543">
        <w:rPr>
          <w:rFonts w:asciiTheme="minorHAnsi" w:hAnsiTheme="minorHAnsi" w:cstheme="minorHAnsi"/>
        </w:rPr>
        <w:t>Nieprzekazania</w:t>
      </w:r>
      <w:r w:rsidR="007E1F92" w:rsidRPr="006B0543">
        <w:rPr>
          <w:rFonts w:asciiTheme="minorHAnsi" w:hAnsiTheme="minorHAnsi" w:cstheme="minorHAnsi"/>
        </w:rPr>
        <w:t xml:space="preserve"> Zamawiającemu wyciągów z umów z Podwykonawcami Obiektowymi oraz Dalszymi Podwykonawcami Obiektowymi, w zakresie zleconego im przedmiotu Umowy, harmonogramu realizacji, udostępnienia pomieszczeń o których mowa w ust. 5.3.9. oraz akceptowania przestrzegania wewnętrznych regulacji BHP na terenie Zamawiającego określonych w </w:t>
      </w:r>
      <w:r w:rsidR="007E1F92" w:rsidRPr="006B0543">
        <w:rPr>
          <w:rFonts w:asciiTheme="minorHAnsi" w:hAnsiTheme="minorHAnsi" w:cstheme="minorHAnsi"/>
          <w:snapToGrid w:val="0"/>
        </w:rPr>
        <w:t>Wymaganiach BHP i Zasadach Gospodarki Odpadami</w:t>
      </w:r>
      <w:r w:rsidR="007E1F92" w:rsidRPr="006B0543">
        <w:rPr>
          <w:rFonts w:asciiTheme="minorHAnsi" w:hAnsiTheme="minorHAnsi" w:cstheme="minorHAnsi"/>
        </w:rPr>
        <w:t>, przed wprowadzeniem ich na obiekty Zamawiającego;</w:t>
      </w:r>
      <w:bookmarkEnd w:id="230"/>
    </w:p>
    <w:p w14:paraId="3D0B9CE6" w14:textId="1A230E23"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1" w:name="_Toc40704477"/>
      <w:r w:rsidRPr="006B0543">
        <w:rPr>
          <w:rFonts w:asciiTheme="minorHAnsi" w:hAnsiTheme="minorHAnsi" w:cstheme="minorHAnsi"/>
        </w:rPr>
        <w:t>Nieprzekazania</w:t>
      </w:r>
      <w:r w:rsidR="007E1F92" w:rsidRPr="006B0543">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bookmarkEnd w:id="231"/>
    </w:p>
    <w:p w14:paraId="018EED83" w14:textId="4311F23E" w:rsidR="007E1F92" w:rsidRPr="006B0543" w:rsidRDefault="00CC0B5B" w:rsidP="00BA5525">
      <w:pPr>
        <w:pStyle w:val="Nagwek2"/>
        <w:keepNext w:val="0"/>
        <w:widowControl w:val="0"/>
        <w:numPr>
          <w:ilvl w:val="3"/>
          <w:numId w:val="8"/>
        </w:numPr>
        <w:spacing w:line="240" w:lineRule="exact"/>
        <w:rPr>
          <w:rFonts w:asciiTheme="minorHAnsi" w:hAnsiTheme="minorHAnsi" w:cstheme="minorHAnsi"/>
        </w:rPr>
      </w:pPr>
      <w:bookmarkStart w:id="232" w:name="_Toc40704478"/>
      <w:bookmarkStart w:id="233" w:name="_Toc116028936"/>
      <w:r w:rsidRPr="00A07AAE">
        <w:rPr>
          <w:rFonts w:asciiTheme="minorHAnsi" w:hAnsiTheme="minorHAnsi" w:cstheme="minorHAnsi"/>
        </w:rPr>
        <w:lastRenderedPageBreak/>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232"/>
      <w:bookmarkEnd w:id="233"/>
    </w:p>
    <w:p w14:paraId="633A78C7" w14:textId="018F393F"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4" w:name="_Toc40704479"/>
      <w:r w:rsidRPr="006B0543">
        <w:rPr>
          <w:rFonts w:asciiTheme="minorHAnsi" w:hAnsiTheme="minorHAnsi" w:cstheme="minorHAnsi"/>
        </w:rPr>
        <w:t>Niewyznaczenia</w:t>
      </w:r>
      <w:r w:rsidR="007E1F92" w:rsidRPr="006B0543">
        <w:rPr>
          <w:rFonts w:asciiTheme="minorHAnsi" w:hAnsiTheme="minorHAnsi" w:cstheme="minorHAnsi"/>
        </w:rPr>
        <w:t xml:space="preserve"> ze swojej strony nadzorującego w rozumieniu Instrukcji Organizacji Bezpiecznej Pracy, dla Prac, jeżeli Przedstawiciel Zamawiającego określił taki obowiązek w </w:t>
      </w:r>
      <w:r w:rsidR="007E1F92" w:rsidRPr="00E1003C">
        <w:rPr>
          <w:rFonts w:asciiTheme="minorHAnsi" w:hAnsiTheme="minorHAnsi" w:cstheme="minorHAnsi"/>
        </w:rPr>
        <w:t>POR lub BIOZ (jeżeli jest</w:t>
      </w:r>
      <w:r w:rsidR="007E1F92" w:rsidRPr="006B0543">
        <w:rPr>
          <w:rFonts w:asciiTheme="minorHAnsi" w:hAnsiTheme="minorHAnsi" w:cstheme="minorHAnsi"/>
        </w:rPr>
        <w:t xml:space="preserve"> wymagany prawem) lub Poleceniu / Zezwoleniu na Pracę;</w:t>
      </w:r>
      <w:bookmarkEnd w:id="234"/>
    </w:p>
    <w:p w14:paraId="5538615B" w14:textId="68D12601"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5" w:name="_Toc40704480"/>
      <w:r w:rsidRPr="006B0543">
        <w:rPr>
          <w:rFonts w:asciiTheme="minorHAnsi" w:hAnsiTheme="minorHAnsi" w:cstheme="minorHAnsi"/>
        </w:rPr>
        <w:t>Kontroli</w:t>
      </w:r>
      <w:r w:rsidR="007E1F92" w:rsidRPr="006B0543">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235"/>
    </w:p>
    <w:p w14:paraId="6EFBB70C" w14:textId="1210B05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6" w:name="_Toc40704481"/>
      <w:r w:rsidRPr="006B0543">
        <w:rPr>
          <w:rFonts w:asciiTheme="minorHAnsi" w:hAnsiTheme="minorHAnsi" w:cstheme="minorHAnsi"/>
        </w:rPr>
        <w:t>Wstrzymania</w:t>
      </w:r>
      <w:r w:rsidR="007E1F92" w:rsidRPr="006B0543">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ust. 5.4.2. Takie wstrzymanie Prac będzie uznane za zawinione przez Wykonawcę, nie jest podstawą do zmiany Kamieni Milowych i nie zwalnia Wykonawcy z odpowiedzialności za niewykonanie lub nienależyte wykonanie zobowiązań Wykonawcy;</w:t>
      </w:r>
      <w:bookmarkEnd w:id="236"/>
    </w:p>
    <w:p w14:paraId="49AA4324" w14:textId="761333FB" w:rsidR="00EB4407"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7" w:name="_Toc40704482"/>
      <w:r w:rsidRPr="006B0543">
        <w:rPr>
          <w:rFonts w:asciiTheme="minorHAnsi" w:hAnsiTheme="minorHAnsi" w:cstheme="minorHAnsi"/>
        </w:rPr>
        <w:t>Usunięcia</w:t>
      </w:r>
      <w:r w:rsidR="007E1F92" w:rsidRPr="006B0543">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237"/>
    </w:p>
    <w:p w14:paraId="23DE989E" w14:textId="76C69C1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8" w:name="_Toc40704483"/>
      <w:r w:rsidRPr="006B0543">
        <w:rPr>
          <w:rFonts w:asciiTheme="minorHAnsi" w:hAnsiTheme="minorHAnsi" w:cstheme="minorHAnsi"/>
        </w:rPr>
        <w:t>Usunięcia</w:t>
      </w:r>
      <w:r w:rsidR="007E1F92" w:rsidRPr="006B0543">
        <w:rPr>
          <w:rFonts w:asciiTheme="minorHAnsi" w:hAnsiTheme="minorHAnsi" w:cstheme="minorHAnsi"/>
        </w:rPr>
        <w:t xml:space="preserve"> ze swojego terenu członka personelu Wykonawcy lub </w:t>
      </w:r>
      <w:r w:rsidR="007E1F92" w:rsidRPr="006B0543">
        <w:rPr>
          <w:rFonts w:asciiTheme="minorHAnsi" w:hAnsiTheme="minorHAnsi" w:cstheme="minorHAnsi"/>
        </w:rPr>
        <w:lastRenderedPageBreak/>
        <w:t>Podwykonawcy</w:t>
      </w:r>
      <w:r w:rsidR="007E1F92" w:rsidRPr="006B0543">
        <w:rPr>
          <w:rFonts w:asciiTheme="minorHAnsi" w:hAnsiTheme="minorHAnsi" w:cstheme="minorHAnsi"/>
        </w:rPr>
        <w:b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239" w:name="_Ref497833617"/>
      <w:bookmarkEnd w:id="238"/>
    </w:p>
    <w:p w14:paraId="2D91A563" w14:textId="5E4D21F4"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0" w:name="_Toc40704484"/>
      <w:r w:rsidRPr="006B0543">
        <w:rPr>
          <w:rFonts w:asciiTheme="minorHAnsi" w:hAnsiTheme="minorHAnsi" w:cstheme="minorHAnsi"/>
        </w:rPr>
        <w:t>Zawieszenia</w:t>
      </w:r>
      <w:r w:rsidR="007E1F92" w:rsidRPr="006B0543">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Zamawiającego przez pracowników Wykonawcy lub jego Podwykonawcy.</w:t>
      </w:r>
      <w:bookmarkEnd w:id="239"/>
      <w:bookmarkEnd w:id="240"/>
    </w:p>
    <w:p w14:paraId="4782A573" w14:textId="61478CF4" w:rsidR="007E1F92" w:rsidRPr="006B0543" w:rsidRDefault="007E1F92" w:rsidP="0028012D">
      <w:pPr>
        <w:pStyle w:val="Nagwek2"/>
        <w:keepNext w:val="0"/>
        <w:widowControl w:val="0"/>
        <w:spacing w:line="240" w:lineRule="exact"/>
        <w:rPr>
          <w:rFonts w:asciiTheme="minorHAnsi" w:hAnsiTheme="minorHAnsi" w:cstheme="minorHAnsi"/>
        </w:rPr>
      </w:pPr>
      <w:bookmarkStart w:id="241" w:name="_Toc40704485"/>
      <w:r w:rsidRPr="006B0543">
        <w:rPr>
          <w:rFonts w:asciiTheme="minorHAnsi" w:hAnsiTheme="minorHAnsi" w:cstheme="minorHAnsi"/>
        </w:rPr>
        <w:t xml:space="preserve">Jeżeli w trakcie realizacji Umowy zajdzie konieczność wykonania Prac </w:t>
      </w:r>
      <w:r w:rsidR="002B2BD9" w:rsidRPr="006B0543">
        <w:rPr>
          <w:rFonts w:asciiTheme="minorHAnsi" w:hAnsiTheme="minorHAnsi" w:cstheme="minorHAnsi"/>
        </w:rPr>
        <w:t>nieujętych</w:t>
      </w:r>
      <w:r w:rsidRPr="006B0543">
        <w:rPr>
          <w:rFonts w:asciiTheme="minorHAnsi" w:hAnsiTheme="minorHAnsi" w:cstheme="minorHAnsi"/>
        </w:rPr>
        <w:t xml:space="preserve"> w POR, po zgłoszeniu przez Zamawiającego konieczności wykonania tych Prac:</w:t>
      </w:r>
      <w:bookmarkEnd w:id="241"/>
    </w:p>
    <w:p w14:paraId="7A12087D" w14:textId="77777777" w:rsidR="007E1F92"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42" w:name="_Toc40704486"/>
      <w:r w:rsidRPr="006B0543">
        <w:rPr>
          <w:rFonts w:asciiTheme="minorHAnsi" w:hAnsiTheme="minorHAnsi" w:cstheme="minorHAnsi"/>
        </w:rPr>
        <w:t xml:space="preserve">Wykonawca niezwłocznie przygotuje stosowną aktualizację POR, którą przedstawi </w:t>
      </w:r>
      <w:r w:rsidR="00EB4407" w:rsidRPr="006B0543">
        <w:rPr>
          <w:rFonts w:asciiTheme="minorHAnsi" w:hAnsiTheme="minorHAnsi" w:cstheme="minorHAnsi"/>
        </w:rPr>
        <w:t>Zamawiającemu do zaakceptowania,</w:t>
      </w:r>
      <w:r w:rsidRPr="006B0543">
        <w:rPr>
          <w:rFonts w:asciiTheme="minorHAnsi" w:hAnsiTheme="minorHAnsi" w:cstheme="minorHAnsi"/>
        </w:rPr>
        <w:t xml:space="preserve"> </w:t>
      </w:r>
      <w:r w:rsidR="00EB4407" w:rsidRPr="006B0543">
        <w:rPr>
          <w:rFonts w:asciiTheme="minorHAnsi" w:hAnsiTheme="minorHAnsi" w:cstheme="minorHAnsi"/>
        </w:rPr>
        <w:t>l</w:t>
      </w:r>
      <w:r w:rsidRPr="006B0543">
        <w:rPr>
          <w:rFonts w:asciiTheme="minorHAnsi" w:hAnsiTheme="minorHAnsi" w:cstheme="minorHAnsi"/>
        </w:rPr>
        <w:t>ub</w:t>
      </w:r>
      <w:bookmarkEnd w:id="242"/>
    </w:p>
    <w:p w14:paraId="20DC89D7" w14:textId="25B8E97C"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3" w:name="_Toc40704487"/>
      <w:r w:rsidRPr="006B0543">
        <w:rPr>
          <w:rFonts w:asciiTheme="minorHAnsi" w:hAnsiTheme="minorHAnsi" w:cstheme="minorHAnsi"/>
        </w:rPr>
        <w:t>Po</w:t>
      </w:r>
      <w:r w:rsidR="007E1F92" w:rsidRPr="006B0543">
        <w:rPr>
          <w:rFonts w:asciiTheme="minorHAnsi" w:hAnsiTheme="minorHAnsi" w:cstheme="minorHAnsi"/>
        </w:rPr>
        <w:t xml:space="preserve"> uzyskaniu zgody Zamawiającego Wykonawca przystąpi do wykonania tych Prac na warunkach określonych w pisemnym poleceniu.</w:t>
      </w:r>
      <w:bookmarkStart w:id="244" w:name="_Ref419975832"/>
      <w:bookmarkEnd w:id="243"/>
    </w:p>
    <w:p w14:paraId="742AEC7E" w14:textId="77777777" w:rsidR="00A41F75" w:rsidRDefault="007E1F92" w:rsidP="00A41F75">
      <w:pPr>
        <w:pStyle w:val="Nagwek2"/>
        <w:keepNext w:val="0"/>
        <w:widowControl w:val="0"/>
        <w:spacing w:line="240" w:lineRule="exact"/>
        <w:rPr>
          <w:rFonts w:asciiTheme="minorHAnsi" w:hAnsiTheme="minorHAnsi" w:cstheme="minorHAnsi"/>
        </w:rPr>
      </w:pPr>
      <w:bookmarkStart w:id="245" w:name="_Toc40704488"/>
      <w:r w:rsidRPr="006B0543">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bookmarkStart w:id="246" w:name="_Ref436297847"/>
      <w:bookmarkEnd w:id="244"/>
      <w:bookmarkEnd w:id="245"/>
    </w:p>
    <w:p w14:paraId="2BDCCF87" w14:textId="77777777" w:rsidR="00A41F75" w:rsidRDefault="00A41F75" w:rsidP="00A41F75">
      <w:pPr>
        <w:pStyle w:val="Nagwek2"/>
        <w:keepNext w:val="0"/>
        <w:widowControl w:val="0"/>
        <w:spacing w:line="240" w:lineRule="exact"/>
        <w:rPr>
          <w:rFonts w:asciiTheme="minorHAnsi" w:hAnsiTheme="minorHAnsi" w:cstheme="minorHAnsi"/>
        </w:rPr>
      </w:pPr>
      <w:r w:rsidRPr="00A41F75">
        <w:rPr>
          <w:rFonts w:asciiTheme="minorHAnsi" w:hAnsiTheme="minorHAnsi" w:cstheme="minorHAnsi"/>
        </w:rPr>
        <w:t>Ryzyka Terenu Prac</w:t>
      </w:r>
      <w:bookmarkStart w:id="247" w:name="_Ref419203457"/>
    </w:p>
    <w:p w14:paraId="51C75894" w14:textId="20BFEF01" w:rsidR="00A41F75" w:rsidRDefault="00A41F75" w:rsidP="00A41F75">
      <w:pPr>
        <w:pStyle w:val="Nagwek2"/>
        <w:keepNext w:val="0"/>
        <w:widowControl w:val="0"/>
        <w:numPr>
          <w:ilvl w:val="2"/>
          <w:numId w:val="8"/>
        </w:numPr>
        <w:spacing w:line="240" w:lineRule="exact"/>
        <w:rPr>
          <w:rFonts w:asciiTheme="minorHAnsi" w:hAnsiTheme="minorHAnsi" w:cstheme="minorHAnsi"/>
        </w:rPr>
      </w:pPr>
      <w:r w:rsidRPr="00A41F75">
        <w:rPr>
          <w:rFonts w:asciiTheme="minorHAnsi" w:hAnsiTheme="minorHAnsi" w:cstheme="minorHAnsi"/>
        </w:rPr>
        <w:t>W przypadku stwierdzenia przez Wykonawcę Ryzyk Terenu Prac zobowiązany je</w:t>
      </w:r>
      <w:r w:rsidR="00A36224">
        <w:rPr>
          <w:rFonts w:asciiTheme="minorHAnsi" w:hAnsiTheme="minorHAnsi" w:cstheme="minorHAnsi"/>
        </w:rPr>
        <w:t>st</w:t>
      </w:r>
      <w:r w:rsidRPr="00A41F75">
        <w:rPr>
          <w:rFonts w:asciiTheme="minorHAnsi" w:hAnsiTheme="minorHAnsi" w:cstheme="minorHAnsi"/>
        </w:rPr>
        <w:t xml:space="preserve"> on niezwłocznie powiadomić o tym fakcie Zamawiającego. </w:t>
      </w:r>
    </w:p>
    <w:p w14:paraId="09703095" w14:textId="77777777" w:rsidR="00A41F75" w:rsidRDefault="00A41F75" w:rsidP="00A41F75">
      <w:pPr>
        <w:pStyle w:val="Nagwek2"/>
        <w:keepNext w:val="0"/>
        <w:widowControl w:val="0"/>
        <w:numPr>
          <w:ilvl w:val="2"/>
          <w:numId w:val="8"/>
        </w:numPr>
        <w:spacing w:line="240" w:lineRule="exact"/>
        <w:rPr>
          <w:rFonts w:asciiTheme="minorHAnsi" w:hAnsiTheme="minorHAnsi" w:cstheme="minorHAnsi"/>
        </w:rPr>
      </w:pPr>
      <w:r w:rsidRPr="00A41F75">
        <w:rPr>
          <w:rFonts w:asciiTheme="minorHAnsi" w:hAnsiTheme="minorHAnsi" w:cstheme="minorHAnsi"/>
        </w:rPr>
        <w:t xml:space="preserve">Usunięcie Ryzyka Terenu Prac jest pracą dodatkową, wykonywaną na podstawie aneksu do Umowy zgodnie z postanowieniami </w:t>
      </w:r>
      <w:r w:rsidRPr="00A41F75">
        <w:rPr>
          <w:rFonts w:asciiTheme="minorHAnsi" w:hAnsiTheme="minorHAnsi" w:cstheme="minorHAnsi"/>
        </w:rPr>
        <w:fldChar w:fldCharType="begin"/>
      </w:r>
      <w:r w:rsidRPr="00A41F75">
        <w:rPr>
          <w:rFonts w:asciiTheme="minorHAnsi" w:hAnsiTheme="minorHAnsi" w:cstheme="minorHAnsi"/>
        </w:rPr>
        <w:instrText xml:space="preserve"> REF _Ref87732314 \r \h  \* MERGEFORMAT </w:instrText>
      </w:r>
      <w:r w:rsidRPr="00A41F75">
        <w:rPr>
          <w:rFonts w:asciiTheme="minorHAnsi" w:hAnsiTheme="minorHAnsi" w:cstheme="minorHAnsi"/>
        </w:rPr>
      </w:r>
      <w:r w:rsidRPr="00A41F75">
        <w:rPr>
          <w:rFonts w:asciiTheme="minorHAnsi" w:hAnsiTheme="minorHAnsi" w:cstheme="minorHAnsi"/>
        </w:rPr>
        <w:fldChar w:fldCharType="separate"/>
      </w:r>
      <w:r w:rsidRPr="00A41F75">
        <w:rPr>
          <w:rFonts w:asciiTheme="minorHAnsi" w:hAnsiTheme="minorHAnsi" w:cstheme="minorHAnsi"/>
        </w:rPr>
        <w:t>§20</w:t>
      </w:r>
      <w:r w:rsidRPr="00A41F75">
        <w:rPr>
          <w:rFonts w:asciiTheme="minorHAnsi" w:hAnsiTheme="minorHAnsi" w:cstheme="minorHAnsi"/>
        </w:rPr>
        <w:fldChar w:fldCharType="end"/>
      </w:r>
      <w:r w:rsidRPr="00A41F75">
        <w:rPr>
          <w:rFonts w:asciiTheme="minorHAnsi" w:hAnsiTheme="minorHAnsi" w:cstheme="minorHAnsi"/>
        </w:rPr>
        <w:t xml:space="preserve"> Umowy.</w:t>
      </w:r>
    </w:p>
    <w:p w14:paraId="7C63819F" w14:textId="420DBD94" w:rsidR="007D0ECB" w:rsidRPr="00A41F75" w:rsidRDefault="00A41F75" w:rsidP="00A41F75">
      <w:pPr>
        <w:pStyle w:val="Nagwek2"/>
        <w:keepNext w:val="0"/>
        <w:widowControl w:val="0"/>
        <w:numPr>
          <w:ilvl w:val="2"/>
          <w:numId w:val="8"/>
        </w:numPr>
        <w:spacing w:line="240" w:lineRule="exact"/>
        <w:rPr>
          <w:rFonts w:asciiTheme="minorHAnsi" w:hAnsiTheme="minorHAnsi" w:cstheme="minorHAnsi"/>
        </w:rPr>
      </w:pPr>
      <w:r>
        <w:rPr>
          <w:rFonts w:asciiTheme="minorHAnsi" w:hAnsiTheme="minorHAnsi" w:cstheme="minorHAnsi"/>
        </w:rPr>
        <w:lastRenderedPageBreak/>
        <w:t>Z</w:t>
      </w:r>
      <w:r w:rsidRPr="00A41F75">
        <w:rPr>
          <w:rFonts w:asciiTheme="minorHAnsi" w:hAnsiTheme="minorHAnsi" w:cstheme="minorHAnsi"/>
        </w:rPr>
        <w:t xml:space="preserve">a usunięcie Ryzyk Terenu Prac Wykonawca będzie uprawniony do wystawienia faktury każdorazowo po </w:t>
      </w:r>
      <w:bookmarkEnd w:id="247"/>
      <w:r w:rsidRPr="00A41F75">
        <w:rPr>
          <w:rFonts w:asciiTheme="minorHAnsi" w:hAnsiTheme="minorHAnsi" w:cstheme="minorHAnsi"/>
        </w:rPr>
        <w:t>wykonaniu prac i ich protokolarnym odebraniu przez Zamawiającego – po podpisaniu Protokołu Odbioru zgodnie z postanowieniami §6 – niezależnie od wykonywanych w tym czasie Kamieni Milowych. Usunięcie Ryzyk Terenu Prac jest Pracą Dodatkową i nie wchodzi w zakres Kamieni Milowych wyszczególnionych w</w:t>
      </w:r>
      <w:r>
        <w:rPr>
          <w:rFonts w:asciiTheme="minorHAnsi" w:hAnsiTheme="minorHAnsi" w:cstheme="minorHAnsi"/>
        </w:rPr>
        <w:t xml:space="preserve"> Harmonogrami Prac i Płatności</w:t>
      </w:r>
      <w:r w:rsidR="00CC0B5B" w:rsidRPr="00A41F75">
        <w:rPr>
          <w:rFonts w:asciiTheme="minorHAnsi" w:hAnsiTheme="minorHAnsi" w:cstheme="minorHAnsi"/>
        </w:rPr>
        <w:t>.</w:t>
      </w:r>
    </w:p>
    <w:p w14:paraId="1070B9CF"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48" w:name="_Toc40704490"/>
      <w:r w:rsidRPr="006B0543">
        <w:rPr>
          <w:rFonts w:asciiTheme="minorHAnsi" w:hAnsiTheme="minorHAnsi" w:cstheme="minorHAnsi"/>
        </w:rPr>
        <w:t>Zamawiający przekaże Wykonawcy Teren Prac w jednym z następujących terminów:</w:t>
      </w:r>
      <w:bookmarkEnd w:id="246"/>
      <w:bookmarkEnd w:id="248"/>
    </w:p>
    <w:p w14:paraId="4F94F637" w14:textId="49596F80"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9" w:name="_Toc40704491"/>
      <w:r w:rsidRPr="006B0543">
        <w:rPr>
          <w:rFonts w:asciiTheme="minorHAnsi" w:hAnsiTheme="minorHAnsi" w:cstheme="minorHAnsi"/>
        </w:rPr>
        <w:t>Terminie</w:t>
      </w:r>
      <w:r w:rsidR="007E1F92" w:rsidRPr="006B0543">
        <w:rPr>
          <w:rFonts w:asciiTheme="minorHAnsi" w:hAnsiTheme="minorHAnsi" w:cstheme="minorHAnsi"/>
        </w:rPr>
        <w:t xml:space="preserve"> określonym w Załączniku nr 2 do Umowy, albo</w:t>
      </w:r>
      <w:bookmarkEnd w:id="249"/>
    </w:p>
    <w:p w14:paraId="20B688C7" w14:textId="5178FC10" w:rsidR="00EB4407"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50" w:name="_Toc40704492"/>
      <w:r w:rsidRPr="006B0543">
        <w:rPr>
          <w:rFonts w:asciiTheme="minorHAnsi" w:hAnsiTheme="minorHAnsi" w:cstheme="minorHAnsi"/>
        </w:rPr>
        <w:t>Niezwłocznie</w:t>
      </w:r>
      <w:r w:rsidR="007E1F92" w:rsidRPr="006B0543">
        <w:rPr>
          <w:rFonts w:asciiTheme="minorHAnsi" w:hAnsiTheme="minorHAnsi" w:cstheme="minorHAnsi"/>
        </w:rPr>
        <w:t xml:space="preserve"> po spełnieniu przez Wykonawcę określonych poniżej warunków przekazania Terenu Prac.</w:t>
      </w:r>
      <w:bookmarkEnd w:id="250"/>
    </w:p>
    <w:p w14:paraId="3757BF18" w14:textId="5EA650DF" w:rsidR="0062335F" w:rsidRPr="006B0543" w:rsidRDefault="007E1F92" w:rsidP="002B2BD9">
      <w:pPr>
        <w:pStyle w:val="Nagwek2"/>
        <w:keepNext w:val="0"/>
        <w:widowControl w:val="0"/>
        <w:numPr>
          <w:ilvl w:val="0"/>
          <w:numId w:val="0"/>
        </w:numPr>
        <w:spacing w:line="240" w:lineRule="exact"/>
        <w:ind w:left="1276"/>
        <w:rPr>
          <w:rFonts w:asciiTheme="minorHAnsi" w:hAnsiTheme="minorHAnsi" w:cstheme="minorHAnsi"/>
        </w:rPr>
      </w:pPr>
      <w:bookmarkStart w:id="251" w:name="_Toc40704493"/>
      <w:r w:rsidRPr="006B0543">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2B2BD9">
        <w:rPr>
          <w:rFonts w:asciiTheme="minorHAnsi" w:hAnsiTheme="minorHAnsi" w:cstheme="minorHAnsi"/>
        </w:rPr>
        <w:t>zeniowych wymaganych zgodnie z §</w:t>
      </w:r>
      <w:bookmarkStart w:id="252" w:name="_Ref441070180"/>
      <w:bookmarkStart w:id="253" w:name="_Ref419973328"/>
      <w:bookmarkEnd w:id="251"/>
      <w:r w:rsidR="002B2BD9">
        <w:rPr>
          <w:rFonts w:asciiTheme="minorHAnsi" w:hAnsiTheme="minorHAnsi" w:cstheme="minorHAnsi"/>
        </w:rPr>
        <w:t>8.</w:t>
      </w:r>
    </w:p>
    <w:p w14:paraId="3C4ADC0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54" w:name="_Toc40704494"/>
      <w:r w:rsidRPr="006B0543">
        <w:rPr>
          <w:rFonts w:asciiTheme="minorHAnsi" w:hAnsiTheme="minorHAnsi" w:cstheme="minorHAnsi"/>
        </w:rPr>
        <w:t>Generalnym Przedstawicielem Zamawiającego jest:</w:t>
      </w:r>
      <w:bookmarkEnd w:id="252"/>
      <w:bookmarkEnd w:id="254"/>
      <w:r w:rsidRPr="006B0543">
        <w:rPr>
          <w:rFonts w:asciiTheme="minorHAnsi" w:hAnsiTheme="minorHAnsi" w:cstheme="minorHAnsi"/>
        </w:rPr>
        <w:t xml:space="preserve"> </w:t>
      </w:r>
    </w:p>
    <w:p w14:paraId="1EE6D580"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5" w:name="_Toc40704495"/>
      <w:r w:rsidRPr="006B0543">
        <w:rPr>
          <w:rFonts w:asciiTheme="minorHAnsi" w:hAnsiTheme="minorHAnsi" w:cstheme="minorHAnsi"/>
          <w:highlight w:val="cyan"/>
        </w:rPr>
        <w:t>(…) tel. (…), e-mail (…)</w:t>
      </w:r>
      <w:bookmarkStart w:id="256" w:name="_Ref419973305"/>
      <w:bookmarkEnd w:id="253"/>
      <w:bookmarkEnd w:id="255"/>
    </w:p>
    <w:p w14:paraId="18995FC0"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7" w:name="_Toc40704496"/>
      <w:r w:rsidRPr="006B0543">
        <w:rPr>
          <w:rFonts w:asciiTheme="minorHAnsi" w:hAnsiTheme="minorHAnsi" w:cstheme="minorHAnsi"/>
        </w:rPr>
        <w:t>Generalnym Przedstawicielem Wykonawcy</w:t>
      </w:r>
      <w:bookmarkEnd w:id="256"/>
      <w:r w:rsidRPr="006B0543">
        <w:rPr>
          <w:rFonts w:asciiTheme="minorHAnsi" w:hAnsiTheme="minorHAnsi" w:cstheme="minorHAnsi"/>
        </w:rPr>
        <w:t xml:space="preserve"> jest:</w:t>
      </w:r>
      <w:bookmarkEnd w:id="257"/>
    </w:p>
    <w:p w14:paraId="4EFB10D5"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8" w:name="_Toc40704497"/>
      <w:r w:rsidRPr="006B0543">
        <w:rPr>
          <w:rFonts w:asciiTheme="minorHAnsi" w:hAnsiTheme="minorHAnsi" w:cstheme="minorHAnsi"/>
          <w:highlight w:val="cyan"/>
        </w:rPr>
        <w:t>(…), tel. (…), e-mail (…)</w:t>
      </w:r>
      <w:bookmarkEnd w:id="258"/>
    </w:p>
    <w:p w14:paraId="10C18B2E"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9" w:name="_Toc40704498"/>
      <w:r w:rsidRPr="006B0543">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260" w:name="_Hlk2284590"/>
      <w:bookmarkEnd w:id="259"/>
    </w:p>
    <w:p w14:paraId="6C052858"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61" w:name="_Toc40704499"/>
      <w:r w:rsidRPr="006B0543">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260"/>
      <w:bookmarkEnd w:id="261"/>
    </w:p>
    <w:p w14:paraId="49BEEA99"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62" w:name="_Toc40704501"/>
      <w:r w:rsidRPr="006B0543">
        <w:rPr>
          <w:rFonts w:asciiTheme="minorHAnsi" w:hAnsiTheme="minorHAnsi" w:cstheme="minorHAnsi"/>
        </w:rPr>
        <w:t xml:space="preserve">Wszystkie zawiadomienia i oświadczenia dokonywane na podstawie lub w związku z Umową będą adresowane co najmniej do wiadomości </w:t>
      </w:r>
      <w:r w:rsidRPr="006B0543">
        <w:rPr>
          <w:rFonts w:asciiTheme="minorHAnsi" w:hAnsiTheme="minorHAnsi" w:cstheme="minorHAnsi"/>
        </w:rPr>
        <w:lastRenderedPageBreak/>
        <w:t>Generalnego Przedstawiciela odpowiedniej Strony. Pozostali Przedstawiciele Stron będą adresatami zawiadomień i oświadczeń w zakresie ich kompetencji.</w:t>
      </w:r>
      <w:bookmarkEnd w:id="262"/>
    </w:p>
    <w:p w14:paraId="3C3ACDD8" w14:textId="77777777" w:rsidR="00774F89" w:rsidRPr="006B0543" w:rsidRDefault="007E1F92" w:rsidP="0028012D">
      <w:pPr>
        <w:pStyle w:val="Nagwek2"/>
        <w:keepNext w:val="0"/>
        <w:widowControl w:val="0"/>
        <w:spacing w:line="240" w:lineRule="exact"/>
        <w:rPr>
          <w:rFonts w:asciiTheme="minorHAnsi" w:hAnsiTheme="minorHAnsi" w:cstheme="minorHAnsi"/>
        </w:rPr>
      </w:pPr>
      <w:bookmarkStart w:id="263" w:name="_Toc40704502"/>
      <w:r w:rsidRPr="006B0543">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263"/>
    </w:p>
    <w:p w14:paraId="36F79E47" w14:textId="77777777" w:rsidR="0062335F" w:rsidRPr="006B0543" w:rsidRDefault="0062335F" w:rsidP="0028012D">
      <w:pPr>
        <w:widowControl w:val="0"/>
        <w:spacing w:before="120" w:after="120" w:line="240" w:lineRule="exact"/>
        <w:rPr>
          <w:rFonts w:asciiTheme="minorHAnsi" w:hAnsiTheme="minorHAnsi" w:cstheme="minorHAnsi"/>
        </w:rPr>
      </w:pPr>
    </w:p>
    <w:p w14:paraId="547FD638" w14:textId="3E267C93" w:rsidR="00774F89"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264" w:name="_Toc40704503"/>
      <w:r w:rsidRPr="006B0543">
        <w:rPr>
          <w:rFonts w:asciiTheme="minorHAnsi" w:hAnsiTheme="minorHAnsi" w:cstheme="minorHAnsi"/>
          <w:b/>
          <w:snapToGrid w:val="0"/>
        </w:rPr>
        <w:t>GOSPODARKA ODPADAMI ORAZ ZASADY ROZLICZANIA ODPADÓW Z DEMONTAŻU</w:t>
      </w:r>
      <w:bookmarkStart w:id="265" w:name="_Ref419976126"/>
      <w:bookmarkEnd w:id="264"/>
    </w:p>
    <w:p w14:paraId="7FB41254" w14:textId="77777777" w:rsidR="00E72FC0" w:rsidRDefault="00E72FC0" w:rsidP="00E72FC0">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p>
    <w:p w14:paraId="474A06AC"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66" w:name="_Toc40704504"/>
      <w:r w:rsidRPr="006B0543">
        <w:rPr>
          <w:rFonts w:asciiTheme="minorHAnsi" w:hAnsiTheme="minorHAnsi" w:cstheme="minorHAnsi"/>
        </w:rPr>
        <w:t>W wyniku realizacji Prac przewiduje się wytworzenie następujących odpadów w ilościach szacunkowych:</w:t>
      </w:r>
      <w:bookmarkEnd w:id="265"/>
      <w:bookmarkEnd w:id="266"/>
    </w:p>
    <w:p w14:paraId="7DEED6A3" w14:textId="6A4A1877" w:rsidR="007E1F92" w:rsidRPr="006B0543" w:rsidRDefault="00C83109" w:rsidP="00BA5525">
      <w:pPr>
        <w:pStyle w:val="Nagwek2"/>
        <w:keepNext w:val="0"/>
        <w:widowControl w:val="0"/>
        <w:numPr>
          <w:ilvl w:val="2"/>
          <w:numId w:val="8"/>
        </w:numPr>
        <w:spacing w:line="240" w:lineRule="exact"/>
        <w:rPr>
          <w:rFonts w:asciiTheme="minorHAnsi" w:hAnsiTheme="minorHAnsi" w:cstheme="minorHAnsi"/>
        </w:rPr>
      </w:pPr>
      <w:bookmarkStart w:id="267" w:name="_Toc40704505"/>
      <w:r>
        <w:rPr>
          <w:rFonts w:asciiTheme="minorHAnsi" w:hAnsiTheme="minorHAnsi" w:cstheme="minorHAnsi"/>
          <w:highlight w:val="cyan"/>
        </w:rPr>
        <w:t>0,10</w:t>
      </w:r>
      <w:r w:rsidR="007E1F92" w:rsidRPr="006B0543">
        <w:rPr>
          <w:rFonts w:asciiTheme="minorHAnsi" w:hAnsiTheme="minorHAnsi" w:cstheme="minorHAnsi"/>
        </w:rPr>
        <w:t xml:space="preserve"> Mg – złomu stalowego,</w:t>
      </w:r>
      <w:bookmarkEnd w:id="267"/>
      <w:r w:rsidR="007E1F92" w:rsidRPr="006B0543">
        <w:rPr>
          <w:rFonts w:asciiTheme="minorHAnsi" w:hAnsiTheme="minorHAnsi" w:cstheme="minorHAnsi"/>
        </w:rPr>
        <w:t xml:space="preserve"> </w:t>
      </w:r>
    </w:p>
    <w:p w14:paraId="4EAD2978" w14:textId="1C81BC54" w:rsidR="00774F89" w:rsidRPr="006B0543" w:rsidRDefault="00C83109" w:rsidP="00BA5525">
      <w:pPr>
        <w:pStyle w:val="Nagwek2"/>
        <w:keepNext w:val="0"/>
        <w:widowControl w:val="0"/>
        <w:numPr>
          <w:ilvl w:val="2"/>
          <w:numId w:val="8"/>
        </w:numPr>
        <w:spacing w:line="240" w:lineRule="exact"/>
        <w:rPr>
          <w:rFonts w:asciiTheme="minorHAnsi" w:hAnsiTheme="minorHAnsi" w:cstheme="minorHAnsi"/>
        </w:rPr>
      </w:pPr>
      <w:bookmarkStart w:id="268" w:name="_Toc40704506"/>
      <w:r>
        <w:rPr>
          <w:rFonts w:asciiTheme="minorHAnsi" w:hAnsiTheme="minorHAnsi" w:cstheme="minorHAnsi"/>
        </w:rPr>
        <w:t>0,05</w:t>
      </w:r>
      <w:r w:rsidR="007E1F92" w:rsidRPr="006B0543">
        <w:rPr>
          <w:rFonts w:asciiTheme="minorHAnsi" w:hAnsiTheme="minorHAnsi" w:cstheme="minorHAnsi"/>
        </w:rPr>
        <w:t xml:space="preserve"> Mg – złom metali innych niż stalowe.</w:t>
      </w:r>
      <w:bookmarkEnd w:id="268"/>
    </w:p>
    <w:p w14:paraId="641CBCFA" w14:textId="0FDBCD21"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p>
    <w:p w14:paraId="3D8AC199" w14:textId="0E6C1222" w:rsidR="007D0ECB" w:rsidRPr="006B0543" w:rsidRDefault="007E1F92" w:rsidP="0028012D">
      <w:pPr>
        <w:pStyle w:val="Nagwek2"/>
        <w:keepNext w:val="0"/>
        <w:widowControl w:val="0"/>
        <w:spacing w:line="240" w:lineRule="exact"/>
        <w:rPr>
          <w:rFonts w:asciiTheme="minorHAnsi" w:hAnsiTheme="minorHAnsi" w:cstheme="minorHAnsi"/>
        </w:rPr>
      </w:pPr>
      <w:bookmarkStart w:id="269" w:name="_Toc40704508"/>
      <w:r w:rsidRPr="006B0543">
        <w:rPr>
          <w:rFonts w:asciiTheme="minorHAnsi" w:hAnsiTheme="minorHAnsi" w:cstheme="minorHAnsi"/>
        </w:rPr>
        <w:t>Wykonawca na podstawie Ustawy</w:t>
      </w:r>
      <w:r w:rsidR="00A41F75" w:rsidRPr="00A41F75">
        <w:rPr>
          <w:rFonts w:asciiTheme="minorHAnsi" w:hAnsiTheme="minorHAnsi" w:cstheme="minorHAnsi"/>
        </w:rPr>
        <w:t xml:space="preserve"> </w:t>
      </w:r>
      <w:r w:rsidR="00A41F75">
        <w:rPr>
          <w:rFonts w:asciiTheme="minorHAnsi" w:hAnsiTheme="minorHAnsi" w:cstheme="minorHAnsi"/>
        </w:rPr>
        <w:t>z dnia 14 grudnia 2012 r.</w:t>
      </w:r>
      <w:r w:rsidRPr="006B0543">
        <w:rPr>
          <w:rFonts w:asciiTheme="minorHAnsi" w:hAnsiTheme="minorHAnsi" w:cstheme="minorHAnsi"/>
        </w:rPr>
        <w:t xml:space="preserve"> o odpadach jest wytwórcą odpadów, które powstaną w związku z realizacją Prac, w tym odpadów komunalnych, z wyłączeniem odpadów, o których mowa w ust. 5.19.</w:t>
      </w:r>
      <w:bookmarkStart w:id="270" w:name="_Ref419976061"/>
      <w:bookmarkEnd w:id="269"/>
    </w:p>
    <w:p w14:paraId="0F31F150" w14:textId="5F3646FD" w:rsidR="007D0ECB" w:rsidRPr="006B0543" w:rsidRDefault="00842C43" w:rsidP="0028012D">
      <w:pPr>
        <w:pStyle w:val="Nagwek2"/>
        <w:keepNext w:val="0"/>
        <w:widowControl w:val="0"/>
        <w:spacing w:line="240" w:lineRule="exact"/>
        <w:rPr>
          <w:rFonts w:asciiTheme="minorHAnsi" w:hAnsiTheme="minorHAnsi" w:cstheme="minorHAnsi"/>
        </w:rPr>
      </w:pPr>
      <w:bookmarkStart w:id="271" w:name="_Toc40704509"/>
      <w:r>
        <w:rPr>
          <w:rFonts w:asciiTheme="minorHAnsi" w:hAnsiTheme="minorHAnsi" w:cstheme="minorHAnsi"/>
        </w:rPr>
        <w:t>Wykonawca</w:t>
      </w:r>
      <w:r w:rsidR="007E1F92" w:rsidRPr="006B0543">
        <w:rPr>
          <w:rFonts w:asciiTheme="minorHAnsi" w:hAnsiTheme="minorHAnsi" w:cstheme="minorHAnsi"/>
        </w:rPr>
        <w:t xml:space="preserve"> jest posiadaczem odpadów komunalnych zgodnie z art. 3 ust. 1 pkt 19 Ustawy </w:t>
      </w:r>
      <w:r w:rsidR="00A41F75">
        <w:rPr>
          <w:rFonts w:asciiTheme="minorHAnsi" w:hAnsiTheme="minorHAnsi" w:cstheme="minorHAnsi"/>
        </w:rPr>
        <w:t xml:space="preserve">z dnia 14 grudnia 2012 r. </w:t>
      </w:r>
      <w:r w:rsidR="007E1F92" w:rsidRPr="006B0543">
        <w:rPr>
          <w:rFonts w:asciiTheme="minorHAnsi" w:hAnsiTheme="minorHAnsi" w:cstheme="minorHAnsi"/>
        </w:rPr>
        <w:t xml:space="preserve">o odpadach. </w:t>
      </w:r>
      <w:r>
        <w:rPr>
          <w:rFonts w:asciiTheme="minorHAnsi" w:hAnsiTheme="minorHAnsi" w:cstheme="minorHAnsi"/>
        </w:rPr>
        <w:t>Wykonawca</w:t>
      </w:r>
      <w:r w:rsidR="007E1F92" w:rsidRPr="006B0543">
        <w:rPr>
          <w:rFonts w:asciiTheme="minorHAnsi" w:hAnsiTheme="minorHAnsi" w:cstheme="minorHAnsi"/>
        </w:rPr>
        <w:t xml:space="preserve"> jest odpowiedzialny za dostarczenie na miejsce wykonywania Prac kontenerów zbiórki odpadów komunalnych.</w:t>
      </w:r>
      <w:bookmarkStart w:id="272" w:name="_Ref419976070"/>
      <w:bookmarkEnd w:id="270"/>
      <w:bookmarkEnd w:id="271"/>
    </w:p>
    <w:p w14:paraId="0A033EAA"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73" w:name="_Toc40704510"/>
      <w:r w:rsidRPr="006B0543">
        <w:rPr>
          <w:rFonts w:asciiTheme="minorHAnsi" w:hAnsiTheme="minorHAnsi" w:cstheme="minorHAnsi"/>
        </w:rPr>
        <w:t>Za udostępnienie pojemników (kontenerów) do selektywnej zbiórki odpadów określonych w ust. 5.19. odpowiedzialny jest Zamawiający. Wykonawca zobowiązany jest do przetransportowania we własnym zakresie udostępnionych kontenerów do miejsca wykonywania Prac oraz ich zwrotu na magazyn Zamawiającego wraz z wytworzonym odpadem po uprzednim jego zważeniu chyba, że Zamawiający wyznaczy w niniejszej Umowie stronę trzecią odpowiedzialną za dostarczenie i odbiór kontenerów wraz z ww. odpadami.</w:t>
      </w:r>
      <w:bookmarkEnd w:id="272"/>
      <w:bookmarkEnd w:id="273"/>
    </w:p>
    <w:p w14:paraId="3987C6D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74" w:name="_Toc40704511"/>
      <w:r w:rsidRPr="006B0543">
        <w:rPr>
          <w:rFonts w:asciiTheme="minorHAnsi" w:hAnsiTheme="minorHAnsi" w:cstheme="minorHAnsi"/>
        </w:rPr>
        <w:t xml:space="preserve">Wykonawca dostarczy na miejsce Pracy kontenery do zbiórki odpadów, z wyłączeniem kontenerów, o których mowa w ust. 5.14. i 5.15. Kontenery dostarczone przez Wykonawcę muszą być oznakowane jego firmą oraz nazwą odpadu. Miejsce ustawienia kontenerów Wykonawca jest </w:t>
      </w:r>
      <w:r w:rsidRPr="006B0543">
        <w:rPr>
          <w:rFonts w:asciiTheme="minorHAnsi" w:hAnsiTheme="minorHAnsi" w:cstheme="minorHAnsi"/>
        </w:rPr>
        <w:lastRenderedPageBreak/>
        <w:t>zobowiązany uzgodnić z przedstawicielem Zamawiającego.</w:t>
      </w:r>
      <w:bookmarkEnd w:id="274"/>
    </w:p>
    <w:p w14:paraId="28E4F496" w14:textId="77777777" w:rsidR="006A0029" w:rsidRDefault="007E1F92" w:rsidP="00090B40">
      <w:pPr>
        <w:pStyle w:val="Nagwek2"/>
        <w:keepNext w:val="0"/>
        <w:widowControl w:val="0"/>
        <w:spacing w:line="240" w:lineRule="exact"/>
        <w:rPr>
          <w:rFonts w:asciiTheme="minorHAnsi" w:hAnsiTheme="minorHAnsi" w:cstheme="minorHAnsi"/>
        </w:rPr>
      </w:pPr>
      <w:bookmarkStart w:id="275" w:name="_Toc40704512"/>
      <w:r w:rsidRPr="006A0029">
        <w:rPr>
          <w:rFonts w:asciiTheme="minorHAnsi" w:hAnsiTheme="minorHAnsi" w:cstheme="minorHAnsi"/>
        </w:rPr>
        <w:t xml:space="preserve">Wykonawca zobowiązany jest do selektywnego gromadzenia (zbiórki) odpadów, zgodnie z instrukcją gospodarki odpadami obowiązującą w danej spółce i/lub oddziale Zamawiającego, </w:t>
      </w:r>
      <w:bookmarkStart w:id="276" w:name="_Toc40704513"/>
      <w:bookmarkEnd w:id="275"/>
    </w:p>
    <w:p w14:paraId="7287F256" w14:textId="77777777" w:rsidR="007D0ECB" w:rsidRPr="006A0029" w:rsidRDefault="007E1F92" w:rsidP="00090B40">
      <w:pPr>
        <w:pStyle w:val="Nagwek2"/>
        <w:keepNext w:val="0"/>
        <w:widowControl w:val="0"/>
        <w:spacing w:line="240" w:lineRule="exact"/>
        <w:rPr>
          <w:rFonts w:asciiTheme="minorHAnsi" w:hAnsiTheme="minorHAnsi" w:cstheme="minorHAnsi"/>
        </w:rPr>
      </w:pPr>
      <w:r w:rsidRPr="006A0029">
        <w:rPr>
          <w:rFonts w:asciiTheme="minorHAnsi" w:hAnsiTheme="minorHAnsi" w:cstheme="minorHAnsi"/>
        </w:rPr>
        <w:t>Wykonawca usunie we własnym zakresie z terenu Zamawiającego odpady powstałe w trakcie realizacji Prac, których ani wytwórcą ani posiadaczem nie jest Zamawiający.</w:t>
      </w:r>
      <w:bookmarkStart w:id="277" w:name="_Ref419976014"/>
      <w:bookmarkEnd w:id="276"/>
    </w:p>
    <w:p w14:paraId="6468B0E5" w14:textId="77777777" w:rsidR="00774F89" w:rsidRPr="006B0543" w:rsidRDefault="007E1F92" w:rsidP="0028012D">
      <w:pPr>
        <w:pStyle w:val="Nagwek2"/>
        <w:keepNext w:val="0"/>
        <w:widowControl w:val="0"/>
        <w:spacing w:line="240" w:lineRule="exact"/>
        <w:rPr>
          <w:rFonts w:asciiTheme="minorHAnsi" w:hAnsiTheme="minorHAnsi" w:cstheme="minorHAnsi"/>
        </w:rPr>
      </w:pPr>
      <w:bookmarkStart w:id="278" w:name="_Toc40704514"/>
      <w:r w:rsidRPr="006B0543">
        <w:rPr>
          <w:rFonts w:asciiTheme="minorHAnsi" w:hAnsiTheme="minorHAnsi" w:cstheme="minorHAnsi"/>
        </w:rPr>
        <w:t>Zamawiający jest wytwórcą odpadów powstających w związku z realizacją przedmiotu zamówienia, takich jak odpady o kodach:</w:t>
      </w:r>
      <w:bookmarkEnd w:id="277"/>
      <w:bookmarkEnd w:id="278"/>
      <w:r w:rsidRPr="006B0543">
        <w:rPr>
          <w:rFonts w:asciiTheme="minorHAnsi" w:hAnsiTheme="minorHAnsi" w:cstheme="minorHAnsi"/>
        </w:rPr>
        <w:t xml:space="preserve"> </w:t>
      </w:r>
    </w:p>
    <w:p w14:paraId="1F573183"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79" w:name="_Toc40704515"/>
      <w:r w:rsidRPr="006B0543">
        <w:rPr>
          <w:rFonts w:asciiTheme="minorHAnsi" w:hAnsiTheme="minorHAnsi" w:cstheme="minorHAnsi"/>
        </w:rPr>
        <w:t>17 04 01 – miedź, brąz, mosiądz,</w:t>
      </w:r>
      <w:bookmarkEnd w:id="279"/>
    </w:p>
    <w:p w14:paraId="6F132CC7"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0" w:name="_Toc40704516"/>
      <w:r w:rsidRPr="006B0543">
        <w:rPr>
          <w:rFonts w:asciiTheme="minorHAnsi" w:hAnsiTheme="minorHAnsi" w:cstheme="minorHAnsi"/>
        </w:rPr>
        <w:t>17 04 02 – aluminium,</w:t>
      </w:r>
      <w:bookmarkEnd w:id="280"/>
    </w:p>
    <w:p w14:paraId="4DA9C55B"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1" w:name="_Toc40704517"/>
      <w:r w:rsidRPr="006B0543">
        <w:rPr>
          <w:rFonts w:asciiTheme="minorHAnsi" w:hAnsiTheme="minorHAnsi" w:cstheme="minorHAnsi"/>
        </w:rPr>
        <w:t>17 04 03 – ołów,</w:t>
      </w:r>
      <w:bookmarkEnd w:id="281"/>
    </w:p>
    <w:p w14:paraId="0504FFAA"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2" w:name="_Toc40704518"/>
      <w:r w:rsidRPr="006B0543">
        <w:rPr>
          <w:rFonts w:asciiTheme="minorHAnsi" w:hAnsiTheme="minorHAnsi" w:cstheme="minorHAnsi"/>
        </w:rPr>
        <w:t>17 04 05 – żelazo i stal,</w:t>
      </w:r>
      <w:bookmarkEnd w:id="282"/>
    </w:p>
    <w:p w14:paraId="2BD0DAC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3" w:name="_Toc40704519"/>
      <w:r w:rsidRPr="006B0543">
        <w:rPr>
          <w:rFonts w:asciiTheme="minorHAnsi" w:hAnsiTheme="minorHAnsi" w:cstheme="minorHAnsi"/>
        </w:rPr>
        <w:t>17 04 07 – mieszaniny metali,</w:t>
      </w:r>
      <w:bookmarkEnd w:id="283"/>
    </w:p>
    <w:p w14:paraId="0666AD3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4" w:name="_Toc40704520"/>
      <w:r w:rsidRPr="006B0543">
        <w:rPr>
          <w:rFonts w:asciiTheme="minorHAnsi" w:hAnsiTheme="minorHAnsi" w:cstheme="minorHAnsi"/>
        </w:rPr>
        <w:t>12 01 01 – odpady z tłoczenia i piłowania żelaza oraz jego stopów,</w:t>
      </w:r>
      <w:bookmarkEnd w:id="284"/>
    </w:p>
    <w:p w14:paraId="2C10AA91"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5" w:name="_Toc40704521"/>
      <w:r w:rsidRPr="006B0543">
        <w:rPr>
          <w:rFonts w:asciiTheme="minorHAnsi" w:hAnsiTheme="minorHAnsi" w:cstheme="minorHAnsi"/>
        </w:rPr>
        <w:t>16 02 14 – zużyte urządzenia inne niż wymienione w 16 02 09 do 16 02 13,</w:t>
      </w:r>
      <w:bookmarkEnd w:id="285"/>
    </w:p>
    <w:p w14:paraId="166C595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6" w:name="_Toc40704522"/>
      <w:r w:rsidRPr="006B0543">
        <w:rPr>
          <w:rFonts w:asciiTheme="minorHAnsi" w:hAnsiTheme="minorHAnsi" w:cstheme="minorHAnsi"/>
        </w:rPr>
        <w:t>16 02 16– elementy usunięte ze zużytych urządzeń inne niż wymienione w 16 02 15,</w:t>
      </w:r>
      <w:bookmarkEnd w:id="286"/>
    </w:p>
    <w:p w14:paraId="55AD12B6"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7" w:name="_Toc40704523"/>
      <w:r w:rsidRPr="006B0543">
        <w:rPr>
          <w:rFonts w:asciiTheme="minorHAnsi" w:hAnsiTheme="minorHAnsi" w:cstheme="minorHAnsi"/>
        </w:rPr>
        <w:t>17 04 11 – kable inne niż wymienione w 17 04 10,</w:t>
      </w:r>
      <w:bookmarkEnd w:id="287"/>
    </w:p>
    <w:p w14:paraId="6BB3A65B"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8" w:name="_Toc40704524"/>
      <w:r w:rsidRPr="006B0543">
        <w:rPr>
          <w:rFonts w:asciiTheme="minorHAnsi" w:hAnsiTheme="minorHAnsi" w:cstheme="minorHAnsi"/>
        </w:rPr>
        <w:t>13 01 10*– mineralne oleje hydrauliczne,</w:t>
      </w:r>
      <w:bookmarkEnd w:id="288"/>
    </w:p>
    <w:p w14:paraId="6601F3E2"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9" w:name="_Toc40704525"/>
      <w:r w:rsidRPr="006B0543">
        <w:rPr>
          <w:rFonts w:asciiTheme="minorHAnsi" w:hAnsiTheme="minorHAnsi" w:cstheme="minorHAnsi"/>
        </w:rPr>
        <w:t>13 02 05*– mineralne oleje silnikowe, przekładniowe i smarowe,</w:t>
      </w:r>
      <w:bookmarkEnd w:id="289"/>
    </w:p>
    <w:p w14:paraId="73F604A2"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0" w:name="_Toc40704526"/>
      <w:r w:rsidRPr="006B0543">
        <w:rPr>
          <w:rFonts w:asciiTheme="minorHAnsi" w:hAnsiTheme="minorHAnsi" w:cstheme="minorHAnsi"/>
        </w:rPr>
        <w:t>13 03 07*– oleje i ciecze stosowane jako elektroizolatory i nośniki ciepła,</w:t>
      </w:r>
      <w:bookmarkEnd w:id="290"/>
    </w:p>
    <w:p w14:paraId="401CAB65"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1" w:name="_Toc40704527"/>
      <w:r w:rsidRPr="006B0543">
        <w:rPr>
          <w:rFonts w:asciiTheme="minorHAnsi" w:hAnsiTheme="minorHAnsi" w:cstheme="minorHAnsi"/>
        </w:rPr>
        <w:t>16 01 18 – metale nieżelazne,</w:t>
      </w:r>
      <w:bookmarkEnd w:id="291"/>
    </w:p>
    <w:p w14:paraId="26E814F0" w14:textId="77777777" w:rsidR="00774F89"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2" w:name="_Toc40704528"/>
      <w:r w:rsidRPr="006B0543">
        <w:rPr>
          <w:rFonts w:asciiTheme="minorHAnsi" w:hAnsiTheme="minorHAnsi" w:cstheme="minorHAnsi"/>
        </w:rPr>
        <w:t>16 06 01*– baterie i akumulatory ołowiowe.</w:t>
      </w:r>
      <w:bookmarkEnd w:id="292"/>
    </w:p>
    <w:p w14:paraId="30780D76"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93" w:name="_Toc40704529"/>
      <w:r w:rsidRPr="006B0543">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293"/>
    </w:p>
    <w:p w14:paraId="08A92C48" w14:textId="3B39E8DF" w:rsidR="007D0ECB" w:rsidRPr="006B0543" w:rsidRDefault="007E1F92" w:rsidP="0028012D">
      <w:pPr>
        <w:pStyle w:val="Nagwek2"/>
        <w:keepNext w:val="0"/>
        <w:widowControl w:val="0"/>
        <w:spacing w:line="240" w:lineRule="exact"/>
        <w:rPr>
          <w:rFonts w:asciiTheme="minorHAnsi" w:hAnsiTheme="minorHAnsi" w:cstheme="minorHAnsi"/>
        </w:rPr>
      </w:pPr>
      <w:bookmarkStart w:id="294" w:name="_Toc40704530"/>
      <w:r w:rsidRPr="006B0543">
        <w:rPr>
          <w:rFonts w:asciiTheme="minorHAnsi" w:hAnsiTheme="minorHAnsi" w:cstheme="minorHAnsi"/>
        </w:rPr>
        <w:t xml:space="preserve">Wykonawca, na podstawie Ustawy </w:t>
      </w:r>
      <w:r w:rsidR="00A41F75">
        <w:rPr>
          <w:rFonts w:asciiTheme="minorHAnsi" w:hAnsiTheme="minorHAnsi" w:cstheme="minorHAnsi"/>
        </w:rPr>
        <w:t xml:space="preserve">z dnia 13 czerwca 2013 r. </w:t>
      </w:r>
      <w:r w:rsidRPr="006B0543">
        <w:rPr>
          <w:rFonts w:asciiTheme="minorHAnsi" w:hAnsiTheme="minorHAnsi" w:cstheme="minorHAnsi"/>
        </w:rPr>
        <w:t xml:space="preserve">o gospodarce opakowaniami i odpadami opakowaniowymi zobowiązuje się do </w:t>
      </w:r>
      <w:r w:rsidRPr="006B0543">
        <w:rPr>
          <w:rFonts w:asciiTheme="minorHAnsi" w:hAnsiTheme="minorHAnsi" w:cstheme="minorHAnsi"/>
        </w:rPr>
        <w:lastRenderedPageBreak/>
        <w:t>samodzielnego przekazania sprzedawcy opakowań, pojemników po materiałach i substancjach chemicznych, które są własnością Wykonawcy.</w:t>
      </w:r>
      <w:bookmarkStart w:id="295" w:name="_Ref419976138"/>
      <w:bookmarkEnd w:id="294"/>
    </w:p>
    <w:p w14:paraId="5D147369" w14:textId="77777777" w:rsidR="004B1FFD" w:rsidRDefault="006A0029" w:rsidP="0028012D">
      <w:pPr>
        <w:pStyle w:val="Nagwek2"/>
        <w:keepNext w:val="0"/>
        <w:widowControl w:val="0"/>
        <w:spacing w:line="240" w:lineRule="exact"/>
        <w:rPr>
          <w:rFonts w:ascii="Calibri" w:hAnsi="Calibri" w:cs="Arial"/>
          <w:snapToGrid w:val="0"/>
        </w:rPr>
      </w:pPr>
      <w:bookmarkStart w:id="296" w:name="_Toc40704531"/>
      <w:bookmarkEnd w:id="295"/>
      <w:r w:rsidRPr="00995272">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296"/>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r>
        <w:rPr>
          <w:rFonts w:ascii="Calibri" w:hAnsi="Calibri" w:cs="Arial"/>
          <w:snapToGrid w:val="0"/>
        </w:rPr>
        <w:t>.</w:t>
      </w:r>
    </w:p>
    <w:p w14:paraId="749C7841" w14:textId="57FF9D3A" w:rsidR="006A0029" w:rsidRDefault="006A0029" w:rsidP="00BA5525">
      <w:pPr>
        <w:pStyle w:val="Nagwek2"/>
        <w:numPr>
          <w:ilvl w:val="2"/>
          <w:numId w:val="8"/>
        </w:numPr>
        <w:rPr>
          <w:rFonts w:asciiTheme="minorHAnsi" w:hAnsiTheme="minorHAnsi" w:cs="Arial"/>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6A1BB611" w14:textId="10926EF6" w:rsidR="007D0ECB" w:rsidRPr="002B2BD9" w:rsidRDefault="006A0029" w:rsidP="00BA5525">
      <w:pPr>
        <w:pStyle w:val="Nagwek2"/>
        <w:numPr>
          <w:ilvl w:val="2"/>
          <w:numId w:val="8"/>
        </w:numPr>
        <w:rPr>
          <w:rFonts w:asciiTheme="minorHAnsi" w:hAnsiTheme="minorHAnsi" w:cs="Arial"/>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424AAA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97" w:name="_Toc40704532"/>
      <w:r w:rsidRPr="006B0543">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297"/>
    </w:p>
    <w:p w14:paraId="4DB49C64" w14:textId="77777777" w:rsidR="0062335F" w:rsidRPr="006B0543" w:rsidRDefault="0062335F" w:rsidP="0028012D">
      <w:pPr>
        <w:widowControl w:val="0"/>
        <w:spacing w:before="120" w:after="120" w:line="240" w:lineRule="exact"/>
        <w:rPr>
          <w:rFonts w:asciiTheme="minorHAnsi" w:hAnsiTheme="minorHAnsi" w:cstheme="minorHAnsi"/>
        </w:rPr>
      </w:pPr>
    </w:p>
    <w:p w14:paraId="24E09799" w14:textId="77777777" w:rsidR="00774F89" w:rsidRPr="006B0543"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298" w:name="_Toc40704533"/>
      <w:r w:rsidRPr="006B0543">
        <w:rPr>
          <w:rFonts w:asciiTheme="minorHAnsi" w:hAnsiTheme="minorHAnsi" w:cstheme="minorHAnsi"/>
          <w:b/>
          <w:snapToGrid w:val="0"/>
        </w:rPr>
        <w:t>OBOWIĄZKI PODATKOWE</w:t>
      </w:r>
      <w:bookmarkStart w:id="299" w:name="_Ref113622"/>
      <w:bookmarkEnd w:id="298"/>
    </w:p>
    <w:p w14:paraId="5724984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0" w:name="_Toc40704534"/>
      <w:r w:rsidRPr="006B0543">
        <w:rPr>
          <w:rFonts w:asciiTheme="minorHAnsi" w:hAnsiTheme="minorHAnsi" w:cstheme="minorHAnsi"/>
        </w:rPr>
        <w:t>Wykonawca zobowiązuje się do wykazywania w deklaracji VAT podatku należnego z faktur, które będą wystawiane na rzecz Zamawiającego w wyniku realizacji Umowy.</w:t>
      </w:r>
      <w:bookmarkEnd w:id="299"/>
      <w:bookmarkEnd w:id="300"/>
      <w:r w:rsidRPr="006B0543">
        <w:rPr>
          <w:rFonts w:asciiTheme="minorHAnsi" w:hAnsiTheme="minorHAnsi" w:cstheme="minorHAnsi"/>
        </w:rPr>
        <w:t xml:space="preserve"> </w:t>
      </w:r>
    </w:p>
    <w:p w14:paraId="31F3CC5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1" w:name="_Toc40704535"/>
      <w:r w:rsidRPr="006B0543">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302" w:name="_Ref113574"/>
      <w:bookmarkEnd w:id="301"/>
    </w:p>
    <w:p w14:paraId="70F3F86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3" w:name="_Toc40704536"/>
      <w:r w:rsidRPr="006B0543">
        <w:rPr>
          <w:rFonts w:asciiTheme="minorHAnsi" w:hAnsiTheme="minorHAnsi" w:cstheme="minorHAnsi"/>
        </w:rPr>
        <w:t xml:space="preserve">Wykonawca oświadcza i gwarantuje, że realizując swoje obowiązki wynikające z Umowy, nie dopuścił się ani nie dopuści naruszenia przepisów, </w:t>
      </w:r>
      <w:r w:rsidRPr="006B0543">
        <w:rPr>
          <w:rFonts w:asciiTheme="minorHAnsi" w:hAnsiTheme="minorHAnsi" w:cstheme="minorHAnsi"/>
        </w:rPr>
        <w:lastRenderedPageBreak/>
        <w:t>w tym nadużycia prawa, w celu osiągnięcia korzyści podatkowych, w szczególności zaś w podatku VAT.</w:t>
      </w:r>
      <w:bookmarkStart w:id="304" w:name="_Ref113648"/>
      <w:bookmarkEnd w:id="302"/>
      <w:bookmarkEnd w:id="303"/>
    </w:p>
    <w:p w14:paraId="5A8E7C56"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5" w:name="_Toc40704537"/>
      <w:r w:rsidRPr="006B0543">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304"/>
      <w:bookmarkEnd w:id="305"/>
    </w:p>
    <w:p w14:paraId="2744CA22"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6" w:name="_Toc40704538"/>
      <w:r w:rsidRPr="006B0543">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306"/>
    </w:p>
    <w:p w14:paraId="150B3A7E" w14:textId="77777777" w:rsidR="004B1FFD" w:rsidRPr="006B0543" w:rsidRDefault="007E1F92" w:rsidP="0028012D">
      <w:pPr>
        <w:pStyle w:val="Nagwek2"/>
        <w:keepNext w:val="0"/>
        <w:widowControl w:val="0"/>
        <w:spacing w:line="240" w:lineRule="exact"/>
        <w:rPr>
          <w:rFonts w:asciiTheme="minorHAnsi" w:hAnsiTheme="minorHAnsi" w:cstheme="minorHAnsi"/>
        </w:rPr>
      </w:pPr>
      <w:bookmarkStart w:id="307" w:name="_Toc40704539"/>
      <w:r w:rsidRPr="006B0543">
        <w:rPr>
          <w:rFonts w:asciiTheme="minorHAnsi" w:hAnsiTheme="minorHAnsi" w:cstheme="minorHAnsi"/>
        </w:rPr>
        <w:t>W przypadku zaistnienia okoliczności przewidzianych w ustępach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6B0543">
        <w:rPr>
          <w:rFonts w:asciiTheme="minorHAnsi" w:hAnsiTheme="minorHAnsi" w:cstheme="minorHAnsi"/>
        </w:rPr>
        <w:t>umentów przez Wykonawcę.</w:t>
      </w:r>
      <w:bookmarkEnd w:id="307"/>
    </w:p>
    <w:p w14:paraId="6ACFB9D4" w14:textId="77777777" w:rsidR="00774F89" w:rsidRPr="006B0543" w:rsidRDefault="00774F89" w:rsidP="0028012D">
      <w:pPr>
        <w:widowControl w:val="0"/>
        <w:spacing w:before="120" w:after="120" w:line="240" w:lineRule="exact"/>
        <w:rPr>
          <w:rFonts w:asciiTheme="minorHAnsi" w:hAnsiTheme="minorHAnsi" w:cstheme="minorHAnsi"/>
        </w:rPr>
      </w:pPr>
    </w:p>
    <w:p w14:paraId="3E18F3D9" w14:textId="77777777" w:rsidR="00774F89" w:rsidRPr="006B0543"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308" w:name="_Toc40704540"/>
      <w:r w:rsidRPr="006B0543">
        <w:rPr>
          <w:rFonts w:asciiTheme="minorHAnsi" w:hAnsiTheme="minorHAnsi" w:cstheme="minorHAnsi"/>
          <w:b/>
          <w:snapToGrid w:val="0"/>
        </w:rPr>
        <w:t>KODEKS POSTĘPOWANIA DLA PARTNERÓW BIZNESOWYCH SPÓŁEK GK PGE</w:t>
      </w:r>
      <w:bookmarkEnd w:id="308"/>
    </w:p>
    <w:p w14:paraId="5E4FB328" w14:textId="3B02098F" w:rsidR="007D0ECB" w:rsidRPr="006B0543" w:rsidRDefault="007E1F92" w:rsidP="0028012D">
      <w:pPr>
        <w:pStyle w:val="Nagwek2"/>
        <w:keepNext w:val="0"/>
        <w:widowControl w:val="0"/>
        <w:spacing w:line="240" w:lineRule="exact"/>
        <w:rPr>
          <w:rFonts w:asciiTheme="minorHAnsi" w:hAnsiTheme="minorHAnsi" w:cstheme="minorHAnsi"/>
        </w:rPr>
      </w:pPr>
      <w:bookmarkStart w:id="309" w:name="_Toc40704541"/>
      <w:r w:rsidRPr="006B0543">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A41F75">
        <w:rPr>
          <w:rFonts w:asciiTheme="minorHAnsi" w:hAnsiTheme="minorHAnsi" w:cstheme="minorHAnsi"/>
        </w:rPr>
        <w:t xml:space="preserve"> praw człowieka,</w:t>
      </w:r>
      <w:r w:rsidRPr="006B0543">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309"/>
    </w:p>
    <w:p w14:paraId="3298F1E1"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10" w:name="_Toc40704542"/>
      <w:r w:rsidRPr="006B0543">
        <w:rPr>
          <w:rFonts w:asciiTheme="minorHAnsi" w:hAnsiTheme="minorHAnsi" w:cstheme="minorHAnsi"/>
        </w:rPr>
        <w:t xml:space="preserve">Wykonawca oświadcza, że zapoznał się z treścią Kodeksu Postępowania dla </w:t>
      </w:r>
      <w:r w:rsidRPr="006B0543">
        <w:rPr>
          <w:rFonts w:asciiTheme="minorHAnsi" w:hAnsiTheme="minorHAnsi" w:cstheme="minorHAnsi"/>
        </w:rPr>
        <w:lastRenderedPageBreak/>
        <w:t>Partnerów Biznesowych Spółek GK PGE (</w:t>
      </w:r>
      <w:hyperlink r:id="rId13" w:history="1">
        <w:r w:rsidRPr="006B0543">
          <w:rPr>
            <w:rFonts w:asciiTheme="minorHAnsi" w:hAnsiTheme="minorHAnsi" w:cstheme="minorHAnsi"/>
          </w:rPr>
          <w:t>http://www.gkpge.pl/compliance</w:t>
        </w:r>
      </w:hyperlink>
      <w:r w:rsidRPr="006B0543">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6B0543">
        <w:rPr>
          <w:rFonts w:asciiTheme="minorHAnsi" w:hAnsiTheme="minorHAnsi" w:cstheme="minorHAnsi"/>
        </w:rPr>
        <w:t>e przestrzegali tych standardów</w:t>
      </w:r>
      <w:bookmarkEnd w:id="310"/>
    </w:p>
    <w:p w14:paraId="3084113E" w14:textId="5887EDF0" w:rsidR="004B1FFD" w:rsidRDefault="007E1F92" w:rsidP="0028012D">
      <w:pPr>
        <w:pStyle w:val="Nagwek2"/>
        <w:keepNext w:val="0"/>
        <w:widowControl w:val="0"/>
        <w:spacing w:line="240" w:lineRule="exact"/>
        <w:rPr>
          <w:rFonts w:asciiTheme="minorHAnsi" w:hAnsiTheme="minorHAnsi" w:cstheme="minorHAnsi"/>
        </w:rPr>
      </w:pPr>
      <w:bookmarkStart w:id="311" w:name="_Toc40704543"/>
      <w:r w:rsidRPr="006B0543">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A41F75">
        <w:rPr>
          <w:rFonts w:asciiTheme="minorHAnsi" w:hAnsiTheme="minorHAnsi" w:cstheme="minorHAnsi"/>
        </w:rPr>
        <w:t xml:space="preserve">/ </w:t>
      </w:r>
      <w:r w:rsidR="00A41F75" w:rsidRPr="008170D1">
        <w:rPr>
          <w:rFonts w:asciiTheme="minorHAnsi" w:hAnsiTheme="minorHAnsi" w:cstheme="minorHAnsi"/>
        </w:rPr>
        <w:t>podejmie rozmowy w celu usunięcia takich wątpliwości</w:t>
      </w:r>
      <w:r w:rsidRPr="006B0543">
        <w:rPr>
          <w:rFonts w:asciiTheme="minorHAnsi" w:hAnsiTheme="minorHAnsi" w:cstheme="minorHAnsi"/>
        </w:rPr>
        <w:t>.</w:t>
      </w:r>
      <w:bookmarkEnd w:id="311"/>
    </w:p>
    <w:p w14:paraId="722D26E0" w14:textId="179F6E11" w:rsidR="002B2BD9" w:rsidRPr="00997FDB" w:rsidRDefault="002B2BD9" w:rsidP="002B2BD9">
      <w:pPr>
        <w:ind w:left="143" w:firstLine="708"/>
        <w:rPr>
          <w:rFonts w:asciiTheme="minorHAnsi" w:hAnsiTheme="minorHAnsi" w:cstheme="minorHAnsi"/>
          <w:b/>
          <w:color w:val="2E74B5" w:themeColor="accent1" w:themeShade="BF"/>
        </w:rPr>
      </w:pPr>
      <w:r w:rsidRPr="00C63266">
        <w:rPr>
          <w:rFonts w:asciiTheme="minorHAnsi" w:hAnsiTheme="minorHAnsi" w:cstheme="minorHAnsi"/>
          <w:b/>
        </w:rPr>
        <w:t>POWIERZANIE PRACY CUDZ</w:t>
      </w:r>
      <w:r w:rsidR="00306D57">
        <w:rPr>
          <w:rFonts w:asciiTheme="minorHAnsi" w:hAnsiTheme="minorHAnsi" w:cstheme="minorHAnsi"/>
          <w:b/>
        </w:rPr>
        <w:t>OZ</w:t>
      </w:r>
      <w:r w:rsidRPr="00C63266">
        <w:rPr>
          <w:rFonts w:asciiTheme="minorHAnsi" w:hAnsiTheme="minorHAnsi" w:cstheme="minorHAnsi"/>
          <w:b/>
        </w:rPr>
        <w:t>IEMCOM</w:t>
      </w:r>
    </w:p>
    <w:p w14:paraId="4939414E" w14:textId="77777777" w:rsidR="002B2BD9" w:rsidRPr="00405D9C" w:rsidRDefault="002B2BD9" w:rsidP="002B2BD9">
      <w:pPr>
        <w:ind w:left="708"/>
      </w:pPr>
    </w:p>
    <w:p w14:paraId="348B36C3" w14:textId="462A872F" w:rsidR="002B2BD9" w:rsidRPr="002B2BD9" w:rsidRDefault="002B2BD9" w:rsidP="002B2BD9">
      <w:pPr>
        <w:pStyle w:val="Nagwek2"/>
        <w:rPr>
          <w:rFonts w:asciiTheme="minorHAnsi" w:hAnsiTheme="minorHAnsi" w:cstheme="minorHAnsi"/>
        </w:rPr>
      </w:pPr>
      <w:r w:rsidRPr="002B2BD9">
        <w:rPr>
          <w:rFonts w:asciiTheme="minorHAnsi" w:hAnsiTheme="minorHAnsi" w:cstheme="minorHAnsi"/>
        </w:rPr>
        <w:t xml:space="preserve">W przypadku zatrudniania cudzoziemców w celu realizacji Prac wynikających z Umowy Wykonawca zobowiązany jest do: </w:t>
      </w:r>
    </w:p>
    <w:p w14:paraId="5BC0A01E" w14:textId="6303809C"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 w sz</w:t>
      </w:r>
      <w:r w:rsidR="00306D57">
        <w:rPr>
          <w:rFonts w:asciiTheme="minorHAnsi" w:hAnsiTheme="minorHAnsi" w:cstheme="minorHAnsi"/>
        </w:rPr>
        <w:t>czególności na podstawie U</w:t>
      </w:r>
      <w:r w:rsidRPr="00405D9C">
        <w:rPr>
          <w:rFonts w:asciiTheme="minorHAnsi" w:hAnsiTheme="minorHAnsi" w:cstheme="minorHAnsi"/>
        </w:rPr>
        <w:t xml:space="preserve">stawy </w:t>
      </w:r>
      <w:r w:rsidR="00A41F75">
        <w:rPr>
          <w:rFonts w:asciiTheme="minorHAnsi" w:hAnsiTheme="minorHAnsi" w:cstheme="minorHAnsi"/>
        </w:rPr>
        <w:t>z dnia 12 grudnia 2013 r.</w:t>
      </w:r>
      <w:r w:rsidR="00306D57">
        <w:rPr>
          <w:rFonts w:asciiTheme="minorHAnsi" w:hAnsiTheme="minorHAnsi" w:cstheme="minorHAnsi"/>
        </w:rPr>
        <w:t xml:space="preserve">o cudzoziemcach </w:t>
      </w:r>
      <w:r w:rsidRPr="00405D9C">
        <w:rPr>
          <w:rFonts w:asciiTheme="minorHAnsi" w:hAnsiTheme="minorHAnsi" w:cstheme="minorHAnsi"/>
        </w:rPr>
        <w:t>i rozporządzeń wykonawczych;</w:t>
      </w:r>
    </w:p>
    <w:p w14:paraId="07CB9178"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5.33.1. powyżej;</w:t>
      </w:r>
    </w:p>
    <w:p w14:paraId="279851A8" w14:textId="627BDB1F"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306D57">
        <w:rPr>
          <w:rFonts w:asciiTheme="minorHAnsi" w:hAnsiTheme="minorHAnsi" w:cstheme="minorHAnsi"/>
        </w:rPr>
        <w:t>a na pracę w Polsce, zgodnie z U</w:t>
      </w:r>
      <w:r w:rsidRPr="00405D9C">
        <w:rPr>
          <w:rFonts w:asciiTheme="minorHAnsi" w:hAnsiTheme="minorHAnsi" w:cstheme="minorHAnsi"/>
        </w:rPr>
        <w:t xml:space="preserve">stawą </w:t>
      </w:r>
      <w:r w:rsidR="00A41F75">
        <w:rPr>
          <w:rFonts w:asciiTheme="minorHAnsi" w:hAnsiTheme="minorHAnsi" w:cstheme="minorHAnsi"/>
        </w:rPr>
        <w:t xml:space="preserve">z dnia 20 kwietnia 2004 r. </w:t>
      </w:r>
      <w:r w:rsidRPr="00405D9C">
        <w:rPr>
          <w:rFonts w:asciiTheme="minorHAnsi" w:hAnsiTheme="minorHAnsi" w:cstheme="minorHAnsi"/>
        </w:rPr>
        <w:t>o Promocji zatrudnienia i instytucjach rynku pracy i rozporządzeniami wykonawczymi;</w:t>
      </w:r>
    </w:p>
    <w:p w14:paraId="19816231" w14:textId="77777777" w:rsidR="002B2BD9" w:rsidRDefault="002B2BD9" w:rsidP="00BA5525">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13A0A235"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Wykonawcę warunków opisanych w ust. 5.33.1. – 5.33.4. powyżej;</w:t>
      </w:r>
    </w:p>
    <w:p w14:paraId="147B8BC5"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5.33.1 oraz 5.33.3 powyżej, przez cały okres wy</w:t>
      </w:r>
      <w:r>
        <w:rPr>
          <w:rFonts w:asciiTheme="minorHAnsi" w:hAnsiTheme="minorHAnsi" w:cstheme="minorHAnsi"/>
        </w:rPr>
        <w:t>konywania Prac przez cudzoziemca</w:t>
      </w:r>
    </w:p>
    <w:p w14:paraId="792CE2C0" w14:textId="7A5C4781" w:rsidR="002B2BD9" w:rsidRDefault="002B2BD9" w:rsidP="00BA5525">
      <w:pPr>
        <w:pStyle w:val="Nagwek2"/>
        <w:keepNext w:val="0"/>
        <w:numPr>
          <w:ilvl w:val="2"/>
          <w:numId w:val="8"/>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ust. 5.33.1 – 5.33.4 powyżej oraz zobowiązać Podwykonawców i </w:t>
      </w:r>
      <w:r w:rsidRPr="00C27F48">
        <w:rPr>
          <w:rFonts w:asciiTheme="minorHAnsi" w:hAnsiTheme="minorHAnsi" w:cstheme="minorHAnsi"/>
        </w:rPr>
        <w:lastRenderedPageBreak/>
        <w:t>Podwykonawców Obiektowych do zawarcia w/w klauzul w umowach z Dalszymi Podwykonawcami i Dals</w:t>
      </w:r>
      <w:r>
        <w:rPr>
          <w:rFonts w:asciiTheme="minorHAnsi" w:hAnsiTheme="minorHAnsi" w:cstheme="minorHAnsi"/>
        </w:rPr>
        <w:t>zymi Podwykonawcami Obiektowymi.</w:t>
      </w:r>
    </w:p>
    <w:p w14:paraId="000F7270" w14:textId="09908FCD" w:rsidR="002B2BD9" w:rsidRPr="002B2BD9" w:rsidRDefault="002B2BD9" w:rsidP="00BA5525">
      <w:pPr>
        <w:pStyle w:val="Nagwek2"/>
        <w:keepNext w:val="0"/>
        <w:numPr>
          <w:ilvl w:val="2"/>
          <w:numId w:val="8"/>
        </w:numPr>
        <w:spacing w:line="240" w:lineRule="exact"/>
        <w:rPr>
          <w:rFonts w:asciiTheme="minorHAnsi" w:hAnsiTheme="minorHAnsi" w:cstheme="minorHAnsi"/>
        </w:rPr>
      </w:pPr>
      <w:r w:rsidRPr="002B2BD9">
        <w:rPr>
          <w:rFonts w:asciiTheme="minorHAnsi" w:hAnsiTheme="minorHAnsi" w:cstheme="minorHAnsi"/>
        </w:rPr>
        <w:t>W przypadku niedotrzymania zobowiązań wynikających z zasad opisanych w ust. 5.33.1 – 5.33.7 powyżej Zmawiający będzie uprawniony do naliczenia kary umownej w wysokości</w:t>
      </w:r>
      <w:r w:rsidR="00306D57">
        <w:rPr>
          <w:rFonts w:asciiTheme="minorHAnsi" w:hAnsiTheme="minorHAnsi" w:cstheme="minorHAnsi"/>
        </w:rPr>
        <w:t xml:space="preserve"> 500</w:t>
      </w:r>
      <w:r w:rsidRPr="002B2BD9">
        <w:rPr>
          <w:rFonts w:asciiTheme="minorHAnsi" w:hAnsiTheme="minorHAnsi" w:cstheme="minorHAnsi"/>
        </w:rPr>
        <w:t xml:space="preserve"> zł za każdy przypadek naruszenia.</w:t>
      </w:r>
    </w:p>
    <w:p w14:paraId="55963C75" w14:textId="77777777" w:rsidR="00774F89" w:rsidRPr="006B0543" w:rsidRDefault="00774F89" w:rsidP="0028012D">
      <w:pPr>
        <w:widowControl w:val="0"/>
        <w:spacing w:before="120" w:after="120" w:line="240" w:lineRule="exact"/>
        <w:rPr>
          <w:rFonts w:asciiTheme="minorHAnsi" w:hAnsiTheme="minorHAnsi" w:cstheme="minorHAnsi"/>
        </w:rPr>
      </w:pPr>
    </w:p>
    <w:p w14:paraId="5432CEA0" w14:textId="77777777" w:rsidR="00187711" w:rsidRPr="00C03353" w:rsidRDefault="00BF2999" w:rsidP="0028012D">
      <w:pPr>
        <w:pStyle w:val="Nagwek1"/>
        <w:keepNext w:val="0"/>
        <w:widowControl w:val="0"/>
        <w:spacing w:before="120" w:after="120" w:line="240" w:lineRule="exact"/>
        <w:rPr>
          <w:rFonts w:cstheme="minorHAnsi"/>
          <w:color w:val="1F497D"/>
          <w:szCs w:val="20"/>
        </w:rPr>
      </w:pPr>
      <w:bookmarkStart w:id="312" w:name="_Toc494375561"/>
      <w:bookmarkStart w:id="313" w:name="_Ref495587163"/>
      <w:bookmarkStart w:id="314" w:name="_Toc494375633"/>
      <w:bookmarkStart w:id="315" w:name="_Toc15890574"/>
      <w:bookmarkStart w:id="316" w:name="_Toc40704551"/>
      <w:r w:rsidRPr="00C03353">
        <w:rPr>
          <w:rFonts w:cstheme="minorHAnsi"/>
          <w:color w:val="1F497D"/>
          <w:szCs w:val="20"/>
        </w:rPr>
        <w:t>ODBIÓR</w:t>
      </w:r>
      <w:bookmarkEnd w:id="312"/>
      <w:bookmarkEnd w:id="313"/>
      <w:bookmarkEnd w:id="314"/>
      <w:bookmarkEnd w:id="315"/>
      <w:bookmarkEnd w:id="316"/>
    </w:p>
    <w:p w14:paraId="3C2DB401"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17" w:name="_Toc40704552"/>
      <w:r w:rsidRPr="006B0543">
        <w:rPr>
          <w:rFonts w:asciiTheme="minorHAnsi" w:hAnsiTheme="minorHAnsi" w:cstheme="minorHAnsi"/>
        </w:rPr>
        <w:t>Odbioru Prac dokonuje się na zasadach określonych w niniejszej Umowie i Opisie Przedmiotu Zamówienia, stanowiącym Załącznik nr 1 do Umowy oraz mających zastosowanie przepisów prawa i normach.</w:t>
      </w:r>
      <w:bookmarkEnd w:id="317"/>
    </w:p>
    <w:p w14:paraId="405F6913" w14:textId="77777777" w:rsidR="00187711" w:rsidRPr="00C83109" w:rsidRDefault="00BF2999" w:rsidP="0028012D">
      <w:pPr>
        <w:pStyle w:val="Nagwek2"/>
        <w:keepNext w:val="0"/>
        <w:widowControl w:val="0"/>
        <w:spacing w:line="240" w:lineRule="exact"/>
        <w:rPr>
          <w:rFonts w:asciiTheme="minorHAnsi" w:hAnsiTheme="minorHAnsi" w:cstheme="minorHAnsi"/>
        </w:rPr>
      </w:pPr>
      <w:bookmarkStart w:id="318" w:name="_Toc40704553"/>
      <w:r w:rsidRPr="006B0543">
        <w:rPr>
          <w:rFonts w:asciiTheme="minorHAnsi" w:hAnsiTheme="minorHAnsi" w:cstheme="minorHAnsi"/>
        </w:rPr>
        <w:t xml:space="preserve">Zamawiający dokonywał będzie odbiorów częściowych po zakończeniu każdego z Kamieni Milowych </w:t>
      </w:r>
      <w:r w:rsidRPr="00C83109">
        <w:rPr>
          <w:rFonts w:asciiTheme="minorHAnsi" w:hAnsiTheme="minorHAnsi" w:cstheme="minorHAnsi"/>
        </w:rPr>
        <w:t xml:space="preserve">określonych w Harmonogramie Płatności i Prac </w:t>
      </w:r>
      <w:bookmarkEnd w:id="318"/>
      <w:r w:rsidR="00E1003C" w:rsidRPr="00C83109">
        <w:rPr>
          <w:rFonts w:asciiTheme="minorHAnsi" w:hAnsiTheme="minorHAnsi" w:cstheme="minorHAnsi"/>
        </w:rPr>
        <w:t>.</w:t>
      </w:r>
    </w:p>
    <w:p w14:paraId="274EC828"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19" w:name="_Toc40704554"/>
      <w:r w:rsidRPr="006B0543">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6B0543">
        <w:rPr>
          <w:rFonts w:asciiTheme="minorHAnsi" w:hAnsiTheme="minorHAnsi" w:cstheme="minorHAnsi"/>
        </w:rPr>
        <w:t>jednostronnie.</w:t>
      </w:r>
      <w:bookmarkEnd w:id="319"/>
    </w:p>
    <w:p w14:paraId="14618099" w14:textId="25758F0F" w:rsidR="00187711" w:rsidRPr="006B0543" w:rsidRDefault="00BF2999" w:rsidP="0028012D">
      <w:pPr>
        <w:pStyle w:val="Nagwek2"/>
        <w:keepNext w:val="0"/>
        <w:widowControl w:val="0"/>
        <w:spacing w:line="240" w:lineRule="exact"/>
        <w:rPr>
          <w:rFonts w:asciiTheme="minorHAnsi" w:hAnsiTheme="minorHAnsi" w:cstheme="minorHAnsi"/>
        </w:rPr>
      </w:pPr>
      <w:bookmarkStart w:id="320" w:name="_Toc40704555"/>
      <w:r w:rsidRPr="006B0543">
        <w:rPr>
          <w:rFonts w:asciiTheme="minorHAnsi" w:hAnsiTheme="minorHAnsi" w:cstheme="minorHAnsi"/>
        </w:rPr>
        <w:t xml:space="preserve">W przypadku stwierdzenia Wad lub niekompletności przedmiotu odbioru, Zamawiający może odmówić podpisania Protokołu Odbioru. Zamawiający jest uprawniony, lecz </w:t>
      </w:r>
      <w:r w:rsidR="002B2BD9" w:rsidRPr="006B0543">
        <w:rPr>
          <w:rFonts w:asciiTheme="minorHAnsi" w:hAnsiTheme="minorHAnsi" w:cstheme="minorHAnsi"/>
        </w:rPr>
        <w:t>niezobowiązany</w:t>
      </w:r>
      <w:r w:rsidRPr="006B0543">
        <w:rPr>
          <w:rFonts w:asciiTheme="minorHAnsi" w:hAnsiTheme="minorHAnsi" w:cstheme="minorHAnsi"/>
        </w:rPr>
        <w:t xml:space="preserve">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320"/>
      <w:r w:rsidRPr="006B0543">
        <w:rPr>
          <w:rFonts w:asciiTheme="minorHAnsi" w:hAnsiTheme="minorHAnsi" w:cstheme="minorHAnsi"/>
        </w:rPr>
        <w:t xml:space="preserve"> </w:t>
      </w:r>
    </w:p>
    <w:p w14:paraId="7B8F2DCB"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21" w:name="_Toc40704556"/>
      <w:r w:rsidRPr="006B0543">
        <w:rPr>
          <w:rFonts w:asciiTheme="minorHAnsi" w:hAnsiTheme="minorHAnsi" w:cstheme="minorHAnsi"/>
        </w:rPr>
        <w:t>Wady 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z 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321"/>
    </w:p>
    <w:p w14:paraId="48BD11E7" w14:textId="5032D281" w:rsidR="00BF2999" w:rsidRPr="006B0543" w:rsidRDefault="00BF2999" w:rsidP="00C83109">
      <w:pPr>
        <w:pStyle w:val="Nagwek2"/>
        <w:keepNext w:val="0"/>
        <w:widowControl w:val="0"/>
        <w:numPr>
          <w:ilvl w:val="0"/>
          <w:numId w:val="0"/>
        </w:numPr>
        <w:spacing w:line="240" w:lineRule="exact"/>
        <w:ind w:left="851"/>
        <w:rPr>
          <w:rFonts w:asciiTheme="minorHAnsi" w:hAnsiTheme="minorHAnsi" w:cstheme="minorHAnsi"/>
        </w:rPr>
      </w:pPr>
    </w:p>
    <w:p w14:paraId="1864B159" w14:textId="42FD12D3" w:rsidR="00BF2999" w:rsidRDefault="00BF2999" w:rsidP="0028012D">
      <w:pPr>
        <w:widowControl w:val="0"/>
        <w:spacing w:before="120" w:after="120" w:line="240" w:lineRule="exact"/>
        <w:rPr>
          <w:rFonts w:asciiTheme="minorHAnsi" w:hAnsiTheme="minorHAnsi" w:cstheme="minorHAnsi"/>
          <w:highlight w:val="yellow"/>
        </w:rPr>
      </w:pPr>
    </w:p>
    <w:p w14:paraId="01C7F6BB" w14:textId="77777777" w:rsidR="00643D85" w:rsidRPr="006B0543" w:rsidRDefault="00643D85" w:rsidP="0028012D">
      <w:pPr>
        <w:widowControl w:val="0"/>
        <w:spacing w:before="120" w:after="120" w:line="240" w:lineRule="exact"/>
        <w:rPr>
          <w:rFonts w:asciiTheme="minorHAnsi" w:hAnsiTheme="minorHAnsi" w:cstheme="minorHAnsi"/>
          <w:highlight w:val="yellow"/>
        </w:rPr>
      </w:pPr>
    </w:p>
    <w:p w14:paraId="69F4626B" w14:textId="77777777" w:rsidR="00187711" w:rsidRPr="008D002E" w:rsidRDefault="00BF2999" w:rsidP="0028012D">
      <w:pPr>
        <w:pStyle w:val="Nagwek1"/>
        <w:keepNext w:val="0"/>
        <w:widowControl w:val="0"/>
        <w:spacing w:before="120" w:after="120" w:line="240" w:lineRule="exact"/>
        <w:rPr>
          <w:rFonts w:cstheme="minorHAnsi"/>
          <w:color w:val="092D74"/>
          <w:szCs w:val="20"/>
        </w:rPr>
      </w:pPr>
      <w:bookmarkStart w:id="322" w:name="_Ref327363523"/>
      <w:bookmarkStart w:id="323" w:name="_Ref419973248"/>
      <w:bookmarkStart w:id="324" w:name="_Toc437005846"/>
      <w:bookmarkStart w:id="325" w:name="_Toc494375562"/>
      <w:bookmarkStart w:id="326" w:name="_Toc494375634"/>
      <w:bookmarkStart w:id="327" w:name="_Toc15890575"/>
      <w:bookmarkStart w:id="328" w:name="_Toc40704567"/>
      <w:r w:rsidRPr="008D002E">
        <w:rPr>
          <w:rFonts w:cstheme="minorHAnsi"/>
          <w:color w:val="092D74"/>
          <w:szCs w:val="20"/>
        </w:rPr>
        <w:t>GWARANCJA</w:t>
      </w:r>
      <w:bookmarkEnd w:id="322"/>
      <w:r w:rsidRPr="008D002E">
        <w:rPr>
          <w:rFonts w:cstheme="minorHAnsi"/>
          <w:color w:val="092D74"/>
          <w:szCs w:val="20"/>
        </w:rPr>
        <w:t xml:space="preserve"> I RĘKOJMIA</w:t>
      </w:r>
      <w:bookmarkEnd w:id="323"/>
      <w:bookmarkEnd w:id="324"/>
      <w:bookmarkEnd w:id="325"/>
      <w:bookmarkEnd w:id="326"/>
      <w:bookmarkEnd w:id="327"/>
      <w:bookmarkEnd w:id="328"/>
    </w:p>
    <w:p w14:paraId="5F70A0D3" w14:textId="627F7E58" w:rsidR="00187711" w:rsidRPr="006B0543" w:rsidRDefault="00BF2999" w:rsidP="0028012D">
      <w:pPr>
        <w:pStyle w:val="Nagwek2"/>
        <w:keepNext w:val="0"/>
        <w:widowControl w:val="0"/>
        <w:spacing w:line="240" w:lineRule="exact"/>
        <w:rPr>
          <w:rFonts w:asciiTheme="minorHAnsi" w:hAnsiTheme="minorHAnsi" w:cstheme="minorHAnsi"/>
        </w:rPr>
      </w:pPr>
      <w:bookmarkStart w:id="329" w:name="_Toc40704568"/>
      <w:r w:rsidRPr="006B0543">
        <w:rPr>
          <w:rFonts w:asciiTheme="minorHAnsi" w:hAnsiTheme="minorHAnsi" w:cstheme="minorHAnsi"/>
        </w:rPr>
        <w:t>Wykonawca gwarantuje, że przedmiot Umowy będzie wolny od Wad.</w:t>
      </w:r>
      <w:bookmarkStart w:id="330" w:name="_Ref274035926"/>
      <w:bookmarkEnd w:id="329"/>
    </w:p>
    <w:p w14:paraId="0B963513" w14:textId="1A6ADD21" w:rsidR="00187711" w:rsidRPr="00643D85" w:rsidRDefault="00BF2999" w:rsidP="0028012D">
      <w:pPr>
        <w:pStyle w:val="Nagwek2"/>
        <w:keepNext w:val="0"/>
        <w:widowControl w:val="0"/>
        <w:spacing w:line="240" w:lineRule="exact"/>
        <w:rPr>
          <w:rFonts w:asciiTheme="minorHAnsi" w:hAnsiTheme="minorHAnsi" w:cstheme="minorHAnsi"/>
        </w:rPr>
      </w:pPr>
      <w:bookmarkStart w:id="331" w:name="_Ref110424"/>
      <w:bookmarkStart w:id="332" w:name="_Toc40704570"/>
      <w:r w:rsidRPr="006B0543">
        <w:rPr>
          <w:rFonts w:asciiTheme="minorHAnsi" w:hAnsiTheme="minorHAnsi" w:cstheme="minorHAnsi"/>
        </w:rPr>
        <w:t xml:space="preserve">Na wykonany przedmiot </w:t>
      </w:r>
      <w:r w:rsidRPr="00643D85">
        <w:rPr>
          <w:rFonts w:asciiTheme="minorHAnsi" w:hAnsiTheme="minorHAnsi" w:cstheme="minorHAnsi"/>
        </w:rPr>
        <w:t xml:space="preserve">Umowy Wykonawca udziela </w:t>
      </w:r>
      <w:r w:rsidR="00643D85" w:rsidRPr="00643D85">
        <w:rPr>
          <w:rFonts w:asciiTheme="minorHAnsi" w:hAnsiTheme="minorHAnsi" w:cstheme="minorHAnsi"/>
        </w:rPr>
        <w:t>12</w:t>
      </w:r>
      <w:r w:rsidRPr="00643D85">
        <w:rPr>
          <w:rFonts w:asciiTheme="minorHAnsi" w:hAnsiTheme="minorHAnsi" w:cstheme="minorHAnsi"/>
        </w:rPr>
        <w:t xml:space="preserve"> miesięcznej gwarancji oraz </w:t>
      </w:r>
      <w:r w:rsidR="00643D85" w:rsidRPr="00643D85">
        <w:rPr>
          <w:rFonts w:asciiTheme="minorHAnsi" w:hAnsiTheme="minorHAnsi" w:cstheme="minorHAnsi"/>
        </w:rPr>
        <w:t xml:space="preserve">12 </w:t>
      </w:r>
      <w:r w:rsidRPr="00643D85">
        <w:rPr>
          <w:rFonts w:asciiTheme="minorHAnsi" w:hAnsiTheme="minorHAnsi" w:cstheme="minorHAnsi"/>
        </w:rPr>
        <w:t>miesięcznej rękojmi. Okres Gwarancji i Rękojmi będzie liczony od daty podpisania Protokołu Protokołu Odbioru końcowego Prac.</w:t>
      </w:r>
      <w:bookmarkEnd w:id="330"/>
      <w:bookmarkEnd w:id="331"/>
      <w:bookmarkEnd w:id="332"/>
    </w:p>
    <w:p w14:paraId="1C7EDCF7"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3" w:name="_Toc40704571"/>
      <w:r w:rsidRPr="006B0543">
        <w:rPr>
          <w:rFonts w:asciiTheme="minorHAnsi" w:hAnsiTheme="minorHAnsi" w:cstheme="minorHAnsi"/>
        </w:rPr>
        <w:t>W przypadku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lub rękojmi udzielonego przez producenta materiałów i urządzeń.</w:t>
      </w:r>
      <w:bookmarkEnd w:id="333"/>
    </w:p>
    <w:p w14:paraId="49EFB903" w14:textId="41FF504F" w:rsidR="00187711" w:rsidRPr="00C83109" w:rsidRDefault="00BF2999" w:rsidP="0028012D">
      <w:pPr>
        <w:pStyle w:val="Nagwek2"/>
        <w:keepNext w:val="0"/>
        <w:widowControl w:val="0"/>
        <w:spacing w:line="240" w:lineRule="exact"/>
        <w:rPr>
          <w:rFonts w:asciiTheme="minorHAnsi" w:hAnsiTheme="minorHAnsi" w:cstheme="minorHAnsi"/>
        </w:rPr>
      </w:pPr>
      <w:bookmarkStart w:id="334" w:name="_Toc40704572"/>
      <w:r w:rsidRPr="00C83109">
        <w:rPr>
          <w:rFonts w:asciiTheme="minorHAnsi" w:hAnsiTheme="minorHAnsi" w:cstheme="minorHAnsi"/>
        </w:rPr>
        <w:t>Na wykonane powłoki antykorozyjne i lakiernicze Wykonawca udziela Zamawiającemu</w:t>
      </w:r>
      <w:r w:rsidRPr="00C83109">
        <w:rPr>
          <w:rFonts w:asciiTheme="minorHAnsi" w:hAnsiTheme="minorHAnsi" w:cstheme="minorHAnsi"/>
        </w:rPr>
        <w:br/>
      </w:r>
      <w:r w:rsidR="00C83109" w:rsidRPr="00C83109">
        <w:rPr>
          <w:rFonts w:asciiTheme="minorHAnsi" w:hAnsiTheme="minorHAnsi" w:cstheme="minorHAnsi"/>
        </w:rPr>
        <w:t xml:space="preserve">12 </w:t>
      </w:r>
      <w:r w:rsidRPr="00C83109">
        <w:rPr>
          <w:rFonts w:asciiTheme="minorHAnsi" w:hAnsiTheme="minorHAnsi" w:cstheme="minorHAnsi"/>
        </w:rPr>
        <w:t>miesięcznej gwarancji i rękojmi licząc od daty podpisania Protokołu Odbioru dotyczącego tych powłok.</w:t>
      </w:r>
      <w:bookmarkEnd w:id="334"/>
    </w:p>
    <w:p w14:paraId="0C99744C"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5" w:name="_Toc40704573"/>
      <w:r w:rsidRPr="006B0543">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335"/>
    </w:p>
    <w:p w14:paraId="760F30AB"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6" w:name="_Toc40704574"/>
      <w:r w:rsidRPr="006B0543">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336"/>
    </w:p>
    <w:p w14:paraId="3FCAFEA4" w14:textId="77777777" w:rsidR="00187711" w:rsidRPr="00C83109" w:rsidRDefault="00BF2999" w:rsidP="0028012D">
      <w:pPr>
        <w:pStyle w:val="Nagwek2"/>
        <w:keepNext w:val="0"/>
        <w:widowControl w:val="0"/>
        <w:spacing w:line="240" w:lineRule="exact"/>
        <w:rPr>
          <w:rFonts w:asciiTheme="minorHAnsi" w:hAnsiTheme="minorHAnsi" w:cstheme="minorHAnsi"/>
        </w:rPr>
      </w:pPr>
      <w:bookmarkStart w:id="337" w:name="_Toc40704575"/>
      <w:r w:rsidRPr="006B0543">
        <w:rPr>
          <w:rFonts w:asciiTheme="minorHAnsi" w:hAnsiTheme="minorHAnsi" w:cstheme="minorHAnsi"/>
        </w:rPr>
        <w:t xml:space="preserve">Wykonawca przystąpi do </w:t>
      </w:r>
      <w:r w:rsidRPr="00C83109">
        <w:rPr>
          <w:rFonts w:asciiTheme="minorHAnsi" w:hAnsiTheme="minorHAnsi" w:cstheme="minorHAnsi"/>
        </w:rPr>
        <w:t>usuwania:</w:t>
      </w:r>
      <w:bookmarkEnd w:id="337"/>
    </w:p>
    <w:p w14:paraId="6997B06B" w14:textId="499FC618" w:rsidR="00187711" w:rsidRPr="00C83109" w:rsidRDefault="00BF2999" w:rsidP="00BA5525">
      <w:pPr>
        <w:pStyle w:val="Nagwek2"/>
        <w:keepNext w:val="0"/>
        <w:widowControl w:val="0"/>
        <w:numPr>
          <w:ilvl w:val="2"/>
          <w:numId w:val="8"/>
        </w:numPr>
        <w:spacing w:line="240" w:lineRule="exact"/>
        <w:rPr>
          <w:rFonts w:asciiTheme="minorHAnsi" w:hAnsiTheme="minorHAnsi" w:cstheme="minorHAnsi"/>
        </w:rPr>
      </w:pPr>
      <w:bookmarkStart w:id="338" w:name="_Toc40704576"/>
      <w:r w:rsidRPr="00C83109">
        <w:rPr>
          <w:rFonts w:asciiTheme="minorHAnsi" w:hAnsiTheme="minorHAnsi" w:cstheme="minorHAnsi"/>
        </w:rPr>
        <w:t xml:space="preserve">Wad innych niż limitujące nie później niż </w:t>
      </w:r>
      <w:r w:rsidR="00C83109" w:rsidRPr="00C83109">
        <w:rPr>
          <w:rFonts w:asciiTheme="minorHAnsi" w:hAnsiTheme="minorHAnsi" w:cstheme="minorHAnsi"/>
        </w:rPr>
        <w:t xml:space="preserve">7 </w:t>
      </w:r>
      <w:r w:rsidRPr="00C83109">
        <w:rPr>
          <w:rFonts w:asciiTheme="minorHAnsi" w:hAnsiTheme="minorHAnsi" w:cstheme="minorHAnsi"/>
        </w:rPr>
        <w:t>Dni od daty ich zgłoszenia przez Zamawiającego;</w:t>
      </w:r>
      <w:bookmarkEnd w:id="338"/>
    </w:p>
    <w:p w14:paraId="7B57E6B6" w14:textId="3F8A8903"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39" w:name="_Toc40704577"/>
      <w:r w:rsidRPr="00C83109">
        <w:rPr>
          <w:rFonts w:asciiTheme="minorHAnsi" w:hAnsiTheme="minorHAnsi" w:cstheme="minorHAnsi"/>
        </w:rPr>
        <w:t xml:space="preserve">Wad Limitujących nie później niż </w:t>
      </w:r>
      <w:r w:rsidR="00C83109" w:rsidRPr="00C83109">
        <w:rPr>
          <w:rFonts w:asciiTheme="minorHAnsi" w:hAnsiTheme="minorHAnsi" w:cstheme="minorHAnsi"/>
          <w:snapToGrid w:val="0"/>
        </w:rPr>
        <w:t>12</w:t>
      </w:r>
      <w:r w:rsidR="00C83109" w:rsidRPr="00C83109">
        <w:rPr>
          <w:rFonts w:asciiTheme="minorHAnsi" w:hAnsiTheme="minorHAnsi" w:cstheme="minorHAnsi"/>
        </w:rPr>
        <w:t xml:space="preserve"> godziny od</w:t>
      </w:r>
      <w:r w:rsidRPr="00C83109">
        <w:rPr>
          <w:rFonts w:asciiTheme="minorHAnsi" w:hAnsiTheme="minorHAnsi" w:cstheme="minorHAnsi"/>
        </w:rPr>
        <w:t xml:space="preserve"> godziny ich zgłoszenia</w:t>
      </w:r>
      <w:r w:rsidRPr="006B0543">
        <w:rPr>
          <w:rFonts w:asciiTheme="minorHAnsi" w:hAnsiTheme="minorHAnsi" w:cstheme="minorHAnsi"/>
        </w:rPr>
        <w:t xml:space="preserve"> przez Zamawiającego, niezależnie od tego czy termin upływa w </w:t>
      </w:r>
      <w:r w:rsidR="002B2BD9">
        <w:rPr>
          <w:rFonts w:asciiTheme="minorHAnsi" w:hAnsiTheme="minorHAnsi" w:cstheme="minorHAnsi"/>
        </w:rPr>
        <w:t>inny dzień niż Dzień Roboczy</w:t>
      </w:r>
      <w:r w:rsidRPr="006B0543">
        <w:rPr>
          <w:rFonts w:asciiTheme="minorHAnsi" w:hAnsiTheme="minorHAnsi" w:cstheme="minorHAnsi"/>
        </w:rPr>
        <w:t>.</w:t>
      </w:r>
      <w:bookmarkEnd w:id="339"/>
    </w:p>
    <w:p w14:paraId="763ADF42" w14:textId="3E38B19C" w:rsidR="00187711" w:rsidRDefault="00BF2999" w:rsidP="0028012D">
      <w:pPr>
        <w:pStyle w:val="Nagwek2"/>
        <w:keepNext w:val="0"/>
        <w:widowControl w:val="0"/>
        <w:numPr>
          <w:ilvl w:val="0"/>
          <w:numId w:val="0"/>
        </w:numPr>
        <w:spacing w:line="240" w:lineRule="exact"/>
        <w:ind w:left="1276"/>
        <w:rPr>
          <w:rFonts w:asciiTheme="minorHAnsi" w:hAnsiTheme="minorHAnsi" w:cstheme="minorHAnsi"/>
        </w:rPr>
      </w:pPr>
      <w:bookmarkStart w:id="340" w:name="_Toc40704578"/>
      <w:r w:rsidRPr="006B0543">
        <w:rPr>
          <w:rFonts w:asciiTheme="minorHAnsi" w:hAnsiTheme="minorHAnsi" w:cstheme="minorHAnsi"/>
        </w:rPr>
        <w:t>Koszty napraw w całości pokrywa Wykonawca.</w:t>
      </w:r>
      <w:bookmarkEnd w:id="340"/>
    </w:p>
    <w:p w14:paraId="200270BC" w14:textId="6AE5651A" w:rsidR="00306D57" w:rsidRPr="00306D57" w:rsidRDefault="00306D57" w:rsidP="00306D57">
      <w:pPr>
        <w:ind w:left="568" w:firstLine="708"/>
      </w:pPr>
    </w:p>
    <w:p w14:paraId="4B93CCA7"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41" w:name="_Toc40704579"/>
      <w:r w:rsidRPr="006B0543">
        <w:rPr>
          <w:rFonts w:asciiTheme="minorHAnsi" w:hAnsiTheme="minorHAnsi" w:cstheme="minorHAnsi"/>
        </w:rPr>
        <w:t>Zgłaszania Wad należy dokonywać:</w:t>
      </w:r>
      <w:bookmarkEnd w:id="341"/>
    </w:p>
    <w:p w14:paraId="001F0F3E" w14:textId="7100E20C"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42" w:name="_Toc40704580"/>
      <w:r w:rsidRPr="006B0543">
        <w:rPr>
          <w:rFonts w:asciiTheme="minorHAnsi" w:hAnsiTheme="minorHAnsi" w:cstheme="minorHAnsi"/>
        </w:rPr>
        <w:t>telefonicznie, na numer:</w:t>
      </w:r>
      <w:r w:rsidRPr="006B0543">
        <w:rPr>
          <w:rFonts w:asciiTheme="minorHAnsi" w:hAnsiTheme="minorHAnsi" w:cstheme="minorHAnsi"/>
        </w:rPr>
        <w:tab/>
      </w:r>
      <w:r w:rsidRPr="006B0543">
        <w:rPr>
          <w:rFonts w:asciiTheme="minorHAnsi" w:hAnsiTheme="minorHAnsi" w:cstheme="minorHAnsi"/>
        </w:rPr>
        <w:tab/>
      </w:r>
      <w:r w:rsidRPr="006B0543">
        <w:rPr>
          <w:rFonts w:asciiTheme="minorHAnsi" w:hAnsiTheme="minorHAnsi" w:cstheme="minorHAnsi"/>
          <w:snapToGrid w:val="0"/>
          <w:highlight w:val="cyan"/>
        </w:rPr>
        <w:t>(…)</w:t>
      </w:r>
      <w:r w:rsidRPr="006B0543">
        <w:rPr>
          <w:rFonts w:asciiTheme="minorHAnsi" w:hAnsiTheme="minorHAnsi" w:cstheme="minorHAnsi"/>
        </w:rPr>
        <w:t>,</w:t>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lastRenderedPageBreak/>
        <w:tab/>
      </w:r>
      <w:r w:rsidRPr="006B0543">
        <w:rPr>
          <w:rFonts w:asciiTheme="minorHAnsi" w:hAnsiTheme="minorHAnsi" w:cstheme="minorHAnsi"/>
        </w:rPr>
        <w:br/>
        <w:t>(a następnie potwierdzić w terminie do 2 Dni pocztą elektroniczną),</w:t>
      </w:r>
      <w:bookmarkEnd w:id="342"/>
    </w:p>
    <w:p w14:paraId="6E56319C" w14:textId="77777777"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43" w:name="_Toc40704582"/>
      <w:r w:rsidRPr="006B0543">
        <w:rPr>
          <w:rFonts w:asciiTheme="minorHAnsi" w:hAnsiTheme="minorHAnsi" w:cstheme="minorHAnsi"/>
        </w:rPr>
        <w:t>pocztą elektroniczną, na adres:</w:t>
      </w:r>
      <w:r w:rsidRPr="006B0543">
        <w:rPr>
          <w:rFonts w:asciiTheme="minorHAnsi" w:hAnsiTheme="minorHAnsi" w:cstheme="minorHAnsi"/>
          <w:snapToGrid w:val="0"/>
          <w:highlight w:val="yellow"/>
        </w:rPr>
        <w:t xml:space="preserve"> </w:t>
      </w:r>
      <w:r w:rsidRPr="006B0543">
        <w:rPr>
          <w:rFonts w:asciiTheme="minorHAnsi" w:hAnsiTheme="minorHAnsi" w:cstheme="minorHAnsi"/>
          <w:snapToGrid w:val="0"/>
          <w:highlight w:val="cyan"/>
        </w:rPr>
        <w:t>(…)</w:t>
      </w:r>
      <w:bookmarkStart w:id="344" w:name="_Ref274562946"/>
      <w:bookmarkStart w:id="345" w:name="_Ref419976372"/>
      <w:bookmarkEnd w:id="343"/>
    </w:p>
    <w:p w14:paraId="7BBA1B37" w14:textId="244FF7AC" w:rsidR="00187711" w:rsidRPr="006B0543" w:rsidRDefault="00BF2999" w:rsidP="0028012D">
      <w:pPr>
        <w:pStyle w:val="Nagwek2"/>
        <w:keepNext w:val="0"/>
        <w:widowControl w:val="0"/>
        <w:spacing w:line="240" w:lineRule="exact"/>
        <w:rPr>
          <w:rFonts w:asciiTheme="minorHAnsi" w:hAnsiTheme="minorHAnsi" w:cstheme="minorHAnsi"/>
        </w:rPr>
      </w:pPr>
      <w:bookmarkStart w:id="346" w:name="_Toc40704583"/>
      <w:r w:rsidRPr="006B0543">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Zamawiający powiadomi o tym pisemnie Wykonawcę.</w:t>
      </w:r>
      <w:bookmarkEnd w:id="344"/>
      <w:r w:rsidRPr="006B0543">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345"/>
      <w:bookmarkEnd w:id="346"/>
    </w:p>
    <w:p w14:paraId="2DB2FC66"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47" w:name="_Toc40704584"/>
      <w:r w:rsidRPr="006B0543">
        <w:rPr>
          <w:rFonts w:asciiTheme="minorHAnsi" w:hAnsiTheme="minorHAnsi" w:cstheme="minorHAnsi"/>
        </w:rPr>
        <w:t>Wykonawca nie ponosi odpowiedzialności z tytułu gwarancji i rękojmi jeżeli wykaże, że Wada powstała na skutek:</w:t>
      </w:r>
      <w:bookmarkStart w:id="348" w:name="_Ref306104608"/>
      <w:bookmarkStart w:id="349" w:name="_Ref419976402"/>
      <w:bookmarkEnd w:id="347"/>
    </w:p>
    <w:p w14:paraId="4689B2CA" w14:textId="2BB81D7F"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0" w:name="_Toc40704585"/>
      <w:r w:rsidRPr="006B0543">
        <w:rPr>
          <w:rFonts w:asciiTheme="minorHAnsi" w:hAnsiTheme="minorHAnsi" w:cstheme="minorHAnsi"/>
        </w:rPr>
        <w:t>Niewłaściwej</w:t>
      </w:r>
      <w:r w:rsidR="00BF2999" w:rsidRPr="006B0543">
        <w:rPr>
          <w:rFonts w:asciiTheme="minorHAnsi" w:hAnsiTheme="minorHAnsi" w:cstheme="minorHAnsi"/>
        </w:rPr>
        <w:t xml:space="preserve"> konserwacji, pod warunkiem przekazania przez Wykonawcę instrukcji eksploatacji przy odbiorze końcowym</w:t>
      </w:r>
      <w:bookmarkEnd w:id="348"/>
      <w:r w:rsidR="00BF2999" w:rsidRPr="006B0543">
        <w:rPr>
          <w:rFonts w:asciiTheme="minorHAnsi" w:hAnsiTheme="minorHAnsi" w:cstheme="minorHAnsi"/>
        </w:rPr>
        <w:t>;</w:t>
      </w:r>
      <w:bookmarkEnd w:id="349"/>
      <w:bookmarkEnd w:id="350"/>
    </w:p>
    <w:p w14:paraId="2B9CD224" w14:textId="71A1E9D0"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1" w:name="_Toc40704586"/>
      <w:r w:rsidRPr="006B0543">
        <w:rPr>
          <w:rFonts w:asciiTheme="minorHAnsi" w:hAnsiTheme="minorHAnsi" w:cstheme="minorHAnsi"/>
        </w:rPr>
        <w:t>Nieautoryzowanych</w:t>
      </w:r>
      <w:r w:rsidR="00BF2999" w:rsidRPr="006B0543">
        <w:rPr>
          <w:rFonts w:asciiTheme="minorHAnsi" w:hAnsiTheme="minorHAnsi" w:cstheme="minorHAnsi"/>
        </w:rPr>
        <w:t xml:space="preserve"> napraw z zastrzeżeniem ust. 7.9., pod warunkiem przekazania przez Wykonawcę instrukcji serwisowej przy odbiorze końcowym;</w:t>
      </w:r>
      <w:bookmarkEnd w:id="351"/>
    </w:p>
    <w:p w14:paraId="3A3671FD" w14:textId="17CC7584"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2" w:name="_Toc40704587"/>
      <w:r w:rsidRPr="006B0543">
        <w:rPr>
          <w:rFonts w:asciiTheme="minorHAnsi" w:hAnsiTheme="minorHAnsi" w:cstheme="minorHAnsi"/>
        </w:rPr>
        <w:t>Użytkowania</w:t>
      </w:r>
      <w:r w:rsidR="00BF2999" w:rsidRPr="006B0543">
        <w:rPr>
          <w:rFonts w:asciiTheme="minorHAnsi" w:hAnsiTheme="minorHAnsi" w:cstheme="minorHAnsi"/>
        </w:rPr>
        <w:t xml:space="preserve"> niezgodnego z przeznaczeniem oraz dokumentacją techniczno-ruchową;</w:t>
      </w:r>
      <w:bookmarkStart w:id="353" w:name="_Ref306104611"/>
      <w:bookmarkStart w:id="354" w:name="_Ref419976405"/>
      <w:bookmarkEnd w:id="352"/>
    </w:p>
    <w:p w14:paraId="55BFD89E" w14:textId="77777777"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55" w:name="_Toc40704588"/>
      <w:r w:rsidRPr="006B0543">
        <w:rPr>
          <w:rFonts w:asciiTheme="minorHAnsi" w:hAnsiTheme="minorHAnsi" w:cstheme="minorHAnsi"/>
        </w:rPr>
        <w:t>Wad wynikłych z faktu zaistnienia przypadku Siły Wyższej</w:t>
      </w:r>
      <w:bookmarkEnd w:id="353"/>
      <w:r w:rsidRPr="006B0543">
        <w:rPr>
          <w:rFonts w:asciiTheme="minorHAnsi" w:hAnsiTheme="minorHAnsi" w:cstheme="minorHAnsi"/>
        </w:rPr>
        <w:t>.</w:t>
      </w:r>
      <w:bookmarkEnd w:id="354"/>
      <w:bookmarkEnd w:id="355"/>
    </w:p>
    <w:p w14:paraId="3BE5F9D8" w14:textId="77777777" w:rsidR="00187711" w:rsidRPr="006B0543" w:rsidRDefault="00BF2999" w:rsidP="0028012D">
      <w:pPr>
        <w:pStyle w:val="Nagwek2"/>
        <w:keepNext w:val="0"/>
        <w:widowControl w:val="0"/>
        <w:numPr>
          <w:ilvl w:val="0"/>
          <w:numId w:val="0"/>
        </w:numPr>
        <w:spacing w:line="240" w:lineRule="exact"/>
        <w:ind w:left="1276"/>
        <w:rPr>
          <w:rFonts w:asciiTheme="minorHAnsi" w:hAnsiTheme="minorHAnsi" w:cstheme="minorHAnsi"/>
        </w:rPr>
      </w:pPr>
      <w:bookmarkStart w:id="356" w:name="_Toc40704589"/>
      <w:r w:rsidRPr="006B0543">
        <w:rPr>
          <w:rFonts w:asciiTheme="minorHAnsi" w:hAnsiTheme="minorHAnsi" w:cstheme="minorHAnsi"/>
        </w:rPr>
        <w:t>Na wezwanie Zamawiającego Wykonawca usunie również Wady powstałe na skutek przyczyn wymienionych w ust. 7.10.1. – 7.10.4. powyżej, za wynagrodzeniem. Przed przystąpieniem do usunięcia Wady Wykonawca zobowiązany jest przedstawić Zamawiającemu szczegółową wycenę naprawy i uzyskać jej akceptację.</w:t>
      </w:r>
      <w:bookmarkStart w:id="357" w:name="_Ref111506"/>
      <w:bookmarkEnd w:id="356"/>
    </w:p>
    <w:p w14:paraId="00AEA226" w14:textId="48BDE331" w:rsidR="00187711" w:rsidRPr="006B0543" w:rsidRDefault="00BF2999" w:rsidP="0028012D">
      <w:pPr>
        <w:pStyle w:val="Nagwek2"/>
        <w:keepNext w:val="0"/>
        <w:widowControl w:val="0"/>
        <w:spacing w:line="240" w:lineRule="exact"/>
        <w:rPr>
          <w:rFonts w:asciiTheme="minorHAnsi" w:hAnsiTheme="minorHAnsi" w:cstheme="minorHAnsi"/>
        </w:rPr>
      </w:pPr>
      <w:bookmarkStart w:id="358" w:name="_Toc40704590"/>
      <w:r w:rsidRPr="006B0543">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2B2BD9" w:rsidRPr="006B0543">
        <w:rPr>
          <w:rFonts w:asciiTheme="minorHAnsi" w:hAnsiTheme="minorHAnsi" w:cstheme="minorHAnsi"/>
        </w:rPr>
        <w:t xml:space="preserve"> </w:t>
      </w:r>
      <w:r w:rsidR="00643D85">
        <w:rPr>
          <w:rFonts w:asciiTheme="minorHAnsi" w:hAnsiTheme="minorHAnsi" w:cstheme="minorHAnsi"/>
        </w:rPr>
        <w:t>12</w:t>
      </w:r>
      <w:r w:rsidR="002B2BD9" w:rsidRPr="006B0543">
        <w:rPr>
          <w:rFonts w:asciiTheme="minorHAnsi" w:hAnsiTheme="minorHAnsi" w:cstheme="minorHAnsi"/>
        </w:rPr>
        <w:t xml:space="preserve"> miesięcy</w:t>
      </w:r>
      <w:r w:rsidRPr="006B0543">
        <w:rPr>
          <w:rFonts w:asciiTheme="minorHAnsi" w:hAnsiTheme="minorHAnsi" w:cstheme="minorHAnsi"/>
        </w:rPr>
        <w:t xml:space="preserve"> po zakończeniu okresu wymienionego w ust. 7.2. powyżej.</w:t>
      </w:r>
      <w:bookmarkEnd w:id="357"/>
      <w:bookmarkEnd w:id="358"/>
    </w:p>
    <w:p w14:paraId="468F34A4"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59" w:name="_Toc40704591"/>
      <w:r w:rsidRPr="006B0543">
        <w:rPr>
          <w:rFonts w:asciiTheme="minorHAnsi" w:hAnsiTheme="minorHAnsi" w:cstheme="minorHAnsi"/>
        </w:rPr>
        <w:t xml:space="preserve">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w:t>
      </w:r>
      <w:r w:rsidRPr="006B0543">
        <w:rPr>
          <w:rFonts w:asciiTheme="minorHAnsi" w:hAnsiTheme="minorHAnsi" w:cstheme="minorHAnsi"/>
        </w:rPr>
        <w:lastRenderedPageBreak/>
        <w:t>nimi układów i instalacji. Postanowienie to nie ma zastosowania, jeżeli Wykonawca wykaże, że za przyczynę powtarzającej się Wady odpowiedzialność ponosi Zamawiający.</w:t>
      </w:r>
      <w:bookmarkEnd w:id="359"/>
    </w:p>
    <w:p w14:paraId="7EE35131" w14:textId="2A62B5A7" w:rsidR="00BF2999" w:rsidRPr="006B0543" w:rsidRDefault="00BF2999" w:rsidP="0028012D">
      <w:pPr>
        <w:pStyle w:val="Nagwek2"/>
        <w:keepNext w:val="0"/>
        <w:widowControl w:val="0"/>
        <w:spacing w:line="240" w:lineRule="exact"/>
        <w:rPr>
          <w:rFonts w:asciiTheme="minorHAnsi" w:hAnsiTheme="minorHAnsi" w:cstheme="minorHAnsi"/>
        </w:rPr>
      </w:pPr>
      <w:bookmarkStart w:id="360" w:name="_Toc40704592"/>
      <w:r w:rsidRPr="006B0543">
        <w:rPr>
          <w:rFonts w:asciiTheme="minorHAnsi" w:hAnsiTheme="minorHAnsi" w:cstheme="minorHAnsi"/>
        </w:rPr>
        <w:t xml:space="preserve">W celu utrzymania parametrów gwarantowanych oraz gwarancji ogólnych w Okresie Gwarancji i Rękojmi, Wykonawca będzie uprawniony do dokonywania korekt nastaw Prac w granicach dopuszczonych przez instrukcje eksploatacji, lecz </w:t>
      </w:r>
      <w:r w:rsidR="002B2BD9" w:rsidRPr="006B0543">
        <w:rPr>
          <w:rFonts w:asciiTheme="minorHAnsi" w:hAnsiTheme="minorHAnsi" w:cstheme="minorHAnsi"/>
        </w:rPr>
        <w:t>niezagrażających</w:t>
      </w:r>
      <w:r w:rsidRPr="006B0543">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bookmarkEnd w:id="360"/>
    </w:p>
    <w:p w14:paraId="71AEB364" w14:textId="77777777" w:rsidR="00BF2999" w:rsidRPr="006B0543" w:rsidRDefault="00BF2999" w:rsidP="0028012D">
      <w:pPr>
        <w:widowControl w:val="0"/>
        <w:spacing w:before="120" w:after="120" w:line="240" w:lineRule="exact"/>
        <w:rPr>
          <w:rFonts w:asciiTheme="minorHAnsi" w:hAnsiTheme="minorHAnsi" w:cstheme="minorHAnsi"/>
        </w:rPr>
      </w:pPr>
    </w:p>
    <w:p w14:paraId="5625076D" w14:textId="77777777" w:rsidR="007D0ECB" w:rsidRPr="00DA4D79" w:rsidRDefault="00BF2999" w:rsidP="0028012D">
      <w:pPr>
        <w:pStyle w:val="Nagwek1"/>
        <w:keepNext w:val="0"/>
        <w:widowControl w:val="0"/>
        <w:spacing w:before="120" w:after="120" w:line="240" w:lineRule="exact"/>
        <w:rPr>
          <w:rFonts w:cstheme="minorHAnsi"/>
          <w:color w:val="092D74"/>
          <w:szCs w:val="20"/>
        </w:rPr>
      </w:pPr>
      <w:bookmarkStart w:id="361" w:name="_Toc347501699"/>
      <w:bookmarkStart w:id="362" w:name="_Ref419975993"/>
      <w:bookmarkStart w:id="363" w:name="_Ref419977290"/>
      <w:bookmarkStart w:id="364" w:name="_Ref419977314"/>
      <w:bookmarkStart w:id="365" w:name="_Toc437005847"/>
      <w:bookmarkStart w:id="366" w:name="_Toc494375563"/>
      <w:bookmarkStart w:id="367" w:name="_Toc494375635"/>
      <w:bookmarkStart w:id="368" w:name="_Toc15890576"/>
      <w:bookmarkStart w:id="369" w:name="_Toc40704593"/>
      <w:r w:rsidRPr="00DA4D79">
        <w:rPr>
          <w:rFonts w:cstheme="minorHAnsi"/>
          <w:color w:val="092D74"/>
          <w:szCs w:val="20"/>
        </w:rPr>
        <w:t>WARUNKI UBEZPIECZENIA</w:t>
      </w:r>
      <w:bookmarkStart w:id="370" w:name="_Ref274211517"/>
      <w:bookmarkEnd w:id="361"/>
      <w:bookmarkEnd w:id="362"/>
      <w:bookmarkEnd w:id="363"/>
      <w:bookmarkEnd w:id="364"/>
      <w:bookmarkEnd w:id="365"/>
      <w:bookmarkEnd w:id="366"/>
      <w:bookmarkEnd w:id="367"/>
      <w:bookmarkEnd w:id="368"/>
      <w:bookmarkEnd w:id="369"/>
    </w:p>
    <w:p w14:paraId="659AC36D" w14:textId="77777777" w:rsidR="007D0ECB" w:rsidRPr="006B0543" w:rsidRDefault="00BF2999" w:rsidP="0028012D">
      <w:pPr>
        <w:pStyle w:val="Nagwek2"/>
        <w:keepNext w:val="0"/>
        <w:widowControl w:val="0"/>
        <w:spacing w:line="240" w:lineRule="exact"/>
        <w:rPr>
          <w:rFonts w:asciiTheme="minorHAnsi" w:hAnsiTheme="minorHAnsi" w:cstheme="minorHAnsi"/>
        </w:rPr>
      </w:pPr>
      <w:bookmarkStart w:id="371" w:name="_Toc40704594"/>
      <w:r w:rsidRPr="006B0543">
        <w:rPr>
          <w:rFonts w:asciiTheme="minorHAnsi" w:hAnsiTheme="minorHAnsi" w:cstheme="minorHAnsi"/>
        </w:rPr>
        <w:t>Wykonawca w zakresie przystępując do realizacji Prac, zobowiązany jest do zapewnienia na własny koszt ochrony ubezpieczeniowej w zakresie następujących ubezpieczeń:</w:t>
      </w:r>
      <w:bookmarkEnd w:id="371"/>
    </w:p>
    <w:p w14:paraId="7D481CD6" w14:textId="731F36AC"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2" w:name="_Toc40704595"/>
      <w:r w:rsidRPr="006B0543">
        <w:rPr>
          <w:rFonts w:asciiTheme="minorHAnsi" w:hAnsiTheme="minorHAnsi" w:cstheme="minorHAnsi"/>
        </w:rPr>
        <w:t>Ubezpieczenia</w:t>
      </w:r>
      <w:r w:rsidR="00BF2999" w:rsidRPr="006B0543">
        <w:rPr>
          <w:rFonts w:asciiTheme="minorHAnsi" w:hAnsiTheme="minorHAnsi" w:cstheme="minorHAnsi"/>
        </w:rPr>
        <w:t xml:space="preserve"> odpowiedzialności cywilnej z tytułu prowadzonej działalności oraz posiadanego mienia,</w:t>
      </w:r>
      <w:bookmarkEnd w:id="372"/>
    </w:p>
    <w:p w14:paraId="528741B1" w14:textId="4F092368"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3" w:name="_Toc40704596"/>
      <w:r w:rsidRPr="006B0543">
        <w:rPr>
          <w:rFonts w:asciiTheme="minorHAnsi" w:hAnsiTheme="minorHAnsi" w:cstheme="minorHAnsi"/>
        </w:rPr>
        <w:t>Ubezpieczeń</w:t>
      </w:r>
      <w:r w:rsidR="00BF2999" w:rsidRPr="006B0543">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373"/>
    </w:p>
    <w:p w14:paraId="29EFF832" w14:textId="1BA6E39F"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4" w:name="_Toc40704597"/>
      <w:r w:rsidRPr="006B0543">
        <w:rPr>
          <w:rFonts w:asciiTheme="minorHAnsi" w:hAnsiTheme="minorHAnsi" w:cstheme="minorHAnsi"/>
        </w:rPr>
        <w:t>Innych</w:t>
      </w:r>
      <w:r w:rsidR="00BF2999" w:rsidRPr="006B0543">
        <w:rPr>
          <w:rFonts w:asciiTheme="minorHAnsi" w:hAnsiTheme="minorHAnsi" w:cstheme="minorHAnsi"/>
        </w:rPr>
        <w:t>, uzgodnionych indywidualnie przez Strony (w zależności od potrzeb zaistniałych podczas realizacji niniejszej Umowy).</w:t>
      </w:r>
      <w:bookmarkEnd w:id="374"/>
    </w:p>
    <w:p w14:paraId="76116848" w14:textId="77777777" w:rsidR="007D0ECB" w:rsidRPr="00643D85" w:rsidRDefault="00BF2999" w:rsidP="0028012D">
      <w:pPr>
        <w:pStyle w:val="Nagwek2"/>
        <w:keepNext w:val="0"/>
        <w:widowControl w:val="0"/>
        <w:spacing w:line="240" w:lineRule="exact"/>
        <w:rPr>
          <w:rFonts w:asciiTheme="minorHAnsi" w:hAnsiTheme="minorHAnsi" w:cstheme="minorHAnsi"/>
        </w:rPr>
      </w:pPr>
      <w:bookmarkStart w:id="375" w:name="_Toc40704598"/>
      <w:r w:rsidRPr="00643D85">
        <w:rPr>
          <w:rFonts w:asciiTheme="minorHAnsi" w:hAnsiTheme="minorHAnsi" w:cstheme="minorHAnsi"/>
        </w:rPr>
        <w:t>Dokumenty potwierdzające ochronę ubezpieczeniową, o których mowa powyżej, będą spełniały co najmniej warun</w:t>
      </w:r>
      <w:r w:rsidR="0028012D" w:rsidRPr="00643D85">
        <w:rPr>
          <w:rFonts w:asciiTheme="minorHAnsi" w:hAnsiTheme="minorHAnsi" w:cstheme="minorHAnsi"/>
        </w:rPr>
        <w:t xml:space="preserve">ki określone w Załączniku nr 8 </w:t>
      </w:r>
      <w:r w:rsidRPr="00643D85">
        <w:rPr>
          <w:rFonts w:asciiTheme="minorHAnsi" w:hAnsiTheme="minorHAnsi" w:cstheme="minorHAnsi"/>
        </w:rPr>
        <w:t>do niniejszej Umowy.</w:t>
      </w:r>
      <w:bookmarkEnd w:id="375"/>
    </w:p>
    <w:p w14:paraId="4D26CE9B" w14:textId="6FAB3A9F" w:rsidR="00867156" w:rsidRPr="00643D85" w:rsidRDefault="00867156" w:rsidP="0028012D">
      <w:pPr>
        <w:pStyle w:val="Nagwek1"/>
        <w:keepNext w:val="0"/>
        <w:widowControl w:val="0"/>
        <w:spacing w:before="120" w:after="120" w:line="240" w:lineRule="exact"/>
        <w:rPr>
          <w:rFonts w:cstheme="minorHAnsi"/>
          <w:color w:val="092D74"/>
          <w:szCs w:val="20"/>
        </w:rPr>
      </w:pPr>
      <w:bookmarkStart w:id="376" w:name="_Toc15890577"/>
      <w:bookmarkStart w:id="377" w:name="_Toc40704601"/>
      <w:bookmarkEnd w:id="370"/>
      <w:r w:rsidRPr="00643D85">
        <w:rPr>
          <w:rFonts w:cstheme="minorHAnsi"/>
          <w:color w:val="092D74"/>
          <w:szCs w:val="20"/>
        </w:rPr>
        <w:t>ZABEZPIECZENIA</w:t>
      </w:r>
      <w:r w:rsidR="00643D85" w:rsidRPr="00643D85">
        <w:rPr>
          <w:rFonts w:cstheme="minorHAnsi"/>
          <w:color w:val="092D74"/>
          <w:szCs w:val="20"/>
        </w:rPr>
        <w:t xml:space="preserve"> </w:t>
      </w:r>
      <w:r w:rsidRPr="00643D85">
        <w:rPr>
          <w:rFonts w:cstheme="minorHAnsi"/>
          <w:color w:val="092D74"/>
          <w:szCs w:val="20"/>
        </w:rPr>
        <w:t>nie dotyczy</w:t>
      </w:r>
      <w:bookmarkEnd w:id="376"/>
      <w:bookmarkEnd w:id="377"/>
    </w:p>
    <w:p w14:paraId="5CA22D9E" w14:textId="77777777" w:rsidR="00867156" w:rsidRPr="006B0543" w:rsidRDefault="00867156" w:rsidP="0028012D">
      <w:pPr>
        <w:widowControl w:val="0"/>
        <w:spacing w:before="120" w:after="120" w:line="240" w:lineRule="exact"/>
        <w:rPr>
          <w:rFonts w:asciiTheme="minorHAnsi" w:hAnsiTheme="minorHAnsi" w:cstheme="minorHAnsi"/>
        </w:rPr>
      </w:pPr>
    </w:p>
    <w:p w14:paraId="54BCEF39" w14:textId="1E9B946C" w:rsidR="00773087" w:rsidRPr="00DA4D79" w:rsidRDefault="00867156" w:rsidP="0028012D">
      <w:pPr>
        <w:pStyle w:val="Nagwek1"/>
        <w:keepNext w:val="0"/>
        <w:widowControl w:val="0"/>
        <w:spacing w:before="120" w:after="120" w:line="240" w:lineRule="exact"/>
        <w:rPr>
          <w:rFonts w:cstheme="minorHAnsi"/>
          <w:color w:val="092D74"/>
          <w:szCs w:val="20"/>
        </w:rPr>
      </w:pPr>
      <w:bookmarkStart w:id="378" w:name="_Toc347501701"/>
      <w:bookmarkStart w:id="379" w:name="_Ref419973266"/>
      <w:bookmarkStart w:id="380" w:name="_Ref419977328"/>
      <w:bookmarkStart w:id="381" w:name="_Ref421012100"/>
      <w:bookmarkStart w:id="382" w:name="_Ref421534507"/>
      <w:bookmarkStart w:id="383" w:name="_Toc437005849"/>
      <w:bookmarkStart w:id="384" w:name="_Toc494375565"/>
      <w:bookmarkStart w:id="385" w:name="_Toc494375637"/>
      <w:bookmarkStart w:id="386" w:name="_Toc15890578"/>
      <w:bookmarkStart w:id="387" w:name="_Toc40704634"/>
      <w:r w:rsidRPr="00DA4D79">
        <w:rPr>
          <w:rFonts w:cstheme="minorHAnsi"/>
          <w:color w:val="092D74"/>
          <w:szCs w:val="20"/>
        </w:rPr>
        <w:t>PRAWA WŁASNOŚCI INTELEKTUALNEJ</w:t>
      </w:r>
      <w:bookmarkEnd w:id="378"/>
      <w:bookmarkEnd w:id="379"/>
      <w:bookmarkEnd w:id="380"/>
      <w:bookmarkEnd w:id="381"/>
      <w:bookmarkEnd w:id="382"/>
      <w:bookmarkEnd w:id="383"/>
      <w:bookmarkEnd w:id="384"/>
      <w:bookmarkEnd w:id="385"/>
      <w:bookmarkEnd w:id="386"/>
      <w:bookmarkEnd w:id="387"/>
    </w:p>
    <w:p w14:paraId="588B0D3E" w14:textId="46641D4E" w:rsidR="00773087" w:rsidRPr="006B0543" w:rsidRDefault="00773087" w:rsidP="0028012D">
      <w:pPr>
        <w:pStyle w:val="Nagwek2"/>
        <w:keepNext w:val="0"/>
        <w:widowControl w:val="0"/>
        <w:numPr>
          <w:ilvl w:val="0"/>
          <w:numId w:val="0"/>
        </w:numPr>
        <w:spacing w:line="240" w:lineRule="exact"/>
        <w:ind w:left="851"/>
        <w:rPr>
          <w:rFonts w:asciiTheme="minorHAnsi" w:hAnsiTheme="minorHAnsi" w:cstheme="minorHAnsi"/>
        </w:rPr>
      </w:pPr>
    </w:p>
    <w:p w14:paraId="6987E88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88" w:name="_Toc40704639"/>
      <w:r w:rsidRPr="006B0543">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bookmarkEnd w:id="388"/>
    </w:p>
    <w:p w14:paraId="1DF05731" w14:textId="01E904EF" w:rsidR="00773087" w:rsidRPr="006B0543" w:rsidRDefault="00A41F75" w:rsidP="00BA5525">
      <w:pPr>
        <w:pStyle w:val="Nagwek2"/>
        <w:keepNext w:val="0"/>
        <w:widowControl w:val="0"/>
        <w:numPr>
          <w:ilvl w:val="2"/>
          <w:numId w:val="8"/>
        </w:numPr>
        <w:spacing w:line="240" w:lineRule="exact"/>
        <w:rPr>
          <w:rFonts w:asciiTheme="minorHAnsi" w:hAnsiTheme="minorHAnsi" w:cstheme="minorHAnsi"/>
        </w:rPr>
      </w:pPr>
      <w:bookmarkStart w:id="389" w:name="_Toc40704640"/>
      <w:r w:rsidRPr="00A07AAE">
        <w:rPr>
          <w:rFonts w:asciiTheme="minorHAnsi" w:hAnsiTheme="minorHAnsi" w:cstheme="minorHAnsi"/>
        </w:rPr>
        <w:lastRenderedPageBreak/>
        <w:t xml:space="preserve">dóbr stanowiących utwory w rozumieniu </w:t>
      </w:r>
      <w:r w:rsidRPr="00521D77">
        <w:rPr>
          <w:rFonts w:asciiTheme="minorHAnsi" w:hAnsiTheme="minorHAnsi" w:cstheme="minorHAnsi"/>
        </w:rPr>
        <w:t>Ustawy z dnia 4 lutego 1994 r.</w:t>
      </w:r>
      <w:r w:rsidR="00E72FC0">
        <w:rPr>
          <w:rFonts w:asciiTheme="minorHAnsi" w:hAnsiTheme="minorHAnsi" w:cstheme="minorHAnsi"/>
        </w:rPr>
        <w:t xml:space="preserve"> o</w:t>
      </w:r>
      <w:r w:rsidRPr="00521D77">
        <w:rPr>
          <w:rFonts w:asciiTheme="minorHAnsi" w:hAnsiTheme="minorHAnsi" w:cstheme="minorHAnsi"/>
        </w:rPr>
        <w:t xml:space="preserve"> </w:t>
      </w:r>
      <w:r w:rsidR="00E72FC0">
        <w:rPr>
          <w:rFonts w:asciiTheme="minorHAnsi" w:hAnsiTheme="minorHAnsi" w:cstheme="minorHAnsi"/>
        </w:rPr>
        <w:t>p</w:t>
      </w:r>
      <w:r w:rsidRPr="00521D77">
        <w:rPr>
          <w:rFonts w:asciiTheme="minorHAnsi" w:hAnsiTheme="minorHAnsi" w:cstheme="minorHAnsi"/>
        </w:rPr>
        <w:t>raw</w:t>
      </w:r>
      <w:r w:rsidR="00E72FC0">
        <w:rPr>
          <w:rFonts w:asciiTheme="minorHAnsi" w:hAnsiTheme="minorHAnsi" w:cstheme="minorHAnsi"/>
        </w:rPr>
        <w:t>ie</w:t>
      </w:r>
      <w:r w:rsidRPr="00521D77">
        <w:rPr>
          <w:rFonts w:asciiTheme="minorHAnsi" w:hAnsiTheme="minorHAnsi" w:cstheme="minorHAnsi"/>
        </w:rPr>
        <w:t xml:space="preserve"> autorski</w:t>
      </w:r>
      <w:r w:rsidR="00E72FC0">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867156" w:rsidRPr="006B0543">
        <w:rPr>
          <w:rFonts w:asciiTheme="minorHAnsi" w:hAnsiTheme="minorHAnsi" w:cstheme="minorHAnsi"/>
        </w:rPr>
        <w:t>;</w:t>
      </w:r>
      <w:bookmarkEnd w:id="389"/>
    </w:p>
    <w:p w14:paraId="284DA59B" w14:textId="1D675C6E" w:rsidR="00773087" w:rsidRPr="006B0543" w:rsidRDefault="00A41F75" w:rsidP="00BA5525">
      <w:pPr>
        <w:pStyle w:val="Nagwek2"/>
        <w:keepNext w:val="0"/>
        <w:widowControl w:val="0"/>
        <w:numPr>
          <w:ilvl w:val="2"/>
          <w:numId w:val="8"/>
        </w:numPr>
        <w:spacing w:line="240" w:lineRule="exact"/>
        <w:rPr>
          <w:rFonts w:asciiTheme="minorHAnsi" w:hAnsiTheme="minorHAnsi" w:cstheme="minorHAnsi"/>
        </w:rPr>
      </w:pPr>
      <w:bookmarkStart w:id="390" w:name="_Toc40704641"/>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867156" w:rsidRPr="006B0543">
        <w:rPr>
          <w:rFonts w:asciiTheme="minorHAnsi" w:hAnsiTheme="minorHAnsi" w:cstheme="minorHAnsi"/>
        </w:rPr>
        <w:t>;</w:t>
      </w:r>
      <w:bookmarkEnd w:id="390"/>
    </w:p>
    <w:p w14:paraId="45D6E4A1" w14:textId="77777777" w:rsidR="0062335F"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391" w:name="_Toc40704642"/>
      <w:r w:rsidRPr="006B0543">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391"/>
      <w:r w:rsidRPr="006B0543">
        <w:rPr>
          <w:rFonts w:asciiTheme="minorHAnsi" w:hAnsiTheme="minorHAnsi" w:cstheme="minorHAnsi"/>
        </w:rPr>
        <w:t xml:space="preserve"> </w:t>
      </w:r>
    </w:p>
    <w:p w14:paraId="600DCC9A" w14:textId="77777777" w:rsidR="00773087" w:rsidRPr="006B0543" w:rsidRDefault="00867156" w:rsidP="0028012D">
      <w:pPr>
        <w:pStyle w:val="Nagwek2"/>
        <w:keepNext w:val="0"/>
        <w:widowControl w:val="0"/>
        <w:numPr>
          <w:ilvl w:val="0"/>
          <w:numId w:val="0"/>
        </w:numPr>
        <w:spacing w:line="240" w:lineRule="exact"/>
        <w:ind w:left="1276"/>
        <w:rPr>
          <w:rFonts w:asciiTheme="minorHAnsi" w:hAnsiTheme="minorHAnsi" w:cstheme="minorHAnsi"/>
        </w:rPr>
      </w:pPr>
      <w:bookmarkStart w:id="392" w:name="_Toc40704643"/>
      <w:r w:rsidRPr="006B0543">
        <w:rPr>
          <w:rFonts w:asciiTheme="minorHAnsi" w:hAnsiTheme="minorHAnsi" w:cstheme="minorHAnsi"/>
        </w:rPr>
        <w:t>prawa do korzystania z dóbr określonych powyżej zwane są łącznie Prawami Własności Intelektualnej.</w:t>
      </w:r>
      <w:bookmarkEnd w:id="392"/>
    </w:p>
    <w:p w14:paraId="0C6F212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93" w:name="_Toc40704644"/>
      <w:r w:rsidRPr="006B0543">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773087" w:rsidRPr="006B0543">
        <w:rPr>
          <w:rFonts w:asciiTheme="minorHAnsi" w:hAnsiTheme="minorHAnsi" w:cstheme="minorHAnsi"/>
        </w:rPr>
        <w:t xml:space="preserve">plarzy Dokumentacji Wykonawcy </w:t>
      </w:r>
      <w:r w:rsidRPr="006B0543">
        <w:rPr>
          <w:rFonts w:asciiTheme="minorHAnsi" w:hAnsiTheme="minorHAnsi" w:cstheme="minorHAnsi"/>
        </w:rPr>
        <w:t>nośników, na których Dokumentacja Wykonawcy została utrwalona.</w:t>
      </w:r>
      <w:bookmarkEnd w:id="393"/>
      <w:r w:rsidRPr="006B0543">
        <w:rPr>
          <w:rFonts w:asciiTheme="minorHAnsi" w:hAnsiTheme="minorHAnsi" w:cstheme="minorHAnsi"/>
        </w:rPr>
        <w:t xml:space="preserve"> </w:t>
      </w:r>
    </w:p>
    <w:p w14:paraId="3304AE94"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394" w:name="_Toc40704646"/>
      <w:r w:rsidRPr="006B0543">
        <w:rPr>
          <w:rFonts w:asciiTheme="minorHAnsi" w:hAnsiTheme="minorHAnsi" w:cstheme="minorHAnsi"/>
          <w:b/>
        </w:rPr>
        <w:t>Przeniesienie autorskich praw majątkowych do Dokumentacji Wykonawcy</w:t>
      </w:r>
      <w:bookmarkEnd w:id="394"/>
    </w:p>
    <w:p w14:paraId="55AA33C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95" w:name="_Toc40704647"/>
      <w:r w:rsidRPr="006B0543">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w:t>
      </w:r>
      <w:r w:rsidR="00773087" w:rsidRPr="006B0543">
        <w:rPr>
          <w:rFonts w:asciiTheme="minorHAnsi" w:hAnsiTheme="minorHAnsi" w:cstheme="minorHAnsi"/>
        </w:rPr>
        <w:t xml:space="preserve"> </w:t>
      </w:r>
      <w:r w:rsidRPr="006B0543">
        <w:rPr>
          <w:rFonts w:asciiTheme="minorHAnsi" w:hAnsiTheme="minorHAnsi" w:cstheme="minorHAnsi"/>
        </w:rPr>
        <w:t>najszerszym możliwym zakresie, na wszystkich znanych w chwili zawarcia umowy polach eksploatacji, co obejmuje w szczególności:</w:t>
      </w:r>
      <w:bookmarkStart w:id="396" w:name="_Hlk2761053"/>
      <w:bookmarkEnd w:id="395"/>
    </w:p>
    <w:p w14:paraId="7D91A5EB"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397" w:name="_Toc40704648"/>
      <w:r w:rsidRPr="006B0543">
        <w:rPr>
          <w:rFonts w:asciiTheme="minorHAnsi" w:hAnsiTheme="minorHAnsi" w:cstheme="minorHAnsi"/>
        </w:rPr>
        <w:t xml:space="preserve">wykorzystywanie w dowolny sposób i w jakichkolwiek celach Zamawiającego związanych z wynikami Prac, w szczególności w celu </w:t>
      </w:r>
      <w:r w:rsidRPr="006B0543">
        <w:rPr>
          <w:rFonts w:asciiTheme="minorHAnsi" w:hAnsiTheme="minorHAnsi" w:cstheme="minorHAnsi"/>
        </w:rPr>
        <w:lastRenderedPageBreak/>
        <w:t>budowy, sprzedaży wyników Prac lub udostępnienia wyników Prac podmiotowi trzeciemu na jakiejkolwiek podstawie prawnej;</w:t>
      </w:r>
      <w:bookmarkEnd w:id="396"/>
      <w:bookmarkEnd w:id="397"/>
    </w:p>
    <w:p w14:paraId="57972AE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398" w:name="_Toc40704649"/>
      <w:r w:rsidRPr="006B0543">
        <w:rPr>
          <w:rFonts w:asciiTheme="minorHAnsi" w:hAnsiTheme="minorHAnsi" w:cstheme="minorHAnsi"/>
        </w:rPr>
        <w:t>wykonanie na podstawie Dokumentacji Wykonawcy dokumentacji wykonawczej w celu przebudowy, korzystania, modernizacji, napraw, przeglądów wyników Prac;</w:t>
      </w:r>
      <w:bookmarkEnd w:id="398"/>
      <w:r w:rsidRPr="006B0543">
        <w:rPr>
          <w:rFonts w:asciiTheme="minorHAnsi" w:hAnsiTheme="minorHAnsi" w:cstheme="minorHAnsi"/>
        </w:rPr>
        <w:t xml:space="preserve"> </w:t>
      </w:r>
    </w:p>
    <w:p w14:paraId="5D557D3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399" w:name="_Toc40704650"/>
      <w:r w:rsidRPr="006B0543">
        <w:rPr>
          <w:rFonts w:asciiTheme="minorHAnsi" w:hAnsiTheme="minorHAnsi" w:cstheme="minorHAnsi"/>
        </w:rPr>
        <w:t xml:space="preserve">w zakresie utrwalania i zwielokrotniania całości lub części Dokumentacji Wykonawcy </w:t>
      </w:r>
      <w:r w:rsidRPr="006B0543">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399"/>
    </w:p>
    <w:p w14:paraId="33B181A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0" w:name="_Toc40704651"/>
      <w:r w:rsidRPr="006B0543">
        <w:rPr>
          <w:rFonts w:asciiTheme="minorHAnsi" w:hAnsiTheme="minorHAnsi" w:cstheme="minorHAnsi"/>
        </w:rPr>
        <w:t>wprowadzanie do obrotu, użyczanie lub najem oryginału albo egzemplarzy;</w:t>
      </w:r>
      <w:bookmarkEnd w:id="400"/>
    </w:p>
    <w:p w14:paraId="3BC7688A"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1" w:name="_Toc40704652"/>
      <w:r w:rsidRPr="006B0543">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bookmarkEnd w:id="401"/>
    </w:p>
    <w:p w14:paraId="6C02488D"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2" w:name="_Toc40704653"/>
      <w:r w:rsidRPr="006B0543">
        <w:rPr>
          <w:rFonts w:asciiTheme="minorHAnsi" w:hAnsiTheme="minorHAnsi" w:cstheme="minorHAnsi"/>
        </w:rPr>
        <w:t>umieszczenie i wykorzystywanie we wszelkich materiałach publikowanych dla celów promocyjnych Zamawiającego lub podmiotu wskazanego przez Zamawiającego;</w:t>
      </w:r>
      <w:bookmarkEnd w:id="402"/>
      <w:r w:rsidRPr="006B0543">
        <w:rPr>
          <w:rFonts w:asciiTheme="minorHAnsi" w:hAnsiTheme="minorHAnsi" w:cstheme="minorHAnsi"/>
        </w:rPr>
        <w:t xml:space="preserve"> </w:t>
      </w:r>
    </w:p>
    <w:p w14:paraId="2EA641E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3" w:name="_Toc40704654"/>
      <w:r w:rsidRPr="006B0543">
        <w:rPr>
          <w:rFonts w:asciiTheme="minorHAnsi" w:hAnsiTheme="minorHAnsi" w:cstheme="minorHAnsi"/>
        </w:rPr>
        <w:t>wprowadzanie do Internetu i pamięci komputera, umieszczanie i wykorzystywanie w ramach publikacji on-line;</w:t>
      </w:r>
      <w:bookmarkEnd w:id="403"/>
    </w:p>
    <w:p w14:paraId="3B3C394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4" w:name="_Toc40704655"/>
      <w:r w:rsidRPr="006B0543">
        <w:rPr>
          <w:rFonts w:asciiTheme="minorHAnsi" w:hAnsiTheme="minorHAnsi" w:cstheme="minorHAnsi"/>
        </w:rPr>
        <w:t>wykorzystanie w utworach multimedialnych;</w:t>
      </w:r>
      <w:bookmarkEnd w:id="404"/>
    </w:p>
    <w:p w14:paraId="106E2F43"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5" w:name="_Toc40704656"/>
      <w:r w:rsidRPr="006B0543">
        <w:rPr>
          <w:rFonts w:asciiTheme="minorHAnsi" w:hAnsiTheme="minorHAnsi" w:cstheme="minorHAnsi"/>
        </w:rPr>
        <w:t>wystawianie, wyświetlanie, reprodukcja publiczna, marketing przez Internet lub inne techniki przesyłu danych stosowane w telekomunikacji, IT oraz bezprzewodowe sieci komunikacji;</w:t>
      </w:r>
      <w:bookmarkEnd w:id="405"/>
    </w:p>
    <w:p w14:paraId="6E17E85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6" w:name="_Toc40704657"/>
      <w:r w:rsidRPr="006B0543">
        <w:rPr>
          <w:rFonts w:asciiTheme="minorHAnsi" w:hAnsiTheme="minorHAnsi" w:cstheme="minorHAnsi"/>
        </w:rPr>
        <w:t>marketing w kraju i za granicą;</w:t>
      </w:r>
      <w:bookmarkEnd w:id="406"/>
    </w:p>
    <w:p w14:paraId="26394AFE"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7" w:name="_Toc40704658"/>
      <w:r w:rsidRPr="006B0543">
        <w:rPr>
          <w:rFonts w:asciiTheme="minorHAnsi" w:hAnsiTheme="minorHAnsi" w:cstheme="minorHAnsi"/>
        </w:rPr>
        <w:t>nadawanie za pomocą video lub audio poprzez łącze kablowe lub bezprzewodową stację, nadawanie poprzez satelitę.</w:t>
      </w:r>
      <w:bookmarkEnd w:id="407"/>
    </w:p>
    <w:p w14:paraId="7EFEAFA3"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08" w:name="_Toc40704659"/>
      <w:r w:rsidRPr="006B0543">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408"/>
      <w:r w:rsidRPr="006B0543">
        <w:rPr>
          <w:rFonts w:asciiTheme="minorHAnsi" w:hAnsiTheme="minorHAnsi" w:cstheme="minorHAnsi"/>
        </w:rPr>
        <w:t xml:space="preserve"> </w:t>
      </w:r>
    </w:p>
    <w:p w14:paraId="0BA4F75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09" w:name="_Toc40704660"/>
      <w:r w:rsidRPr="006B0543">
        <w:rPr>
          <w:rFonts w:asciiTheme="minorHAnsi" w:hAnsiTheme="minorHAnsi" w:cstheme="minorHAnsi"/>
        </w:rPr>
        <w:t xml:space="preserve">Wraz z przeniesieniem autorskich praw majątkowych, Wykonawca przenosi </w:t>
      </w:r>
      <w:r w:rsidRPr="006B0543">
        <w:rPr>
          <w:rFonts w:asciiTheme="minorHAnsi" w:hAnsiTheme="minorHAnsi" w:cstheme="minorHAnsi"/>
        </w:rPr>
        <w:lastRenderedPageBreak/>
        <w:t>na  Zamawiającego  prawo do rozporządzania, wykonywania i korzystania z opracowań Dokumentacji Wykonawcy wraz z prawem na udzielanie takich zezwoleń</w:t>
      </w:r>
      <w:r w:rsidRPr="006B0543" w:rsidDel="00E917AA">
        <w:rPr>
          <w:rFonts w:asciiTheme="minorHAnsi" w:hAnsiTheme="minorHAnsi" w:cstheme="minorHAnsi"/>
        </w:rPr>
        <w:t xml:space="preserve"> </w:t>
      </w:r>
      <w:r w:rsidRPr="006B0543">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409"/>
    </w:p>
    <w:p w14:paraId="52B20A5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0" w:name="_Toc40704661"/>
      <w:r w:rsidRPr="006B0543">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410"/>
      <w:r w:rsidRPr="006B0543">
        <w:rPr>
          <w:rFonts w:asciiTheme="minorHAnsi" w:hAnsiTheme="minorHAnsi" w:cstheme="minorHAnsi"/>
        </w:rPr>
        <w:t xml:space="preserve"> </w:t>
      </w:r>
    </w:p>
    <w:p w14:paraId="134392DC"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1" w:name="_Toc40704662"/>
      <w:r w:rsidRPr="006B0543">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411"/>
      <w:r w:rsidRPr="006B0543">
        <w:rPr>
          <w:rFonts w:asciiTheme="minorHAnsi" w:hAnsiTheme="minorHAnsi" w:cstheme="minorHAnsi"/>
        </w:rPr>
        <w:t xml:space="preserve"> </w:t>
      </w:r>
    </w:p>
    <w:p w14:paraId="2265C0F0"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12" w:name="_Toc40704663"/>
      <w:r w:rsidRPr="006B0543">
        <w:rPr>
          <w:rFonts w:asciiTheme="minorHAnsi" w:hAnsiTheme="minorHAnsi" w:cstheme="minorHAnsi"/>
        </w:rPr>
        <w:t xml:space="preserve">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w:t>
      </w:r>
      <w:r w:rsidRPr="006B0543">
        <w:rPr>
          <w:rFonts w:asciiTheme="minorHAnsi" w:hAnsiTheme="minorHAnsi" w:cstheme="minorHAnsi"/>
        </w:rPr>
        <w:lastRenderedPageBreak/>
        <w:t>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bookmarkEnd w:id="412"/>
    </w:p>
    <w:p w14:paraId="34A787D0"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13" w:name="_Toc40704664"/>
      <w:r w:rsidRPr="006B0543">
        <w:rPr>
          <w:rFonts w:asciiTheme="minorHAnsi" w:hAnsiTheme="minorHAnsi" w:cstheme="minorHAnsi"/>
          <w:b/>
        </w:rPr>
        <w:t>Licencje</w:t>
      </w:r>
      <w:bookmarkEnd w:id="413"/>
    </w:p>
    <w:p w14:paraId="3EDBB5D2" w14:textId="54315915" w:rsidR="00773087" w:rsidRPr="006B0543" w:rsidRDefault="00601BB5" w:rsidP="0028012D">
      <w:pPr>
        <w:pStyle w:val="Nagwek2"/>
        <w:keepNext w:val="0"/>
        <w:widowControl w:val="0"/>
        <w:spacing w:line="240" w:lineRule="exact"/>
        <w:rPr>
          <w:rFonts w:asciiTheme="minorHAnsi" w:hAnsiTheme="minorHAnsi" w:cstheme="minorHAnsi"/>
        </w:rPr>
      </w:pPr>
      <w:bookmarkStart w:id="414" w:name="_Toc40704666"/>
      <w:r>
        <w:rPr>
          <w:rFonts w:asciiTheme="minorHAnsi" w:hAnsiTheme="minorHAnsi" w:cstheme="minorHAnsi"/>
        </w:rPr>
        <w:t xml:space="preserve"> Nie dotyczy</w:t>
      </w:r>
      <w:r w:rsidR="00867156" w:rsidRPr="006B0543">
        <w:rPr>
          <w:rFonts w:asciiTheme="minorHAnsi" w:hAnsiTheme="minorHAnsi" w:cstheme="minorHAnsi"/>
        </w:rPr>
        <w:t>.</w:t>
      </w:r>
      <w:bookmarkEnd w:id="414"/>
    </w:p>
    <w:p w14:paraId="0DDAFFCD" w14:textId="5FB3CF87" w:rsidR="00773087" w:rsidRPr="006B0543" w:rsidRDefault="00773087" w:rsidP="0028012D">
      <w:pPr>
        <w:pStyle w:val="Nagwek2"/>
        <w:keepNext w:val="0"/>
        <w:widowControl w:val="0"/>
        <w:numPr>
          <w:ilvl w:val="0"/>
          <w:numId w:val="0"/>
        </w:numPr>
        <w:spacing w:line="240" w:lineRule="exact"/>
        <w:ind w:left="851"/>
        <w:rPr>
          <w:rFonts w:asciiTheme="minorHAnsi" w:hAnsiTheme="minorHAnsi" w:cstheme="minorHAnsi"/>
        </w:rPr>
      </w:pPr>
    </w:p>
    <w:p w14:paraId="25940C0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5" w:name="_Toc40704668"/>
      <w:r w:rsidRPr="006B0543">
        <w:rPr>
          <w:rFonts w:asciiTheme="minorHAnsi" w:hAnsiTheme="minorHAnsi" w:cstheme="minorHAnsi"/>
        </w:rPr>
        <w:t>W zakresie udzielenia przez Wykonawcę na rzecz Zamawiającego licencji do korzystania z Utworów innych niż Dokumentacja Wykonawcy (w tym w szczególności Oprogramowania Komputerowego i Oprogramowania Sterującego)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6B0543">
        <w:rPr>
          <w:rFonts w:asciiTheme="minorHAnsi" w:hAnsiTheme="minorHAnsi" w:cstheme="minorHAnsi"/>
          <w:b/>
        </w:rPr>
        <w:t>Licencje</w:t>
      </w:r>
      <w:r w:rsidRPr="006B0543">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415"/>
      <w:r w:rsidRPr="006B0543">
        <w:rPr>
          <w:rFonts w:asciiTheme="minorHAnsi" w:hAnsiTheme="minorHAnsi" w:cstheme="minorHAnsi"/>
        </w:rPr>
        <w:t xml:space="preserve"> </w:t>
      </w:r>
    </w:p>
    <w:p w14:paraId="3B9E36F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6" w:name="_Toc40704669"/>
      <w:r w:rsidRPr="006B0543">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w:t>
      </w:r>
      <w:r w:rsidRPr="006B0543">
        <w:rPr>
          <w:rFonts w:asciiTheme="minorHAnsi" w:hAnsiTheme="minorHAnsi" w:cstheme="minorHAnsi"/>
        </w:rPr>
        <w:lastRenderedPageBreak/>
        <w:t>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w:t>
      </w:r>
      <w:bookmarkEnd w:id="416"/>
      <w:r w:rsidRPr="006B0543">
        <w:rPr>
          <w:rFonts w:asciiTheme="minorHAnsi" w:hAnsiTheme="minorHAnsi" w:cstheme="minorHAnsi"/>
        </w:rPr>
        <w:t xml:space="preserve"> </w:t>
      </w:r>
    </w:p>
    <w:p w14:paraId="3FB08EE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7" w:name="_Toc40704670"/>
      <w:r w:rsidRPr="006B0543">
        <w:rPr>
          <w:rFonts w:asciiTheme="minorHAnsi" w:hAnsiTheme="minorHAnsi" w:cstheme="minorHAnsi"/>
        </w:rPr>
        <w:t xml:space="preserve">Licencje zostaną udzielone na czas 5 lat, a po upływie tego okresu przekształcają się w Licencje udzielone na czas nieoznaczony. </w:t>
      </w:r>
      <w:bookmarkStart w:id="418" w:name="_Ref465966079"/>
      <w:r w:rsidRPr="006B0543">
        <w:rPr>
          <w:rFonts w:asciiTheme="minorHAnsi" w:hAnsiTheme="minorHAnsi" w:cstheme="minorHAnsi"/>
        </w:rPr>
        <w:t>Wykonawca zobowiązuje się przez okres 15 lat utrzymywać ważność udzielonych Zamawiającemu Licencji, co oznacza, iż Wykonawca zobowiązuje się w szczególności:</w:t>
      </w:r>
      <w:bookmarkEnd w:id="417"/>
      <w:bookmarkEnd w:id="418"/>
    </w:p>
    <w:p w14:paraId="7368266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19" w:name="_Toc40704671"/>
      <w:r w:rsidRPr="006B0543">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419"/>
      <w:r w:rsidRPr="006B0543">
        <w:rPr>
          <w:rFonts w:asciiTheme="minorHAnsi" w:hAnsiTheme="minorHAnsi" w:cstheme="minorHAnsi"/>
        </w:rPr>
        <w:t xml:space="preserve"> </w:t>
      </w:r>
    </w:p>
    <w:p w14:paraId="7D9778B1"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0" w:name="_Toc40704672"/>
      <w:r w:rsidRPr="006B0543">
        <w:rPr>
          <w:rFonts w:asciiTheme="minorHAnsi" w:hAnsiTheme="minorHAnsi" w:cstheme="minorHAnsi"/>
        </w:rPr>
        <w:t>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420"/>
    </w:p>
    <w:p w14:paraId="36FE0E9F"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1" w:name="_Toc40704673"/>
      <w:r w:rsidRPr="006B0543">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421"/>
    </w:p>
    <w:p w14:paraId="4B83A80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2" w:name="_Toc40704674"/>
      <w:r w:rsidRPr="006B0543">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422"/>
    </w:p>
    <w:p w14:paraId="14D1EC3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3" w:name="_Toc40704675"/>
      <w:r w:rsidRPr="006B0543">
        <w:rPr>
          <w:rFonts w:asciiTheme="minorHAnsi" w:hAnsiTheme="minorHAnsi" w:cstheme="minorHAnsi"/>
        </w:rPr>
        <w:t xml:space="preserve">Zamawiający nie ma prawa zbywania lub udzielania dalszych Licencji osobom trzecim, chyba, że jest to niezbędne do prawidłowej eksploatacji, </w:t>
      </w:r>
      <w:r w:rsidRPr="006B0543">
        <w:rPr>
          <w:rFonts w:asciiTheme="minorHAnsi" w:hAnsiTheme="minorHAnsi" w:cstheme="minorHAnsi"/>
        </w:rPr>
        <w:lastRenderedPageBreak/>
        <w:t>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bookmarkEnd w:id="423"/>
    </w:p>
    <w:p w14:paraId="545F9B0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4" w:name="_Toc40704676"/>
      <w:r w:rsidRPr="006B0543">
        <w:rPr>
          <w:rFonts w:asciiTheme="minorHAnsi" w:hAnsiTheme="minorHAnsi" w:cstheme="minorHAnsi"/>
        </w:rPr>
        <w:t>Wykonawca udzieli Zamawiającemu Licencji do Utworów na następujących polach eksploatacji:</w:t>
      </w:r>
      <w:bookmarkEnd w:id="424"/>
    </w:p>
    <w:p w14:paraId="72CB12FD"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5" w:name="_Toc40704677"/>
      <w:r w:rsidRPr="006B0543">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bookmarkEnd w:id="425"/>
    </w:p>
    <w:p w14:paraId="73A45DA2"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6" w:name="_Toc40704678"/>
      <w:r w:rsidRPr="006B0543">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426"/>
    </w:p>
    <w:p w14:paraId="03A8F51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7" w:name="_Toc40704679"/>
      <w:r w:rsidRPr="006B0543">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10.14.;</w:t>
      </w:r>
      <w:bookmarkEnd w:id="427"/>
    </w:p>
    <w:p w14:paraId="03CEE96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8" w:name="_Toc40704680"/>
      <w:r w:rsidRPr="006B0543">
        <w:rPr>
          <w:rFonts w:asciiTheme="minorHAnsi" w:hAnsiTheme="minorHAnsi" w:cstheme="minorHAnsi"/>
        </w:rPr>
        <w:t>sporządzanie, rozporządzanie i korzystanie z opracowań baz danych, jeśli będą częścią Oprogramowania Komputerowego lub będą przez Oprogramowanie Komputerowe tworzone;</w:t>
      </w:r>
      <w:bookmarkEnd w:id="428"/>
    </w:p>
    <w:p w14:paraId="33DC7519"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9" w:name="_Toc40704681"/>
      <w:r w:rsidRPr="006B0543">
        <w:rPr>
          <w:rFonts w:asciiTheme="minorHAnsi" w:hAnsiTheme="minorHAnsi" w:cstheme="minorHAnsi"/>
        </w:rPr>
        <w:t>sporządzanie i aktualizowanie kopii zapasowej Oprogramowania Komputerowego lub Oprogramowania Sterującego w celach jej przechowywania na wypadek ich uszkodzenia;</w:t>
      </w:r>
      <w:bookmarkEnd w:id="429"/>
    </w:p>
    <w:p w14:paraId="2B851CC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0" w:name="_Toc40704682"/>
      <w:r w:rsidRPr="006B0543">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6B0543">
        <w:rPr>
          <w:rFonts w:asciiTheme="minorHAnsi" w:hAnsiTheme="minorHAnsi" w:cstheme="minorHAnsi"/>
        </w:rPr>
        <w:t>W przypadku dokonania zmiany przez Zamawiającego w Utworach, Wykonawca nie ponosi odpowiedzialności za skutki wykorzystania tak zmienionych Utworów przez Zamawiającego.</w:t>
      </w:r>
      <w:bookmarkEnd w:id="430"/>
    </w:p>
    <w:p w14:paraId="2CAD7F7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1" w:name="_Toc40704683"/>
      <w:r w:rsidRPr="006B0543">
        <w:rPr>
          <w:rFonts w:asciiTheme="minorHAnsi" w:hAnsiTheme="minorHAnsi" w:cstheme="minorHAnsi"/>
        </w:rPr>
        <w:t xml:space="preserve">W ramach Licencji Zamawiający jest uprawiony do korzystania w </w:t>
      </w:r>
      <w:r w:rsidRPr="006B0543">
        <w:rPr>
          <w:rFonts w:asciiTheme="minorHAnsi" w:hAnsiTheme="minorHAnsi" w:cstheme="minorHAnsi"/>
        </w:rPr>
        <w:lastRenderedPageBreak/>
        <w:t>dowolny sposób z Projektów Wynalazczych oraz innych niż Utwory Praw Własności Indywidualnej, jednak jedynie w zakresie koniecznym do prawidłowej eksploatacji, konserwacji, serwisowania, modernizacji, remontów wyników Prac i do zastępczego wykonania Prac przez osobę trzecią.</w:t>
      </w:r>
      <w:bookmarkEnd w:id="431"/>
      <w:r w:rsidRPr="006B0543">
        <w:rPr>
          <w:rFonts w:asciiTheme="minorHAnsi" w:hAnsiTheme="minorHAnsi" w:cstheme="minorHAnsi"/>
        </w:rPr>
        <w:t xml:space="preserve"> </w:t>
      </w:r>
    </w:p>
    <w:p w14:paraId="1700DB05"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32" w:name="_Toc40704684"/>
      <w:r w:rsidRPr="006B0543">
        <w:rPr>
          <w:rFonts w:asciiTheme="minorHAnsi" w:hAnsiTheme="minorHAnsi" w:cstheme="minorHAnsi"/>
          <w:b/>
        </w:rPr>
        <w:t>Postanowienia ogólne</w:t>
      </w:r>
      <w:bookmarkEnd w:id="432"/>
    </w:p>
    <w:p w14:paraId="16DF04E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3" w:name="_Toc40704685"/>
      <w:r w:rsidRPr="006B0543">
        <w:rPr>
          <w:rFonts w:asciiTheme="minorHAnsi" w:hAnsiTheme="minorHAnsi" w:cstheme="minorHAnsi"/>
        </w:rPr>
        <w:t>Strony potwierdzają, że zakres praw udzielonych Zamawiającemu przez Wykonawcę na mocy niniejszego §10, ukształtowany jest w taki sposób, aby:</w:t>
      </w:r>
      <w:bookmarkEnd w:id="433"/>
    </w:p>
    <w:p w14:paraId="04CC646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4" w:name="_Toc40704686"/>
      <w:r w:rsidRPr="006B0543">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434"/>
      <w:r w:rsidRPr="006B0543">
        <w:rPr>
          <w:rFonts w:asciiTheme="minorHAnsi" w:hAnsiTheme="minorHAnsi" w:cstheme="minorHAnsi"/>
        </w:rPr>
        <w:t xml:space="preserve"> </w:t>
      </w:r>
    </w:p>
    <w:p w14:paraId="303432E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5" w:name="_Toc40704687"/>
      <w:r w:rsidRPr="006B0543">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bookmarkEnd w:id="435"/>
    </w:p>
    <w:p w14:paraId="5D92D629"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6" w:name="_Toc40704688"/>
      <w:r w:rsidRPr="006B0543">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436"/>
    </w:p>
    <w:p w14:paraId="652ECCD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7" w:name="_Toc40704689"/>
      <w:r w:rsidRPr="006B0543">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437"/>
      <w:r w:rsidRPr="006B0543">
        <w:rPr>
          <w:rFonts w:asciiTheme="minorHAnsi" w:hAnsiTheme="minorHAnsi" w:cstheme="minorHAnsi"/>
        </w:rPr>
        <w:t xml:space="preserve"> </w:t>
      </w:r>
    </w:p>
    <w:p w14:paraId="4F754E2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8" w:name="_Toc40704690"/>
      <w:r w:rsidRPr="006B0543">
        <w:rPr>
          <w:rFonts w:asciiTheme="minorHAnsi" w:hAnsiTheme="minorHAnsi" w:cstheme="minorHAnsi"/>
        </w:rPr>
        <w:t xml:space="preserve">Udzielając Licencji Wykonawca zapewni Zamawiającemu kontrolę nad Oprogramowaniem Komputerowym i Oprogramowaniem Sterującym z możliwie szerokim zakresem uprawnień użytkownika (uprawnienia administratora), w tym wyposaży go w potrzebne klucze i hasła dostępu do </w:t>
      </w:r>
      <w:r w:rsidRPr="006B0543">
        <w:rPr>
          <w:rFonts w:asciiTheme="minorHAnsi" w:hAnsiTheme="minorHAnsi" w:cstheme="minorHAnsi"/>
        </w:rPr>
        <w:lastRenderedPageBreak/>
        <w:t>Oprogramowania Komputerowego i Oprogramowania Sterującego umożliwiające mu eksploatację, dokonywanie modyfikacji ustawień, zmian algorytmów i nastaw.</w:t>
      </w:r>
      <w:bookmarkEnd w:id="438"/>
    </w:p>
    <w:p w14:paraId="624476F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9" w:name="_Toc40704691"/>
      <w:r w:rsidRPr="006B0543">
        <w:rPr>
          <w:rFonts w:asciiTheme="minorHAnsi" w:hAnsiTheme="minorHAnsi" w:cstheme="minorHAnsi"/>
        </w:rPr>
        <w:t>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w:t>
      </w:r>
      <w:bookmarkEnd w:id="439"/>
      <w:r w:rsidRPr="006B0543">
        <w:rPr>
          <w:rFonts w:asciiTheme="minorHAnsi" w:hAnsiTheme="minorHAnsi" w:cstheme="minorHAnsi"/>
        </w:rPr>
        <w:t xml:space="preserve"> </w:t>
      </w:r>
    </w:p>
    <w:p w14:paraId="779526DD"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0" w:name="_Toc40704692"/>
      <w:r w:rsidRPr="006B0543">
        <w:rPr>
          <w:rFonts w:asciiTheme="minorHAnsi" w:hAnsiTheme="minorHAnsi" w:cstheme="minorHAnsi"/>
        </w:rPr>
        <w:t>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w:t>
      </w:r>
      <w:bookmarkEnd w:id="440"/>
      <w:r w:rsidRPr="006B0543">
        <w:rPr>
          <w:rFonts w:asciiTheme="minorHAnsi" w:hAnsiTheme="minorHAnsi" w:cstheme="minorHAnsi"/>
        </w:rPr>
        <w:t xml:space="preserve">  </w:t>
      </w:r>
    </w:p>
    <w:p w14:paraId="3000E884"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41" w:name="_Toc40704693"/>
      <w:r w:rsidRPr="006B0543">
        <w:rPr>
          <w:rFonts w:asciiTheme="minorHAnsi" w:hAnsiTheme="minorHAnsi" w:cstheme="minorHAnsi"/>
          <w:b/>
        </w:rPr>
        <w:t>Wynagrodzenie</w:t>
      </w:r>
      <w:bookmarkStart w:id="442" w:name="_Hlk2780363"/>
      <w:bookmarkEnd w:id="441"/>
    </w:p>
    <w:p w14:paraId="2DE4F01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3" w:name="_Toc40704694"/>
      <w:r w:rsidRPr="006B0543">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B0543">
        <w:rPr>
          <w:rFonts w:asciiTheme="minorHAnsi" w:hAnsiTheme="minorHAnsi" w:cstheme="minorHAnsi"/>
          <w:lang w:eastAsia="sv-SE"/>
        </w:rPr>
        <w:t>W razie wątpliwości ww. wynagrodzenie za przeniesienie autorskich praw majątkowych</w:t>
      </w:r>
      <w:r w:rsidRPr="006B0543">
        <w:rPr>
          <w:rFonts w:asciiTheme="minorHAnsi" w:hAnsiTheme="minorHAnsi" w:cstheme="minorHAnsi"/>
        </w:rPr>
        <w:t xml:space="preserve">, jak również za udzielenie Zamawiającemu innych praw na podstawie niniejszego </w:t>
      </w:r>
      <w:r w:rsidRPr="006B0543">
        <w:rPr>
          <w:rFonts w:asciiTheme="minorHAnsi" w:hAnsiTheme="minorHAnsi" w:cstheme="minorHAnsi"/>
          <w:lang w:eastAsia="sv-SE"/>
        </w:rPr>
        <w:t>§10</w:t>
      </w:r>
      <w:r w:rsidRPr="006B0543">
        <w:rPr>
          <w:rFonts w:asciiTheme="minorHAnsi" w:hAnsiTheme="minorHAnsi" w:cstheme="minorHAnsi"/>
        </w:rPr>
        <w:t xml:space="preserve"> </w:t>
      </w:r>
      <w:r w:rsidRPr="006B0543">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444" w:name="_Hlk2781980"/>
      <w:r w:rsidRPr="006B0543">
        <w:rPr>
          <w:rFonts w:asciiTheme="minorHAnsi" w:hAnsiTheme="minorHAnsi" w:cstheme="minorHAnsi"/>
          <w:lang w:eastAsia="sv-SE"/>
        </w:rPr>
        <w:t>§10.</w:t>
      </w:r>
      <w:bookmarkEnd w:id="444"/>
      <w:r w:rsidRPr="006B0543">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§10.</w:t>
      </w:r>
      <w:bookmarkEnd w:id="442"/>
      <w:bookmarkEnd w:id="443"/>
    </w:p>
    <w:p w14:paraId="42DB578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5" w:name="_Toc40704695"/>
      <w:r w:rsidRPr="006B0543">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B0543">
        <w:rPr>
          <w:rFonts w:asciiTheme="minorHAnsi" w:hAnsiTheme="minorHAnsi" w:cstheme="minorHAnsi"/>
          <w:lang w:eastAsia="sv-SE"/>
        </w:rPr>
        <w:t xml:space="preserve">W razie wątpliwości ww. wynagrodzenie, </w:t>
      </w:r>
      <w:r w:rsidRPr="006B0543">
        <w:rPr>
          <w:rFonts w:asciiTheme="minorHAnsi" w:hAnsiTheme="minorHAnsi" w:cstheme="minorHAnsi"/>
        </w:rPr>
        <w:t xml:space="preserve">jak również wynagrodzenie za udzielenie Zamawiającemu innych praw na podstawie </w:t>
      </w:r>
      <w:r w:rsidRPr="006B0543">
        <w:rPr>
          <w:rFonts w:asciiTheme="minorHAnsi" w:hAnsiTheme="minorHAnsi" w:cstheme="minorHAnsi"/>
        </w:rPr>
        <w:lastRenderedPageBreak/>
        <w:t>niniejszego §10</w:t>
      </w:r>
      <w:r w:rsidRPr="006B0543">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445"/>
    </w:p>
    <w:p w14:paraId="73BABB13"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46" w:name="_Toc40704696"/>
      <w:r w:rsidRPr="006B0543">
        <w:rPr>
          <w:rFonts w:asciiTheme="minorHAnsi" w:hAnsiTheme="minorHAnsi" w:cstheme="minorHAnsi"/>
          <w:b/>
          <w:lang w:eastAsia="sv-SE"/>
        </w:rPr>
        <w:t>Naruszenie praw własności intelektualnej osób trzecich</w:t>
      </w:r>
      <w:bookmarkEnd w:id="446"/>
    </w:p>
    <w:p w14:paraId="5DA7B59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7" w:name="_Toc40704697"/>
      <w:r w:rsidRPr="006B0543">
        <w:rPr>
          <w:rFonts w:asciiTheme="minorHAnsi" w:hAnsiTheme="minorHAnsi" w:cstheme="minorHAnsi"/>
        </w:rPr>
        <w:t>W zakresie odpowiedzialności Wykonawcy za ewentualne naruszenie Praw Własności Intelektualnej osoby trzeciej Strony postanawiają, co następuje:</w:t>
      </w:r>
      <w:bookmarkEnd w:id="447"/>
    </w:p>
    <w:p w14:paraId="05EE856E"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48" w:name="_Toc40704698"/>
      <w:r w:rsidRPr="006B0543">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448"/>
    </w:p>
    <w:p w14:paraId="2A816E1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49" w:name="_Toc40704699"/>
      <w:r w:rsidRPr="006B0543">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449"/>
    </w:p>
    <w:p w14:paraId="4268DA0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0" w:name="_Toc40704700"/>
      <w:r w:rsidRPr="006B0543">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bookmarkEnd w:id="450"/>
    </w:p>
    <w:p w14:paraId="4B81BD9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1" w:name="_Toc40704701"/>
      <w:r w:rsidRPr="006B0543">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451"/>
    </w:p>
    <w:p w14:paraId="4B537C1C"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2" w:name="_Toc40704702"/>
      <w:r w:rsidRPr="006B0543">
        <w:rPr>
          <w:rFonts w:asciiTheme="minorHAnsi" w:hAnsiTheme="minorHAnsi" w:cstheme="minorHAnsi"/>
        </w:rPr>
        <w:t xml:space="preserve">Strony uzgadniają, że w przypadku, gdy prawomocnym orzeczeniem zostanie stwierdzone naruszenie Praw Własności Intelektualnej przez </w:t>
      </w:r>
      <w:r w:rsidRPr="006B0543">
        <w:rPr>
          <w:rFonts w:asciiTheme="minorHAnsi" w:hAnsiTheme="minorHAnsi" w:cstheme="minorHAnsi"/>
        </w:rPr>
        <w:lastRenderedPageBreak/>
        <w:t>Zamawiającego w przypadku zgodnej z Umową eksploatacji, modernizacji, konserwacji, remontu Instalacji, Wykonawca na własny koszt zapewni Zamawiającemu możliwość wykonywania takich praw.</w:t>
      </w:r>
      <w:bookmarkEnd w:id="452"/>
    </w:p>
    <w:p w14:paraId="5CCD1CB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3" w:name="_Toc40704703"/>
      <w:r w:rsidRPr="006B0543">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bookmarkEnd w:id="453"/>
    </w:p>
    <w:p w14:paraId="43D4149D"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54" w:name="_Toc40704704"/>
      <w:r w:rsidRPr="006B0543">
        <w:rPr>
          <w:rFonts w:asciiTheme="minorHAnsi" w:hAnsiTheme="minorHAnsi" w:cstheme="minorHAnsi"/>
          <w:b/>
        </w:rPr>
        <w:t>Dokumentacja Zamawiającego</w:t>
      </w:r>
      <w:bookmarkEnd w:id="454"/>
    </w:p>
    <w:p w14:paraId="3A27AD57"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55" w:name="_Toc40704705"/>
      <w:r w:rsidRPr="006B0543">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455"/>
    </w:p>
    <w:p w14:paraId="1F31C86F" w14:textId="77777777" w:rsidR="00867156" w:rsidRPr="006B0543" w:rsidRDefault="00867156" w:rsidP="0028012D">
      <w:pPr>
        <w:widowControl w:val="0"/>
        <w:spacing w:before="120" w:after="120" w:line="240" w:lineRule="exact"/>
        <w:rPr>
          <w:rFonts w:asciiTheme="minorHAnsi" w:hAnsiTheme="minorHAnsi" w:cstheme="minorHAnsi"/>
        </w:rPr>
      </w:pPr>
    </w:p>
    <w:p w14:paraId="53E31E65" w14:textId="77777777" w:rsidR="00867156" w:rsidRPr="00DA4D79" w:rsidRDefault="00867156" w:rsidP="0028012D">
      <w:pPr>
        <w:pStyle w:val="Nagwek1"/>
        <w:keepNext w:val="0"/>
        <w:widowControl w:val="0"/>
        <w:spacing w:before="120" w:after="120" w:line="240" w:lineRule="exact"/>
        <w:rPr>
          <w:rFonts w:cstheme="minorHAnsi"/>
          <w:color w:val="092D74"/>
          <w:szCs w:val="20"/>
        </w:rPr>
      </w:pPr>
      <w:bookmarkStart w:id="456" w:name="_Ref419977492"/>
      <w:bookmarkStart w:id="457" w:name="_Ref421531344"/>
      <w:bookmarkStart w:id="458" w:name="_Toc437005850"/>
      <w:bookmarkStart w:id="459" w:name="_Toc494375638"/>
      <w:bookmarkStart w:id="460" w:name="_Toc15890579"/>
      <w:bookmarkStart w:id="461" w:name="_Toc40704706"/>
      <w:r w:rsidRPr="00DA4D79">
        <w:rPr>
          <w:rFonts w:cstheme="minorHAnsi"/>
          <w:color w:val="092D74"/>
          <w:szCs w:val="20"/>
        </w:rPr>
        <w:t>POUFNOŚĆ</w:t>
      </w:r>
      <w:bookmarkEnd w:id="456"/>
      <w:bookmarkEnd w:id="457"/>
      <w:bookmarkEnd w:id="458"/>
      <w:bookmarkEnd w:id="459"/>
      <w:bookmarkEnd w:id="460"/>
      <w:bookmarkEnd w:id="461"/>
    </w:p>
    <w:p w14:paraId="4B11DAE3"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2" w:name="_Toc40704707"/>
      <w:r w:rsidRPr="006B0543">
        <w:rPr>
          <w:rFonts w:asciiTheme="minorHAnsi" w:hAnsiTheme="minorHAnsi" w:cstheme="minorHAnsi"/>
        </w:rPr>
        <w:t xml:space="preserve">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t>
      </w:r>
      <w:r w:rsidRPr="006B0543">
        <w:rPr>
          <w:rFonts w:asciiTheme="minorHAnsi" w:hAnsiTheme="minorHAnsi" w:cstheme="minorHAnsi"/>
        </w:rPr>
        <w:lastRenderedPageBreak/>
        <w:t>wiadomości publicznej.</w:t>
      </w:r>
      <w:bookmarkEnd w:id="462"/>
      <w:r w:rsidRPr="006B0543">
        <w:rPr>
          <w:rFonts w:asciiTheme="minorHAnsi" w:hAnsiTheme="minorHAnsi" w:cstheme="minorHAnsi"/>
        </w:rPr>
        <w:t xml:space="preserve"> </w:t>
      </w:r>
    </w:p>
    <w:p w14:paraId="07071A46"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3" w:name="_Toc40704708"/>
      <w:r w:rsidRPr="006B0543">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463"/>
    </w:p>
    <w:p w14:paraId="3687A0CF"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4" w:name="_Toc40704709"/>
      <w:r w:rsidRPr="006B0543">
        <w:rPr>
          <w:rFonts w:asciiTheme="minorHAnsi" w:hAnsiTheme="minorHAnsi" w:cstheme="minorHAnsi"/>
        </w:rPr>
        <w:t>do nie ujawniania w jakiejkolwiek formie poufnych informacji dotyczących drugiej Strony, a uzyskanych w toku realizacji Umowy, jakiejkolwiek osobie trzeciej;</w:t>
      </w:r>
      <w:bookmarkEnd w:id="464"/>
    </w:p>
    <w:p w14:paraId="0C30F394"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5" w:name="_Toc40704710"/>
      <w:r w:rsidRPr="006B0543">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465"/>
    </w:p>
    <w:p w14:paraId="4CFD2817"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6" w:name="_Toc40704711"/>
      <w:r w:rsidRPr="006B0543">
        <w:rPr>
          <w:rFonts w:asciiTheme="minorHAnsi" w:hAnsiTheme="minorHAnsi" w:cstheme="minorHAnsi"/>
        </w:rPr>
        <w:t>na pisemne żądanie jednej ze Stron bezzwłocznie zwrócić lub zniszczyć jakiekolwiek dokumenty lub inne nośniki informacji poufnych poch</w:t>
      </w:r>
      <w:r w:rsidR="00AE14AB" w:rsidRPr="006B0543">
        <w:rPr>
          <w:rFonts w:asciiTheme="minorHAnsi" w:hAnsiTheme="minorHAnsi" w:cstheme="minorHAnsi"/>
        </w:rPr>
        <w:t xml:space="preserve">odzących od drugiej Strony wraz </w:t>
      </w:r>
      <w:r w:rsidRPr="006B0543">
        <w:rPr>
          <w:rFonts w:asciiTheme="minorHAnsi" w:hAnsiTheme="minorHAnsi" w:cstheme="minorHAnsi"/>
        </w:rPr>
        <w:t>z ich kopiami.</w:t>
      </w:r>
      <w:bookmarkEnd w:id="466"/>
    </w:p>
    <w:p w14:paraId="26F7E475"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7" w:name="_Toc40704712"/>
      <w:r w:rsidRPr="006B0543">
        <w:rPr>
          <w:rFonts w:asciiTheme="minorHAnsi" w:hAnsiTheme="minorHAnsi" w:cstheme="minorHAnsi"/>
        </w:rPr>
        <w:t>Ograniczenia, o których mowa wyżej nie mają zastosowania do informacji, które:</w:t>
      </w:r>
      <w:bookmarkEnd w:id="467"/>
    </w:p>
    <w:p w14:paraId="0F0417C7"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8" w:name="_Toc40704713"/>
      <w:r w:rsidRPr="006B0543">
        <w:rPr>
          <w:rFonts w:asciiTheme="minorHAnsi" w:hAnsiTheme="minorHAnsi" w:cstheme="minorHAnsi"/>
        </w:rPr>
        <w:t>staną się publicznie dostępne bez naruszenia postanowień Umowy lub są jawne z mocy prawa;</w:t>
      </w:r>
      <w:bookmarkEnd w:id="468"/>
    </w:p>
    <w:p w14:paraId="2B10D468"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9" w:name="_Toc40704714"/>
      <w:r w:rsidRPr="006B0543">
        <w:rPr>
          <w:rFonts w:asciiTheme="minorHAnsi" w:hAnsiTheme="minorHAnsi" w:cstheme="minorHAnsi"/>
        </w:rPr>
        <w:t>zostaną ujawnione jakiejkolwiek osobie trzeciej po uzyskaniu uprzedniej pisemnej zgody drugiej Strony;</w:t>
      </w:r>
      <w:bookmarkEnd w:id="469"/>
    </w:p>
    <w:p w14:paraId="3FB16C94"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70" w:name="_Toc40704715"/>
      <w:r w:rsidRPr="006B0543">
        <w:rPr>
          <w:rFonts w:asciiTheme="minorHAnsi" w:hAnsiTheme="minorHAnsi" w:cstheme="minorHAnsi"/>
        </w:rPr>
        <w:t>ich ujawnienie będzie wymagane przepisami prawa lub orzeczeniem właściwego sądu lub organu administracji publicznej;</w:t>
      </w:r>
      <w:bookmarkEnd w:id="470"/>
    </w:p>
    <w:p w14:paraId="149F3898"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71" w:name="_Toc40704716"/>
      <w:r w:rsidRPr="006B0543">
        <w:rPr>
          <w:rFonts w:asciiTheme="minorHAnsi" w:hAnsiTheme="minorHAnsi" w:cstheme="minorHAnsi"/>
        </w:rPr>
        <w:t>ich ujawnienie będzie konieczne w związku z wykonywaniem praw przeniesionych na Zamawiającego lub udzielonych mu licencji (sublicencji) zgodnie z § 10.</w:t>
      </w:r>
      <w:bookmarkEnd w:id="471"/>
    </w:p>
    <w:p w14:paraId="3B4AD5FE" w14:textId="3E515DEC" w:rsidR="00867156" w:rsidRPr="00CC0B5B" w:rsidRDefault="00CC0B5B" w:rsidP="0028012D">
      <w:pPr>
        <w:pStyle w:val="Nagwek2"/>
        <w:keepNext w:val="0"/>
        <w:widowControl w:val="0"/>
        <w:spacing w:line="240" w:lineRule="exact"/>
        <w:rPr>
          <w:rFonts w:asciiTheme="minorHAnsi" w:hAnsiTheme="minorHAnsi" w:cstheme="minorHAnsi"/>
        </w:rPr>
      </w:pPr>
      <w:bookmarkStart w:id="472" w:name="_Toc40704717"/>
      <w:bookmarkStart w:id="473" w:name="_Toc116029184"/>
      <w:r w:rsidRPr="00CC0B5B">
        <w:rPr>
          <w:rFonts w:asciiTheme="minorHAnsi" w:hAnsiTheme="minorHAnsi" w:cstheme="minorHAnsi"/>
        </w:rPr>
        <w:t>Strony zgodnie 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472"/>
      <w:bookmarkEnd w:id="473"/>
    </w:p>
    <w:p w14:paraId="410042A5"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74" w:name="_Toc40704718"/>
      <w:r w:rsidRPr="006B0543">
        <w:rPr>
          <w:rFonts w:asciiTheme="minorHAnsi" w:hAnsiTheme="minorHAnsi" w:cstheme="minorHAnsi"/>
        </w:rPr>
        <w:t>Strony odpowiadają za zachowanie poufności przez zatrudniane przez siebie osoby, konsultantów oraz Podwykonawców i Dalszych Podwykonawców.</w:t>
      </w:r>
      <w:bookmarkEnd w:id="474"/>
    </w:p>
    <w:p w14:paraId="420997D2"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75" w:name="_Toc40704719"/>
      <w:r w:rsidRPr="006B0543">
        <w:rPr>
          <w:rFonts w:asciiTheme="minorHAnsi" w:hAnsiTheme="minorHAnsi" w:cstheme="minorHAnsi"/>
        </w:rPr>
        <w:t xml:space="preserve">W przypadku naruszenia przez którąkolwiek ze Stron obowiązku </w:t>
      </w:r>
      <w:r w:rsidRPr="006B0543">
        <w:rPr>
          <w:rFonts w:asciiTheme="minorHAnsi" w:hAnsiTheme="minorHAnsi" w:cstheme="minorHAnsi"/>
        </w:rPr>
        <w:lastRenderedPageBreak/>
        <w:t xml:space="preserve">zachowania poufności, Strona naruszająca zobowiązana będzie do zapłaty na rzecz drugiej Strony kary umownej w wysokości </w:t>
      </w:r>
      <w:r w:rsidRPr="006B0543">
        <w:rPr>
          <w:rFonts w:asciiTheme="minorHAnsi" w:hAnsiTheme="minorHAnsi" w:cstheme="minorHAnsi"/>
          <w:b/>
        </w:rPr>
        <w:t xml:space="preserve">10 000 PLN </w:t>
      </w:r>
      <w:r w:rsidRPr="006B0543">
        <w:rPr>
          <w:rFonts w:asciiTheme="minorHAnsi" w:hAnsiTheme="minorHAnsi" w:cstheme="minorHAnsi"/>
        </w:rPr>
        <w:t>za każdy przypadek naruszenia. Strony dopuszczają żądanie odszkodowania przenoszącego wysokość zastrzeżonej kary umownej.</w:t>
      </w:r>
      <w:bookmarkEnd w:id="475"/>
    </w:p>
    <w:p w14:paraId="05123201" w14:textId="28DAC5F9" w:rsidR="00867156" w:rsidRPr="006B0543" w:rsidRDefault="00867156" w:rsidP="0028012D">
      <w:pPr>
        <w:pStyle w:val="Nagwek2"/>
        <w:keepNext w:val="0"/>
        <w:widowControl w:val="0"/>
        <w:spacing w:line="240" w:lineRule="exact"/>
        <w:rPr>
          <w:rFonts w:asciiTheme="minorHAnsi" w:hAnsiTheme="minorHAnsi" w:cstheme="minorHAnsi"/>
        </w:rPr>
      </w:pPr>
      <w:bookmarkStart w:id="476" w:name="_Toc40704720"/>
      <w:r w:rsidRPr="006B0543">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A41F75">
        <w:rPr>
          <w:rFonts w:asciiTheme="minorHAnsi" w:hAnsiTheme="minorHAnsi" w:cstheme="minorHAnsi"/>
        </w:rPr>
        <w:t xml:space="preserve">z dnia 29 lipca 2005 r. </w:t>
      </w:r>
      <w:r w:rsidRPr="006B0543">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bookmarkEnd w:id="476"/>
    </w:p>
    <w:p w14:paraId="2614F441"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77" w:name="_Toc40704721"/>
      <w:r w:rsidRPr="006B0543">
        <w:rPr>
          <w:rFonts w:asciiTheme="minorHAnsi" w:hAnsiTheme="minorHAnsi" w:cstheme="minorHAnsi"/>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28012D">
        <w:rPr>
          <w:rFonts w:asciiTheme="minorHAnsi" w:hAnsiTheme="minorHAnsi" w:cstheme="minorHAnsi"/>
        </w:rPr>
        <w:t>9</w:t>
      </w:r>
      <w:r w:rsidRPr="006B0543">
        <w:rPr>
          <w:rFonts w:asciiTheme="minorHAnsi" w:hAnsiTheme="minorHAnsi" w:cstheme="minorHAnsi"/>
        </w:rPr>
        <w:t>. Zamawiający powinien w przypadku opisanym w zdaniu pierwszym uzyskać od osoby trzeciej oświadczenie o zachowaniu w tajemnicy informacji uzyskanych od Zamawiającego w związku z wykonaniem zastępczym przedmiotu Zamówienia w zakresie odpowiadającym postanowien</w:t>
      </w:r>
      <w:r w:rsidR="0028012D">
        <w:rPr>
          <w:rFonts w:asciiTheme="minorHAnsi" w:hAnsiTheme="minorHAnsi" w:cstheme="minorHAnsi"/>
        </w:rPr>
        <w:t>iom niniejszego §</w:t>
      </w:r>
      <w:r w:rsidRPr="006B0543">
        <w:rPr>
          <w:rFonts w:asciiTheme="minorHAnsi" w:hAnsiTheme="minorHAnsi" w:cstheme="minorHAnsi"/>
        </w:rPr>
        <w:t>11.</w:t>
      </w:r>
      <w:bookmarkEnd w:id="477"/>
      <w:r w:rsidRPr="006B0543">
        <w:rPr>
          <w:rFonts w:asciiTheme="minorHAnsi" w:hAnsiTheme="minorHAnsi" w:cstheme="minorHAnsi"/>
        </w:rPr>
        <w:t xml:space="preserve"> </w:t>
      </w:r>
    </w:p>
    <w:p w14:paraId="0CEB3BAE" w14:textId="77777777" w:rsidR="00867156" w:rsidRPr="006B0543" w:rsidRDefault="00867156" w:rsidP="0028012D">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 xml:space="preserve"> </w:t>
      </w:r>
      <w:bookmarkStart w:id="478" w:name="_Toc40704722"/>
      <w:r w:rsidRPr="006B0543">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478"/>
      <w:r w:rsidRPr="006B0543">
        <w:rPr>
          <w:rFonts w:asciiTheme="minorHAnsi" w:hAnsiTheme="minorHAnsi" w:cstheme="minorHAnsi"/>
        </w:rPr>
        <w:t xml:space="preserve"> </w:t>
      </w:r>
    </w:p>
    <w:p w14:paraId="375D426D" w14:textId="77777777" w:rsidR="00867156" w:rsidRPr="006B0543" w:rsidRDefault="00867156" w:rsidP="0028012D">
      <w:pPr>
        <w:widowControl w:val="0"/>
        <w:spacing w:before="120" w:after="120" w:line="240" w:lineRule="exact"/>
        <w:rPr>
          <w:rFonts w:asciiTheme="minorHAnsi" w:hAnsiTheme="minorHAnsi" w:cstheme="minorHAnsi"/>
        </w:rPr>
      </w:pPr>
    </w:p>
    <w:p w14:paraId="0FCA1CA1" w14:textId="77777777" w:rsidR="00867156" w:rsidRPr="00DA4D79" w:rsidRDefault="00867156" w:rsidP="0028012D">
      <w:pPr>
        <w:pStyle w:val="Nagwek1"/>
        <w:keepNext w:val="0"/>
        <w:widowControl w:val="0"/>
        <w:spacing w:before="120" w:after="120" w:line="240" w:lineRule="exact"/>
        <w:rPr>
          <w:rFonts w:cstheme="minorHAnsi"/>
          <w:color w:val="092D74"/>
          <w:szCs w:val="20"/>
        </w:rPr>
      </w:pPr>
      <w:bookmarkStart w:id="479" w:name="_Toc437005851"/>
      <w:bookmarkStart w:id="480" w:name="_Toc494375639"/>
      <w:bookmarkStart w:id="481" w:name="_Toc15890580"/>
      <w:bookmarkStart w:id="482" w:name="_Toc40704723"/>
      <w:r w:rsidRPr="00DA4D79">
        <w:rPr>
          <w:rFonts w:cstheme="minorHAnsi"/>
          <w:color w:val="092D74"/>
          <w:szCs w:val="20"/>
        </w:rPr>
        <w:t>CESJE PRAW</w:t>
      </w:r>
      <w:bookmarkEnd w:id="479"/>
      <w:bookmarkEnd w:id="480"/>
      <w:bookmarkEnd w:id="481"/>
      <w:bookmarkEnd w:id="482"/>
    </w:p>
    <w:p w14:paraId="57B8F579"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83" w:name="_Toc40704724"/>
      <w:r w:rsidRPr="006B0543">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podmiot uprawniony do korzystania z urządzeń / instalacji objętych przedmiotem Umowy</w:t>
      </w:r>
      <w:r w:rsidRPr="006B0543" w:rsidDel="00096A1E">
        <w:rPr>
          <w:rFonts w:asciiTheme="minorHAnsi" w:hAnsiTheme="minorHAnsi" w:cstheme="minorHAnsi"/>
        </w:rPr>
        <w:t xml:space="preserve"> </w:t>
      </w:r>
      <w:r w:rsidRPr="006B0543">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483"/>
    </w:p>
    <w:p w14:paraId="6DAE0A81"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84" w:name="_Ref497833238"/>
      <w:bookmarkStart w:id="485" w:name="_Toc40704725"/>
      <w:r w:rsidRPr="006B0543">
        <w:rPr>
          <w:rFonts w:asciiTheme="minorHAnsi" w:hAnsiTheme="minorHAnsi" w:cstheme="minorHAnsi"/>
        </w:rPr>
        <w:t>Za uprzednią, pisemną pod rygorem nieważności zgodą Zamawiającego Wykonawca może przenieść swoje zobowiązania wynikające z Umowy na osobę trzecią – w wypadku:</w:t>
      </w:r>
      <w:bookmarkEnd w:id="484"/>
      <w:bookmarkEnd w:id="485"/>
    </w:p>
    <w:p w14:paraId="48D5F81D" w14:textId="590F811B" w:rsidR="00867156"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486"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486"/>
    </w:p>
    <w:p w14:paraId="539C571C"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87" w:name="_Ref126188"/>
      <w:bookmarkStart w:id="488" w:name="_Toc40704727"/>
      <w:r w:rsidRPr="006B0543">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487"/>
      <w:bookmarkEnd w:id="488"/>
    </w:p>
    <w:p w14:paraId="2FC6C090" w14:textId="77777777" w:rsidR="00867156" w:rsidRPr="006B0543" w:rsidRDefault="00867156" w:rsidP="0028012D">
      <w:pPr>
        <w:pStyle w:val="Nagwek2"/>
        <w:keepNext w:val="0"/>
        <w:widowControl w:val="0"/>
        <w:numPr>
          <w:ilvl w:val="0"/>
          <w:numId w:val="0"/>
        </w:numPr>
        <w:spacing w:line="240" w:lineRule="exact"/>
        <w:ind w:left="567"/>
        <w:rPr>
          <w:rFonts w:asciiTheme="minorHAnsi" w:hAnsiTheme="minorHAnsi" w:cstheme="minorHAnsi"/>
        </w:rPr>
      </w:pPr>
      <w:bookmarkStart w:id="489" w:name="_Toc40704728"/>
      <w:r w:rsidRPr="006B0543">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489"/>
    </w:p>
    <w:p w14:paraId="76D623A9"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90" w:name="_Ref497833240"/>
      <w:bookmarkStart w:id="491" w:name="_Toc40704730"/>
      <w:r w:rsidRPr="006B0543">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 również korzyści wynikającej z Umowy lub udziału w niej na osoby trzecie bez uprzedniej, pisemnej pod rygorem nieważności zgody Zamawiającego.</w:t>
      </w:r>
      <w:bookmarkEnd w:id="490"/>
      <w:bookmarkEnd w:id="491"/>
      <w:r w:rsidRPr="006B0543">
        <w:rPr>
          <w:rFonts w:asciiTheme="minorHAnsi" w:hAnsiTheme="minorHAnsi" w:cstheme="minorHAnsi"/>
        </w:rPr>
        <w:t xml:space="preserve"> </w:t>
      </w:r>
    </w:p>
    <w:p w14:paraId="1022F1F3" w14:textId="3AAB35BD" w:rsidR="00867156" w:rsidRPr="006B0543" w:rsidRDefault="00867156" w:rsidP="0028012D">
      <w:pPr>
        <w:pStyle w:val="Nagwek2"/>
        <w:keepNext w:val="0"/>
        <w:widowControl w:val="0"/>
        <w:spacing w:line="240" w:lineRule="exact"/>
        <w:rPr>
          <w:rFonts w:asciiTheme="minorHAnsi" w:hAnsiTheme="minorHAnsi" w:cstheme="minorHAnsi"/>
        </w:rPr>
      </w:pPr>
      <w:bookmarkStart w:id="492" w:name="_Toc40704731"/>
      <w:r w:rsidRPr="006B0543">
        <w:rPr>
          <w:rFonts w:asciiTheme="minorHAnsi" w:hAnsiTheme="minorHAnsi" w:cstheme="minorHAnsi"/>
        </w:rPr>
        <w:t xml:space="preserve">Zgoda Zamawiającego, o której mowa w ust. 12.2. i 12.3. powyżej, może zostać udzielona z zastrzeżeniem dla Zamawiającego oznaczonych uprawnień lub też pod warunkiem lub z zastrzeżeniem terminu. Zgoda na przeniesienie praw lub obowiązków Wykonawcy, wynikających z Umowy </w:t>
      </w:r>
      <w:r w:rsidRPr="006B0543">
        <w:rPr>
          <w:rFonts w:asciiTheme="minorHAnsi" w:hAnsiTheme="minorHAnsi" w:cstheme="minorHAnsi"/>
        </w:rPr>
        <w:lastRenderedPageBreak/>
        <w:t>na osobę trzecią, może zostać udzielona w zakresie zgodnym z wnioskiem Wykonawcy albo w zakresie węższym od wnioskowanego. Zamawiający może uzależnić swoją zgodę od spełnienia przez Wykonawcę określonych obowiązków.</w:t>
      </w:r>
      <w:bookmarkEnd w:id="492"/>
    </w:p>
    <w:p w14:paraId="27A8ABF4" w14:textId="77777777" w:rsidR="00737CEE" w:rsidRPr="006B0543" w:rsidRDefault="00737CEE" w:rsidP="0028012D">
      <w:pPr>
        <w:widowControl w:val="0"/>
        <w:spacing w:before="120" w:after="120" w:line="240" w:lineRule="exact"/>
        <w:rPr>
          <w:rFonts w:asciiTheme="minorHAnsi" w:hAnsiTheme="minorHAnsi" w:cstheme="minorHAnsi"/>
        </w:rPr>
      </w:pPr>
    </w:p>
    <w:p w14:paraId="76405BBC" w14:textId="79A993F9" w:rsidR="007402D2" w:rsidRPr="00A36224" w:rsidRDefault="00737CEE" w:rsidP="002604B6">
      <w:pPr>
        <w:pStyle w:val="Nagwek1"/>
        <w:keepNext w:val="0"/>
        <w:widowControl w:val="0"/>
        <w:spacing w:before="120" w:after="120" w:line="240" w:lineRule="exact"/>
        <w:rPr>
          <w:rFonts w:cstheme="minorHAnsi"/>
        </w:rPr>
      </w:pPr>
      <w:bookmarkStart w:id="493" w:name="_Ref421020284"/>
      <w:bookmarkStart w:id="494" w:name="_Toc437005852"/>
      <w:bookmarkStart w:id="495" w:name="_Toc494375640"/>
      <w:bookmarkStart w:id="496" w:name="_Toc15890581"/>
      <w:bookmarkStart w:id="497" w:name="_Toc40704732"/>
      <w:r w:rsidRPr="008E637F">
        <w:rPr>
          <w:rFonts w:cstheme="minorHAnsi"/>
          <w:color w:val="092D74"/>
          <w:szCs w:val="20"/>
        </w:rPr>
        <w:t>ODSZKODOWANIA I KARY UMOWNE</w:t>
      </w:r>
      <w:bookmarkEnd w:id="493"/>
      <w:bookmarkEnd w:id="494"/>
      <w:bookmarkEnd w:id="495"/>
      <w:bookmarkEnd w:id="496"/>
      <w:bookmarkEnd w:id="497"/>
    </w:p>
    <w:p w14:paraId="5FB75C9D" w14:textId="7AC02764" w:rsidR="00737CEE" w:rsidRPr="006B0543" w:rsidRDefault="00737CEE" w:rsidP="0028012D">
      <w:pPr>
        <w:pStyle w:val="Nagwek2"/>
        <w:keepNext w:val="0"/>
        <w:widowControl w:val="0"/>
        <w:spacing w:line="240" w:lineRule="exact"/>
        <w:rPr>
          <w:rFonts w:asciiTheme="minorHAnsi" w:hAnsiTheme="minorHAnsi" w:cstheme="minorHAnsi"/>
        </w:rPr>
      </w:pPr>
      <w:bookmarkStart w:id="498" w:name="OLE_LINK5"/>
      <w:bookmarkStart w:id="499" w:name="OLE_LINK6"/>
      <w:bookmarkStart w:id="500" w:name="_Toc40704734"/>
      <w:r w:rsidRPr="006B0543">
        <w:rPr>
          <w:rFonts w:asciiTheme="minorHAnsi" w:hAnsiTheme="minorHAnsi" w:cstheme="minorHAnsi"/>
        </w:rPr>
        <w:t xml:space="preserve">Zamawiający zastrzega sobie prawo naliczenia kary umownej z tytułu odstąpienia od Umowy z przyczyn leżących po stronie Wykonawcy </w:t>
      </w:r>
      <w:bookmarkEnd w:id="498"/>
      <w:bookmarkEnd w:id="499"/>
      <w:r w:rsidRPr="006B0543">
        <w:rPr>
          <w:rFonts w:asciiTheme="minorHAnsi" w:hAnsiTheme="minorHAnsi" w:cstheme="minorHAnsi"/>
        </w:rPr>
        <w:t>w wysokości 20%</w:t>
      </w:r>
      <w:r w:rsidR="00A7092F">
        <w:rPr>
          <w:rFonts w:asciiTheme="minorHAnsi" w:hAnsiTheme="minorHAnsi" w:cstheme="minorHAnsi"/>
        </w:rPr>
        <w:t xml:space="preserve"> Wynagrodzenia Umownego netto.</w:t>
      </w:r>
      <w:r w:rsidRPr="006B0543">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501" w:name="_Ref422733282"/>
      <w:bookmarkEnd w:id="500"/>
    </w:p>
    <w:p w14:paraId="1868D32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02" w:name="_Toc40704735"/>
      <w:r w:rsidRPr="006B0543">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503" w:name="_Ref419976870"/>
      <w:bookmarkEnd w:id="501"/>
      <w:r w:rsidRPr="006B0543">
        <w:rPr>
          <w:rFonts w:asciiTheme="minorHAnsi" w:hAnsiTheme="minorHAnsi" w:cstheme="minorHAnsi"/>
        </w:rPr>
        <w:t>.</w:t>
      </w:r>
      <w:bookmarkEnd w:id="502"/>
    </w:p>
    <w:p w14:paraId="542EDC4E" w14:textId="26A40753" w:rsidR="00A7092F" w:rsidRDefault="00737CEE" w:rsidP="005B1934">
      <w:pPr>
        <w:pStyle w:val="Nagwek2"/>
        <w:keepNext w:val="0"/>
        <w:widowControl w:val="0"/>
        <w:spacing w:line="240" w:lineRule="exact"/>
        <w:rPr>
          <w:rFonts w:asciiTheme="minorHAnsi" w:hAnsiTheme="minorHAnsi" w:cstheme="minorHAnsi"/>
        </w:rPr>
      </w:pPr>
      <w:bookmarkStart w:id="504" w:name="_Toc40704736"/>
      <w:r w:rsidRPr="00A7092F">
        <w:rPr>
          <w:rFonts w:asciiTheme="minorHAnsi" w:hAnsiTheme="minorHAnsi" w:cstheme="minorHAnsi"/>
        </w:rPr>
        <w:t>Zamawiający zastrzega sobie prawo naliczenia kary umownej za każdy przypadek niezgłoszenia Zamawiającemu Podwykonawcy Obiektowego lub Dalszego Podwykonawcy Obiektowego zgodnie z §19 w</w:t>
      </w:r>
      <w:bookmarkEnd w:id="503"/>
      <w:r w:rsidRPr="00A7092F">
        <w:rPr>
          <w:rFonts w:asciiTheme="minorHAnsi" w:hAnsiTheme="minorHAnsi" w:cstheme="minorHAnsi"/>
        </w:rPr>
        <w:t xml:space="preserve"> wysokości </w:t>
      </w:r>
      <w:r w:rsidR="00A7092F" w:rsidRPr="00A7092F">
        <w:rPr>
          <w:rFonts w:asciiTheme="minorHAnsi" w:hAnsiTheme="minorHAnsi" w:cstheme="minorHAnsi"/>
        </w:rPr>
        <w:t>5</w:t>
      </w:r>
      <w:r w:rsidR="002B2BD9" w:rsidRPr="00A7092F">
        <w:rPr>
          <w:rFonts w:asciiTheme="minorHAnsi" w:hAnsiTheme="minorHAnsi" w:cstheme="minorHAnsi"/>
        </w:rPr>
        <w:t>% Wynagrodzenia</w:t>
      </w:r>
      <w:r w:rsidRPr="00A7092F">
        <w:rPr>
          <w:rFonts w:asciiTheme="minorHAnsi" w:hAnsiTheme="minorHAnsi" w:cstheme="minorHAnsi"/>
        </w:rPr>
        <w:t xml:space="preserve"> Umownego netto</w:t>
      </w:r>
      <w:bookmarkStart w:id="505" w:name="_Toc40704737"/>
      <w:bookmarkEnd w:id="504"/>
      <w:r w:rsidR="00A7092F">
        <w:rPr>
          <w:rFonts w:asciiTheme="minorHAnsi" w:hAnsiTheme="minorHAnsi" w:cstheme="minorHAnsi"/>
        </w:rPr>
        <w:t>.</w:t>
      </w:r>
    </w:p>
    <w:p w14:paraId="49998790" w14:textId="576BF1FD" w:rsidR="00737CEE" w:rsidRPr="00A7092F" w:rsidRDefault="00737CEE" w:rsidP="005B1934">
      <w:pPr>
        <w:pStyle w:val="Nagwek2"/>
        <w:keepNext w:val="0"/>
        <w:widowControl w:val="0"/>
        <w:spacing w:line="240" w:lineRule="exact"/>
        <w:rPr>
          <w:rFonts w:asciiTheme="minorHAnsi" w:hAnsiTheme="minorHAnsi" w:cstheme="minorHAnsi"/>
        </w:rPr>
      </w:pPr>
      <w:r w:rsidRPr="00A7092F">
        <w:rPr>
          <w:rFonts w:asciiTheme="minorHAnsi" w:hAnsiTheme="minorHAnsi" w:cstheme="minorHAnsi"/>
        </w:rPr>
        <w:t xml:space="preserve">Zamawiający zastrzega sobie prawo naliczenia kary umownej w wysokości </w:t>
      </w:r>
      <w:r w:rsidR="00A7092F" w:rsidRPr="00A7092F">
        <w:rPr>
          <w:rFonts w:asciiTheme="minorHAnsi" w:hAnsiTheme="minorHAnsi" w:cstheme="minorHAnsi"/>
        </w:rPr>
        <w:t>1</w:t>
      </w:r>
      <w:r w:rsidR="002B2BD9" w:rsidRPr="00A7092F">
        <w:rPr>
          <w:rFonts w:asciiTheme="minorHAnsi" w:hAnsiTheme="minorHAnsi" w:cstheme="minorHAnsi"/>
        </w:rPr>
        <w:t>%</w:t>
      </w:r>
      <w:r w:rsidR="00B97C33">
        <w:rPr>
          <w:rFonts w:asciiTheme="minorHAnsi" w:hAnsiTheme="minorHAnsi" w:cstheme="minorHAnsi"/>
        </w:rPr>
        <w:t xml:space="preserve"> W</w:t>
      </w:r>
      <w:r w:rsidR="002B2BD9" w:rsidRPr="00A7092F">
        <w:rPr>
          <w:rFonts w:asciiTheme="minorHAnsi" w:hAnsiTheme="minorHAnsi" w:cstheme="minorHAnsi"/>
        </w:rPr>
        <w:t>ynagrodzenia</w:t>
      </w:r>
      <w:r w:rsidRPr="00A7092F">
        <w:rPr>
          <w:rFonts w:asciiTheme="minorHAnsi" w:hAnsiTheme="minorHAnsi" w:cstheme="minorHAnsi"/>
        </w:rPr>
        <w:t xml:space="preserve"> netto</w:t>
      </w:r>
      <w:r w:rsidR="000C4908">
        <w:rPr>
          <w:rFonts w:asciiTheme="minorHAnsi" w:hAnsiTheme="minorHAnsi" w:cstheme="minorHAnsi"/>
        </w:rPr>
        <w:t xml:space="preserve"> wskazanego w ust. 4.1. Umowy</w:t>
      </w:r>
      <w:r w:rsidRPr="00A7092F">
        <w:rPr>
          <w:rFonts w:asciiTheme="minorHAnsi" w:hAnsiTheme="minorHAnsi" w:cstheme="minorHAnsi"/>
        </w:rPr>
        <w:t xml:space="preserve"> z tytułu:</w:t>
      </w:r>
      <w:bookmarkEnd w:id="505"/>
    </w:p>
    <w:p w14:paraId="07B41740" w14:textId="0363A0A5" w:rsidR="00737CEE" w:rsidRPr="00A7092F" w:rsidRDefault="002B2BD9" w:rsidP="00BA5525">
      <w:pPr>
        <w:pStyle w:val="Nagwek2"/>
        <w:keepNext w:val="0"/>
        <w:widowControl w:val="0"/>
        <w:numPr>
          <w:ilvl w:val="2"/>
          <w:numId w:val="8"/>
        </w:numPr>
        <w:spacing w:line="240" w:lineRule="exact"/>
        <w:rPr>
          <w:rFonts w:asciiTheme="minorHAnsi" w:hAnsiTheme="minorHAnsi" w:cstheme="minorHAnsi"/>
        </w:rPr>
      </w:pPr>
      <w:bookmarkStart w:id="506" w:name="_Toc40704741"/>
      <w:r w:rsidRPr="006B0543">
        <w:rPr>
          <w:rFonts w:asciiTheme="minorHAnsi" w:hAnsiTheme="minorHAnsi" w:cstheme="minorHAnsi"/>
        </w:rPr>
        <w:t>Braku</w:t>
      </w:r>
      <w:r w:rsidR="00737CEE" w:rsidRPr="006B0543">
        <w:rPr>
          <w:rFonts w:asciiTheme="minorHAnsi" w:hAnsiTheme="minorHAnsi" w:cstheme="minorHAnsi"/>
        </w:rPr>
        <w:t xml:space="preserve"> zawarcia w umowach z Podwykonawcami Obiektowymi i Dalszymi Podwykonawcami Obiektowymi klauzul </w:t>
      </w:r>
      <w:r w:rsidR="00737CEE" w:rsidRPr="00A7092F">
        <w:rPr>
          <w:rFonts w:asciiTheme="minorHAnsi" w:hAnsiTheme="minorHAnsi" w:cstheme="minorHAnsi"/>
        </w:rPr>
        <w:t>dotyczących przestrzegania Wymagań BHP i Zasad Gospodarki Odpadami na Terenie Prac.;</w:t>
      </w:r>
      <w:bookmarkEnd w:id="506"/>
    </w:p>
    <w:p w14:paraId="34155EBF" w14:textId="1C21B172" w:rsidR="00737CEE" w:rsidRPr="00A7092F" w:rsidRDefault="00737CEE" w:rsidP="0028012D">
      <w:pPr>
        <w:pStyle w:val="Nagwek2"/>
        <w:keepNext w:val="0"/>
        <w:widowControl w:val="0"/>
        <w:spacing w:line="240" w:lineRule="exact"/>
        <w:rPr>
          <w:rFonts w:asciiTheme="minorHAnsi" w:hAnsiTheme="minorHAnsi" w:cstheme="minorHAnsi"/>
        </w:rPr>
      </w:pPr>
      <w:bookmarkStart w:id="507" w:name="_Ref494374154"/>
      <w:bookmarkStart w:id="508" w:name="_Toc40704765"/>
      <w:bookmarkStart w:id="509" w:name="_Ref442713843"/>
      <w:r w:rsidRPr="00A7092F">
        <w:rPr>
          <w:rFonts w:asciiTheme="minorHAnsi" w:hAnsiTheme="minorHAnsi" w:cstheme="minorHAnsi"/>
        </w:rPr>
        <w:t>Zamawiający zastrzega sobie prawo naliczenia kar umownych z tytułu zwłoki w przypadkach i wysokościach określonych w Załączniku nr 5 do Umowy (Taryfikator Kar z Tytułu Zwłoki</w:t>
      </w:r>
      <w:bookmarkEnd w:id="507"/>
      <w:bookmarkEnd w:id="508"/>
      <w:r w:rsidR="000C4908">
        <w:rPr>
          <w:rFonts w:asciiTheme="minorHAnsi" w:hAnsiTheme="minorHAnsi" w:cstheme="minorHAnsi"/>
        </w:rPr>
        <w:t>)</w:t>
      </w:r>
      <w:r w:rsidR="00A7092F" w:rsidRPr="00A7092F">
        <w:rPr>
          <w:rFonts w:asciiTheme="minorHAnsi" w:hAnsiTheme="minorHAnsi" w:cstheme="minorHAnsi"/>
        </w:rPr>
        <w:t>.</w:t>
      </w:r>
    </w:p>
    <w:p w14:paraId="32E09077" w14:textId="23FB3D76" w:rsidR="00737CEE" w:rsidRPr="006B0543" w:rsidRDefault="00737CEE" w:rsidP="0028012D">
      <w:pPr>
        <w:pStyle w:val="Nagwek2"/>
        <w:keepNext w:val="0"/>
        <w:widowControl w:val="0"/>
        <w:spacing w:line="240" w:lineRule="exact"/>
        <w:rPr>
          <w:rFonts w:asciiTheme="minorHAnsi" w:hAnsiTheme="minorHAnsi" w:cstheme="minorHAnsi"/>
        </w:rPr>
      </w:pPr>
      <w:bookmarkStart w:id="510" w:name="_Toc40704766"/>
      <w:bookmarkEnd w:id="509"/>
      <w:r w:rsidRPr="006B0543">
        <w:rPr>
          <w:rFonts w:asciiTheme="minorHAnsi" w:hAnsiTheme="minorHAnsi" w:cstheme="minorHAnsi"/>
        </w:rPr>
        <w:t xml:space="preserve">Łączna suma kar, </w:t>
      </w:r>
      <w:r w:rsidR="00A41F75">
        <w:rPr>
          <w:rFonts w:asciiTheme="minorHAnsi" w:hAnsiTheme="minorHAnsi" w:cstheme="minorHAnsi"/>
        </w:rPr>
        <w:t>nie może być wyższa niż 25</w:t>
      </w:r>
      <w:r w:rsidRPr="006B0543">
        <w:rPr>
          <w:rFonts w:asciiTheme="minorHAnsi" w:hAnsiTheme="minorHAnsi" w:cstheme="minorHAnsi"/>
        </w:rPr>
        <w:t>% Wynagrodzenia Umownego netto</w:t>
      </w:r>
      <w:bookmarkEnd w:id="510"/>
      <w:r w:rsidR="000C4908">
        <w:rPr>
          <w:rFonts w:asciiTheme="minorHAnsi" w:hAnsiTheme="minorHAnsi" w:cstheme="minorHAnsi"/>
        </w:rPr>
        <w:t xml:space="preserve"> wskazanego w ust. 4.1.</w:t>
      </w:r>
      <w:r w:rsidR="00A7092F">
        <w:rPr>
          <w:rFonts w:asciiTheme="minorHAnsi" w:hAnsiTheme="minorHAnsi" w:cstheme="minorHAnsi"/>
        </w:rPr>
        <w:t xml:space="preserve"> Umow</w:t>
      </w:r>
      <w:r w:rsidR="000C4908">
        <w:rPr>
          <w:rFonts w:asciiTheme="minorHAnsi" w:hAnsiTheme="minorHAnsi" w:cstheme="minorHAnsi"/>
        </w:rPr>
        <w:t>y</w:t>
      </w:r>
      <w:r w:rsidR="00A7092F">
        <w:rPr>
          <w:rFonts w:asciiTheme="minorHAnsi" w:hAnsiTheme="minorHAnsi" w:cstheme="minorHAnsi"/>
        </w:rPr>
        <w:t>.</w:t>
      </w:r>
    </w:p>
    <w:p w14:paraId="6C12FF3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1" w:name="_Toc40704767"/>
      <w:r w:rsidRPr="006B0543">
        <w:rPr>
          <w:rFonts w:asciiTheme="minorHAnsi" w:hAnsiTheme="minorHAnsi" w:cstheme="minorHAnsi"/>
        </w:rPr>
        <w:t xml:space="preserve">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w:t>
      </w:r>
      <w:r w:rsidRPr="006B0543">
        <w:rPr>
          <w:rFonts w:asciiTheme="minorHAnsi" w:hAnsiTheme="minorHAnsi" w:cstheme="minorHAnsi"/>
        </w:rPr>
        <w:lastRenderedPageBreak/>
        <w:t>fakcie Wykonawcę i udostępni mu odpowiednie wyciągi z dokumentów wystawionych przez organ podatkowy, w celu zapewnienia mu prawa do złożenia wyjaśnień i obrony.</w:t>
      </w:r>
      <w:bookmarkEnd w:id="511"/>
    </w:p>
    <w:p w14:paraId="2FD5E6F4"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2" w:name="_Toc40704768"/>
      <w:r w:rsidRPr="006B0543">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512"/>
    </w:p>
    <w:p w14:paraId="3C09EFC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3" w:name="_Toc40704769"/>
      <w:r w:rsidRPr="006B0543">
        <w:rPr>
          <w:rFonts w:asciiTheme="minorHAnsi" w:hAnsiTheme="minorHAnsi" w:cstheme="minorHAnsi"/>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Umowy z bieżących należności drugiej Strony.</w:t>
      </w:r>
      <w:bookmarkEnd w:id="513"/>
    </w:p>
    <w:p w14:paraId="6440E75B"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4" w:name="_Toc40704770"/>
      <w:r w:rsidRPr="006B0543">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514"/>
    </w:p>
    <w:p w14:paraId="28F87922" w14:textId="191CF23E" w:rsidR="00737CEE" w:rsidRPr="006B0543" w:rsidRDefault="00737CEE" w:rsidP="0028012D">
      <w:pPr>
        <w:pStyle w:val="Nagwek2"/>
        <w:keepNext w:val="0"/>
        <w:widowControl w:val="0"/>
        <w:spacing w:line="240" w:lineRule="exact"/>
        <w:rPr>
          <w:rFonts w:asciiTheme="minorHAnsi" w:hAnsiTheme="minorHAnsi" w:cstheme="minorHAnsi"/>
        </w:rPr>
      </w:pPr>
      <w:bookmarkStart w:id="515" w:name="_Toc40704771"/>
      <w:r w:rsidRPr="006B0543">
        <w:rPr>
          <w:rFonts w:asciiTheme="minorHAnsi" w:hAnsiTheme="minorHAnsi" w:cstheme="minorHAnsi"/>
        </w:rPr>
        <w:t>W sytuacji, gdy wystąpiła podstawa naliczenia przez Zamawiającego kary umownej, o której mowa w ust. 13.</w:t>
      </w:r>
      <w:r w:rsidR="000C4908">
        <w:rPr>
          <w:rFonts w:asciiTheme="minorHAnsi" w:hAnsiTheme="minorHAnsi" w:cstheme="minorHAnsi"/>
        </w:rPr>
        <w:t>5</w:t>
      </w:r>
      <w:r w:rsidRPr="006B0543">
        <w:rPr>
          <w:rFonts w:asciiTheme="minorHAnsi" w:hAnsiTheme="minorHAnsi" w:cstheme="minorHAnsi"/>
        </w:rPr>
        <w:t xml:space="preserve">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515"/>
    </w:p>
    <w:p w14:paraId="5F4BD67B" w14:textId="520ABF9E" w:rsidR="00737CEE" w:rsidRPr="006B0543" w:rsidRDefault="00737CEE" w:rsidP="0028012D">
      <w:pPr>
        <w:pStyle w:val="Nagwek2"/>
        <w:keepNext w:val="0"/>
        <w:widowControl w:val="0"/>
        <w:spacing w:line="240" w:lineRule="exact"/>
        <w:rPr>
          <w:rFonts w:asciiTheme="minorHAnsi" w:hAnsiTheme="minorHAnsi" w:cstheme="minorHAnsi"/>
        </w:rPr>
      </w:pPr>
      <w:bookmarkStart w:id="516" w:name="_Toc40704772"/>
      <w:r w:rsidRPr="006B0543">
        <w:rPr>
          <w:rFonts w:asciiTheme="minorHAnsi" w:hAnsiTheme="minorHAnsi" w:cstheme="minorHAnsi"/>
        </w:rPr>
        <w:t>W sytuacji, gdy wystąpiła podstawa naliczenia przez Zamawiającego kary umownej na innej podstawie niż ust. 13.</w:t>
      </w:r>
      <w:r w:rsidR="000C4908">
        <w:rPr>
          <w:rFonts w:asciiTheme="minorHAnsi" w:hAnsiTheme="minorHAnsi" w:cstheme="minorHAnsi"/>
        </w:rPr>
        <w:t>5</w:t>
      </w:r>
      <w:r w:rsidRPr="006B0543">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bookmarkEnd w:id="516"/>
    </w:p>
    <w:p w14:paraId="7B70114F"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7" w:name="_Toc40704773"/>
      <w:r w:rsidRPr="006B0543">
        <w:rPr>
          <w:rFonts w:asciiTheme="minorHAnsi" w:hAnsiTheme="minorHAnsi" w:cstheme="minorHAnsi"/>
        </w:rPr>
        <w:t>Zamawiający uprawniony jest do:</w:t>
      </w:r>
      <w:bookmarkEnd w:id="517"/>
    </w:p>
    <w:p w14:paraId="155501BB" w14:textId="5F31266D"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18" w:name="_Toc40704774"/>
      <w:r w:rsidRPr="006B0543">
        <w:rPr>
          <w:rFonts w:asciiTheme="minorHAnsi" w:hAnsiTheme="minorHAnsi" w:cstheme="minorHAnsi"/>
        </w:rPr>
        <w:t>Potrącania</w:t>
      </w:r>
      <w:r w:rsidR="00737CEE" w:rsidRPr="006B0543">
        <w:rPr>
          <w:rFonts w:asciiTheme="minorHAnsi" w:hAnsiTheme="minorHAnsi" w:cstheme="minorHAnsi"/>
        </w:rPr>
        <w:t xml:space="preserve"> wszelkich należnych mu kar umownych, odszkodowań, jak i innych należności wynikających z Umowy z Wynagrodzenia Umownego lub skorzystania z Zabezpieczenia, a dokonanie potrącenia wymaga zachowania formy pisemnej;</w:t>
      </w:r>
      <w:bookmarkEnd w:id="518"/>
      <w:r w:rsidR="00737CEE" w:rsidRPr="006B0543">
        <w:rPr>
          <w:rFonts w:asciiTheme="minorHAnsi" w:hAnsiTheme="minorHAnsi" w:cstheme="minorHAnsi"/>
        </w:rPr>
        <w:t xml:space="preserve"> </w:t>
      </w:r>
    </w:p>
    <w:p w14:paraId="79302A7D" w14:textId="021361AB"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19" w:name="_Toc40704775"/>
      <w:r w:rsidRPr="006B0543">
        <w:rPr>
          <w:rFonts w:asciiTheme="minorHAnsi" w:hAnsiTheme="minorHAnsi" w:cstheme="minorHAnsi"/>
        </w:rPr>
        <w:t>Dochodzenia</w:t>
      </w:r>
      <w:r w:rsidR="00737CEE" w:rsidRPr="006B0543">
        <w:rPr>
          <w:rFonts w:asciiTheme="minorHAnsi" w:hAnsiTheme="minorHAnsi" w:cstheme="minorHAnsi"/>
        </w:rPr>
        <w:t xml:space="preserve"> kar umownych przewidzianych Umową, mimo jej wygaśnięcia z jakichkolwiek przyczyn;</w:t>
      </w:r>
      <w:bookmarkEnd w:id="519"/>
    </w:p>
    <w:p w14:paraId="47DAE928" w14:textId="3B931B29"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0" w:name="_Toc40704776"/>
      <w:r w:rsidRPr="006B0543">
        <w:rPr>
          <w:rFonts w:asciiTheme="minorHAnsi" w:hAnsiTheme="minorHAnsi" w:cstheme="minorHAnsi"/>
        </w:rPr>
        <w:t>Dochodzenia</w:t>
      </w:r>
      <w:r w:rsidR="00737CEE" w:rsidRPr="006B0543">
        <w:rPr>
          <w:rFonts w:asciiTheme="minorHAnsi" w:hAnsiTheme="minorHAnsi" w:cstheme="minorHAnsi"/>
        </w:rPr>
        <w:t xml:space="preserve"> odszkodowania uzupełniającego przenoszącego wysokość zastrzeżonych kar umownych na zasadach ogólnych Kodeksu Cywilnego.</w:t>
      </w:r>
      <w:bookmarkEnd w:id="520"/>
    </w:p>
    <w:p w14:paraId="342F852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21" w:name="_Toc40704777"/>
      <w:r w:rsidRPr="006B0543">
        <w:rPr>
          <w:rFonts w:asciiTheme="minorHAnsi" w:hAnsiTheme="minorHAnsi" w:cstheme="minorHAnsi"/>
        </w:rPr>
        <w:t>Strony uzgadniają, że:</w:t>
      </w:r>
      <w:bookmarkEnd w:id="521"/>
    </w:p>
    <w:p w14:paraId="1E1469BC" w14:textId="0C114B32"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2" w:name="_Toc40704778"/>
      <w:r w:rsidRPr="006B0543">
        <w:rPr>
          <w:rFonts w:asciiTheme="minorHAnsi" w:hAnsiTheme="minorHAnsi" w:cstheme="minorHAnsi"/>
        </w:rPr>
        <w:t>Dochodzenie</w:t>
      </w:r>
      <w:r w:rsidR="00737CEE" w:rsidRPr="006B0543">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522"/>
      <w:r w:rsidR="00737CEE" w:rsidRPr="006B0543">
        <w:rPr>
          <w:rFonts w:asciiTheme="minorHAnsi" w:hAnsiTheme="minorHAnsi" w:cstheme="minorHAnsi"/>
        </w:rPr>
        <w:t xml:space="preserve"> </w:t>
      </w:r>
    </w:p>
    <w:p w14:paraId="10292419" w14:textId="5DEC975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3" w:name="_Toc40704779"/>
      <w:r w:rsidRPr="006B0543">
        <w:rPr>
          <w:rFonts w:asciiTheme="minorHAnsi" w:hAnsiTheme="minorHAnsi" w:cstheme="minorHAnsi"/>
        </w:rPr>
        <w:t>Obowiązek</w:t>
      </w:r>
      <w:r w:rsidR="00737CEE" w:rsidRPr="006B0543">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523"/>
    </w:p>
    <w:p w14:paraId="155A7B8C" w14:textId="77777777" w:rsidR="00737CEE" w:rsidRPr="006B0543" w:rsidRDefault="00737CEE" w:rsidP="0028012D">
      <w:pPr>
        <w:widowControl w:val="0"/>
        <w:spacing w:before="120" w:after="120" w:line="240" w:lineRule="exact"/>
        <w:rPr>
          <w:rFonts w:asciiTheme="minorHAnsi" w:hAnsiTheme="minorHAnsi" w:cstheme="minorHAnsi"/>
        </w:rPr>
      </w:pPr>
    </w:p>
    <w:p w14:paraId="4B4260A2" w14:textId="77777777" w:rsidR="00737CEE" w:rsidRPr="008E637F" w:rsidRDefault="00737CEE" w:rsidP="0028012D">
      <w:pPr>
        <w:pStyle w:val="Nagwek1"/>
        <w:keepNext w:val="0"/>
        <w:widowControl w:val="0"/>
        <w:spacing w:before="120" w:after="120" w:line="240" w:lineRule="exact"/>
        <w:rPr>
          <w:rFonts w:cstheme="minorHAnsi"/>
          <w:color w:val="092D74"/>
          <w:szCs w:val="20"/>
        </w:rPr>
      </w:pPr>
      <w:bookmarkStart w:id="524" w:name="_Ref419973367"/>
      <w:bookmarkStart w:id="525" w:name="_Toc437005853"/>
      <w:bookmarkStart w:id="526" w:name="_Toc494375641"/>
      <w:bookmarkStart w:id="527" w:name="_Toc15890582"/>
      <w:bookmarkStart w:id="528" w:name="_Toc40704780"/>
      <w:r w:rsidRPr="008E637F">
        <w:rPr>
          <w:rFonts w:cstheme="minorHAnsi"/>
          <w:color w:val="092D74"/>
          <w:szCs w:val="20"/>
        </w:rPr>
        <w:t>SIŁA WYŻSZA</w:t>
      </w:r>
      <w:bookmarkEnd w:id="524"/>
      <w:bookmarkEnd w:id="525"/>
      <w:bookmarkEnd w:id="526"/>
      <w:bookmarkEnd w:id="527"/>
      <w:bookmarkEnd w:id="528"/>
    </w:p>
    <w:p w14:paraId="4C81F83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29" w:name="_Toc40704781"/>
      <w:r w:rsidRPr="006B0543">
        <w:rPr>
          <w:rFonts w:asciiTheme="minorHAnsi" w:hAnsiTheme="minorHAnsi" w:cstheme="minorHAnsi"/>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529"/>
    </w:p>
    <w:p w14:paraId="311C8696" w14:textId="7833F24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0" w:name="_Toc40704782"/>
      <w:r w:rsidRPr="006B0543">
        <w:rPr>
          <w:rFonts w:asciiTheme="minorHAnsi" w:hAnsiTheme="minorHAnsi" w:cstheme="minorHAnsi"/>
        </w:rPr>
        <w:t>Klęskę</w:t>
      </w:r>
      <w:r w:rsidR="00737CEE" w:rsidRPr="006B0543">
        <w:rPr>
          <w:rFonts w:asciiTheme="minorHAnsi" w:hAnsiTheme="minorHAnsi" w:cstheme="minorHAnsi"/>
        </w:rPr>
        <w:t xml:space="preserve"> żywiołową ogłoszoną zgodnie z przepisami obowiązującymi w kraju wystąpienia klęski żywiołowej;</w:t>
      </w:r>
      <w:bookmarkEnd w:id="530"/>
    </w:p>
    <w:p w14:paraId="2E640734" w14:textId="53C851D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1" w:name="_Toc40704783"/>
      <w:r w:rsidRPr="006B0543">
        <w:rPr>
          <w:rFonts w:asciiTheme="minorHAnsi" w:hAnsiTheme="minorHAnsi" w:cstheme="minorHAnsi"/>
        </w:rPr>
        <w:t>Wojnę</w:t>
      </w:r>
      <w:r w:rsidR="00737CEE" w:rsidRPr="006B0543">
        <w:rPr>
          <w:rFonts w:asciiTheme="minorHAnsi" w:hAnsiTheme="minorHAnsi" w:cstheme="minorHAnsi"/>
        </w:rPr>
        <w:t>, działania wojenne lub terrorystyczne (niezależnie, czy wojna była wypowiedziana czy nie), inwazję, działanie wrogów zewnętrznych, mobilizację, stan wyjątkowy, rekwizycję lub embargo;</w:t>
      </w:r>
      <w:bookmarkEnd w:id="531"/>
    </w:p>
    <w:p w14:paraId="4E752025" w14:textId="02DF3007"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2" w:name="_Toc40704784"/>
      <w:r w:rsidRPr="006B0543">
        <w:rPr>
          <w:rFonts w:asciiTheme="minorHAnsi" w:hAnsiTheme="minorHAnsi" w:cstheme="minorHAnsi"/>
        </w:rPr>
        <w:t>Rebelię</w:t>
      </w:r>
      <w:r w:rsidR="00737CEE" w:rsidRPr="006B0543">
        <w:rPr>
          <w:rFonts w:asciiTheme="minorHAnsi" w:hAnsiTheme="minorHAnsi" w:cstheme="minorHAnsi"/>
        </w:rPr>
        <w:t>, rewolucję, powstanie, lub przewrót wojskowy lub cywilny, lub wojnę domową;</w:t>
      </w:r>
      <w:bookmarkEnd w:id="532"/>
    </w:p>
    <w:p w14:paraId="7E5F0580" w14:textId="091192A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3" w:name="_Toc40704785"/>
      <w:r w:rsidRPr="006B0543">
        <w:rPr>
          <w:rFonts w:asciiTheme="minorHAnsi" w:hAnsiTheme="minorHAnsi" w:cstheme="minorHAnsi"/>
        </w:rPr>
        <w:t>Wystąpienie</w:t>
      </w:r>
      <w:r w:rsidR="00737CEE" w:rsidRPr="006B0543">
        <w:rPr>
          <w:rFonts w:asciiTheme="minorHAnsi" w:hAnsiTheme="minorHAnsi" w:cstheme="minorHAnsi"/>
        </w:rPr>
        <w:t xml:space="preserve"> promieniowania radioaktywnego oraz wywołanego takim promieniowaniem skażenia radioaktywnego;</w:t>
      </w:r>
      <w:bookmarkEnd w:id="533"/>
    </w:p>
    <w:p w14:paraId="1E630C71" w14:textId="4220F91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4" w:name="_Toc40704786"/>
      <w:r w:rsidRPr="006B0543">
        <w:rPr>
          <w:rFonts w:asciiTheme="minorHAnsi" w:hAnsiTheme="minorHAnsi" w:cstheme="minorHAnsi"/>
        </w:rPr>
        <w:t>Bunt</w:t>
      </w:r>
      <w:r w:rsidR="00737CEE" w:rsidRPr="006B0543">
        <w:rPr>
          <w:rFonts w:asciiTheme="minorHAnsi" w:hAnsiTheme="minorHAnsi" w:cstheme="minorHAnsi"/>
        </w:rPr>
        <w:t>, niepokoje lub zamieszki, jeżeli nie są ograniczone wyłącznie do pracowników Strony dotkniętej Siłą Wyższą lub osób, którymi posługuje się ona w wykonaniu Umowy.</w:t>
      </w:r>
      <w:bookmarkEnd w:id="534"/>
    </w:p>
    <w:p w14:paraId="58E11827"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5" w:name="_Toc40704787"/>
      <w:r w:rsidRPr="006B0543">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535"/>
      <w:r w:rsidRPr="006B0543">
        <w:rPr>
          <w:rFonts w:asciiTheme="minorHAnsi" w:hAnsiTheme="minorHAnsi" w:cstheme="minorHAnsi"/>
        </w:rPr>
        <w:t xml:space="preserve"> </w:t>
      </w:r>
    </w:p>
    <w:p w14:paraId="4E68667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6" w:name="_Toc40704788"/>
      <w:r w:rsidRPr="006B0543">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536"/>
    </w:p>
    <w:p w14:paraId="1630867B"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7" w:name="_Toc40704789"/>
      <w:r w:rsidRPr="006B0543">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w:t>
      </w:r>
      <w:bookmarkEnd w:id="537"/>
      <w:r w:rsidRPr="006B0543">
        <w:rPr>
          <w:rFonts w:asciiTheme="minorHAnsi" w:hAnsiTheme="minorHAnsi" w:cstheme="minorHAnsi"/>
        </w:rPr>
        <w:t xml:space="preserve"> </w:t>
      </w:r>
    </w:p>
    <w:p w14:paraId="5EA3D195"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8" w:name="_Ref421629758"/>
      <w:bookmarkStart w:id="539" w:name="_Toc40704790"/>
      <w:r w:rsidRPr="006B0543">
        <w:rPr>
          <w:rFonts w:asciiTheme="minorHAnsi" w:hAnsiTheme="minorHAnsi" w:cstheme="minorHAnsi"/>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538"/>
      <w:bookmarkEnd w:id="539"/>
    </w:p>
    <w:p w14:paraId="4DAC241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0" w:name="_Toc40704791"/>
      <w:r w:rsidRPr="006B0543">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540"/>
    </w:p>
    <w:p w14:paraId="5FF21DF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1" w:name="_Toc40704792"/>
      <w:r w:rsidRPr="006B0543">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541"/>
    </w:p>
    <w:p w14:paraId="66754840" w14:textId="54055C65" w:rsidR="00737CEE" w:rsidRPr="006B0543" w:rsidRDefault="00737CEE" w:rsidP="0028012D">
      <w:pPr>
        <w:pStyle w:val="Nagwek2"/>
        <w:keepNext w:val="0"/>
        <w:widowControl w:val="0"/>
        <w:spacing w:line="240" w:lineRule="exact"/>
        <w:rPr>
          <w:rFonts w:asciiTheme="minorHAnsi" w:hAnsiTheme="minorHAnsi" w:cstheme="minorHAnsi"/>
        </w:rPr>
      </w:pPr>
      <w:bookmarkStart w:id="542" w:name="_Toc40704793"/>
      <w:r w:rsidRPr="006B0543">
        <w:rPr>
          <w:rFonts w:asciiTheme="minorHAnsi" w:hAnsiTheme="minorHAnsi" w:cstheme="minorHAnsi"/>
        </w:rPr>
        <w:t xml:space="preserve">Za opóźnienia wynikłe ze zdarzeń spowodowanych </w:t>
      </w:r>
      <w:r w:rsidR="002B2BD9">
        <w:rPr>
          <w:rFonts w:asciiTheme="minorHAnsi" w:hAnsiTheme="minorHAnsi" w:cstheme="minorHAnsi"/>
        </w:rPr>
        <w:t>S</w:t>
      </w:r>
      <w:r w:rsidRPr="006B0543">
        <w:rPr>
          <w:rFonts w:asciiTheme="minorHAnsi" w:hAnsiTheme="minorHAnsi" w:cstheme="minorHAnsi"/>
        </w:rPr>
        <w:t xml:space="preserve">iłą </w:t>
      </w:r>
      <w:r w:rsidR="002B2BD9">
        <w:rPr>
          <w:rFonts w:asciiTheme="minorHAnsi" w:hAnsiTheme="minorHAnsi" w:cstheme="minorHAnsi"/>
        </w:rPr>
        <w:t>W</w:t>
      </w:r>
      <w:r w:rsidRPr="006B0543">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bookmarkEnd w:id="542"/>
      <w:r w:rsidRPr="006B0543">
        <w:rPr>
          <w:rFonts w:asciiTheme="minorHAnsi" w:hAnsiTheme="minorHAnsi" w:cstheme="minorHAnsi"/>
        </w:rPr>
        <w:t xml:space="preserve"> </w:t>
      </w:r>
    </w:p>
    <w:p w14:paraId="3C61BB2F" w14:textId="77777777" w:rsidR="00737CEE" w:rsidRPr="00C03353" w:rsidRDefault="00737CEE" w:rsidP="0028012D">
      <w:pPr>
        <w:widowControl w:val="0"/>
        <w:spacing w:before="120" w:after="120" w:line="240" w:lineRule="exact"/>
        <w:rPr>
          <w:rFonts w:asciiTheme="minorHAnsi" w:hAnsiTheme="minorHAnsi" w:cstheme="minorHAnsi"/>
          <w:color w:val="1F497D"/>
        </w:rPr>
      </w:pPr>
    </w:p>
    <w:p w14:paraId="0C56BE30" w14:textId="77777777" w:rsidR="00737CEE" w:rsidRPr="00FB0BA4" w:rsidRDefault="00737CEE" w:rsidP="0028012D">
      <w:pPr>
        <w:pStyle w:val="Nagwek1"/>
        <w:keepNext w:val="0"/>
        <w:widowControl w:val="0"/>
        <w:spacing w:before="120" w:after="120" w:line="240" w:lineRule="exact"/>
        <w:rPr>
          <w:rFonts w:cstheme="minorHAnsi"/>
          <w:color w:val="092D74"/>
          <w:szCs w:val="20"/>
        </w:rPr>
      </w:pPr>
      <w:bookmarkStart w:id="543" w:name="_Ref419975460"/>
      <w:bookmarkStart w:id="544" w:name="_Toc437005854"/>
      <w:bookmarkStart w:id="545" w:name="_Toc494375642"/>
      <w:bookmarkStart w:id="546" w:name="_Toc15890583"/>
      <w:bookmarkStart w:id="547" w:name="_Toc40704794"/>
      <w:r w:rsidRPr="00FB0BA4">
        <w:rPr>
          <w:rFonts w:cstheme="minorHAnsi"/>
          <w:color w:val="092D74"/>
          <w:szCs w:val="20"/>
        </w:rPr>
        <w:t>ZAWIESZENIE WYKONANIA ZOBOWIĄZAŃ WYNIKAJĄCYCH Z UMOWY</w:t>
      </w:r>
      <w:bookmarkEnd w:id="543"/>
      <w:bookmarkEnd w:id="544"/>
      <w:bookmarkEnd w:id="545"/>
      <w:bookmarkEnd w:id="546"/>
      <w:bookmarkEnd w:id="547"/>
    </w:p>
    <w:p w14:paraId="76CAEF2E" w14:textId="737156F3" w:rsidR="00737CEE" w:rsidRPr="006B0543" w:rsidRDefault="00737CEE" w:rsidP="0028012D">
      <w:pPr>
        <w:pStyle w:val="Nagwek2"/>
        <w:keepNext w:val="0"/>
        <w:widowControl w:val="0"/>
        <w:spacing w:line="240" w:lineRule="exact"/>
        <w:rPr>
          <w:rFonts w:asciiTheme="minorHAnsi" w:hAnsiTheme="minorHAnsi" w:cstheme="minorHAnsi"/>
        </w:rPr>
      </w:pPr>
      <w:bookmarkStart w:id="548" w:name="_Ref419976927"/>
      <w:bookmarkStart w:id="549" w:name="_Toc40704795"/>
      <w:r w:rsidRPr="006B0543">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prawo w przypadku opóźnienia płatności należnej mu na podstawie Umowy, o więcej </w:t>
      </w:r>
      <w:r w:rsidRPr="00BD34FE">
        <w:rPr>
          <w:rFonts w:asciiTheme="minorHAnsi" w:hAnsiTheme="minorHAnsi" w:cstheme="minorHAnsi"/>
        </w:rPr>
        <w:t>niż 30 dni . Zawieszenie</w:t>
      </w:r>
      <w:r w:rsidRPr="006B0543">
        <w:rPr>
          <w:rFonts w:asciiTheme="minorHAnsi" w:hAnsiTheme="minorHAnsi" w:cstheme="minorHAnsi"/>
        </w:rPr>
        <w:t xml:space="preserve"> wykonuje się po uprzednim pisemnym wezwaniu Strony dopuszczającej się naruszenia do wykonania jej zobowiązań zgodnie z warunkami Umowy w dodatkowym terminie wskazanym w wezwaniu, nie krótszym, niż 14 dni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548"/>
      <w:bookmarkEnd w:id="549"/>
    </w:p>
    <w:p w14:paraId="6246BD4E"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50" w:name="_Toc40704796"/>
      <w:bookmarkStart w:id="551" w:name="_Ref419976954"/>
      <w:r w:rsidRPr="006B0543">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żadne dodatkowe koszty związane z zawieszeniem.</w:t>
      </w:r>
      <w:bookmarkEnd w:id="550"/>
    </w:p>
    <w:p w14:paraId="4ED95471" w14:textId="2699BB0E" w:rsidR="00737CEE" w:rsidRPr="006B0543" w:rsidRDefault="00737CEE" w:rsidP="0028012D">
      <w:pPr>
        <w:pStyle w:val="Nagwek2"/>
        <w:keepNext w:val="0"/>
        <w:widowControl w:val="0"/>
        <w:spacing w:line="240" w:lineRule="exact"/>
        <w:rPr>
          <w:rFonts w:asciiTheme="minorHAnsi" w:hAnsiTheme="minorHAnsi" w:cstheme="minorHAnsi"/>
        </w:rPr>
      </w:pPr>
      <w:bookmarkStart w:id="552" w:name="_Ref2535787"/>
      <w:bookmarkStart w:id="553" w:name="_Toc40704797"/>
      <w:r w:rsidRPr="006B0543">
        <w:rPr>
          <w:rFonts w:asciiTheme="minorHAnsi" w:hAnsiTheme="minorHAnsi" w:cstheme="minorHAnsi"/>
        </w:rPr>
        <w:t xml:space="preserve">Niezależnie od postanowień ust. 15.1. powyżej, Zamawiającemu przysługuje prawo zawieszenia wykonywania przedmiotu Umowy w każdym czasie z przyczyn techniczno-organizacyjnych, za powiadomieniem Wykonawcy na co najmniej 7 dni naprzód Zawieszenie kończy się w dacie uzgodnionej przez Strony na wezwanie Zamawiającego, nie późniejszej jednak </w:t>
      </w:r>
      <w:r w:rsidRPr="00BD34FE">
        <w:rPr>
          <w:rFonts w:asciiTheme="minorHAnsi" w:hAnsiTheme="minorHAnsi" w:cstheme="minorHAnsi"/>
        </w:rPr>
        <w:t>niż 30 dni</w:t>
      </w:r>
      <w:r w:rsidR="00011D04" w:rsidRPr="00BD34FE">
        <w:rPr>
          <w:rFonts w:asciiTheme="minorHAnsi" w:hAnsiTheme="minorHAnsi" w:cstheme="minorHAnsi"/>
        </w:rPr>
        <w:t xml:space="preserve"> </w:t>
      </w:r>
      <w:r w:rsidRPr="00BD34FE">
        <w:rPr>
          <w:rFonts w:asciiTheme="minorHAnsi" w:hAnsiTheme="minorHAnsi" w:cstheme="minorHAnsi"/>
        </w:rPr>
        <w:t>od</w:t>
      </w:r>
      <w:r w:rsidRPr="006B0543">
        <w:rPr>
          <w:rFonts w:asciiTheme="minorHAnsi" w:hAnsiTheme="minorHAnsi" w:cstheme="minorHAnsi"/>
        </w:rPr>
        <w:t xml:space="preserve"> daty doręczenia Wykonawcy wezwania Zamawiającego do ustalenia daty podjęcia wykonywania Umowy przez Strony.</w:t>
      </w:r>
      <w:bookmarkEnd w:id="551"/>
      <w:bookmarkEnd w:id="552"/>
      <w:bookmarkEnd w:id="553"/>
    </w:p>
    <w:p w14:paraId="02895D9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54" w:name="_Toc40704798"/>
      <w:r w:rsidRPr="006B0543">
        <w:rPr>
          <w:rFonts w:asciiTheme="minorHAnsi" w:hAnsiTheme="minorHAnsi" w:cstheme="minorHAnsi"/>
        </w:rPr>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554"/>
    </w:p>
    <w:p w14:paraId="6AD89BA8" w14:textId="0BE4F9C9" w:rsidR="00737CEE" w:rsidRPr="006B0543" w:rsidRDefault="00737CEE" w:rsidP="0028012D">
      <w:pPr>
        <w:pStyle w:val="Nagwek2"/>
        <w:keepNext w:val="0"/>
        <w:widowControl w:val="0"/>
        <w:spacing w:line="240" w:lineRule="exact"/>
        <w:rPr>
          <w:rFonts w:asciiTheme="minorHAnsi" w:hAnsiTheme="minorHAnsi" w:cstheme="minorHAnsi"/>
        </w:rPr>
      </w:pPr>
      <w:bookmarkStart w:id="555" w:name="_Ref419975481"/>
      <w:bookmarkStart w:id="556" w:name="_Toc40704799"/>
      <w:r w:rsidRPr="006B0543">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8662B4">
        <w:rPr>
          <w:rFonts w:asciiTheme="minorHAnsi" w:hAnsiTheme="minorHAnsi" w:cstheme="minorHAnsi"/>
        </w:rPr>
        <w:t xml:space="preserve">wykonywania Umowy </w:t>
      </w:r>
      <w:r w:rsidRPr="006B0543">
        <w:rPr>
          <w:rFonts w:asciiTheme="minorHAnsi" w:hAnsiTheme="minorHAnsi" w:cstheme="minorHAnsi"/>
        </w:rPr>
        <w:t>uzasadnionego naruszeniem Umowy przez Zamawiającego lub zawieszenia przez Zamawiającego na podstawie ust. 15.2., Wykonawca będzie uprawniony do otrzymania Wynagrodzenia Umownego za Prace wykonane zgodnie z Umową w zakresie potwierdzonym przez Zamawiającego w Protokołach Odbioru oraz otrzymania zwrotu uzasadnionych udokumentowanych</w:t>
      </w:r>
      <w:r w:rsidR="008662B4">
        <w:rPr>
          <w:rFonts w:asciiTheme="minorHAnsi" w:hAnsiTheme="minorHAnsi" w:cstheme="minorHAnsi"/>
        </w:rPr>
        <w:t xml:space="preserve"> i zaakceptowanych przez Zamawiającego</w:t>
      </w:r>
      <w:r w:rsidRPr="006B0543">
        <w:rPr>
          <w:rFonts w:asciiTheme="minorHAnsi" w:hAnsiTheme="minorHAnsi" w:cstheme="minorHAnsi"/>
        </w:rPr>
        <w:t xml:space="preserve"> kosztów poniesionych przez Wykonawcę w związku z zawieszeniem wykonywania Prac, to jest kosztów zabezpieczenia Prac, jak również demobilizacji i remobilizacji swoich zasobów.</w:t>
      </w:r>
      <w:bookmarkEnd w:id="555"/>
      <w:bookmarkEnd w:id="556"/>
    </w:p>
    <w:p w14:paraId="12D87D83" w14:textId="77777777" w:rsidR="00737CEE" w:rsidRPr="00B05F2E" w:rsidRDefault="00737CEE" w:rsidP="0028012D">
      <w:pPr>
        <w:pStyle w:val="Nagwek1"/>
        <w:keepNext w:val="0"/>
        <w:widowControl w:val="0"/>
        <w:spacing w:before="120" w:after="120" w:line="240" w:lineRule="exact"/>
        <w:rPr>
          <w:rFonts w:cstheme="minorHAnsi"/>
          <w:color w:val="092D74"/>
          <w:szCs w:val="20"/>
        </w:rPr>
      </w:pPr>
      <w:bookmarkStart w:id="557" w:name="_Toc15890584"/>
      <w:bookmarkStart w:id="558" w:name="_Ref306103286"/>
      <w:bookmarkStart w:id="559" w:name="_Toc437005855"/>
      <w:bookmarkStart w:id="560" w:name="_Toc494375643"/>
      <w:bookmarkStart w:id="561" w:name="_Toc40704800"/>
      <w:r w:rsidRPr="00B05F2E">
        <w:rPr>
          <w:rFonts w:cstheme="minorHAnsi"/>
          <w:color w:val="092D74"/>
          <w:szCs w:val="20"/>
        </w:rPr>
        <w:t>ODSTĄPIENIE OD/ ROZWIĄZANIE</w:t>
      </w:r>
      <w:bookmarkEnd w:id="557"/>
      <w:bookmarkEnd w:id="558"/>
      <w:bookmarkEnd w:id="559"/>
      <w:bookmarkEnd w:id="560"/>
      <w:r w:rsidRPr="00B05F2E">
        <w:rPr>
          <w:rFonts w:cstheme="minorHAnsi"/>
          <w:color w:val="092D74"/>
          <w:szCs w:val="20"/>
        </w:rPr>
        <w:t xml:space="preserve"> UMOWY</w:t>
      </w:r>
      <w:bookmarkEnd w:id="561"/>
      <w:r w:rsidRPr="00B05F2E">
        <w:rPr>
          <w:rFonts w:cstheme="minorHAnsi"/>
          <w:color w:val="092D74"/>
          <w:szCs w:val="20"/>
        </w:rPr>
        <w:t xml:space="preserve"> </w:t>
      </w:r>
    </w:p>
    <w:p w14:paraId="1653D05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62" w:name="_Ref306103587"/>
      <w:bookmarkStart w:id="563" w:name="_Toc40704801"/>
      <w:r w:rsidRPr="006B0543">
        <w:rPr>
          <w:rFonts w:asciiTheme="minorHAnsi" w:hAnsiTheme="minorHAnsi" w:cstheme="minorHAnsi"/>
        </w:rPr>
        <w:t>Zamawiający jest uprawniony do odstąpienia od Umowy w całości lub w części z przyczyn leżących po stronie Wykonawcy w drodze pisemnego oświadczenia doręczonego Wykonawcy, jeżeli wystąpi chociaż jedna z następujących okoliczności:</w:t>
      </w:r>
      <w:bookmarkEnd w:id="562"/>
      <w:bookmarkEnd w:id="563"/>
    </w:p>
    <w:p w14:paraId="286CC44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4" w:name="_Toc40704802"/>
      <w:r w:rsidRPr="006B0543">
        <w:rPr>
          <w:rFonts w:asciiTheme="minorHAnsi" w:hAnsiTheme="minorHAnsi" w:cstheme="minorHAnsi"/>
        </w:rPr>
        <w:t>Wykonawca stał się niewypłacalny lub wobec Wykonawcy zostało wszczęte postępowanie likwidacyjne;</w:t>
      </w:r>
      <w:bookmarkEnd w:id="564"/>
    </w:p>
    <w:p w14:paraId="6FB3428A"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5" w:name="_Toc40704803"/>
      <w:r w:rsidRPr="006B0543">
        <w:rPr>
          <w:rFonts w:asciiTheme="minorHAnsi" w:hAnsiTheme="minorHAnsi" w:cstheme="minorHAnsi"/>
        </w:rPr>
        <w:t>Wykonawca nie usunął skutków naruszenia Umowy lub nie wynagrodził szkody poniesionej z tego powodu przez Zamawiającego w terminie wyznaczonym zgodnie z ust. 15.1. powyżej;</w:t>
      </w:r>
      <w:bookmarkEnd w:id="565"/>
    </w:p>
    <w:p w14:paraId="4B0CAB6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6" w:name="_Toc40704804"/>
      <w:r w:rsidRPr="006B0543">
        <w:rPr>
          <w:rFonts w:asciiTheme="minorHAnsi" w:hAnsiTheme="minorHAnsi" w:cstheme="minorHAnsi"/>
        </w:rPr>
        <w:t>zwłoka Wykonawcy w wykonaniu danego Kamienia Milowego przekracza [30 Dni] co do terminów wynikających z Harmonogramu Prac i Harmonogramu 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566"/>
    </w:p>
    <w:p w14:paraId="4018979D"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7" w:name="_Toc40704805"/>
      <w:r w:rsidRPr="006B0543">
        <w:rPr>
          <w:rFonts w:asciiTheme="minorHAnsi" w:hAnsiTheme="minorHAnsi" w:cstheme="minorHAnsi"/>
        </w:rPr>
        <w:t>jeżeli przed upływem określonych terminów wynikających z Harmonogramu Prac i Harmonogramu Płatności Wykonawca opóźnia się z rozpoczęciem Prac lub poszczególnych ich części tak dalece, że nie jest prawdopodobne, żeby zdołał je ukończyć w terminie wynikającym z Harmonogramu Prac i Harmonogramu Płatności, a Zamawiający uprzednio wezwał Wykonawcę do usunięcia zwłoki i jej skutków lub wezwał Wykonawcę do zmiany sposobu realizacji Umowy, wyznaczając odpowiedni termin; Zasady wykonawstwa zastępczego mają zastosowanie odpowiednio;</w:t>
      </w:r>
      <w:bookmarkEnd w:id="567"/>
    </w:p>
    <w:p w14:paraId="0A7D2BE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8" w:name="_Toc40704806"/>
      <w:r w:rsidRPr="006B0543">
        <w:rPr>
          <w:rFonts w:asciiTheme="minorHAnsi" w:hAnsiTheme="minorHAnsi" w:cstheme="minorHAnsi"/>
        </w:rPr>
        <w:t>w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 zobowiązania Wykonawcy wynikające z niniejszej Umowy obejmują w szczególności:</w:t>
      </w:r>
      <w:bookmarkEnd w:id="568"/>
    </w:p>
    <w:p w14:paraId="7F0A8D97"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69" w:name="_Toc40704807"/>
      <w:r w:rsidRPr="006B0543">
        <w:rPr>
          <w:rFonts w:asciiTheme="minorHAnsi" w:hAnsiTheme="minorHAnsi" w:cstheme="minorHAnsi"/>
        </w:rPr>
        <w:t>zaniechanie utrzymywania Zabezpieczenia Należytego Wykonania Umowy w wynikającej z Umowy wysokości;</w:t>
      </w:r>
      <w:bookmarkEnd w:id="569"/>
    </w:p>
    <w:p w14:paraId="52E6D509"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0" w:name="_Toc40704808"/>
      <w:r w:rsidRPr="006B0543">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bookmarkEnd w:id="570"/>
    </w:p>
    <w:p w14:paraId="7C87ABC8"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1" w:name="_Toc40704809"/>
      <w:r w:rsidRPr="006B0543">
        <w:rPr>
          <w:rFonts w:asciiTheme="minorHAnsi" w:hAnsiTheme="minorHAnsi" w:cstheme="minorHAnsi"/>
        </w:rPr>
        <w:t>przerwanie wykonywania Prac na okres dłuższy niż 7 Dni;</w:t>
      </w:r>
      <w:bookmarkEnd w:id="571"/>
    </w:p>
    <w:p w14:paraId="7BD61EF9"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2" w:name="_Toc40704810"/>
      <w:r w:rsidRPr="006B0543">
        <w:rPr>
          <w:rFonts w:asciiTheme="minorHAnsi" w:hAnsiTheme="minorHAnsi" w:cstheme="minorHAnsi"/>
        </w:rPr>
        <w:t>Wykonawca nie stosuje się do poleceń Zamawiającego;</w:t>
      </w:r>
      <w:bookmarkEnd w:id="572"/>
    </w:p>
    <w:p w14:paraId="606F3875"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3" w:name="_Toc40704811"/>
      <w:r w:rsidRPr="006B0543">
        <w:rPr>
          <w:rFonts w:asciiTheme="minorHAnsi" w:hAnsiTheme="minorHAnsi" w:cstheme="minorHAnsi"/>
        </w:rPr>
        <w:t>Zamawiający powiadomił o konieczności usunięcia Wad lub niekompletności, a Wykonawca odmówił usunięcia albo nie usunął Wady lub niekompletności na zasadach określonych w Umowie;</w:t>
      </w:r>
      <w:bookmarkEnd w:id="573"/>
    </w:p>
    <w:p w14:paraId="25D5C00A" w14:textId="77777777" w:rsidR="00737CEE" w:rsidRPr="006B0543" w:rsidRDefault="00737CEE" w:rsidP="00BA5525">
      <w:pPr>
        <w:pStyle w:val="Akapitzlist"/>
        <w:widowControl w:val="0"/>
        <w:numPr>
          <w:ilvl w:val="0"/>
          <w:numId w:val="9"/>
        </w:numPr>
        <w:spacing w:before="120" w:after="120" w:line="240" w:lineRule="exact"/>
        <w:rPr>
          <w:rFonts w:asciiTheme="minorHAnsi" w:hAnsiTheme="minorHAnsi" w:cstheme="minorHAnsi"/>
        </w:rPr>
      </w:pPr>
      <w:r w:rsidRPr="006B0543">
        <w:rPr>
          <w:rFonts w:asciiTheme="minorHAnsi" w:hAnsiTheme="minorHAnsi" w:cstheme="minorHAnsi"/>
        </w:rPr>
        <w:t>Wykonawca zlecił wykonanie całości lub części Prac osobie trzeciej bez wymaganej Umową zgody Zamawiającego;</w:t>
      </w:r>
    </w:p>
    <w:p w14:paraId="143509D1" w14:textId="77777777" w:rsidR="00737CEE" w:rsidRPr="006B0543" w:rsidRDefault="00737CEE" w:rsidP="00BA5525">
      <w:pPr>
        <w:pStyle w:val="Akapitzlist"/>
        <w:widowControl w:val="0"/>
        <w:numPr>
          <w:ilvl w:val="0"/>
          <w:numId w:val="9"/>
        </w:numPr>
        <w:spacing w:before="120" w:after="120" w:line="240" w:lineRule="exact"/>
        <w:rPr>
          <w:rFonts w:asciiTheme="minorHAnsi" w:hAnsiTheme="minorHAnsi" w:cstheme="minorHAnsi"/>
        </w:rPr>
      </w:pPr>
      <w:r w:rsidRPr="006B0543">
        <w:rPr>
          <w:rFonts w:asciiTheme="minorHAnsi" w:hAnsiTheme="minorHAnsi" w:cstheme="minorHAnsi"/>
        </w:rPr>
        <w:t>suma naliczonych kar umownych przekroczy 15% wartości Wynagrodzenia,</w:t>
      </w:r>
    </w:p>
    <w:p w14:paraId="51C643A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74" w:name="_Toc40704812"/>
      <w:r w:rsidRPr="006B0543">
        <w:rPr>
          <w:rFonts w:asciiTheme="minorHAnsi" w:hAnsiTheme="minorHAnsi" w:cstheme="minorHAnsi"/>
        </w:rPr>
        <w:t>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574"/>
      <w:r w:rsidRPr="006B0543">
        <w:rPr>
          <w:rFonts w:asciiTheme="minorHAnsi" w:hAnsiTheme="minorHAnsi" w:cstheme="minorHAnsi"/>
        </w:rPr>
        <w:t xml:space="preserve"> </w:t>
      </w:r>
    </w:p>
    <w:p w14:paraId="3E1E6EBB" w14:textId="77777777" w:rsidR="00737CEE" w:rsidRPr="006B0543"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75" w:name="_Toc40704813"/>
      <w:r w:rsidRPr="006B0543">
        <w:rPr>
          <w:rFonts w:asciiTheme="minorHAnsi" w:hAnsiTheme="minorHAnsi" w:cstheme="minorHAnsi"/>
        </w:rPr>
        <w:t>zmian w technologii realizacji Prac w odniesieniu do technologii realizacji Prac określonych w zaakceptowanym przez Zamawiającego POR;</w:t>
      </w:r>
      <w:bookmarkEnd w:id="575"/>
    </w:p>
    <w:p w14:paraId="308AC896" w14:textId="77777777" w:rsidR="00737CEE" w:rsidRPr="006B0543"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76" w:name="_Toc40704814"/>
      <w:r w:rsidRPr="006B0543">
        <w:rPr>
          <w:rFonts w:asciiTheme="minorHAnsi" w:hAnsiTheme="minorHAnsi" w:cstheme="minorHAnsi"/>
        </w:rPr>
        <w:t>wprowadzenia na obiekt Zamawiającego osób nie zgłoszonych uprzednio jako zatrudnione przez Wykonawcę, Podwykonawcę Obiektowego i Dalszych Podwykonawców Obiektowych;</w:t>
      </w:r>
      <w:bookmarkEnd w:id="576"/>
    </w:p>
    <w:p w14:paraId="573DF55D" w14:textId="77777777" w:rsidR="00737CEE" w:rsidRPr="00A7092F"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77" w:name="_Toc40704815"/>
      <w:r w:rsidRPr="006B0543">
        <w:rPr>
          <w:rFonts w:asciiTheme="minorHAnsi" w:hAnsiTheme="minorHAnsi" w:cstheme="minorHAnsi"/>
        </w:rPr>
        <w:t xml:space="preserve">naruszenia zasad ppoż. lub ochrony środowiska przez osoby zatrudnione przez Wykonawcę, </w:t>
      </w:r>
      <w:r w:rsidRPr="00A7092F">
        <w:rPr>
          <w:rFonts w:asciiTheme="minorHAnsi" w:hAnsiTheme="minorHAnsi" w:cstheme="minorHAnsi"/>
        </w:rPr>
        <w:t>Podwykonawcę Obiektowego i Dalszych Podwykonawców Obiektowych.</w:t>
      </w:r>
      <w:bookmarkEnd w:id="577"/>
    </w:p>
    <w:p w14:paraId="3ADB6E67" w14:textId="7FA13EDC" w:rsidR="00737CEE" w:rsidRPr="00A7092F" w:rsidRDefault="00737CEE" w:rsidP="00BA5525">
      <w:pPr>
        <w:pStyle w:val="Nagwek2"/>
        <w:keepNext w:val="0"/>
        <w:widowControl w:val="0"/>
        <w:numPr>
          <w:ilvl w:val="2"/>
          <w:numId w:val="8"/>
        </w:numPr>
        <w:spacing w:line="240" w:lineRule="exact"/>
        <w:rPr>
          <w:rFonts w:asciiTheme="minorHAnsi" w:hAnsiTheme="minorHAnsi" w:cstheme="minorHAnsi"/>
        </w:rPr>
      </w:pPr>
      <w:bookmarkStart w:id="578" w:name="_Toc40704819"/>
      <w:r w:rsidRPr="00A7092F">
        <w:rPr>
          <w:rFonts w:asciiTheme="minorHAnsi" w:hAnsiTheme="minorHAnsi" w:cstheme="minorHAnsi"/>
        </w:rPr>
        <w:t>nie dotyczy</w:t>
      </w:r>
      <w:bookmarkEnd w:id="578"/>
    </w:p>
    <w:p w14:paraId="70AF8D44"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79" w:name="_Toc40704821"/>
      <w:r w:rsidRPr="006B0543">
        <w:rPr>
          <w:rFonts w:asciiTheme="minorHAnsi" w:hAnsiTheme="minorHAnsi" w:cstheme="minorHAnsi"/>
        </w:rPr>
        <w:t>Zamawiający powziął informację o uczestnictwie Wykonawcy w wyłudzeniach podatku od towarów i usług.</w:t>
      </w:r>
      <w:bookmarkEnd w:id="579"/>
    </w:p>
    <w:p w14:paraId="19CB5813" w14:textId="68C5F20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0" w:name="_Toc40704822"/>
      <w:r w:rsidRPr="006B0543">
        <w:rPr>
          <w:rFonts w:asciiTheme="minorHAnsi" w:hAnsiTheme="minorHAnsi" w:cstheme="minorHAnsi"/>
        </w:rPr>
        <w:t xml:space="preserve">powzięcia informacji o skazaniu prawomocnym wyrokiem, za przestępstwa publiczne, w szczególności przeciwko obrotowi gospodarczemu </w:t>
      </w:r>
      <w:r w:rsidR="00306D57" w:rsidRPr="008E00EC">
        <w:rPr>
          <w:rFonts w:asciiTheme="minorHAnsi" w:hAnsiTheme="minorHAnsi" w:cstheme="minorHAnsi"/>
        </w:rPr>
        <w:t>i interesom majątkowym w obrocie cywilnoprawnym</w:t>
      </w:r>
      <w:r w:rsidR="00306D57" w:rsidRPr="00A07AAE">
        <w:rPr>
          <w:rFonts w:asciiTheme="minorHAnsi" w:hAnsiTheme="minorHAnsi" w:cstheme="minorHAnsi"/>
        </w:rPr>
        <w:t xml:space="preserve"> (art. 2</w:t>
      </w:r>
      <w:r w:rsidR="00306D57">
        <w:rPr>
          <w:rFonts w:asciiTheme="minorHAnsi" w:hAnsiTheme="minorHAnsi" w:cstheme="minorHAnsi"/>
        </w:rPr>
        <w:t>96</w:t>
      </w:r>
      <w:r w:rsidR="00306D57" w:rsidRPr="00A07AAE">
        <w:rPr>
          <w:rFonts w:asciiTheme="minorHAnsi" w:hAnsiTheme="minorHAnsi" w:cstheme="minorHAnsi"/>
        </w:rPr>
        <w:t xml:space="preserve"> –</w:t>
      </w:r>
      <w:r w:rsidR="00306D57">
        <w:rPr>
          <w:rFonts w:asciiTheme="minorHAnsi" w:hAnsiTheme="minorHAnsi" w:cstheme="minorHAnsi"/>
        </w:rPr>
        <w:t xml:space="preserve"> 309 KK)</w:t>
      </w:r>
      <w:r w:rsidRPr="006B0543">
        <w:rPr>
          <w:rFonts w:asciiTheme="minorHAnsi" w:hAnsiTheme="minorHAnsi" w:cstheme="minorHAnsi"/>
        </w:rPr>
        <w:t>, obrotowi pieniędzmi i papierami wartościowymi (art. 310 – 315 KK), przestępstwa lub wykroczenia skarbowe oraz przeciwko wiarygodności dokumentów (art. 270-277</w:t>
      </w:r>
      <w:r w:rsidR="00306D57">
        <w:rPr>
          <w:rFonts w:asciiTheme="minorHAnsi" w:hAnsiTheme="minorHAnsi" w:cstheme="minorHAnsi"/>
        </w:rPr>
        <w:t>d</w:t>
      </w:r>
      <w:r w:rsidRPr="006B0543">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580"/>
    </w:p>
    <w:p w14:paraId="7440D418" w14:textId="77777777" w:rsidR="00CC0B5B" w:rsidRDefault="00737CEE" w:rsidP="00CC0B5B">
      <w:pPr>
        <w:pStyle w:val="Nagwek2"/>
        <w:keepNext w:val="0"/>
        <w:widowControl w:val="0"/>
        <w:numPr>
          <w:ilvl w:val="2"/>
          <w:numId w:val="8"/>
        </w:numPr>
        <w:spacing w:line="240" w:lineRule="exact"/>
        <w:rPr>
          <w:rFonts w:asciiTheme="minorHAnsi" w:hAnsiTheme="minorHAnsi" w:cstheme="minorHAnsi"/>
        </w:rPr>
      </w:pPr>
      <w:bookmarkStart w:id="581" w:name="_Toc40704823"/>
      <w:r w:rsidRPr="006B0543">
        <w:rPr>
          <w:rFonts w:asciiTheme="minorHAnsi" w:hAnsiTheme="minorHAnsi" w:cstheme="minorHAnsi"/>
        </w:rPr>
        <w:t>w przypadku powtarzającego się rażącego naruszenia przepisów i wymagań BHP, ppoż. i ochrony środowiska oraz innych regulacji wewnętrznych obowiązujących na terenie Zamawiającego;</w:t>
      </w:r>
      <w:bookmarkEnd w:id="581"/>
    </w:p>
    <w:p w14:paraId="5C84CABE" w14:textId="51A64F66" w:rsidR="00CC0B5B" w:rsidRPr="00CC0B5B" w:rsidRDefault="00CC0B5B" w:rsidP="00CC0B5B">
      <w:pPr>
        <w:pStyle w:val="Nagwek2"/>
        <w:keepNext w:val="0"/>
        <w:widowControl w:val="0"/>
        <w:numPr>
          <w:ilvl w:val="2"/>
          <w:numId w:val="8"/>
        </w:numPr>
        <w:spacing w:line="240" w:lineRule="exact"/>
        <w:rPr>
          <w:rFonts w:asciiTheme="minorHAnsi" w:hAnsiTheme="minorHAnsi" w:cstheme="minorHAnsi"/>
        </w:rPr>
      </w:pPr>
      <w:r w:rsidRPr="00CC0B5B">
        <w:rPr>
          <w:rFonts w:asciiTheme="minorHAnsi" w:hAnsiTheme="minorHAnsi" w:cstheme="minorHAnsi"/>
        </w:rPr>
        <w:t>W innych przypadkach wskazanych w Umowie</w:t>
      </w:r>
    </w:p>
    <w:p w14:paraId="4A5F69E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82" w:name="_Toc40704824"/>
      <w:r w:rsidRPr="006B0543">
        <w:rPr>
          <w:rFonts w:asciiTheme="minorHAnsi" w:hAnsiTheme="minorHAnsi" w:cstheme="minorHAnsi"/>
        </w:rPr>
        <w:t>Umowne prawo odstąpienia od całości lub części Umowy, wykonuje się poprzez złożenie Stronie pisemnego oświadczenia. Umowne prawo odstąpienia, przysługuje Stronie do upływu 90 dnia od Daty Zakończenia Prac.</w:t>
      </w:r>
      <w:bookmarkEnd w:id="582"/>
    </w:p>
    <w:p w14:paraId="496F66C3" w14:textId="20F372DD" w:rsidR="00737CEE" w:rsidRPr="006B0543" w:rsidRDefault="00737CEE" w:rsidP="0028012D">
      <w:pPr>
        <w:pStyle w:val="Nagwek2"/>
        <w:keepNext w:val="0"/>
        <w:widowControl w:val="0"/>
        <w:spacing w:line="240" w:lineRule="exact"/>
        <w:rPr>
          <w:rFonts w:asciiTheme="minorHAnsi" w:hAnsiTheme="minorHAnsi" w:cstheme="minorHAnsi"/>
        </w:rPr>
      </w:pPr>
      <w:bookmarkStart w:id="583" w:name="_Toc40704825"/>
      <w:bookmarkStart w:id="584" w:name="_Ref419977107"/>
      <w:r w:rsidRPr="006B0543">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8662B4">
        <w:rPr>
          <w:rFonts w:asciiTheme="minorHAnsi" w:hAnsiTheme="minorHAnsi" w:cstheme="minorHAnsi"/>
        </w:rPr>
        <w:t>podstawowemu</w:t>
      </w:r>
      <w:r w:rsidR="008662B4" w:rsidRPr="006B0543">
        <w:rPr>
          <w:rFonts w:asciiTheme="minorHAnsi" w:hAnsiTheme="minorHAnsi" w:cstheme="minorHAnsi"/>
        </w:rPr>
        <w:t xml:space="preserve"> </w:t>
      </w:r>
      <w:r w:rsidRPr="006B0543">
        <w:rPr>
          <w:rFonts w:asciiTheme="minorHAnsi" w:hAnsiTheme="minorHAnsi" w:cstheme="minorHAnsi"/>
        </w:rPr>
        <w:t>interesowi bezpieczeństwa państwa lub bezpieczeństwu publicznemu, Zamawiający może odstąpić od Umowy w terminie 30 dni od dnia powzięcia wiadomości o tych okolicznościach.</w:t>
      </w:r>
      <w:bookmarkEnd w:id="583"/>
    </w:p>
    <w:p w14:paraId="51C6337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85" w:name="_Ref125605"/>
      <w:bookmarkStart w:id="586" w:name="_Toc40704827"/>
      <w:r w:rsidRPr="006B0543">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584"/>
      <w:bookmarkEnd w:id="585"/>
      <w:bookmarkEnd w:id="586"/>
    </w:p>
    <w:p w14:paraId="3BB2046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7" w:name="_Toc40704828"/>
      <w:r w:rsidRPr="006B0543">
        <w:rPr>
          <w:rFonts w:asciiTheme="minorHAnsi" w:hAnsiTheme="minorHAnsi" w:cstheme="minorHAnsi"/>
        </w:rPr>
        <w:t>zaprzestać wszelkich działań w ramach Umowy, z wyjątkiem tych określonych w niniejszym ust. 16.</w:t>
      </w:r>
      <w:r w:rsidR="00DC3A37">
        <w:rPr>
          <w:rFonts w:asciiTheme="minorHAnsi" w:hAnsiTheme="minorHAnsi" w:cstheme="minorHAnsi"/>
        </w:rPr>
        <w:t>4</w:t>
      </w:r>
      <w:r w:rsidRPr="006B0543">
        <w:rPr>
          <w:rFonts w:asciiTheme="minorHAnsi" w:hAnsiTheme="minorHAnsi" w:cstheme="minorHAnsi"/>
        </w:rPr>
        <w:t>.; i</w:t>
      </w:r>
      <w:bookmarkEnd w:id="587"/>
    </w:p>
    <w:p w14:paraId="37607E0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8" w:name="_Toc40704829"/>
      <w:r w:rsidRPr="006B0543">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Prac oraz terenu Zamawiającego w zakresie takim, jaki wynika z oświadczenia Zamawiającego o odstąpieniu;</w:t>
      </w:r>
      <w:bookmarkEnd w:id="588"/>
    </w:p>
    <w:p w14:paraId="0BD071E5"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9" w:name="_Toc40704830"/>
      <w:r w:rsidRPr="006B0543">
        <w:rPr>
          <w:rFonts w:asciiTheme="minorHAnsi" w:hAnsiTheme="minorHAnsi" w:cstheme="minorHAnsi"/>
        </w:rPr>
        <w:t>zabezpieczyć Prace znajdujące się już na Terenie Prac;</w:t>
      </w:r>
      <w:bookmarkEnd w:id="589"/>
    </w:p>
    <w:p w14:paraId="56AE285F"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0" w:name="_Toc40704831"/>
      <w:r w:rsidRPr="006B0543">
        <w:rPr>
          <w:rFonts w:asciiTheme="minorHAnsi" w:hAnsiTheme="minorHAnsi" w:cstheme="minorHAnsi"/>
        </w:rPr>
        <w:t>dostarczyć całą Dokumentację Wykonawcy wymaganą zgodnie z Umową i wykonaną do tego czasu, nawet nieukończoną; i</w:t>
      </w:r>
      <w:bookmarkEnd w:id="590"/>
    </w:p>
    <w:p w14:paraId="724F979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1" w:name="_Toc40704832"/>
      <w:r w:rsidRPr="006B0543">
        <w:rPr>
          <w:rFonts w:asciiTheme="minorHAnsi" w:hAnsiTheme="minorHAnsi" w:cstheme="minorHAnsi"/>
        </w:rPr>
        <w:t>uporządkować i opuścić Teren Prac, usuwając z niego personel oraz sprzęt własny i Podwykonawców i Dalszych Podwykonawców.</w:t>
      </w:r>
      <w:bookmarkEnd w:id="591"/>
    </w:p>
    <w:p w14:paraId="72780001"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92" w:name="_Ref419977238"/>
      <w:bookmarkStart w:id="593" w:name="_Toc40704833"/>
      <w:r w:rsidRPr="006B0543">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592"/>
      <w:bookmarkEnd w:id="593"/>
    </w:p>
    <w:p w14:paraId="00A51962"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94" w:name="_Ref419977221"/>
      <w:bookmarkStart w:id="595" w:name="_Toc40704834"/>
      <w:r w:rsidRPr="006B0543">
        <w:rPr>
          <w:rFonts w:asciiTheme="minorHAnsi" w:hAnsiTheme="minorHAnsi" w:cstheme="minorHAnsi"/>
        </w:rPr>
        <w:t>Wykonawca jest uprawniony do odstąpienia od Umowy w niewykonanej części, jeżeli:</w:t>
      </w:r>
      <w:bookmarkEnd w:id="594"/>
      <w:bookmarkEnd w:id="595"/>
    </w:p>
    <w:p w14:paraId="58CB712F"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6" w:name="_Toc40704835"/>
      <w:r w:rsidRPr="006B0543">
        <w:rPr>
          <w:rFonts w:asciiTheme="minorHAnsi" w:hAnsiTheme="minorHAnsi" w:cstheme="minorHAnsi"/>
        </w:rPr>
        <w:t>Zamawiający stanie się niewypłacalny lub wobec Zamawiającego zostało wszczęte postępowanie likwidacyjne; lub</w:t>
      </w:r>
      <w:bookmarkEnd w:id="596"/>
    </w:p>
    <w:p w14:paraId="0FC1F4D7" w14:textId="5A7F1F88"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7" w:name="OLE_LINK1"/>
      <w:bookmarkStart w:id="598" w:name="OLE_LINK2"/>
      <w:bookmarkStart w:id="599" w:name="_Toc40704836"/>
      <w:r w:rsidRPr="006B0543">
        <w:rPr>
          <w:rFonts w:asciiTheme="minorHAnsi" w:hAnsiTheme="minorHAnsi" w:cstheme="minorHAnsi"/>
        </w:rPr>
        <w:t xml:space="preserve">upłynie </w:t>
      </w:r>
      <w:r w:rsidR="00A7092F">
        <w:rPr>
          <w:rFonts w:asciiTheme="minorHAnsi" w:hAnsiTheme="minorHAnsi" w:cstheme="minorHAnsi"/>
        </w:rPr>
        <w:t xml:space="preserve">90 </w:t>
      </w:r>
      <w:r w:rsidRPr="006B0543">
        <w:rPr>
          <w:rFonts w:asciiTheme="minorHAnsi" w:hAnsiTheme="minorHAnsi" w:cstheme="minorHAnsi"/>
        </w:rPr>
        <w:t>dni od daty zawieszenia wykonywania przedmiotu Umowy na podstawie</w:t>
      </w:r>
      <w:r w:rsidRPr="006B0543">
        <w:rPr>
          <w:rFonts w:asciiTheme="minorHAnsi" w:hAnsiTheme="minorHAnsi" w:cstheme="minorHAnsi"/>
        </w:rPr>
        <w:br/>
        <w:t xml:space="preserve">ust. 15.2. powyżej, a Zamawiający w tym terminie nie doręczy Wykonawcy wezwania do ustalenia terminu wznowienia wykonywania Umowy, o którym mowa w ust. 15.2.; lub </w:t>
      </w:r>
      <w:bookmarkEnd w:id="597"/>
      <w:bookmarkEnd w:id="598"/>
      <w:bookmarkEnd w:id="599"/>
    </w:p>
    <w:p w14:paraId="1EDA961A"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00" w:name="_Toc40704837"/>
      <w:r w:rsidRPr="006B0543">
        <w:rPr>
          <w:rFonts w:asciiTheme="minorHAnsi" w:hAnsiTheme="minorHAnsi" w:cstheme="minorHAnsi"/>
        </w:rPr>
        <w:t>Zamawiający nie usunął skutków naruszenia Umowy lub nie wynagrodził szkody poniesionej z tego powodu przez Wykonawcę w terminie wyznaczonym, zgodnie z ust. 15.1.</w:t>
      </w:r>
      <w:bookmarkEnd w:id="600"/>
    </w:p>
    <w:p w14:paraId="42BD2D8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01" w:name="_Toc40704838"/>
      <w:r w:rsidRPr="006B0543">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601"/>
    </w:p>
    <w:p w14:paraId="6E89465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02" w:name="_Toc40704839"/>
      <w:r w:rsidRPr="006B0543">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bookmarkEnd w:id="602"/>
    </w:p>
    <w:p w14:paraId="235CB327" w14:textId="77777777" w:rsidR="00737CEE" w:rsidRPr="006B0543" w:rsidRDefault="00737CEE" w:rsidP="0028012D">
      <w:pPr>
        <w:widowControl w:val="0"/>
        <w:spacing w:before="120" w:after="120" w:line="240" w:lineRule="exact"/>
        <w:rPr>
          <w:rFonts w:asciiTheme="minorHAnsi" w:hAnsiTheme="minorHAnsi" w:cstheme="minorHAnsi"/>
        </w:rPr>
      </w:pPr>
    </w:p>
    <w:p w14:paraId="3651AB85"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03" w:name="_Ref419977341"/>
      <w:bookmarkStart w:id="604" w:name="_Toc437005856"/>
      <w:bookmarkStart w:id="605" w:name="_Toc494375644"/>
      <w:bookmarkStart w:id="606" w:name="_Toc15890585"/>
      <w:bookmarkStart w:id="607" w:name="_Toc40704840"/>
      <w:r w:rsidRPr="00DE6340">
        <w:rPr>
          <w:rFonts w:cstheme="minorHAnsi"/>
          <w:color w:val="092D74"/>
          <w:szCs w:val="20"/>
        </w:rPr>
        <w:t>ZASADY ODPOWIEDZIALNOŚCI</w:t>
      </w:r>
      <w:bookmarkEnd w:id="603"/>
      <w:bookmarkEnd w:id="604"/>
      <w:bookmarkEnd w:id="605"/>
      <w:bookmarkEnd w:id="606"/>
      <w:bookmarkEnd w:id="607"/>
    </w:p>
    <w:p w14:paraId="762DEAA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08" w:name="_Toc40704841"/>
      <w:r w:rsidRPr="006B0543">
        <w:rPr>
          <w:rFonts w:asciiTheme="minorHAnsi" w:hAnsiTheme="minorHAnsi" w:cstheme="minorHAnsi"/>
        </w:rPr>
        <w:t>Wykonawca zwolni Zamawiającego od odpowiedzialności przed wszelkimi roszczeniami osób trzecich z tytułu szkód i wydatków (wraz z kosztami prawnymi) lub innymi roszczeniami wynikającymi z realizacji Prac powstałymi w wyniku:</w:t>
      </w:r>
      <w:bookmarkEnd w:id="608"/>
    </w:p>
    <w:p w14:paraId="5A90D520"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09" w:name="_Toc40704842"/>
      <w:r w:rsidRPr="006B0543">
        <w:rPr>
          <w:rFonts w:asciiTheme="minorHAnsi" w:hAnsiTheme="minorHAnsi" w:cstheme="minorHAnsi"/>
        </w:rPr>
        <w:t>straty lub uszkodzenia mienia; lub</w:t>
      </w:r>
      <w:bookmarkEnd w:id="609"/>
    </w:p>
    <w:p w14:paraId="014D043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10" w:name="_Toc40704843"/>
      <w:r w:rsidRPr="006B0543">
        <w:rPr>
          <w:rFonts w:asciiTheme="minorHAnsi" w:hAnsiTheme="minorHAnsi" w:cstheme="minorHAnsi"/>
        </w:rPr>
        <w:t>szkody na osobie; lub</w:t>
      </w:r>
      <w:bookmarkEnd w:id="610"/>
    </w:p>
    <w:p w14:paraId="02A798C9"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11" w:name="_Toc40704844"/>
      <w:r w:rsidRPr="006B0543">
        <w:rPr>
          <w:rFonts w:asciiTheme="minorHAnsi" w:hAnsiTheme="minorHAnsi" w:cstheme="minorHAnsi"/>
        </w:rPr>
        <w:t>szkody w środowisku naturalnym;</w:t>
      </w:r>
      <w:bookmarkEnd w:id="611"/>
    </w:p>
    <w:p w14:paraId="729D1296" w14:textId="77777777" w:rsidR="00737CEE" w:rsidRPr="006B0543" w:rsidRDefault="00737CEE" w:rsidP="0028012D">
      <w:pPr>
        <w:pStyle w:val="Nagwek2"/>
        <w:keepNext w:val="0"/>
        <w:widowControl w:val="0"/>
        <w:numPr>
          <w:ilvl w:val="0"/>
          <w:numId w:val="0"/>
        </w:numPr>
        <w:spacing w:line="240" w:lineRule="exact"/>
        <w:ind w:left="567"/>
        <w:rPr>
          <w:rFonts w:asciiTheme="minorHAnsi" w:hAnsiTheme="minorHAnsi" w:cstheme="minorHAnsi"/>
        </w:rPr>
      </w:pPr>
      <w:bookmarkStart w:id="612" w:name="_Toc40704845"/>
      <w:r w:rsidRPr="006B0543">
        <w:rPr>
          <w:rFonts w:asciiTheme="minorHAnsi" w:hAnsiTheme="minorHAnsi" w:cstheme="minorHAnsi"/>
        </w:rPr>
        <w:t>chyba, że Wykonawca udowodni, że takie roszczenia wynikają z przyczyn, za które Wykonawca nie ponosi odpowiedzialności.</w:t>
      </w:r>
      <w:bookmarkEnd w:id="612"/>
    </w:p>
    <w:p w14:paraId="0EDEF95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13" w:name="_DV_M985"/>
      <w:bookmarkStart w:id="614" w:name="_Toc40704846"/>
      <w:r w:rsidRPr="006B0543">
        <w:rPr>
          <w:rFonts w:asciiTheme="minorHAnsi" w:hAnsiTheme="minorHAnsi" w:cstheme="minorHAnsi"/>
        </w:rPr>
        <w:t>J</w:t>
      </w:r>
      <w:bookmarkEnd w:id="613"/>
      <w:r w:rsidRPr="006B0543">
        <w:rPr>
          <w:rFonts w:asciiTheme="minorHAnsi" w:hAnsiTheme="minorHAnsi" w:cstheme="minorHAnsi"/>
        </w:rPr>
        <w:t>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bookmarkEnd w:id="614"/>
    </w:p>
    <w:p w14:paraId="1B105F0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15" w:name="_Toc40704847"/>
      <w:r w:rsidRPr="006B0543">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615"/>
    </w:p>
    <w:p w14:paraId="5E1AD3B4" w14:textId="36880FD2" w:rsidR="00737CEE" w:rsidRPr="006B0543" w:rsidRDefault="002B2BD9" w:rsidP="0028012D">
      <w:pPr>
        <w:pStyle w:val="Nagwek2"/>
        <w:keepNext w:val="0"/>
        <w:widowControl w:val="0"/>
        <w:spacing w:line="240" w:lineRule="exact"/>
        <w:rPr>
          <w:rFonts w:asciiTheme="minorHAnsi" w:hAnsiTheme="minorHAnsi" w:cstheme="minorHAnsi"/>
        </w:rPr>
      </w:pPr>
      <w:bookmarkStart w:id="616" w:name="_Toc40704848"/>
      <w:r w:rsidRPr="00306D57">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bookmarkEnd w:id="616"/>
      <w:r w:rsidR="00737CEE" w:rsidRPr="006B0543">
        <w:rPr>
          <w:rFonts w:asciiTheme="minorHAnsi" w:hAnsiTheme="minorHAnsi" w:cstheme="minorHAnsi"/>
        </w:rPr>
        <w:t xml:space="preserve"> </w:t>
      </w:r>
      <w:r w:rsidR="00306D57" w:rsidRPr="00183FCD">
        <w:rPr>
          <w:rFonts w:ascii="Calibri" w:hAnsi="Calibri" w:cs="Calibri"/>
          <w:highlight w:val="yellow"/>
        </w:rPr>
        <w:t>Dotyczy wykonawców wspólnie ubiegających się o udzielenie zamówienia]</w:t>
      </w:r>
    </w:p>
    <w:p w14:paraId="46388EC3" w14:textId="724B8B87" w:rsidR="00737CEE" w:rsidRPr="006B0543" w:rsidRDefault="002B2BD9" w:rsidP="0028012D">
      <w:pPr>
        <w:pStyle w:val="Nagwek2"/>
        <w:keepNext w:val="0"/>
        <w:widowControl w:val="0"/>
        <w:spacing w:line="240" w:lineRule="exact"/>
        <w:rPr>
          <w:rFonts w:asciiTheme="minorHAnsi" w:hAnsiTheme="minorHAnsi" w:cstheme="minorHAnsi"/>
        </w:rPr>
      </w:pPr>
      <w:bookmarkStart w:id="617" w:name="_Toc40704849"/>
      <w:r w:rsidRPr="00306D57">
        <w:rPr>
          <w:rFonts w:asciiTheme="minorHAnsi" w:hAnsiTheme="minorHAnsi" w:cstheme="minorHAnsi"/>
          <w:highlight w:val="cyan"/>
        </w:rPr>
        <w:t>Ponadto podmioty wspólnie realizujące Umowę</w:t>
      </w:r>
      <w:r w:rsidRPr="00306D57" w:rsidDel="003022DB">
        <w:rPr>
          <w:rFonts w:asciiTheme="minorHAnsi" w:hAnsiTheme="minorHAnsi" w:cstheme="minorHAnsi"/>
          <w:highlight w:val="cyan"/>
        </w:rPr>
        <w:t xml:space="preserve"> </w:t>
      </w:r>
      <w:r w:rsidRPr="00306D5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617"/>
      <w:r w:rsidR="00306D57" w:rsidRPr="00306D57">
        <w:rPr>
          <w:rFonts w:ascii="Calibri" w:hAnsi="Calibri" w:cs="Calibri"/>
          <w:highlight w:val="yellow"/>
        </w:rPr>
        <w:t xml:space="preserve"> </w:t>
      </w:r>
      <w:r w:rsidR="00306D57" w:rsidRPr="00183FCD">
        <w:rPr>
          <w:rFonts w:ascii="Calibri" w:hAnsi="Calibri" w:cs="Calibri"/>
          <w:highlight w:val="yellow"/>
        </w:rPr>
        <w:t>Dotyczy wykonawców wspólnie ubiegających się o udzielenie zamówienia]</w:t>
      </w:r>
    </w:p>
    <w:p w14:paraId="02C997AD" w14:textId="59731F17" w:rsidR="00737CEE" w:rsidRPr="006B0543" w:rsidRDefault="002B2BD9" w:rsidP="0028012D">
      <w:pPr>
        <w:pStyle w:val="Nagwek2"/>
        <w:keepNext w:val="0"/>
        <w:widowControl w:val="0"/>
        <w:spacing w:line="240" w:lineRule="exact"/>
        <w:rPr>
          <w:rFonts w:asciiTheme="minorHAnsi" w:hAnsiTheme="minorHAnsi" w:cstheme="minorHAnsi"/>
        </w:rPr>
      </w:pPr>
      <w:bookmarkStart w:id="618" w:name="_Toc40704850"/>
      <w:r w:rsidRPr="00306D57">
        <w:rPr>
          <w:rFonts w:asciiTheme="minorHAnsi" w:hAnsiTheme="minorHAnsi" w:cstheme="minorHAnsi"/>
          <w:highlight w:val="cyan"/>
        </w:rPr>
        <w:t>Podmioty wspólnie realizujące Umowę</w:t>
      </w:r>
      <w:r w:rsidRPr="00306D57" w:rsidDel="003022DB">
        <w:rPr>
          <w:rFonts w:asciiTheme="minorHAnsi" w:hAnsiTheme="minorHAnsi" w:cstheme="minorHAnsi"/>
          <w:highlight w:val="cyan"/>
        </w:rPr>
        <w:t xml:space="preserve"> </w:t>
      </w:r>
      <w:r w:rsidRPr="00306D5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618"/>
      <w:r w:rsidR="00306D57" w:rsidRPr="00306D57">
        <w:rPr>
          <w:rFonts w:ascii="Calibri" w:hAnsi="Calibri" w:cs="Calibri"/>
          <w:highlight w:val="yellow"/>
        </w:rPr>
        <w:t xml:space="preserve"> </w:t>
      </w:r>
      <w:r w:rsidR="00306D57" w:rsidRPr="00183FCD">
        <w:rPr>
          <w:rFonts w:ascii="Calibri" w:hAnsi="Calibri" w:cs="Calibri"/>
          <w:highlight w:val="yellow"/>
        </w:rPr>
        <w:t>Dotyczy wykonawców wspólnie ubiegających się o udzielenie zamówienia]</w:t>
      </w:r>
    </w:p>
    <w:p w14:paraId="0ACC6A3E" w14:textId="5186EDA6" w:rsidR="00737CEE" w:rsidRDefault="00737CEE" w:rsidP="0028012D">
      <w:pPr>
        <w:widowControl w:val="0"/>
        <w:spacing w:before="120" w:after="120" w:line="240" w:lineRule="exact"/>
        <w:rPr>
          <w:rFonts w:asciiTheme="minorHAnsi" w:hAnsiTheme="minorHAnsi" w:cstheme="minorHAnsi"/>
        </w:rPr>
      </w:pPr>
    </w:p>
    <w:p w14:paraId="4057DBE9" w14:textId="77777777" w:rsidR="00B47A14" w:rsidRPr="006B0543" w:rsidRDefault="00B47A14" w:rsidP="0028012D">
      <w:pPr>
        <w:widowControl w:val="0"/>
        <w:spacing w:before="120" w:after="120" w:line="240" w:lineRule="exact"/>
        <w:rPr>
          <w:rFonts w:asciiTheme="minorHAnsi" w:hAnsiTheme="minorHAnsi" w:cstheme="minorHAnsi"/>
        </w:rPr>
      </w:pPr>
    </w:p>
    <w:p w14:paraId="5F148E50"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19" w:name="_Ref419973236"/>
      <w:bookmarkStart w:id="620" w:name="_Toc437005857"/>
      <w:bookmarkStart w:id="621" w:name="_Toc494375645"/>
      <w:bookmarkStart w:id="622" w:name="_Toc15890586"/>
      <w:bookmarkStart w:id="623" w:name="_Toc40704851"/>
      <w:r w:rsidRPr="00DE6340">
        <w:rPr>
          <w:rFonts w:cstheme="minorHAnsi"/>
          <w:color w:val="092D74"/>
          <w:szCs w:val="20"/>
        </w:rPr>
        <w:t>OGRANICZENIE ODPOWIEDZIALNOŚCI</w:t>
      </w:r>
      <w:bookmarkEnd w:id="619"/>
      <w:bookmarkEnd w:id="620"/>
      <w:bookmarkEnd w:id="621"/>
      <w:bookmarkEnd w:id="622"/>
      <w:bookmarkEnd w:id="623"/>
    </w:p>
    <w:p w14:paraId="69682A46" w14:textId="72755C03" w:rsidR="00737CEE" w:rsidRPr="006B0543" w:rsidRDefault="00737CEE" w:rsidP="0028012D">
      <w:pPr>
        <w:pStyle w:val="Nagwek2"/>
        <w:keepNext w:val="0"/>
        <w:widowControl w:val="0"/>
        <w:spacing w:line="240" w:lineRule="exact"/>
        <w:rPr>
          <w:rFonts w:asciiTheme="minorHAnsi" w:hAnsiTheme="minorHAnsi" w:cstheme="minorHAnsi"/>
        </w:rPr>
      </w:pPr>
      <w:bookmarkStart w:id="624" w:name="_Toc40704853"/>
      <w:bookmarkStart w:id="625" w:name="_Ref282425647"/>
      <w:r w:rsidRPr="006B0543">
        <w:rPr>
          <w:rFonts w:asciiTheme="minorHAnsi" w:hAnsiTheme="minorHAnsi" w:cstheme="minorHAnsi"/>
        </w:rPr>
        <w:t>Łączna odpowiedzialność odszkodowawcza Wykonawcy wobec Zamawiającego wynikająca</w:t>
      </w:r>
      <w:r w:rsidRPr="006B0543">
        <w:rPr>
          <w:rFonts w:asciiTheme="minorHAnsi" w:hAnsiTheme="minorHAnsi" w:cstheme="minorHAnsi"/>
        </w:rPr>
        <w:br/>
        <w:t>z jakichkolwiek roszczeń Zamawiającego z tytułu Umowy jest ograniczona do wartości 100%  Wynagrodzenia Umownego netto</w:t>
      </w:r>
      <w:r w:rsidR="000C4908">
        <w:rPr>
          <w:rFonts w:asciiTheme="minorHAnsi" w:hAnsiTheme="minorHAnsi" w:cstheme="minorHAnsi"/>
        </w:rPr>
        <w:t xml:space="preserve"> wskazanego w ust. 4.1. Umowy</w:t>
      </w:r>
      <w:r w:rsidRPr="006B0543">
        <w:rPr>
          <w:rFonts w:asciiTheme="minorHAnsi" w:hAnsiTheme="minorHAnsi" w:cstheme="minorHAnsi"/>
        </w:rPr>
        <w:t>,</w:t>
      </w:r>
      <w:r w:rsidR="007402D2" w:rsidRPr="006B0543">
        <w:rPr>
          <w:rFonts w:asciiTheme="minorHAnsi" w:hAnsiTheme="minorHAnsi" w:cstheme="minorHAnsi"/>
        </w:rPr>
        <w:t xml:space="preserve"> </w:t>
      </w:r>
      <w:r w:rsidRPr="006B0543">
        <w:rPr>
          <w:rFonts w:asciiTheme="minorHAnsi" w:hAnsiTheme="minorHAnsi" w:cstheme="minorHAnsi"/>
        </w:rPr>
        <w:t>nie mniej jednak niż do wartości sumy ubezpieczeniowej,</w:t>
      </w:r>
      <w:r w:rsidR="00DC3A37">
        <w:rPr>
          <w:rFonts w:asciiTheme="minorHAnsi" w:hAnsiTheme="minorHAnsi" w:cstheme="minorHAnsi"/>
        </w:rPr>
        <w:t xml:space="preserve"> o której mowa w Załączniku nr 8</w:t>
      </w:r>
      <w:r w:rsidRPr="006B0543">
        <w:rPr>
          <w:rFonts w:asciiTheme="minorHAnsi" w:hAnsiTheme="minorHAnsi" w:cstheme="minorHAnsi"/>
        </w:rPr>
        <w:t>. Niezależnie od podstawy prawnej dochodzenia roszczenia odpowiedzialność odszkodowawcza Wykonawcy ograniczona jest w każdym przypadku do szkód rzeczywistych. Wykonawca oraz Podwykonawcy w żadnych okolicznościach nie będą odpowiadać za utracone korzyści.</w:t>
      </w:r>
      <w:bookmarkEnd w:id="624"/>
    </w:p>
    <w:p w14:paraId="5C2AAD93"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26" w:name="_Ref435541669"/>
      <w:bookmarkStart w:id="627" w:name="_Toc40704854"/>
      <w:r w:rsidRPr="006B0543">
        <w:rPr>
          <w:rFonts w:asciiTheme="minorHAnsi" w:hAnsiTheme="minorHAnsi" w:cstheme="minorHAnsi"/>
        </w:rPr>
        <w:t>Ograniczenie odpowiedzialności nie ma zastosowania w przypadku:</w:t>
      </w:r>
      <w:bookmarkEnd w:id="626"/>
      <w:bookmarkEnd w:id="627"/>
    </w:p>
    <w:p w14:paraId="6C51BAB0"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28" w:name="_Toc40704855"/>
      <w:r w:rsidRPr="006B0543">
        <w:rPr>
          <w:rFonts w:asciiTheme="minorHAnsi" w:hAnsiTheme="minorHAnsi" w:cstheme="minorHAnsi"/>
        </w:rPr>
        <w:t>odpowiedzialności Wykonawcy z tytułu szkód wyrządzonych umyślnie lub w wyniku rażącego niedbalstwa;</w:t>
      </w:r>
      <w:bookmarkEnd w:id="628"/>
    </w:p>
    <w:p w14:paraId="1673ED6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29" w:name="_Toc40704856"/>
      <w:r w:rsidRPr="006B0543">
        <w:rPr>
          <w:rFonts w:asciiTheme="minorHAnsi" w:hAnsiTheme="minorHAnsi" w:cstheme="minorHAnsi"/>
        </w:rPr>
        <w:t>odpowiedzialności Wykonawcy z tytułu szkód na osobie;</w:t>
      </w:r>
      <w:bookmarkEnd w:id="629"/>
    </w:p>
    <w:p w14:paraId="786808E5"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30" w:name="_Toc40704857"/>
      <w:r w:rsidRPr="006B0543">
        <w:rPr>
          <w:rFonts w:asciiTheme="minorHAnsi" w:hAnsiTheme="minorHAnsi" w:cstheme="minorHAnsi"/>
        </w:rPr>
        <w:t>odpowiedzialności Wykonawcy z tytułu szkód w środowisku naturalnym;</w:t>
      </w:r>
      <w:bookmarkEnd w:id="630"/>
    </w:p>
    <w:p w14:paraId="4A2A3007" w14:textId="76E50C5B"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631" w:name="_Toc40704858"/>
      <w:r w:rsidRPr="00306D57">
        <w:rPr>
          <w:rFonts w:asciiTheme="minorHAnsi" w:hAnsiTheme="minorHAnsi" w:cstheme="minorHAnsi"/>
          <w:highlight w:val="cyan"/>
        </w:rPr>
        <w:t>odpowiedzialności Wykonawcy lub każdego z podmiotów wspólnie realizujących Umowę, z tytułu szkód, o których mowa w ust. 17.5 i 17.6.</w:t>
      </w:r>
      <w:bookmarkEnd w:id="631"/>
      <w:r w:rsidR="00306D57" w:rsidRPr="00306D57">
        <w:rPr>
          <w:rFonts w:ascii="Calibri" w:hAnsi="Calibri" w:cs="Calibri"/>
          <w:highlight w:val="cyan"/>
        </w:rPr>
        <w:t xml:space="preserve"> </w:t>
      </w:r>
      <w:r w:rsidR="00306D57" w:rsidRPr="00183FCD">
        <w:rPr>
          <w:rFonts w:ascii="Calibri" w:hAnsi="Calibri" w:cs="Calibri"/>
          <w:highlight w:val="yellow"/>
        </w:rPr>
        <w:t>Dotyczy wykonawców wspólnie ubiegających się o udzielenie zamówienia]</w:t>
      </w:r>
    </w:p>
    <w:p w14:paraId="4F8159AE" w14:textId="77777777" w:rsidR="00737CEE" w:rsidRPr="006B0543" w:rsidRDefault="00737CEE" w:rsidP="0028012D">
      <w:pPr>
        <w:pStyle w:val="Nagwek2"/>
        <w:keepNext w:val="0"/>
        <w:widowControl w:val="0"/>
        <w:numPr>
          <w:ilvl w:val="0"/>
          <w:numId w:val="0"/>
        </w:numPr>
        <w:spacing w:line="240" w:lineRule="exact"/>
        <w:ind w:left="1276"/>
        <w:rPr>
          <w:rFonts w:asciiTheme="minorHAnsi" w:hAnsiTheme="minorHAnsi" w:cstheme="minorHAnsi"/>
          <w:highlight w:val="cyan"/>
        </w:rPr>
      </w:pPr>
    </w:p>
    <w:p w14:paraId="305A3996"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32" w:name="_Toc437005858"/>
      <w:bookmarkStart w:id="633" w:name="_Ref483382766"/>
      <w:bookmarkStart w:id="634" w:name="_Toc494375574"/>
      <w:bookmarkStart w:id="635" w:name="_Toc494375646"/>
      <w:bookmarkStart w:id="636" w:name="_Toc15890587"/>
      <w:bookmarkStart w:id="637" w:name="_Toc40704859"/>
      <w:r w:rsidRPr="00DE6340">
        <w:rPr>
          <w:rFonts w:cstheme="minorHAnsi"/>
          <w:color w:val="092D74"/>
          <w:szCs w:val="20"/>
        </w:rPr>
        <w:t>KORZYSTANIE Z PODWYKONAWCÓW</w:t>
      </w:r>
      <w:bookmarkEnd w:id="632"/>
      <w:bookmarkEnd w:id="633"/>
      <w:bookmarkEnd w:id="634"/>
      <w:bookmarkEnd w:id="635"/>
      <w:bookmarkEnd w:id="636"/>
      <w:bookmarkEnd w:id="637"/>
    </w:p>
    <w:p w14:paraId="261F1E9D" w14:textId="4B276746" w:rsidR="00737CEE" w:rsidRPr="00574CE8" w:rsidRDefault="00737CEE" w:rsidP="00A7092F">
      <w:pPr>
        <w:pStyle w:val="Nagwek2"/>
        <w:keepNext w:val="0"/>
        <w:widowControl w:val="0"/>
        <w:spacing w:line="240" w:lineRule="exact"/>
        <w:rPr>
          <w:rFonts w:asciiTheme="minorHAnsi" w:hAnsiTheme="minorHAnsi" w:cstheme="minorHAnsi"/>
        </w:rPr>
      </w:pPr>
      <w:bookmarkStart w:id="638" w:name="_Toc40704864"/>
      <w:bookmarkStart w:id="639" w:name="_Ref419975898"/>
      <w:r w:rsidRPr="006B0543">
        <w:rPr>
          <w:rFonts w:asciiTheme="minorHAnsi" w:hAnsiTheme="minorHAnsi" w:cstheme="minorHAnsi"/>
        </w:rPr>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r w:rsidRPr="00574CE8">
        <w:rPr>
          <w:rFonts w:asciiTheme="minorHAnsi" w:hAnsiTheme="minorHAnsi" w:cstheme="minorHAnsi"/>
        </w:rPr>
        <w:t>).</w:t>
      </w:r>
      <w:bookmarkEnd w:id="638"/>
      <w:r w:rsidR="00574CE8" w:rsidRPr="00574CE8">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2551270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0" w:name="_Toc40704865"/>
      <w:bookmarkStart w:id="641" w:name="_Ref483382768"/>
      <w:r w:rsidRPr="006B0543">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640"/>
      <w:r w:rsidRPr="006B0543">
        <w:rPr>
          <w:rFonts w:asciiTheme="minorHAnsi" w:hAnsiTheme="minorHAnsi" w:cstheme="minorHAnsi"/>
        </w:rPr>
        <w:t xml:space="preserve"> </w:t>
      </w:r>
      <w:bookmarkEnd w:id="641"/>
    </w:p>
    <w:p w14:paraId="35534156"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2" w:name="_Toc40704866"/>
      <w:r w:rsidRPr="006B0543">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 przed Dniem Wejścia w Życie. W szczególności w przypadku zastąpienia dotychczasowego Podwykonawcy/Podwykonawcy Obiektowego,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642"/>
    </w:p>
    <w:p w14:paraId="55FE5B81"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3" w:name="_Toc40704867"/>
      <w:r w:rsidRPr="006B0543">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643"/>
    </w:p>
    <w:p w14:paraId="1A0946D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4" w:name="_Toc40704868"/>
      <w:r w:rsidRPr="006B0543">
        <w:rPr>
          <w:rFonts w:asciiTheme="minorHAnsi" w:hAnsiTheme="minorHAnsi" w:cstheme="minorHAnsi"/>
        </w:rPr>
        <w:t>Wykonawca zobowiązany jest do wprowadzenia do swoich umów z Podwykonawcami Obiektowymi zapisów dotyczących udostępnienia im pomieszczeń, o których mowa w ust. 5.3.9. Ponadto Wykonawca zobowiązany jest do wymagania od swoich Podwykonawców Obiektowych, aby w umowach które będą oni zawierać z Dalszymi Podwykonawcami Obiektowymi zostały zawarte takie same zapisy.</w:t>
      </w:r>
      <w:bookmarkEnd w:id="644"/>
    </w:p>
    <w:p w14:paraId="70EFA44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5" w:name="_Toc40704869"/>
      <w:r w:rsidRPr="006B0543">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645"/>
    </w:p>
    <w:p w14:paraId="347E59D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6" w:name="_Toc40704870"/>
      <w:r w:rsidRPr="006B0543">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 i Dalszych Podwykonawców Obiektowych.</w:t>
      </w:r>
      <w:bookmarkEnd w:id="646"/>
    </w:p>
    <w:p w14:paraId="2D62DCF1" w14:textId="77777777" w:rsidR="00737CEE" w:rsidRPr="006B0543" w:rsidRDefault="00737CEE" w:rsidP="0028012D">
      <w:pPr>
        <w:pStyle w:val="Nagwek2"/>
        <w:keepNext w:val="0"/>
        <w:widowControl w:val="0"/>
        <w:spacing w:line="240" w:lineRule="exact"/>
        <w:rPr>
          <w:rFonts w:asciiTheme="minorHAnsi" w:hAnsiTheme="minorHAnsi" w:cstheme="minorHAnsi"/>
          <w:i/>
        </w:rPr>
      </w:pPr>
      <w:bookmarkStart w:id="647" w:name="mip33168239"/>
      <w:bookmarkStart w:id="648" w:name="mip33168213"/>
      <w:bookmarkStart w:id="649" w:name="mip33168240"/>
      <w:bookmarkStart w:id="650" w:name="mip33168219"/>
      <w:bookmarkStart w:id="651" w:name="mip33168243"/>
      <w:bookmarkStart w:id="652" w:name="_Toc40704875"/>
      <w:bookmarkEnd w:id="647"/>
      <w:bookmarkEnd w:id="648"/>
      <w:bookmarkEnd w:id="649"/>
      <w:bookmarkEnd w:id="650"/>
      <w:bookmarkEnd w:id="651"/>
      <w:r w:rsidRPr="006B0543">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652"/>
    </w:p>
    <w:p w14:paraId="494049A7" w14:textId="77777777" w:rsidR="00737CEE" w:rsidRPr="00F04957" w:rsidRDefault="00737CEE" w:rsidP="0028012D">
      <w:pPr>
        <w:pStyle w:val="Nagwek1"/>
        <w:keepNext w:val="0"/>
        <w:widowControl w:val="0"/>
        <w:spacing w:before="120" w:after="120" w:line="240" w:lineRule="exact"/>
        <w:rPr>
          <w:rFonts w:cstheme="minorHAnsi"/>
          <w:color w:val="092D74"/>
          <w:szCs w:val="20"/>
        </w:rPr>
      </w:pPr>
      <w:bookmarkStart w:id="653" w:name="_Toc321415644"/>
      <w:bookmarkStart w:id="654" w:name="_Ref421010725"/>
      <w:bookmarkStart w:id="655" w:name="_Toc437005859"/>
      <w:bookmarkStart w:id="656" w:name="_Toc494375647"/>
      <w:bookmarkStart w:id="657" w:name="_Ref497836896"/>
      <w:bookmarkStart w:id="658" w:name="_Toc15890588"/>
      <w:bookmarkStart w:id="659" w:name="_Toc40704906"/>
      <w:bookmarkEnd w:id="639"/>
      <w:r w:rsidRPr="00F04957">
        <w:rPr>
          <w:rFonts w:cstheme="minorHAnsi"/>
          <w:color w:val="092D74"/>
          <w:szCs w:val="20"/>
        </w:rPr>
        <w:t>ZMIANY UMOWY</w:t>
      </w:r>
      <w:bookmarkEnd w:id="653"/>
      <w:bookmarkEnd w:id="654"/>
      <w:bookmarkEnd w:id="655"/>
      <w:bookmarkEnd w:id="656"/>
      <w:bookmarkEnd w:id="657"/>
      <w:bookmarkEnd w:id="658"/>
      <w:bookmarkEnd w:id="659"/>
    </w:p>
    <w:p w14:paraId="425670F9" w14:textId="77777777" w:rsidR="00E1003C" w:rsidRDefault="00E1003C" w:rsidP="0028012D">
      <w:pPr>
        <w:pStyle w:val="Nagwek2"/>
        <w:keepNext w:val="0"/>
        <w:widowControl w:val="0"/>
        <w:rPr>
          <w:rFonts w:asciiTheme="minorHAnsi" w:hAnsiTheme="minorHAnsi" w:cstheme="minorHAnsi"/>
        </w:rPr>
      </w:pPr>
      <w:bookmarkStart w:id="660" w:name="_Ref495589328"/>
      <w:bookmarkStart w:id="661" w:name="_Ref430093354"/>
      <w:bookmarkStart w:id="662" w:name="_Toc347501712"/>
      <w:r w:rsidRPr="00E1003C">
        <w:rPr>
          <w:rFonts w:asciiTheme="minorHAnsi" w:hAnsiTheme="minorHAnsi" w:cstheme="minorHAnsi"/>
        </w:rPr>
        <w:t>Zmiana postanowień Umowy w stosunku do treści Oferty, na podstawie której dokonano wyboru Wykonawcy, może nastąpić za zgodną wolą Stron.</w:t>
      </w:r>
      <w:bookmarkStart w:id="663" w:name="_Ref483383878"/>
      <w:bookmarkEnd w:id="660"/>
    </w:p>
    <w:p w14:paraId="0938CA1D" w14:textId="77777777" w:rsidR="00E1003C" w:rsidRDefault="00E1003C" w:rsidP="0028012D">
      <w:pPr>
        <w:pStyle w:val="Nagwek2"/>
        <w:keepNext w:val="0"/>
        <w:widowControl w:val="0"/>
        <w:rPr>
          <w:rFonts w:asciiTheme="minorHAnsi" w:hAnsiTheme="minorHAnsi" w:cstheme="minorHAnsi"/>
        </w:rPr>
      </w:pPr>
      <w:r w:rsidRPr="00E1003C">
        <w:rPr>
          <w:rFonts w:asciiTheme="minorHAnsi" w:hAnsiTheme="minorHAnsi" w:cstheme="minorHAnsi"/>
        </w:rPr>
        <w:t>Zamawiający dopuszcza możliwość zmiany Umowy, w szczególności w przypadku wystąpienia jednej lub kilku z następujących okoliczności:</w:t>
      </w:r>
      <w:bookmarkEnd w:id="661"/>
      <w:bookmarkEnd w:id="663"/>
    </w:p>
    <w:p w14:paraId="62AE8337"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konieczności wykonania Prac dodatkowych, których nie można było przewidzieć na etapie udzielenia zamówienia, a wykonanie których jest konieczne do wykonania przedmiotu Umowy, z zastrzeżeniem postanowień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_Ref431802932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20.7</w:t>
      </w:r>
      <w:r w:rsidRPr="00E1003C">
        <w:rPr>
          <w:rFonts w:asciiTheme="minorHAnsi" w:hAnsiTheme="minorHAnsi" w:cstheme="minorHAnsi"/>
        </w:rPr>
        <w:fldChar w:fldCharType="end"/>
      </w:r>
      <w:r w:rsidRPr="00E1003C">
        <w:rPr>
          <w:rFonts w:asciiTheme="minorHAnsi" w:hAnsiTheme="minorHAnsi" w:cstheme="minorHAnsi"/>
        </w:rPr>
        <w:t>.;</w:t>
      </w:r>
    </w:p>
    <w:p w14:paraId="5BECB629"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wykonania Prac zamiennych;</w:t>
      </w:r>
    </w:p>
    <w:p w14:paraId="2315334A"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zmiany danych projektowych, na podstawie których była sporządzona Oferta i mających wpływ na realizację Umowy lub korzystanie z Prac przez Zamawiającego;</w:t>
      </w:r>
    </w:p>
    <w:p w14:paraId="7F5D630A"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zmiany prawa lub obowiązujących norm lub decyzji administracyjnych mających wpływ na zakres lub sposób realizacji Umowy lub korzystania z Prac przez Zamawiającego;</w:t>
      </w:r>
    </w:p>
    <w:p w14:paraId="3CAD6993"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zmiany Podwykonawcy, o której mowa w ust. </w:t>
      </w:r>
      <w:r w:rsidRPr="00E1003C">
        <w:rPr>
          <w:rFonts w:asciiTheme="minorHAnsi" w:hAnsiTheme="minorHAnsi" w:cstheme="minorHAnsi"/>
        </w:rPr>
        <w:fldChar w:fldCharType="begin"/>
      </w:r>
      <w:r w:rsidRPr="00E1003C">
        <w:rPr>
          <w:rFonts w:asciiTheme="minorHAnsi" w:hAnsiTheme="minorHAnsi" w:cstheme="minorHAnsi"/>
        </w:rPr>
        <w:instrText xml:space="preserve"> REF _Ref8737061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19.2</w:t>
      </w:r>
      <w:r w:rsidRPr="00E1003C">
        <w:rPr>
          <w:rFonts w:asciiTheme="minorHAnsi" w:hAnsiTheme="minorHAnsi" w:cstheme="minorHAnsi"/>
        </w:rPr>
        <w:fldChar w:fldCharType="end"/>
      </w:r>
      <w:r w:rsidRPr="00E1003C">
        <w:rPr>
          <w:rFonts w:asciiTheme="minorHAnsi" w:hAnsiTheme="minorHAnsi" w:cstheme="minorHAnsi"/>
        </w:rPr>
        <w:t>.;</w:t>
      </w:r>
    </w:p>
    <w:p w14:paraId="63B7F874"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Siły Wyższej;</w:t>
      </w:r>
    </w:p>
    <w:p w14:paraId="23C361F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przewlekłości w wydaniu decyzji administracyjnych, pozwoleń, zezwoleń, opinii niezbędnych do wykonania Prac, mających wpływ na terminy realizacji Umowy;</w:t>
      </w:r>
    </w:p>
    <w:p w14:paraId="19931DAD"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zmiany terminu rozpoczęcia Prac dokonanej na mocy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_Ref497836726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3.6</w:t>
      </w:r>
      <w:r w:rsidRPr="00E1003C">
        <w:rPr>
          <w:rFonts w:asciiTheme="minorHAnsi" w:hAnsiTheme="minorHAnsi" w:cstheme="minorHAnsi"/>
        </w:rPr>
        <w:fldChar w:fldCharType="end"/>
      </w:r>
      <w:r w:rsidRPr="00E1003C">
        <w:rPr>
          <w:rFonts w:asciiTheme="minorHAnsi" w:hAnsiTheme="minorHAnsi" w:cstheme="minorHAnsi"/>
        </w:rPr>
        <w:t xml:space="preserve">., zmiany Daty Zakończenia Prac w przypadkach przewidzianych w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_Ref497836742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3.7</w:t>
      </w:r>
      <w:r w:rsidRPr="00E1003C">
        <w:rPr>
          <w:rFonts w:asciiTheme="minorHAnsi" w:hAnsiTheme="minorHAnsi" w:cstheme="minorHAnsi"/>
        </w:rPr>
        <w:fldChar w:fldCharType="end"/>
      </w:r>
      <w:r w:rsidRPr="00E1003C">
        <w:rPr>
          <w:rFonts w:asciiTheme="minorHAnsi" w:hAnsiTheme="minorHAnsi" w:cstheme="minorHAnsi"/>
        </w:rPr>
        <w:t xml:space="preserve">., zawieszenia wykonywania Prac na mocy ust. </w:t>
      </w:r>
      <w:r w:rsidRPr="00E1003C">
        <w:rPr>
          <w:rFonts w:asciiTheme="minorHAnsi" w:hAnsiTheme="minorHAnsi" w:cstheme="minorHAnsi"/>
        </w:rPr>
        <w:fldChar w:fldCharType="begin"/>
      </w:r>
      <w:r w:rsidRPr="00E1003C">
        <w:rPr>
          <w:rFonts w:asciiTheme="minorHAnsi" w:hAnsiTheme="minorHAnsi" w:cstheme="minorHAnsi"/>
        </w:rPr>
        <w:instrText xml:space="preserve"> REF _Ref8737404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15.2</w:t>
      </w:r>
      <w:r w:rsidRPr="00E1003C">
        <w:rPr>
          <w:rFonts w:asciiTheme="minorHAnsi" w:hAnsiTheme="minorHAnsi" w:cstheme="minorHAnsi"/>
        </w:rPr>
        <w:fldChar w:fldCharType="end"/>
      </w:r>
      <w:r w:rsidRPr="00E1003C">
        <w:rPr>
          <w:rFonts w:asciiTheme="minorHAnsi" w:hAnsiTheme="minorHAnsi" w:cstheme="minorHAnsi"/>
        </w:rPr>
        <w:t xml:space="preserve">., lub zawieszenia wykonywania zobowiązań na mocy </w:t>
      </w:r>
      <w:r w:rsidRPr="00E1003C">
        <w:rPr>
          <w:rFonts w:asciiTheme="minorHAnsi" w:hAnsiTheme="minorHAnsi" w:cstheme="minorHAnsi"/>
        </w:rPr>
        <w:fldChar w:fldCharType="begin"/>
      </w:r>
      <w:r w:rsidRPr="00E1003C">
        <w:rPr>
          <w:rFonts w:asciiTheme="minorHAnsi" w:hAnsiTheme="minorHAnsi" w:cstheme="minorHAnsi"/>
        </w:rPr>
        <w:instrText xml:space="preserve"> REF _Ref419975460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§15</w:t>
      </w:r>
      <w:r w:rsidRPr="00E1003C">
        <w:rPr>
          <w:rFonts w:asciiTheme="minorHAnsi" w:hAnsiTheme="minorHAnsi" w:cstheme="minorHAnsi"/>
        </w:rPr>
        <w:fldChar w:fldCharType="end"/>
      </w:r>
      <w:r w:rsidRPr="00E1003C">
        <w:rPr>
          <w:rFonts w:asciiTheme="minorHAnsi" w:hAnsiTheme="minorHAnsi" w:cstheme="minorHAnsi"/>
        </w:rPr>
        <w:t xml:space="preserve"> Umowy;</w:t>
      </w:r>
    </w:p>
    <w:p w14:paraId="3BE62581" w14:textId="4C6C69A4" w:rsidR="00E1003C" w:rsidRDefault="00306D57" w:rsidP="00BA5525">
      <w:pPr>
        <w:pStyle w:val="Nagwek2"/>
        <w:keepNext w:val="0"/>
        <w:widowControl w:val="0"/>
        <w:numPr>
          <w:ilvl w:val="2"/>
          <w:numId w:val="8"/>
        </w:numPr>
        <w:rPr>
          <w:rFonts w:asciiTheme="minorHAnsi" w:hAnsiTheme="minorHAnsi" w:cstheme="minorHAnsi"/>
        </w:rPr>
      </w:pPr>
      <w:bookmarkStart w:id="664" w:name="_Toc40704925"/>
      <w:r w:rsidRPr="00E367E4">
        <w:rPr>
          <w:rFonts w:asciiTheme="minorHAnsi" w:hAnsiTheme="minorHAnsi" w:cstheme="minorHAnsi"/>
          <w:highlight w:val="cyan"/>
        </w:rPr>
        <w:t>zmiany podmiotu w składzie podmiotów wspólnie realizujących Umowę</w:t>
      </w:r>
      <w:r w:rsidRPr="00E367E4" w:rsidDel="003022DB">
        <w:rPr>
          <w:rFonts w:asciiTheme="minorHAnsi" w:hAnsiTheme="minorHAnsi" w:cstheme="minorHAnsi"/>
          <w:highlight w:val="cyan"/>
        </w:rPr>
        <w:t xml:space="preserve"> </w:t>
      </w:r>
      <w:r w:rsidRPr="00E367E4">
        <w:rPr>
          <w:rFonts w:asciiTheme="minorHAnsi" w:hAnsiTheme="minorHAnsi" w:cstheme="minorHAnsi"/>
          <w:highlight w:val="cyan"/>
        </w:rPr>
        <w:t>spowodowanej wystąpieniem wobec któregokolwiek podmiotów wspólnie realizujących Umowę</w:t>
      </w:r>
      <w:r w:rsidRPr="00E367E4" w:rsidDel="003022DB">
        <w:rPr>
          <w:rFonts w:asciiTheme="minorHAnsi" w:hAnsiTheme="minorHAnsi" w:cstheme="minorHAnsi"/>
          <w:highlight w:val="cyan"/>
        </w:rPr>
        <w:t xml:space="preserve"> </w:t>
      </w:r>
      <w:r w:rsidRPr="00E367E4">
        <w:rPr>
          <w:rFonts w:asciiTheme="minorHAnsi" w:hAnsiTheme="minorHAnsi" w:cstheme="minorHAnsi"/>
          <w:highlight w:val="cyan"/>
        </w:rPr>
        <w:t xml:space="preserve">którejkolwiek z okoliczności opisanych w </w:t>
      </w:r>
      <w:r>
        <w:rPr>
          <w:rFonts w:asciiTheme="minorHAnsi" w:hAnsiTheme="minorHAnsi" w:cstheme="minorHAnsi"/>
          <w:highlight w:val="cyan"/>
        </w:rPr>
        <w:t>pkt</w:t>
      </w:r>
      <w:r w:rsidRPr="00E367E4">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Pr="00A07AAE">
        <w:rPr>
          <w:rFonts w:asciiTheme="minorHAnsi" w:hAnsiTheme="minorHAnsi" w:cstheme="minorHAnsi"/>
        </w:rPr>
        <w:t>;</w:t>
      </w:r>
      <w:bookmarkEnd w:id="664"/>
      <w:r w:rsidRPr="008E00EC">
        <w:rPr>
          <w:rFonts w:ascii="Calibri" w:hAnsi="Calibri" w:cs="Calibri"/>
          <w:highlight w:val="yellow"/>
        </w:rPr>
        <w:t xml:space="preserve"> </w:t>
      </w:r>
      <w:r w:rsidRPr="00183FCD">
        <w:rPr>
          <w:rFonts w:ascii="Calibri" w:hAnsi="Calibri" w:cs="Calibri"/>
          <w:highlight w:val="yellow"/>
        </w:rPr>
        <w:t>[Dotyczy wykonawców wspólnie ubiegających się o udzielenie zamówienia]</w:t>
      </w:r>
    </w:p>
    <w:p w14:paraId="07398D6C"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potrzeby poprawy bezpieczeństwa ludzi i sprzętu;</w:t>
      </w:r>
    </w:p>
    <w:p w14:paraId="45F32D9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1D29E7E2"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przyczyn ruchowych po stronie Zamawiającego, dotyczących braku możliwości odstawienia / załączenia instalacji / urządzeń i sieci, z pracy / do pracy;</w:t>
      </w:r>
    </w:p>
    <w:p w14:paraId="6BB188A3"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14D3D69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innych przypadków przewidujących zmianę Umowy, wyraźnie przewidzianych w Umowie;</w:t>
      </w:r>
    </w:p>
    <w:p w14:paraId="1DDD398D" w14:textId="77777777" w:rsidR="00E1003C" w:rsidRP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4AF59B02" w14:textId="77777777" w:rsidR="00E1003C" w:rsidRPr="003C764B" w:rsidRDefault="00E1003C" w:rsidP="0028012D">
      <w:pPr>
        <w:pStyle w:val="Nagwek2"/>
        <w:keepNext w:val="0"/>
        <w:widowControl w:val="0"/>
        <w:ind w:left="567"/>
        <w:rPr>
          <w:rFonts w:asciiTheme="minorHAnsi" w:hAnsiTheme="minorHAnsi" w:cstheme="minorHAnsi"/>
        </w:rPr>
      </w:pPr>
      <w:bookmarkStart w:id="665" w:name="_Ref483387412"/>
      <w:r w:rsidRPr="003C764B">
        <w:rPr>
          <w:rFonts w:asciiTheme="minorHAnsi" w:hAnsiTheme="minorHAnsi" w:cstheme="minorHAnsi"/>
        </w:rPr>
        <w:t xml:space="preserve">Zamawiający, ma prawo nakazać pominięcie wykonywania części Prac jeżeli rezygnacja z ich wykonania wynika z przesłanek, o których mowa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665"/>
    </w:p>
    <w:p w14:paraId="4B486BD3" w14:textId="77777777" w:rsidR="00E1003C" w:rsidRPr="003C764B" w:rsidRDefault="00E1003C" w:rsidP="0028012D">
      <w:pPr>
        <w:pStyle w:val="Nagwek2"/>
        <w:keepNext w:val="0"/>
        <w:widowControl w:val="0"/>
        <w:ind w:left="567"/>
        <w:rPr>
          <w:rFonts w:asciiTheme="minorHAnsi" w:hAnsiTheme="minorHAnsi" w:cstheme="minorHAnsi"/>
        </w:rPr>
      </w:pPr>
      <w:bookmarkStart w:id="666" w:name="_Ref483387416"/>
      <w:r w:rsidRPr="003C764B">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666"/>
    </w:p>
    <w:p w14:paraId="345D5E29" w14:textId="77777777" w:rsidR="00E1003C" w:rsidRPr="003C764B" w:rsidRDefault="00E1003C" w:rsidP="0028012D">
      <w:pPr>
        <w:pStyle w:val="Nagwek2"/>
        <w:keepNext w:val="0"/>
        <w:widowControl w:val="0"/>
        <w:ind w:left="567"/>
        <w:rPr>
          <w:rFonts w:asciiTheme="minorHAnsi" w:hAnsiTheme="minorHAnsi" w:cstheme="minorHAnsi"/>
        </w:rPr>
      </w:pPr>
      <w:bookmarkStart w:id="667" w:name="_Ref421010733"/>
      <w:r w:rsidRPr="003C764B">
        <w:rPr>
          <w:rFonts w:asciiTheme="minorHAnsi" w:hAnsiTheme="minorHAnsi" w:cstheme="minorHAnsi"/>
        </w:rPr>
        <w:t>Zwiększenie Wynagrodzenia Umownego, może wystąpić wyłącznie w przypadku:</w:t>
      </w:r>
    </w:p>
    <w:p w14:paraId="7CF222EF"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 xml:space="preserve">zwiększenia zakresu Prac wynikającego z przesłanek określonych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lub ust.</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jeżeli konieczność zmiany Umowy nie wynika z przyczyn leżących po stronie Wykonawcy;</w:t>
      </w:r>
    </w:p>
    <w:p w14:paraId="70331512" w14:textId="380F8A6A" w:rsidR="00E1003C"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zmiany stawki podatku od towarów i usług</w:t>
      </w:r>
      <w:r w:rsidR="00E950CD">
        <w:rPr>
          <w:rFonts w:asciiTheme="minorHAnsi" w:hAnsiTheme="minorHAnsi" w:cstheme="minorHAnsi"/>
        </w:rPr>
        <w:t xml:space="preserve"> i podatku akcyzowego</w:t>
      </w:r>
      <w:r w:rsidRPr="003C764B">
        <w:rPr>
          <w:rFonts w:asciiTheme="minorHAnsi" w:hAnsiTheme="minorHAnsi" w:cstheme="minorHAnsi"/>
        </w:rPr>
        <w:t>;</w:t>
      </w:r>
    </w:p>
    <w:p w14:paraId="72BC4341" w14:textId="77777777" w:rsidR="00E1003C" w:rsidRPr="00E1003C" w:rsidRDefault="00E1003C" w:rsidP="0028012D">
      <w:pPr>
        <w:pStyle w:val="Nagwek2"/>
        <w:keepNext w:val="0"/>
        <w:widowControl w:val="0"/>
        <w:numPr>
          <w:ilvl w:val="0"/>
          <w:numId w:val="0"/>
        </w:numPr>
        <w:ind w:left="1276"/>
        <w:rPr>
          <w:rFonts w:asciiTheme="minorHAnsi" w:hAnsiTheme="minorHAnsi" w:cstheme="minorHAnsi"/>
        </w:rPr>
      </w:pPr>
      <w:r w:rsidRPr="00E1003C">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określonych w niniejszym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_Ref497836896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§20</w:t>
      </w:r>
      <w:r w:rsidRPr="00E1003C">
        <w:rPr>
          <w:rFonts w:asciiTheme="minorHAnsi" w:hAnsiTheme="minorHAnsi" w:cstheme="minorHAnsi"/>
        </w:rPr>
        <w:fldChar w:fldCharType="end"/>
      </w:r>
      <w:r w:rsidRPr="00E1003C">
        <w:rPr>
          <w:rFonts w:asciiTheme="minorHAnsi" w:hAnsiTheme="minorHAnsi" w:cstheme="minorHAnsi"/>
        </w:rPr>
        <w:t>.</w:t>
      </w:r>
    </w:p>
    <w:p w14:paraId="3B6D0E39" w14:textId="77777777" w:rsidR="00E1003C" w:rsidRPr="00A7092F" w:rsidRDefault="00E1003C" w:rsidP="0028012D">
      <w:pPr>
        <w:pStyle w:val="Nagwek2"/>
        <w:keepNext w:val="0"/>
        <w:widowControl w:val="0"/>
        <w:ind w:left="567"/>
        <w:rPr>
          <w:rFonts w:asciiTheme="minorHAnsi" w:hAnsiTheme="minorHAnsi" w:cstheme="minorHAnsi"/>
        </w:rPr>
      </w:pPr>
      <w:bookmarkStart w:id="668" w:name="_Ref421010736"/>
      <w:bookmarkEnd w:id="667"/>
      <w:r w:rsidRPr="003C764B">
        <w:rPr>
          <w:rFonts w:asciiTheme="minorHAnsi" w:hAnsiTheme="minorHAnsi" w:cstheme="minorHAnsi"/>
        </w:rPr>
        <w:t xml:space="preserve">Zwiększenie lub zmniejszenie Wynagrodzenia Umownego, o którym mowa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20.3</w:t>
      </w:r>
      <w:r w:rsidRPr="003C764B">
        <w:rPr>
          <w:rFonts w:asciiTheme="minorHAnsi" w:hAnsiTheme="minorHAnsi" w:cstheme="minorHAnsi"/>
        </w:rPr>
        <w:fldChar w:fldCharType="end"/>
      </w:r>
      <w:r w:rsidRPr="003C764B">
        <w:rPr>
          <w:rFonts w:asciiTheme="minorHAnsi" w:hAnsiTheme="minorHAnsi" w:cstheme="minorHAnsi"/>
        </w:rPr>
        <w:t xml:space="preserve">.,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_Ref483387416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20.4</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_Ref421010733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20.5</w:t>
      </w:r>
      <w:r w:rsidRPr="003C764B">
        <w:rPr>
          <w:rFonts w:asciiTheme="minorHAnsi" w:hAnsiTheme="minorHAnsi" w:cstheme="minorHAnsi"/>
        </w:rPr>
        <w:fldChar w:fldCharType="end"/>
      </w:r>
      <w:r w:rsidRPr="003C764B">
        <w:rPr>
          <w:rFonts w:asciiTheme="minorHAnsi" w:hAnsiTheme="minorHAnsi" w:cstheme="minorHAnsi"/>
        </w:rPr>
        <w:t>.  zostani</w:t>
      </w:r>
      <w:r w:rsidRPr="00A7092F">
        <w:rPr>
          <w:rFonts w:asciiTheme="minorHAnsi" w:hAnsiTheme="minorHAnsi" w:cstheme="minorHAnsi"/>
        </w:rPr>
        <w:t>e oszacowane na podstawie:</w:t>
      </w:r>
      <w:bookmarkEnd w:id="668"/>
    </w:p>
    <w:p w14:paraId="61C7730D" w14:textId="77777777" w:rsidR="00E1003C" w:rsidRPr="00A7092F" w:rsidRDefault="00E1003C" w:rsidP="00BA5525">
      <w:pPr>
        <w:pStyle w:val="Nagwek2"/>
        <w:keepNext w:val="0"/>
        <w:widowControl w:val="0"/>
        <w:numPr>
          <w:ilvl w:val="2"/>
          <w:numId w:val="8"/>
        </w:numPr>
        <w:rPr>
          <w:rFonts w:asciiTheme="minorHAnsi" w:hAnsiTheme="minorHAnsi" w:cstheme="minorHAnsi"/>
          <w:color w:val="FF0000"/>
        </w:rPr>
      </w:pPr>
      <w:bookmarkStart w:id="669" w:name="_Ref419977651"/>
      <w:r w:rsidRPr="00A7092F">
        <w:rPr>
          <w:rFonts w:asciiTheme="minorHAnsi" w:hAnsiTheme="minorHAnsi" w:cstheme="minorHAnsi"/>
        </w:rPr>
        <w:t>cen prac, części i materiałów określonych w Załączniku nr 3 do Umowy lub Ofercie;</w:t>
      </w:r>
      <w:bookmarkEnd w:id="669"/>
    </w:p>
    <w:p w14:paraId="3B95AB77" w14:textId="5E31CCEB" w:rsidR="00E1003C" w:rsidRPr="00A7092F" w:rsidRDefault="00A7092F" w:rsidP="00BA5525">
      <w:pPr>
        <w:pStyle w:val="Nagwek2"/>
        <w:keepNext w:val="0"/>
        <w:widowControl w:val="0"/>
        <w:numPr>
          <w:ilvl w:val="2"/>
          <w:numId w:val="8"/>
        </w:numPr>
        <w:rPr>
          <w:rFonts w:asciiTheme="minorHAnsi" w:hAnsiTheme="minorHAnsi" w:cstheme="minorHAnsi"/>
        </w:rPr>
      </w:pPr>
      <w:bookmarkStart w:id="670" w:name="_Ref483398813"/>
      <w:bookmarkStart w:id="671" w:name="_Ref483398815"/>
      <w:bookmarkStart w:id="672" w:name="_Ref419977708"/>
      <w:r w:rsidRPr="00A7092F">
        <w:rPr>
          <w:rFonts w:asciiTheme="minorHAnsi" w:hAnsiTheme="minorHAnsi" w:cstheme="minorHAnsi"/>
        </w:rPr>
        <w:t>nie dotyczy</w:t>
      </w:r>
      <w:r w:rsidR="00E1003C" w:rsidRPr="00A7092F">
        <w:rPr>
          <w:rFonts w:asciiTheme="minorHAnsi" w:hAnsiTheme="minorHAnsi" w:cstheme="minorHAnsi"/>
        </w:rPr>
        <w:t>;</w:t>
      </w:r>
      <w:bookmarkEnd w:id="670"/>
    </w:p>
    <w:p w14:paraId="77DFC3BA" w14:textId="77777777" w:rsidR="00E1003C" w:rsidRPr="003C764B" w:rsidRDefault="00E1003C" w:rsidP="00BA5525">
      <w:pPr>
        <w:pStyle w:val="Nagwek2"/>
        <w:keepNext w:val="0"/>
        <w:widowControl w:val="0"/>
        <w:numPr>
          <w:ilvl w:val="2"/>
          <w:numId w:val="8"/>
        </w:numPr>
        <w:rPr>
          <w:rFonts w:asciiTheme="minorHAnsi" w:hAnsiTheme="minorHAnsi" w:cstheme="minorHAnsi"/>
        </w:rPr>
      </w:pPr>
      <w:bookmarkStart w:id="673" w:name="_Ref8737919"/>
      <w:r w:rsidRPr="003C764B">
        <w:rPr>
          <w:rFonts w:asciiTheme="minorHAnsi" w:hAnsiTheme="minorHAnsi" w:cstheme="minorHAnsi"/>
        </w:rPr>
        <w:t xml:space="preserve">cen części i materiałów określonych w otrzymanych przez Wykonawcę ofertach na dostawę części i materiałów, określonych w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_Ref419975172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w:t>
      </w:r>
      <w:r w:rsidRPr="003C764B">
        <w:rPr>
          <w:rFonts w:asciiTheme="minorHAnsi" w:hAnsiTheme="minorHAnsi" w:cstheme="minorHAnsi"/>
        </w:rPr>
        <w:fldChar w:fldCharType="end"/>
      </w:r>
      <w:r w:rsidRPr="003C764B">
        <w:rPr>
          <w:rFonts w:asciiTheme="minorHAnsi" w:hAnsiTheme="minorHAnsi" w:cstheme="minorHAnsi"/>
        </w:rPr>
        <w:t xml:space="preserve"> i zaakceptowanych przez Zamawiającego;</w:t>
      </w:r>
      <w:bookmarkEnd w:id="671"/>
      <w:bookmarkEnd w:id="673"/>
    </w:p>
    <w:p w14:paraId="5E64AC0E" w14:textId="325B2C01" w:rsidR="00E1003C" w:rsidRPr="003C764B" w:rsidRDefault="00E1003C" w:rsidP="00BA5525">
      <w:pPr>
        <w:pStyle w:val="Nagwek2"/>
        <w:keepNext w:val="0"/>
        <w:widowControl w:val="0"/>
        <w:numPr>
          <w:ilvl w:val="2"/>
          <w:numId w:val="8"/>
        </w:numPr>
        <w:rPr>
          <w:rFonts w:asciiTheme="minorHAnsi" w:hAnsiTheme="minorHAnsi" w:cstheme="minorHAnsi"/>
        </w:rPr>
      </w:pPr>
      <w:bookmarkStart w:id="674" w:name="_Ref529357136"/>
      <w:r w:rsidRPr="003C764B">
        <w:rPr>
          <w:rFonts w:asciiTheme="minorHAnsi" w:hAnsiTheme="minorHAnsi" w:cstheme="minorHAnsi"/>
        </w:rPr>
        <w:t xml:space="preserve">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_Ref8737919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20.6.3</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bookmarkEnd w:id="672"/>
      <w:bookmarkEnd w:id="674"/>
    </w:p>
    <w:p w14:paraId="57298E18" w14:textId="5B0A2873" w:rsidR="00E1003C" w:rsidRPr="003C764B" w:rsidRDefault="00E1003C" w:rsidP="00BA5525">
      <w:pPr>
        <w:pStyle w:val="Nagwek2"/>
        <w:keepNext w:val="0"/>
        <w:widowControl w:val="0"/>
        <w:numPr>
          <w:ilvl w:val="2"/>
          <w:numId w:val="8"/>
        </w:numPr>
        <w:rPr>
          <w:rFonts w:asciiTheme="minorHAnsi" w:hAnsiTheme="minorHAnsi" w:cstheme="minorHAnsi"/>
        </w:rPr>
      </w:pPr>
      <w:bookmarkStart w:id="675" w:name="_Ref419977763"/>
      <w:r w:rsidRPr="003C764B">
        <w:rPr>
          <w:rFonts w:asciiTheme="minorHAnsi" w:hAnsiTheme="minorHAnsi" w:cstheme="minorHAnsi"/>
        </w:rPr>
        <w:t xml:space="preserve">robocizny i sprzętu wg kalkulacji własnej oraz materiałów i kosztów zakupu Wykonawcy zaakceptowanej przez Zamawiającego i rzeczywistej ilości roboczogodzin lub motogodzin lub zużytych materiałów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w:t>
      </w:r>
      <w:r w:rsidR="00A7092F">
        <w:rPr>
          <w:rFonts w:asciiTheme="minorHAnsi" w:hAnsiTheme="minorHAnsi" w:cstheme="minorHAnsi"/>
        </w:rPr>
        <w:t>lub</w:t>
      </w:r>
      <w:r w:rsidRPr="003C764B">
        <w:rPr>
          <w:rFonts w:asciiTheme="minorHAnsi" w:hAnsiTheme="minorHAnsi" w:cstheme="minorHAnsi"/>
        </w:rPr>
        <w:t xml:space="preserve"> </w:t>
      </w:r>
      <w:r w:rsidRPr="003C764B">
        <w:rPr>
          <w:rFonts w:asciiTheme="minorHAnsi" w:hAnsiTheme="minorHAnsi" w:cstheme="minorHAnsi"/>
        </w:rPr>
        <w:fldChar w:fldCharType="begin"/>
      </w:r>
      <w:r w:rsidRPr="003C764B">
        <w:rPr>
          <w:rFonts w:asciiTheme="minorHAnsi" w:hAnsiTheme="minorHAnsi" w:cstheme="minorHAnsi"/>
        </w:rPr>
        <w:instrText xml:space="preserve"> REF _Ref8737919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20.6.3</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_Ref529357136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20.6.4</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bookmarkEnd w:id="675"/>
      <w:r w:rsidRPr="003C764B">
        <w:rPr>
          <w:rFonts w:asciiTheme="minorHAnsi" w:hAnsiTheme="minorHAnsi" w:cstheme="minorHAnsi"/>
        </w:rPr>
        <w:t xml:space="preserve"> </w:t>
      </w:r>
    </w:p>
    <w:p w14:paraId="703D15F8"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 xml:space="preserve">cen i stawek części i materiałów i prac z rejonu adekwatnego do lokalizacji Zamawiającego, w której wykonywane są Prace, określonych w odpowiednich informatorach SEKOCENBUD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_Ref419977763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20.6.5</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p>
    <w:p w14:paraId="7280B078"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zmian stawek: podatku od towarów i usług, minimalnego wynagrodzenia za pracę albo wysokości minimalnej stawki godzinowej, składek na ubezpieczenia społeczne lub zdrowotne.</w:t>
      </w:r>
    </w:p>
    <w:p w14:paraId="4DFEE2A7" w14:textId="77777777" w:rsidR="00E1003C" w:rsidRPr="003C764B" w:rsidRDefault="00E1003C" w:rsidP="0028012D">
      <w:pPr>
        <w:pStyle w:val="Nagwek2"/>
        <w:keepNext w:val="0"/>
        <w:widowControl w:val="0"/>
        <w:ind w:left="567"/>
        <w:rPr>
          <w:rFonts w:asciiTheme="minorHAnsi" w:hAnsiTheme="minorHAnsi" w:cstheme="minorHAnsi"/>
        </w:rPr>
      </w:pPr>
      <w:bookmarkStart w:id="676" w:name="_Ref431802932"/>
      <w:r w:rsidRPr="003C764B">
        <w:rPr>
          <w:rFonts w:asciiTheme="minorHAnsi" w:hAnsiTheme="minorHAnsi" w:cstheme="minorHAnsi"/>
        </w:rPr>
        <w:t xml:space="preserve">Jeżeli wystąpi konieczność wykonania prac na podstawie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którą będzie związany minimum 60 Dni od daty dostarczenia Zamawiającemu.</w:t>
      </w:r>
    </w:p>
    <w:p w14:paraId="464A12A2" w14:textId="77777777" w:rsidR="00E1003C" w:rsidRPr="003C764B" w:rsidRDefault="00E1003C" w:rsidP="0028012D">
      <w:pPr>
        <w:pStyle w:val="Nagwek2"/>
        <w:keepNext w:val="0"/>
        <w:widowControl w:val="0"/>
        <w:ind w:left="567"/>
        <w:rPr>
          <w:rFonts w:asciiTheme="minorHAnsi" w:hAnsiTheme="minorHAnsi" w:cstheme="minorHAnsi"/>
        </w:rPr>
      </w:pPr>
      <w:bookmarkStart w:id="677" w:name="_Ref8895063"/>
      <w:r w:rsidRPr="003C764B">
        <w:rPr>
          <w:rFonts w:asciiTheme="minorHAnsi" w:hAnsiTheme="minorHAnsi" w:cstheme="minorHAnsi"/>
        </w:rPr>
        <w:t xml:space="preserve">Jeżeli Zamawiający uzna, że niezbędne jest wprowadzenie zmiany do Umowy przewidzianej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lub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bookmarkEnd w:id="677"/>
    </w:p>
    <w:p w14:paraId="22B9B542" w14:textId="77777777" w:rsidR="00E1003C" w:rsidRPr="003C764B" w:rsidRDefault="00E1003C" w:rsidP="0028012D">
      <w:pPr>
        <w:pStyle w:val="Nagwek2"/>
        <w:keepNext w:val="0"/>
        <w:widowControl w:val="0"/>
        <w:ind w:left="567"/>
        <w:rPr>
          <w:rFonts w:asciiTheme="minorHAnsi" w:hAnsiTheme="minorHAnsi" w:cstheme="minorHAnsi"/>
        </w:rPr>
      </w:pPr>
      <w:bookmarkStart w:id="678" w:name="_Ref442714077"/>
      <w:bookmarkStart w:id="679" w:name="_Ref442714038"/>
      <w:bookmarkEnd w:id="676"/>
      <w:r w:rsidRPr="003C764B">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678"/>
      <w:bookmarkEnd w:id="679"/>
    </w:p>
    <w:p w14:paraId="496B67BD" w14:textId="77777777" w:rsidR="00E1003C" w:rsidRPr="003C764B" w:rsidRDefault="00E1003C" w:rsidP="0028012D">
      <w:pPr>
        <w:pStyle w:val="Nagwek2"/>
        <w:keepNext w:val="0"/>
        <w:widowControl w:val="0"/>
        <w:ind w:left="567"/>
        <w:rPr>
          <w:rFonts w:asciiTheme="minorHAnsi" w:hAnsiTheme="minorHAnsi" w:cstheme="minorHAnsi"/>
        </w:rPr>
      </w:pPr>
      <w:bookmarkStart w:id="680" w:name="_Ref419977945"/>
      <w:r w:rsidRPr="003C764B">
        <w:rPr>
          <w:rFonts w:asciiTheme="minorHAnsi" w:hAnsiTheme="minorHAnsi" w:cstheme="minorHAnsi"/>
        </w:rPr>
        <w:t>Niżej wymienione okoliczności nie wymagają zawarcia aneksu:</w:t>
      </w:r>
      <w:bookmarkEnd w:id="680"/>
    </w:p>
    <w:p w14:paraId="3877916E" w14:textId="2C76B539" w:rsidR="00E1003C" w:rsidRPr="003C764B" w:rsidRDefault="00306D57" w:rsidP="00BA5525">
      <w:pPr>
        <w:pStyle w:val="Nagwek2"/>
        <w:keepNext w:val="0"/>
        <w:widowControl w:val="0"/>
        <w:numPr>
          <w:ilvl w:val="2"/>
          <w:numId w:val="8"/>
        </w:numPr>
        <w:rPr>
          <w:rFonts w:asciiTheme="minorHAnsi" w:hAnsiTheme="minorHAnsi" w:cstheme="minorHAnsi"/>
        </w:rPr>
      </w:pPr>
      <w:bookmarkStart w:id="681"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681"/>
    </w:p>
    <w:p w14:paraId="5E1305A5" w14:textId="77777777" w:rsidR="00E1003C" w:rsidRPr="00B47A14" w:rsidRDefault="00E1003C" w:rsidP="00BA5525">
      <w:pPr>
        <w:pStyle w:val="Nagwek2"/>
        <w:keepNext w:val="0"/>
        <w:widowControl w:val="0"/>
        <w:numPr>
          <w:ilvl w:val="2"/>
          <w:numId w:val="8"/>
        </w:numPr>
        <w:rPr>
          <w:rFonts w:asciiTheme="minorHAnsi" w:hAnsiTheme="minorHAnsi" w:cstheme="minorHAnsi"/>
        </w:rPr>
      </w:pPr>
      <w:r w:rsidRPr="00B47A14">
        <w:rPr>
          <w:rFonts w:asciiTheme="minorHAnsi" w:hAnsiTheme="minorHAnsi" w:cstheme="minorHAnsi"/>
        </w:rPr>
        <w:t>zmiany Przedstawicieli  Zamawiającego lub Wykonawcy lub zmiany innych osób funkcyjnych wymienionych imiennie w niniejszej Umowie lub w Załączniku nr 6 do Umowy;</w:t>
      </w:r>
    </w:p>
    <w:p w14:paraId="6687124A" w14:textId="77777777" w:rsidR="00C03353" w:rsidRPr="00B47A14" w:rsidRDefault="00E1003C" w:rsidP="00BA5525">
      <w:pPr>
        <w:pStyle w:val="Nagwek2"/>
        <w:keepNext w:val="0"/>
        <w:widowControl w:val="0"/>
        <w:numPr>
          <w:ilvl w:val="2"/>
          <w:numId w:val="8"/>
        </w:numPr>
        <w:rPr>
          <w:rFonts w:asciiTheme="minorHAnsi" w:hAnsiTheme="minorHAnsi" w:cstheme="minorHAnsi"/>
        </w:rPr>
      </w:pPr>
      <w:bookmarkStart w:id="682" w:name="_Ref8738475"/>
      <w:bookmarkStart w:id="683" w:name="_Ref419977889"/>
      <w:r w:rsidRPr="00B47A14">
        <w:rPr>
          <w:rFonts w:asciiTheme="minorHAnsi" w:hAnsiTheme="minorHAnsi" w:cstheme="minorHAnsi"/>
        </w:rPr>
        <w:t>zmiany stawki podatku od towarów i usług</w:t>
      </w:r>
    </w:p>
    <w:p w14:paraId="1ACC7F3C" w14:textId="6E015D64" w:rsidR="00E1003C" w:rsidRPr="00C03353" w:rsidRDefault="00C03353" w:rsidP="00BA5525">
      <w:pPr>
        <w:pStyle w:val="Nagwek2"/>
        <w:keepNext w:val="0"/>
        <w:widowControl w:val="0"/>
        <w:numPr>
          <w:ilvl w:val="2"/>
          <w:numId w:val="8"/>
        </w:numPr>
        <w:rPr>
          <w:rFonts w:asciiTheme="minorHAnsi" w:hAnsiTheme="minorHAnsi" w:cstheme="minorHAnsi"/>
        </w:rPr>
      </w:pPr>
      <w:r w:rsidRPr="00C03353">
        <w:rPr>
          <w:rFonts w:asciiTheme="minorHAnsi" w:hAnsiTheme="minorHAnsi" w:cstheme="minorHAnsi"/>
        </w:rPr>
        <w:t>Zmiana danych wskazanych w §4 ust. 4.12 Umowy</w:t>
      </w:r>
      <w:r w:rsidR="00E1003C" w:rsidRPr="00C03353">
        <w:rPr>
          <w:rFonts w:asciiTheme="minorHAnsi" w:hAnsiTheme="minorHAnsi" w:cstheme="minorHAnsi"/>
        </w:rPr>
        <w:t>.</w:t>
      </w:r>
      <w:bookmarkEnd w:id="682"/>
    </w:p>
    <w:bookmarkEnd w:id="683"/>
    <w:p w14:paraId="3239D0AD" w14:textId="77777777" w:rsidR="00E1003C" w:rsidRPr="003C764B" w:rsidRDefault="00E1003C" w:rsidP="0028012D">
      <w:pPr>
        <w:pStyle w:val="Nagwek2"/>
        <w:keepNext w:val="0"/>
        <w:widowControl w:val="0"/>
        <w:numPr>
          <w:ilvl w:val="0"/>
          <w:numId w:val="0"/>
        </w:numPr>
        <w:ind w:left="567"/>
        <w:rPr>
          <w:rFonts w:asciiTheme="minorHAnsi" w:hAnsiTheme="minorHAnsi" w:cstheme="minorHAnsi"/>
        </w:rPr>
      </w:pPr>
      <w:r w:rsidRPr="003C764B">
        <w:rPr>
          <w:rFonts w:asciiTheme="minorHAnsi" w:hAnsiTheme="minorHAnsi" w:cstheme="minorHAnsi"/>
        </w:rPr>
        <w:t>Wykonawcy nie przysługują żadne roszczenia z tytułu czynności wynikających ze zmiany Umowy, a podjętych przed zawarciem odpowiedniego aneksu przez Strony.</w:t>
      </w:r>
    </w:p>
    <w:p w14:paraId="6F07594E" w14:textId="77777777" w:rsidR="00E1003C" w:rsidRPr="003C764B" w:rsidRDefault="00E1003C" w:rsidP="0028012D">
      <w:pPr>
        <w:pStyle w:val="Nagwek2"/>
        <w:keepNext w:val="0"/>
        <w:widowControl w:val="0"/>
        <w:ind w:left="567"/>
        <w:rPr>
          <w:rFonts w:asciiTheme="minorHAnsi" w:hAnsiTheme="minorHAnsi" w:cstheme="minorHAnsi"/>
        </w:rPr>
      </w:pPr>
      <w:r w:rsidRPr="003C764B">
        <w:rPr>
          <w:rFonts w:asciiTheme="minorHAnsi" w:hAnsiTheme="minorHAnsi" w:cstheme="minorHAnsi"/>
        </w:rPr>
        <w:t xml:space="preserve">W sytuacjach wskazanych powyżej wystarczające jest poinformowanie pisemnie drugiej Strony o wystąpieniu którejkolwiek okoliczności wskazanej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_Ref419977888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20.10.1</w:t>
      </w:r>
      <w:r w:rsidRPr="003C764B">
        <w:rPr>
          <w:rFonts w:asciiTheme="minorHAnsi" w:hAnsiTheme="minorHAnsi" w:cstheme="minorHAnsi"/>
        </w:rPr>
        <w:fldChar w:fldCharType="end"/>
      </w:r>
      <w:r w:rsidRPr="003C764B">
        <w:rPr>
          <w:rFonts w:asciiTheme="minorHAnsi" w:hAnsiTheme="minorHAnsi" w:cstheme="minorHAnsi"/>
        </w:rPr>
        <w:t xml:space="preserve"> – </w:t>
      </w:r>
      <w:r w:rsidRPr="003C764B">
        <w:rPr>
          <w:rFonts w:asciiTheme="minorHAnsi" w:hAnsiTheme="minorHAnsi" w:cstheme="minorHAnsi"/>
        </w:rPr>
        <w:fldChar w:fldCharType="begin"/>
      </w:r>
      <w:r w:rsidRPr="003C764B">
        <w:rPr>
          <w:rFonts w:asciiTheme="minorHAnsi" w:hAnsiTheme="minorHAnsi" w:cstheme="minorHAnsi"/>
        </w:rPr>
        <w:instrText xml:space="preserve"> REF _Ref8738475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20.10.3</w:t>
      </w:r>
      <w:r w:rsidRPr="003C764B">
        <w:rPr>
          <w:rFonts w:asciiTheme="minorHAnsi" w:hAnsiTheme="minorHAnsi" w:cstheme="minorHAnsi"/>
        </w:rPr>
        <w:fldChar w:fldCharType="end"/>
      </w:r>
      <w:r w:rsidRPr="003C764B">
        <w:rPr>
          <w:rFonts w:asciiTheme="minorHAnsi" w:hAnsiTheme="minorHAnsi" w:cstheme="minorHAnsi"/>
        </w:rPr>
        <w:t xml:space="preserve">, z zastrzeżeniem postanowień ust. </w:t>
      </w:r>
      <w:r w:rsidRPr="003C764B">
        <w:rPr>
          <w:rFonts w:asciiTheme="minorHAnsi" w:hAnsiTheme="minorHAnsi" w:cstheme="minorHAnsi"/>
        </w:rPr>
        <w:fldChar w:fldCharType="begin"/>
      </w:r>
      <w:r w:rsidRPr="003C764B">
        <w:rPr>
          <w:rFonts w:asciiTheme="minorHAnsi" w:hAnsiTheme="minorHAnsi" w:cstheme="minorHAnsi"/>
        </w:rPr>
        <w:instrText xml:space="preserve"> REF _Ref8738524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19.3</w:t>
      </w:r>
      <w:r w:rsidRPr="003C764B">
        <w:rPr>
          <w:rFonts w:asciiTheme="minorHAnsi" w:hAnsiTheme="minorHAnsi" w:cstheme="minorHAnsi"/>
        </w:rPr>
        <w:fldChar w:fldCharType="end"/>
      </w:r>
      <w:r w:rsidRPr="003C764B">
        <w:rPr>
          <w:rFonts w:asciiTheme="minorHAnsi" w:hAnsiTheme="minorHAnsi" w:cstheme="minorHAnsi"/>
        </w:rPr>
        <w:t>.</w:t>
      </w:r>
    </w:p>
    <w:p w14:paraId="07FA0B16" w14:textId="77777777" w:rsidR="00E1003C" w:rsidRPr="003C764B" w:rsidRDefault="00E1003C" w:rsidP="0028012D">
      <w:pPr>
        <w:pStyle w:val="Nagwek2"/>
        <w:keepNext w:val="0"/>
        <w:widowControl w:val="0"/>
        <w:ind w:left="567"/>
        <w:rPr>
          <w:rFonts w:asciiTheme="minorHAnsi" w:hAnsiTheme="minorHAnsi" w:cstheme="minorHAnsi"/>
        </w:rPr>
      </w:pPr>
      <w:r w:rsidRPr="003C764B">
        <w:rPr>
          <w:rFonts w:asciiTheme="minorHAnsi" w:hAnsiTheme="minorHAnsi" w:cstheme="minorHAnsi"/>
        </w:rPr>
        <w:t>Żadna ze Stron nie może domagać się zmiany w niniejszej Umowie w związku z nienależytym wykonaniem lub niewykonaniem zobowiązań tej Strony wynikających z Umowy.</w:t>
      </w:r>
    </w:p>
    <w:p w14:paraId="1E880750" w14:textId="48C56C13" w:rsidR="00737CEE" w:rsidRDefault="00737CEE" w:rsidP="0028012D">
      <w:pPr>
        <w:widowControl w:val="0"/>
        <w:spacing w:before="120" w:after="120" w:line="240" w:lineRule="exact"/>
        <w:rPr>
          <w:rFonts w:asciiTheme="minorHAnsi" w:hAnsiTheme="minorHAnsi" w:cstheme="minorHAnsi"/>
        </w:rPr>
      </w:pPr>
    </w:p>
    <w:p w14:paraId="58CFF9D4" w14:textId="77777777" w:rsidR="00BD34FE" w:rsidRPr="006B0543" w:rsidRDefault="00BD34FE" w:rsidP="0028012D">
      <w:pPr>
        <w:widowControl w:val="0"/>
        <w:spacing w:before="120" w:after="120" w:line="240" w:lineRule="exact"/>
        <w:rPr>
          <w:rFonts w:asciiTheme="minorHAnsi" w:hAnsiTheme="minorHAnsi" w:cstheme="minorHAnsi"/>
        </w:rPr>
      </w:pPr>
    </w:p>
    <w:p w14:paraId="638D4401" w14:textId="77777777" w:rsidR="00737CEE" w:rsidRPr="00C03353" w:rsidRDefault="00737CEE" w:rsidP="0028012D">
      <w:pPr>
        <w:pStyle w:val="Nagwek1"/>
        <w:keepNext w:val="0"/>
        <w:widowControl w:val="0"/>
        <w:spacing w:before="120" w:after="120" w:line="240" w:lineRule="exact"/>
        <w:rPr>
          <w:rFonts w:cstheme="minorHAnsi"/>
          <w:color w:val="1F497D"/>
          <w:szCs w:val="20"/>
        </w:rPr>
      </w:pPr>
      <w:bookmarkStart w:id="684" w:name="_Toc15890589"/>
      <w:bookmarkStart w:id="685" w:name="_Toc40704974"/>
      <w:bookmarkEnd w:id="662"/>
      <w:r w:rsidRPr="00C03353">
        <w:rPr>
          <w:rFonts w:cstheme="minorHAnsi"/>
          <w:color w:val="1F497D"/>
          <w:szCs w:val="20"/>
        </w:rPr>
        <w:t>WŁASNOŚĆ</w:t>
      </w:r>
      <w:bookmarkEnd w:id="684"/>
      <w:bookmarkEnd w:id="685"/>
    </w:p>
    <w:p w14:paraId="3D76C031" w14:textId="0F9FD7E3" w:rsidR="00737CEE" w:rsidRPr="006B0543" w:rsidRDefault="00737CEE" w:rsidP="0028012D">
      <w:pPr>
        <w:pStyle w:val="Nagwek2"/>
        <w:keepNext w:val="0"/>
        <w:widowControl w:val="0"/>
        <w:spacing w:line="240" w:lineRule="exact"/>
        <w:rPr>
          <w:rFonts w:asciiTheme="minorHAnsi" w:hAnsiTheme="minorHAnsi" w:cstheme="minorHAnsi"/>
        </w:rPr>
      </w:pPr>
      <w:bookmarkStart w:id="686" w:name="_Toc40704975"/>
      <w:r w:rsidRPr="006B0543">
        <w:rPr>
          <w:rFonts w:asciiTheme="minorHAnsi" w:hAnsiTheme="minorHAnsi" w:cstheme="minorHAnsi"/>
        </w:rPr>
        <w:t>Prawo własności materialnych rezultatów Prac, w tym</w:t>
      </w:r>
      <w:r w:rsidR="00574CE8">
        <w:rPr>
          <w:rFonts w:asciiTheme="minorHAnsi" w:hAnsiTheme="minorHAnsi" w:cstheme="minorHAnsi"/>
        </w:rPr>
        <w:t xml:space="preserve"> części składowych i przynależności</w:t>
      </w:r>
      <w:r w:rsidR="00574CE8" w:rsidRPr="006B0543">
        <w:rPr>
          <w:rFonts w:asciiTheme="minorHAnsi" w:hAnsiTheme="minorHAnsi" w:cstheme="minorHAnsi"/>
        </w:rPr>
        <w:t xml:space="preserve"> przechodzi</w:t>
      </w:r>
      <w:r w:rsidRPr="006B0543">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686"/>
      <w:r w:rsidRPr="006B0543">
        <w:rPr>
          <w:rFonts w:asciiTheme="minorHAnsi" w:hAnsiTheme="minorHAnsi" w:cstheme="minorHAnsi"/>
        </w:rPr>
        <w:t xml:space="preserve"> </w:t>
      </w:r>
    </w:p>
    <w:p w14:paraId="0FB7EBE0"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87" w:name="_Toc40704976"/>
      <w:r w:rsidRPr="006B0543">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bookmarkEnd w:id="687"/>
    </w:p>
    <w:p w14:paraId="1DE09C36"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88" w:name="_Toc40704977"/>
      <w:r w:rsidRPr="006B0543">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688"/>
    </w:p>
    <w:p w14:paraId="4CD5810F" w14:textId="0B329D88" w:rsidR="00737CEE" w:rsidRPr="006B0543" w:rsidRDefault="00737CEE" w:rsidP="0028012D">
      <w:pPr>
        <w:pStyle w:val="Nagwek2"/>
        <w:keepNext w:val="0"/>
        <w:widowControl w:val="0"/>
        <w:spacing w:line="240" w:lineRule="exact"/>
        <w:rPr>
          <w:rFonts w:asciiTheme="minorHAnsi" w:hAnsiTheme="minorHAnsi" w:cstheme="minorHAnsi"/>
        </w:rPr>
      </w:pPr>
      <w:bookmarkStart w:id="689" w:name="_Toc40704978"/>
      <w:r w:rsidRPr="00A7092F">
        <w:rPr>
          <w:rFonts w:asciiTheme="minorHAnsi" w:hAnsiTheme="minorHAnsi" w:cstheme="minorHAnsi"/>
        </w:rPr>
        <w:t>Podpisanie  Protokołu Odbioru Końcowego oznacza</w:t>
      </w:r>
      <w:r w:rsidRPr="006B0543">
        <w:rPr>
          <w:rFonts w:asciiTheme="minorHAnsi" w:hAnsiTheme="minorHAnsi" w:cstheme="minorHAnsi"/>
        </w:rPr>
        <w:t xml:space="preserve"> przejęcie przez Zamawiającego ryzyk w zakresie utraty i uszkodzenia Dostaw oraz odpowiedzialności za zabezpieczenie i nadzór nad obiektami, na których wykonywane były Prace.</w:t>
      </w:r>
      <w:bookmarkEnd w:id="689"/>
    </w:p>
    <w:p w14:paraId="35C4F431" w14:textId="77777777" w:rsidR="00737CEE" w:rsidRPr="00F04957" w:rsidRDefault="00737CEE" w:rsidP="0028012D">
      <w:pPr>
        <w:pStyle w:val="Nagwek1"/>
        <w:keepNext w:val="0"/>
        <w:widowControl w:val="0"/>
        <w:spacing w:before="120" w:after="120" w:line="240" w:lineRule="exact"/>
        <w:rPr>
          <w:rFonts w:cstheme="minorHAnsi"/>
          <w:color w:val="092D74"/>
          <w:szCs w:val="20"/>
        </w:rPr>
      </w:pPr>
      <w:bookmarkStart w:id="690" w:name="_Toc15890590"/>
      <w:bookmarkStart w:id="691" w:name="_Toc40704979"/>
      <w:r w:rsidRPr="00F04957">
        <w:rPr>
          <w:rFonts w:cstheme="minorHAnsi"/>
          <w:color w:val="092D74"/>
          <w:szCs w:val="20"/>
        </w:rPr>
        <w:t>OCHRONA DANYCH OSOBOWYCH</w:t>
      </w:r>
      <w:bookmarkEnd w:id="690"/>
      <w:bookmarkEnd w:id="691"/>
    </w:p>
    <w:p w14:paraId="0E2A9749" w14:textId="77777777" w:rsidR="00055F77" w:rsidRDefault="00737CEE"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 xml:space="preserve"> </w:t>
      </w:r>
      <w:bookmarkStart w:id="692" w:name="_Toc40704980"/>
      <w:r w:rsidR="00055F77">
        <w:rPr>
          <w:rFonts w:asciiTheme="minorHAnsi" w:hAnsiTheme="minorHAnsi" w:cstheme="minorHAnsi"/>
        </w:rPr>
        <w:t xml:space="preserve">W związku </w:t>
      </w:r>
      <w:r w:rsidR="00055F77"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00055F77" w:rsidRPr="00B053B5">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2FA7CE6"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2E9651EE"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7D1F126" w14:textId="77777777" w:rsidR="00055F77" w:rsidRPr="006B0543" w:rsidRDefault="00055F77"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Pr>
          <w:rFonts w:asciiTheme="minorHAnsi" w:hAnsiTheme="minorHAnsi" w:cstheme="minorHAnsi"/>
        </w:rPr>
        <w:t xml:space="preserve"> </w:t>
      </w:r>
      <w:r w:rsidRPr="006B0543">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B0543">
        <w:rPr>
          <w:rFonts w:asciiTheme="minorHAnsi" w:hAnsiTheme="minorHAnsi" w:cstheme="minorHAnsi"/>
        </w:rPr>
        <w:t>.</w:t>
      </w:r>
    </w:p>
    <w:p w14:paraId="2C1D28E8"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 </w:t>
      </w:r>
      <w:r>
        <w:rPr>
          <w:rFonts w:ascii="Calibri" w:hAnsi="Calibri" w:cs="Calibri"/>
        </w:rPr>
        <w:t xml:space="preserve">pozyskał </w:t>
      </w:r>
      <w:r w:rsidRPr="008506DD">
        <w:rPr>
          <w:rFonts w:ascii="Calibri" w:hAnsi="Calibri" w:cs="Calibri"/>
        </w:rPr>
        <w:t xml:space="preserve">bezpośrednio od tych osób,  w oparciu o klauzulę informacyjną stanowiąca </w:t>
      </w:r>
      <w:r w:rsidRPr="0020074C">
        <w:rPr>
          <w:rFonts w:ascii="Calibri" w:hAnsi="Calibri" w:cs="Calibri"/>
          <w:highlight w:val="yellow"/>
        </w:rPr>
        <w:t>Załącznik nr 9</w:t>
      </w:r>
      <w:r w:rsidRPr="008506DD">
        <w:rPr>
          <w:rFonts w:ascii="Calibri" w:hAnsi="Calibri" w:cs="Calibri"/>
        </w:rPr>
        <w:t xml:space="preserve"> do Umowy.</w:t>
      </w:r>
    </w:p>
    <w:p w14:paraId="75B7078C"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pozyskaniem danych osobowych osób, o których mowa w ust. </w:t>
      </w:r>
      <w:r>
        <w:rPr>
          <w:rFonts w:asciiTheme="minorHAnsi" w:hAnsiTheme="minorHAnsi" w:cstheme="minorHAnsi"/>
        </w:rPr>
        <w:t>22.</w:t>
      </w:r>
      <w:r w:rsidRPr="008506DD">
        <w:rPr>
          <w:rFonts w:asciiTheme="minorHAnsi" w:hAnsiTheme="minorHAnsi" w:cstheme="minorHAnsi"/>
        </w:rPr>
        <w:t xml:space="preserve">1, Wykonawca zobowiązuje się zrealizować w imieniu Zamawiającego obowiązek informacyjny, o którym mowa w art. 14 ust. 1 i 2 RODO, wobec tych osób wykorzystując odpowiednio klauzulę informacyjną stanowiącą </w:t>
      </w:r>
      <w:r w:rsidRPr="0020074C">
        <w:rPr>
          <w:rFonts w:asciiTheme="minorHAnsi" w:hAnsiTheme="minorHAnsi" w:cstheme="minorHAnsi"/>
          <w:highlight w:val="yellow"/>
        </w:rPr>
        <w:t>Załącznik nr 10</w:t>
      </w:r>
      <w:r w:rsidRPr="008506DD">
        <w:rPr>
          <w:rFonts w:asciiTheme="minorHAnsi" w:hAnsiTheme="minorHAnsi" w:cstheme="minorHAnsi"/>
        </w:rPr>
        <w:t xml:space="preserve"> do Umowy. Zrealizowanie obowiązku, o którym mowa w zdaniu poprzednim Wykonawca potwierdza zgodnie z treścią </w:t>
      </w:r>
      <w:r w:rsidRPr="0020074C">
        <w:rPr>
          <w:rFonts w:asciiTheme="minorHAnsi" w:hAnsiTheme="minorHAnsi" w:cstheme="minorHAnsi"/>
          <w:highlight w:val="yellow"/>
        </w:rPr>
        <w:t>Załącznika nr 11</w:t>
      </w:r>
      <w:r w:rsidRPr="008506DD">
        <w:rPr>
          <w:rFonts w:asciiTheme="minorHAnsi" w:hAnsiTheme="minorHAnsi" w:cstheme="minorHAnsi"/>
        </w:rPr>
        <w:t xml:space="preserve"> do Umowy</w:t>
      </w:r>
    </w:p>
    <w:p w14:paraId="09A979B4" w14:textId="77777777" w:rsidR="00055F77" w:rsidRPr="00C42C55"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ust.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45AE9AF9" w14:textId="77777777" w:rsidR="00055F77" w:rsidRPr="00B053B5" w:rsidRDefault="00055F77" w:rsidP="00055F77">
      <w:pPr>
        <w:pStyle w:val="Nagwek2"/>
        <w:rPr>
          <w:rFonts w:asciiTheme="minorHAnsi" w:hAnsiTheme="minorHAnsi" w:cstheme="minorHAnsi"/>
        </w:rPr>
      </w:pPr>
      <w:r w:rsidRPr="00B053B5">
        <w:rPr>
          <w:rFonts w:asciiTheme="minorHAnsi" w:hAnsiTheme="minorHAnsi" w:cstheme="minorHAnsi"/>
        </w:rPr>
        <w:t>Niezależnie od postanowień powyżej, każda ze Stron, jeśli będzie to konieczne, zrealizuje własny obowiązek informacyjny w przyjęty przez siebie sposób.</w:t>
      </w:r>
    </w:p>
    <w:p w14:paraId="567C1F38" w14:textId="77777777" w:rsidR="00055F77" w:rsidRPr="00B053B5" w:rsidRDefault="00055F77" w:rsidP="00055F77">
      <w:pPr>
        <w:pStyle w:val="Nagwek2"/>
        <w:rPr>
          <w:rFonts w:asciiTheme="minorHAnsi" w:hAnsiTheme="minorHAnsi" w:cstheme="minorHAnsi"/>
        </w:rPr>
      </w:pPr>
      <w:r w:rsidRPr="00B053B5">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drugiej Strony w zakresie ww. obowiązków. </w:t>
      </w:r>
    </w:p>
    <w:p w14:paraId="72C67C3C" w14:textId="77777777" w:rsidR="00055F77" w:rsidRPr="006B0543" w:rsidRDefault="00055F77"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W przypadku, gdy na potrzeby realizacji Umowy wystąpi konieczność przetwarzania przez Wykonawcę danych osobowych przetwarzanych przez Zamawiającego, jako Administratora Danych lub Podmiot Przetwarzający w rozumieniu RODO, Strony zawrą odrębną umowę powierzenia przetwarzania danych osobowych w rozumieniu art. 28 ust. 3 RODO, zgodnie ze wzorem udostępnionym przez Zamawiającego.</w:t>
      </w:r>
    </w:p>
    <w:p w14:paraId="43990248" w14:textId="77777777" w:rsidR="00055F77" w:rsidRPr="00217743"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Zamawiający oświadcza, </w:t>
      </w:r>
      <w:r w:rsidRPr="008506DD">
        <w:rPr>
          <w:rFonts w:asciiTheme="minorHAnsi" w:hAnsiTheme="minorHAnsi" w:cstheme="minorHAnsi"/>
        </w:rPr>
        <w:t xml:space="preserve">że powołał Inspektora Ochrony Danych, </w:t>
      </w:r>
      <w:r w:rsidRPr="008506DD">
        <w:rPr>
          <w:rFonts w:asciiTheme="minorHAnsi" w:hAnsiTheme="minorHAnsi" w:cstheme="minorHAnsi"/>
          <w:highlight w:val="yellow"/>
        </w:rPr>
        <w:t>email: [adres email IOD właściwego dla Spółki]</w:t>
      </w:r>
      <w:r w:rsidRPr="008506DD">
        <w:rPr>
          <w:rFonts w:asciiTheme="minorHAnsi" w:hAnsiTheme="minorHAnsi" w:cstheme="minorHAnsi"/>
        </w:rPr>
        <w:t>, który jest osobą kontaktową we wszelkich sprawach związanych z ochroną danych osobowych u Zamawiającego.</w:t>
      </w:r>
    </w:p>
    <w:p w14:paraId="5FF960FE" w14:textId="56BC1BCB" w:rsidR="00055F77" w:rsidRPr="00217743"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E72FC0">
        <w:rPr>
          <w:rFonts w:asciiTheme="minorHAnsi" w:hAnsiTheme="minorHAnsi" w:cstheme="minorHAnsi"/>
        </w:rPr>
        <w:t>Wykonawcy</w:t>
      </w:r>
      <w:r w:rsidRPr="008506DD">
        <w:rPr>
          <w:rFonts w:asciiTheme="minorHAnsi" w:hAnsiTheme="minorHAnsi" w:cstheme="minorHAnsi"/>
        </w:rPr>
        <w:t xml:space="preserve">. </w:t>
      </w:r>
      <w:r w:rsidRPr="0020074C">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2E4269A8" w14:textId="7D0ACC22" w:rsidR="00737CEE" w:rsidRDefault="00055F77" w:rsidP="00055F77">
      <w:pPr>
        <w:pStyle w:val="Nagwek2"/>
        <w:keepNext w:val="0"/>
        <w:widowControl w:val="0"/>
        <w:spacing w:line="240" w:lineRule="exact"/>
        <w:rPr>
          <w:rFonts w:ascii="Calibri" w:hAnsi="Calibri" w:cs="Calibri"/>
        </w:rPr>
      </w:pPr>
      <w:r>
        <w:rPr>
          <w:rFonts w:asciiTheme="minorHAnsi" w:hAnsiTheme="minorHAnsi" w:cstheme="minorHAnsi"/>
        </w:rPr>
        <w:t xml:space="preserve">Zmiany </w:t>
      </w:r>
      <w:r w:rsidRPr="008506DD">
        <w:rPr>
          <w:rFonts w:ascii="Calibri" w:hAnsi="Calibri" w:cs="Calibri"/>
        </w:rPr>
        <w:t xml:space="preserve">w treści załączników nr 9, 10, 11 nie wymagają zmiany </w:t>
      </w:r>
      <w:r>
        <w:rPr>
          <w:rFonts w:ascii="Calibri" w:hAnsi="Calibri" w:cs="Calibri"/>
        </w:rPr>
        <w:t>U</w:t>
      </w:r>
      <w:r w:rsidRPr="008506D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8506DD">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693" w:name="x__Toc40704992"/>
      <w:r w:rsidRPr="008506DD">
        <w:rPr>
          <w:rFonts w:ascii="Calibri" w:hAnsi="Calibri" w:cs="Calibri"/>
        </w:rPr>
        <w:t xml:space="preserve"> Zmiany te wchodzą w życie z dniem powiadomienia Wykonawcy o treści zmian przez Zamawiającego</w:t>
      </w:r>
      <w:bookmarkEnd w:id="693"/>
      <w:r w:rsidRPr="008506DD">
        <w:rPr>
          <w:rFonts w:ascii="Calibri" w:hAnsi="Calibri" w:cs="Calibri"/>
        </w:rPr>
        <w:t>.</w:t>
      </w:r>
      <w:bookmarkEnd w:id="692"/>
    </w:p>
    <w:p w14:paraId="44DC123F" w14:textId="77777777" w:rsidR="00737CEE" w:rsidRPr="004F05F8" w:rsidRDefault="00737CEE" w:rsidP="0028012D">
      <w:pPr>
        <w:pStyle w:val="Nagwek1"/>
        <w:keepNext w:val="0"/>
        <w:widowControl w:val="0"/>
        <w:spacing w:before="120" w:after="120" w:line="240" w:lineRule="exact"/>
        <w:rPr>
          <w:rFonts w:cstheme="minorHAnsi"/>
          <w:color w:val="092D74"/>
          <w:szCs w:val="20"/>
        </w:rPr>
      </w:pPr>
      <w:bookmarkStart w:id="694" w:name="_Toc437005861"/>
      <w:bookmarkStart w:id="695" w:name="_Toc494375649"/>
      <w:bookmarkStart w:id="696" w:name="_Toc15890591"/>
      <w:bookmarkStart w:id="697" w:name="_Toc40704993"/>
      <w:r w:rsidRPr="004F05F8">
        <w:rPr>
          <w:rFonts w:cstheme="minorHAnsi"/>
          <w:color w:val="092D74"/>
          <w:szCs w:val="20"/>
        </w:rPr>
        <w:t>POSTANOWIENIA KOŃCOWE</w:t>
      </w:r>
      <w:bookmarkEnd w:id="625"/>
      <w:bookmarkEnd w:id="694"/>
      <w:bookmarkEnd w:id="695"/>
      <w:bookmarkEnd w:id="696"/>
      <w:bookmarkEnd w:id="697"/>
    </w:p>
    <w:p w14:paraId="49B4C7E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98" w:name="_Toc40704994"/>
      <w:r w:rsidRPr="006B0543">
        <w:rPr>
          <w:rFonts w:asciiTheme="minorHAnsi" w:hAnsiTheme="minorHAnsi" w:cstheme="minorHAnsi"/>
        </w:rPr>
        <w:t>Wszelkie zmiany i uzupełnienia Umowy wymagają zachowania formy pisemnej w postaci aneksu pod rygorem nieważności, o ile w Umowie inaczej nie postanowiono.</w:t>
      </w:r>
      <w:bookmarkEnd w:id="698"/>
    </w:p>
    <w:p w14:paraId="37662B5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99" w:name="_Toc40704995"/>
      <w:r w:rsidRPr="006B0543">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6B0543">
        <w:rPr>
          <w:rFonts w:asciiTheme="minorHAnsi" w:hAnsiTheme="minorHAnsi" w:cstheme="minorHAnsi"/>
          <w:i/>
        </w:rPr>
        <w:t>benigna interpretatio</w:t>
      </w:r>
      <w:r w:rsidRPr="006B0543">
        <w:rPr>
          <w:rFonts w:asciiTheme="minorHAnsi" w:hAnsiTheme="minorHAnsi" w:cstheme="minorHAnsi"/>
        </w:rPr>
        <w:t>), zmierzającej do osiągnięcia, w możliwie najwyższym stopniu, zamierzonych przez Strony skutków prawnych i gospodarczych.</w:t>
      </w:r>
      <w:bookmarkEnd w:id="699"/>
    </w:p>
    <w:p w14:paraId="659A299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0" w:name="_Toc40704996"/>
      <w:r w:rsidRPr="006B0543">
        <w:rPr>
          <w:rFonts w:asciiTheme="minorHAnsi" w:hAnsiTheme="minorHAnsi" w:cstheme="minorHAnsi"/>
        </w:rPr>
        <w:t>Umowa podlega prawu polskiemu a w sprawach nieuregulowanych niniejszą Umową mają zastosowanie przepisy Kodeksu Cywilnego.</w:t>
      </w:r>
      <w:bookmarkEnd w:id="700"/>
    </w:p>
    <w:p w14:paraId="663B208F"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1" w:name="_Toc40704997"/>
      <w:r w:rsidRPr="006B0543">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701"/>
    </w:p>
    <w:p w14:paraId="055CF474"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2" w:name="_Toc40704998"/>
      <w:r w:rsidRPr="006B0543">
        <w:rPr>
          <w:rFonts w:asciiTheme="minorHAnsi" w:hAnsiTheme="minorHAnsi" w:cstheme="minorHAnsi"/>
        </w:rPr>
        <w:t>Umowę sporządzono w 2 jednobrzmiących egzemplarzach, po 1 dla Zamawiającego</w:t>
      </w:r>
      <w:r w:rsidRPr="006B0543">
        <w:rPr>
          <w:rFonts w:asciiTheme="minorHAnsi" w:hAnsiTheme="minorHAnsi" w:cstheme="minorHAnsi"/>
        </w:rPr>
        <w:br/>
        <w:t>i Wykonawcy.</w:t>
      </w:r>
      <w:bookmarkEnd w:id="702"/>
    </w:p>
    <w:p w14:paraId="5A1ACC33" w14:textId="77777777" w:rsidR="00796C52" w:rsidRPr="006B0543" w:rsidRDefault="00796C52" w:rsidP="0028012D">
      <w:pPr>
        <w:pStyle w:val="Nagwek2"/>
        <w:keepNext w:val="0"/>
        <w:widowControl w:val="0"/>
        <w:spacing w:line="240" w:lineRule="exact"/>
        <w:rPr>
          <w:rFonts w:asciiTheme="minorHAnsi" w:hAnsiTheme="minorHAnsi" w:cstheme="minorHAnsi"/>
        </w:rPr>
      </w:pPr>
      <w:bookmarkStart w:id="703" w:name="_Toc40704999"/>
      <w:bookmarkStart w:id="704" w:name="_Ref493244134"/>
      <w:r w:rsidRPr="006B0543">
        <w:rPr>
          <w:rFonts w:asciiTheme="minorHAnsi" w:hAnsiTheme="minorHAnsi" w:cstheme="minorHAnsi"/>
        </w:rPr>
        <w:t>Integralną częścią Umowy są:</w:t>
      </w:r>
      <w:bookmarkEnd w:id="703"/>
      <w:r w:rsidRPr="006B0543">
        <w:rPr>
          <w:rFonts w:asciiTheme="minorHAnsi" w:hAnsiTheme="minorHAnsi" w:cstheme="minorHAnsi"/>
        </w:rPr>
        <w:t xml:space="preserve"> </w:t>
      </w:r>
    </w:p>
    <w:p w14:paraId="511893FF"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05" w:name="_Toc40705000"/>
      <w:r w:rsidRPr="006B0543">
        <w:rPr>
          <w:rFonts w:asciiTheme="minorHAnsi" w:hAnsiTheme="minorHAnsi" w:cstheme="minorHAnsi"/>
          <w:b/>
        </w:rPr>
        <w:t>Załącznik nr 1</w:t>
      </w:r>
      <w:r w:rsidRPr="006B0543">
        <w:rPr>
          <w:rFonts w:asciiTheme="minorHAnsi" w:hAnsiTheme="minorHAnsi" w:cstheme="minorHAnsi"/>
        </w:rPr>
        <w:t xml:space="preserve"> - </w:t>
      </w:r>
      <w:r w:rsidR="00737CEE" w:rsidRPr="006B0543">
        <w:rPr>
          <w:rFonts w:asciiTheme="minorHAnsi" w:hAnsiTheme="minorHAnsi" w:cstheme="minorHAnsi"/>
        </w:rPr>
        <w:t>Opis Przedmiotu Zamówienia</w:t>
      </w:r>
      <w:bookmarkEnd w:id="704"/>
      <w:bookmarkEnd w:id="705"/>
    </w:p>
    <w:p w14:paraId="36F284D0"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06" w:name="_Toc40705001"/>
      <w:r w:rsidRPr="006B0543">
        <w:rPr>
          <w:rFonts w:asciiTheme="minorHAnsi" w:hAnsiTheme="minorHAnsi" w:cstheme="minorHAnsi"/>
          <w:b/>
        </w:rPr>
        <w:t>Załącznik nr 2</w:t>
      </w:r>
      <w:r w:rsidRPr="006B0543">
        <w:rPr>
          <w:rFonts w:asciiTheme="minorHAnsi" w:hAnsiTheme="minorHAnsi" w:cstheme="minorHAnsi"/>
        </w:rPr>
        <w:t xml:space="preserve"> - </w:t>
      </w:r>
      <w:r w:rsidR="00737CEE" w:rsidRPr="006B0543">
        <w:rPr>
          <w:rFonts w:asciiTheme="minorHAnsi" w:hAnsiTheme="minorHAnsi" w:cstheme="minorHAnsi"/>
        </w:rPr>
        <w:t>Harmonogram Prac i Płatności</w:t>
      </w:r>
      <w:bookmarkEnd w:id="706"/>
    </w:p>
    <w:p w14:paraId="10DDFDFA"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07" w:name="_Toc40705002"/>
      <w:r w:rsidRPr="006B0543">
        <w:rPr>
          <w:rFonts w:asciiTheme="minorHAnsi" w:hAnsiTheme="minorHAnsi" w:cstheme="minorHAnsi"/>
          <w:b/>
        </w:rPr>
        <w:t>Załącznik nr 3</w:t>
      </w:r>
      <w:r w:rsidRPr="006B0543">
        <w:rPr>
          <w:rFonts w:asciiTheme="minorHAnsi" w:hAnsiTheme="minorHAnsi" w:cstheme="minorHAnsi"/>
        </w:rPr>
        <w:t xml:space="preserve"> - </w:t>
      </w:r>
      <w:r w:rsidR="00737CEE" w:rsidRPr="006B0543">
        <w:rPr>
          <w:rFonts w:asciiTheme="minorHAnsi" w:hAnsiTheme="minorHAnsi" w:cstheme="minorHAnsi"/>
        </w:rPr>
        <w:t>Stawki i wskaźniki do kalkulacji wynagrodzenia</w:t>
      </w:r>
      <w:bookmarkEnd w:id="707"/>
    </w:p>
    <w:p w14:paraId="2F650E34" w14:textId="517C5736" w:rsidR="00796C52" w:rsidRPr="00A7092F" w:rsidRDefault="00796C52" w:rsidP="00BA5525">
      <w:pPr>
        <w:pStyle w:val="Nagwek2"/>
        <w:keepNext w:val="0"/>
        <w:widowControl w:val="0"/>
        <w:numPr>
          <w:ilvl w:val="2"/>
          <w:numId w:val="8"/>
        </w:numPr>
        <w:spacing w:line="240" w:lineRule="exact"/>
        <w:rPr>
          <w:rFonts w:asciiTheme="minorHAnsi" w:hAnsiTheme="minorHAnsi" w:cstheme="minorHAnsi"/>
        </w:rPr>
      </w:pPr>
      <w:bookmarkStart w:id="708" w:name="_Toc40705003"/>
      <w:r w:rsidRPr="006B0543">
        <w:rPr>
          <w:rFonts w:asciiTheme="minorHAnsi" w:hAnsiTheme="minorHAnsi" w:cstheme="minorHAnsi"/>
          <w:b/>
        </w:rPr>
        <w:t xml:space="preserve">Załącznik nr </w:t>
      </w:r>
      <w:r w:rsidRPr="00A7092F">
        <w:rPr>
          <w:rFonts w:asciiTheme="minorHAnsi" w:hAnsiTheme="minorHAnsi" w:cstheme="minorHAnsi"/>
          <w:b/>
        </w:rPr>
        <w:t>3a</w:t>
      </w:r>
      <w:r w:rsidRPr="00A7092F">
        <w:rPr>
          <w:rFonts w:asciiTheme="minorHAnsi" w:hAnsiTheme="minorHAnsi" w:cstheme="minorHAnsi"/>
        </w:rPr>
        <w:t xml:space="preserve"> </w:t>
      </w:r>
      <w:r w:rsidR="00A7092F" w:rsidRPr="00A7092F">
        <w:rPr>
          <w:rFonts w:asciiTheme="minorHAnsi" w:hAnsiTheme="minorHAnsi" w:cstheme="minorHAnsi"/>
        </w:rPr>
        <w:t>–</w:t>
      </w:r>
      <w:r w:rsidRPr="00A7092F">
        <w:rPr>
          <w:rFonts w:asciiTheme="minorHAnsi" w:hAnsiTheme="minorHAnsi" w:cstheme="minorHAnsi"/>
        </w:rPr>
        <w:t xml:space="preserve"> </w:t>
      </w:r>
      <w:bookmarkEnd w:id="708"/>
      <w:r w:rsidR="00A7092F" w:rsidRPr="00A7092F">
        <w:rPr>
          <w:rFonts w:asciiTheme="minorHAnsi" w:hAnsiTheme="minorHAnsi" w:cstheme="minorHAnsi"/>
        </w:rPr>
        <w:t>Nie dotyczy</w:t>
      </w:r>
    </w:p>
    <w:p w14:paraId="52DEA513" w14:textId="0755E35C" w:rsidR="00796C52" w:rsidRPr="00A7092F" w:rsidRDefault="00796C52" w:rsidP="00BA5525">
      <w:pPr>
        <w:pStyle w:val="Nagwek2"/>
        <w:keepNext w:val="0"/>
        <w:widowControl w:val="0"/>
        <w:numPr>
          <w:ilvl w:val="2"/>
          <w:numId w:val="8"/>
        </w:numPr>
        <w:spacing w:line="240" w:lineRule="exact"/>
        <w:rPr>
          <w:rFonts w:asciiTheme="minorHAnsi" w:hAnsiTheme="minorHAnsi" w:cstheme="minorHAnsi"/>
        </w:rPr>
      </w:pPr>
      <w:bookmarkStart w:id="709" w:name="_Toc40705004"/>
      <w:r w:rsidRPr="00A7092F">
        <w:rPr>
          <w:rFonts w:asciiTheme="minorHAnsi" w:hAnsiTheme="minorHAnsi" w:cstheme="minorHAnsi"/>
          <w:b/>
        </w:rPr>
        <w:t>Załącznik nr 3b</w:t>
      </w:r>
      <w:r w:rsidRPr="00A7092F">
        <w:rPr>
          <w:rFonts w:asciiTheme="minorHAnsi" w:hAnsiTheme="minorHAnsi" w:cstheme="minorHAnsi"/>
        </w:rPr>
        <w:t xml:space="preserve"> </w:t>
      </w:r>
      <w:r w:rsidR="00A7092F" w:rsidRPr="00A7092F">
        <w:rPr>
          <w:rFonts w:asciiTheme="minorHAnsi" w:hAnsiTheme="minorHAnsi" w:cstheme="minorHAnsi"/>
        </w:rPr>
        <w:t>–</w:t>
      </w:r>
      <w:r w:rsidRPr="00A7092F">
        <w:rPr>
          <w:rFonts w:asciiTheme="minorHAnsi" w:hAnsiTheme="minorHAnsi" w:cstheme="minorHAnsi"/>
        </w:rPr>
        <w:t xml:space="preserve"> </w:t>
      </w:r>
      <w:bookmarkEnd w:id="709"/>
      <w:r w:rsidR="00A7092F" w:rsidRPr="00A7092F">
        <w:rPr>
          <w:rFonts w:asciiTheme="minorHAnsi" w:hAnsiTheme="minorHAnsi" w:cstheme="minorHAnsi"/>
        </w:rPr>
        <w:t>Nie dotyczy</w:t>
      </w:r>
      <w:r w:rsidR="00737CEE" w:rsidRPr="00A7092F">
        <w:rPr>
          <w:rFonts w:asciiTheme="minorHAnsi" w:hAnsiTheme="minorHAnsi" w:cstheme="minorHAnsi"/>
        </w:rPr>
        <w:t xml:space="preserve"> </w:t>
      </w:r>
    </w:p>
    <w:p w14:paraId="426FAEFB"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0" w:name="_Toc40705005"/>
      <w:r w:rsidRPr="006B0543">
        <w:rPr>
          <w:rFonts w:asciiTheme="minorHAnsi" w:hAnsiTheme="minorHAnsi" w:cstheme="minorHAnsi"/>
          <w:b/>
        </w:rPr>
        <w:t>Załącznik nr 4</w:t>
      </w:r>
      <w:r w:rsidRPr="006B0543">
        <w:rPr>
          <w:rFonts w:asciiTheme="minorHAnsi" w:hAnsiTheme="minorHAnsi" w:cstheme="minorHAnsi"/>
        </w:rPr>
        <w:t xml:space="preserve"> - </w:t>
      </w:r>
      <w:r w:rsidR="00737CEE" w:rsidRPr="006B0543">
        <w:rPr>
          <w:rFonts w:asciiTheme="minorHAnsi" w:hAnsiTheme="minorHAnsi" w:cstheme="minorHAnsi"/>
        </w:rPr>
        <w:t>Lista Podwykonawców/Dalszych Podwykonawców,</w:t>
      </w:r>
      <w:bookmarkEnd w:id="710"/>
    </w:p>
    <w:p w14:paraId="5198AE4C"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1" w:name="_Toc40705006"/>
      <w:r w:rsidRPr="006B0543">
        <w:rPr>
          <w:rFonts w:asciiTheme="minorHAnsi" w:hAnsiTheme="minorHAnsi" w:cstheme="minorHAnsi"/>
          <w:b/>
        </w:rPr>
        <w:t>Załącznik nr 5</w:t>
      </w:r>
      <w:r w:rsidRPr="006B0543">
        <w:rPr>
          <w:rFonts w:asciiTheme="minorHAnsi" w:hAnsiTheme="minorHAnsi" w:cstheme="minorHAnsi"/>
        </w:rPr>
        <w:t xml:space="preserve"> - </w:t>
      </w:r>
      <w:r w:rsidR="00737CEE" w:rsidRPr="006B0543">
        <w:rPr>
          <w:rFonts w:asciiTheme="minorHAnsi" w:hAnsiTheme="minorHAnsi" w:cstheme="minorHAnsi"/>
        </w:rPr>
        <w:t>Taryfikator Kar z Tytułu Zwłoki</w:t>
      </w:r>
      <w:bookmarkEnd w:id="711"/>
      <w:r w:rsidR="00737CEE" w:rsidRPr="006B0543">
        <w:rPr>
          <w:rFonts w:asciiTheme="minorHAnsi" w:hAnsiTheme="minorHAnsi" w:cstheme="minorHAnsi"/>
        </w:rPr>
        <w:t xml:space="preserve"> </w:t>
      </w:r>
    </w:p>
    <w:p w14:paraId="69636EA7"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2" w:name="_Toc40705007"/>
      <w:r w:rsidRPr="006B0543">
        <w:rPr>
          <w:rFonts w:asciiTheme="minorHAnsi" w:hAnsiTheme="minorHAnsi" w:cstheme="minorHAnsi"/>
          <w:b/>
        </w:rPr>
        <w:t>Załącznik nr 5a</w:t>
      </w:r>
      <w:r w:rsidRPr="006B0543">
        <w:rPr>
          <w:rFonts w:asciiTheme="minorHAnsi" w:hAnsiTheme="minorHAnsi" w:cstheme="minorHAnsi"/>
        </w:rPr>
        <w:t xml:space="preserve"> - </w:t>
      </w:r>
      <w:r w:rsidR="00737CEE" w:rsidRPr="006B0543">
        <w:rPr>
          <w:rFonts w:asciiTheme="minorHAnsi" w:hAnsiTheme="minorHAnsi" w:cstheme="minorHAnsi"/>
        </w:rPr>
        <w:t>Taryfikator kar BHP dla Wykonawców</w:t>
      </w:r>
      <w:bookmarkEnd w:id="712"/>
    </w:p>
    <w:p w14:paraId="2698DCBA"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3" w:name="_Toc40705008"/>
      <w:r w:rsidRPr="006B0543">
        <w:rPr>
          <w:rFonts w:asciiTheme="minorHAnsi" w:hAnsiTheme="minorHAnsi" w:cstheme="minorHAnsi"/>
          <w:b/>
        </w:rPr>
        <w:t>Załącznik nr 6</w:t>
      </w:r>
      <w:r w:rsidRPr="006B0543">
        <w:rPr>
          <w:rFonts w:asciiTheme="minorHAnsi" w:hAnsiTheme="minorHAnsi" w:cstheme="minorHAnsi"/>
        </w:rPr>
        <w:t xml:space="preserve"> - </w:t>
      </w:r>
      <w:r w:rsidR="00737CEE" w:rsidRPr="006B0543">
        <w:rPr>
          <w:rFonts w:asciiTheme="minorHAnsi" w:hAnsiTheme="minorHAnsi" w:cstheme="minorHAnsi"/>
        </w:rPr>
        <w:t>Przedstawiciele Stron,</w:t>
      </w:r>
      <w:bookmarkEnd w:id="713"/>
    </w:p>
    <w:p w14:paraId="5158A02A" w14:textId="77777777" w:rsidR="00796C52" w:rsidRPr="00601BB5" w:rsidRDefault="00796C52" w:rsidP="00BA5525">
      <w:pPr>
        <w:pStyle w:val="Nagwek2"/>
        <w:keepNext w:val="0"/>
        <w:widowControl w:val="0"/>
        <w:numPr>
          <w:ilvl w:val="2"/>
          <w:numId w:val="8"/>
        </w:numPr>
        <w:spacing w:line="240" w:lineRule="exact"/>
        <w:rPr>
          <w:rFonts w:asciiTheme="minorHAnsi" w:hAnsiTheme="minorHAnsi" w:cstheme="minorHAnsi"/>
        </w:rPr>
      </w:pPr>
      <w:bookmarkStart w:id="714" w:name="_Toc40705009"/>
      <w:r w:rsidRPr="006B0543">
        <w:rPr>
          <w:rFonts w:asciiTheme="minorHAnsi" w:hAnsiTheme="minorHAnsi" w:cstheme="minorHAnsi"/>
          <w:b/>
        </w:rPr>
        <w:t xml:space="preserve">Załącznik </w:t>
      </w:r>
      <w:r w:rsidRPr="00601BB5">
        <w:rPr>
          <w:rFonts w:asciiTheme="minorHAnsi" w:hAnsiTheme="minorHAnsi" w:cstheme="minorHAnsi"/>
          <w:b/>
        </w:rPr>
        <w:t>nr 7</w:t>
      </w:r>
      <w:r w:rsidRPr="00601BB5">
        <w:rPr>
          <w:rFonts w:asciiTheme="minorHAnsi" w:hAnsiTheme="minorHAnsi" w:cstheme="minorHAnsi"/>
        </w:rPr>
        <w:t xml:space="preserve"> - </w:t>
      </w:r>
      <w:r w:rsidR="00737CEE" w:rsidRPr="00601BB5">
        <w:rPr>
          <w:rFonts w:asciiTheme="minorHAnsi" w:hAnsiTheme="minorHAnsi" w:cstheme="minorHAnsi"/>
        </w:rPr>
        <w:t>Wzór Protokołu Odbioru,</w:t>
      </w:r>
      <w:bookmarkEnd w:id="714"/>
    </w:p>
    <w:p w14:paraId="500547DE" w14:textId="77777777" w:rsidR="00796C52" w:rsidRPr="00601BB5" w:rsidRDefault="00796C52" w:rsidP="00BA5525">
      <w:pPr>
        <w:pStyle w:val="Nagwek2"/>
        <w:keepNext w:val="0"/>
        <w:widowControl w:val="0"/>
        <w:numPr>
          <w:ilvl w:val="2"/>
          <w:numId w:val="8"/>
        </w:numPr>
        <w:spacing w:line="240" w:lineRule="exact"/>
        <w:rPr>
          <w:rFonts w:asciiTheme="minorHAnsi" w:hAnsiTheme="minorHAnsi" w:cstheme="minorHAnsi"/>
        </w:rPr>
      </w:pPr>
      <w:bookmarkStart w:id="715" w:name="_Toc40705010"/>
      <w:r w:rsidRPr="00601BB5">
        <w:rPr>
          <w:rFonts w:asciiTheme="minorHAnsi" w:hAnsiTheme="minorHAnsi" w:cstheme="minorHAnsi"/>
          <w:b/>
        </w:rPr>
        <w:t>Załącznik nr 8</w:t>
      </w:r>
      <w:r w:rsidRPr="00601BB5">
        <w:rPr>
          <w:rFonts w:asciiTheme="minorHAnsi" w:hAnsiTheme="minorHAnsi" w:cstheme="minorHAnsi"/>
        </w:rPr>
        <w:t xml:space="preserve"> - </w:t>
      </w:r>
      <w:r w:rsidR="00737CEE" w:rsidRPr="00601BB5">
        <w:rPr>
          <w:rFonts w:asciiTheme="minorHAnsi" w:hAnsiTheme="minorHAnsi" w:cstheme="minorHAnsi"/>
        </w:rPr>
        <w:t>Warunki ubezpieczenia</w:t>
      </w:r>
      <w:bookmarkEnd w:id="715"/>
      <w:r w:rsidR="00737CEE" w:rsidRPr="00601BB5">
        <w:rPr>
          <w:rFonts w:asciiTheme="minorHAnsi" w:hAnsiTheme="minorHAnsi" w:cstheme="minorHAnsi"/>
        </w:rPr>
        <w:t xml:space="preserve"> </w:t>
      </w:r>
    </w:p>
    <w:p w14:paraId="75A2FCF7" w14:textId="18EB22EC" w:rsidR="00796C52" w:rsidRPr="00601BB5" w:rsidRDefault="00796C52" w:rsidP="00BA5525">
      <w:pPr>
        <w:pStyle w:val="Nagwek2"/>
        <w:keepNext w:val="0"/>
        <w:widowControl w:val="0"/>
        <w:numPr>
          <w:ilvl w:val="2"/>
          <w:numId w:val="8"/>
        </w:numPr>
        <w:spacing w:line="240" w:lineRule="exact"/>
        <w:rPr>
          <w:rFonts w:asciiTheme="minorHAnsi" w:hAnsiTheme="minorHAnsi" w:cstheme="minorHAnsi"/>
        </w:rPr>
      </w:pPr>
      <w:bookmarkStart w:id="716" w:name="_Toc40705011"/>
      <w:r w:rsidRPr="00601BB5">
        <w:rPr>
          <w:rFonts w:asciiTheme="minorHAnsi" w:hAnsiTheme="minorHAnsi" w:cstheme="minorHAnsi"/>
          <w:b/>
        </w:rPr>
        <w:t>Załącznik nr 9</w:t>
      </w:r>
      <w:r w:rsidRPr="00601BB5">
        <w:rPr>
          <w:rFonts w:asciiTheme="minorHAnsi" w:hAnsiTheme="minorHAnsi" w:cstheme="minorHAnsi"/>
        </w:rPr>
        <w:t xml:space="preserve"> - </w:t>
      </w:r>
      <w:bookmarkEnd w:id="716"/>
      <w:r w:rsidR="00306D57" w:rsidRPr="00601BB5">
        <w:rPr>
          <w:rFonts w:asciiTheme="minorHAnsi" w:hAnsiTheme="minorHAnsi" w:cstheme="minorHAnsi"/>
        </w:rPr>
        <w:t>Klauzula informacyjna dotycząca ochrony danych osobowych z art. 13 RODO.</w:t>
      </w:r>
    </w:p>
    <w:p w14:paraId="08CF9076" w14:textId="2E700A21" w:rsidR="00796C52" w:rsidRPr="00601BB5" w:rsidRDefault="00796C52" w:rsidP="00BA5525">
      <w:pPr>
        <w:pStyle w:val="Nagwek2"/>
        <w:keepNext w:val="0"/>
        <w:widowControl w:val="0"/>
        <w:numPr>
          <w:ilvl w:val="2"/>
          <w:numId w:val="8"/>
        </w:numPr>
        <w:spacing w:line="240" w:lineRule="exact"/>
        <w:rPr>
          <w:rFonts w:asciiTheme="minorHAnsi" w:hAnsiTheme="minorHAnsi" w:cstheme="minorHAnsi"/>
        </w:rPr>
      </w:pPr>
      <w:bookmarkStart w:id="717" w:name="_Toc40705012"/>
      <w:r w:rsidRPr="00601BB5">
        <w:rPr>
          <w:rFonts w:asciiTheme="minorHAnsi" w:hAnsiTheme="minorHAnsi" w:cstheme="minorHAnsi"/>
          <w:b/>
        </w:rPr>
        <w:t>Załącznik nr 10</w:t>
      </w:r>
      <w:r w:rsidRPr="00601BB5">
        <w:rPr>
          <w:rFonts w:asciiTheme="minorHAnsi" w:hAnsiTheme="minorHAnsi" w:cstheme="minorHAnsi"/>
        </w:rPr>
        <w:t xml:space="preserve"> - </w:t>
      </w:r>
      <w:bookmarkEnd w:id="717"/>
      <w:r w:rsidR="00306D57" w:rsidRPr="00601BB5">
        <w:rPr>
          <w:rFonts w:asciiTheme="minorHAnsi" w:hAnsiTheme="minorHAnsi" w:cstheme="minorHAnsi"/>
        </w:rPr>
        <w:t>Klauzula informacyjna dotycząca ochrony danych osobowych z art. 1</w:t>
      </w:r>
      <w:r w:rsidR="00256DE6" w:rsidRPr="00601BB5">
        <w:rPr>
          <w:rFonts w:asciiTheme="minorHAnsi" w:hAnsiTheme="minorHAnsi" w:cstheme="minorHAnsi"/>
        </w:rPr>
        <w:t>4</w:t>
      </w:r>
      <w:r w:rsidR="00306D57" w:rsidRPr="00601BB5">
        <w:rPr>
          <w:rFonts w:asciiTheme="minorHAnsi" w:hAnsiTheme="minorHAnsi" w:cstheme="minorHAnsi"/>
        </w:rPr>
        <w:t xml:space="preserve"> RODO.</w:t>
      </w:r>
      <w:r w:rsidR="00737CEE" w:rsidRPr="00601BB5">
        <w:rPr>
          <w:rFonts w:asciiTheme="minorHAnsi" w:hAnsiTheme="minorHAnsi" w:cstheme="minorHAnsi"/>
        </w:rPr>
        <w:t xml:space="preserve"> </w:t>
      </w:r>
    </w:p>
    <w:p w14:paraId="1DE5B4BE" w14:textId="0E12297F" w:rsidR="00796C52" w:rsidRPr="00601BB5" w:rsidRDefault="00796C52" w:rsidP="00BA5525">
      <w:pPr>
        <w:pStyle w:val="Nagwek2"/>
        <w:keepNext w:val="0"/>
        <w:widowControl w:val="0"/>
        <w:numPr>
          <w:ilvl w:val="2"/>
          <w:numId w:val="8"/>
        </w:numPr>
        <w:spacing w:line="240" w:lineRule="exact"/>
        <w:rPr>
          <w:rFonts w:asciiTheme="minorHAnsi" w:hAnsiTheme="minorHAnsi" w:cstheme="minorHAnsi"/>
        </w:rPr>
      </w:pPr>
      <w:bookmarkStart w:id="718" w:name="_Toc40705013"/>
      <w:r w:rsidRPr="00601BB5">
        <w:rPr>
          <w:rFonts w:asciiTheme="minorHAnsi" w:hAnsiTheme="minorHAnsi" w:cstheme="minorHAnsi"/>
          <w:b/>
        </w:rPr>
        <w:t>Załącznik nr 11</w:t>
      </w:r>
      <w:r w:rsidRPr="00601BB5">
        <w:rPr>
          <w:rFonts w:asciiTheme="minorHAnsi" w:hAnsiTheme="minorHAnsi" w:cstheme="minorHAnsi"/>
        </w:rPr>
        <w:t xml:space="preserve"> - </w:t>
      </w:r>
      <w:bookmarkEnd w:id="718"/>
      <w:r w:rsidR="00256DE6" w:rsidRPr="00601BB5">
        <w:rPr>
          <w:rFonts w:asciiTheme="minorHAnsi" w:hAnsiTheme="minorHAnsi" w:cstheme="minorHAnsi"/>
        </w:rPr>
        <w:t>Oświadczenie wymagane od Wykonawcy w zakresie wykonania obowiązków informacyjnych dotyczących ochrony danych osobowych</w:t>
      </w:r>
      <w:r w:rsidR="00256DE6" w:rsidRPr="00601BB5" w:rsidDel="00553D06">
        <w:rPr>
          <w:rFonts w:asciiTheme="minorHAnsi" w:hAnsiTheme="minorHAnsi" w:cstheme="minorHAnsi"/>
        </w:rPr>
        <w:t xml:space="preserve"> </w:t>
      </w:r>
      <w:r w:rsidR="00256DE6" w:rsidRPr="00601BB5">
        <w:rPr>
          <w:rFonts w:asciiTheme="minorHAnsi" w:hAnsiTheme="minorHAnsi" w:cstheme="minorHAnsi"/>
        </w:rPr>
        <w:t>.</w:t>
      </w:r>
      <w:r w:rsidR="005E6305" w:rsidRPr="00601BB5">
        <w:rPr>
          <w:rFonts w:asciiTheme="minorHAnsi" w:hAnsiTheme="minorHAnsi" w:cstheme="minorHAnsi"/>
        </w:rPr>
        <w:t xml:space="preserve"> </w:t>
      </w:r>
    </w:p>
    <w:p w14:paraId="069195D3" w14:textId="3F3BD881" w:rsidR="00CC0B5B" w:rsidRDefault="00796C52" w:rsidP="00CC0B5B">
      <w:pPr>
        <w:pStyle w:val="Nagwek2"/>
        <w:keepNext w:val="0"/>
        <w:widowControl w:val="0"/>
        <w:numPr>
          <w:ilvl w:val="2"/>
          <w:numId w:val="8"/>
        </w:numPr>
        <w:spacing w:line="240" w:lineRule="exact"/>
        <w:rPr>
          <w:rFonts w:asciiTheme="minorHAnsi" w:hAnsiTheme="minorHAnsi" w:cstheme="minorHAnsi"/>
        </w:rPr>
      </w:pPr>
      <w:bookmarkStart w:id="719" w:name="_Toc40705014"/>
      <w:r w:rsidRPr="006B0543">
        <w:rPr>
          <w:rFonts w:asciiTheme="minorHAnsi" w:hAnsiTheme="minorHAnsi" w:cstheme="minorHAnsi"/>
          <w:b/>
          <w:highlight w:val="cyan"/>
        </w:rPr>
        <w:t>Załącznik nr 12</w:t>
      </w:r>
      <w:r w:rsidRPr="006B0543">
        <w:rPr>
          <w:rFonts w:asciiTheme="minorHAnsi" w:hAnsiTheme="minorHAnsi" w:cstheme="minorHAnsi"/>
          <w:highlight w:val="cyan"/>
        </w:rPr>
        <w:t xml:space="preserve"> - </w:t>
      </w:r>
      <w:r w:rsidR="00737CEE" w:rsidRPr="006B0543">
        <w:rPr>
          <w:rFonts w:asciiTheme="minorHAnsi" w:hAnsiTheme="minorHAnsi" w:cstheme="minorHAnsi"/>
          <w:highlight w:val="cyan"/>
        </w:rPr>
        <w:t>Kwestionariusz dot. weryfikacji nierezydenta</w:t>
      </w:r>
      <w:bookmarkEnd w:id="719"/>
    </w:p>
    <w:p w14:paraId="75EDB41D" w14:textId="3B0D5E64" w:rsidR="008211F1" w:rsidRPr="008211F1" w:rsidRDefault="008211F1" w:rsidP="008211F1">
      <w:pPr>
        <w:pStyle w:val="Nagwek2"/>
        <w:keepNext w:val="0"/>
        <w:widowControl w:val="0"/>
        <w:numPr>
          <w:ilvl w:val="2"/>
          <w:numId w:val="8"/>
        </w:numPr>
        <w:spacing w:line="240" w:lineRule="exact"/>
        <w:rPr>
          <w:rFonts w:asciiTheme="minorHAnsi" w:hAnsiTheme="minorHAnsi" w:cstheme="minorHAnsi"/>
        </w:rPr>
      </w:pPr>
      <w:r w:rsidRPr="006B0543">
        <w:rPr>
          <w:rFonts w:asciiTheme="minorHAnsi" w:hAnsiTheme="minorHAnsi" w:cstheme="minorHAnsi"/>
          <w:b/>
        </w:rPr>
        <w:t>Załącznik nr 1</w:t>
      </w:r>
      <w:r>
        <w:rPr>
          <w:rFonts w:asciiTheme="minorHAnsi" w:hAnsiTheme="minorHAnsi" w:cstheme="minorHAnsi"/>
          <w:b/>
        </w:rPr>
        <w:t>3</w:t>
      </w:r>
      <w:r w:rsidRPr="006B0543">
        <w:rPr>
          <w:rFonts w:asciiTheme="minorHAnsi" w:hAnsiTheme="minorHAnsi" w:cstheme="minorHAnsi"/>
        </w:rPr>
        <w:t xml:space="preserve"> </w:t>
      </w:r>
      <w:r>
        <w:rPr>
          <w:rFonts w:asciiTheme="minorHAnsi" w:hAnsiTheme="minorHAnsi" w:cstheme="minorHAnsi"/>
        </w:rPr>
        <w:t>–</w:t>
      </w:r>
      <w:r w:rsidRPr="006B0543">
        <w:rPr>
          <w:rFonts w:asciiTheme="minorHAnsi" w:hAnsiTheme="minorHAnsi" w:cstheme="minorHAnsi"/>
        </w:rPr>
        <w:t xml:space="preserve"> </w:t>
      </w:r>
      <w:r>
        <w:rPr>
          <w:rFonts w:asciiTheme="minorHAnsi" w:hAnsiTheme="minorHAnsi" w:cstheme="minorHAnsi"/>
        </w:rPr>
        <w:t>Klauzula Sankcyjna</w:t>
      </w:r>
      <w:r w:rsidRPr="006B0543">
        <w:rPr>
          <w:rFonts w:asciiTheme="minorHAnsi" w:hAnsiTheme="minorHAnsi" w:cstheme="minorHAnsi"/>
        </w:rPr>
        <w:t>,</w:t>
      </w:r>
    </w:p>
    <w:p w14:paraId="744DC877" w14:textId="4279164B"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20" w:name="_Toc40705015"/>
      <w:r w:rsidRPr="006B0543">
        <w:rPr>
          <w:rFonts w:asciiTheme="minorHAnsi" w:hAnsiTheme="minorHAnsi" w:cstheme="minorHAnsi"/>
          <w:b/>
        </w:rPr>
        <w:t>Załącznik nr 1</w:t>
      </w:r>
      <w:r w:rsidR="008211F1">
        <w:rPr>
          <w:rFonts w:asciiTheme="minorHAnsi" w:hAnsiTheme="minorHAnsi" w:cstheme="minorHAnsi"/>
          <w:b/>
        </w:rPr>
        <w:t>4</w:t>
      </w:r>
      <w:r w:rsidRPr="006B0543">
        <w:rPr>
          <w:rFonts w:asciiTheme="minorHAnsi" w:hAnsiTheme="minorHAnsi" w:cstheme="minorHAnsi"/>
        </w:rPr>
        <w:t xml:space="preserve"> - </w:t>
      </w:r>
      <w:r w:rsidR="00737CEE" w:rsidRPr="006B0543">
        <w:rPr>
          <w:rFonts w:asciiTheme="minorHAnsi" w:hAnsiTheme="minorHAnsi" w:cstheme="minorHAnsi"/>
        </w:rPr>
        <w:t>Odpis z KRS Zamawiającego,</w:t>
      </w:r>
      <w:bookmarkEnd w:id="720"/>
    </w:p>
    <w:p w14:paraId="67107DCE" w14:textId="66310AA6" w:rsidR="00737CEE"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21" w:name="_Toc40705016"/>
      <w:r w:rsidRPr="006B0543">
        <w:rPr>
          <w:rFonts w:asciiTheme="minorHAnsi" w:hAnsiTheme="minorHAnsi" w:cstheme="minorHAnsi"/>
          <w:b/>
        </w:rPr>
        <w:t>Załącznik nr 1</w:t>
      </w:r>
      <w:r w:rsidR="008211F1">
        <w:rPr>
          <w:rFonts w:asciiTheme="minorHAnsi" w:hAnsiTheme="minorHAnsi" w:cstheme="minorHAnsi"/>
          <w:b/>
        </w:rPr>
        <w:t>5</w:t>
      </w:r>
      <w:r w:rsidRPr="006B0543">
        <w:rPr>
          <w:rFonts w:asciiTheme="minorHAnsi" w:hAnsiTheme="minorHAnsi" w:cstheme="minorHAnsi"/>
        </w:rPr>
        <w:t xml:space="preserve"> - </w:t>
      </w:r>
      <w:r w:rsidR="00737CEE" w:rsidRPr="006B0543">
        <w:rPr>
          <w:rFonts w:asciiTheme="minorHAnsi" w:hAnsiTheme="minorHAnsi" w:cstheme="minorHAnsi"/>
        </w:rPr>
        <w:t>Odpis z KRS Wykonawcy.</w:t>
      </w:r>
      <w:bookmarkEnd w:id="721"/>
    </w:p>
    <w:p w14:paraId="7EB73C59" w14:textId="77777777" w:rsidR="00B729E7" w:rsidRPr="006B0543" w:rsidRDefault="00B729E7" w:rsidP="0028012D">
      <w:pPr>
        <w:pStyle w:val="Nagwek2"/>
        <w:keepNext w:val="0"/>
        <w:widowControl w:val="0"/>
        <w:numPr>
          <w:ilvl w:val="0"/>
          <w:numId w:val="0"/>
        </w:numPr>
        <w:spacing w:line="240" w:lineRule="exact"/>
        <w:rPr>
          <w:rFonts w:asciiTheme="minorHAnsi" w:hAnsiTheme="minorHAnsi" w:cstheme="minorHAnsi"/>
        </w:rPr>
      </w:pPr>
    </w:p>
    <w:p w14:paraId="56930D7A" w14:textId="77777777" w:rsidR="005E6305" w:rsidRPr="006B0543" w:rsidRDefault="005E6305" w:rsidP="0028012D">
      <w:pPr>
        <w:widowControl w:val="0"/>
        <w:rPr>
          <w:rFonts w:asciiTheme="minorHAnsi" w:hAnsiTheme="minorHAnsi" w:cstheme="minorHAnsi"/>
        </w:rPr>
      </w:pPr>
    </w:p>
    <w:p w14:paraId="6278F7EE" w14:textId="77777777" w:rsidR="005E6305" w:rsidRPr="006B0543" w:rsidRDefault="005E6305" w:rsidP="0028012D">
      <w:pPr>
        <w:widowControl w:val="0"/>
        <w:rPr>
          <w:rFonts w:asciiTheme="minorHAnsi" w:hAnsiTheme="minorHAnsi" w:cstheme="minorHAnsi"/>
        </w:rPr>
      </w:pPr>
    </w:p>
    <w:p w14:paraId="55CC53E7" w14:textId="77777777" w:rsidR="005E6305" w:rsidRPr="006B0543" w:rsidRDefault="005E6305" w:rsidP="0028012D">
      <w:pPr>
        <w:widowControl w:val="0"/>
        <w:rPr>
          <w:rFonts w:asciiTheme="minorHAnsi" w:hAnsiTheme="minorHAnsi" w:cstheme="minorHAnsi"/>
        </w:rPr>
      </w:pPr>
    </w:p>
    <w:p w14:paraId="1ABBBB15" w14:textId="77777777" w:rsidR="005E6305" w:rsidRDefault="006B0543" w:rsidP="0028012D">
      <w:pPr>
        <w:widowControl w:val="0"/>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2F04D944" w14:textId="77777777" w:rsidR="006B0543" w:rsidRDefault="006B0543" w:rsidP="0028012D">
      <w:pPr>
        <w:widowControl w:val="0"/>
        <w:rPr>
          <w:rFonts w:asciiTheme="minorHAnsi" w:hAnsiTheme="minorHAnsi" w:cstheme="minorHAnsi"/>
        </w:rPr>
      </w:pPr>
      <w:r>
        <w:rPr>
          <w:rFonts w:asciiTheme="minorHAnsi" w:hAnsiTheme="minorHAnsi" w:cstheme="minorHAnsi"/>
        </w:rPr>
        <w:t xml:space="preserve">              Zamawiający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Wykonawca </w:t>
      </w:r>
    </w:p>
    <w:p w14:paraId="680FC7DD" w14:textId="77777777" w:rsidR="006B0543" w:rsidRPr="006B0543" w:rsidRDefault="006B0543" w:rsidP="0028012D">
      <w:pPr>
        <w:widowControl w:val="0"/>
        <w:rPr>
          <w:rFonts w:asciiTheme="minorHAnsi" w:hAnsiTheme="minorHAnsi" w:cstheme="minorHAnsi"/>
        </w:rPr>
      </w:pPr>
    </w:p>
    <w:p w14:paraId="525BD716" w14:textId="00D7BA14" w:rsidR="005E6305" w:rsidRPr="00CC0B5B" w:rsidRDefault="004C08E6" w:rsidP="0028012D">
      <w:pPr>
        <w:widowControl w:val="0"/>
        <w:rPr>
          <w:rFonts w:asciiTheme="minorHAnsi" w:hAnsiTheme="minorHAnsi" w:cstheme="minorHAnsi"/>
        </w:rPr>
      </w:pPr>
      <w:r w:rsidRPr="00CC0B5B">
        <w:rPr>
          <w:rFonts w:asciiTheme="minorHAnsi" w:hAnsiTheme="minorHAnsi" w:cstheme="minorHAnsi"/>
        </w:rPr>
        <w:br w:type="page"/>
      </w:r>
      <w:r w:rsidR="005E6305" w:rsidRPr="006B0543">
        <w:rPr>
          <w:rFonts w:asciiTheme="minorHAnsi" w:hAnsiTheme="minorHAnsi" w:cstheme="minorHAnsi"/>
          <w:b/>
        </w:rPr>
        <w:t xml:space="preserve">Załącznik nr 1  - Opis Przedmiotu Zamówienia </w:t>
      </w:r>
      <w:r w:rsidR="00A7092F">
        <w:rPr>
          <w:rFonts w:asciiTheme="minorHAnsi" w:hAnsiTheme="minorHAnsi" w:cstheme="minorHAnsi"/>
          <w:b/>
        </w:rPr>
        <w:t>– odrębny załacznik</w:t>
      </w:r>
    </w:p>
    <w:p w14:paraId="759605F5" w14:textId="77777777" w:rsidR="005E6305" w:rsidRPr="006B0543" w:rsidRDefault="005E6305" w:rsidP="0028012D">
      <w:pPr>
        <w:widowControl w:val="0"/>
        <w:rPr>
          <w:rFonts w:asciiTheme="minorHAnsi" w:hAnsiTheme="minorHAnsi" w:cstheme="minorHAnsi"/>
          <w:b/>
        </w:rPr>
      </w:pPr>
    </w:p>
    <w:p w14:paraId="176F6C09" w14:textId="77777777" w:rsidR="005E6305" w:rsidRPr="006B0543" w:rsidRDefault="005E6305" w:rsidP="0028012D">
      <w:pPr>
        <w:widowControl w:val="0"/>
        <w:rPr>
          <w:rFonts w:asciiTheme="minorHAnsi" w:hAnsiTheme="minorHAnsi" w:cstheme="minorHAnsi"/>
          <w:b/>
        </w:rPr>
      </w:pPr>
    </w:p>
    <w:p w14:paraId="28905BA1" w14:textId="77777777" w:rsidR="005E6305" w:rsidRPr="006B0543" w:rsidRDefault="005E6305" w:rsidP="0028012D">
      <w:pPr>
        <w:widowControl w:val="0"/>
        <w:rPr>
          <w:rFonts w:asciiTheme="minorHAnsi" w:hAnsiTheme="minorHAnsi" w:cstheme="minorHAnsi"/>
          <w:b/>
        </w:rPr>
      </w:pPr>
    </w:p>
    <w:p w14:paraId="4517F878" w14:textId="77777777" w:rsidR="005E6305" w:rsidRPr="006B0543" w:rsidRDefault="005E6305" w:rsidP="0028012D">
      <w:pPr>
        <w:widowControl w:val="0"/>
        <w:rPr>
          <w:rFonts w:asciiTheme="minorHAnsi" w:hAnsiTheme="minorHAnsi" w:cstheme="minorHAnsi"/>
          <w:b/>
        </w:rPr>
      </w:pPr>
    </w:p>
    <w:p w14:paraId="43A3EA49" w14:textId="77777777" w:rsidR="005E6305" w:rsidRPr="006B0543" w:rsidRDefault="005E6305" w:rsidP="0028012D">
      <w:pPr>
        <w:widowControl w:val="0"/>
        <w:rPr>
          <w:rFonts w:asciiTheme="minorHAnsi" w:hAnsiTheme="minorHAnsi" w:cstheme="minorHAnsi"/>
          <w:b/>
        </w:rPr>
      </w:pPr>
    </w:p>
    <w:p w14:paraId="025FD26F" w14:textId="77777777" w:rsidR="005E6305" w:rsidRPr="006B0543" w:rsidRDefault="005E6305" w:rsidP="0028012D">
      <w:pPr>
        <w:widowControl w:val="0"/>
        <w:rPr>
          <w:rFonts w:asciiTheme="minorHAnsi" w:hAnsiTheme="minorHAnsi" w:cstheme="minorHAnsi"/>
          <w:b/>
        </w:rPr>
      </w:pPr>
    </w:p>
    <w:p w14:paraId="31188C9F" w14:textId="77777777" w:rsidR="005E6305" w:rsidRPr="006B0543" w:rsidRDefault="005E6305" w:rsidP="0028012D">
      <w:pPr>
        <w:widowControl w:val="0"/>
        <w:rPr>
          <w:rFonts w:asciiTheme="minorHAnsi" w:hAnsiTheme="minorHAnsi" w:cstheme="minorHAnsi"/>
          <w:b/>
        </w:rPr>
      </w:pPr>
    </w:p>
    <w:p w14:paraId="15D76E42" w14:textId="77777777" w:rsidR="005E6305" w:rsidRPr="006B0543" w:rsidRDefault="005E6305" w:rsidP="0028012D">
      <w:pPr>
        <w:widowControl w:val="0"/>
        <w:rPr>
          <w:rFonts w:asciiTheme="minorHAnsi" w:hAnsiTheme="minorHAnsi" w:cstheme="minorHAnsi"/>
          <w:b/>
        </w:rPr>
      </w:pPr>
    </w:p>
    <w:p w14:paraId="04AD90D4" w14:textId="77777777" w:rsidR="005E6305" w:rsidRPr="006B0543" w:rsidRDefault="005E6305" w:rsidP="0028012D">
      <w:pPr>
        <w:widowControl w:val="0"/>
        <w:rPr>
          <w:rFonts w:asciiTheme="minorHAnsi" w:hAnsiTheme="minorHAnsi" w:cstheme="minorHAnsi"/>
          <w:b/>
        </w:rPr>
      </w:pPr>
    </w:p>
    <w:p w14:paraId="1199C6FF" w14:textId="77777777" w:rsidR="005E6305" w:rsidRPr="006B0543" w:rsidRDefault="005E6305" w:rsidP="0028012D">
      <w:pPr>
        <w:widowControl w:val="0"/>
        <w:rPr>
          <w:rFonts w:asciiTheme="minorHAnsi" w:hAnsiTheme="minorHAnsi" w:cstheme="minorHAnsi"/>
          <w:b/>
        </w:rPr>
      </w:pPr>
    </w:p>
    <w:p w14:paraId="5373DE08" w14:textId="77777777" w:rsidR="005E6305" w:rsidRPr="006B0543" w:rsidRDefault="005E6305" w:rsidP="0028012D">
      <w:pPr>
        <w:widowControl w:val="0"/>
        <w:rPr>
          <w:rFonts w:asciiTheme="minorHAnsi" w:hAnsiTheme="minorHAnsi" w:cstheme="minorHAnsi"/>
          <w:b/>
        </w:rPr>
      </w:pPr>
    </w:p>
    <w:p w14:paraId="1F19B7FE" w14:textId="77777777" w:rsidR="005E6305" w:rsidRPr="006B0543" w:rsidRDefault="005E6305" w:rsidP="0028012D">
      <w:pPr>
        <w:widowControl w:val="0"/>
        <w:rPr>
          <w:rFonts w:asciiTheme="minorHAnsi" w:hAnsiTheme="minorHAnsi" w:cstheme="minorHAnsi"/>
          <w:b/>
        </w:rPr>
      </w:pPr>
    </w:p>
    <w:p w14:paraId="38B45202" w14:textId="77777777" w:rsidR="005E6305" w:rsidRPr="006B0543" w:rsidRDefault="005E6305" w:rsidP="0028012D">
      <w:pPr>
        <w:widowControl w:val="0"/>
        <w:rPr>
          <w:rFonts w:asciiTheme="minorHAnsi" w:hAnsiTheme="minorHAnsi" w:cstheme="minorHAnsi"/>
          <w:b/>
        </w:rPr>
      </w:pPr>
    </w:p>
    <w:p w14:paraId="78BADC2F" w14:textId="77777777" w:rsidR="005E6305" w:rsidRPr="006B0543" w:rsidRDefault="005E6305" w:rsidP="0028012D">
      <w:pPr>
        <w:widowControl w:val="0"/>
        <w:rPr>
          <w:rFonts w:asciiTheme="minorHAnsi" w:hAnsiTheme="minorHAnsi" w:cstheme="minorHAnsi"/>
          <w:b/>
        </w:rPr>
      </w:pPr>
    </w:p>
    <w:p w14:paraId="339DDF86" w14:textId="77777777" w:rsidR="005E6305" w:rsidRPr="006B0543" w:rsidRDefault="005E6305" w:rsidP="0028012D">
      <w:pPr>
        <w:widowControl w:val="0"/>
        <w:rPr>
          <w:rFonts w:asciiTheme="minorHAnsi" w:hAnsiTheme="minorHAnsi" w:cstheme="minorHAnsi"/>
          <w:b/>
        </w:rPr>
      </w:pPr>
    </w:p>
    <w:p w14:paraId="4A94F99C" w14:textId="77777777" w:rsidR="005E6305" w:rsidRPr="006B0543" w:rsidRDefault="005E6305" w:rsidP="0028012D">
      <w:pPr>
        <w:widowControl w:val="0"/>
        <w:rPr>
          <w:rFonts w:asciiTheme="minorHAnsi" w:hAnsiTheme="minorHAnsi" w:cstheme="minorHAnsi"/>
          <w:b/>
        </w:rPr>
      </w:pPr>
    </w:p>
    <w:p w14:paraId="5038BF05" w14:textId="77777777" w:rsidR="005E6305" w:rsidRPr="006B0543" w:rsidRDefault="005E6305" w:rsidP="0028012D">
      <w:pPr>
        <w:widowControl w:val="0"/>
        <w:rPr>
          <w:rFonts w:asciiTheme="minorHAnsi" w:hAnsiTheme="minorHAnsi" w:cstheme="minorHAnsi"/>
          <w:b/>
        </w:rPr>
      </w:pPr>
    </w:p>
    <w:p w14:paraId="2C050B7E" w14:textId="77777777" w:rsidR="005E6305" w:rsidRPr="006B0543" w:rsidRDefault="005E6305" w:rsidP="0028012D">
      <w:pPr>
        <w:widowControl w:val="0"/>
        <w:rPr>
          <w:rFonts w:asciiTheme="minorHAnsi" w:hAnsiTheme="minorHAnsi" w:cstheme="minorHAnsi"/>
          <w:b/>
        </w:rPr>
      </w:pPr>
    </w:p>
    <w:p w14:paraId="5896B118" w14:textId="77777777" w:rsidR="005E6305" w:rsidRPr="006B0543" w:rsidRDefault="005E6305" w:rsidP="0028012D">
      <w:pPr>
        <w:widowControl w:val="0"/>
        <w:rPr>
          <w:rFonts w:asciiTheme="minorHAnsi" w:hAnsiTheme="minorHAnsi" w:cstheme="minorHAnsi"/>
          <w:b/>
        </w:rPr>
      </w:pPr>
    </w:p>
    <w:p w14:paraId="2814DB22" w14:textId="77777777" w:rsidR="005E6305" w:rsidRPr="006B0543" w:rsidRDefault="005E6305" w:rsidP="0028012D">
      <w:pPr>
        <w:widowControl w:val="0"/>
        <w:rPr>
          <w:rFonts w:asciiTheme="minorHAnsi" w:hAnsiTheme="minorHAnsi" w:cstheme="minorHAnsi"/>
          <w:b/>
        </w:rPr>
      </w:pPr>
    </w:p>
    <w:p w14:paraId="43277307" w14:textId="77777777" w:rsidR="005E6305" w:rsidRPr="006B0543" w:rsidRDefault="005E6305" w:rsidP="0028012D">
      <w:pPr>
        <w:widowControl w:val="0"/>
        <w:rPr>
          <w:rFonts w:asciiTheme="minorHAnsi" w:hAnsiTheme="minorHAnsi" w:cstheme="minorHAnsi"/>
          <w:b/>
        </w:rPr>
      </w:pPr>
    </w:p>
    <w:p w14:paraId="5B74BEEA" w14:textId="77777777" w:rsidR="005E6305" w:rsidRPr="006B0543" w:rsidRDefault="005E6305" w:rsidP="0028012D">
      <w:pPr>
        <w:widowControl w:val="0"/>
        <w:rPr>
          <w:rFonts w:asciiTheme="minorHAnsi" w:hAnsiTheme="minorHAnsi" w:cstheme="minorHAnsi"/>
          <w:b/>
        </w:rPr>
      </w:pPr>
    </w:p>
    <w:p w14:paraId="28CCFC03" w14:textId="77777777" w:rsidR="005E6305" w:rsidRPr="006B0543" w:rsidRDefault="005E6305" w:rsidP="0028012D">
      <w:pPr>
        <w:widowControl w:val="0"/>
        <w:rPr>
          <w:rFonts w:asciiTheme="minorHAnsi" w:hAnsiTheme="minorHAnsi" w:cstheme="minorHAnsi"/>
          <w:b/>
        </w:rPr>
      </w:pPr>
    </w:p>
    <w:p w14:paraId="5AECD33C" w14:textId="77777777" w:rsidR="005E6305" w:rsidRPr="006B0543" w:rsidRDefault="005E6305" w:rsidP="0028012D">
      <w:pPr>
        <w:widowControl w:val="0"/>
        <w:rPr>
          <w:rFonts w:asciiTheme="minorHAnsi" w:hAnsiTheme="minorHAnsi" w:cstheme="minorHAnsi"/>
          <w:b/>
        </w:rPr>
      </w:pPr>
    </w:p>
    <w:p w14:paraId="4A707DF6" w14:textId="77777777" w:rsidR="005E6305" w:rsidRPr="006B0543" w:rsidRDefault="005E6305" w:rsidP="0028012D">
      <w:pPr>
        <w:widowControl w:val="0"/>
        <w:rPr>
          <w:rFonts w:asciiTheme="minorHAnsi" w:hAnsiTheme="minorHAnsi" w:cstheme="minorHAnsi"/>
          <w:b/>
        </w:rPr>
      </w:pPr>
    </w:p>
    <w:p w14:paraId="589D260D" w14:textId="77777777" w:rsidR="005E6305" w:rsidRPr="006B0543" w:rsidRDefault="005E6305" w:rsidP="0028012D">
      <w:pPr>
        <w:widowControl w:val="0"/>
        <w:rPr>
          <w:rFonts w:asciiTheme="minorHAnsi" w:hAnsiTheme="minorHAnsi" w:cstheme="minorHAnsi"/>
          <w:b/>
        </w:rPr>
      </w:pPr>
    </w:p>
    <w:p w14:paraId="1FC998D7" w14:textId="77777777" w:rsidR="005E6305" w:rsidRPr="006B0543" w:rsidRDefault="005E6305" w:rsidP="0028012D">
      <w:pPr>
        <w:widowControl w:val="0"/>
        <w:rPr>
          <w:rFonts w:asciiTheme="minorHAnsi" w:hAnsiTheme="minorHAnsi" w:cstheme="minorHAnsi"/>
          <w:b/>
        </w:rPr>
      </w:pPr>
    </w:p>
    <w:p w14:paraId="13F93AF6" w14:textId="77777777" w:rsidR="005E6305" w:rsidRPr="006B0543" w:rsidRDefault="005E6305" w:rsidP="0028012D">
      <w:pPr>
        <w:widowControl w:val="0"/>
        <w:rPr>
          <w:rFonts w:asciiTheme="minorHAnsi" w:hAnsiTheme="minorHAnsi" w:cstheme="minorHAnsi"/>
          <w:b/>
        </w:rPr>
      </w:pPr>
    </w:p>
    <w:p w14:paraId="5B57B473" w14:textId="77777777" w:rsidR="005E6305" w:rsidRPr="006B0543" w:rsidRDefault="005E6305" w:rsidP="0028012D">
      <w:pPr>
        <w:widowControl w:val="0"/>
        <w:rPr>
          <w:rFonts w:asciiTheme="minorHAnsi" w:hAnsiTheme="minorHAnsi" w:cstheme="minorHAnsi"/>
          <w:b/>
        </w:rPr>
      </w:pPr>
    </w:p>
    <w:p w14:paraId="4EB28BC0" w14:textId="77777777" w:rsidR="005E6305" w:rsidRPr="006B0543" w:rsidRDefault="005E6305" w:rsidP="0028012D">
      <w:pPr>
        <w:widowControl w:val="0"/>
        <w:rPr>
          <w:rFonts w:asciiTheme="minorHAnsi" w:hAnsiTheme="minorHAnsi" w:cstheme="minorHAnsi"/>
          <w:b/>
        </w:rPr>
      </w:pPr>
    </w:p>
    <w:p w14:paraId="32A814C6" w14:textId="77777777" w:rsidR="005E6305" w:rsidRPr="006B0543" w:rsidRDefault="005E6305" w:rsidP="0028012D">
      <w:pPr>
        <w:widowControl w:val="0"/>
        <w:rPr>
          <w:rFonts w:asciiTheme="minorHAnsi" w:hAnsiTheme="minorHAnsi" w:cstheme="minorHAnsi"/>
          <w:b/>
        </w:rPr>
      </w:pPr>
    </w:p>
    <w:p w14:paraId="7531C977" w14:textId="77777777" w:rsidR="005E6305" w:rsidRPr="006B0543" w:rsidRDefault="005E6305" w:rsidP="0028012D">
      <w:pPr>
        <w:widowControl w:val="0"/>
        <w:rPr>
          <w:rFonts w:asciiTheme="minorHAnsi" w:hAnsiTheme="minorHAnsi" w:cstheme="minorHAnsi"/>
          <w:b/>
        </w:rPr>
      </w:pPr>
    </w:p>
    <w:p w14:paraId="120ADCC2" w14:textId="77777777" w:rsidR="005E6305" w:rsidRPr="006B0543" w:rsidRDefault="005E6305" w:rsidP="0028012D">
      <w:pPr>
        <w:widowControl w:val="0"/>
        <w:rPr>
          <w:rFonts w:asciiTheme="minorHAnsi" w:hAnsiTheme="minorHAnsi" w:cstheme="minorHAnsi"/>
          <w:b/>
        </w:rPr>
      </w:pPr>
    </w:p>
    <w:p w14:paraId="45C3C223" w14:textId="77777777" w:rsidR="005E6305" w:rsidRPr="006B0543" w:rsidRDefault="005E6305" w:rsidP="0028012D">
      <w:pPr>
        <w:widowControl w:val="0"/>
        <w:rPr>
          <w:rFonts w:asciiTheme="minorHAnsi" w:hAnsiTheme="minorHAnsi" w:cstheme="minorHAnsi"/>
          <w:b/>
        </w:rPr>
      </w:pPr>
    </w:p>
    <w:p w14:paraId="01FB9362" w14:textId="77777777" w:rsidR="005E6305" w:rsidRPr="006B0543" w:rsidRDefault="005E6305" w:rsidP="0028012D">
      <w:pPr>
        <w:widowControl w:val="0"/>
        <w:rPr>
          <w:rFonts w:asciiTheme="minorHAnsi" w:hAnsiTheme="minorHAnsi" w:cstheme="minorHAnsi"/>
          <w:b/>
        </w:rPr>
      </w:pPr>
    </w:p>
    <w:p w14:paraId="2B51C1D6" w14:textId="77777777" w:rsidR="005E6305" w:rsidRPr="006B0543" w:rsidRDefault="005E6305" w:rsidP="0028012D">
      <w:pPr>
        <w:widowControl w:val="0"/>
        <w:rPr>
          <w:rFonts w:asciiTheme="minorHAnsi" w:hAnsiTheme="minorHAnsi" w:cstheme="minorHAnsi"/>
          <w:b/>
        </w:rPr>
      </w:pPr>
    </w:p>
    <w:p w14:paraId="7A86012A" w14:textId="77777777" w:rsidR="005E6305" w:rsidRPr="006B0543" w:rsidRDefault="005E6305" w:rsidP="0028012D">
      <w:pPr>
        <w:widowControl w:val="0"/>
        <w:rPr>
          <w:rFonts w:asciiTheme="minorHAnsi" w:hAnsiTheme="minorHAnsi" w:cstheme="minorHAnsi"/>
          <w:b/>
        </w:rPr>
      </w:pPr>
    </w:p>
    <w:p w14:paraId="01E7919C" w14:textId="77777777" w:rsidR="005E6305" w:rsidRPr="006B0543" w:rsidRDefault="005E6305" w:rsidP="0028012D">
      <w:pPr>
        <w:widowControl w:val="0"/>
        <w:rPr>
          <w:rFonts w:asciiTheme="minorHAnsi" w:hAnsiTheme="minorHAnsi" w:cstheme="minorHAnsi"/>
          <w:b/>
        </w:rPr>
      </w:pPr>
    </w:p>
    <w:p w14:paraId="2BC9D023" w14:textId="77777777" w:rsidR="005E6305" w:rsidRPr="006B0543" w:rsidRDefault="005E6305" w:rsidP="0028012D">
      <w:pPr>
        <w:widowControl w:val="0"/>
        <w:rPr>
          <w:rFonts w:asciiTheme="minorHAnsi" w:hAnsiTheme="minorHAnsi" w:cstheme="minorHAnsi"/>
          <w:b/>
        </w:rPr>
      </w:pPr>
    </w:p>
    <w:p w14:paraId="7842869C" w14:textId="77777777" w:rsidR="005E6305" w:rsidRPr="006B0543" w:rsidRDefault="005E6305" w:rsidP="0028012D">
      <w:pPr>
        <w:widowControl w:val="0"/>
        <w:rPr>
          <w:rFonts w:asciiTheme="minorHAnsi" w:hAnsiTheme="minorHAnsi" w:cstheme="minorHAnsi"/>
          <w:b/>
        </w:rPr>
      </w:pPr>
    </w:p>
    <w:p w14:paraId="2B3312D9" w14:textId="77777777" w:rsidR="005E6305" w:rsidRPr="006B0543" w:rsidRDefault="005E6305" w:rsidP="0028012D">
      <w:pPr>
        <w:widowControl w:val="0"/>
        <w:rPr>
          <w:rFonts w:asciiTheme="minorHAnsi" w:hAnsiTheme="minorHAnsi" w:cstheme="minorHAnsi"/>
          <w:b/>
        </w:rPr>
      </w:pPr>
    </w:p>
    <w:p w14:paraId="6166D231" w14:textId="77777777" w:rsidR="005E6305" w:rsidRPr="006B0543" w:rsidRDefault="005E6305" w:rsidP="0028012D">
      <w:pPr>
        <w:widowControl w:val="0"/>
        <w:rPr>
          <w:rFonts w:asciiTheme="minorHAnsi" w:hAnsiTheme="minorHAnsi" w:cstheme="minorHAnsi"/>
          <w:b/>
        </w:rPr>
      </w:pPr>
    </w:p>
    <w:p w14:paraId="409A86F4" w14:textId="77777777" w:rsidR="005E6305" w:rsidRPr="006B0543" w:rsidRDefault="005E6305" w:rsidP="0028012D">
      <w:pPr>
        <w:widowControl w:val="0"/>
        <w:rPr>
          <w:rFonts w:asciiTheme="minorHAnsi" w:hAnsiTheme="minorHAnsi" w:cstheme="minorHAnsi"/>
          <w:b/>
        </w:rPr>
      </w:pPr>
    </w:p>
    <w:p w14:paraId="033820BA" w14:textId="77777777" w:rsidR="005E6305" w:rsidRPr="006B0543" w:rsidRDefault="005E6305" w:rsidP="0028012D">
      <w:pPr>
        <w:widowControl w:val="0"/>
        <w:rPr>
          <w:rFonts w:asciiTheme="minorHAnsi" w:hAnsiTheme="minorHAnsi" w:cstheme="minorHAnsi"/>
          <w:b/>
        </w:rPr>
      </w:pPr>
    </w:p>
    <w:p w14:paraId="1B4C2A22" w14:textId="77777777" w:rsidR="005E6305" w:rsidRPr="006B0543" w:rsidRDefault="005E6305" w:rsidP="0028012D">
      <w:pPr>
        <w:widowControl w:val="0"/>
        <w:rPr>
          <w:rFonts w:asciiTheme="minorHAnsi" w:hAnsiTheme="minorHAnsi" w:cstheme="minorHAnsi"/>
          <w:b/>
        </w:rPr>
      </w:pPr>
    </w:p>
    <w:p w14:paraId="53F9146C" w14:textId="77777777" w:rsidR="005E6305" w:rsidRPr="006B0543" w:rsidRDefault="005E6305" w:rsidP="0028012D">
      <w:pPr>
        <w:widowControl w:val="0"/>
        <w:rPr>
          <w:rFonts w:asciiTheme="minorHAnsi" w:hAnsiTheme="minorHAnsi" w:cstheme="minorHAnsi"/>
          <w:b/>
        </w:rPr>
      </w:pPr>
    </w:p>
    <w:p w14:paraId="15915B50" w14:textId="77777777" w:rsidR="005E6305" w:rsidRPr="006B0543" w:rsidRDefault="005E6305" w:rsidP="0028012D">
      <w:pPr>
        <w:widowControl w:val="0"/>
        <w:rPr>
          <w:rFonts w:asciiTheme="minorHAnsi" w:hAnsiTheme="minorHAnsi" w:cstheme="minorHAnsi"/>
          <w:b/>
        </w:rPr>
      </w:pPr>
    </w:p>
    <w:p w14:paraId="0468CB02" w14:textId="77777777" w:rsidR="005E6305" w:rsidRPr="006B0543" w:rsidRDefault="005E6305" w:rsidP="0028012D">
      <w:pPr>
        <w:widowControl w:val="0"/>
        <w:rPr>
          <w:rFonts w:asciiTheme="minorHAnsi" w:hAnsiTheme="minorHAnsi" w:cstheme="minorHAnsi"/>
          <w:b/>
        </w:rPr>
      </w:pPr>
    </w:p>
    <w:p w14:paraId="4340AF05" w14:textId="77777777" w:rsidR="005E6305" w:rsidRPr="006B0543" w:rsidRDefault="005E6305" w:rsidP="0028012D">
      <w:pPr>
        <w:widowControl w:val="0"/>
        <w:rPr>
          <w:rFonts w:asciiTheme="minorHAnsi" w:hAnsiTheme="minorHAnsi" w:cstheme="minorHAnsi"/>
          <w:b/>
        </w:rPr>
      </w:pPr>
    </w:p>
    <w:p w14:paraId="23871B80" w14:textId="77777777" w:rsidR="005E6305" w:rsidRPr="006B0543" w:rsidRDefault="005E6305" w:rsidP="0028012D">
      <w:pPr>
        <w:widowControl w:val="0"/>
        <w:rPr>
          <w:rFonts w:asciiTheme="minorHAnsi" w:hAnsiTheme="minorHAnsi" w:cstheme="minorHAnsi"/>
          <w:b/>
        </w:rPr>
      </w:pPr>
    </w:p>
    <w:p w14:paraId="1136B852" w14:textId="77777777" w:rsidR="005E6305" w:rsidRPr="006B0543" w:rsidRDefault="005E6305" w:rsidP="0028012D">
      <w:pPr>
        <w:widowControl w:val="0"/>
        <w:rPr>
          <w:rFonts w:asciiTheme="minorHAnsi" w:hAnsiTheme="minorHAnsi" w:cstheme="minorHAnsi"/>
          <w:b/>
        </w:rPr>
      </w:pPr>
    </w:p>
    <w:p w14:paraId="7B49EBD1" w14:textId="77777777" w:rsidR="005E6305" w:rsidRPr="006B0543" w:rsidRDefault="005E6305" w:rsidP="0028012D">
      <w:pPr>
        <w:widowControl w:val="0"/>
        <w:rPr>
          <w:rFonts w:asciiTheme="minorHAnsi" w:hAnsiTheme="minorHAnsi" w:cstheme="minorHAnsi"/>
          <w:b/>
        </w:rPr>
      </w:pPr>
    </w:p>
    <w:p w14:paraId="5DE89C72" w14:textId="77777777" w:rsidR="005E6305" w:rsidRPr="006B0543" w:rsidRDefault="005E6305" w:rsidP="0028012D">
      <w:pPr>
        <w:widowControl w:val="0"/>
        <w:rPr>
          <w:rFonts w:asciiTheme="minorHAnsi" w:hAnsiTheme="minorHAnsi" w:cstheme="minorHAnsi"/>
          <w:b/>
        </w:rPr>
      </w:pPr>
    </w:p>
    <w:p w14:paraId="3FC6B46E" w14:textId="77777777" w:rsidR="005E6305" w:rsidRPr="006B0543" w:rsidRDefault="005E6305" w:rsidP="0028012D">
      <w:pPr>
        <w:pStyle w:val="nagwek3a"/>
      </w:pPr>
      <w:bookmarkStart w:id="722" w:name="_Ref419897450"/>
      <w:bookmarkStart w:id="723" w:name="_Ref493244169"/>
      <w:bookmarkStart w:id="724" w:name="_Ref494375730"/>
    </w:p>
    <w:p w14:paraId="4504B2D5" w14:textId="77777777" w:rsidR="005E6305" w:rsidRPr="006B0543" w:rsidRDefault="005E6305" w:rsidP="0028012D">
      <w:pPr>
        <w:pStyle w:val="nagwek3a"/>
      </w:pPr>
      <w:r w:rsidRPr="006B0543">
        <w:t>Załącznik nr 2 - Harmonogram Prac</w:t>
      </w:r>
      <w:bookmarkEnd w:id="722"/>
      <w:r w:rsidRPr="006B0543">
        <w:t xml:space="preserve"> i Płatności</w:t>
      </w:r>
      <w:bookmarkEnd w:id="723"/>
      <w:bookmarkEnd w:id="724"/>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2143"/>
        <w:gridCol w:w="1208"/>
        <w:gridCol w:w="1252"/>
        <w:gridCol w:w="1085"/>
        <w:gridCol w:w="1019"/>
        <w:gridCol w:w="1174"/>
        <w:gridCol w:w="930"/>
      </w:tblGrid>
      <w:tr w:rsidR="004B555D" w:rsidRPr="00251150" w14:paraId="505434CA" w14:textId="77777777" w:rsidTr="00F33AD2">
        <w:trPr>
          <w:trHeight w:val="890"/>
        </w:trPr>
        <w:tc>
          <w:tcPr>
            <w:tcW w:w="752" w:type="dxa"/>
            <w:tcBorders>
              <w:top w:val="single" w:sz="4" w:space="0" w:color="auto"/>
              <w:left w:val="single" w:sz="4" w:space="0" w:color="auto"/>
              <w:bottom w:val="single" w:sz="4" w:space="0" w:color="auto"/>
              <w:right w:val="single" w:sz="4" w:space="0" w:color="auto"/>
            </w:tcBorders>
          </w:tcPr>
          <w:p w14:paraId="6E6B7A19"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Lp. pozycji</w:t>
            </w:r>
          </w:p>
        </w:tc>
        <w:tc>
          <w:tcPr>
            <w:tcW w:w="2176" w:type="dxa"/>
            <w:tcBorders>
              <w:top w:val="single" w:sz="4" w:space="0" w:color="auto"/>
              <w:left w:val="single" w:sz="4" w:space="0" w:color="auto"/>
              <w:bottom w:val="single" w:sz="4" w:space="0" w:color="auto"/>
              <w:right w:val="single" w:sz="4" w:space="0" w:color="auto"/>
            </w:tcBorders>
          </w:tcPr>
          <w:p w14:paraId="2C37FCC1"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Opis pozycji</w:t>
            </w:r>
          </w:p>
        </w:tc>
        <w:tc>
          <w:tcPr>
            <w:tcW w:w="1208" w:type="dxa"/>
            <w:tcBorders>
              <w:top w:val="single" w:sz="4" w:space="0" w:color="auto"/>
              <w:left w:val="single" w:sz="4" w:space="0" w:color="auto"/>
              <w:bottom w:val="single" w:sz="4" w:space="0" w:color="auto"/>
              <w:right w:val="single" w:sz="4" w:space="0" w:color="auto"/>
            </w:tcBorders>
          </w:tcPr>
          <w:p w14:paraId="7AE852B3"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Data rozpoczęcia</w:t>
            </w:r>
          </w:p>
          <w:p w14:paraId="3DB98E05"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prac</w:t>
            </w:r>
          </w:p>
        </w:tc>
        <w:tc>
          <w:tcPr>
            <w:tcW w:w="1252" w:type="dxa"/>
            <w:tcBorders>
              <w:top w:val="single" w:sz="4" w:space="0" w:color="auto"/>
              <w:left w:val="single" w:sz="4" w:space="0" w:color="auto"/>
              <w:bottom w:val="single" w:sz="4" w:space="0" w:color="auto"/>
              <w:right w:val="single" w:sz="4" w:space="0" w:color="auto"/>
            </w:tcBorders>
          </w:tcPr>
          <w:p w14:paraId="128A2C5D"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Data zakończenia</w:t>
            </w:r>
          </w:p>
          <w:p w14:paraId="59D49764"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prac</w:t>
            </w:r>
          </w:p>
        </w:tc>
        <w:tc>
          <w:tcPr>
            <w:tcW w:w="1052" w:type="dxa"/>
            <w:tcBorders>
              <w:top w:val="single" w:sz="4" w:space="0" w:color="auto"/>
              <w:left w:val="single" w:sz="4" w:space="0" w:color="auto"/>
              <w:bottom w:val="single" w:sz="4" w:space="0" w:color="auto"/>
              <w:right w:val="single" w:sz="4" w:space="0" w:color="auto"/>
            </w:tcBorders>
          </w:tcPr>
          <w:p w14:paraId="4BC0CC97"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Kamień Milowy?</w:t>
            </w:r>
          </w:p>
          <w:p w14:paraId="3E75A0F6"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(TAK/NIE)</w:t>
            </w:r>
          </w:p>
        </w:tc>
        <w:tc>
          <w:tcPr>
            <w:tcW w:w="1019" w:type="dxa"/>
            <w:tcBorders>
              <w:top w:val="single" w:sz="4" w:space="0" w:color="auto"/>
              <w:left w:val="single" w:sz="4" w:space="0" w:color="auto"/>
              <w:bottom w:val="single" w:sz="4" w:space="0" w:color="auto"/>
              <w:right w:val="single" w:sz="4" w:space="0" w:color="auto"/>
            </w:tcBorders>
          </w:tcPr>
          <w:p w14:paraId="41ACCA9E"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Płatność?</w:t>
            </w:r>
          </w:p>
          <w:p w14:paraId="1CE5F3A8"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(TAK/ NIE)</w:t>
            </w:r>
          </w:p>
        </w:tc>
        <w:tc>
          <w:tcPr>
            <w:tcW w:w="1174" w:type="dxa"/>
            <w:tcBorders>
              <w:top w:val="single" w:sz="4" w:space="0" w:color="auto"/>
              <w:left w:val="single" w:sz="4" w:space="0" w:color="auto"/>
              <w:bottom w:val="single" w:sz="4" w:space="0" w:color="auto"/>
              <w:right w:val="single" w:sz="4" w:space="0" w:color="auto"/>
            </w:tcBorders>
          </w:tcPr>
          <w:p w14:paraId="3CC128DB"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Wartość procentowa płatności (*)</w:t>
            </w:r>
          </w:p>
        </w:tc>
        <w:tc>
          <w:tcPr>
            <w:tcW w:w="930" w:type="dxa"/>
            <w:tcBorders>
              <w:top w:val="single" w:sz="4" w:space="0" w:color="auto"/>
              <w:left w:val="single" w:sz="4" w:space="0" w:color="auto"/>
              <w:bottom w:val="single" w:sz="4" w:space="0" w:color="auto"/>
              <w:right w:val="single" w:sz="4" w:space="0" w:color="auto"/>
            </w:tcBorders>
          </w:tcPr>
          <w:p w14:paraId="59493592"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Wartość płatności</w:t>
            </w:r>
          </w:p>
          <w:p w14:paraId="6898FDF9"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(zł netto)</w:t>
            </w:r>
          </w:p>
        </w:tc>
      </w:tr>
      <w:tr w:rsidR="004B555D" w:rsidRPr="00251150" w14:paraId="28AEE94C"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7A0279"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1</w:t>
            </w:r>
          </w:p>
        </w:tc>
        <w:tc>
          <w:tcPr>
            <w:tcW w:w="2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BDB4AC" w14:textId="77777777" w:rsidR="004B555D" w:rsidRPr="00251150" w:rsidRDefault="004B555D" w:rsidP="00F33AD2">
            <w:pPr>
              <w:spacing w:after="160" w:line="259" w:lineRule="auto"/>
              <w:jc w:val="center"/>
              <w:rPr>
                <w:rFonts w:ascii="Arial" w:eastAsia="Arial Unicode MS" w:hAnsi="Arial" w:cs="Arial"/>
                <w:lang w:eastAsia="en-US"/>
              </w:rPr>
            </w:pPr>
            <w:r w:rsidRPr="00251150">
              <w:rPr>
                <w:rFonts w:ascii="Arial" w:eastAsia="Arial Unicode MS" w:hAnsi="Arial" w:cs="Arial"/>
                <w:lang w:eastAsia="en-US"/>
              </w:rPr>
              <w:t>2</w:t>
            </w:r>
          </w:p>
        </w:tc>
        <w:tc>
          <w:tcPr>
            <w:tcW w:w="1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C906B8"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3</w:t>
            </w:r>
          </w:p>
        </w:tc>
        <w:tc>
          <w:tcPr>
            <w:tcW w:w="1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13B1AF"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94758B"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6E2FB5"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6</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292744"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7</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D446D9"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8</w:t>
            </w:r>
          </w:p>
        </w:tc>
      </w:tr>
      <w:tr w:rsidR="004B555D" w:rsidRPr="00251150" w14:paraId="002A0816"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5938C2C1"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1</w:t>
            </w:r>
          </w:p>
        </w:tc>
        <w:tc>
          <w:tcPr>
            <w:tcW w:w="2176" w:type="dxa"/>
            <w:tcBorders>
              <w:top w:val="single" w:sz="4" w:space="0" w:color="auto"/>
              <w:left w:val="single" w:sz="4" w:space="0" w:color="auto"/>
              <w:bottom w:val="single" w:sz="4" w:space="0" w:color="auto"/>
              <w:right w:val="single" w:sz="4" w:space="0" w:color="auto"/>
            </w:tcBorders>
            <w:vAlign w:val="center"/>
          </w:tcPr>
          <w:p w14:paraId="71943E27" w14:textId="77777777" w:rsidR="004B555D" w:rsidRPr="00251150" w:rsidRDefault="004B555D" w:rsidP="00F33AD2">
            <w:pPr>
              <w:spacing w:after="160" w:line="259" w:lineRule="auto"/>
              <w:jc w:val="center"/>
              <w:rPr>
                <w:rFonts w:ascii="Arial" w:eastAsia="Arial Unicode MS" w:hAnsi="Arial" w:cs="Arial"/>
                <w:lang w:eastAsia="en-US"/>
              </w:rPr>
            </w:pPr>
            <w:r>
              <w:rPr>
                <w:rFonts w:ascii="Arial" w:eastAsia="Arial Unicode MS" w:hAnsi="Arial" w:cs="Arial"/>
                <w:lang w:eastAsia="en-US"/>
              </w:rPr>
              <w:t>Prace obiektowe</w:t>
            </w:r>
          </w:p>
        </w:tc>
        <w:tc>
          <w:tcPr>
            <w:tcW w:w="1208" w:type="dxa"/>
            <w:tcBorders>
              <w:top w:val="single" w:sz="4" w:space="0" w:color="auto"/>
              <w:left w:val="single" w:sz="4" w:space="0" w:color="auto"/>
              <w:bottom w:val="single" w:sz="4" w:space="0" w:color="auto"/>
              <w:right w:val="single" w:sz="4" w:space="0" w:color="auto"/>
            </w:tcBorders>
            <w:vAlign w:val="center"/>
          </w:tcPr>
          <w:p w14:paraId="5F21486A" w14:textId="6458A5F5"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15.05.25r</w:t>
            </w:r>
            <w:r w:rsidRPr="00251150">
              <w:rPr>
                <w:rFonts w:ascii="Arial" w:eastAsiaTheme="minorHAnsi" w:hAnsi="Arial" w:cs="Arial"/>
                <w:lang w:eastAsia="en-US"/>
              </w:rPr>
              <w:t xml:space="preserve"> </w:t>
            </w:r>
          </w:p>
        </w:tc>
        <w:tc>
          <w:tcPr>
            <w:tcW w:w="1252" w:type="dxa"/>
            <w:tcBorders>
              <w:top w:val="single" w:sz="4" w:space="0" w:color="auto"/>
              <w:left w:val="single" w:sz="4" w:space="0" w:color="auto"/>
              <w:bottom w:val="single" w:sz="4" w:space="0" w:color="auto"/>
              <w:right w:val="single" w:sz="4" w:space="0" w:color="auto"/>
            </w:tcBorders>
            <w:vAlign w:val="center"/>
          </w:tcPr>
          <w:p w14:paraId="1AE3FA3A" w14:textId="23AA0A82"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05.06.25r</w:t>
            </w:r>
          </w:p>
        </w:tc>
        <w:tc>
          <w:tcPr>
            <w:tcW w:w="1052" w:type="dxa"/>
            <w:tcBorders>
              <w:top w:val="single" w:sz="4" w:space="0" w:color="auto"/>
              <w:left w:val="single" w:sz="4" w:space="0" w:color="auto"/>
              <w:bottom w:val="single" w:sz="4" w:space="0" w:color="auto"/>
              <w:right w:val="single" w:sz="4" w:space="0" w:color="auto"/>
            </w:tcBorders>
            <w:vAlign w:val="center"/>
          </w:tcPr>
          <w:p w14:paraId="3703563E" w14:textId="77777777"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nie</w:t>
            </w:r>
          </w:p>
        </w:tc>
        <w:tc>
          <w:tcPr>
            <w:tcW w:w="1019" w:type="dxa"/>
            <w:tcBorders>
              <w:top w:val="single" w:sz="4" w:space="0" w:color="auto"/>
              <w:left w:val="single" w:sz="4" w:space="0" w:color="auto"/>
              <w:bottom w:val="single" w:sz="4" w:space="0" w:color="auto"/>
              <w:right w:val="single" w:sz="4" w:space="0" w:color="auto"/>
            </w:tcBorders>
            <w:vAlign w:val="center"/>
          </w:tcPr>
          <w:p w14:paraId="161053D4"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nie</w:t>
            </w:r>
          </w:p>
        </w:tc>
        <w:tc>
          <w:tcPr>
            <w:tcW w:w="1174" w:type="dxa"/>
            <w:tcBorders>
              <w:top w:val="single" w:sz="4" w:space="0" w:color="auto"/>
              <w:left w:val="single" w:sz="4" w:space="0" w:color="auto"/>
              <w:bottom w:val="single" w:sz="4" w:space="0" w:color="auto"/>
              <w:right w:val="single" w:sz="4" w:space="0" w:color="auto"/>
            </w:tcBorders>
            <w:vAlign w:val="center"/>
          </w:tcPr>
          <w:p w14:paraId="0B6CB48D"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x</w:t>
            </w:r>
          </w:p>
        </w:tc>
        <w:tc>
          <w:tcPr>
            <w:tcW w:w="930" w:type="dxa"/>
            <w:tcBorders>
              <w:top w:val="single" w:sz="4" w:space="0" w:color="auto"/>
              <w:left w:val="single" w:sz="4" w:space="0" w:color="auto"/>
              <w:bottom w:val="single" w:sz="4" w:space="0" w:color="auto"/>
              <w:right w:val="single" w:sz="4" w:space="0" w:color="auto"/>
            </w:tcBorders>
            <w:vAlign w:val="center"/>
          </w:tcPr>
          <w:p w14:paraId="6457321A"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w:t>
            </w:r>
          </w:p>
        </w:tc>
      </w:tr>
      <w:tr w:rsidR="004B555D" w:rsidRPr="00251150" w14:paraId="136BDDAF"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6784D209"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2</w:t>
            </w:r>
          </w:p>
        </w:tc>
        <w:tc>
          <w:tcPr>
            <w:tcW w:w="2176" w:type="dxa"/>
            <w:tcBorders>
              <w:top w:val="single" w:sz="4" w:space="0" w:color="auto"/>
              <w:left w:val="single" w:sz="4" w:space="0" w:color="auto"/>
              <w:bottom w:val="single" w:sz="4" w:space="0" w:color="auto"/>
              <w:right w:val="single" w:sz="4" w:space="0" w:color="auto"/>
            </w:tcBorders>
            <w:vAlign w:val="center"/>
          </w:tcPr>
          <w:p w14:paraId="6D7A9D40" w14:textId="77777777" w:rsidR="004B555D" w:rsidRPr="00251150" w:rsidRDefault="004B555D" w:rsidP="00F33AD2">
            <w:pPr>
              <w:spacing w:after="160" w:line="259" w:lineRule="auto"/>
              <w:jc w:val="center"/>
              <w:rPr>
                <w:rFonts w:ascii="Arial" w:eastAsia="Arial Unicode MS" w:hAnsi="Arial" w:cs="Arial"/>
                <w:lang w:eastAsia="en-US"/>
              </w:rPr>
            </w:pPr>
            <w:r>
              <w:rPr>
                <w:rFonts w:ascii="Arial" w:eastAsia="Arial Unicode MS" w:hAnsi="Arial" w:cs="Arial"/>
                <w:lang w:eastAsia="en-US"/>
              </w:rPr>
              <w:t>Demontaż/montaż, remont agregatów pompowych</w:t>
            </w:r>
          </w:p>
        </w:tc>
        <w:tc>
          <w:tcPr>
            <w:tcW w:w="1208" w:type="dxa"/>
            <w:tcBorders>
              <w:top w:val="single" w:sz="4" w:space="0" w:color="auto"/>
              <w:left w:val="single" w:sz="4" w:space="0" w:color="auto"/>
              <w:bottom w:val="single" w:sz="4" w:space="0" w:color="auto"/>
              <w:right w:val="single" w:sz="4" w:space="0" w:color="auto"/>
            </w:tcBorders>
            <w:vAlign w:val="center"/>
          </w:tcPr>
          <w:p w14:paraId="13EFA3C1" w14:textId="2D05BE8F" w:rsidR="004B555D" w:rsidRPr="00251150"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18.05.25r</w:t>
            </w:r>
          </w:p>
        </w:tc>
        <w:tc>
          <w:tcPr>
            <w:tcW w:w="1252" w:type="dxa"/>
            <w:tcBorders>
              <w:top w:val="single" w:sz="4" w:space="0" w:color="auto"/>
              <w:left w:val="single" w:sz="4" w:space="0" w:color="auto"/>
              <w:bottom w:val="single" w:sz="4" w:space="0" w:color="auto"/>
              <w:right w:val="single" w:sz="4" w:space="0" w:color="auto"/>
            </w:tcBorders>
            <w:vAlign w:val="center"/>
          </w:tcPr>
          <w:p w14:paraId="6B69CE32" w14:textId="2D2AA900"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30.05.25r</w:t>
            </w:r>
          </w:p>
        </w:tc>
        <w:tc>
          <w:tcPr>
            <w:tcW w:w="1052" w:type="dxa"/>
            <w:tcBorders>
              <w:top w:val="single" w:sz="4" w:space="0" w:color="auto"/>
              <w:left w:val="single" w:sz="4" w:space="0" w:color="auto"/>
              <w:bottom w:val="single" w:sz="4" w:space="0" w:color="auto"/>
              <w:right w:val="single" w:sz="4" w:space="0" w:color="auto"/>
            </w:tcBorders>
            <w:vAlign w:val="center"/>
          </w:tcPr>
          <w:p w14:paraId="55183F03" w14:textId="77777777"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nie</w:t>
            </w:r>
          </w:p>
        </w:tc>
        <w:tc>
          <w:tcPr>
            <w:tcW w:w="1019" w:type="dxa"/>
            <w:tcBorders>
              <w:top w:val="single" w:sz="4" w:space="0" w:color="auto"/>
              <w:left w:val="single" w:sz="4" w:space="0" w:color="auto"/>
              <w:bottom w:val="single" w:sz="4" w:space="0" w:color="auto"/>
              <w:right w:val="single" w:sz="4" w:space="0" w:color="auto"/>
            </w:tcBorders>
            <w:vAlign w:val="center"/>
          </w:tcPr>
          <w:p w14:paraId="1E3630D5"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nie</w:t>
            </w:r>
          </w:p>
        </w:tc>
        <w:tc>
          <w:tcPr>
            <w:tcW w:w="1174" w:type="dxa"/>
            <w:tcBorders>
              <w:top w:val="single" w:sz="4" w:space="0" w:color="auto"/>
              <w:left w:val="single" w:sz="4" w:space="0" w:color="auto"/>
              <w:bottom w:val="single" w:sz="4" w:space="0" w:color="auto"/>
              <w:right w:val="single" w:sz="4" w:space="0" w:color="auto"/>
            </w:tcBorders>
            <w:vAlign w:val="center"/>
          </w:tcPr>
          <w:p w14:paraId="1FFC0D95"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x</w:t>
            </w:r>
          </w:p>
        </w:tc>
        <w:tc>
          <w:tcPr>
            <w:tcW w:w="930" w:type="dxa"/>
            <w:tcBorders>
              <w:top w:val="single" w:sz="4" w:space="0" w:color="auto"/>
              <w:left w:val="single" w:sz="4" w:space="0" w:color="auto"/>
              <w:bottom w:val="single" w:sz="4" w:space="0" w:color="auto"/>
              <w:right w:val="single" w:sz="4" w:space="0" w:color="auto"/>
            </w:tcBorders>
            <w:vAlign w:val="center"/>
          </w:tcPr>
          <w:p w14:paraId="23A1DB6E" w14:textId="77777777"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w:t>
            </w:r>
          </w:p>
        </w:tc>
      </w:tr>
      <w:tr w:rsidR="004B555D" w:rsidRPr="00251150" w14:paraId="7EA4E39B"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2C244A6F"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3</w:t>
            </w:r>
          </w:p>
        </w:tc>
        <w:tc>
          <w:tcPr>
            <w:tcW w:w="2176" w:type="dxa"/>
            <w:tcBorders>
              <w:top w:val="single" w:sz="4" w:space="0" w:color="auto"/>
              <w:left w:val="single" w:sz="4" w:space="0" w:color="auto"/>
              <w:bottom w:val="single" w:sz="4" w:space="0" w:color="auto"/>
              <w:right w:val="single" w:sz="4" w:space="0" w:color="auto"/>
            </w:tcBorders>
            <w:vAlign w:val="center"/>
          </w:tcPr>
          <w:p w14:paraId="07483F39" w14:textId="77777777" w:rsidR="004B555D" w:rsidRPr="00251150" w:rsidRDefault="004B555D" w:rsidP="00F33AD2">
            <w:pPr>
              <w:spacing w:after="160" w:line="259" w:lineRule="auto"/>
              <w:jc w:val="center"/>
              <w:rPr>
                <w:rFonts w:ascii="Arial" w:eastAsia="Arial Unicode MS" w:hAnsi="Arial" w:cs="Arial"/>
                <w:lang w:eastAsia="en-US"/>
              </w:rPr>
            </w:pPr>
            <w:r w:rsidRPr="00251150">
              <w:rPr>
                <w:rFonts w:ascii="Arial" w:eastAsia="Arial Unicode MS" w:hAnsi="Arial" w:cs="Arial"/>
                <w:lang w:eastAsia="en-US"/>
              </w:rPr>
              <w:t>Próba pompy na stanowisku</w:t>
            </w:r>
          </w:p>
        </w:tc>
        <w:tc>
          <w:tcPr>
            <w:tcW w:w="1208" w:type="dxa"/>
            <w:tcBorders>
              <w:top w:val="single" w:sz="4" w:space="0" w:color="auto"/>
              <w:left w:val="single" w:sz="4" w:space="0" w:color="auto"/>
              <w:bottom w:val="single" w:sz="4" w:space="0" w:color="auto"/>
              <w:right w:val="single" w:sz="4" w:space="0" w:color="auto"/>
            </w:tcBorders>
            <w:vAlign w:val="center"/>
          </w:tcPr>
          <w:p w14:paraId="79AE1857" w14:textId="153D3D1C"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23.05.25r</w:t>
            </w:r>
          </w:p>
        </w:tc>
        <w:tc>
          <w:tcPr>
            <w:tcW w:w="1252" w:type="dxa"/>
            <w:tcBorders>
              <w:top w:val="single" w:sz="4" w:space="0" w:color="auto"/>
              <w:left w:val="single" w:sz="4" w:space="0" w:color="auto"/>
              <w:bottom w:val="single" w:sz="4" w:space="0" w:color="auto"/>
              <w:right w:val="single" w:sz="4" w:space="0" w:color="auto"/>
            </w:tcBorders>
            <w:vAlign w:val="center"/>
          </w:tcPr>
          <w:p w14:paraId="26E8A902" w14:textId="477C1174"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27.05.25r</w:t>
            </w:r>
          </w:p>
        </w:tc>
        <w:tc>
          <w:tcPr>
            <w:tcW w:w="1052" w:type="dxa"/>
            <w:tcBorders>
              <w:top w:val="single" w:sz="4" w:space="0" w:color="auto"/>
              <w:left w:val="single" w:sz="4" w:space="0" w:color="auto"/>
              <w:bottom w:val="single" w:sz="4" w:space="0" w:color="auto"/>
              <w:right w:val="single" w:sz="4" w:space="0" w:color="auto"/>
            </w:tcBorders>
            <w:vAlign w:val="center"/>
          </w:tcPr>
          <w:p w14:paraId="46A87EAE" w14:textId="77777777"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nie</w:t>
            </w:r>
          </w:p>
        </w:tc>
        <w:tc>
          <w:tcPr>
            <w:tcW w:w="1019" w:type="dxa"/>
            <w:tcBorders>
              <w:top w:val="single" w:sz="4" w:space="0" w:color="auto"/>
              <w:left w:val="single" w:sz="4" w:space="0" w:color="auto"/>
              <w:bottom w:val="single" w:sz="4" w:space="0" w:color="auto"/>
              <w:right w:val="single" w:sz="4" w:space="0" w:color="auto"/>
            </w:tcBorders>
            <w:vAlign w:val="center"/>
          </w:tcPr>
          <w:p w14:paraId="4910A197"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nie</w:t>
            </w:r>
          </w:p>
        </w:tc>
        <w:tc>
          <w:tcPr>
            <w:tcW w:w="1174" w:type="dxa"/>
            <w:tcBorders>
              <w:top w:val="single" w:sz="4" w:space="0" w:color="auto"/>
              <w:left w:val="single" w:sz="4" w:space="0" w:color="auto"/>
              <w:bottom w:val="single" w:sz="4" w:space="0" w:color="auto"/>
              <w:right w:val="single" w:sz="4" w:space="0" w:color="auto"/>
            </w:tcBorders>
            <w:vAlign w:val="center"/>
          </w:tcPr>
          <w:p w14:paraId="1E140988"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x</w:t>
            </w:r>
          </w:p>
        </w:tc>
        <w:tc>
          <w:tcPr>
            <w:tcW w:w="930" w:type="dxa"/>
            <w:tcBorders>
              <w:top w:val="single" w:sz="4" w:space="0" w:color="auto"/>
              <w:left w:val="single" w:sz="4" w:space="0" w:color="auto"/>
              <w:bottom w:val="single" w:sz="4" w:space="0" w:color="auto"/>
              <w:right w:val="single" w:sz="4" w:space="0" w:color="auto"/>
            </w:tcBorders>
            <w:vAlign w:val="center"/>
          </w:tcPr>
          <w:p w14:paraId="01BE5A8F" w14:textId="77777777"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w:t>
            </w:r>
          </w:p>
        </w:tc>
      </w:tr>
      <w:tr w:rsidR="004B555D" w:rsidRPr="00251150" w14:paraId="65803C0C"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16BCB257" w14:textId="77777777" w:rsidR="004B555D" w:rsidRPr="00251150" w:rsidRDefault="004B555D" w:rsidP="00F33AD2">
            <w:pPr>
              <w:spacing w:after="160" w:line="259" w:lineRule="auto"/>
              <w:jc w:val="center"/>
              <w:rPr>
                <w:rFonts w:ascii="Arial" w:eastAsiaTheme="minorHAnsi" w:hAnsi="Arial" w:cs="Arial"/>
                <w:lang w:eastAsia="en-US"/>
              </w:rPr>
            </w:pPr>
            <w:r w:rsidRPr="00251150">
              <w:rPr>
                <w:rFonts w:ascii="Arial" w:eastAsiaTheme="minorHAnsi" w:hAnsi="Arial" w:cs="Arial"/>
                <w:lang w:eastAsia="en-US"/>
              </w:rPr>
              <w:t>4</w:t>
            </w:r>
          </w:p>
        </w:tc>
        <w:tc>
          <w:tcPr>
            <w:tcW w:w="2176" w:type="dxa"/>
            <w:tcBorders>
              <w:top w:val="single" w:sz="4" w:space="0" w:color="auto"/>
              <w:left w:val="single" w:sz="4" w:space="0" w:color="auto"/>
              <w:bottom w:val="single" w:sz="4" w:space="0" w:color="auto"/>
              <w:right w:val="single" w:sz="4" w:space="0" w:color="auto"/>
            </w:tcBorders>
            <w:vAlign w:val="center"/>
          </w:tcPr>
          <w:p w14:paraId="601275EA" w14:textId="77777777" w:rsidR="004B555D" w:rsidRPr="00251150" w:rsidRDefault="004B555D" w:rsidP="00F33AD2">
            <w:pPr>
              <w:spacing w:after="160" w:line="259" w:lineRule="auto"/>
              <w:jc w:val="center"/>
              <w:rPr>
                <w:rFonts w:ascii="Arial" w:eastAsia="Arial Unicode MS" w:hAnsi="Arial" w:cs="Arial"/>
                <w:lang w:eastAsia="en-US"/>
              </w:rPr>
            </w:pPr>
            <w:r>
              <w:rPr>
                <w:rFonts w:ascii="Arial" w:eastAsia="Arial Unicode MS" w:hAnsi="Arial" w:cs="Arial"/>
                <w:lang w:eastAsia="en-US"/>
              </w:rPr>
              <w:t xml:space="preserve">Ruch próbny </w:t>
            </w:r>
          </w:p>
        </w:tc>
        <w:tc>
          <w:tcPr>
            <w:tcW w:w="1208" w:type="dxa"/>
            <w:tcBorders>
              <w:top w:val="single" w:sz="4" w:space="0" w:color="auto"/>
              <w:left w:val="single" w:sz="4" w:space="0" w:color="auto"/>
              <w:bottom w:val="single" w:sz="4" w:space="0" w:color="auto"/>
              <w:right w:val="single" w:sz="4" w:space="0" w:color="auto"/>
            </w:tcBorders>
            <w:vAlign w:val="center"/>
          </w:tcPr>
          <w:p w14:paraId="3F4288B2" w14:textId="54036F09"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01.06.25r</w:t>
            </w:r>
          </w:p>
        </w:tc>
        <w:tc>
          <w:tcPr>
            <w:tcW w:w="1252" w:type="dxa"/>
            <w:tcBorders>
              <w:top w:val="single" w:sz="4" w:space="0" w:color="auto"/>
              <w:left w:val="single" w:sz="4" w:space="0" w:color="auto"/>
              <w:bottom w:val="single" w:sz="4" w:space="0" w:color="auto"/>
              <w:right w:val="single" w:sz="4" w:space="0" w:color="auto"/>
            </w:tcBorders>
            <w:vAlign w:val="center"/>
          </w:tcPr>
          <w:p w14:paraId="7682E3B6" w14:textId="2C490030"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05.06.25r</w:t>
            </w:r>
          </w:p>
        </w:tc>
        <w:tc>
          <w:tcPr>
            <w:tcW w:w="1052" w:type="dxa"/>
            <w:tcBorders>
              <w:top w:val="single" w:sz="4" w:space="0" w:color="auto"/>
              <w:left w:val="single" w:sz="4" w:space="0" w:color="auto"/>
              <w:bottom w:val="single" w:sz="4" w:space="0" w:color="auto"/>
              <w:right w:val="single" w:sz="4" w:space="0" w:color="auto"/>
            </w:tcBorders>
            <w:vAlign w:val="center"/>
          </w:tcPr>
          <w:p w14:paraId="1666AF29" w14:textId="50CAC126"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nie</w:t>
            </w:r>
          </w:p>
        </w:tc>
        <w:tc>
          <w:tcPr>
            <w:tcW w:w="1019" w:type="dxa"/>
            <w:tcBorders>
              <w:top w:val="single" w:sz="4" w:space="0" w:color="auto"/>
              <w:left w:val="single" w:sz="4" w:space="0" w:color="auto"/>
              <w:bottom w:val="single" w:sz="4" w:space="0" w:color="auto"/>
              <w:right w:val="single" w:sz="4" w:space="0" w:color="auto"/>
            </w:tcBorders>
            <w:vAlign w:val="center"/>
          </w:tcPr>
          <w:p w14:paraId="7C5A7D0D" w14:textId="04FCE03B"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nie</w:t>
            </w:r>
          </w:p>
        </w:tc>
        <w:tc>
          <w:tcPr>
            <w:tcW w:w="1174" w:type="dxa"/>
            <w:tcBorders>
              <w:top w:val="single" w:sz="4" w:space="0" w:color="auto"/>
              <w:left w:val="single" w:sz="4" w:space="0" w:color="auto"/>
              <w:bottom w:val="single" w:sz="4" w:space="0" w:color="auto"/>
              <w:right w:val="single" w:sz="4" w:space="0" w:color="auto"/>
            </w:tcBorders>
            <w:vAlign w:val="center"/>
          </w:tcPr>
          <w:p w14:paraId="367C4EAA" w14:textId="6AD7D8D6"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x</w:t>
            </w:r>
          </w:p>
        </w:tc>
        <w:tc>
          <w:tcPr>
            <w:tcW w:w="930" w:type="dxa"/>
            <w:tcBorders>
              <w:top w:val="single" w:sz="4" w:space="0" w:color="auto"/>
              <w:left w:val="single" w:sz="4" w:space="0" w:color="auto"/>
              <w:bottom w:val="single" w:sz="4" w:space="0" w:color="auto"/>
              <w:right w:val="single" w:sz="4" w:space="0" w:color="auto"/>
            </w:tcBorders>
            <w:vAlign w:val="center"/>
          </w:tcPr>
          <w:p w14:paraId="59E29BCF" w14:textId="622845E8" w:rsidR="004B555D" w:rsidRPr="00251150" w:rsidRDefault="004B555D" w:rsidP="00F33AD2">
            <w:pPr>
              <w:spacing w:after="160" w:line="259" w:lineRule="auto"/>
              <w:jc w:val="center"/>
              <w:rPr>
                <w:rFonts w:ascii="Arial" w:eastAsiaTheme="minorHAnsi" w:hAnsi="Arial" w:cs="Arial"/>
                <w:lang w:eastAsia="en-US"/>
              </w:rPr>
            </w:pPr>
            <w:r>
              <w:rPr>
                <w:rFonts w:ascii="Arial" w:eastAsiaTheme="minorHAnsi" w:hAnsi="Arial" w:cs="Arial"/>
                <w:lang w:eastAsia="en-US"/>
              </w:rPr>
              <w:t>-</w:t>
            </w:r>
          </w:p>
        </w:tc>
      </w:tr>
      <w:tr w:rsidR="004B555D" w:rsidRPr="00251150" w14:paraId="5B983EB3" w14:textId="77777777" w:rsidTr="00F33AD2">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03A1295F" w14:textId="0593F283" w:rsidR="004B555D" w:rsidRPr="00251150"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5</w:t>
            </w:r>
          </w:p>
        </w:tc>
        <w:tc>
          <w:tcPr>
            <w:tcW w:w="2176" w:type="dxa"/>
            <w:tcBorders>
              <w:top w:val="single" w:sz="4" w:space="0" w:color="auto"/>
              <w:left w:val="single" w:sz="4" w:space="0" w:color="auto"/>
              <w:bottom w:val="single" w:sz="4" w:space="0" w:color="auto"/>
              <w:right w:val="single" w:sz="4" w:space="0" w:color="auto"/>
            </w:tcBorders>
            <w:vAlign w:val="center"/>
          </w:tcPr>
          <w:p w14:paraId="58BCDC41" w14:textId="228E8A09" w:rsidR="004B555D" w:rsidRDefault="004B555D" w:rsidP="004B555D">
            <w:pPr>
              <w:spacing w:after="160" w:line="259" w:lineRule="auto"/>
              <w:jc w:val="center"/>
              <w:rPr>
                <w:rFonts w:ascii="Arial" w:eastAsia="Arial Unicode MS" w:hAnsi="Arial" w:cs="Arial"/>
                <w:lang w:eastAsia="en-US"/>
              </w:rPr>
            </w:pPr>
            <w:r>
              <w:rPr>
                <w:rFonts w:ascii="Arial" w:eastAsia="Arial Unicode MS" w:hAnsi="Arial" w:cs="Arial"/>
                <w:lang w:eastAsia="en-US"/>
              </w:rPr>
              <w:t>Przekazanie dokumentacji powykonawczej</w:t>
            </w:r>
          </w:p>
        </w:tc>
        <w:tc>
          <w:tcPr>
            <w:tcW w:w="1208" w:type="dxa"/>
            <w:tcBorders>
              <w:top w:val="single" w:sz="4" w:space="0" w:color="auto"/>
              <w:left w:val="single" w:sz="4" w:space="0" w:color="auto"/>
              <w:bottom w:val="single" w:sz="4" w:space="0" w:color="auto"/>
              <w:right w:val="single" w:sz="4" w:space="0" w:color="auto"/>
            </w:tcBorders>
            <w:vAlign w:val="center"/>
          </w:tcPr>
          <w:p w14:paraId="605A9309" w14:textId="1CA82A58" w:rsidR="004B555D"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05.06.25r</w:t>
            </w:r>
          </w:p>
        </w:tc>
        <w:tc>
          <w:tcPr>
            <w:tcW w:w="1252" w:type="dxa"/>
            <w:tcBorders>
              <w:top w:val="single" w:sz="4" w:space="0" w:color="auto"/>
              <w:left w:val="single" w:sz="4" w:space="0" w:color="auto"/>
              <w:bottom w:val="single" w:sz="4" w:space="0" w:color="auto"/>
              <w:right w:val="single" w:sz="4" w:space="0" w:color="auto"/>
            </w:tcBorders>
            <w:vAlign w:val="center"/>
          </w:tcPr>
          <w:p w14:paraId="0DC7AFEB" w14:textId="62D077CA" w:rsidR="004B555D"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15.06.25r</w:t>
            </w:r>
          </w:p>
        </w:tc>
        <w:tc>
          <w:tcPr>
            <w:tcW w:w="1052" w:type="dxa"/>
            <w:tcBorders>
              <w:top w:val="single" w:sz="4" w:space="0" w:color="auto"/>
              <w:left w:val="single" w:sz="4" w:space="0" w:color="auto"/>
              <w:bottom w:val="single" w:sz="4" w:space="0" w:color="auto"/>
              <w:right w:val="single" w:sz="4" w:space="0" w:color="auto"/>
            </w:tcBorders>
            <w:vAlign w:val="center"/>
          </w:tcPr>
          <w:p w14:paraId="40B47036" w14:textId="3A184596" w:rsidR="004B555D"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Tak (kluczowy)</w:t>
            </w:r>
          </w:p>
        </w:tc>
        <w:tc>
          <w:tcPr>
            <w:tcW w:w="1019" w:type="dxa"/>
            <w:tcBorders>
              <w:top w:val="single" w:sz="4" w:space="0" w:color="auto"/>
              <w:left w:val="single" w:sz="4" w:space="0" w:color="auto"/>
              <w:bottom w:val="single" w:sz="4" w:space="0" w:color="auto"/>
              <w:right w:val="single" w:sz="4" w:space="0" w:color="auto"/>
            </w:tcBorders>
            <w:vAlign w:val="center"/>
          </w:tcPr>
          <w:p w14:paraId="6541970A" w14:textId="264C6BCC" w:rsidR="004B555D" w:rsidRPr="00251150"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tak</w:t>
            </w:r>
          </w:p>
        </w:tc>
        <w:tc>
          <w:tcPr>
            <w:tcW w:w="1174" w:type="dxa"/>
            <w:tcBorders>
              <w:top w:val="single" w:sz="4" w:space="0" w:color="auto"/>
              <w:left w:val="single" w:sz="4" w:space="0" w:color="auto"/>
              <w:bottom w:val="single" w:sz="4" w:space="0" w:color="auto"/>
              <w:right w:val="single" w:sz="4" w:space="0" w:color="auto"/>
            </w:tcBorders>
            <w:vAlign w:val="center"/>
          </w:tcPr>
          <w:p w14:paraId="204C4928" w14:textId="252C5426" w:rsidR="004B555D" w:rsidRDefault="004B555D" w:rsidP="004B555D">
            <w:pPr>
              <w:spacing w:after="160" w:line="259" w:lineRule="auto"/>
              <w:jc w:val="center"/>
              <w:rPr>
                <w:rFonts w:ascii="Arial" w:eastAsiaTheme="minorHAnsi" w:hAnsi="Arial" w:cs="Arial"/>
                <w:lang w:eastAsia="en-US"/>
              </w:rPr>
            </w:pPr>
            <w:r>
              <w:rPr>
                <w:rFonts w:ascii="Arial" w:eastAsiaTheme="minorHAnsi" w:hAnsi="Arial" w:cs="Arial"/>
                <w:lang w:eastAsia="en-US"/>
              </w:rPr>
              <w:t>100%</w:t>
            </w:r>
          </w:p>
        </w:tc>
        <w:tc>
          <w:tcPr>
            <w:tcW w:w="930" w:type="dxa"/>
            <w:tcBorders>
              <w:top w:val="single" w:sz="4" w:space="0" w:color="auto"/>
              <w:left w:val="single" w:sz="4" w:space="0" w:color="auto"/>
              <w:bottom w:val="single" w:sz="4" w:space="0" w:color="auto"/>
              <w:right w:val="single" w:sz="4" w:space="0" w:color="auto"/>
            </w:tcBorders>
            <w:vAlign w:val="center"/>
          </w:tcPr>
          <w:p w14:paraId="299F33F0" w14:textId="77777777" w:rsidR="004B555D" w:rsidRPr="00251150" w:rsidRDefault="004B555D" w:rsidP="004B555D">
            <w:pPr>
              <w:spacing w:after="160" w:line="259" w:lineRule="auto"/>
              <w:jc w:val="center"/>
              <w:rPr>
                <w:rFonts w:ascii="Arial" w:eastAsiaTheme="minorHAnsi" w:hAnsi="Arial" w:cs="Arial"/>
                <w:lang w:eastAsia="en-US"/>
              </w:rPr>
            </w:pPr>
          </w:p>
        </w:tc>
      </w:tr>
      <w:tr w:rsidR="004B555D" w:rsidRPr="00251150" w14:paraId="425B6E48" w14:textId="77777777" w:rsidTr="00F33AD2">
        <w:trPr>
          <w:trHeight w:val="250"/>
        </w:trPr>
        <w:tc>
          <w:tcPr>
            <w:tcW w:w="9563" w:type="dxa"/>
            <w:gridSpan w:val="8"/>
            <w:tcBorders>
              <w:top w:val="single" w:sz="4" w:space="0" w:color="auto"/>
              <w:left w:val="single" w:sz="4" w:space="0" w:color="auto"/>
              <w:bottom w:val="single" w:sz="4" w:space="0" w:color="auto"/>
              <w:right w:val="single" w:sz="4" w:space="0" w:color="auto"/>
            </w:tcBorders>
            <w:vAlign w:val="center"/>
          </w:tcPr>
          <w:p w14:paraId="038C8F20" w14:textId="77777777" w:rsidR="004B555D" w:rsidRPr="00251150" w:rsidRDefault="004B555D" w:rsidP="004B555D">
            <w:pPr>
              <w:spacing w:after="160" w:line="259" w:lineRule="auto"/>
              <w:rPr>
                <w:rFonts w:ascii="Arial" w:eastAsiaTheme="minorHAnsi" w:hAnsi="Arial" w:cs="Arial"/>
                <w:lang w:eastAsia="en-US"/>
              </w:rPr>
            </w:pPr>
            <w:r w:rsidRPr="00251150">
              <w:rPr>
                <w:rFonts w:ascii="Arial" w:eastAsiaTheme="minorHAnsi" w:hAnsi="Arial" w:cs="Arial"/>
                <w:lang w:eastAsia="en-US"/>
              </w:rPr>
              <w:t xml:space="preserve">Zabrania się zmieniania wzoru tabeli, co do treści i formy. </w:t>
            </w:r>
          </w:p>
        </w:tc>
      </w:tr>
      <w:tr w:rsidR="004B555D" w:rsidRPr="00251150" w14:paraId="1E3D3CDE" w14:textId="77777777" w:rsidTr="00F33AD2">
        <w:trPr>
          <w:trHeight w:val="276"/>
        </w:trPr>
        <w:tc>
          <w:tcPr>
            <w:tcW w:w="956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8A287B6" w14:textId="77777777" w:rsidR="004B555D" w:rsidRPr="00251150" w:rsidRDefault="004B555D" w:rsidP="004B555D">
            <w:pPr>
              <w:spacing w:after="160" w:line="259" w:lineRule="auto"/>
              <w:rPr>
                <w:rFonts w:ascii="Arial" w:eastAsiaTheme="minorHAnsi" w:hAnsi="Arial" w:cs="Arial"/>
                <w:lang w:eastAsia="en-US"/>
              </w:rPr>
            </w:pPr>
            <w:r w:rsidRPr="00251150">
              <w:rPr>
                <w:rFonts w:ascii="Arial" w:eastAsiaTheme="minorHAnsi" w:hAnsi="Arial" w:cs="Arial"/>
                <w:lang w:eastAsia="en-US"/>
              </w:rPr>
              <w:t xml:space="preserve">Wykonawca, w terminie do </w:t>
            </w:r>
            <w:r w:rsidRPr="00251150">
              <w:rPr>
                <w:rFonts w:ascii="Arial" w:eastAsiaTheme="minorHAnsi" w:hAnsi="Arial" w:cs="Arial"/>
                <w:b/>
                <w:lang w:eastAsia="en-US"/>
              </w:rPr>
              <w:t xml:space="preserve">14 </w:t>
            </w:r>
            <w:r w:rsidRPr="00251150">
              <w:rPr>
                <w:rFonts w:ascii="Arial" w:eastAsiaTheme="minorHAnsi" w:hAnsi="Arial" w:cs="Arial"/>
                <w:lang w:eastAsia="en-US"/>
              </w:rPr>
              <w:t>dni od daty podpisania umowy przedstawi Zamawiającemu do akceptacji „Harmonogram Szczegółowy”. „Harmonogram Szczegółowy” zostanie przekazany Zamawia</w:t>
            </w:r>
            <w:r>
              <w:rPr>
                <w:rFonts w:ascii="Arial" w:eastAsiaTheme="minorHAnsi" w:hAnsi="Arial" w:cs="Arial"/>
                <w:lang w:eastAsia="en-US"/>
              </w:rPr>
              <w:t xml:space="preserve">jącemu w formie pliku „PDF” </w:t>
            </w:r>
            <w:r w:rsidRPr="00251150">
              <w:rPr>
                <w:rFonts w:ascii="Arial" w:eastAsiaTheme="minorHAnsi" w:hAnsi="Arial" w:cs="Arial"/>
                <w:lang w:eastAsia="en-US"/>
              </w:rPr>
              <w:t xml:space="preserve"> </w:t>
            </w:r>
            <w:r w:rsidRPr="00251150">
              <w:rPr>
                <w:rFonts w:ascii="Arial" w:eastAsiaTheme="minorHAnsi" w:hAnsi="Arial" w:cs="Arial"/>
                <w:lang w:eastAsia="en-US"/>
              </w:rPr>
              <w:br/>
              <w:t>„Harmonogram Szczegółowy” nie może określać dat sprzecznych z terminami wskazanymi w tabeli powyżej. Wykonawca zobowiązuje się do aktualizacji „Harmonogramu Szczegółowego” na każde wezwanie zamawiającego w wyznaczonym przez niego terminie.</w:t>
            </w:r>
          </w:p>
        </w:tc>
      </w:tr>
    </w:tbl>
    <w:p w14:paraId="604D6B2C" w14:textId="3DDA2DEE" w:rsidR="005E6305" w:rsidRPr="006B0543" w:rsidRDefault="005E6305" w:rsidP="0028012D">
      <w:pPr>
        <w:widowControl w:val="0"/>
        <w:numPr>
          <w:ilvl w:val="12"/>
          <w:numId w:val="0"/>
        </w:numPr>
        <w:shd w:val="clear" w:color="auto" w:fill="FFFFFF" w:themeFill="background1"/>
        <w:spacing w:before="120" w:after="120" w:line="276" w:lineRule="auto"/>
        <w:jc w:val="center"/>
        <w:rPr>
          <w:rFonts w:asciiTheme="minorHAnsi" w:hAnsiTheme="minorHAnsi" w:cstheme="minorHAnsi"/>
          <w:i/>
          <w:highlight w:val="cyan"/>
        </w:rPr>
      </w:pPr>
    </w:p>
    <w:p w14:paraId="60C1860A" w14:textId="43CAF0D1" w:rsidR="005E6305" w:rsidRPr="006B0543" w:rsidRDefault="005E6305" w:rsidP="0028012D">
      <w:pPr>
        <w:widowControl w:val="0"/>
        <w:jc w:val="both"/>
        <w:rPr>
          <w:rFonts w:asciiTheme="minorHAnsi" w:hAnsiTheme="minorHAnsi" w:cstheme="minorHAnsi"/>
          <w:i/>
        </w:rPr>
      </w:pPr>
      <w:r w:rsidRPr="006B0543">
        <w:rPr>
          <w:rFonts w:asciiTheme="minorHAnsi" w:hAnsiTheme="minorHAnsi" w:cstheme="minorHAnsi"/>
          <w:i/>
        </w:rPr>
        <w:t>Płatności będą dokonywane zgod</w:t>
      </w:r>
      <w:r w:rsidR="00E950CD">
        <w:rPr>
          <w:rFonts w:asciiTheme="minorHAnsi" w:hAnsiTheme="minorHAnsi" w:cstheme="minorHAnsi"/>
          <w:i/>
        </w:rPr>
        <w:t xml:space="preserve">nie z postanowieniami §4 Umowy. </w:t>
      </w:r>
    </w:p>
    <w:p w14:paraId="4FE98297" w14:textId="77777777" w:rsidR="00E950CD" w:rsidRPr="006B0543" w:rsidRDefault="00E950CD" w:rsidP="0028012D">
      <w:pPr>
        <w:widowControl w:val="0"/>
        <w:rPr>
          <w:rFonts w:asciiTheme="minorHAnsi" w:hAnsiTheme="minorHAnsi" w:cstheme="minorHAnsi"/>
          <w:i/>
        </w:rPr>
      </w:pPr>
    </w:p>
    <w:p w14:paraId="2D231974" w14:textId="77777777" w:rsidR="005E6305" w:rsidRPr="006B0543" w:rsidRDefault="005E6305" w:rsidP="0028012D">
      <w:pPr>
        <w:widowControl w:val="0"/>
        <w:rPr>
          <w:rFonts w:asciiTheme="minorHAnsi" w:hAnsiTheme="minorHAnsi" w:cstheme="minorHAnsi"/>
          <w:i/>
        </w:rPr>
      </w:pPr>
    </w:p>
    <w:p w14:paraId="6FEB61C5" w14:textId="3B1F5E8F" w:rsidR="005E6305" w:rsidRPr="006B0543" w:rsidRDefault="005E6305" w:rsidP="0028012D">
      <w:pPr>
        <w:pStyle w:val="nagwek3a"/>
      </w:pPr>
      <w:bookmarkStart w:id="725" w:name="_Ref493244183"/>
      <w:bookmarkStart w:id="726" w:name="_Ref419897456"/>
      <w:r w:rsidRPr="006B0543">
        <w:t>Załącznik nr 3 - Wynagrodzenie Umowne – Szczegółowa Wycena Prac</w:t>
      </w:r>
      <w:bookmarkEnd w:id="725"/>
      <w:r w:rsidR="002636A8">
        <w:t xml:space="preserve">- odrębny dokument </w:t>
      </w:r>
    </w:p>
    <w:p w14:paraId="58F4D240" w14:textId="77777777" w:rsidR="005E6305" w:rsidRPr="006B0543" w:rsidRDefault="005E6305" w:rsidP="0028012D">
      <w:pPr>
        <w:pStyle w:val="nagwek3a"/>
      </w:pPr>
    </w:p>
    <w:p w14:paraId="57DACA33" w14:textId="77777777" w:rsidR="005E6305" w:rsidRPr="006B0543" w:rsidRDefault="005E6305" w:rsidP="0028012D">
      <w:pPr>
        <w:pStyle w:val="nagwek3a"/>
      </w:pPr>
    </w:p>
    <w:p w14:paraId="7F8BF4E5" w14:textId="77777777" w:rsidR="005E6305" w:rsidRPr="006B0543" w:rsidRDefault="005E6305" w:rsidP="0028012D">
      <w:pPr>
        <w:pStyle w:val="nagwek3a"/>
      </w:pPr>
    </w:p>
    <w:p w14:paraId="373EE463" w14:textId="6858FC3E" w:rsidR="005E6305" w:rsidRDefault="005E6305" w:rsidP="0028012D">
      <w:pPr>
        <w:pStyle w:val="nagwek3a"/>
      </w:pPr>
    </w:p>
    <w:p w14:paraId="38D1BE26" w14:textId="77777777" w:rsidR="004C08E6" w:rsidRPr="006B0543" w:rsidRDefault="004C08E6" w:rsidP="0028012D">
      <w:pPr>
        <w:pStyle w:val="nagwek3a"/>
      </w:pPr>
    </w:p>
    <w:p w14:paraId="02CC72B9" w14:textId="4200B940" w:rsidR="005E6305" w:rsidRPr="006B0543" w:rsidRDefault="006B0543" w:rsidP="0028012D">
      <w:pPr>
        <w:widowControl w:val="0"/>
        <w:rPr>
          <w:rFonts w:asciiTheme="minorHAnsi" w:hAnsiTheme="minorHAnsi" w:cstheme="minorHAnsi"/>
          <w:b/>
          <w:lang w:eastAsia="fr-FR"/>
        </w:rPr>
      </w:pPr>
      <w:bookmarkStart w:id="727" w:name="_Ref419901428"/>
      <w:r w:rsidRPr="006B0543">
        <w:rPr>
          <w:rFonts w:asciiTheme="minorHAnsi" w:hAnsiTheme="minorHAnsi" w:cstheme="minorHAnsi"/>
          <w:b/>
        </w:rPr>
        <w:t xml:space="preserve">Załącznik nr 3a </w:t>
      </w:r>
      <w:r w:rsidR="002636A8">
        <w:rPr>
          <w:rFonts w:asciiTheme="minorHAnsi" w:hAnsiTheme="minorHAnsi" w:cstheme="minorHAnsi"/>
          <w:b/>
        </w:rPr>
        <w:t>–</w:t>
      </w:r>
      <w:r w:rsidRPr="006B0543">
        <w:rPr>
          <w:rFonts w:asciiTheme="minorHAnsi" w:hAnsiTheme="minorHAnsi" w:cstheme="minorHAnsi"/>
          <w:b/>
        </w:rPr>
        <w:t xml:space="preserve"> </w:t>
      </w:r>
      <w:bookmarkEnd w:id="726"/>
      <w:bookmarkEnd w:id="727"/>
      <w:r w:rsidR="002636A8">
        <w:rPr>
          <w:rFonts w:asciiTheme="minorHAnsi" w:hAnsiTheme="minorHAnsi" w:cstheme="minorHAnsi"/>
          <w:b/>
        </w:rPr>
        <w:t xml:space="preserve">Nie dotyczy </w:t>
      </w:r>
    </w:p>
    <w:p w14:paraId="2D1ECAF8" w14:textId="77777777" w:rsidR="005E6305" w:rsidRPr="006B0543" w:rsidRDefault="005E6305" w:rsidP="0028012D">
      <w:pPr>
        <w:widowControl w:val="0"/>
        <w:rPr>
          <w:rFonts w:asciiTheme="minorHAnsi" w:hAnsiTheme="minorHAnsi" w:cstheme="minorHAnsi"/>
          <w:snapToGrid w:val="0"/>
        </w:rPr>
      </w:pPr>
      <w:r w:rsidRPr="006B0543">
        <w:rPr>
          <w:rFonts w:asciiTheme="minorHAnsi" w:hAnsiTheme="minorHAnsi" w:cstheme="minorHAnsi"/>
          <w:snapToGrid w:val="0"/>
        </w:rPr>
        <w:br w:type="page"/>
      </w:r>
    </w:p>
    <w:p w14:paraId="115D5334" w14:textId="4CDAAB78" w:rsidR="005E6305" w:rsidRPr="002636A8" w:rsidRDefault="006B0543" w:rsidP="0028012D">
      <w:pPr>
        <w:pStyle w:val="nagwek3a"/>
      </w:pPr>
      <w:bookmarkStart w:id="728" w:name="_Ref421540418"/>
      <w:r w:rsidRPr="002636A8">
        <w:t xml:space="preserve">Załącznik nr 3b </w:t>
      </w:r>
      <w:r w:rsidR="002636A8" w:rsidRPr="002636A8">
        <w:t>–</w:t>
      </w:r>
      <w:r w:rsidRPr="002636A8">
        <w:t xml:space="preserve"> </w:t>
      </w:r>
      <w:bookmarkEnd w:id="728"/>
      <w:r w:rsidR="002636A8" w:rsidRPr="002636A8">
        <w:t>Nie dotyczy</w:t>
      </w:r>
    </w:p>
    <w:p w14:paraId="73F89FDC" w14:textId="77777777" w:rsidR="005E6305" w:rsidRPr="006B0543" w:rsidRDefault="005E6305" w:rsidP="0028012D">
      <w:pPr>
        <w:pStyle w:val="nagwek3a"/>
      </w:pPr>
      <w:r w:rsidRPr="006B0543">
        <w:br w:type="page"/>
      </w:r>
    </w:p>
    <w:p w14:paraId="24199E94" w14:textId="59EB6FA2" w:rsidR="005E6305" w:rsidRPr="006B0543" w:rsidRDefault="006B0543" w:rsidP="0028012D">
      <w:pPr>
        <w:pStyle w:val="nagwek3a"/>
      </w:pPr>
      <w:bookmarkStart w:id="729" w:name="_Ref419897462"/>
      <w:bookmarkStart w:id="730" w:name="_Ref419901342"/>
      <w:bookmarkStart w:id="731" w:name="_Ref421540253"/>
      <w:r>
        <w:t xml:space="preserve">Załącznik nr 4 - </w:t>
      </w:r>
      <w:r w:rsidR="005E6305" w:rsidRPr="006B0543">
        <w:t>Lista Podwykonawców</w:t>
      </w:r>
      <w:bookmarkEnd w:id="729"/>
      <w:bookmarkEnd w:id="730"/>
      <w:r w:rsidR="005E6305" w:rsidRPr="006B0543">
        <w:t xml:space="preserve"> / Dalszych Podwykonawców</w:t>
      </w:r>
      <w:bookmarkEnd w:id="731"/>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5E6305" w:rsidRPr="006B0543" w14:paraId="34EAD956" w14:textId="77777777" w:rsidTr="005E6305">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E55DB9"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4B494066"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Podwykonawca /</w:t>
            </w:r>
            <w:r w:rsidRPr="006B0543">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543859C0"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Punkt kontaktowy Podwykonawcy /</w:t>
            </w:r>
            <w:r w:rsidRPr="006B0543">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10D80CA5"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Podwykonawca / Dalszy Podwykonawca Obiektowy</w:t>
            </w:r>
          </w:p>
          <w:p w14:paraId="4B69CD03"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[TAK / NIE]</w:t>
            </w:r>
          </w:p>
        </w:tc>
      </w:tr>
      <w:tr w:rsidR="005E6305" w:rsidRPr="006B0543" w14:paraId="7949AB1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0A08BA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19CC6D"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AC42DC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31C8C94" w14:textId="77777777" w:rsidR="005E6305" w:rsidRPr="006B0543" w:rsidRDefault="005E6305" w:rsidP="0028012D">
            <w:pPr>
              <w:widowControl w:val="0"/>
              <w:jc w:val="center"/>
              <w:rPr>
                <w:rFonts w:asciiTheme="minorHAnsi" w:hAnsiTheme="minorHAnsi" w:cstheme="minorHAnsi"/>
              </w:rPr>
            </w:pPr>
          </w:p>
        </w:tc>
      </w:tr>
      <w:tr w:rsidR="005E6305" w:rsidRPr="006B0543" w14:paraId="32E2EE7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A36247F"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A22E618"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7E1E4E9"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178F57" w14:textId="77777777" w:rsidR="005E6305" w:rsidRPr="006B0543" w:rsidRDefault="005E6305" w:rsidP="0028012D">
            <w:pPr>
              <w:widowControl w:val="0"/>
              <w:jc w:val="center"/>
              <w:rPr>
                <w:rFonts w:asciiTheme="minorHAnsi" w:hAnsiTheme="minorHAnsi" w:cstheme="minorHAnsi"/>
              </w:rPr>
            </w:pPr>
          </w:p>
        </w:tc>
      </w:tr>
      <w:tr w:rsidR="005E6305" w:rsidRPr="006B0543" w14:paraId="0A8E198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E45B92"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199DD49"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6CB0CE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6BB4D36" w14:textId="77777777" w:rsidR="005E6305" w:rsidRPr="006B0543" w:rsidRDefault="005E6305" w:rsidP="0028012D">
            <w:pPr>
              <w:widowControl w:val="0"/>
              <w:jc w:val="center"/>
              <w:rPr>
                <w:rFonts w:asciiTheme="minorHAnsi" w:hAnsiTheme="minorHAnsi" w:cstheme="minorHAnsi"/>
              </w:rPr>
            </w:pPr>
          </w:p>
        </w:tc>
      </w:tr>
      <w:tr w:rsidR="005E6305" w:rsidRPr="006B0543" w14:paraId="0CEEE7F0"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8758B0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063A6F2"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A08611D"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E826F27" w14:textId="77777777" w:rsidR="005E6305" w:rsidRPr="006B0543" w:rsidRDefault="005E6305" w:rsidP="0028012D">
            <w:pPr>
              <w:widowControl w:val="0"/>
              <w:jc w:val="center"/>
              <w:rPr>
                <w:rFonts w:asciiTheme="minorHAnsi" w:hAnsiTheme="minorHAnsi" w:cstheme="minorHAnsi"/>
              </w:rPr>
            </w:pPr>
          </w:p>
        </w:tc>
      </w:tr>
      <w:tr w:rsidR="005E6305" w:rsidRPr="006B0543" w14:paraId="0CAFA829"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444A194"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7F777DF"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BBE55F8"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FF4C82A" w14:textId="77777777" w:rsidR="005E6305" w:rsidRPr="006B0543" w:rsidRDefault="005E6305" w:rsidP="0028012D">
            <w:pPr>
              <w:widowControl w:val="0"/>
              <w:jc w:val="center"/>
              <w:rPr>
                <w:rFonts w:asciiTheme="minorHAnsi" w:hAnsiTheme="minorHAnsi" w:cstheme="minorHAnsi"/>
              </w:rPr>
            </w:pPr>
          </w:p>
        </w:tc>
      </w:tr>
      <w:tr w:rsidR="005E6305" w:rsidRPr="006B0543" w14:paraId="09CA584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9D2E98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B551E68"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B7C5120"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B410E31" w14:textId="77777777" w:rsidR="005E6305" w:rsidRPr="006B0543" w:rsidRDefault="005E6305" w:rsidP="0028012D">
            <w:pPr>
              <w:widowControl w:val="0"/>
              <w:jc w:val="center"/>
              <w:rPr>
                <w:rFonts w:asciiTheme="minorHAnsi" w:hAnsiTheme="minorHAnsi" w:cstheme="minorHAnsi"/>
              </w:rPr>
            </w:pPr>
          </w:p>
        </w:tc>
      </w:tr>
      <w:tr w:rsidR="005E6305" w:rsidRPr="006B0543" w14:paraId="1F03946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2A9539E"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4F9943D"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5B8B8B6"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92DBB5" w14:textId="77777777" w:rsidR="005E6305" w:rsidRPr="006B0543" w:rsidRDefault="005E6305" w:rsidP="0028012D">
            <w:pPr>
              <w:widowControl w:val="0"/>
              <w:jc w:val="center"/>
              <w:rPr>
                <w:rFonts w:asciiTheme="minorHAnsi" w:hAnsiTheme="minorHAnsi" w:cstheme="minorHAnsi"/>
              </w:rPr>
            </w:pPr>
          </w:p>
        </w:tc>
      </w:tr>
      <w:tr w:rsidR="005E6305" w:rsidRPr="006B0543" w14:paraId="4A5E550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7622C74"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C505EF1"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257269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470E719" w14:textId="77777777" w:rsidR="005E6305" w:rsidRPr="006B0543" w:rsidRDefault="005E6305" w:rsidP="0028012D">
            <w:pPr>
              <w:widowControl w:val="0"/>
              <w:jc w:val="center"/>
              <w:rPr>
                <w:rFonts w:asciiTheme="minorHAnsi" w:hAnsiTheme="minorHAnsi" w:cstheme="minorHAnsi"/>
              </w:rPr>
            </w:pPr>
          </w:p>
        </w:tc>
      </w:tr>
      <w:tr w:rsidR="005E6305" w:rsidRPr="006B0543" w14:paraId="2C15CB0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FF0575E"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2546D9D"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FE1047"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CC35161" w14:textId="77777777" w:rsidR="005E6305" w:rsidRPr="006B0543" w:rsidRDefault="005E6305" w:rsidP="0028012D">
            <w:pPr>
              <w:widowControl w:val="0"/>
              <w:jc w:val="center"/>
              <w:rPr>
                <w:rFonts w:asciiTheme="minorHAnsi" w:hAnsiTheme="minorHAnsi" w:cstheme="minorHAnsi"/>
              </w:rPr>
            </w:pPr>
          </w:p>
        </w:tc>
      </w:tr>
      <w:tr w:rsidR="005E6305" w:rsidRPr="006B0543" w14:paraId="4130C4CA"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B1BC99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11F9E7"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ACEE68"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42DD4E" w14:textId="77777777" w:rsidR="005E6305" w:rsidRPr="006B0543" w:rsidRDefault="005E6305" w:rsidP="0028012D">
            <w:pPr>
              <w:widowControl w:val="0"/>
              <w:jc w:val="center"/>
              <w:rPr>
                <w:rFonts w:asciiTheme="minorHAnsi" w:hAnsiTheme="minorHAnsi" w:cstheme="minorHAnsi"/>
              </w:rPr>
            </w:pPr>
          </w:p>
        </w:tc>
      </w:tr>
    </w:tbl>
    <w:p w14:paraId="06FA4FDB" w14:textId="77777777" w:rsidR="005E6305" w:rsidRPr="006B0543" w:rsidRDefault="005E6305" w:rsidP="0028012D">
      <w:pPr>
        <w:pStyle w:val="nagwek3a"/>
      </w:pPr>
    </w:p>
    <w:p w14:paraId="0ED9271A" w14:textId="77777777" w:rsidR="00BD34FE" w:rsidRDefault="00BD34FE" w:rsidP="0028012D">
      <w:pPr>
        <w:widowControl w:val="0"/>
        <w:rPr>
          <w:ins w:id="732" w:author="Leśniak Marta [PGE EC S.A.]" w:date="2024-11-05T07:31:00Z"/>
          <w:rFonts w:asciiTheme="minorHAnsi" w:hAnsiTheme="minorHAnsi" w:cstheme="minorHAnsi"/>
          <w:b/>
        </w:rPr>
        <w:sectPr w:rsidR="00BD34F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pPr>
    </w:p>
    <w:p w14:paraId="51B050CB" w14:textId="2FED8D73" w:rsidR="00BD34FE" w:rsidRDefault="00BD34FE" w:rsidP="0028012D">
      <w:pPr>
        <w:widowControl w:val="0"/>
        <w:rPr>
          <w:rFonts w:asciiTheme="minorHAnsi" w:hAnsiTheme="minorHAnsi" w:cstheme="minorHAnsi"/>
          <w:b/>
        </w:rPr>
      </w:pPr>
    </w:p>
    <w:p w14:paraId="0D07091F" w14:textId="77777777" w:rsidR="00BD34FE" w:rsidRPr="00BD34FE" w:rsidRDefault="00BD34FE" w:rsidP="00BD34FE">
      <w:pPr>
        <w:rPr>
          <w:rFonts w:asciiTheme="minorHAnsi" w:hAnsiTheme="minorHAnsi" w:cstheme="minorHAnsi"/>
        </w:rPr>
      </w:pPr>
    </w:p>
    <w:p w14:paraId="26F34A5C" w14:textId="77777777" w:rsidR="00BD34FE" w:rsidRPr="00BD34FE" w:rsidRDefault="00BD34FE" w:rsidP="00BD34FE">
      <w:pPr>
        <w:rPr>
          <w:rFonts w:asciiTheme="minorHAnsi" w:hAnsiTheme="minorHAnsi" w:cstheme="minorHAnsi"/>
        </w:rPr>
      </w:pPr>
    </w:p>
    <w:p w14:paraId="47583451" w14:textId="7F13B1A7" w:rsidR="00BD34FE" w:rsidRDefault="00BD34FE" w:rsidP="00BD34FE">
      <w:pPr>
        <w:rPr>
          <w:rFonts w:asciiTheme="minorHAnsi" w:hAnsiTheme="minorHAnsi" w:cstheme="minorHAnsi"/>
        </w:rPr>
      </w:pPr>
    </w:p>
    <w:p w14:paraId="74186B29" w14:textId="4384A0C3" w:rsidR="00DC3A37" w:rsidRPr="002636A8" w:rsidRDefault="00DC3A37" w:rsidP="00DC3A37">
      <w:pPr>
        <w:pStyle w:val="nagwek3a"/>
        <w:widowControl/>
        <w:ind w:left="284"/>
        <w:jc w:val="both"/>
      </w:pPr>
      <w:bookmarkStart w:id="733" w:name="_Ref422744053"/>
      <w:bookmarkStart w:id="734" w:name="_Ref427743122"/>
      <w:bookmarkStart w:id="735" w:name="_Ref442781483"/>
      <w:bookmarkStart w:id="736" w:name="_Ref442781421"/>
      <w:r w:rsidRPr="002636A8">
        <w:t xml:space="preserve">Załącznik nr 5 - Taryfikator Kar z Tytułu </w:t>
      </w:r>
      <w:bookmarkEnd w:id="733"/>
      <w:r w:rsidRPr="002636A8">
        <w:t>Zwłoki</w:t>
      </w:r>
      <w:bookmarkEnd w:id="734"/>
      <w:bookmarkEnd w:id="735"/>
      <w:bookmarkEnd w:id="736"/>
    </w:p>
    <w:p w14:paraId="67D407EB" w14:textId="77777777" w:rsidR="00DC3A37" w:rsidRPr="00252D80" w:rsidRDefault="00DC3A37" w:rsidP="00BA5525">
      <w:pPr>
        <w:numPr>
          <w:ilvl w:val="0"/>
          <w:numId w:val="6"/>
        </w:numPr>
        <w:spacing w:before="120" w:after="60"/>
        <w:jc w:val="both"/>
        <w:rPr>
          <w:rFonts w:asciiTheme="minorHAnsi" w:hAnsiTheme="minorHAnsi" w:cstheme="minorHAnsi"/>
          <w:sz w:val="14"/>
        </w:rPr>
      </w:pPr>
      <w:r w:rsidRPr="00252D80">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DC3A37" w:rsidRPr="00252D80" w14:paraId="43640DB7" w14:textId="77777777" w:rsidTr="00090B40">
        <w:trPr>
          <w:trHeight w:val="397"/>
          <w:jc w:val="center"/>
        </w:trPr>
        <w:tc>
          <w:tcPr>
            <w:tcW w:w="1644" w:type="dxa"/>
            <w:vMerge w:val="restart"/>
            <w:shd w:val="clear" w:color="auto" w:fill="D9D9D9" w:themeFill="background1" w:themeFillShade="D9"/>
            <w:vAlign w:val="center"/>
          </w:tcPr>
          <w:p w14:paraId="4C409E4F"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Lokalizacja</w:t>
            </w:r>
          </w:p>
        </w:tc>
        <w:tc>
          <w:tcPr>
            <w:tcW w:w="964" w:type="dxa"/>
            <w:vMerge w:val="restart"/>
            <w:shd w:val="clear" w:color="auto" w:fill="D9D9D9" w:themeFill="background1" w:themeFillShade="D9"/>
            <w:vAlign w:val="center"/>
          </w:tcPr>
          <w:p w14:paraId="660611AA"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Lokalizacja szczegółowa</w:t>
            </w:r>
          </w:p>
        </w:tc>
        <w:tc>
          <w:tcPr>
            <w:tcW w:w="2948" w:type="dxa"/>
            <w:vMerge w:val="restart"/>
            <w:shd w:val="clear" w:color="auto" w:fill="D9D9D9" w:themeFill="background1" w:themeFillShade="D9"/>
            <w:vAlign w:val="center"/>
          </w:tcPr>
          <w:p w14:paraId="11E0A637"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Tytuł nałożenia Kary</w:t>
            </w:r>
          </w:p>
        </w:tc>
        <w:tc>
          <w:tcPr>
            <w:tcW w:w="1531" w:type="dxa"/>
            <w:vMerge w:val="restart"/>
            <w:shd w:val="clear" w:color="auto" w:fill="D9D9D9" w:themeFill="background1" w:themeFillShade="D9"/>
            <w:vAlign w:val="center"/>
          </w:tcPr>
          <w:p w14:paraId="72553E54" w14:textId="229A33E5" w:rsidR="00DC3A37" w:rsidRPr="00252D80" w:rsidRDefault="007402D2" w:rsidP="00090B40">
            <w:pPr>
              <w:jc w:val="center"/>
              <w:rPr>
                <w:rFonts w:asciiTheme="minorHAnsi" w:hAnsiTheme="minorHAnsi" w:cstheme="minorHAnsi"/>
                <w:b/>
                <w:sz w:val="14"/>
              </w:rPr>
            </w:pPr>
            <w:r>
              <w:rPr>
                <w:rFonts w:asciiTheme="minorHAnsi" w:hAnsiTheme="minorHAnsi" w:cstheme="minorHAnsi"/>
                <w:b/>
                <w:sz w:val="14"/>
              </w:rPr>
              <w:t>Wartość umowy</w:t>
            </w:r>
            <w:r w:rsidR="00DC3A37" w:rsidRPr="00252D80">
              <w:rPr>
                <w:rFonts w:asciiTheme="minorHAnsi" w:hAnsiTheme="minorHAnsi" w:cstheme="minorHAnsi"/>
                <w:b/>
                <w:sz w:val="14"/>
              </w:rPr>
              <w:br/>
              <w:t>[w]**</w:t>
            </w:r>
          </w:p>
        </w:tc>
        <w:tc>
          <w:tcPr>
            <w:tcW w:w="929" w:type="dxa"/>
            <w:shd w:val="clear" w:color="auto" w:fill="000000" w:themeFill="text1"/>
            <w:vAlign w:val="center"/>
          </w:tcPr>
          <w:p w14:paraId="4B451F1E" w14:textId="77777777" w:rsidR="00DC3A37" w:rsidRPr="00252D80" w:rsidRDefault="00DC3A37" w:rsidP="00090B40">
            <w:pPr>
              <w:jc w:val="center"/>
              <w:rPr>
                <w:rFonts w:asciiTheme="minorHAnsi" w:hAnsiTheme="minorHAnsi" w:cstheme="minorHAnsi"/>
                <w:b/>
                <w:sz w:val="14"/>
              </w:rPr>
            </w:pPr>
          </w:p>
        </w:tc>
        <w:tc>
          <w:tcPr>
            <w:tcW w:w="7488" w:type="dxa"/>
            <w:gridSpan w:val="12"/>
            <w:shd w:val="clear" w:color="auto" w:fill="D9D9D9" w:themeFill="background1" w:themeFillShade="D9"/>
            <w:vAlign w:val="center"/>
          </w:tcPr>
          <w:p w14:paraId="35C78C74"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Okres na który przypada zwłoka***</w:t>
            </w:r>
          </w:p>
        </w:tc>
      </w:tr>
      <w:tr w:rsidR="00DC3A37" w:rsidRPr="00252D80" w14:paraId="665FED52" w14:textId="77777777" w:rsidTr="00090B40">
        <w:trPr>
          <w:trHeight w:val="397"/>
          <w:jc w:val="center"/>
        </w:trPr>
        <w:tc>
          <w:tcPr>
            <w:tcW w:w="1644" w:type="dxa"/>
            <w:vMerge/>
            <w:shd w:val="clear" w:color="auto" w:fill="D9D9D9" w:themeFill="background1" w:themeFillShade="D9"/>
            <w:vAlign w:val="center"/>
          </w:tcPr>
          <w:p w14:paraId="706EFB92" w14:textId="77777777" w:rsidR="00DC3A37" w:rsidRPr="00252D80" w:rsidRDefault="00DC3A37" w:rsidP="00090B40">
            <w:pPr>
              <w:jc w:val="center"/>
              <w:rPr>
                <w:rFonts w:asciiTheme="minorHAnsi" w:hAnsiTheme="minorHAnsi" w:cstheme="minorHAnsi"/>
                <w:b/>
                <w:sz w:val="14"/>
              </w:rPr>
            </w:pPr>
          </w:p>
        </w:tc>
        <w:tc>
          <w:tcPr>
            <w:tcW w:w="964" w:type="dxa"/>
            <w:vMerge/>
            <w:shd w:val="clear" w:color="auto" w:fill="D9D9D9" w:themeFill="background1" w:themeFillShade="D9"/>
            <w:vAlign w:val="center"/>
          </w:tcPr>
          <w:p w14:paraId="6CB604ED" w14:textId="77777777" w:rsidR="00DC3A37" w:rsidRPr="00252D80" w:rsidRDefault="00DC3A37" w:rsidP="00090B40">
            <w:pPr>
              <w:jc w:val="center"/>
              <w:rPr>
                <w:rFonts w:asciiTheme="minorHAnsi" w:hAnsiTheme="minorHAnsi" w:cstheme="minorHAnsi"/>
                <w:b/>
                <w:sz w:val="14"/>
              </w:rPr>
            </w:pPr>
          </w:p>
        </w:tc>
        <w:tc>
          <w:tcPr>
            <w:tcW w:w="2948" w:type="dxa"/>
            <w:vMerge/>
            <w:shd w:val="clear" w:color="auto" w:fill="D9D9D9" w:themeFill="background1" w:themeFillShade="D9"/>
            <w:vAlign w:val="center"/>
          </w:tcPr>
          <w:p w14:paraId="1DE7DFBA" w14:textId="77777777" w:rsidR="00DC3A37" w:rsidRPr="00252D80" w:rsidRDefault="00DC3A37" w:rsidP="00090B40">
            <w:pPr>
              <w:jc w:val="center"/>
              <w:rPr>
                <w:rFonts w:asciiTheme="minorHAnsi" w:hAnsiTheme="minorHAnsi" w:cstheme="minorHAnsi"/>
                <w:b/>
                <w:sz w:val="14"/>
              </w:rPr>
            </w:pPr>
          </w:p>
        </w:tc>
        <w:tc>
          <w:tcPr>
            <w:tcW w:w="1531" w:type="dxa"/>
            <w:vMerge/>
            <w:shd w:val="clear" w:color="auto" w:fill="D9D9D9" w:themeFill="background1" w:themeFillShade="D9"/>
            <w:vAlign w:val="center"/>
          </w:tcPr>
          <w:p w14:paraId="637E9E23" w14:textId="77777777" w:rsidR="00DC3A37" w:rsidRPr="00252D80" w:rsidRDefault="00DC3A37" w:rsidP="00090B40">
            <w:pPr>
              <w:jc w:val="center"/>
              <w:rPr>
                <w:rFonts w:asciiTheme="minorHAnsi" w:hAnsiTheme="minorHAnsi" w:cstheme="minorHAnsi"/>
                <w:b/>
                <w:sz w:val="14"/>
              </w:rPr>
            </w:pPr>
          </w:p>
        </w:tc>
        <w:tc>
          <w:tcPr>
            <w:tcW w:w="929" w:type="dxa"/>
            <w:shd w:val="clear" w:color="auto" w:fill="000000" w:themeFill="text1"/>
            <w:vAlign w:val="center"/>
          </w:tcPr>
          <w:p w14:paraId="0B858E11" w14:textId="77777777" w:rsidR="00DC3A37" w:rsidRPr="00252D80" w:rsidRDefault="00DC3A37" w:rsidP="00090B40">
            <w:pPr>
              <w:jc w:val="center"/>
              <w:rPr>
                <w:rFonts w:asciiTheme="minorHAnsi" w:hAnsiTheme="minorHAnsi" w:cstheme="minorHAnsi"/>
                <w:b/>
                <w:sz w:val="14"/>
              </w:rPr>
            </w:pPr>
          </w:p>
        </w:tc>
        <w:tc>
          <w:tcPr>
            <w:tcW w:w="624" w:type="dxa"/>
            <w:shd w:val="clear" w:color="auto" w:fill="D9D9D9" w:themeFill="background1" w:themeFillShade="D9"/>
            <w:vAlign w:val="center"/>
          </w:tcPr>
          <w:p w14:paraId="1DA7E47D"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w:t>
            </w:r>
          </w:p>
        </w:tc>
        <w:tc>
          <w:tcPr>
            <w:tcW w:w="624" w:type="dxa"/>
            <w:shd w:val="clear" w:color="auto" w:fill="D9D9D9" w:themeFill="background1" w:themeFillShade="D9"/>
            <w:vAlign w:val="center"/>
          </w:tcPr>
          <w:p w14:paraId="4CF55FBC"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II</w:t>
            </w:r>
          </w:p>
        </w:tc>
        <w:tc>
          <w:tcPr>
            <w:tcW w:w="624" w:type="dxa"/>
            <w:shd w:val="clear" w:color="auto" w:fill="D9D9D9" w:themeFill="background1" w:themeFillShade="D9"/>
            <w:vAlign w:val="center"/>
          </w:tcPr>
          <w:p w14:paraId="7C667E58"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III</w:t>
            </w:r>
          </w:p>
        </w:tc>
        <w:tc>
          <w:tcPr>
            <w:tcW w:w="624" w:type="dxa"/>
            <w:shd w:val="clear" w:color="auto" w:fill="D9D9D9" w:themeFill="background1" w:themeFillShade="D9"/>
            <w:vAlign w:val="center"/>
          </w:tcPr>
          <w:p w14:paraId="0309E803"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IV</w:t>
            </w:r>
          </w:p>
        </w:tc>
        <w:tc>
          <w:tcPr>
            <w:tcW w:w="624" w:type="dxa"/>
            <w:shd w:val="clear" w:color="auto" w:fill="D9D9D9" w:themeFill="background1" w:themeFillShade="D9"/>
            <w:vAlign w:val="center"/>
          </w:tcPr>
          <w:p w14:paraId="2E168040"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w:t>
            </w:r>
          </w:p>
        </w:tc>
        <w:tc>
          <w:tcPr>
            <w:tcW w:w="624" w:type="dxa"/>
            <w:shd w:val="clear" w:color="auto" w:fill="D9D9D9" w:themeFill="background1" w:themeFillShade="D9"/>
            <w:vAlign w:val="center"/>
          </w:tcPr>
          <w:p w14:paraId="3042E3D5"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w:t>
            </w:r>
          </w:p>
        </w:tc>
        <w:tc>
          <w:tcPr>
            <w:tcW w:w="624" w:type="dxa"/>
            <w:shd w:val="clear" w:color="auto" w:fill="D9D9D9" w:themeFill="background1" w:themeFillShade="D9"/>
            <w:vAlign w:val="center"/>
          </w:tcPr>
          <w:p w14:paraId="112B1EED"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VII</w:t>
            </w:r>
          </w:p>
        </w:tc>
        <w:tc>
          <w:tcPr>
            <w:tcW w:w="624" w:type="dxa"/>
            <w:shd w:val="clear" w:color="auto" w:fill="D9D9D9" w:themeFill="background1" w:themeFillShade="D9"/>
            <w:vAlign w:val="center"/>
          </w:tcPr>
          <w:p w14:paraId="3E4E1495"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VIII</w:t>
            </w:r>
          </w:p>
        </w:tc>
        <w:tc>
          <w:tcPr>
            <w:tcW w:w="624" w:type="dxa"/>
            <w:shd w:val="clear" w:color="auto" w:fill="D9D9D9" w:themeFill="background1" w:themeFillShade="D9"/>
            <w:vAlign w:val="center"/>
          </w:tcPr>
          <w:p w14:paraId="54787198"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IX</w:t>
            </w:r>
          </w:p>
        </w:tc>
        <w:tc>
          <w:tcPr>
            <w:tcW w:w="624" w:type="dxa"/>
            <w:shd w:val="clear" w:color="auto" w:fill="D9D9D9" w:themeFill="background1" w:themeFillShade="D9"/>
            <w:vAlign w:val="center"/>
          </w:tcPr>
          <w:p w14:paraId="2BAAA96A"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w:t>
            </w:r>
          </w:p>
        </w:tc>
        <w:tc>
          <w:tcPr>
            <w:tcW w:w="624" w:type="dxa"/>
            <w:shd w:val="clear" w:color="auto" w:fill="D9D9D9" w:themeFill="background1" w:themeFillShade="D9"/>
            <w:vAlign w:val="center"/>
          </w:tcPr>
          <w:p w14:paraId="4D320F24"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XI</w:t>
            </w:r>
          </w:p>
        </w:tc>
        <w:tc>
          <w:tcPr>
            <w:tcW w:w="624" w:type="dxa"/>
            <w:shd w:val="clear" w:color="auto" w:fill="D9D9D9" w:themeFill="background1" w:themeFillShade="D9"/>
            <w:vAlign w:val="center"/>
          </w:tcPr>
          <w:p w14:paraId="147BA46F"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XII</w:t>
            </w:r>
          </w:p>
        </w:tc>
      </w:tr>
    </w:tbl>
    <w:p w14:paraId="09204912" w14:textId="77777777" w:rsidR="00DC3A37" w:rsidRPr="00252D80" w:rsidRDefault="00DC3A37" w:rsidP="00DC3A37">
      <w:pPr>
        <w:jc w:val="both"/>
        <w:rPr>
          <w:rFonts w:asciiTheme="minorHAnsi" w:hAnsiTheme="minorHAnsi" w:cstheme="minorHAnsi"/>
          <w:sz w:val="14"/>
        </w:rPr>
      </w:pPr>
    </w:p>
    <w:p w14:paraId="6C6BFEC1" w14:textId="77777777" w:rsidR="00DC3A37" w:rsidRPr="00252D80" w:rsidRDefault="00DC3A37" w:rsidP="00DC3A37">
      <w:pPr>
        <w:rPr>
          <w:rFonts w:asciiTheme="minorHAnsi" w:hAnsiTheme="minorHAnsi" w:cstheme="minorHAnsi"/>
          <w:sz w:val="14"/>
        </w:rPr>
      </w:pPr>
    </w:p>
    <w:p w14:paraId="061926DB" w14:textId="77777777" w:rsidR="00DC3A37" w:rsidRPr="00252D80" w:rsidRDefault="00DC3A37" w:rsidP="00DC3A37">
      <w:pPr>
        <w:rPr>
          <w:rFonts w:asciiTheme="minorHAnsi" w:hAnsiTheme="minorHAnsi" w:cstheme="minorHAnsi"/>
          <w:sz w:val="14"/>
        </w:rPr>
      </w:pPr>
    </w:p>
    <w:p w14:paraId="4D7F1C58" w14:textId="77777777" w:rsidR="00DC3A37" w:rsidRPr="00252D80" w:rsidRDefault="00DC3A37" w:rsidP="00DC3A37">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DC3A37" w:rsidRPr="00252D80" w14:paraId="5CD5A9F4" w14:textId="77777777" w:rsidTr="00090B40">
        <w:trPr>
          <w:trHeight w:val="57"/>
          <w:jc w:val="center"/>
        </w:trPr>
        <w:tc>
          <w:tcPr>
            <w:tcW w:w="1644" w:type="dxa"/>
            <w:vMerge w:val="restart"/>
            <w:shd w:val="clear" w:color="auto" w:fill="D9D9D9" w:themeFill="background1" w:themeFillShade="D9"/>
            <w:vAlign w:val="center"/>
          </w:tcPr>
          <w:p w14:paraId="206F4685" w14:textId="77777777" w:rsidR="00DC3A37" w:rsidRPr="00252D80" w:rsidRDefault="00DC3A37" w:rsidP="00090B40">
            <w:pPr>
              <w:rPr>
                <w:rFonts w:asciiTheme="minorHAnsi" w:hAnsiTheme="minorHAnsi" w:cstheme="minorHAnsi"/>
                <w:sz w:val="14"/>
              </w:rPr>
            </w:pPr>
            <w:r w:rsidRPr="00252D80">
              <w:rPr>
                <w:rFonts w:asciiTheme="minorHAnsi" w:hAnsiTheme="minorHAnsi" w:cstheme="minorHAnsi"/>
                <w:sz w:val="14"/>
              </w:rPr>
              <w:t>Elektrociepłownia „Zielona Góra” S.A.</w:t>
            </w:r>
          </w:p>
        </w:tc>
        <w:tc>
          <w:tcPr>
            <w:tcW w:w="964" w:type="dxa"/>
            <w:vMerge w:val="restart"/>
            <w:shd w:val="clear" w:color="auto" w:fill="D9D9D9" w:themeFill="background1" w:themeFillShade="D9"/>
            <w:vAlign w:val="center"/>
          </w:tcPr>
          <w:p w14:paraId="67F11B07" w14:textId="57A4013D" w:rsidR="00DC3A37" w:rsidRPr="00252D80" w:rsidRDefault="00DC3A37" w:rsidP="00090B40">
            <w:pPr>
              <w:jc w:val="center"/>
              <w:rPr>
                <w:rFonts w:asciiTheme="minorHAnsi" w:hAnsiTheme="minorHAnsi" w:cstheme="minorHAnsi"/>
                <w:sz w:val="14"/>
              </w:rPr>
            </w:pPr>
          </w:p>
        </w:tc>
        <w:tc>
          <w:tcPr>
            <w:tcW w:w="2948" w:type="dxa"/>
            <w:vMerge w:val="restart"/>
            <w:shd w:val="clear" w:color="auto" w:fill="D9D9D9" w:themeFill="background1" w:themeFillShade="D9"/>
            <w:vAlign w:val="center"/>
          </w:tcPr>
          <w:p w14:paraId="27A6DD05" w14:textId="77777777" w:rsidR="00DC3A37" w:rsidRPr="00252D80" w:rsidRDefault="00DC3A37" w:rsidP="00090B40">
            <w:pPr>
              <w:jc w:val="both"/>
              <w:rPr>
                <w:rFonts w:asciiTheme="minorHAnsi" w:hAnsiTheme="minorHAnsi" w:cstheme="minorHAnsi"/>
                <w:sz w:val="14"/>
              </w:rPr>
            </w:pPr>
            <w:r w:rsidRPr="00252D80">
              <w:rPr>
                <w:rFonts w:asciiTheme="minorHAnsi" w:hAnsiTheme="minorHAnsi" w:cstheme="minorHAnsi"/>
                <w:sz w:val="14"/>
              </w:rPr>
              <w:t>Za każdy dzień zwłoki w terminie zakończenia Kluczowego Kamienia Milowego lub w terminie usunięcia Wady Limitującej</w:t>
            </w:r>
          </w:p>
        </w:tc>
        <w:tc>
          <w:tcPr>
            <w:tcW w:w="1531" w:type="dxa"/>
            <w:shd w:val="clear" w:color="auto" w:fill="D9D9D9" w:themeFill="background1" w:themeFillShade="D9"/>
            <w:vAlign w:val="center"/>
          </w:tcPr>
          <w:p w14:paraId="4779DDDC" w14:textId="5D02C9F2" w:rsidR="00DC3A37" w:rsidRPr="00252D80" w:rsidRDefault="00DC3A37" w:rsidP="00090B40">
            <w:pPr>
              <w:jc w:val="center"/>
              <w:rPr>
                <w:rFonts w:asciiTheme="minorHAnsi" w:hAnsiTheme="minorHAnsi" w:cstheme="minorHAnsi"/>
                <w:sz w:val="14"/>
              </w:rPr>
            </w:pPr>
          </w:p>
        </w:tc>
        <w:tc>
          <w:tcPr>
            <w:tcW w:w="929" w:type="dxa"/>
            <w:vMerge w:val="restart"/>
            <w:vAlign w:val="center"/>
          </w:tcPr>
          <w:p w14:paraId="429B11C7" w14:textId="0EB55176" w:rsidR="00DC3A37" w:rsidRPr="00252D80" w:rsidRDefault="00DC3A37" w:rsidP="00090B40">
            <w:pPr>
              <w:jc w:val="center"/>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5205DBE7" w14:textId="6D41C1D1"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45D21A3D" w14:textId="6B27B46E"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28457087" w14:textId="1781D727"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0AFAA0C5" w14:textId="19136120"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4BF6621C" w14:textId="0C50F6A9"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461E9D05" w14:textId="646B8818"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1F7AA248" w14:textId="29776507"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3EB0795A" w14:textId="73734DAA"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132C3954" w14:textId="01C16604"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22A017DF" w14:textId="475422A1"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72C07D02" w14:textId="451EBD62" w:rsidR="00DC3A37" w:rsidRPr="00252D80" w:rsidRDefault="00DC3A37" w:rsidP="00090B40">
            <w:pPr>
              <w:jc w:val="right"/>
              <w:rPr>
                <w:rFonts w:asciiTheme="minorHAnsi" w:hAnsiTheme="minorHAnsi" w:cstheme="minorHAnsi"/>
                <w:sz w:val="14"/>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5D889C01" w14:textId="4002C3CF" w:rsidR="00DC3A37" w:rsidRPr="00252D80" w:rsidRDefault="00DC3A37" w:rsidP="00090B40">
            <w:pPr>
              <w:jc w:val="right"/>
              <w:rPr>
                <w:rFonts w:asciiTheme="minorHAnsi" w:hAnsiTheme="minorHAnsi" w:cstheme="minorHAnsi"/>
                <w:sz w:val="14"/>
              </w:rPr>
            </w:pPr>
          </w:p>
        </w:tc>
      </w:tr>
      <w:tr w:rsidR="00DC3A37" w:rsidRPr="00252D80" w14:paraId="7EBC80A5" w14:textId="77777777" w:rsidTr="00090B40">
        <w:trPr>
          <w:trHeight w:val="57"/>
          <w:jc w:val="center"/>
        </w:trPr>
        <w:tc>
          <w:tcPr>
            <w:tcW w:w="1644" w:type="dxa"/>
            <w:vMerge/>
            <w:shd w:val="clear" w:color="auto" w:fill="D9D9D9" w:themeFill="background1" w:themeFillShade="D9"/>
            <w:vAlign w:val="center"/>
          </w:tcPr>
          <w:p w14:paraId="0BE5DC72"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0C46BCFC"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10CCD289"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1CB59415" w14:textId="1E67EEDE" w:rsidR="00DC3A37" w:rsidRPr="00252D80" w:rsidRDefault="00DC3A37" w:rsidP="00090B40">
            <w:pPr>
              <w:jc w:val="center"/>
              <w:rPr>
                <w:rFonts w:asciiTheme="minorHAnsi" w:hAnsiTheme="minorHAnsi" w:cstheme="minorHAnsi"/>
                <w:sz w:val="14"/>
              </w:rPr>
            </w:pPr>
          </w:p>
        </w:tc>
        <w:tc>
          <w:tcPr>
            <w:tcW w:w="929" w:type="dxa"/>
            <w:vMerge/>
            <w:vAlign w:val="center"/>
          </w:tcPr>
          <w:p w14:paraId="7CFEB9F3"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33094B0" w14:textId="2B2DFDA2"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9C5160F" w14:textId="7B1336E6"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8EBE310" w14:textId="7A6E788A"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C72BDB2" w14:textId="13BDFBB8"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8E42A30" w14:textId="328AD945"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43322B9" w14:textId="6F051F33"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8C7B7EC" w14:textId="44759C97"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0E7B2B9" w14:textId="7247B848"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3C042D1" w14:textId="2ACF6AFA"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71D01D12" w14:textId="714979B8"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7F830E0" w14:textId="56F788D7"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777EC98" w14:textId="4F0A3DF4" w:rsidR="00DC3A37" w:rsidRPr="00252D80" w:rsidRDefault="00DC3A37" w:rsidP="00090B40">
            <w:pPr>
              <w:jc w:val="right"/>
              <w:rPr>
                <w:rFonts w:asciiTheme="minorHAnsi" w:hAnsiTheme="minorHAnsi" w:cstheme="minorHAnsi"/>
                <w:sz w:val="14"/>
              </w:rPr>
            </w:pPr>
          </w:p>
        </w:tc>
      </w:tr>
      <w:tr w:rsidR="00DC3A37" w:rsidRPr="00252D80" w14:paraId="7787481F" w14:textId="77777777" w:rsidTr="00090B40">
        <w:trPr>
          <w:trHeight w:val="57"/>
          <w:jc w:val="center"/>
        </w:trPr>
        <w:tc>
          <w:tcPr>
            <w:tcW w:w="1644" w:type="dxa"/>
            <w:vMerge/>
            <w:shd w:val="clear" w:color="auto" w:fill="D9D9D9" w:themeFill="background1" w:themeFillShade="D9"/>
            <w:vAlign w:val="center"/>
          </w:tcPr>
          <w:p w14:paraId="20A03CB2"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3E452ACB"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7E877513"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2DA3571C" w14:textId="733402F4" w:rsidR="00DC3A37" w:rsidRPr="00252D80" w:rsidRDefault="00DC3A37" w:rsidP="00090B40">
            <w:pPr>
              <w:jc w:val="center"/>
              <w:rPr>
                <w:rFonts w:asciiTheme="minorHAnsi" w:hAnsiTheme="minorHAnsi" w:cstheme="minorHAnsi"/>
                <w:sz w:val="14"/>
              </w:rPr>
            </w:pPr>
          </w:p>
        </w:tc>
        <w:tc>
          <w:tcPr>
            <w:tcW w:w="929" w:type="dxa"/>
            <w:vMerge/>
            <w:vAlign w:val="center"/>
          </w:tcPr>
          <w:p w14:paraId="6E5194BA"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AC38F5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4B5DF80F"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6F0224EC"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404F6AE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41C4A21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12 000</w:t>
            </w:r>
          </w:p>
        </w:tc>
        <w:tc>
          <w:tcPr>
            <w:tcW w:w="624" w:type="dxa"/>
            <w:tcBorders>
              <w:top w:val="nil"/>
              <w:left w:val="nil"/>
              <w:bottom w:val="single" w:sz="8" w:space="0" w:color="auto"/>
              <w:right w:val="single" w:sz="8" w:space="0" w:color="auto"/>
            </w:tcBorders>
            <w:shd w:val="clear" w:color="auto" w:fill="auto"/>
            <w:vAlign w:val="center"/>
          </w:tcPr>
          <w:p w14:paraId="2F8B3076"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12 000</w:t>
            </w:r>
          </w:p>
        </w:tc>
        <w:tc>
          <w:tcPr>
            <w:tcW w:w="624" w:type="dxa"/>
            <w:tcBorders>
              <w:top w:val="nil"/>
              <w:left w:val="nil"/>
              <w:bottom w:val="single" w:sz="8" w:space="0" w:color="auto"/>
              <w:right w:val="single" w:sz="8" w:space="0" w:color="auto"/>
            </w:tcBorders>
            <w:shd w:val="clear" w:color="auto" w:fill="auto"/>
            <w:vAlign w:val="center"/>
          </w:tcPr>
          <w:p w14:paraId="09CEEC1F"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12 000</w:t>
            </w:r>
          </w:p>
        </w:tc>
        <w:tc>
          <w:tcPr>
            <w:tcW w:w="624" w:type="dxa"/>
            <w:tcBorders>
              <w:top w:val="nil"/>
              <w:left w:val="nil"/>
              <w:bottom w:val="single" w:sz="8" w:space="0" w:color="auto"/>
              <w:right w:val="single" w:sz="8" w:space="0" w:color="auto"/>
            </w:tcBorders>
            <w:shd w:val="clear" w:color="auto" w:fill="auto"/>
            <w:vAlign w:val="center"/>
          </w:tcPr>
          <w:p w14:paraId="62451F2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12 000</w:t>
            </w:r>
          </w:p>
        </w:tc>
        <w:tc>
          <w:tcPr>
            <w:tcW w:w="624" w:type="dxa"/>
            <w:tcBorders>
              <w:top w:val="nil"/>
              <w:left w:val="nil"/>
              <w:bottom w:val="single" w:sz="8" w:space="0" w:color="auto"/>
              <w:right w:val="single" w:sz="8" w:space="0" w:color="auto"/>
            </w:tcBorders>
            <w:shd w:val="clear" w:color="auto" w:fill="auto"/>
            <w:vAlign w:val="center"/>
          </w:tcPr>
          <w:p w14:paraId="10C8F65C"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12 000</w:t>
            </w:r>
          </w:p>
        </w:tc>
        <w:tc>
          <w:tcPr>
            <w:tcW w:w="624" w:type="dxa"/>
            <w:tcBorders>
              <w:top w:val="nil"/>
              <w:left w:val="nil"/>
              <w:bottom w:val="single" w:sz="8" w:space="0" w:color="auto"/>
              <w:right w:val="single" w:sz="8" w:space="0" w:color="auto"/>
            </w:tcBorders>
            <w:shd w:val="clear" w:color="auto" w:fill="auto"/>
            <w:vAlign w:val="center"/>
          </w:tcPr>
          <w:p w14:paraId="089FDD1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77F0D77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c>
          <w:tcPr>
            <w:tcW w:w="624" w:type="dxa"/>
            <w:tcBorders>
              <w:top w:val="nil"/>
              <w:left w:val="nil"/>
              <w:bottom w:val="single" w:sz="8" w:space="0" w:color="auto"/>
              <w:right w:val="single" w:sz="8" w:space="0" w:color="auto"/>
            </w:tcBorders>
            <w:shd w:val="clear" w:color="auto" w:fill="auto"/>
            <w:vAlign w:val="center"/>
          </w:tcPr>
          <w:p w14:paraId="6D87384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19 500</w:t>
            </w:r>
          </w:p>
        </w:tc>
      </w:tr>
      <w:tr w:rsidR="00DC3A37" w:rsidRPr="00252D80" w14:paraId="5F16DD7F" w14:textId="77777777" w:rsidTr="00090B40">
        <w:trPr>
          <w:trHeight w:val="57"/>
          <w:jc w:val="center"/>
        </w:trPr>
        <w:tc>
          <w:tcPr>
            <w:tcW w:w="1644" w:type="dxa"/>
            <w:vMerge/>
            <w:shd w:val="clear" w:color="auto" w:fill="D9D9D9" w:themeFill="background1" w:themeFillShade="D9"/>
            <w:vAlign w:val="center"/>
          </w:tcPr>
          <w:p w14:paraId="1BE6B3FE"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7C93CBF2" w14:textId="77777777" w:rsidR="00DC3A37" w:rsidRPr="00252D80" w:rsidRDefault="00DC3A37" w:rsidP="00090B40">
            <w:pPr>
              <w:jc w:val="center"/>
              <w:rPr>
                <w:rFonts w:asciiTheme="minorHAnsi" w:hAnsiTheme="minorHAnsi" w:cstheme="minorHAnsi"/>
                <w:sz w:val="14"/>
              </w:rPr>
            </w:pPr>
          </w:p>
        </w:tc>
        <w:tc>
          <w:tcPr>
            <w:tcW w:w="2948" w:type="dxa"/>
            <w:vMerge w:val="restart"/>
            <w:shd w:val="clear" w:color="auto" w:fill="D9D9D9" w:themeFill="background1" w:themeFillShade="D9"/>
            <w:vAlign w:val="center"/>
          </w:tcPr>
          <w:p w14:paraId="4D03F75A" w14:textId="77777777" w:rsidR="00DC3A37" w:rsidRPr="00252D80" w:rsidRDefault="00DC3A37" w:rsidP="00090B40">
            <w:pPr>
              <w:jc w:val="both"/>
              <w:rPr>
                <w:rFonts w:asciiTheme="minorHAnsi" w:hAnsiTheme="minorHAnsi" w:cstheme="minorHAnsi"/>
                <w:sz w:val="14"/>
              </w:rPr>
            </w:pPr>
            <w:r w:rsidRPr="00252D80">
              <w:rPr>
                <w:rFonts w:asciiTheme="minorHAnsi" w:hAnsiTheme="minorHAnsi" w:cstheme="minorHAnsi"/>
                <w:sz w:val="14"/>
              </w:rPr>
              <w:t>Za każdy dzień zwłoki w terminie realizacji Kamienia Milowego lub w terminie usunięcia Wady nie będącej Wadą Limitującą</w:t>
            </w:r>
          </w:p>
        </w:tc>
        <w:tc>
          <w:tcPr>
            <w:tcW w:w="1531" w:type="dxa"/>
            <w:shd w:val="clear" w:color="auto" w:fill="D9D9D9" w:themeFill="background1" w:themeFillShade="D9"/>
            <w:vAlign w:val="center"/>
          </w:tcPr>
          <w:p w14:paraId="2C351C07" w14:textId="14795C4D" w:rsidR="00DC3A37" w:rsidRPr="00252D80" w:rsidRDefault="00DC3A37" w:rsidP="00090B40">
            <w:pPr>
              <w:jc w:val="center"/>
              <w:rPr>
                <w:rFonts w:asciiTheme="minorHAnsi" w:hAnsiTheme="minorHAnsi" w:cstheme="minorHAnsi"/>
                <w:sz w:val="14"/>
              </w:rPr>
            </w:pPr>
          </w:p>
        </w:tc>
        <w:tc>
          <w:tcPr>
            <w:tcW w:w="929" w:type="dxa"/>
            <w:vMerge/>
            <w:vAlign w:val="center"/>
          </w:tcPr>
          <w:p w14:paraId="0C80F457"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A2A5F22" w14:textId="2FCE32A3"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69077AA" w14:textId="6277FA67"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7F4B8634" w14:textId="772BB2D1"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F6863BE" w14:textId="3088477F"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2C72466" w14:textId="2514F859"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CCC359F" w14:textId="4EBF89C4"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131E30F" w14:textId="3A97059F"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1E0AF88" w14:textId="3A145F41"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3BAE2A0" w14:textId="19D922AF"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2394F562" w14:textId="4520E40A"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2496819A" w14:textId="7CBEF744"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CF6B1FC" w14:textId="5733E402" w:rsidR="00DC3A37" w:rsidRPr="00252D80" w:rsidRDefault="00DC3A37" w:rsidP="00090B40">
            <w:pPr>
              <w:jc w:val="right"/>
              <w:rPr>
                <w:rFonts w:asciiTheme="minorHAnsi" w:hAnsiTheme="minorHAnsi" w:cstheme="minorHAnsi"/>
                <w:sz w:val="14"/>
              </w:rPr>
            </w:pPr>
          </w:p>
        </w:tc>
      </w:tr>
      <w:tr w:rsidR="00DC3A37" w:rsidRPr="00252D80" w14:paraId="3A661C81" w14:textId="77777777" w:rsidTr="00090B40">
        <w:trPr>
          <w:trHeight w:val="57"/>
          <w:jc w:val="center"/>
        </w:trPr>
        <w:tc>
          <w:tcPr>
            <w:tcW w:w="1644" w:type="dxa"/>
            <w:vMerge/>
            <w:shd w:val="clear" w:color="auto" w:fill="D9D9D9" w:themeFill="background1" w:themeFillShade="D9"/>
            <w:vAlign w:val="center"/>
          </w:tcPr>
          <w:p w14:paraId="0B3C3FE2"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216B866A"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351044A9"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4C26CB0E" w14:textId="6D2B3EA5" w:rsidR="00DC3A37" w:rsidRPr="00252D80" w:rsidRDefault="00DC3A37" w:rsidP="00090B40">
            <w:pPr>
              <w:jc w:val="center"/>
              <w:rPr>
                <w:rFonts w:asciiTheme="minorHAnsi" w:hAnsiTheme="minorHAnsi" w:cstheme="minorHAnsi"/>
                <w:sz w:val="14"/>
              </w:rPr>
            </w:pPr>
          </w:p>
        </w:tc>
        <w:tc>
          <w:tcPr>
            <w:tcW w:w="929" w:type="dxa"/>
            <w:vMerge/>
            <w:vAlign w:val="center"/>
          </w:tcPr>
          <w:p w14:paraId="0748B2C1"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AFE415A" w14:textId="24A1C5BA"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71DC5C1" w14:textId="0ECE8A71"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2C384F76" w14:textId="7AC5BC1C"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74D2D40" w14:textId="5F09170A"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36CD9963" w14:textId="6AE14460"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8823A18" w14:textId="0ED3B55C"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6FB5701" w14:textId="0E5C87D5"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73458240" w14:textId="0FAD81E2"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CA2B6A1" w14:textId="00AD33EB"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9450F30" w14:textId="61D698B5"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9646FF8" w14:textId="5EE71327" w:rsidR="00DC3A37" w:rsidRPr="00252D80" w:rsidRDefault="00DC3A37" w:rsidP="00090B40">
            <w:pPr>
              <w:jc w:val="right"/>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D28342A" w14:textId="0ED6BB96" w:rsidR="00DC3A37" w:rsidRPr="00252D80" w:rsidRDefault="00DC3A37" w:rsidP="00090B40">
            <w:pPr>
              <w:jc w:val="right"/>
              <w:rPr>
                <w:rFonts w:asciiTheme="minorHAnsi" w:hAnsiTheme="minorHAnsi" w:cstheme="minorHAnsi"/>
                <w:sz w:val="14"/>
              </w:rPr>
            </w:pPr>
          </w:p>
        </w:tc>
      </w:tr>
      <w:tr w:rsidR="00DC3A37" w:rsidRPr="00252D80" w14:paraId="5A7FF221" w14:textId="77777777" w:rsidTr="00090B40">
        <w:trPr>
          <w:trHeight w:val="57"/>
          <w:jc w:val="center"/>
        </w:trPr>
        <w:tc>
          <w:tcPr>
            <w:tcW w:w="1644" w:type="dxa"/>
            <w:vMerge/>
            <w:shd w:val="clear" w:color="auto" w:fill="D9D9D9" w:themeFill="background1" w:themeFillShade="D9"/>
            <w:vAlign w:val="center"/>
          </w:tcPr>
          <w:p w14:paraId="7A605468"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5C9307ED"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0FA3E98A"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1E430FD4" w14:textId="2D623963" w:rsidR="00DC3A37" w:rsidRPr="00252D80" w:rsidRDefault="00DC3A37" w:rsidP="00090B40">
            <w:pPr>
              <w:jc w:val="center"/>
              <w:rPr>
                <w:rFonts w:asciiTheme="minorHAnsi" w:hAnsiTheme="minorHAnsi" w:cstheme="minorHAnsi"/>
                <w:sz w:val="14"/>
              </w:rPr>
            </w:pPr>
          </w:p>
        </w:tc>
        <w:tc>
          <w:tcPr>
            <w:tcW w:w="929" w:type="dxa"/>
            <w:vMerge/>
            <w:vAlign w:val="center"/>
          </w:tcPr>
          <w:p w14:paraId="0DC2F071"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A8EC9E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22E4C59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3D7CF272"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7D6DC8E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77C1C07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5F01F1B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68A3F5BD"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75174D3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19F9427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0A77BE3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2EC884B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c>
          <w:tcPr>
            <w:tcW w:w="624" w:type="dxa"/>
            <w:tcBorders>
              <w:top w:val="nil"/>
              <w:left w:val="nil"/>
              <w:bottom w:val="single" w:sz="8" w:space="0" w:color="auto"/>
              <w:right w:val="single" w:sz="8" w:space="0" w:color="auto"/>
            </w:tcBorders>
            <w:shd w:val="clear" w:color="auto" w:fill="auto"/>
            <w:vAlign w:val="center"/>
          </w:tcPr>
          <w:p w14:paraId="5D993B2C"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1 200</w:t>
            </w:r>
          </w:p>
        </w:tc>
      </w:tr>
    </w:tbl>
    <w:p w14:paraId="7978D272" w14:textId="77777777" w:rsidR="00DC3A37" w:rsidRPr="00252D80" w:rsidRDefault="00DC3A37" w:rsidP="00DC3A37">
      <w:pPr>
        <w:rPr>
          <w:rFonts w:asciiTheme="minorHAnsi" w:hAnsiTheme="minorHAnsi" w:cstheme="minorHAnsi"/>
          <w:sz w:val="14"/>
        </w:rPr>
      </w:pPr>
    </w:p>
    <w:p w14:paraId="4DEED172" w14:textId="77777777" w:rsidR="00DC3A37" w:rsidRPr="00252D80" w:rsidRDefault="00DC3A37" w:rsidP="00DC3A37">
      <w:pPr>
        <w:pStyle w:val="Nagwek2"/>
        <w:keepNext w:val="0"/>
        <w:numPr>
          <w:ilvl w:val="0"/>
          <w:numId w:val="0"/>
        </w:numPr>
        <w:rPr>
          <w:rFonts w:asciiTheme="minorHAnsi" w:hAnsiTheme="minorHAnsi" w:cstheme="minorHAnsi"/>
          <w:i/>
          <w:sz w:val="14"/>
        </w:rPr>
      </w:pPr>
      <w:r w:rsidRPr="00252D80">
        <w:rPr>
          <w:rFonts w:asciiTheme="minorHAnsi" w:hAnsiTheme="minorHAnsi" w:cstheme="minorHAnsi"/>
          <w:i/>
          <w:sz w:val="14"/>
        </w:rPr>
        <w:t>*Taryfikator Kar z Tytułu Zwłoki stosuje się odpowiednio do lokalizacji Zamawiającego lub Zamawiających w imieniu i na którego lub których rzecz została zawarta niniejsza Umowa.</w:t>
      </w:r>
    </w:p>
    <w:p w14:paraId="5DE5F43B" w14:textId="77777777" w:rsidR="00DC3A37" w:rsidRPr="00252D80" w:rsidRDefault="00DC3A37" w:rsidP="00DC3A37">
      <w:pPr>
        <w:pStyle w:val="Nagwek2"/>
        <w:keepNext w:val="0"/>
        <w:numPr>
          <w:ilvl w:val="0"/>
          <w:numId w:val="0"/>
        </w:numPr>
        <w:rPr>
          <w:rFonts w:asciiTheme="minorHAnsi" w:hAnsiTheme="minorHAnsi" w:cstheme="minorHAnsi"/>
          <w:i/>
          <w:sz w:val="14"/>
        </w:rPr>
      </w:pPr>
      <w:r w:rsidRPr="00252D80">
        <w:rPr>
          <w:rFonts w:asciiTheme="minorHAnsi" w:hAnsiTheme="minorHAnsi" w:cstheme="minorHAnsi"/>
          <w:i/>
          <w:sz w:val="14"/>
        </w:rPr>
        <w:t>**Wartość umowy [w] to Wynagrodzenie Umowne netto, o którym mowa w §4 ust. 4.1. odnosząca się do realizacji Prac na bloku, którego dotyczy zwłoka.</w:t>
      </w:r>
    </w:p>
    <w:p w14:paraId="59D751E6" w14:textId="77777777" w:rsidR="00DC3A37" w:rsidRPr="00252D80" w:rsidRDefault="00DC3A37" w:rsidP="00DC3A37">
      <w:pPr>
        <w:pStyle w:val="Nagwek2"/>
        <w:keepNext w:val="0"/>
        <w:numPr>
          <w:ilvl w:val="0"/>
          <w:numId w:val="0"/>
        </w:numPr>
        <w:rPr>
          <w:rFonts w:asciiTheme="minorHAnsi" w:hAnsiTheme="minorHAnsi" w:cstheme="minorHAnsi"/>
          <w:i/>
          <w:sz w:val="14"/>
        </w:rPr>
      </w:pPr>
      <w:r w:rsidRPr="00252D80">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p>
    <w:p w14:paraId="346DD5EC" w14:textId="77777777" w:rsidR="00DC3A37" w:rsidRPr="00252D80" w:rsidRDefault="00DC3A37" w:rsidP="00DC3A37">
      <w:pPr>
        <w:rPr>
          <w:sz w:val="14"/>
        </w:rPr>
      </w:pPr>
    </w:p>
    <w:p w14:paraId="74B491C1" w14:textId="77777777" w:rsidR="00DC3A37" w:rsidRPr="00252D80" w:rsidRDefault="00DC3A37" w:rsidP="00DC3A37">
      <w:pPr>
        <w:rPr>
          <w:sz w:val="14"/>
        </w:rPr>
      </w:pPr>
    </w:p>
    <w:p w14:paraId="4E487CD8" w14:textId="15D21E0E" w:rsidR="00DC3A37" w:rsidRDefault="00DC3A37" w:rsidP="00DC3A37">
      <w:pPr>
        <w:rPr>
          <w:sz w:val="14"/>
        </w:rPr>
      </w:pPr>
    </w:p>
    <w:p w14:paraId="38D7BEC7" w14:textId="0B224187" w:rsidR="002636A8" w:rsidRDefault="002636A8" w:rsidP="00DC3A37">
      <w:pPr>
        <w:rPr>
          <w:sz w:val="14"/>
        </w:rPr>
      </w:pPr>
    </w:p>
    <w:p w14:paraId="3C3899C1" w14:textId="737098D6" w:rsidR="002636A8" w:rsidRDefault="002636A8" w:rsidP="00DC3A37">
      <w:pPr>
        <w:rPr>
          <w:sz w:val="14"/>
        </w:rPr>
      </w:pPr>
    </w:p>
    <w:p w14:paraId="41A439C3" w14:textId="7F9952BA" w:rsidR="002636A8" w:rsidRDefault="002636A8" w:rsidP="00DC3A37">
      <w:pPr>
        <w:rPr>
          <w:sz w:val="14"/>
        </w:rPr>
      </w:pPr>
    </w:p>
    <w:p w14:paraId="3807A8A6" w14:textId="32CACF3A" w:rsidR="002636A8" w:rsidRDefault="002636A8" w:rsidP="00DC3A37">
      <w:pPr>
        <w:rPr>
          <w:sz w:val="14"/>
        </w:rPr>
      </w:pPr>
    </w:p>
    <w:p w14:paraId="297CBEF6" w14:textId="6F919619" w:rsidR="002636A8" w:rsidRDefault="002636A8" w:rsidP="00DC3A37">
      <w:pPr>
        <w:rPr>
          <w:sz w:val="14"/>
        </w:rPr>
      </w:pPr>
    </w:p>
    <w:p w14:paraId="3F38387D" w14:textId="626DE126" w:rsidR="002636A8" w:rsidRDefault="002636A8" w:rsidP="00DC3A37">
      <w:pPr>
        <w:rPr>
          <w:sz w:val="14"/>
        </w:rPr>
      </w:pPr>
    </w:p>
    <w:p w14:paraId="4F1F7450" w14:textId="77777777" w:rsidR="00BD34FE" w:rsidRDefault="00BD34FE" w:rsidP="00DC3A37">
      <w:pPr>
        <w:rPr>
          <w:sz w:val="14"/>
        </w:rPr>
        <w:sectPr w:rsidR="00BD34FE" w:rsidSect="00BD34FE">
          <w:headerReference w:type="default" r:id="rId20"/>
          <w:pgSz w:w="16838" w:h="11906" w:orient="landscape"/>
          <w:pgMar w:top="1417" w:right="1417" w:bottom="1417" w:left="1417" w:header="708" w:footer="708" w:gutter="0"/>
          <w:cols w:space="708"/>
          <w:docGrid w:linePitch="360"/>
        </w:sectPr>
      </w:pPr>
    </w:p>
    <w:p w14:paraId="2C635E73" w14:textId="0FB5DE57" w:rsidR="002636A8" w:rsidRDefault="002636A8" w:rsidP="00DC3A37">
      <w:pPr>
        <w:rPr>
          <w:sz w:val="14"/>
        </w:rPr>
      </w:pPr>
    </w:p>
    <w:p w14:paraId="73A6E24C" w14:textId="526B2414" w:rsidR="002636A8" w:rsidRDefault="002636A8" w:rsidP="00DC3A37">
      <w:pPr>
        <w:rPr>
          <w:sz w:val="14"/>
        </w:rPr>
      </w:pPr>
    </w:p>
    <w:p w14:paraId="53FE4AF9" w14:textId="77777777" w:rsidR="00DC3A37" w:rsidRPr="00252D80" w:rsidRDefault="00DC3A37" w:rsidP="00DC3A37">
      <w:pPr>
        <w:rPr>
          <w:sz w:val="14"/>
        </w:rPr>
      </w:pPr>
      <w:bookmarkStart w:id="737" w:name="_GoBack"/>
      <w:bookmarkEnd w:id="737"/>
    </w:p>
    <w:p w14:paraId="41960F0C" w14:textId="77777777" w:rsidR="006B0543" w:rsidRPr="006B0543" w:rsidRDefault="006A0029" w:rsidP="0028012D">
      <w:pPr>
        <w:pStyle w:val="nagwek3a"/>
        <w:jc w:val="both"/>
        <w:rPr>
          <w:sz w:val="18"/>
        </w:rPr>
      </w:pPr>
      <w:bookmarkStart w:id="738" w:name="_Ref8914412"/>
      <w:r>
        <w:rPr>
          <w:sz w:val="18"/>
        </w:rPr>
        <w:t xml:space="preserve">Załącznik nr 5a - </w:t>
      </w:r>
      <w:r w:rsidR="006B0543" w:rsidRPr="006B0543">
        <w:rPr>
          <w:sz w:val="18"/>
        </w:rPr>
        <w:t>Taryfikator Kar BHP dla Wykonawców</w:t>
      </w:r>
      <w:bookmarkEnd w:id="738"/>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35"/>
        <w:gridCol w:w="3402"/>
        <w:gridCol w:w="3402"/>
      </w:tblGrid>
      <w:tr w:rsidR="00CA2970" w:rsidRPr="00A07AAE" w14:paraId="2D146290"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09E5B7" w14:textId="77777777" w:rsidR="00CA2970" w:rsidRPr="00CA2970" w:rsidRDefault="00CA2970" w:rsidP="00760BAA">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L.p.</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BE608B" w14:textId="77777777" w:rsidR="00CA2970" w:rsidRPr="00CA2970" w:rsidRDefault="00CA2970" w:rsidP="00760BAA">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Wykroczenie</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A7DC6"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08077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Kary dodatkowe</w:t>
            </w:r>
          </w:p>
        </w:tc>
      </w:tr>
      <w:tr w:rsidR="00CA2970" w:rsidRPr="00A07AAE" w14:paraId="46F7E82F"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215F67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1.</w:t>
            </w:r>
          </w:p>
        </w:tc>
        <w:tc>
          <w:tcPr>
            <w:tcW w:w="2835" w:type="dxa"/>
            <w:tcBorders>
              <w:top w:val="single" w:sz="4" w:space="0" w:color="auto"/>
              <w:left w:val="single" w:sz="4" w:space="0" w:color="auto"/>
              <w:bottom w:val="single" w:sz="4" w:space="0" w:color="auto"/>
              <w:right w:val="single" w:sz="4" w:space="0" w:color="auto"/>
            </w:tcBorders>
            <w:vAlign w:val="center"/>
          </w:tcPr>
          <w:p w14:paraId="1F9D305D"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Złamanie zasady fundamentalnej.</w:t>
            </w:r>
          </w:p>
        </w:tc>
        <w:tc>
          <w:tcPr>
            <w:tcW w:w="3402" w:type="dxa"/>
            <w:tcBorders>
              <w:top w:val="single" w:sz="4" w:space="0" w:color="auto"/>
              <w:left w:val="single" w:sz="4" w:space="0" w:color="auto"/>
              <w:bottom w:val="single" w:sz="4" w:space="0" w:color="auto"/>
              <w:right w:val="single" w:sz="4" w:space="0" w:color="auto"/>
            </w:tcBorders>
            <w:vAlign w:val="center"/>
          </w:tcPr>
          <w:p w14:paraId="6C55204C"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Wydalenie z prac realizowanych na rzecz Spółek </w:t>
            </w:r>
          </w:p>
          <w:p w14:paraId="18C5038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Grupy PGE EC i skierowanie na ponowne szkolenie </w:t>
            </w:r>
          </w:p>
          <w:p w14:paraId="592494D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wprowadzające. </w:t>
            </w:r>
          </w:p>
          <w:p w14:paraId="6B6E537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Powrót możliwy po ponownym przeszkoleniu </w:t>
            </w:r>
          </w:p>
          <w:p w14:paraId="0285F7B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87E0E4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3B11AD39"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F932ABE"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2.</w:t>
            </w:r>
          </w:p>
        </w:tc>
        <w:tc>
          <w:tcPr>
            <w:tcW w:w="2835" w:type="dxa"/>
            <w:tcBorders>
              <w:top w:val="single" w:sz="4" w:space="0" w:color="auto"/>
              <w:left w:val="single" w:sz="4" w:space="0" w:color="auto"/>
              <w:bottom w:val="single" w:sz="4" w:space="0" w:color="auto"/>
              <w:right w:val="single" w:sz="4" w:space="0" w:color="auto"/>
            </w:tcBorders>
            <w:vAlign w:val="center"/>
          </w:tcPr>
          <w:p w14:paraId="3BDB826E"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Złamanie pozostałych Zasad ratujących życie.</w:t>
            </w:r>
          </w:p>
        </w:tc>
        <w:tc>
          <w:tcPr>
            <w:tcW w:w="3402" w:type="dxa"/>
            <w:tcBorders>
              <w:top w:val="single" w:sz="4" w:space="0" w:color="auto"/>
              <w:left w:val="single" w:sz="4" w:space="0" w:color="auto"/>
              <w:bottom w:val="single" w:sz="4" w:space="0" w:color="auto"/>
              <w:right w:val="single" w:sz="4" w:space="0" w:color="auto"/>
            </w:tcBorders>
            <w:vAlign w:val="center"/>
          </w:tcPr>
          <w:p w14:paraId="6F2793C5"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C5CD64A" w14:textId="77777777" w:rsidR="00CA2970" w:rsidRPr="00CA2970" w:rsidRDefault="00CA2970" w:rsidP="00695E83">
            <w:pPr>
              <w:pStyle w:val="Akapitzlist"/>
              <w:numPr>
                <w:ilvl w:val="0"/>
                <w:numId w:val="87"/>
              </w:numPr>
              <w:jc w:val="both"/>
              <w:rPr>
                <w:rFonts w:asciiTheme="minorHAnsi" w:hAnsiTheme="minorHAnsi" w:cstheme="minorHAnsi"/>
                <w:sz w:val="18"/>
                <w:lang w:eastAsia="en-US"/>
              </w:rPr>
            </w:pPr>
            <w:r w:rsidRPr="00CA2970">
              <w:rPr>
                <w:rFonts w:asciiTheme="minorHAnsi" w:hAnsiTheme="minorHAnsi" w:cstheme="minorHAnsi"/>
                <w:sz w:val="18"/>
                <w:lang w:eastAsia="en-US"/>
              </w:rPr>
              <w:t>Wydalenie z prac realizowanych na rzecz Spółek Linii Biznesowej Ciepłownictwo GK PGE i skierowanie na ponowne szkolenie wprowadzające. Powrót możliwy po ponownym przeszkoleniu wprowadzającym w kolejnym wolnym terminie.</w:t>
            </w:r>
          </w:p>
          <w:p w14:paraId="7095BA1C" w14:textId="77777777" w:rsidR="00CA2970" w:rsidRPr="00CA2970" w:rsidRDefault="00CA2970" w:rsidP="00695E83">
            <w:pPr>
              <w:pStyle w:val="Akapitzlist"/>
              <w:numPr>
                <w:ilvl w:val="0"/>
                <w:numId w:val="87"/>
              </w:numPr>
              <w:jc w:val="both"/>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12F0343F"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02F30A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3.</w:t>
            </w:r>
          </w:p>
          <w:p w14:paraId="1D6A8BC7"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1B81169B"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424CEC75"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1C182E88" w14:textId="77777777" w:rsidR="00CA2970" w:rsidRPr="00CA2970" w:rsidRDefault="00CA2970" w:rsidP="00CA2970">
            <w:pPr>
              <w:tabs>
                <w:tab w:val="num" w:pos="-107"/>
              </w:tabs>
              <w:jc w:val="center"/>
              <w:rPr>
                <w:rFonts w:asciiTheme="minorHAnsi" w:hAnsiTheme="minorHAnsi" w:cstheme="minorHAnsi"/>
                <w:sz w:val="18"/>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14:paraId="66BDCBB4"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Nieprzestrzeganie obowiązków kierującego zespołem opisanych w IOBP.</w:t>
            </w:r>
          </w:p>
        </w:tc>
        <w:tc>
          <w:tcPr>
            <w:tcW w:w="3402" w:type="dxa"/>
            <w:tcBorders>
              <w:top w:val="single" w:sz="4" w:space="0" w:color="auto"/>
              <w:left w:val="single" w:sz="4" w:space="0" w:color="auto"/>
              <w:bottom w:val="single" w:sz="4" w:space="0" w:color="auto"/>
              <w:right w:val="single" w:sz="4" w:space="0" w:color="auto"/>
            </w:tcBorders>
            <w:vAlign w:val="center"/>
          </w:tcPr>
          <w:p w14:paraId="1A3CB05A"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5463F1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CA2970" w:rsidRPr="00A07AAE" w14:paraId="2125EC56"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4112044"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4.</w:t>
            </w:r>
          </w:p>
        </w:tc>
        <w:tc>
          <w:tcPr>
            <w:tcW w:w="2835" w:type="dxa"/>
            <w:tcBorders>
              <w:top w:val="single" w:sz="4" w:space="0" w:color="auto"/>
              <w:left w:val="single" w:sz="4" w:space="0" w:color="auto"/>
              <w:bottom w:val="single" w:sz="4" w:space="0" w:color="auto"/>
              <w:right w:val="single" w:sz="4" w:space="0" w:color="auto"/>
            </w:tcBorders>
            <w:vAlign w:val="center"/>
          </w:tcPr>
          <w:p w14:paraId="400FA034"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 xml:space="preserve">Zwłoka w dostarczeniu Przedstawicielowi Zamawiającego w wymaganym w umowie terminie dokumentu POR. </w:t>
            </w:r>
          </w:p>
        </w:tc>
        <w:tc>
          <w:tcPr>
            <w:tcW w:w="3402" w:type="dxa"/>
            <w:tcBorders>
              <w:top w:val="single" w:sz="4" w:space="0" w:color="auto"/>
              <w:left w:val="single" w:sz="4" w:space="0" w:color="auto"/>
              <w:bottom w:val="single" w:sz="4" w:space="0" w:color="auto"/>
              <w:right w:val="single" w:sz="4" w:space="0" w:color="auto"/>
            </w:tcBorders>
            <w:vAlign w:val="center"/>
          </w:tcPr>
          <w:p w14:paraId="3281BA0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5C9FE1A"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1DC3E8F2"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6E85E42"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5.</w:t>
            </w:r>
          </w:p>
        </w:tc>
        <w:tc>
          <w:tcPr>
            <w:tcW w:w="2835" w:type="dxa"/>
            <w:tcBorders>
              <w:top w:val="single" w:sz="4" w:space="0" w:color="auto"/>
              <w:left w:val="single" w:sz="4" w:space="0" w:color="auto"/>
              <w:bottom w:val="single" w:sz="4" w:space="0" w:color="auto"/>
              <w:right w:val="single" w:sz="4" w:space="0" w:color="auto"/>
            </w:tcBorders>
            <w:vAlign w:val="center"/>
          </w:tcPr>
          <w:p w14:paraId="5B74DA99"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Praca bez ważnego polecenia / zezwolenia na pracę wraz z załącznikami lub innego dokumentu zezwalającego na pracę, określonego w Umowie (np. POR) i dopuszczenia do pracy (tam gdzie jest to wymagane).</w:t>
            </w:r>
          </w:p>
        </w:tc>
        <w:tc>
          <w:tcPr>
            <w:tcW w:w="3402" w:type="dxa"/>
            <w:tcBorders>
              <w:top w:val="single" w:sz="4" w:space="0" w:color="auto"/>
              <w:left w:val="single" w:sz="4" w:space="0" w:color="auto"/>
              <w:bottom w:val="single" w:sz="4" w:space="0" w:color="auto"/>
              <w:right w:val="single" w:sz="4" w:space="0" w:color="auto"/>
            </w:tcBorders>
            <w:vAlign w:val="center"/>
          </w:tcPr>
          <w:p w14:paraId="2CF30A82"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w:t>
            </w:r>
          </w:p>
          <w:p w14:paraId="02E6D86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D096DB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08A55CB0"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FCC4B13"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6.</w:t>
            </w:r>
          </w:p>
        </w:tc>
        <w:tc>
          <w:tcPr>
            <w:tcW w:w="2835" w:type="dxa"/>
            <w:tcBorders>
              <w:top w:val="single" w:sz="4" w:space="0" w:color="auto"/>
              <w:left w:val="single" w:sz="4" w:space="0" w:color="auto"/>
              <w:bottom w:val="single" w:sz="4" w:space="0" w:color="auto"/>
              <w:right w:val="single" w:sz="4" w:space="0" w:color="auto"/>
            </w:tcBorders>
            <w:vAlign w:val="center"/>
          </w:tcPr>
          <w:p w14:paraId="5B691CD3"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Brak Kierującego Zespołem Pracowników w miejscu prac w trakcie wykonywania robót.</w:t>
            </w:r>
          </w:p>
        </w:tc>
        <w:tc>
          <w:tcPr>
            <w:tcW w:w="3402" w:type="dxa"/>
            <w:tcBorders>
              <w:top w:val="single" w:sz="4" w:space="0" w:color="auto"/>
              <w:left w:val="single" w:sz="4" w:space="0" w:color="auto"/>
              <w:bottom w:val="single" w:sz="4" w:space="0" w:color="auto"/>
              <w:right w:val="single" w:sz="4" w:space="0" w:color="auto"/>
            </w:tcBorders>
            <w:vAlign w:val="center"/>
          </w:tcPr>
          <w:p w14:paraId="6A83AD7B"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8A337E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CA2970" w:rsidRPr="00A07AAE" w14:paraId="5AF93F68"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AE17A65"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7.</w:t>
            </w:r>
          </w:p>
        </w:tc>
        <w:tc>
          <w:tcPr>
            <w:tcW w:w="2835" w:type="dxa"/>
            <w:tcBorders>
              <w:top w:val="single" w:sz="4" w:space="0" w:color="auto"/>
              <w:left w:val="single" w:sz="4" w:space="0" w:color="auto"/>
              <w:bottom w:val="single" w:sz="4" w:space="0" w:color="auto"/>
              <w:right w:val="single" w:sz="4" w:space="0" w:color="auto"/>
            </w:tcBorders>
            <w:vAlign w:val="center"/>
          </w:tcPr>
          <w:p w14:paraId="47213FD8"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Wykonywanie pracy bez wymaganych uprawnień.</w:t>
            </w:r>
          </w:p>
        </w:tc>
        <w:tc>
          <w:tcPr>
            <w:tcW w:w="3402" w:type="dxa"/>
            <w:tcBorders>
              <w:top w:val="single" w:sz="4" w:space="0" w:color="auto"/>
              <w:left w:val="single" w:sz="4" w:space="0" w:color="auto"/>
              <w:bottom w:val="single" w:sz="4" w:space="0" w:color="auto"/>
              <w:right w:val="single" w:sz="4" w:space="0" w:color="auto"/>
            </w:tcBorders>
            <w:vAlign w:val="center"/>
          </w:tcPr>
          <w:p w14:paraId="619B226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7848B17"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5 000 PLN.</w:t>
            </w:r>
          </w:p>
          <w:p w14:paraId="52D89C8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 sytuacji, kiedy osoba posiada uprawnienia a wyłącznie nie posiadała poświadczenia ich posiadania w miejscu pracy, kara dodatkowa nie obowiązuje, pod warunkiem jego przedłożenia.</w:t>
            </w:r>
          </w:p>
        </w:tc>
      </w:tr>
      <w:tr w:rsidR="00CA2970" w:rsidRPr="00A07AAE" w14:paraId="4991DFE7"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7024F40"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8.</w:t>
            </w:r>
          </w:p>
        </w:tc>
        <w:tc>
          <w:tcPr>
            <w:tcW w:w="2835" w:type="dxa"/>
            <w:tcBorders>
              <w:top w:val="single" w:sz="4" w:space="0" w:color="auto"/>
              <w:left w:val="single" w:sz="4" w:space="0" w:color="auto"/>
              <w:bottom w:val="single" w:sz="4" w:space="0" w:color="auto"/>
              <w:right w:val="single" w:sz="4" w:space="0" w:color="auto"/>
            </w:tcBorders>
            <w:vAlign w:val="center"/>
          </w:tcPr>
          <w:p w14:paraId="1EA71541"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Niepoinformowanie osoby wskazanej w POR o „punkcie stop – BHP” (o ile taki punkt został określony) i kontynuowanie prac.</w:t>
            </w:r>
          </w:p>
        </w:tc>
        <w:tc>
          <w:tcPr>
            <w:tcW w:w="3402" w:type="dxa"/>
            <w:tcBorders>
              <w:top w:val="single" w:sz="4" w:space="0" w:color="auto"/>
              <w:left w:val="single" w:sz="4" w:space="0" w:color="auto"/>
              <w:bottom w:val="single" w:sz="4" w:space="0" w:color="auto"/>
              <w:right w:val="single" w:sz="4" w:space="0" w:color="auto"/>
            </w:tcBorders>
            <w:vAlign w:val="center"/>
          </w:tcPr>
          <w:p w14:paraId="0AE731A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67F79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5 000 PLN.</w:t>
            </w:r>
          </w:p>
        </w:tc>
      </w:tr>
      <w:tr w:rsidR="00CA2970" w:rsidRPr="00A07AAE" w14:paraId="38C122EB"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C47736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9.</w:t>
            </w:r>
          </w:p>
        </w:tc>
        <w:tc>
          <w:tcPr>
            <w:tcW w:w="2835" w:type="dxa"/>
            <w:tcBorders>
              <w:top w:val="single" w:sz="4" w:space="0" w:color="auto"/>
              <w:left w:val="single" w:sz="4" w:space="0" w:color="auto"/>
              <w:bottom w:val="single" w:sz="4" w:space="0" w:color="auto"/>
              <w:right w:val="single" w:sz="4" w:space="0" w:color="auto"/>
            </w:tcBorders>
            <w:vAlign w:val="center"/>
          </w:tcPr>
          <w:p w14:paraId="5C2382D2"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Niepowiadomienie o wypadku przy pracy w ciągu 1h Dyżurnego Inżyniera Ruchu spółek Linii Biznesowej Ciepłownictwo w GK PGE w danej lokalizacji.</w:t>
            </w:r>
          </w:p>
        </w:tc>
        <w:tc>
          <w:tcPr>
            <w:tcW w:w="3402" w:type="dxa"/>
            <w:tcBorders>
              <w:top w:val="single" w:sz="4" w:space="0" w:color="auto"/>
              <w:left w:val="single" w:sz="4" w:space="0" w:color="auto"/>
              <w:bottom w:val="single" w:sz="4" w:space="0" w:color="auto"/>
              <w:right w:val="single" w:sz="4" w:space="0" w:color="auto"/>
            </w:tcBorders>
            <w:vAlign w:val="center"/>
          </w:tcPr>
          <w:p w14:paraId="595E9FE8"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E297D85" w14:textId="77777777" w:rsidR="00CA2970" w:rsidRPr="00CA2970" w:rsidRDefault="00CA2970" w:rsidP="00CA2970">
            <w:pPr>
              <w:tabs>
                <w:tab w:val="num" w:pos="-107"/>
              </w:tabs>
              <w:jc w:val="center"/>
              <w:rPr>
                <w:rFonts w:asciiTheme="minorHAnsi" w:hAnsiTheme="minorHAnsi" w:cstheme="minorHAnsi"/>
                <w:sz w:val="18"/>
                <w:lang w:eastAsia="en-US"/>
              </w:rPr>
            </w:pPr>
          </w:p>
        </w:tc>
      </w:tr>
      <w:tr w:rsidR="00CA2970" w:rsidRPr="00A07AAE" w14:paraId="3F02B7CE"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46575C6"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10.</w:t>
            </w:r>
          </w:p>
        </w:tc>
        <w:tc>
          <w:tcPr>
            <w:tcW w:w="2835" w:type="dxa"/>
            <w:tcBorders>
              <w:top w:val="single" w:sz="4" w:space="0" w:color="auto"/>
              <w:left w:val="single" w:sz="4" w:space="0" w:color="auto"/>
              <w:bottom w:val="single" w:sz="4" w:space="0" w:color="auto"/>
              <w:right w:val="single" w:sz="4" w:space="0" w:color="auto"/>
            </w:tcBorders>
            <w:vAlign w:val="center"/>
          </w:tcPr>
          <w:p w14:paraId="2364160E"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402" w:type="dxa"/>
            <w:tcBorders>
              <w:top w:val="single" w:sz="4" w:space="0" w:color="auto"/>
              <w:left w:val="single" w:sz="4" w:space="0" w:color="auto"/>
              <w:bottom w:val="single" w:sz="4" w:space="0" w:color="auto"/>
              <w:right w:val="single" w:sz="4" w:space="0" w:color="auto"/>
            </w:tcBorders>
            <w:vAlign w:val="center"/>
          </w:tcPr>
          <w:p w14:paraId="51AEEADB"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E74B03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2000 PLN lub</w:t>
            </w:r>
          </w:p>
          <w:p w14:paraId="1D9A2ED1"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D3AB445" w14:textId="77777777" w:rsidR="00CA2970" w:rsidRDefault="00CA2970" w:rsidP="0028012D">
      <w:pPr>
        <w:widowControl w:val="0"/>
        <w:jc w:val="both"/>
        <w:rPr>
          <w:rFonts w:asciiTheme="minorHAnsi" w:hAnsiTheme="minorHAnsi" w:cstheme="minorHAnsi"/>
          <w:b/>
          <w:i/>
          <w:sz w:val="18"/>
        </w:rPr>
      </w:pPr>
    </w:p>
    <w:p w14:paraId="34A4348E" w14:textId="10AC4E0B" w:rsidR="006B0543" w:rsidRPr="006B0543" w:rsidRDefault="006B0543" w:rsidP="0028012D">
      <w:pPr>
        <w:widowControl w:val="0"/>
        <w:jc w:val="both"/>
        <w:rPr>
          <w:rFonts w:asciiTheme="minorHAnsi" w:hAnsiTheme="minorHAnsi" w:cstheme="minorHAnsi"/>
          <w:i/>
          <w:sz w:val="18"/>
        </w:rPr>
      </w:pPr>
      <w:r w:rsidRPr="006B0543">
        <w:rPr>
          <w:rFonts w:asciiTheme="minorHAnsi" w:hAnsiTheme="minorHAnsi" w:cstheme="minorHAnsi"/>
          <w:b/>
          <w:i/>
          <w:sz w:val="18"/>
        </w:rPr>
        <w:t>UWAGA 1.</w:t>
      </w:r>
      <w:r w:rsidRPr="006B0543">
        <w:rPr>
          <w:rFonts w:asciiTheme="minorHAnsi" w:hAnsiTheme="minorHAnsi" w:cstheme="minorHAnsi"/>
          <w:i/>
          <w:sz w:val="18"/>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1A80FC5C" w14:textId="77777777" w:rsidR="006B0543" w:rsidRPr="006B0543" w:rsidRDefault="006B0543" w:rsidP="0028012D">
      <w:pPr>
        <w:widowControl w:val="0"/>
        <w:rPr>
          <w:rFonts w:asciiTheme="minorHAnsi" w:hAnsiTheme="minorHAnsi" w:cstheme="minorHAnsi"/>
          <w:b/>
          <w:sz w:val="18"/>
        </w:rPr>
      </w:pPr>
      <w:r w:rsidRPr="006B0543">
        <w:rPr>
          <w:rFonts w:asciiTheme="minorHAnsi" w:hAnsiTheme="minorHAnsi" w:cstheme="minorHAnsi"/>
          <w:b/>
          <w:i/>
          <w:sz w:val="18"/>
        </w:rPr>
        <w:t>UWAGA 2.</w:t>
      </w:r>
      <w:r w:rsidRPr="006B0543">
        <w:rPr>
          <w:rFonts w:asciiTheme="minorHAnsi" w:hAnsiTheme="minorHAnsi" w:cstheme="minorHAnsi"/>
          <w:i/>
          <w:sz w:val="18"/>
        </w:rPr>
        <w:t>: Wszelkie kary finansowe związane ze naruszeniami uwzględnionymi w niniejszym taryfikatorze spowodowane przez wykonawcę przez wykonawcę, pracowników wykonawcy, jego podwykonawców i dalszych podwykonawców są naliczane wykonawcy.</w:t>
      </w:r>
    </w:p>
    <w:p w14:paraId="615E27EB" w14:textId="77777777" w:rsidR="000A05BD" w:rsidRPr="006B0543" w:rsidRDefault="000A05BD" w:rsidP="0028012D">
      <w:pPr>
        <w:widowControl w:val="0"/>
        <w:rPr>
          <w:rFonts w:asciiTheme="minorHAnsi" w:hAnsiTheme="minorHAnsi" w:cstheme="minorHAnsi"/>
          <w:b/>
        </w:rPr>
        <w:sectPr w:rsidR="000A05BD" w:rsidRPr="006B0543" w:rsidSect="00BD34FE">
          <w:pgSz w:w="11906" w:h="16838"/>
          <w:pgMar w:top="1417" w:right="1417" w:bottom="1417" w:left="1417" w:header="708" w:footer="708" w:gutter="0"/>
          <w:cols w:space="708"/>
          <w:docGrid w:linePitch="360"/>
        </w:sectPr>
      </w:pPr>
    </w:p>
    <w:p w14:paraId="742E3BAF" w14:textId="77777777" w:rsidR="002218E0" w:rsidRPr="006B0543" w:rsidRDefault="002218E0" w:rsidP="0028012D">
      <w:pPr>
        <w:pStyle w:val="nagwek3a"/>
      </w:pPr>
      <w:r w:rsidRPr="006B0543">
        <w:t>Załącznik nr 6 – Przedstawiciele Stron</w:t>
      </w:r>
    </w:p>
    <w:p w14:paraId="2CB49632" w14:textId="77777777" w:rsidR="002218E0" w:rsidRPr="006B0543" w:rsidRDefault="002218E0" w:rsidP="00BA5525">
      <w:pPr>
        <w:widowControl w:val="0"/>
        <w:numPr>
          <w:ilvl w:val="0"/>
          <w:numId w:val="21"/>
        </w:numPr>
        <w:spacing w:before="120" w:after="120"/>
        <w:jc w:val="both"/>
        <w:rPr>
          <w:rFonts w:asciiTheme="minorHAnsi" w:hAnsiTheme="minorHAnsi" w:cstheme="minorHAnsi"/>
          <w:snapToGrid w:val="0"/>
        </w:rPr>
      </w:pPr>
      <w:r w:rsidRPr="006B0543">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2218E0" w:rsidRPr="006B0543" w14:paraId="0E605FCF" w14:textId="77777777" w:rsidTr="00B42DD0">
        <w:trPr>
          <w:trHeight w:val="680"/>
          <w:jc w:val="center"/>
        </w:trPr>
        <w:tc>
          <w:tcPr>
            <w:tcW w:w="2288" w:type="dxa"/>
            <w:tcBorders>
              <w:top w:val="single" w:sz="4" w:space="0" w:color="auto"/>
              <w:left w:val="single" w:sz="4" w:space="0" w:color="auto"/>
              <w:right w:val="single" w:sz="4" w:space="0" w:color="auto"/>
            </w:tcBorders>
            <w:vAlign w:val="center"/>
          </w:tcPr>
          <w:p w14:paraId="26F2CC1D"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8D471B"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5EDB718"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B95D6DC"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Email</w:t>
            </w:r>
          </w:p>
        </w:tc>
      </w:tr>
      <w:tr w:rsidR="002218E0" w:rsidRPr="006B0543" w14:paraId="5036FC7C" w14:textId="77777777" w:rsidTr="00B42DD0">
        <w:trPr>
          <w:trHeight w:val="340"/>
          <w:jc w:val="center"/>
        </w:trPr>
        <w:tc>
          <w:tcPr>
            <w:tcW w:w="2288" w:type="dxa"/>
            <w:tcBorders>
              <w:left w:val="single" w:sz="4" w:space="0" w:color="auto"/>
              <w:right w:val="single" w:sz="4" w:space="0" w:color="auto"/>
            </w:tcBorders>
            <w:vAlign w:val="center"/>
          </w:tcPr>
          <w:p w14:paraId="22485048"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4B3CA9F4"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50E0A3"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6C6B5BD" w14:textId="77777777" w:rsidR="002218E0" w:rsidRPr="006B0543" w:rsidRDefault="002218E0" w:rsidP="0028012D">
            <w:pPr>
              <w:widowControl w:val="0"/>
              <w:jc w:val="center"/>
              <w:rPr>
                <w:rFonts w:asciiTheme="minorHAnsi" w:hAnsiTheme="minorHAnsi" w:cstheme="minorHAnsi"/>
              </w:rPr>
            </w:pPr>
          </w:p>
        </w:tc>
      </w:tr>
      <w:tr w:rsidR="002218E0" w:rsidRPr="006B0543" w14:paraId="738419CA" w14:textId="77777777" w:rsidTr="00B42DD0">
        <w:trPr>
          <w:trHeight w:val="340"/>
          <w:jc w:val="center"/>
        </w:trPr>
        <w:tc>
          <w:tcPr>
            <w:tcW w:w="2288" w:type="dxa"/>
            <w:tcBorders>
              <w:left w:val="single" w:sz="4" w:space="0" w:color="auto"/>
              <w:right w:val="single" w:sz="4" w:space="0" w:color="auto"/>
            </w:tcBorders>
            <w:vAlign w:val="center"/>
          </w:tcPr>
          <w:p w14:paraId="6880FF4E"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37CF4082"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EA87A8"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462F5FF" w14:textId="77777777" w:rsidR="002218E0" w:rsidRPr="006B0543" w:rsidRDefault="002218E0" w:rsidP="0028012D">
            <w:pPr>
              <w:widowControl w:val="0"/>
              <w:jc w:val="center"/>
              <w:rPr>
                <w:rFonts w:asciiTheme="minorHAnsi" w:hAnsiTheme="minorHAnsi" w:cstheme="minorHAnsi"/>
              </w:rPr>
            </w:pPr>
          </w:p>
        </w:tc>
      </w:tr>
      <w:tr w:rsidR="002218E0" w:rsidRPr="006B0543" w14:paraId="0E050DC5" w14:textId="77777777" w:rsidTr="00B42DD0">
        <w:trPr>
          <w:trHeight w:val="340"/>
          <w:jc w:val="center"/>
        </w:trPr>
        <w:tc>
          <w:tcPr>
            <w:tcW w:w="2288" w:type="dxa"/>
            <w:tcBorders>
              <w:left w:val="single" w:sz="4" w:space="0" w:color="auto"/>
              <w:right w:val="single" w:sz="4" w:space="0" w:color="auto"/>
            </w:tcBorders>
            <w:vAlign w:val="center"/>
          </w:tcPr>
          <w:p w14:paraId="2DDE58A3"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45FB419A"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10895C"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727526" w14:textId="77777777" w:rsidR="002218E0" w:rsidRPr="006B0543" w:rsidRDefault="002218E0" w:rsidP="0028012D">
            <w:pPr>
              <w:widowControl w:val="0"/>
              <w:jc w:val="center"/>
              <w:rPr>
                <w:rFonts w:asciiTheme="minorHAnsi" w:hAnsiTheme="minorHAnsi" w:cstheme="minorHAnsi"/>
              </w:rPr>
            </w:pPr>
          </w:p>
        </w:tc>
      </w:tr>
      <w:tr w:rsidR="002218E0" w:rsidRPr="006B0543" w14:paraId="4875C15B" w14:textId="77777777" w:rsidTr="00B42DD0">
        <w:trPr>
          <w:trHeight w:val="340"/>
          <w:jc w:val="center"/>
        </w:trPr>
        <w:tc>
          <w:tcPr>
            <w:tcW w:w="2288" w:type="dxa"/>
            <w:tcBorders>
              <w:left w:val="single" w:sz="4" w:space="0" w:color="auto"/>
              <w:right w:val="single" w:sz="4" w:space="0" w:color="auto"/>
            </w:tcBorders>
            <w:vAlign w:val="center"/>
          </w:tcPr>
          <w:p w14:paraId="72EE05AC"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305C7FC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9F15DD"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D16A2F0" w14:textId="77777777" w:rsidR="002218E0" w:rsidRPr="006B0543" w:rsidRDefault="002218E0" w:rsidP="0028012D">
            <w:pPr>
              <w:widowControl w:val="0"/>
              <w:jc w:val="center"/>
              <w:rPr>
                <w:rFonts w:asciiTheme="minorHAnsi" w:hAnsiTheme="minorHAnsi" w:cstheme="minorHAnsi"/>
              </w:rPr>
            </w:pPr>
          </w:p>
        </w:tc>
      </w:tr>
      <w:tr w:rsidR="002218E0" w:rsidRPr="006B0543" w14:paraId="28B0509B" w14:textId="77777777" w:rsidTr="00B42DD0">
        <w:trPr>
          <w:trHeight w:val="340"/>
          <w:jc w:val="center"/>
        </w:trPr>
        <w:tc>
          <w:tcPr>
            <w:tcW w:w="2288" w:type="dxa"/>
            <w:tcBorders>
              <w:left w:val="single" w:sz="4" w:space="0" w:color="auto"/>
              <w:right w:val="single" w:sz="4" w:space="0" w:color="auto"/>
            </w:tcBorders>
            <w:vAlign w:val="center"/>
          </w:tcPr>
          <w:p w14:paraId="688796AC"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34AC43CA"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FB16729"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3CF745F" w14:textId="77777777" w:rsidR="002218E0" w:rsidRPr="006B0543" w:rsidRDefault="002218E0" w:rsidP="0028012D">
            <w:pPr>
              <w:widowControl w:val="0"/>
              <w:jc w:val="center"/>
              <w:rPr>
                <w:rFonts w:asciiTheme="minorHAnsi" w:hAnsiTheme="minorHAnsi" w:cstheme="minorHAnsi"/>
              </w:rPr>
            </w:pPr>
          </w:p>
        </w:tc>
      </w:tr>
      <w:tr w:rsidR="002218E0" w:rsidRPr="006B0543" w14:paraId="752BB189" w14:textId="77777777" w:rsidTr="00B42DD0">
        <w:trPr>
          <w:trHeight w:val="340"/>
          <w:jc w:val="center"/>
        </w:trPr>
        <w:tc>
          <w:tcPr>
            <w:tcW w:w="2288" w:type="dxa"/>
            <w:tcBorders>
              <w:left w:val="single" w:sz="4" w:space="0" w:color="auto"/>
              <w:right w:val="single" w:sz="4" w:space="0" w:color="auto"/>
            </w:tcBorders>
            <w:vAlign w:val="center"/>
          </w:tcPr>
          <w:p w14:paraId="0F1119F6"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1E1DA911"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2EBBB94"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8804C4" w14:textId="77777777" w:rsidR="002218E0" w:rsidRPr="006B0543" w:rsidRDefault="002218E0" w:rsidP="0028012D">
            <w:pPr>
              <w:widowControl w:val="0"/>
              <w:jc w:val="center"/>
              <w:rPr>
                <w:rFonts w:asciiTheme="minorHAnsi" w:hAnsiTheme="minorHAnsi" w:cstheme="minorHAnsi"/>
              </w:rPr>
            </w:pPr>
          </w:p>
        </w:tc>
      </w:tr>
      <w:tr w:rsidR="002218E0" w:rsidRPr="006B0543" w14:paraId="50E98AFB" w14:textId="77777777" w:rsidTr="00B42DD0">
        <w:trPr>
          <w:trHeight w:val="340"/>
          <w:jc w:val="center"/>
        </w:trPr>
        <w:tc>
          <w:tcPr>
            <w:tcW w:w="2288" w:type="dxa"/>
            <w:tcBorders>
              <w:left w:val="single" w:sz="4" w:space="0" w:color="auto"/>
              <w:right w:val="single" w:sz="4" w:space="0" w:color="auto"/>
            </w:tcBorders>
            <w:vAlign w:val="center"/>
          </w:tcPr>
          <w:p w14:paraId="2846C8E9"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E965B1A"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931C0B9"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4BB4F99" w14:textId="77777777" w:rsidR="002218E0" w:rsidRPr="006B0543" w:rsidRDefault="002218E0" w:rsidP="0028012D">
            <w:pPr>
              <w:widowControl w:val="0"/>
              <w:jc w:val="center"/>
              <w:rPr>
                <w:rFonts w:asciiTheme="minorHAnsi" w:hAnsiTheme="minorHAnsi" w:cstheme="minorHAnsi"/>
              </w:rPr>
            </w:pPr>
          </w:p>
        </w:tc>
      </w:tr>
      <w:tr w:rsidR="002218E0" w:rsidRPr="006B0543" w14:paraId="5D195D50" w14:textId="77777777" w:rsidTr="00B42DD0">
        <w:trPr>
          <w:trHeight w:val="340"/>
          <w:jc w:val="center"/>
        </w:trPr>
        <w:tc>
          <w:tcPr>
            <w:tcW w:w="2288" w:type="dxa"/>
            <w:tcBorders>
              <w:left w:val="single" w:sz="4" w:space="0" w:color="auto"/>
              <w:right w:val="single" w:sz="4" w:space="0" w:color="auto"/>
            </w:tcBorders>
            <w:vAlign w:val="center"/>
          </w:tcPr>
          <w:p w14:paraId="2A859654"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61E4D181"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2463C86"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B8CA16A" w14:textId="77777777" w:rsidR="002218E0" w:rsidRPr="006B0543" w:rsidRDefault="002218E0" w:rsidP="0028012D">
            <w:pPr>
              <w:widowControl w:val="0"/>
              <w:jc w:val="center"/>
              <w:rPr>
                <w:rFonts w:asciiTheme="minorHAnsi" w:hAnsiTheme="minorHAnsi" w:cstheme="minorHAnsi"/>
              </w:rPr>
            </w:pPr>
          </w:p>
        </w:tc>
      </w:tr>
      <w:tr w:rsidR="002218E0" w:rsidRPr="006B0543" w14:paraId="6DAFB2DB" w14:textId="77777777" w:rsidTr="00B42DD0">
        <w:trPr>
          <w:trHeight w:val="340"/>
          <w:jc w:val="center"/>
        </w:trPr>
        <w:tc>
          <w:tcPr>
            <w:tcW w:w="2288" w:type="dxa"/>
            <w:tcBorders>
              <w:left w:val="single" w:sz="4" w:space="0" w:color="auto"/>
              <w:right w:val="single" w:sz="4" w:space="0" w:color="auto"/>
            </w:tcBorders>
            <w:vAlign w:val="center"/>
          </w:tcPr>
          <w:p w14:paraId="311D9F01"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5869B424"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30AD8E"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87F10AD" w14:textId="77777777" w:rsidR="002218E0" w:rsidRPr="006B0543" w:rsidRDefault="002218E0" w:rsidP="0028012D">
            <w:pPr>
              <w:widowControl w:val="0"/>
              <w:jc w:val="center"/>
              <w:rPr>
                <w:rFonts w:asciiTheme="minorHAnsi" w:hAnsiTheme="minorHAnsi" w:cstheme="minorHAnsi"/>
              </w:rPr>
            </w:pPr>
          </w:p>
        </w:tc>
      </w:tr>
    </w:tbl>
    <w:p w14:paraId="086D7EFD" w14:textId="77777777" w:rsidR="002218E0" w:rsidRPr="006B0543" w:rsidRDefault="002218E0" w:rsidP="00BA5525">
      <w:pPr>
        <w:widowControl w:val="0"/>
        <w:numPr>
          <w:ilvl w:val="0"/>
          <w:numId w:val="21"/>
        </w:numPr>
        <w:spacing w:before="120" w:after="120"/>
        <w:jc w:val="both"/>
        <w:rPr>
          <w:rFonts w:asciiTheme="minorHAnsi" w:hAnsiTheme="minorHAnsi" w:cstheme="minorHAnsi"/>
          <w:snapToGrid w:val="0"/>
        </w:rPr>
      </w:pPr>
      <w:r w:rsidRPr="006B0543">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2218E0" w:rsidRPr="006B0543" w14:paraId="46235BE6" w14:textId="77777777" w:rsidTr="00B42DD0">
        <w:trPr>
          <w:trHeight w:val="680"/>
          <w:jc w:val="center"/>
        </w:trPr>
        <w:tc>
          <w:tcPr>
            <w:tcW w:w="2288" w:type="dxa"/>
            <w:tcBorders>
              <w:top w:val="single" w:sz="4" w:space="0" w:color="auto"/>
              <w:left w:val="single" w:sz="4" w:space="0" w:color="auto"/>
              <w:right w:val="single" w:sz="4" w:space="0" w:color="auto"/>
            </w:tcBorders>
            <w:vAlign w:val="center"/>
          </w:tcPr>
          <w:p w14:paraId="6BAD5419"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73803904"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19184B10"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54045AFC"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Email</w:t>
            </w:r>
          </w:p>
        </w:tc>
      </w:tr>
      <w:tr w:rsidR="002218E0" w:rsidRPr="006B0543" w14:paraId="0D58CD09" w14:textId="77777777" w:rsidTr="00B42DD0">
        <w:trPr>
          <w:trHeight w:val="340"/>
          <w:jc w:val="center"/>
        </w:trPr>
        <w:tc>
          <w:tcPr>
            <w:tcW w:w="2288" w:type="dxa"/>
            <w:tcBorders>
              <w:left w:val="single" w:sz="4" w:space="0" w:color="auto"/>
              <w:right w:val="single" w:sz="4" w:space="0" w:color="auto"/>
            </w:tcBorders>
            <w:vAlign w:val="center"/>
          </w:tcPr>
          <w:p w14:paraId="5589650A"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F60C5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447266"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0E57225" w14:textId="77777777" w:rsidR="002218E0" w:rsidRPr="006B0543" w:rsidRDefault="002218E0" w:rsidP="0028012D">
            <w:pPr>
              <w:widowControl w:val="0"/>
              <w:jc w:val="center"/>
              <w:rPr>
                <w:rFonts w:asciiTheme="minorHAnsi" w:hAnsiTheme="minorHAnsi" w:cstheme="minorHAnsi"/>
              </w:rPr>
            </w:pPr>
          </w:p>
        </w:tc>
      </w:tr>
      <w:tr w:rsidR="002218E0" w:rsidRPr="006B0543" w14:paraId="1FC0E378" w14:textId="77777777" w:rsidTr="00B42DD0">
        <w:trPr>
          <w:trHeight w:val="340"/>
          <w:jc w:val="center"/>
        </w:trPr>
        <w:tc>
          <w:tcPr>
            <w:tcW w:w="2288" w:type="dxa"/>
            <w:tcBorders>
              <w:left w:val="single" w:sz="4" w:space="0" w:color="auto"/>
              <w:right w:val="single" w:sz="4" w:space="0" w:color="auto"/>
            </w:tcBorders>
            <w:vAlign w:val="center"/>
          </w:tcPr>
          <w:p w14:paraId="22BE92B6"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F0BB0"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04021EC"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7624369" w14:textId="77777777" w:rsidR="002218E0" w:rsidRPr="006B0543" w:rsidRDefault="002218E0" w:rsidP="0028012D">
            <w:pPr>
              <w:widowControl w:val="0"/>
              <w:jc w:val="center"/>
              <w:rPr>
                <w:rFonts w:asciiTheme="minorHAnsi" w:hAnsiTheme="minorHAnsi" w:cstheme="minorHAnsi"/>
              </w:rPr>
            </w:pPr>
          </w:p>
        </w:tc>
      </w:tr>
      <w:tr w:rsidR="002218E0" w:rsidRPr="006B0543" w14:paraId="158D3930" w14:textId="77777777" w:rsidTr="00B42DD0">
        <w:trPr>
          <w:trHeight w:val="340"/>
          <w:jc w:val="center"/>
        </w:trPr>
        <w:tc>
          <w:tcPr>
            <w:tcW w:w="2288" w:type="dxa"/>
            <w:tcBorders>
              <w:left w:val="single" w:sz="4" w:space="0" w:color="auto"/>
              <w:right w:val="single" w:sz="4" w:space="0" w:color="auto"/>
            </w:tcBorders>
            <w:vAlign w:val="center"/>
          </w:tcPr>
          <w:p w14:paraId="45E341A5"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A5A229F"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EEF2C6"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FE45492" w14:textId="77777777" w:rsidR="002218E0" w:rsidRPr="006B0543" w:rsidRDefault="002218E0" w:rsidP="0028012D">
            <w:pPr>
              <w:widowControl w:val="0"/>
              <w:jc w:val="center"/>
              <w:rPr>
                <w:rFonts w:asciiTheme="minorHAnsi" w:hAnsiTheme="minorHAnsi" w:cstheme="minorHAnsi"/>
              </w:rPr>
            </w:pPr>
          </w:p>
        </w:tc>
      </w:tr>
      <w:tr w:rsidR="002218E0" w:rsidRPr="006B0543" w14:paraId="6ADE8A7D" w14:textId="77777777" w:rsidTr="00B42DD0">
        <w:trPr>
          <w:trHeight w:val="340"/>
          <w:jc w:val="center"/>
        </w:trPr>
        <w:tc>
          <w:tcPr>
            <w:tcW w:w="2288" w:type="dxa"/>
            <w:tcBorders>
              <w:left w:val="single" w:sz="4" w:space="0" w:color="auto"/>
              <w:right w:val="single" w:sz="4" w:space="0" w:color="auto"/>
            </w:tcBorders>
            <w:vAlign w:val="center"/>
          </w:tcPr>
          <w:p w14:paraId="65D7993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B1E98D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FDA6E9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9D13B58" w14:textId="77777777" w:rsidR="002218E0" w:rsidRPr="006B0543" w:rsidRDefault="002218E0" w:rsidP="0028012D">
            <w:pPr>
              <w:widowControl w:val="0"/>
              <w:jc w:val="center"/>
              <w:rPr>
                <w:rFonts w:asciiTheme="minorHAnsi" w:hAnsiTheme="minorHAnsi" w:cstheme="minorHAnsi"/>
              </w:rPr>
            </w:pPr>
          </w:p>
        </w:tc>
      </w:tr>
      <w:tr w:rsidR="002218E0" w:rsidRPr="006B0543" w14:paraId="1035102D" w14:textId="77777777" w:rsidTr="00B42DD0">
        <w:trPr>
          <w:trHeight w:val="340"/>
          <w:jc w:val="center"/>
        </w:trPr>
        <w:tc>
          <w:tcPr>
            <w:tcW w:w="2288" w:type="dxa"/>
            <w:tcBorders>
              <w:left w:val="single" w:sz="4" w:space="0" w:color="auto"/>
              <w:right w:val="single" w:sz="4" w:space="0" w:color="auto"/>
            </w:tcBorders>
            <w:vAlign w:val="center"/>
          </w:tcPr>
          <w:p w14:paraId="7673D06C"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0FB88B"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A278954"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9CC5DBD" w14:textId="77777777" w:rsidR="002218E0" w:rsidRPr="006B0543" w:rsidRDefault="002218E0" w:rsidP="0028012D">
            <w:pPr>
              <w:widowControl w:val="0"/>
              <w:jc w:val="center"/>
              <w:rPr>
                <w:rFonts w:asciiTheme="minorHAnsi" w:hAnsiTheme="minorHAnsi" w:cstheme="minorHAnsi"/>
              </w:rPr>
            </w:pPr>
          </w:p>
        </w:tc>
      </w:tr>
      <w:tr w:rsidR="002218E0" w:rsidRPr="006B0543" w14:paraId="4DE24746" w14:textId="77777777" w:rsidTr="00B42DD0">
        <w:trPr>
          <w:trHeight w:val="340"/>
          <w:jc w:val="center"/>
        </w:trPr>
        <w:tc>
          <w:tcPr>
            <w:tcW w:w="2288" w:type="dxa"/>
            <w:tcBorders>
              <w:left w:val="single" w:sz="4" w:space="0" w:color="auto"/>
              <w:right w:val="single" w:sz="4" w:space="0" w:color="auto"/>
            </w:tcBorders>
            <w:vAlign w:val="center"/>
          </w:tcPr>
          <w:p w14:paraId="5EBA5321"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140F74"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A18F48"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202BB8F" w14:textId="77777777" w:rsidR="002218E0" w:rsidRPr="006B0543" w:rsidRDefault="002218E0" w:rsidP="0028012D">
            <w:pPr>
              <w:widowControl w:val="0"/>
              <w:jc w:val="center"/>
              <w:rPr>
                <w:rFonts w:asciiTheme="minorHAnsi" w:hAnsiTheme="minorHAnsi" w:cstheme="minorHAnsi"/>
              </w:rPr>
            </w:pPr>
          </w:p>
        </w:tc>
      </w:tr>
      <w:tr w:rsidR="002218E0" w:rsidRPr="006B0543" w14:paraId="4578EF52" w14:textId="77777777" w:rsidTr="00B42DD0">
        <w:trPr>
          <w:trHeight w:val="340"/>
          <w:jc w:val="center"/>
        </w:trPr>
        <w:tc>
          <w:tcPr>
            <w:tcW w:w="2288" w:type="dxa"/>
            <w:tcBorders>
              <w:left w:val="single" w:sz="4" w:space="0" w:color="auto"/>
              <w:right w:val="single" w:sz="4" w:space="0" w:color="auto"/>
            </w:tcBorders>
            <w:vAlign w:val="center"/>
          </w:tcPr>
          <w:p w14:paraId="7CD5189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1DB36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90A3C"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A8A44AA" w14:textId="77777777" w:rsidR="002218E0" w:rsidRPr="006B0543" w:rsidRDefault="002218E0" w:rsidP="0028012D">
            <w:pPr>
              <w:widowControl w:val="0"/>
              <w:jc w:val="center"/>
              <w:rPr>
                <w:rFonts w:asciiTheme="minorHAnsi" w:hAnsiTheme="minorHAnsi" w:cstheme="minorHAnsi"/>
              </w:rPr>
            </w:pPr>
          </w:p>
        </w:tc>
      </w:tr>
      <w:tr w:rsidR="002218E0" w:rsidRPr="006B0543" w14:paraId="718DABF6" w14:textId="77777777" w:rsidTr="00B42DD0">
        <w:trPr>
          <w:trHeight w:val="340"/>
          <w:jc w:val="center"/>
        </w:trPr>
        <w:tc>
          <w:tcPr>
            <w:tcW w:w="2288" w:type="dxa"/>
            <w:tcBorders>
              <w:left w:val="single" w:sz="4" w:space="0" w:color="auto"/>
              <w:right w:val="single" w:sz="4" w:space="0" w:color="auto"/>
            </w:tcBorders>
            <w:vAlign w:val="center"/>
          </w:tcPr>
          <w:p w14:paraId="4B81F428"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80746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1FF67E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E417E0E" w14:textId="77777777" w:rsidR="002218E0" w:rsidRPr="006B0543" w:rsidRDefault="002218E0" w:rsidP="0028012D">
            <w:pPr>
              <w:widowControl w:val="0"/>
              <w:jc w:val="center"/>
              <w:rPr>
                <w:rFonts w:asciiTheme="minorHAnsi" w:hAnsiTheme="minorHAnsi" w:cstheme="minorHAnsi"/>
              </w:rPr>
            </w:pPr>
          </w:p>
        </w:tc>
      </w:tr>
      <w:tr w:rsidR="002218E0" w:rsidRPr="006B0543" w14:paraId="753B43E1" w14:textId="77777777" w:rsidTr="00B42DD0">
        <w:trPr>
          <w:trHeight w:val="340"/>
          <w:jc w:val="center"/>
        </w:trPr>
        <w:tc>
          <w:tcPr>
            <w:tcW w:w="2288" w:type="dxa"/>
            <w:tcBorders>
              <w:left w:val="single" w:sz="4" w:space="0" w:color="auto"/>
              <w:right w:val="single" w:sz="4" w:space="0" w:color="auto"/>
            </w:tcBorders>
            <w:vAlign w:val="center"/>
          </w:tcPr>
          <w:p w14:paraId="630AFB25"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51A12B"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A0C99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062469A" w14:textId="77777777" w:rsidR="002218E0" w:rsidRPr="006B0543" w:rsidRDefault="002218E0" w:rsidP="0028012D">
            <w:pPr>
              <w:widowControl w:val="0"/>
              <w:jc w:val="center"/>
              <w:rPr>
                <w:rFonts w:asciiTheme="minorHAnsi" w:hAnsiTheme="minorHAnsi" w:cstheme="minorHAnsi"/>
              </w:rPr>
            </w:pPr>
          </w:p>
        </w:tc>
      </w:tr>
    </w:tbl>
    <w:p w14:paraId="7DA808F1" w14:textId="77777777" w:rsidR="002218E0" w:rsidRPr="006B0543" w:rsidRDefault="002218E0" w:rsidP="0028012D">
      <w:pPr>
        <w:widowControl w:val="0"/>
        <w:rPr>
          <w:rFonts w:asciiTheme="minorHAnsi" w:hAnsiTheme="minorHAnsi" w:cstheme="minorHAnsi"/>
          <w:b/>
          <w:highlight w:val="cyan"/>
          <w:lang w:eastAsia="fr-FR"/>
        </w:rPr>
      </w:pPr>
    </w:p>
    <w:p w14:paraId="326C0FA5" w14:textId="77777777" w:rsidR="002218E0" w:rsidRPr="006B0543" w:rsidRDefault="002218E0" w:rsidP="0028012D">
      <w:pPr>
        <w:widowControl w:val="0"/>
        <w:rPr>
          <w:rFonts w:asciiTheme="minorHAnsi" w:hAnsiTheme="minorHAnsi" w:cstheme="minorHAnsi"/>
          <w:vanish/>
          <w:specVanish/>
        </w:rPr>
      </w:pPr>
    </w:p>
    <w:p w14:paraId="76A0FDC9" w14:textId="77777777" w:rsidR="002218E0" w:rsidRPr="006B0543" w:rsidRDefault="002218E0" w:rsidP="0028012D">
      <w:pPr>
        <w:widowControl w:val="0"/>
        <w:rPr>
          <w:rFonts w:asciiTheme="minorHAnsi" w:hAnsiTheme="minorHAnsi" w:cstheme="minorHAnsi"/>
        </w:rPr>
      </w:pPr>
      <w:r w:rsidRPr="006B0543">
        <w:rPr>
          <w:rFonts w:asciiTheme="minorHAnsi" w:hAnsiTheme="minorHAnsi" w:cstheme="minorHAnsi"/>
        </w:rPr>
        <w:t xml:space="preserve"> </w:t>
      </w:r>
    </w:p>
    <w:p w14:paraId="193507DA" w14:textId="77777777" w:rsidR="002218E0" w:rsidRPr="006B0543" w:rsidRDefault="002218E0" w:rsidP="0028012D">
      <w:pPr>
        <w:widowControl w:val="0"/>
        <w:rPr>
          <w:rFonts w:asciiTheme="minorHAnsi" w:hAnsiTheme="minorHAnsi" w:cstheme="minorHAnsi"/>
        </w:rPr>
      </w:pPr>
    </w:p>
    <w:p w14:paraId="227AE52D" w14:textId="77777777" w:rsidR="002218E0" w:rsidRPr="006B0543" w:rsidRDefault="002218E0" w:rsidP="0028012D">
      <w:pPr>
        <w:widowControl w:val="0"/>
        <w:rPr>
          <w:rFonts w:asciiTheme="minorHAnsi" w:hAnsiTheme="minorHAnsi" w:cstheme="minorHAnsi"/>
        </w:rPr>
      </w:pPr>
    </w:p>
    <w:p w14:paraId="5FB6C4EA" w14:textId="77777777" w:rsidR="002218E0" w:rsidRPr="006B0543" w:rsidRDefault="002218E0" w:rsidP="0028012D">
      <w:pPr>
        <w:widowControl w:val="0"/>
        <w:rPr>
          <w:rFonts w:asciiTheme="minorHAnsi" w:hAnsiTheme="minorHAnsi" w:cstheme="minorHAnsi"/>
        </w:rPr>
      </w:pPr>
    </w:p>
    <w:p w14:paraId="01AD2F7C" w14:textId="77777777" w:rsidR="002218E0" w:rsidRPr="006B0543" w:rsidRDefault="002218E0" w:rsidP="0028012D">
      <w:pPr>
        <w:widowControl w:val="0"/>
        <w:rPr>
          <w:rFonts w:asciiTheme="minorHAnsi" w:hAnsiTheme="minorHAnsi" w:cstheme="minorHAnsi"/>
        </w:rPr>
      </w:pPr>
    </w:p>
    <w:p w14:paraId="6C035FCB" w14:textId="77777777" w:rsidR="002218E0" w:rsidRPr="006B0543" w:rsidRDefault="002218E0" w:rsidP="0028012D">
      <w:pPr>
        <w:widowControl w:val="0"/>
        <w:rPr>
          <w:rFonts w:asciiTheme="minorHAnsi" w:hAnsiTheme="minorHAnsi" w:cstheme="minorHAnsi"/>
        </w:rPr>
      </w:pPr>
    </w:p>
    <w:p w14:paraId="587ECDFB" w14:textId="77777777" w:rsidR="002218E0" w:rsidRPr="006B0543" w:rsidRDefault="002218E0" w:rsidP="0028012D">
      <w:pPr>
        <w:widowControl w:val="0"/>
        <w:rPr>
          <w:rFonts w:asciiTheme="minorHAnsi" w:hAnsiTheme="minorHAnsi" w:cstheme="minorHAnsi"/>
        </w:rPr>
      </w:pPr>
    </w:p>
    <w:p w14:paraId="13B101DC" w14:textId="77777777" w:rsidR="002218E0" w:rsidRPr="006B0543" w:rsidRDefault="002218E0" w:rsidP="0028012D">
      <w:pPr>
        <w:widowControl w:val="0"/>
        <w:rPr>
          <w:rFonts w:asciiTheme="minorHAnsi" w:hAnsiTheme="minorHAnsi" w:cstheme="minorHAnsi"/>
        </w:rPr>
      </w:pPr>
    </w:p>
    <w:p w14:paraId="08A10913" w14:textId="77777777" w:rsidR="002218E0" w:rsidRPr="006B0543" w:rsidRDefault="002218E0" w:rsidP="0028012D">
      <w:pPr>
        <w:widowControl w:val="0"/>
        <w:rPr>
          <w:rFonts w:asciiTheme="minorHAnsi" w:hAnsiTheme="minorHAnsi" w:cstheme="minorHAnsi"/>
        </w:rPr>
      </w:pPr>
    </w:p>
    <w:p w14:paraId="24E5E191" w14:textId="77777777" w:rsidR="002218E0" w:rsidRPr="006B0543" w:rsidRDefault="002218E0" w:rsidP="0028012D">
      <w:pPr>
        <w:widowControl w:val="0"/>
        <w:rPr>
          <w:rFonts w:asciiTheme="minorHAnsi" w:hAnsiTheme="minorHAnsi" w:cstheme="minorHAnsi"/>
        </w:rPr>
      </w:pPr>
    </w:p>
    <w:p w14:paraId="220B2BFA" w14:textId="77777777" w:rsidR="002218E0" w:rsidRPr="006B0543" w:rsidRDefault="002218E0" w:rsidP="0028012D">
      <w:pPr>
        <w:widowControl w:val="0"/>
        <w:rPr>
          <w:rFonts w:asciiTheme="minorHAnsi" w:hAnsiTheme="minorHAnsi" w:cstheme="minorHAnsi"/>
        </w:rPr>
      </w:pPr>
    </w:p>
    <w:p w14:paraId="21A2E76B" w14:textId="77777777" w:rsidR="002218E0" w:rsidRPr="006B0543" w:rsidRDefault="002218E0" w:rsidP="0028012D">
      <w:pPr>
        <w:widowControl w:val="0"/>
        <w:rPr>
          <w:rFonts w:asciiTheme="minorHAnsi" w:hAnsiTheme="minorHAnsi" w:cstheme="minorHAnsi"/>
        </w:rPr>
      </w:pPr>
    </w:p>
    <w:p w14:paraId="0194C64C" w14:textId="77777777" w:rsidR="002218E0" w:rsidRPr="006B0543" w:rsidRDefault="002218E0" w:rsidP="0028012D">
      <w:pPr>
        <w:widowControl w:val="0"/>
        <w:rPr>
          <w:rFonts w:asciiTheme="minorHAnsi" w:hAnsiTheme="minorHAnsi" w:cstheme="minorHAnsi"/>
        </w:rPr>
      </w:pPr>
    </w:p>
    <w:p w14:paraId="4387FD98" w14:textId="3F751331" w:rsidR="002218E0" w:rsidRDefault="002218E0" w:rsidP="0028012D">
      <w:pPr>
        <w:widowControl w:val="0"/>
        <w:rPr>
          <w:rFonts w:asciiTheme="minorHAnsi" w:hAnsiTheme="minorHAnsi" w:cstheme="minorHAnsi"/>
        </w:rPr>
      </w:pPr>
    </w:p>
    <w:p w14:paraId="096E1C3D" w14:textId="77777777" w:rsidR="00CA2970" w:rsidRPr="006B0543" w:rsidRDefault="00CA2970" w:rsidP="0028012D">
      <w:pPr>
        <w:widowControl w:val="0"/>
        <w:rPr>
          <w:rFonts w:asciiTheme="minorHAnsi" w:hAnsiTheme="minorHAnsi" w:cstheme="minorHAnsi"/>
        </w:rPr>
      </w:pPr>
    </w:p>
    <w:p w14:paraId="53187B99" w14:textId="77777777" w:rsidR="002218E0" w:rsidRPr="006B0543" w:rsidRDefault="002218E0" w:rsidP="0028012D">
      <w:pPr>
        <w:widowControl w:val="0"/>
        <w:rPr>
          <w:rFonts w:asciiTheme="minorHAnsi" w:hAnsiTheme="minorHAnsi" w:cstheme="minorHAnsi"/>
        </w:rPr>
      </w:pPr>
    </w:p>
    <w:p w14:paraId="6D4A778B" w14:textId="77777777" w:rsidR="002218E0" w:rsidRPr="006B0543" w:rsidRDefault="002218E0" w:rsidP="0028012D">
      <w:pPr>
        <w:widowControl w:val="0"/>
        <w:rPr>
          <w:rFonts w:asciiTheme="minorHAnsi" w:hAnsiTheme="minorHAnsi" w:cstheme="minorHAnsi"/>
        </w:rPr>
      </w:pPr>
    </w:p>
    <w:p w14:paraId="5CD8FCF7" w14:textId="77777777" w:rsidR="002218E0" w:rsidRDefault="002218E0" w:rsidP="0028012D">
      <w:pPr>
        <w:widowControl w:val="0"/>
        <w:rPr>
          <w:rFonts w:asciiTheme="minorHAnsi" w:hAnsiTheme="minorHAnsi" w:cstheme="minorHAnsi"/>
        </w:rPr>
      </w:pPr>
    </w:p>
    <w:p w14:paraId="0B6D781C" w14:textId="77777777" w:rsidR="006B0543" w:rsidRPr="006B0543" w:rsidRDefault="006B0543" w:rsidP="0028012D">
      <w:pPr>
        <w:widowControl w:val="0"/>
        <w:rPr>
          <w:rFonts w:asciiTheme="minorHAnsi" w:hAnsiTheme="minorHAnsi" w:cstheme="minorHAnsi"/>
        </w:rPr>
      </w:pPr>
    </w:p>
    <w:p w14:paraId="01A57EA0" w14:textId="45DA4B71" w:rsidR="002218E0" w:rsidRDefault="002218E0" w:rsidP="0028012D">
      <w:pPr>
        <w:widowControl w:val="0"/>
        <w:rPr>
          <w:rFonts w:asciiTheme="minorHAnsi" w:hAnsiTheme="minorHAnsi" w:cstheme="minorHAnsi"/>
        </w:rPr>
      </w:pPr>
    </w:p>
    <w:p w14:paraId="628D0305" w14:textId="5F7A27E5" w:rsidR="00CA2970" w:rsidRDefault="00CA2970" w:rsidP="0028012D">
      <w:pPr>
        <w:widowControl w:val="0"/>
        <w:rPr>
          <w:rFonts w:asciiTheme="minorHAnsi" w:hAnsiTheme="minorHAnsi" w:cstheme="minorHAnsi"/>
        </w:rPr>
      </w:pPr>
    </w:p>
    <w:p w14:paraId="6C59738D" w14:textId="24FC7B87" w:rsidR="00CA2970" w:rsidRDefault="00CA2970" w:rsidP="0028012D">
      <w:pPr>
        <w:widowControl w:val="0"/>
        <w:rPr>
          <w:rFonts w:asciiTheme="minorHAnsi" w:hAnsiTheme="minorHAnsi" w:cstheme="minorHAnsi"/>
        </w:rPr>
      </w:pPr>
    </w:p>
    <w:p w14:paraId="051BB56D" w14:textId="77777777" w:rsidR="00CA2970" w:rsidRPr="006B0543" w:rsidRDefault="00CA2970" w:rsidP="0028012D">
      <w:pPr>
        <w:widowControl w:val="0"/>
        <w:rPr>
          <w:rFonts w:asciiTheme="minorHAnsi" w:hAnsiTheme="minorHAnsi" w:cstheme="minorHAnsi"/>
        </w:rPr>
      </w:pPr>
    </w:p>
    <w:p w14:paraId="44F7794C" w14:textId="77777777" w:rsidR="002218E0" w:rsidRPr="006B0543" w:rsidRDefault="002218E0" w:rsidP="0028012D">
      <w:pPr>
        <w:pStyle w:val="Nagwek2"/>
        <w:keepNext w:val="0"/>
        <w:widowControl w:val="0"/>
        <w:numPr>
          <w:ilvl w:val="0"/>
          <w:numId w:val="0"/>
        </w:numPr>
        <w:spacing w:before="0" w:after="0"/>
        <w:rPr>
          <w:rFonts w:asciiTheme="minorHAnsi" w:hAnsiTheme="minorHAnsi" w:cstheme="minorHAnsi"/>
          <w:b/>
        </w:rPr>
      </w:pPr>
      <w:r w:rsidRPr="006B0543">
        <w:rPr>
          <w:rFonts w:asciiTheme="minorHAnsi" w:hAnsiTheme="minorHAnsi" w:cstheme="minorHAnsi"/>
          <w:b/>
        </w:rPr>
        <w:t>Załącznik nr 7 – Wzór Protokołu Odbioru</w:t>
      </w:r>
    </w:p>
    <w:p w14:paraId="64F522CA" w14:textId="77777777" w:rsidR="002218E0" w:rsidRPr="006B0543" w:rsidRDefault="002218E0" w:rsidP="0028012D">
      <w:pPr>
        <w:widowControl w:val="0"/>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2218E0" w:rsidRPr="006B0543" w14:paraId="3D36357B" w14:textId="77777777" w:rsidTr="00B42DD0">
        <w:trPr>
          <w:trHeight w:val="845"/>
        </w:trPr>
        <w:tc>
          <w:tcPr>
            <w:tcW w:w="2093" w:type="dxa"/>
            <w:shd w:val="clear" w:color="auto" w:fill="auto"/>
            <w:vAlign w:val="center"/>
          </w:tcPr>
          <w:p w14:paraId="2B447DF2"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rPr>
              <w:br w:type="page"/>
            </w:r>
            <w:r w:rsidRPr="006B0543">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7DA0693A" w14:textId="77777777" w:rsidR="002218E0" w:rsidRPr="006B0543" w:rsidRDefault="002218E0" w:rsidP="0028012D">
            <w:pPr>
              <w:pStyle w:val="Akapitzlist"/>
              <w:widowControl w:val="0"/>
              <w:ind w:left="0"/>
              <w:jc w:val="center"/>
              <w:rPr>
                <w:rFonts w:asciiTheme="minorHAnsi" w:hAnsiTheme="minorHAnsi" w:cstheme="minorHAnsi"/>
                <w:b/>
              </w:rPr>
            </w:pPr>
            <w:r w:rsidRPr="006B0543">
              <w:rPr>
                <w:rFonts w:asciiTheme="minorHAnsi" w:hAnsiTheme="minorHAnsi" w:cstheme="minorHAnsi"/>
                <w:b/>
              </w:rPr>
              <w:t>PROTOKÓŁ ODBIORU PRAC</w:t>
            </w:r>
          </w:p>
        </w:tc>
        <w:tc>
          <w:tcPr>
            <w:tcW w:w="2977" w:type="dxa"/>
            <w:shd w:val="clear" w:color="auto" w:fill="auto"/>
            <w:vAlign w:val="center"/>
          </w:tcPr>
          <w:p w14:paraId="0DF1DEBE"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Nr ref.:</w:t>
            </w:r>
          </w:p>
          <w:p w14:paraId="12FADE7E" w14:textId="77777777" w:rsidR="002218E0" w:rsidRPr="006B0543" w:rsidRDefault="002218E0" w:rsidP="0028012D">
            <w:pPr>
              <w:widowControl w:val="0"/>
              <w:jc w:val="center"/>
              <w:rPr>
                <w:rFonts w:asciiTheme="minorHAnsi" w:hAnsiTheme="minorHAnsi" w:cstheme="minorHAnsi"/>
                <w:b/>
              </w:rPr>
            </w:pPr>
          </w:p>
        </w:tc>
      </w:tr>
    </w:tbl>
    <w:p w14:paraId="63AE81E1" w14:textId="77777777" w:rsidR="002218E0" w:rsidRPr="006B0543" w:rsidRDefault="002218E0" w:rsidP="0028012D">
      <w:pPr>
        <w:pStyle w:val="Akapitzlist"/>
        <w:widowControl w:val="0"/>
        <w:spacing w:before="60" w:after="120" w:line="360" w:lineRule="auto"/>
        <w:ind w:left="0"/>
        <w:rPr>
          <w:rFonts w:asciiTheme="minorHAnsi" w:hAnsiTheme="minorHAnsi" w:cstheme="minorHAnsi"/>
        </w:rPr>
      </w:pPr>
      <w:r w:rsidRPr="006B0543">
        <w:rPr>
          <w:rFonts w:asciiTheme="minorHAnsi" w:hAnsiTheme="minorHAnsi" w:cstheme="minorHAnsi"/>
          <w:b/>
        </w:rPr>
        <w:t xml:space="preserve">Dotyczy umowy/zamówienia nr: </w:t>
      </w:r>
      <w:r w:rsidRPr="006B0543">
        <w:rPr>
          <w:rFonts w:asciiTheme="minorHAnsi" w:hAnsiTheme="minorHAnsi" w:cstheme="minorHAnsi"/>
        </w:rPr>
        <w:t>…</w:t>
      </w:r>
    </w:p>
    <w:p w14:paraId="38B9788B" w14:textId="77777777" w:rsidR="002218E0" w:rsidRPr="006B0543" w:rsidRDefault="002218E0" w:rsidP="0028012D">
      <w:pPr>
        <w:pStyle w:val="Akapitzlist"/>
        <w:widowControl w:val="0"/>
        <w:spacing w:before="60" w:after="120" w:line="360" w:lineRule="auto"/>
        <w:ind w:left="0"/>
        <w:rPr>
          <w:rFonts w:asciiTheme="minorHAnsi" w:hAnsiTheme="minorHAnsi" w:cstheme="minorHAnsi"/>
          <w:b/>
          <w:color w:val="000000" w:themeColor="text1"/>
        </w:rPr>
      </w:pPr>
      <w:r w:rsidRPr="006B0543">
        <w:rPr>
          <w:rFonts w:asciiTheme="minorHAnsi" w:hAnsiTheme="minorHAnsi" w:cstheme="minorHAnsi"/>
          <w:b/>
          <w:color w:val="000000" w:themeColor="text1"/>
        </w:rPr>
        <w:t>Nazwa, tytuł umowy:</w:t>
      </w:r>
    </w:p>
    <w:p w14:paraId="3E52443D" w14:textId="77777777" w:rsidR="002218E0" w:rsidRPr="006B0543" w:rsidRDefault="002218E0" w:rsidP="0028012D">
      <w:pPr>
        <w:pStyle w:val="Akapitzlist"/>
        <w:widowControl w:val="0"/>
        <w:spacing w:before="60" w:after="120" w:line="360" w:lineRule="auto"/>
        <w:ind w:left="0"/>
        <w:rPr>
          <w:rFonts w:asciiTheme="minorHAnsi" w:hAnsiTheme="minorHAnsi" w:cstheme="minorHAnsi"/>
          <w:b/>
          <w:color w:val="000000" w:themeColor="text1"/>
        </w:rPr>
      </w:pPr>
      <w:r w:rsidRPr="006B0543">
        <w:rPr>
          <w:rFonts w:asciiTheme="minorHAnsi" w:hAnsiTheme="minorHAnsi" w:cstheme="minorHAnsi"/>
          <w:b/>
          <w:color w:val="000000" w:themeColor="text1"/>
        </w:rPr>
        <w:t>Miejsce realizacji zamówienia (zakład): …</w:t>
      </w:r>
    </w:p>
    <w:p w14:paraId="7510A688" w14:textId="77777777" w:rsidR="002218E0" w:rsidRPr="006B0543" w:rsidRDefault="002218E0" w:rsidP="0028012D">
      <w:pPr>
        <w:pStyle w:val="Akapitzlist"/>
        <w:widowControl w:val="0"/>
        <w:spacing w:after="120" w:line="360" w:lineRule="auto"/>
        <w:ind w:left="0"/>
        <w:rPr>
          <w:rFonts w:asciiTheme="minorHAnsi" w:hAnsiTheme="minorHAnsi" w:cstheme="minorHAnsi"/>
        </w:rPr>
      </w:pPr>
      <w:r w:rsidRPr="006B0543">
        <w:rPr>
          <w:rFonts w:asciiTheme="minorHAnsi" w:hAnsiTheme="minorHAnsi" w:cstheme="minorHAnsi"/>
          <w:b/>
        </w:rPr>
        <w:t>Obiekt:</w:t>
      </w:r>
      <w:r w:rsidRPr="006B0543">
        <w:rPr>
          <w:rFonts w:asciiTheme="minorHAnsi" w:hAnsiTheme="minorHAnsi" w:cstheme="minorHAnsi"/>
        </w:rPr>
        <w:t xml:space="preserve"> …</w:t>
      </w:r>
    </w:p>
    <w:p w14:paraId="1AD1AF76" w14:textId="77777777" w:rsidR="002218E0" w:rsidRPr="006B0543" w:rsidRDefault="002218E0" w:rsidP="0028012D">
      <w:pPr>
        <w:pStyle w:val="Akapitzlist"/>
        <w:widowControl w:val="0"/>
        <w:spacing w:after="120" w:line="360" w:lineRule="auto"/>
        <w:ind w:left="0"/>
        <w:rPr>
          <w:rFonts w:asciiTheme="minorHAnsi" w:hAnsiTheme="minorHAnsi" w:cstheme="minorHAnsi"/>
        </w:rPr>
      </w:pPr>
      <w:r w:rsidRPr="006B0543">
        <w:rPr>
          <w:rFonts w:asciiTheme="minorHAnsi" w:hAnsiTheme="minorHAnsi" w:cstheme="minorHAnsi"/>
          <w:b/>
        </w:rPr>
        <w:t>Data wystawienia protokołu:</w:t>
      </w:r>
      <w:r w:rsidRPr="006B0543">
        <w:rPr>
          <w:rFonts w:asciiTheme="minorHAnsi" w:hAnsiTheme="minorHAnsi" w:cstheme="minorHAnsi"/>
        </w:rPr>
        <w:t xml:space="preserve"> …</w:t>
      </w:r>
    </w:p>
    <w:p w14:paraId="794505AD" w14:textId="77777777" w:rsidR="002218E0" w:rsidRPr="006B0543" w:rsidRDefault="002218E0" w:rsidP="0028012D">
      <w:pPr>
        <w:pStyle w:val="Akapitzlist"/>
        <w:widowControl w:val="0"/>
        <w:spacing w:after="120" w:line="360" w:lineRule="auto"/>
        <w:ind w:left="0"/>
        <w:jc w:val="both"/>
        <w:rPr>
          <w:rFonts w:asciiTheme="minorHAnsi" w:hAnsiTheme="minorHAnsi" w:cstheme="minorHAnsi"/>
        </w:rPr>
      </w:pPr>
      <w:r w:rsidRPr="006B0543">
        <w:rPr>
          <w:rFonts w:asciiTheme="minorHAnsi" w:hAnsiTheme="minorHAnsi" w:cstheme="minorHAnsi"/>
        </w:rPr>
        <w:t>Przy udziale przedstawicieli Stron (wskazanych w umowie), na podstawie niniejszego protokołu odebrano następujące prace i stwierdzono j.n.:</w:t>
      </w:r>
    </w:p>
    <w:p w14:paraId="67F7A672"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w:t>
      </w:r>
      <w:r w:rsidRPr="006B0543">
        <w:rPr>
          <w:rFonts w:asciiTheme="minorHAnsi" w:hAnsiTheme="minorHAnsi" w:cstheme="minorHAnsi"/>
          <w:b/>
        </w:rPr>
        <w:t>Imię Nazwisko…</w:t>
      </w:r>
      <w:r w:rsidRPr="006B0543">
        <w:rPr>
          <w:rFonts w:asciiTheme="minorHAnsi" w:hAnsiTheme="minorHAnsi" w:cstheme="minorHAnsi"/>
        </w:rPr>
        <w:t xml:space="preserve">                                                     </w:t>
      </w:r>
      <w:r w:rsidRPr="006B0543">
        <w:rPr>
          <w:rFonts w:asciiTheme="minorHAnsi" w:hAnsiTheme="minorHAnsi" w:cstheme="minorHAnsi"/>
          <w:b/>
        </w:rPr>
        <w:t>Imię nazwisko…</w:t>
      </w:r>
    </w:p>
    <w:p w14:paraId="22B95322"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2218E0" w:rsidRPr="006B0543" w14:paraId="141F00D9" w14:textId="77777777" w:rsidTr="00B42DD0">
        <w:trPr>
          <w:trHeight w:val="476"/>
        </w:trPr>
        <w:tc>
          <w:tcPr>
            <w:tcW w:w="675" w:type="dxa"/>
            <w:vAlign w:val="center"/>
          </w:tcPr>
          <w:p w14:paraId="3AB71286"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r w:rsidRPr="006B0543">
              <w:rPr>
                <w:rFonts w:asciiTheme="minorHAnsi" w:hAnsiTheme="minorHAnsi" w:cstheme="minorHAnsi"/>
              </w:rPr>
              <w:t>L.p.</w:t>
            </w:r>
          </w:p>
        </w:tc>
        <w:tc>
          <w:tcPr>
            <w:tcW w:w="2410" w:type="dxa"/>
            <w:vAlign w:val="center"/>
          </w:tcPr>
          <w:p w14:paraId="1C4E69FC"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color w:val="000000" w:themeColor="text1"/>
              </w:rPr>
            </w:pPr>
            <w:r w:rsidRPr="006B0543">
              <w:rPr>
                <w:rFonts w:asciiTheme="minorHAnsi" w:hAnsiTheme="minorHAnsi" w:cstheme="minorHAnsi"/>
                <w:color w:val="000000" w:themeColor="text1"/>
              </w:rPr>
              <w:t>Nr umowy/zamówienia</w:t>
            </w:r>
          </w:p>
        </w:tc>
        <w:tc>
          <w:tcPr>
            <w:tcW w:w="4394" w:type="dxa"/>
            <w:vAlign w:val="center"/>
          </w:tcPr>
          <w:p w14:paraId="0744B115"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r w:rsidRPr="006B0543">
              <w:rPr>
                <w:rFonts w:asciiTheme="minorHAnsi" w:hAnsiTheme="minorHAnsi" w:cstheme="minorHAnsi"/>
              </w:rPr>
              <w:t>Opis prac</w:t>
            </w:r>
          </w:p>
        </w:tc>
        <w:tc>
          <w:tcPr>
            <w:tcW w:w="2694" w:type="dxa"/>
            <w:vAlign w:val="center"/>
          </w:tcPr>
          <w:p w14:paraId="714A1F82"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p>
          <w:p w14:paraId="43A7B6DC"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r w:rsidRPr="006B0543">
              <w:rPr>
                <w:rFonts w:asciiTheme="minorHAnsi" w:hAnsiTheme="minorHAnsi" w:cstheme="minorHAnsi"/>
              </w:rPr>
              <w:t>Wartość  [zł]</w:t>
            </w:r>
          </w:p>
        </w:tc>
      </w:tr>
      <w:tr w:rsidR="002218E0" w:rsidRPr="006B0543" w14:paraId="2AB0B734" w14:textId="77777777" w:rsidTr="00B42DD0">
        <w:trPr>
          <w:trHeight w:val="1759"/>
        </w:trPr>
        <w:tc>
          <w:tcPr>
            <w:tcW w:w="675" w:type="dxa"/>
          </w:tcPr>
          <w:p w14:paraId="04704008"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r w:rsidRPr="006B0543">
              <w:rPr>
                <w:rFonts w:asciiTheme="minorHAnsi" w:hAnsiTheme="minorHAnsi" w:cstheme="minorHAnsi"/>
              </w:rPr>
              <w:t>1.</w:t>
            </w:r>
          </w:p>
        </w:tc>
        <w:tc>
          <w:tcPr>
            <w:tcW w:w="2410" w:type="dxa"/>
          </w:tcPr>
          <w:p w14:paraId="6155130C"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i/>
                <w:color w:val="FF0000"/>
              </w:rPr>
            </w:pPr>
          </w:p>
        </w:tc>
        <w:tc>
          <w:tcPr>
            <w:tcW w:w="4394" w:type="dxa"/>
          </w:tcPr>
          <w:p w14:paraId="17C8B0A4"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i/>
                <w:color w:val="FF0000"/>
              </w:rPr>
            </w:pPr>
          </w:p>
        </w:tc>
        <w:tc>
          <w:tcPr>
            <w:tcW w:w="2694" w:type="dxa"/>
          </w:tcPr>
          <w:p w14:paraId="092D5208"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tc>
      </w:tr>
      <w:tr w:rsidR="002218E0" w:rsidRPr="006B0543" w14:paraId="5A53BFF7" w14:textId="77777777" w:rsidTr="00B42DD0">
        <w:trPr>
          <w:trHeight w:val="70"/>
        </w:trPr>
        <w:tc>
          <w:tcPr>
            <w:tcW w:w="7479" w:type="dxa"/>
            <w:gridSpan w:val="3"/>
          </w:tcPr>
          <w:p w14:paraId="58710581" w14:textId="77777777" w:rsidR="002218E0" w:rsidRPr="006B0543" w:rsidRDefault="002218E0" w:rsidP="0028012D">
            <w:pPr>
              <w:pStyle w:val="Akapitzlist"/>
              <w:widowControl w:val="0"/>
              <w:tabs>
                <w:tab w:val="center" w:pos="2268"/>
                <w:tab w:val="center" w:pos="7230"/>
              </w:tabs>
              <w:ind w:left="0"/>
              <w:jc w:val="right"/>
              <w:rPr>
                <w:rFonts w:asciiTheme="minorHAnsi" w:hAnsiTheme="minorHAnsi" w:cstheme="minorHAnsi"/>
              </w:rPr>
            </w:pPr>
            <w:r w:rsidRPr="006B0543">
              <w:rPr>
                <w:rFonts w:asciiTheme="minorHAnsi" w:hAnsiTheme="minorHAnsi" w:cstheme="minorHAnsi"/>
              </w:rPr>
              <w:t>RAZEM</w:t>
            </w:r>
          </w:p>
        </w:tc>
        <w:tc>
          <w:tcPr>
            <w:tcW w:w="2694" w:type="dxa"/>
          </w:tcPr>
          <w:p w14:paraId="02ED07E0"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tc>
      </w:tr>
    </w:tbl>
    <w:p w14:paraId="59F84B49"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p w14:paraId="256D1739"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Zakres odbioru wykonanych prac objętych niniejszym protokołem jest: zgodny/niezgodny* z umową</w:t>
      </w:r>
    </w:p>
    <w:p w14:paraId="6520A82B"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Jakość i terminowość wykonanych prac: …</w:t>
      </w:r>
    </w:p>
    <w:p w14:paraId="30E057E2"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Strony potwierdzają rozliczenie materiałów przekazanych przez Zamawiającego: …</w:t>
      </w:r>
    </w:p>
    <w:p w14:paraId="29983FE9"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color w:val="000000" w:themeColor="text1"/>
        </w:rPr>
      </w:pPr>
      <w:r w:rsidRPr="006B0543">
        <w:rPr>
          <w:rFonts w:asciiTheme="minorHAnsi" w:hAnsiTheme="minorHAnsi" w:cstheme="minorHAnsi"/>
          <w:color w:val="000000" w:themeColor="text1"/>
        </w:rPr>
        <w:t>Uwagi, spostrzeżenia i usterki: …</w:t>
      </w:r>
    </w:p>
    <w:p w14:paraId="50D89A12" w14:textId="77777777" w:rsidR="002218E0" w:rsidRPr="006B0543" w:rsidRDefault="002218E0" w:rsidP="0028012D">
      <w:pPr>
        <w:pStyle w:val="Akapitzlist"/>
        <w:widowControl w:val="0"/>
        <w:tabs>
          <w:tab w:val="center" w:pos="2268"/>
          <w:tab w:val="center" w:pos="7230"/>
        </w:tabs>
        <w:rPr>
          <w:rFonts w:asciiTheme="minorHAnsi" w:hAnsiTheme="minorHAnsi" w:cstheme="minorHAnsi"/>
          <w:color w:val="000000" w:themeColor="text1"/>
        </w:rPr>
      </w:pPr>
    </w:p>
    <w:p w14:paraId="209B88DF"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r w:rsidRPr="006B0543">
        <w:rPr>
          <w:rFonts w:asciiTheme="minorHAnsi" w:hAnsiTheme="minorHAnsi" w:cstheme="minorHAnsi"/>
          <w:snapToGrid w:val="0"/>
          <w:color w:val="000000" w:themeColor="text1"/>
        </w:rPr>
        <w:t>5. Jeżeli wykonywane prace wymagały stosowania procedury punktów stop to strony wg podpisów j.n.</w:t>
      </w:r>
    </w:p>
    <w:p w14:paraId="09DE8ECF"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r w:rsidRPr="006B0543">
        <w:rPr>
          <w:rFonts w:asciiTheme="minorHAnsi" w:hAnsiTheme="minorHAnsi" w:cstheme="minorHAnsi"/>
          <w:snapToGrid w:val="0"/>
          <w:color w:val="000000" w:themeColor="text1"/>
        </w:rPr>
        <w:t xml:space="preserve">    oświadczają, że działania wg procedury zrealizowano i stosowne dokumenty sporządzono i podpisano.</w:t>
      </w:r>
    </w:p>
    <w:p w14:paraId="3A194CBA"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77A157E1" w14:textId="77777777" w:rsidR="002218E0" w:rsidRPr="006B0543" w:rsidRDefault="002218E0" w:rsidP="0028012D">
      <w:pPr>
        <w:widowControl w:val="0"/>
        <w:spacing w:after="200" w:line="276" w:lineRule="auto"/>
        <w:ind w:right="-567"/>
        <w:contextualSpacing/>
        <w:rPr>
          <w:rFonts w:asciiTheme="minorHAnsi" w:hAnsiTheme="minorHAnsi" w:cstheme="minorHAnsi"/>
          <w:snapToGrid w:val="0"/>
          <w:color w:val="000000" w:themeColor="text1"/>
        </w:rPr>
      </w:pPr>
    </w:p>
    <w:p w14:paraId="03B54A8D"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Podpisy przedstawicieli Stron wskazanych w umowie:</w:t>
      </w:r>
    </w:p>
    <w:p w14:paraId="5CF9C7C8"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p w14:paraId="75722536"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                                                              …………………………………..</w:t>
      </w:r>
      <w:r w:rsidRPr="006B0543">
        <w:rPr>
          <w:rFonts w:asciiTheme="minorHAnsi" w:hAnsiTheme="minorHAnsi" w:cstheme="minorHAnsi"/>
        </w:rPr>
        <w:tab/>
      </w:r>
    </w:p>
    <w:p w14:paraId="370A757D"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i/>
        </w:rPr>
        <w:t xml:space="preserve">              Przedstawiciel Zamawiającego 1</w:t>
      </w:r>
      <w:r w:rsidRPr="006B0543">
        <w:rPr>
          <w:rFonts w:asciiTheme="minorHAnsi" w:hAnsiTheme="minorHAnsi" w:cstheme="minorHAnsi"/>
        </w:rPr>
        <w:tab/>
      </w:r>
      <w:r w:rsidRPr="006B0543">
        <w:rPr>
          <w:rFonts w:asciiTheme="minorHAnsi" w:hAnsiTheme="minorHAnsi" w:cstheme="minorHAnsi"/>
          <w:i/>
        </w:rPr>
        <w:t>Przedstawiciel Wykonawcy</w:t>
      </w:r>
    </w:p>
    <w:p w14:paraId="274A1367" w14:textId="77777777" w:rsidR="002218E0" w:rsidRPr="006B0543" w:rsidRDefault="002218E0" w:rsidP="0028012D">
      <w:pPr>
        <w:pStyle w:val="Akapitzlist"/>
        <w:widowControl w:val="0"/>
        <w:ind w:left="0"/>
        <w:rPr>
          <w:rFonts w:asciiTheme="minorHAnsi" w:hAnsiTheme="minorHAnsi" w:cstheme="minorHAnsi"/>
        </w:rPr>
      </w:pPr>
    </w:p>
    <w:p w14:paraId="5FD72BD6" w14:textId="77777777" w:rsidR="002218E0" w:rsidRPr="006B0543" w:rsidRDefault="002218E0" w:rsidP="0028012D">
      <w:pPr>
        <w:pStyle w:val="Akapitzlist"/>
        <w:widowControl w:val="0"/>
        <w:ind w:left="0"/>
        <w:rPr>
          <w:rFonts w:asciiTheme="minorHAnsi" w:hAnsiTheme="minorHAnsi" w:cstheme="minorHAnsi"/>
        </w:rPr>
      </w:pPr>
    </w:p>
    <w:p w14:paraId="5CB98D47"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w:t>
      </w:r>
      <w:r w:rsidRPr="006B0543">
        <w:rPr>
          <w:rFonts w:asciiTheme="minorHAnsi" w:hAnsiTheme="minorHAnsi" w:cstheme="minorHAnsi"/>
        </w:rPr>
        <w:tab/>
      </w:r>
    </w:p>
    <w:p w14:paraId="556DC325" w14:textId="77777777" w:rsidR="002218E0" w:rsidRPr="006B0543" w:rsidRDefault="002218E0" w:rsidP="0028012D">
      <w:pPr>
        <w:pStyle w:val="Akapitzlist"/>
        <w:widowControl w:val="0"/>
        <w:ind w:left="0"/>
        <w:rPr>
          <w:rFonts w:asciiTheme="minorHAnsi" w:hAnsiTheme="minorHAnsi" w:cstheme="minorHAnsi"/>
        </w:rPr>
      </w:pPr>
      <w:r w:rsidRPr="006B0543">
        <w:rPr>
          <w:rFonts w:asciiTheme="minorHAnsi" w:hAnsiTheme="minorHAnsi" w:cstheme="minorHAnsi"/>
          <w:i/>
        </w:rPr>
        <w:t xml:space="preserve">               Przedstawiciel Zamawiającego 2</w:t>
      </w:r>
    </w:p>
    <w:p w14:paraId="6EE440EC" w14:textId="77777777" w:rsidR="002218E0" w:rsidRPr="006B0543" w:rsidRDefault="002218E0" w:rsidP="0028012D">
      <w:pPr>
        <w:pStyle w:val="Akapitzlist"/>
        <w:widowControl w:val="0"/>
        <w:ind w:left="0"/>
        <w:rPr>
          <w:rFonts w:asciiTheme="minorHAnsi" w:hAnsiTheme="minorHAnsi" w:cstheme="minorHAnsi"/>
        </w:rPr>
      </w:pPr>
    </w:p>
    <w:p w14:paraId="42CF7D7F" w14:textId="55CFD34F" w:rsidR="00E72FC0" w:rsidRDefault="002218E0" w:rsidP="0028012D">
      <w:pPr>
        <w:widowControl w:val="0"/>
        <w:spacing w:after="200" w:line="276" w:lineRule="auto"/>
        <w:ind w:left="360" w:right="-567"/>
        <w:contextualSpacing/>
        <w:rPr>
          <w:rFonts w:asciiTheme="minorHAnsi" w:hAnsiTheme="minorHAnsi" w:cstheme="minorHAnsi"/>
        </w:rPr>
      </w:pPr>
      <w:r w:rsidRPr="006B0543">
        <w:rPr>
          <w:rFonts w:asciiTheme="minorHAnsi" w:hAnsiTheme="minorHAnsi" w:cstheme="minorHAnsi"/>
          <w:b/>
        </w:rPr>
        <w:t xml:space="preserve">Data podpisania: </w:t>
      </w:r>
      <w:r w:rsidRPr="006B0543">
        <w:rPr>
          <w:rFonts w:asciiTheme="minorHAnsi" w:hAnsiTheme="minorHAnsi" w:cstheme="minorHAnsi"/>
        </w:rPr>
        <w:t>…</w:t>
      </w:r>
    </w:p>
    <w:p w14:paraId="382539F4" w14:textId="1BA74199" w:rsidR="00E72FC0" w:rsidRDefault="00E72FC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7A8C3E34" w14:textId="0D51C9CF" w:rsidR="00E72FC0" w:rsidRDefault="00E72FC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15B7B98F" w14:textId="05E1F81F" w:rsidR="00E72FC0" w:rsidRDefault="00E72FC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48F873A9" w14:textId="2367EF7F" w:rsidR="00E72FC0" w:rsidRDefault="00E72FC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655BA863" w14:textId="77777777" w:rsidR="00E72FC0" w:rsidRPr="006B0543" w:rsidRDefault="00E72FC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7E4EAE9F" w14:textId="77777777" w:rsidR="002218E0" w:rsidRPr="006B0543" w:rsidRDefault="002218E0" w:rsidP="00695E83">
      <w:pPr>
        <w:widowControl w:val="0"/>
        <w:spacing w:after="200" w:line="276" w:lineRule="auto"/>
        <w:ind w:left="360" w:right="-567"/>
        <w:contextualSpacing/>
        <w:rPr>
          <w:rFonts w:asciiTheme="minorHAnsi" w:hAnsiTheme="minorHAnsi" w:cstheme="minorHAnsi"/>
        </w:rPr>
      </w:pPr>
    </w:p>
    <w:p w14:paraId="2B8E1594" w14:textId="77777777" w:rsidR="006B0543" w:rsidRPr="00C03353" w:rsidRDefault="006B0543" w:rsidP="0028012D">
      <w:pPr>
        <w:widowControl w:val="0"/>
        <w:tabs>
          <w:tab w:val="left" w:pos="8964"/>
        </w:tabs>
        <w:rPr>
          <w:rFonts w:asciiTheme="minorHAnsi" w:hAnsiTheme="minorHAnsi" w:cstheme="minorHAnsi"/>
          <w:b/>
        </w:rPr>
      </w:pPr>
      <w:r w:rsidRPr="00C03353">
        <w:rPr>
          <w:rFonts w:asciiTheme="minorHAnsi" w:hAnsiTheme="minorHAnsi" w:cstheme="minorHAnsi"/>
          <w:b/>
        </w:rPr>
        <w:t xml:space="preserve">Załącznik nr 8 – Ubezpieczenia </w:t>
      </w:r>
    </w:p>
    <w:p w14:paraId="3C98F791" w14:textId="77777777" w:rsidR="00E72FC0" w:rsidRPr="004F05F8" w:rsidRDefault="00E72FC0" w:rsidP="00E72FC0">
      <w:pPr>
        <w:pStyle w:val="Akapitzlist"/>
        <w:numPr>
          <w:ilvl w:val="0"/>
          <w:numId w:val="51"/>
        </w:numPr>
        <w:spacing w:before="120" w:after="60" w:line="260" w:lineRule="exact"/>
        <w:jc w:val="both"/>
        <w:rPr>
          <w:rFonts w:asciiTheme="minorHAnsi" w:hAnsiTheme="minorHAnsi" w:cstheme="minorHAnsi"/>
          <w:b/>
          <w:color w:val="092D74"/>
        </w:rPr>
      </w:pPr>
      <w:r w:rsidRPr="004F05F8">
        <w:rPr>
          <w:rFonts w:asciiTheme="minorHAnsi" w:hAnsiTheme="minorHAnsi" w:cstheme="minorHAnsi"/>
          <w:b/>
          <w:color w:val="092D74"/>
        </w:rPr>
        <w:t xml:space="preserve">UBEZPIECZENIA OC ZAWIERANE PRZEZ WYKONAWCĘ </w:t>
      </w:r>
    </w:p>
    <w:p w14:paraId="1BBF8EE9" w14:textId="77777777" w:rsidR="00E72FC0" w:rsidRPr="00482BB8" w:rsidRDefault="00E72FC0" w:rsidP="00E72FC0">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E72FC0" w:rsidRPr="00482BB8" w14:paraId="4C87DC22" w14:textId="77777777" w:rsidTr="00E72FC0">
        <w:trPr>
          <w:trHeight w:val="372"/>
        </w:trPr>
        <w:tc>
          <w:tcPr>
            <w:tcW w:w="10065" w:type="dxa"/>
            <w:gridSpan w:val="2"/>
            <w:shd w:val="clear" w:color="auto" w:fill="17365D"/>
            <w:vAlign w:val="center"/>
          </w:tcPr>
          <w:p w14:paraId="37C2F042" w14:textId="5ED08899" w:rsidR="00E72FC0" w:rsidRPr="00482BB8" w:rsidRDefault="00E72FC0">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E72FC0" w:rsidRPr="00482BB8" w14:paraId="4B8938D4" w14:textId="77777777" w:rsidTr="00E72FC0">
        <w:trPr>
          <w:trHeight w:val="439"/>
        </w:trPr>
        <w:tc>
          <w:tcPr>
            <w:tcW w:w="2843" w:type="dxa"/>
            <w:shd w:val="clear" w:color="auto" w:fill="auto"/>
            <w:vAlign w:val="center"/>
          </w:tcPr>
          <w:p w14:paraId="1314DB1F" w14:textId="77777777" w:rsidR="00E72FC0" w:rsidRPr="00482BB8" w:rsidRDefault="00E72FC0" w:rsidP="00E72FC0">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2226F4C7" w14:textId="77777777" w:rsidR="00E72FC0" w:rsidRPr="00482BB8" w:rsidRDefault="00E72FC0" w:rsidP="00E72FC0">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E72FC0" w:rsidRPr="00482BB8" w14:paraId="45FEB376" w14:textId="77777777" w:rsidTr="00E72FC0">
        <w:trPr>
          <w:trHeight w:val="7170"/>
        </w:trPr>
        <w:tc>
          <w:tcPr>
            <w:tcW w:w="2843" w:type="dxa"/>
            <w:shd w:val="clear" w:color="auto" w:fill="auto"/>
          </w:tcPr>
          <w:p w14:paraId="6A56023E" w14:textId="77777777" w:rsidR="00E72FC0" w:rsidRPr="00482BB8" w:rsidRDefault="00E72FC0" w:rsidP="00E72FC0">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00A0ED94" w14:textId="77777777" w:rsidR="00E72FC0" w:rsidRPr="00482BB8" w:rsidRDefault="00E72FC0" w:rsidP="00E72FC0">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38C6ED34" w14:textId="77777777" w:rsidR="00E72FC0" w:rsidRPr="00482BB8" w:rsidRDefault="00E72FC0" w:rsidP="00695E83">
            <w:pPr>
              <w:pStyle w:val="Nagwek2"/>
              <w:numPr>
                <w:ilvl w:val="0"/>
                <w:numId w:val="82"/>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4286C4B3" w14:textId="77777777" w:rsidR="00E72FC0" w:rsidRPr="00482BB8" w:rsidRDefault="00E72FC0" w:rsidP="00695E83">
            <w:pPr>
              <w:pStyle w:val="Nagwek2"/>
              <w:numPr>
                <w:ilvl w:val="0"/>
                <w:numId w:val="82"/>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4734E00B" w14:textId="77777777" w:rsidR="00E72FC0" w:rsidRPr="00482BB8" w:rsidRDefault="00E72FC0" w:rsidP="00695E83">
            <w:pPr>
              <w:pStyle w:val="Nagwek2"/>
              <w:numPr>
                <w:ilvl w:val="0"/>
                <w:numId w:val="82"/>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5283D7BE" w14:textId="77777777" w:rsidR="00E72FC0" w:rsidRPr="00482BB8" w:rsidRDefault="00E72FC0" w:rsidP="00695E83">
            <w:pPr>
              <w:pStyle w:val="Akapitzlist"/>
              <w:numPr>
                <w:ilvl w:val="0"/>
                <w:numId w:val="82"/>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26F87462" w14:textId="77777777" w:rsidR="00E72FC0" w:rsidRPr="00482BB8" w:rsidRDefault="00E72FC0" w:rsidP="00695E83">
            <w:pPr>
              <w:pStyle w:val="Nagwek2"/>
              <w:numPr>
                <w:ilvl w:val="0"/>
                <w:numId w:val="82"/>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24959DB5" w14:textId="77777777" w:rsidR="00E72FC0" w:rsidRPr="00482BB8" w:rsidRDefault="00E72FC0" w:rsidP="00695E83">
            <w:pPr>
              <w:pStyle w:val="Nagwek2"/>
              <w:numPr>
                <w:ilvl w:val="0"/>
                <w:numId w:val="82"/>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08231C3B" w14:textId="77777777" w:rsidR="00E72FC0" w:rsidRPr="00482BB8" w:rsidRDefault="00E72FC0" w:rsidP="00695E83">
            <w:pPr>
              <w:pStyle w:val="Akapitzlist"/>
              <w:numPr>
                <w:ilvl w:val="0"/>
                <w:numId w:val="82"/>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E72FC0" w:rsidRPr="00482BB8" w14:paraId="49616CD3" w14:textId="77777777" w:rsidTr="00E72FC0">
        <w:trPr>
          <w:trHeight w:val="348"/>
        </w:trPr>
        <w:tc>
          <w:tcPr>
            <w:tcW w:w="2843" w:type="dxa"/>
            <w:shd w:val="clear" w:color="auto" w:fill="auto"/>
          </w:tcPr>
          <w:p w14:paraId="5737A044" w14:textId="77777777" w:rsidR="00E72FC0" w:rsidRPr="00482BB8" w:rsidRDefault="00E72FC0" w:rsidP="00E72FC0">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0C0C27D9" w14:textId="77777777" w:rsidR="00E72FC0" w:rsidRPr="00482BB8" w:rsidRDefault="00E72FC0" w:rsidP="00E72FC0">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E72FC0" w:rsidRPr="00482BB8" w14:paraId="0BA2ADE6" w14:textId="77777777" w:rsidTr="00E72FC0">
        <w:trPr>
          <w:trHeight w:val="607"/>
        </w:trPr>
        <w:tc>
          <w:tcPr>
            <w:tcW w:w="2843" w:type="dxa"/>
            <w:shd w:val="clear" w:color="auto" w:fill="auto"/>
          </w:tcPr>
          <w:p w14:paraId="3998AEF3" w14:textId="77777777" w:rsidR="00E72FC0" w:rsidRPr="00482BB8" w:rsidRDefault="00E72FC0" w:rsidP="00E72FC0">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317C6104" w14:textId="3E65D2CD" w:rsidR="00E72FC0" w:rsidRPr="00482BB8" w:rsidRDefault="00E72FC0" w:rsidP="00FC49FF">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FC49FF">
              <w:rPr>
                <w:rFonts w:asciiTheme="minorHAnsi" w:hAnsiTheme="minorHAnsi" w:cstheme="minorHAnsi"/>
                <w:b/>
                <w:i/>
              </w:rPr>
              <w:t>2 000 000,00</w:t>
            </w:r>
            <w:r w:rsidRPr="00482BB8">
              <w:rPr>
                <w:rFonts w:asciiTheme="minorHAnsi" w:hAnsiTheme="minorHAnsi" w:cstheme="minorHAnsi"/>
                <w:b/>
                <w:i/>
              </w:rPr>
              <w:t xml:space="preserve"> PLN, a udział własny nie większy niż 10% wartości sumy ubezpieczenia, jednak nie więcej niż</w:t>
            </w:r>
            <w:r w:rsidR="00FC49FF">
              <w:rPr>
                <w:rFonts w:asciiTheme="minorHAnsi" w:hAnsiTheme="minorHAnsi" w:cstheme="minorHAnsi"/>
                <w:b/>
                <w:i/>
              </w:rPr>
              <w:t>2</w:t>
            </w:r>
            <w:r w:rsidRPr="00482BB8">
              <w:rPr>
                <w:rFonts w:asciiTheme="minorHAnsi" w:hAnsiTheme="minorHAnsi" w:cstheme="minorHAnsi"/>
                <w:b/>
                <w:i/>
              </w:rPr>
              <w:t xml:space="preserve">00.000,00 PLN (słownie: </w:t>
            </w:r>
            <w:r w:rsidR="00FC49FF">
              <w:rPr>
                <w:rFonts w:asciiTheme="minorHAnsi" w:hAnsiTheme="minorHAnsi" w:cstheme="minorHAnsi"/>
                <w:b/>
                <w:i/>
              </w:rPr>
              <w:t>dwieście</w:t>
            </w:r>
            <w:r w:rsidR="00FC49FF" w:rsidRPr="00482BB8">
              <w:rPr>
                <w:rFonts w:asciiTheme="minorHAnsi" w:hAnsiTheme="minorHAnsi" w:cstheme="minorHAnsi"/>
                <w:b/>
                <w:i/>
              </w:rPr>
              <w:t xml:space="preserve"> </w:t>
            </w:r>
            <w:r w:rsidRPr="00482BB8">
              <w:rPr>
                <w:rFonts w:asciiTheme="minorHAnsi" w:hAnsiTheme="minorHAnsi" w:cstheme="minorHAnsi"/>
                <w:b/>
                <w:i/>
              </w:rPr>
              <w:t>tysięcy złotych).</w:t>
            </w:r>
          </w:p>
        </w:tc>
      </w:tr>
      <w:tr w:rsidR="00E72FC0" w:rsidRPr="00482BB8" w14:paraId="77DC5CFD" w14:textId="77777777" w:rsidTr="00E72FC0">
        <w:trPr>
          <w:trHeight w:val="416"/>
        </w:trPr>
        <w:tc>
          <w:tcPr>
            <w:tcW w:w="2843" w:type="dxa"/>
            <w:shd w:val="clear" w:color="auto" w:fill="auto"/>
          </w:tcPr>
          <w:p w14:paraId="7AF6030E" w14:textId="77777777" w:rsidR="00E72FC0" w:rsidRPr="00482BB8" w:rsidRDefault="00E72FC0" w:rsidP="00E72FC0">
            <w:pPr>
              <w:spacing w:before="120" w:after="120"/>
              <w:rPr>
                <w:rFonts w:asciiTheme="minorHAnsi" w:hAnsiTheme="minorHAnsi" w:cstheme="minorHAnsi"/>
              </w:rPr>
            </w:pPr>
            <w:r w:rsidRPr="00482BB8">
              <w:rPr>
                <w:rFonts w:asciiTheme="minorHAnsi" w:hAnsiTheme="minorHAnsi" w:cstheme="minorHAnsi"/>
              </w:rPr>
              <w:t>Trigger</w:t>
            </w:r>
          </w:p>
        </w:tc>
        <w:tc>
          <w:tcPr>
            <w:tcW w:w="7222" w:type="dxa"/>
            <w:shd w:val="clear" w:color="auto" w:fill="auto"/>
          </w:tcPr>
          <w:p w14:paraId="4AE01A42" w14:textId="77777777" w:rsidR="00E72FC0" w:rsidRPr="00482BB8" w:rsidRDefault="00E72FC0" w:rsidP="00E72FC0">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Wymagany trigger polisy: loss occurrence (wypadek ubezpieczeniowy związany z faktem wystąpienia lub powstania szkody, który wystąpił w okresie ubezpieczenia).</w:t>
            </w:r>
          </w:p>
          <w:p w14:paraId="125C3EA8" w14:textId="77777777" w:rsidR="00E72FC0" w:rsidRPr="00482BB8" w:rsidRDefault="00E72FC0" w:rsidP="00E72FC0">
            <w:pPr>
              <w:pStyle w:val="Nagwek2"/>
              <w:spacing w:before="160" w:line="240" w:lineRule="exact"/>
              <w:ind w:right="181"/>
              <w:rPr>
                <w:rFonts w:asciiTheme="minorHAnsi" w:hAnsiTheme="minorHAnsi" w:cstheme="minorHAnsi"/>
              </w:rPr>
            </w:pPr>
            <w:r w:rsidRPr="00482BB8">
              <w:rPr>
                <w:rFonts w:asciiTheme="minorHAnsi" w:hAnsiTheme="minorHAnsi" w:cstheme="minorHAnsi"/>
                <w:b/>
                <w:i/>
              </w:rPr>
              <w:t>Zamawiający może dopuścić trigger claims made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r w:rsidR="00E72FC0" w:rsidRPr="00482BB8" w14:paraId="4FDDE242" w14:textId="77777777" w:rsidTr="00E72FC0">
        <w:trPr>
          <w:trHeight w:val="416"/>
        </w:trPr>
        <w:tc>
          <w:tcPr>
            <w:tcW w:w="2843" w:type="dxa"/>
            <w:shd w:val="clear" w:color="auto" w:fill="auto"/>
          </w:tcPr>
          <w:p w14:paraId="5BE84B52" w14:textId="77777777" w:rsidR="00E72FC0" w:rsidRPr="00482BB8" w:rsidRDefault="00E72FC0" w:rsidP="00E72FC0">
            <w:pPr>
              <w:spacing w:before="120" w:after="120"/>
              <w:rPr>
                <w:rFonts w:asciiTheme="minorHAnsi" w:hAnsiTheme="minorHAnsi" w:cstheme="minorHAnsi"/>
              </w:rPr>
            </w:pPr>
          </w:p>
        </w:tc>
        <w:tc>
          <w:tcPr>
            <w:tcW w:w="7222" w:type="dxa"/>
            <w:shd w:val="clear" w:color="auto" w:fill="auto"/>
          </w:tcPr>
          <w:p w14:paraId="799E7AE7" w14:textId="77777777" w:rsidR="00E72FC0" w:rsidRPr="00482BB8" w:rsidRDefault="00E72FC0" w:rsidP="00E72FC0">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28C67872" w14:textId="4725D8F2" w:rsidR="00E72FC0" w:rsidRPr="00482BB8" w:rsidRDefault="00E72FC0" w:rsidP="001859D9">
      <w:pPr>
        <w:pStyle w:val="Akapitzlist"/>
        <w:spacing w:before="240" w:after="240"/>
        <w:ind w:left="0"/>
        <w:jc w:val="both"/>
        <w:rPr>
          <w:rFonts w:asciiTheme="minorHAnsi" w:hAnsiTheme="minorHAnsi" w:cstheme="minorHAnsi"/>
        </w:rPr>
        <w:sectPr w:rsidR="00E72FC0" w:rsidRPr="00482BB8" w:rsidSect="00E72FC0">
          <w:headerReference w:type="default" r:id="rId22"/>
          <w:footerReference w:type="default" r:id="rId23"/>
          <w:pgSz w:w="11906" w:h="16838"/>
          <w:pgMar w:top="567" w:right="991" w:bottom="993" w:left="993" w:header="567" w:footer="275" w:gutter="0"/>
          <w:cols w:space="708"/>
          <w:docGrid w:linePitch="360"/>
        </w:sectPr>
      </w:pPr>
    </w:p>
    <w:p w14:paraId="610773B2" w14:textId="7769371F" w:rsidR="00E72FC0" w:rsidRPr="001859D9" w:rsidRDefault="00E72FC0" w:rsidP="00E72FC0">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t xml:space="preserve">INNE UBEZPIECZENIA ZAWIERANE PRZEZ </w:t>
      </w:r>
      <w:r w:rsidRPr="001859D9">
        <w:rPr>
          <w:rFonts w:asciiTheme="minorHAnsi" w:hAnsiTheme="minorHAnsi" w:cstheme="minorHAnsi"/>
          <w:b/>
          <w:color w:val="092D74"/>
        </w:rPr>
        <w:t xml:space="preserve">WYKONAWCĘ  </w:t>
      </w:r>
      <w:r w:rsidR="001859D9" w:rsidRPr="001859D9">
        <w:rPr>
          <w:rFonts w:asciiTheme="minorHAnsi" w:hAnsiTheme="minorHAnsi" w:cstheme="minorHAnsi"/>
          <w:b/>
          <w:color w:val="092D74"/>
        </w:rPr>
        <w:t xml:space="preserve">- nie dotyczy </w:t>
      </w:r>
    </w:p>
    <w:p w14:paraId="21364C9B" w14:textId="21ADFE85" w:rsidR="00E72FC0" w:rsidRPr="001859D9" w:rsidRDefault="00E72FC0" w:rsidP="00E72FC0">
      <w:pPr>
        <w:pStyle w:val="Akapitzlist"/>
        <w:numPr>
          <w:ilvl w:val="0"/>
          <w:numId w:val="51"/>
        </w:numPr>
        <w:spacing w:before="240" w:after="240" w:line="240" w:lineRule="exact"/>
        <w:ind w:left="142" w:hanging="284"/>
        <w:jc w:val="both"/>
        <w:rPr>
          <w:rFonts w:asciiTheme="minorHAnsi" w:hAnsiTheme="minorHAnsi" w:cstheme="minorHAnsi"/>
          <w:b/>
          <w:color w:val="092D74"/>
        </w:rPr>
      </w:pPr>
      <w:r w:rsidRPr="001859D9">
        <w:rPr>
          <w:rFonts w:asciiTheme="minorHAnsi" w:hAnsiTheme="minorHAnsi" w:cstheme="minorHAnsi"/>
          <w:b/>
          <w:color w:val="092D74"/>
        </w:rPr>
        <w:t xml:space="preserve">UBEZPIECZENIA ZAWIERANE PRZEZ ZAMAWIAJĄCEGO </w:t>
      </w:r>
      <w:r w:rsidR="001859D9" w:rsidRPr="001859D9">
        <w:rPr>
          <w:rFonts w:asciiTheme="minorHAnsi" w:hAnsiTheme="minorHAnsi" w:cstheme="minorHAnsi"/>
          <w:b/>
          <w:color w:val="092D74"/>
        </w:rPr>
        <w:t>– nie dotyczy</w:t>
      </w:r>
    </w:p>
    <w:p w14:paraId="244F5E18" w14:textId="77777777" w:rsidR="00E72FC0" w:rsidRPr="00482BB8" w:rsidRDefault="00E72FC0" w:rsidP="00E72FC0">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13D9883A" w14:textId="77777777" w:rsidR="00E72FC0" w:rsidRPr="00482BB8" w:rsidRDefault="00E72FC0" w:rsidP="00E72FC0">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B4BD3D1"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4709BBFD"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B7DA230"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7DC3FE00"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62F43BC9"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4EA67C8A"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40490E6"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1E37AE6F"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92B9ADC"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8E0CF26" w14:textId="77777777" w:rsidR="00E72FC0" w:rsidRPr="00482BB8" w:rsidRDefault="00E72FC0" w:rsidP="00E72FC0">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6377CDDA"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06211784"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3E8FC4F9"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2C8449C4"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A0EBEB7"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Dodatkowe regulacje związane z ubezpieczeniem wszystkich ryzyk budowy i montażu (CAR/EAR):</w:t>
      </w:r>
    </w:p>
    <w:p w14:paraId="52B75C81" w14:textId="77777777" w:rsidR="00E72FC0" w:rsidRPr="00482BB8" w:rsidRDefault="00E72FC0" w:rsidP="00E72FC0">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5F649B86" w14:textId="77777777" w:rsidR="00E72FC0" w:rsidRPr="00482BB8" w:rsidRDefault="00E72FC0" w:rsidP="00E72FC0">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31AF5BA4" w14:textId="77777777" w:rsidR="00E72FC0" w:rsidRPr="00482BB8" w:rsidRDefault="00E72FC0" w:rsidP="00E72FC0">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2F5B7500" w14:textId="77777777" w:rsidR="00E72FC0"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62A45358"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4C14706A" w14:textId="77777777" w:rsidR="006B0543" w:rsidRPr="006B0543" w:rsidRDefault="006B0543" w:rsidP="0028012D">
      <w:pPr>
        <w:pStyle w:val="3poziom"/>
        <w:widowControl w:val="0"/>
        <w:numPr>
          <w:ilvl w:val="0"/>
          <w:numId w:val="0"/>
        </w:numPr>
        <w:ind w:left="1077"/>
        <w:rPr>
          <w:rFonts w:asciiTheme="minorHAnsi" w:hAnsiTheme="minorHAnsi" w:cstheme="minorHAnsi"/>
          <w:sz w:val="20"/>
          <w:szCs w:val="20"/>
        </w:rPr>
      </w:pPr>
    </w:p>
    <w:p w14:paraId="472981B4" w14:textId="77777777" w:rsidR="006B0543" w:rsidRPr="006B0543" w:rsidRDefault="006B0543" w:rsidP="0028012D">
      <w:pPr>
        <w:widowControl w:val="0"/>
        <w:spacing w:before="120" w:after="60"/>
        <w:jc w:val="both"/>
        <w:rPr>
          <w:rFonts w:asciiTheme="minorHAnsi" w:hAnsiTheme="minorHAnsi" w:cstheme="minorHAnsi"/>
          <w:b/>
          <w:color w:val="44546A" w:themeColor="text2"/>
        </w:rPr>
      </w:pPr>
    </w:p>
    <w:p w14:paraId="1E619F26" w14:textId="77777777" w:rsidR="002218E0" w:rsidRPr="006B0543" w:rsidRDefault="002218E0" w:rsidP="0028012D">
      <w:pPr>
        <w:pStyle w:val="3poziom"/>
        <w:widowControl w:val="0"/>
        <w:numPr>
          <w:ilvl w:val="0"/>
          <w:numId w:val="0"/>
        </w:numPr>
        <w:ind w:left="1077"/>
        <w:rPr>
          <w:rFonts w:asciiTheme="minorHAnsi" w:hAnsiTheme="minorHAnsi" w:cstheme="minorHAnsi"/>
          <w:sz w:val="20"/>
          <w:szCs w:val="20"/>
        </w:rPr>
      </w:pPr>
    </w:p>
    <w:p w14:paraId="22233698" w14:textId="77777777" w:rsidR="002218E0" w:rsidRDefault="002218E0" w:rsidP="0028012D">
      <w:pPr>
        <w:widowControl w:val="0"/>
        <w:spacing w:before="120" w:after="60"/>
        <w:jc w:val="both"/>
        <w:rPr>
          <w:rFonts w:asciiTheme="minorHAnsi" w:hAnsiTheme="minorHAnsi" w:cstheme="minorHAnsi"/>
          <w:b/>
        </w:rPr>
      </w:pPr>
    </w:p>
    <w:p w14:paraId="3BF22B21" w14:textId="77777777" w:rsidR="006A0029" w:rsidRDefault="006A0029" w:rsidP="0028012D">
      <w:pPr>
        <w:widowControl w:val="0"/>
        <w:spacing w:before="120" w:after="60"/>
        <w:jc w:val="both"/>
        <w:rPr>
          <w:rFonts w:asciiTheme="minorHAnsi" w:hAnsiTheme="minorHAnsi" w:cstheme="minorHAnsi"/>
          <w:b/>
        </w:rPr>
      </w:pPr>
    </w:p>
    <w:p w14:paraId="546D5685" w14:textId="77777777" w:rsidR="006A0029" w:rsidRDefault="006A0029" w:rsidP="0028012D">
      <w:pPr>
        <w:widowControl w:val="0"/>
        <w:spacing w:before="120" w:after="60"/>
        <w:jc w:val="both"/>
        <w:rPr>
          <w:rFonts w:asciiTheme="minorHAnsi" w:hAnsiTheme="minorHAnsi" w:cstheme="minorHAnsi"/>
          <w:b/>
        </w:rPr>
      </w:pPr>
    </w:p>
    <w:p w14:paraId="019D1BBD" w14:textId="77777777" w:rsidR="006A0029" w:rsidRDefault="006A0029" w:rsidP="0028012D">
      <w:pPr>
        <w:widowControl w:val="0"/>
        <w:spacing w:before="120" w:after="60"/>
        <w:jc w:val="both"/>
        <w:rPr>
          <w:rFonts w:asciiTheme="minorHAnsi" w:hAnsiTheme="minorHAnsi" w:cstheme="minorHAnsi"/>
          <w:b/>
        </w:rPr>
      </w:pPr>
    </w:p>
    <w:p w14:paraId="033DD8F6" w14:textId="77777777" w:rsidR="006A0029" w:rsidRDefault="006A0029" w:rsidP="0028012D">
      <w:pPr>
        <w:widowControl w:val="0"/>
        <w:spacing w:before="120" w:after="60"/>
        <w:jc w:val="both"/>
        <w:rPr>
          <w:rFonts w:asciiTheme="minorHAnsi" w:hAnsiTheme="minorHAnsi" w:cstheme="minorHAnsi"/>
          <w:b/>
        </w:rPr>
      </w:pPr>
    </w:p>
    <w:p w14:paraId="76B90ACA" w14:textId="77777777" w:rsidR="006A0029" w:rsidRDefault="006A0029" w:rsidP="0028012D">
      <w:pPr>
        <w:widowControl w:val="0"/>
        <w:spacing w:before="120" w:after="60"/>
        <w:jc w:val="both"/>
        <w:rPr>
          <w:rFonts w:asciiTheme="minorHAnsi" w:hAnsiTheme="minorHAnsi" w:cstheme="minorHAnsi"/>
          <w:b/>
        </w:rPr>
      </w:pPr>
    </w:p>
    <w:p w14:paraId="33DFE047" w14:textId="77777777" w:rsidR="006A0029" w:rsidRDefault="006A0029" w:rsidP="0028012D">
      <w:pPr>
        <w:widowControl w:val="0"/>
        <w:spacing w:before="120" w:after="60"/>
        <w:jc w:val="both"/>
        <w:rPr>
          <w:rFonts w:asciiTheme="minorHAnsi" w:hAnsiTheme="minorHAnsi" w:cstheme="minorHAnsi"/>
          <w:b/>
        </w:rPr>
      </w:pPr>
    </w:p>
    <w:p w14:paraId="2EABDCE2" w14:textId="77777777" w:rsidR="006A0029" w:rsidRDefault="006A0029" w:rsidP="0028012D">
      <w:pPr>
        <w:widowControl w:val="0"/>
        <w:spacing w:before="120" w:after="60"/>
        <w:jc w:val="both"/>
        <w:rPr>
          <w:rFonts w:asciiTheme="minorHAnsi" w:hAnsiTheme="minorHAnsi" w:cstheme="minorHAnsi"/>
          <w:b/>
        </w:rPr>
      </w:pPr>
    </w:p>
    <w:p w14:paraId="1245A2D2" w14:textId="77777777" w:rsidR="006A0029" w:rsidRPr="006B0543" w:rsidRDefault="006A0029" w:rsidP="0028012D">
      <w:pPr>
        <w:widowControl w:val="0"/>
        <w:spacing w:before="120" w:after="60"/>
        <w:jc w:val="both"/>
        <w:rPr>
          <w:rFonts w:asciiTheme="minorHAnsi" w:hAnsiTheme="minorHAnsi" w:cstheme="minorHAnsi"/>
          <w:b/>
        </w:rPr>
      </w:pPr>
    </w:p>
    <w:p w14:paraId="1484082A" w14:textId="63B32873" w:rsidR="004C08E6" w:rsidRDefault="004C08E6" w:rsidP="0028012D">
      <w:pPr>
        <w:widowControl w:val="0"/>
        <w:rPr>
          <w:rFonts w:asciiTheme="minorHAnsi" w:hAnsiTheme="minorHAnsi" w:cstheme="minorHAnsi"/>
        </w:rPr>
      </w:pPr>
      <w:r>
        <w:rPr>
          <w:rFonts w:asciiTheme="minorHAnsi" w:hAnsiTheme="minorHAnsi" w:cstheme="minorHAnsi"/>
        </w:rPr>
        <w:br w:type="page"/>
      </w:r>
    </w:p>
    <w:p w14:paraId="7FA1869C" w14:textId="77777777" w:rsidR="00256DE6" w:rsidRPr="00FC49FF" w:rsidRDefault="00256DE6" w:rsidP="00256DE6">
      <w:pPr>
        <w:pStyle w:val="Akapitzlist"/>
        <w:widowControl w:val="0"/>
        <w:ind w:left="360"/>
        <w:jc w:val="both"/>
        <w:rPr>
          <w:rStyle w:val="Wyrnienieintensywne"/>
          <w:rFonts w:asciiTheme="minorHAnsi" w:hAnsiTheme="minorHAnsi" w:cstheme="minorHAnsi"/>
          <w:b/>
          <w:i w:val="0"/>
          <w:color w:val="auto"/>
        </w:rPr>
      </w:pPr>
      <w:r w:rsidRPr="00FC49FF">
        <w:rPr>
          <w:rStyle w:val="Wyrnienieintensywne"/>
          <w:rFonts w:asciiTheme="minorHAnsi" w:hAnsiTheme="minorHAnsi" w:cstheme="minorHAnsi"/>
          <w:b/>
          <w:i w:val="0"/>
          <w:color w:val="auto"/>
        </w:rPr>
        <w:t xml:space="preserve">Załącznik nr 9 - </w:t>
      </w:r>
      <w:r w:rsidRPr="00FC49FF">
        <w:rPr>
          <w:rFonts w:asciiTheme="minorHAnsi" w:hAnsiTheme="minorHAnsi" w:cstheme="minorHAnsi"/>
          <w:b/>
          <w:iCs/>
        </w:rPr>
        <w:t>Klauzula informacyjna dotycząca ochrony danych osobowych z art. 13 RODO</w:t>
      </w:r>
    </w:p>
    <w:p w14:paraId="72B61E28" w14:textId="77777777" w:rsidR="00256DE6" w:rsidRPr="00FC49FF" w:rsidRDefault="00256DE6" w:rsidP="00256DE6">
      <w:pPr>
        <w:pStyle w:val="Akapitzlist"/>
        <w:widowControl w:val="0"/>
        <w:ind w:left="360"/>
        <w:jc w:val="both"/>
        <w:rPr>
          <w:rFonts w:asciiTheme="minorHAnsi" w:hAnsiTheme="minorHAnsi" w:cstheme="minorHAnsi"/>
          <w:b/>
        </w:rPr>
      </w:pPr>
      <w:r w:rsidRPr="00FC49FF">
        <w:rPr>
          <w:rFonts w:asciiTheme="minorHAnsi" w:hAnsiTheme="minorHAnsi" w:cstheme="minorHAnsi"/>
        </w:rPr>
        <w:t xml:space="preserve">Zgodnie z art. 13 ust. 1-2 RODO informujemy, że: </w:t>
      </w:r>
    </w:p>
    <w:p w14:paraId="2113B91A" w14:textId="1DAF8705" w:rsidR="00256DE6" w:rsidRPr="00FC49FF" w:rsidRDefault="00256DE6" w:rsidP="005B1934">
      <w:pPr>
        <w:pStyle w:val="Akapitzlist"/>
        <w:widowControl w:val="0"/>
        <w:numPr>
          <w:ilvl w:val="0"/>
          <w:numId w:val="54"/>
        </w:numPr>
        <w:spacing w:before="120" w:after="120"/>
        <w:jc w:val="both"/>
        <w:rPr>
          <w:rFonts w:asciiTheme="minorHAnsi" w:hAnsiTheme="minorHAnsi" w:cstheme="minorHAnsi"/>
        </w:rPr>
      </w:pPr>
      <w:r w:rsidRPr="00FC49FF">
        <w:rPr>
          <w:rFonts w:asciiTheme="minorHAnsi" w:hAnsiTheme="minorHAnsi" w:cstheme="minorHAnsi"/>
          <w:b/>
        </w:rPr>
        <w:t>Administratorem</w:t>
      </w:r>
      <w:r w:rsidRPr="00FC49FF">
        <w:rPr>
          <w:rFonts w:asciiTheme="minorHAnsi" w:hAnsiTheme="minorHAnsi" w:cstheme="minorHAnsi"/>
        </w:rPr>
        <w:t xml:space="preserve"> Pani/Pana danych osobowych jest </w:t>
      </w:r>
      <w:r w:rsidRPr="00FC49FF">
        <w:rPr>
          <w:rFonts w:asciiTheme="minorHAnsi" w:hAnsiTheme="minorHAnsi" w:cstheme="minorHAnsi"/>
          <w:b/>
        </w:rPr>
        <w:t>Elektrociepłownia „Zielona Góra” S.A.</w:t>
      </w:r>
      <w:r w:rsidRPr="00FC49FF">
        <w:rPr>
          <w:rFonts w:asciiTheme="minorHAnsi" w:hAnsiTheme="minorHAnsi" w:cstheme="minorHAnsi"/>
        </w:rPr>
        <w:t xml:space="preserve"> z siedzibą w Zielonej Górze (65-120) przy ul. Zjednoczenia 103.</w:t>
      </w:r>
    </w:p>
    <w:p w14:paraId="556F553B" w14:textId="027E1E3B" w:rsidR="00256DE6" w:rsidRPr="00FC49FF" w:rsidRDefault="00256DE6" w:rsidP="00695E83">
      <w:pPr>
        <w:pStyle w:val="Akapitzlist"/>
        <w:widowControl w:val="0"/>
        <w:numPr>
          <w:ilvl w:val="0"/>
          <w:numId w:val="54"/>
        </w:numPr>
        <w:contextualSpacing/>
        <w:jc w:val="both"/>
        <w:rPr>
          <w:rFonts w:asciiTheme="minorHAnsi" w:hAnsiTheme="minorHAnsi" w:cstheme="minorHAnsi"/>
        </w:rPr>
      </w:pPr>
      <w:r w:rsidRPr="00FC49FF">
        <w:rPr>
          <w:rFonts w:asciiTheme="minorHAnsi" w:hAnsiTheme="minorHAnsi" w:cstheme="minorHAnsi"/>
        </w:rPr>
        <w:t xml:space="preserve">W sprawie ochrony swoich danych osobowych może Pani/Pan skontaktować się z </w:t>
      </w:r>
      <w:r w:rsidRPr="00FC49FF">
        <w:rPr>
          <w:rFonts w:asciiTheme="minorHAnsi" w:hAnsiTheme="minorHAnsi" w:cstheme="minorHAnsi"/>
          <w:b/>
        </w:rPr>
        <w:t>Inspektorem Ochrony Danych</w:t>
      </w:r>
      <w:r w:rsidRPr="00FC49FF">
        <w:rPr>
          <w:rFonts w:asciiTheme="minorHAnsi" w:hAnsiTheme="minorHAnsi" w:cstheme="minorHAnsi"/>
        </w:rPr>
        <w:t xml:space="preserve"> na adres email: </w:t>
      </w:r>
      <w:hyperlink r:id="rId24" w:history="1">
        <w:r w:rsidR="00FC49FF" w:rsidRPr="00FC49FF">
          <w:rPr>
            <w:rStyle w:val="Hipercze"/>
            <w:rFonts w:asciiTheme="minorHAnsi" w:hAnsiTheme="minorHAnsi" w:cstheme="minorHAnsi"/>
          </w:rPr>
          <w:t>odo@ec.zgora.pl</w:t>
        </w:r>
      </w:hyperlink>
      <w:r w:rsidR="00FC49FF" w:rsidRPr="00FC49FF">
        <w:rPr>
          <w:rFonts w:asciiTheme="minorHAnsi" w:hAnsiTheme="minorHAnsi" w:cstheme="minorHAnsi"/>
        </w:rPr>
        <w:t xml:space="preserve"> </w:t>
      </w:r>
      <w:r w:rsidRPr="00FC49FF">
        <w:rPr>
          <w:rFonts w:asciiTheme="minorHAnsi" w:hAnsiTheme="minorHAnsi" w:cstheme="minorHAnsi"/>
        </w:rPr>
        <w:t xml:space="preserve">, bądź pisemnie na adres naszej siedziby wskazany w punkcie I powyżej. </w:t>
      </w:r>
    </w:p>
    <w:p w14:paraId="29646DE3" w14:textId="77777777" w:rsidR="00256DE6" w:rsidRPr="00BC753E" w:rsidRDefault="00256DE6" w:rsidP="00695E83">
      <w:pPr>
        <w:pStyle w:val="Akapitzlist"/>
        <w:widowControl w:val="0"/>
        <w:numPr>
          <w:ilvl w:val="0"/>
          <w:numId w:val="54"/>
        </w:numPr>
        <w:spacing w:before="120" w:after="120"/>
        <w:jc w:val="both"/>
        <w:rPr>
          <w:rFonts w:asciiTheme="minorHAnsi" w:hAnsiTheme="minorHAnsi" w:cstheme="minorHAnsi"/>
          <w:b/>
          <w:iCs/>
        </w:rPr>
      </w:pPr>
      <w:r w:rsidRPr="00BC753E">
        <w:rPr>
          <w:rFonts w:asciiTheme="minorHAnsi" w:hAnsiTheme="minorHAnsi" w:cstheme="minorHAnsi"/>
          <w:b/>
          <w:iCs/>
        </w:rPr>
        <w:t xml:space="preserve">Cele i podstawy przetwarzania. </w:t>
      </w:r>
      <w:r w:rsidRPr="00BC753E">
        <w:rPr>
          <w:rFonts w:asciiTheme="minorHAnsi" w:hAnsiTheme="minorHAnsi" w:cstheme="minorHAnsi"/>
        </w:rPr>
        <w:t xml:space="preserve">Będziemy przetwarzać dane osobowe: </w:t>
      </w:r>
    </w:p>
    <w:p w14:paraId="0CD8622D" w14:textId="77777777" w:rsidR="00256DE6" w:rsidRPr="00BC753E" w:rsidRDefault="00256DE6" w:rsidP="00695E83">
      <w:pPr>
        <w:pStyle w:val="Akapitzlist"/>
        <w:widowControl w:val="0"/>
        <w:numPr>
          <w:ilvl w:val="0"/>
          <w:numId w:val="55"/>
        </w:numPr>
        <w:jc w:val="both"/>
        <w:rPr>
          <w:rFonts w:asciiTheme="minorHAnsi" w:hAnsiTheme="minorHAnsi" w:cstheme="minorHAnsi"/>
          <w:color w:val="FF0000"/>
          <w:u w:val="single"/>
        </w:rPr>
      </w:pPr>
      <w:r w:rsidRPr="00BC753E">
        <w:rPr>
          <w:rFonts w:asciiTheme="minorHAnsi" w:hAnsiTheme="minorHAnsi" w:cstheme="minorHAnsi"/>
          <w:highlight w:val="cyan"/>
        </w:rPr>
        <w:t>Na podstawie art. 6 ust 1 lit. b) RODO w celu zawarcia i realizacji Umowy [nazwa Umowy] z Administratorem.</w:t>
      </w:r>
      <w:r w:rsidRPr="00BC753E">
        <w:rPr>
          <w:rFonts w:asciiTheme="minorHAnsi" w:hAnsiTheme="minorHAnsi" w:cstheme="minorHAnsi"/>
          <w:color w:val="000000" w:themeColor="text1"/>
        </w:rPr>
        <w:t xml:space="preserve"> </w:t>
      </w:r>
      <w:r w:rsidRPr="00BC753E">
        <w:rPr>
          <w:rFonts w:asciiTheme="minorHAnsi" w:hAnsiTheme="minorHAnsi" w:cstheme="minorHAnsi"/>
          <w:color w:val="000000" w:themeColor="text1"/>
          <w:highlight w:val="yellow"/>
        </w:rPr>
        <w:t xml:space="preserve">wyłącznie w przypadku umów zawieranych </w:t>
      </w:r>
      <w:r w:rsidRPr="00BC753E">
        <w:rPr>
          <w:rFonts w:asciiTheme="minorHAnsi" w:hAnsiTheme="minorHAnsi" w:cstheme="minorHAnsi"/>
          <w:b/>
          <w:color w:val="000000" w:themeColor="text1"/>
          <w:highlight w:val="yellow"/>
        </w:rPr>
        <w:t>z osobami fizycznymi lub spółkami cywilnymi.</w:t>
      </w:r>
    </w:p>
    <w:p w14:paraId="643B217A" w14:textId="77777777" w:rsidR="00256DE6" w:rsidRPr="00BC753E" w:rsidRDefault="00256DE6" w:rsidP="00695E83">
      <w:pPr>
        <w:pStyle w:val="Akapitzlist"/>
        <w:widowControl w:val="0"/>
        <w:numPr>
          <w:ilvl w:val="0"/>
          <w:numId w:val="55"/>
        </w:numPr>
        <w:jc w:val="both"/>
        <w:rPr>
          <w:rFonts w:asciiTheme="minorHAnsi" w:hAnsiTheme="minorHAnsi" w:cstheme="minorHAnsi"/>
        </w:rPr>
      </w:pPr>
      <w:r w:rsidRPr="00BC753E">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4B8029F3" w14:textId="77777777" w:rsidR="00256DE6" w:rsidRPr="00BC753E" w:rsidRDefault="00256DE6" w:rsidP="00695E83">
      <w:pPr>
        <w:pStyle w:val="Akapitzlist"/>
        <w:widowControl w:val="0"/>
        <w:numPr>
          <w:ilvl w:val="0"/>
          <w:numId w:val="55"/>
        </w:numPr>
        <w:jc w:val="both"/>
        <w:rPr>
          <w:rFonts w:asciiTheme="minorHAnsi" w:hAnsiTheme="minorHAnsi" w:cstheme="minorHAnsi"/>
        </w:rPr>
      </w:pPr>
      <w:r w:rsidRPr="00BC753E">
        <w:rPr>
          <w:rFonts w:asciiTheme="minorHAnsi" w:hAnsiTheme="minorHAnsi" w:cstheme="minorHAnsi"/>
        </w:rPr>
        <w:t>Na podstawie art. 6 ust. 1 lit. f) RODO (prawnie uzasadnionego interesu):</w:t>
      </w:r>
    </w:p>
    <w:p w14:paraId="0ED626F2"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highlight w:val="cyan"/>
        </w:rPr>
        <w:t>w celu zawarcia i realizacji Umowy [nazwa Umowy] z Administratorem</w:t>
      </w:r>
      <w:r w:rsidRPr="00BC753E">
        <w:rPr>
          <w:rFonts w:asciiTheme="minorHAnsi" w:hAnsiTheme="minorHAnsi" w:cstheme="minorHAnsi"/>
          <w:highlight w:val="yellow"/>
        </w:rPr>
        <w:t>*] wyłącznie w przypadku umów zawieranych z podmiotami prawnymi]</w:t>
      </w:r>
    </w:p>
    <w:p w14:paraId="48A0D952"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5DBDFC99"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w celu ewentualnego ustalenia, dochodzenia lub obrony przed roszczeniami,</w:t>
      </w:r>
    </w:p>
    <w:p w14:paraId="5C90634E"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w celu ułatwienia komunikacji między podmiotami Grupy Kapitałowej PGE.</w:t>
      </w:r>
    </w:p>
    <w:p w14:paraId="2A3E8C7E"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Odbiorcy danych. </w:t>
      </w:r>
      <w:r w:rsidRPr="00BC753E">
        <w:rPr>
          <w:rFonts w:asciiTheme="minorHAnsi" w:hAnsiTheme="minorHAnsi" w:cstheme="minorHAnsi"/>
        </w:rPr>
        <w:t>Pani/Pana dane mogą być przekazywane:</w:t>
      </w:r>
    </w:p>
    <w:p w14:paraId="3CA0797E"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rPr>
        <w:t xml:space="preserve">instytucjom, podmiotom bądź osobom w przypadkach, gdy Administrator będzie miał obowiązek przekazania danych zgodnie z przepisami prawa; </w:t>
      </w:r>
    </w:p>
    <w:p w14:paraId="7361A7B1"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46B381A"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053E83B"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bCs/>
        </w:rPr>
      </w:pPr>
      <w:r w:rsidRPr="00BC753E">
        <w:rPr>
          <w:rFonts w:asciiTheme="minorHAnsi" w:hAnsiTheme="minorHAnsi" w:cstheme="minorHAnsi"/>
          <w:b/>
        </w:rPr>
        <w:t>Przekazywanie</w:t>
      </w:r>
      <w:r w:rsidRPr="00BC753E">
        <w:rPr>
          <w:rFonts w:asciiTheme="minorHAnsi" w:hAnsiTheme="minorHAnsi" w:cstheme="minorHAnsi"/>
          <w:b/>
          <w:bCs/>
        </w:rPr>
        <w:t xml:space="preserve"> danych osobowych poza EOG. </w:t>
      </w:r>
      <w:r w:rsidRPr="00BC753E">
        <w:rPr>
          <w:rFonts w:asciiTheme="minorHAnsi" w:hAnsiTheme="minorHAnsi" w:cstheme="minorHAnsi"/>
        </w:rPr>
        <w:t xml:space="preserve">Pani/Pana dane osobowe, co do zasady nie będą przekazywane poza Europejski Obszar Gospodarczy (dalej: EOG). </w:t>
      </w:r>
      <w:r w:rsidRPr="00BC753E">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C753E">
        <w:rPr>
          <w:rFonts w:asciiTheme="minorHAnsi" w:hAnsiTheme="minorHAnsi" w:cstheme="minorHAnsi"/>
          <w:iCs/>
        </w:rPr>
        <w:t xml:space="preserve"> informacji </w:t>
      </w:r>
      <w:r>
        <w:rPr>
          <w:rFonts w:asciiTheme="minorHAnsi" w:hAnsiTheme="minorHAnsi" w:cstheme="minorHAnsi"/>
          <w:iCs/>
        </w:rPr>
        <w:t xml:space="preserve">na </w:t>
      </w:r>
      <w:r w:rsidRPr="00BC753E">
        <w:rPr>
          <w:rFonts w:asciiTheme="minorHAnsi" w:hAnsiTheme="minorHAnsi" w:cstheme="minorHAnsi"/>
          <w:iCs/>
        </w:rPr>
        <w:t xml:space="preserve">temat ewentualnego transferu danych i sposobu jego zabezpieczenia można uzyskać w PGE Systemy S.A. </w:t>
      </w:r>
    </w:p>
    <w:p w14:paraId="4E00EE68" w14:textId="77777777" w:rsidR="00256DE6" w:rsidRPr="00BC753E" w:rsidRDefault="00256DE6" w:rsidP="00695E83">
      <w:pPr>
        <w:pStyle w:val="Akapitzlist"/>
        <w:widowControl w:val="0"/>
        <w:numPr>
          <w:ilvl w:val="0"/>
          <w:numId w:val="54"/>
        </w:numPr>
        <w:contextualSpacing/>
        <w:jc w:val="both"/>
        <w:rPr>
          <w:rFonts w:asciiTheme="minorHAnsi" w:hAnsiTheme="minorHAnsi" w:cstheme="minorHAnsi"/>
          <w:b/>
        </w:rPr>
      </w:pPr>
      <w:r w:rsidRPr="00BC753E">
        <w:rPr>
          <w:rFonts w:asciiTheme="minorHAnsi" w:hAnsiTheme="minorHAnsi" w:cstheme="minorHAnsi"/>
          <w:b/>
        </w:rPr>
        <w:t xml:space="preserve">Okres przechowywania danych. </w:t>
      </w:r>
      <w:r w:rsidRPr="00BC753E">
        <w:rPr>
          <w:rFonts w:asciiTheme="minorHAnsi" w:hAnsiTheme="minorHAnsi" w:cstheme="minorHAnsi"/>
        </w:rPr>
        <w:t>Dane osobowe będą przetwarzane przez czas:</w:t>
      </w:r>
    </w:p>
    <w:p w14:paraId="14C6F6DB"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highlight w:val="cyan"/>
        </w:rPr>
      </w:pPr>
      <w:r w:rsidRPr="00BC753E">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C753E">
        <w:rPr>
          <w:rFonts w:asciiTheme="minorHAnsi" w:hAnsiTheme="minorHAnsi" w:cstheme="minorHAnsi"/>
          <w:color w:val="000000" w:themeColor="text1"/>
          <w:highlight w:val="yellow"/>
        </w:rPr>
        <w:t xml:space="preserve"> wyłącznie w przypadku umów zawieranych </w:t>
      </w:r>
      <w:r w:rsidRPr="00BC753E">
        <w:rPr>
          <w:rFonts w:asciiTheme="minorHAnsi" w:hAnsiTheme="minorHAnsi" w:cstheme="minorHAnsi"/>
          <w:b/>
          <w:color w:val="000000" w:themeColor="text1"/>
          <w:highlight w:val="yellow"/>
        </w:rPr>
        <w:t>z osobami fizycznymi lub spółkami cywilnymi.</w:t>
      </w:r>
    </w:p>
    <w:p w14:paraId="2FF8F8B1"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rPr>
      </w:pPr>
      <w:r w:rsidRPr="00BC753E">
        <w:rPr>
          <w:rFonts w:asciiTheme="minorHAnsi" w:hAnsiTheme="minorHAnsi" w:cstheme="minorHAnsi"/>
        </w:rPr>
        <w:t>dane przetwarzane na podstawie przepisu prawa - przez okres wynikający z prawa powszechnie obowiązującego,</w:t>
      </w:r>
    </w:p>
    <w:p w14:paraId="7D695C90"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rPr>
      </w:pPr>
      <w:r w:rsidRPr="00BC753E">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4E10FE57"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Prawa osób, których dane dotyczą. </w:t>
      </w:r>
      <w:r w:rsidRPr="00BC753E">
        <w:rPr>
          <w:rFonts w:asciiTheme="minorHAnsi" w:hAnsiTheme="minorHAnsi" w:cstheme="minorHAnsi"/>
        </w:rPr>
        <w:t xml:space="preserve">Zgodnie z RODO, przysługuje Pani/Panu prawo do: </w:t>
      </w:r>
    </w:p>
    <w:p w14:paraId="7CFA3D86"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dostępu do swoich danych oraz otrzymania ich kopii,</w:t>
      </w:r>
    </w:p>
    <w:p w14:paraId="2717296E"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sprostowania (poprawiania) swoich danych,</w:t>
      </w:r>
    </w:p>
    <w:p w14:paraId="3E9D1C3B"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usunięcia, ograniczenia lub wniesienia sprzeciwu wobec ich przetwarzania,</w:t>
      </w:r>
    </w:p>
    <w:p w14:paraId="2C50D0E9"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 xml:space="preserve">żądania przenoszenia danych, </w:t>
      </w:r>
    </w:p>
    <w:p w14:paraId="336B4D71"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 xml:space="preserve">wniesienia skargi do organu nadzorczego. </w:t>
      </w:r>
    </w:p>
    <w:p w14:paraId="3686B6E0"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Informacja o dobrowolności podania danych. </w:t>
      </w:r>
      <w:r w:rsidRPr="00BC753E">
        <w:rPr>
          <w:rFonts w:asciiTheme="minorHAnsi" w:hAnsiTheme="minorHAnsi" w:cstheme="minorHAnsi"/>
        </w:rPr>
        <w:t>Podanie danych jest niezbędne do zawarcia i realizacji Umowy.</w:t>
      </w:r>
    </w:p>
    <w:p w14:paraId="69228C82"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Zautomatyzowane podejmowanie decyzji. </w:t>
      </w:r>
      <w:r w:rsidRPr="00BC753E">
        <w:rPr>
          <w:rFonts w:asciiTheme="minorHAnsi" w:hAnsiTheme="minorHAnsi" w:cstheme="minorHAnsi"/>
        </w:rPr>
        <w:t>Informujemy, że w powyższych celach nie podejmujemy decyzji w sposób zautomatyzowany i Pani/Pana dane nie są profilowane.</w:t>
      </w:r>
    </w:p>
    <w:p w14:paraId="4863173F" w14:textId="558E597E" w:rsidR="00256DE6" w:rsidRPr="00BC753E" w:rsidRDefault="00256DE6" w:rsidP="00FC49FF">
      <w:pPr>
        <w:widowControl w:val="0"/>
        <w:rPr>
          <w:rFonts w:asciiTheme="minorHAnsi" w:hAnsiTheme="minorHAnsi" w:cstheme="minorHAnsi"/>
          <w:b/>
        </w:rPr>
      </w:pPr>
      <w:r w:rsidRPr="003C764B">
        <w:rPr>
          <w:rFonts w:asciiTheme="minorHAnsi" w:hAnsiTheme="minorHAnsi" w:cstheme="minorHAnsi"/>
          <w:b/>
        </w:rPr>
        <w:br w:type="page"/>
      </w:r>
      <w:r w:rsidRPr="00BC753E">
        <w:rPr>
          <w:rFonts w:asciiTheme="minorHAnsi" w:hAnsiTheme="minorHAnsi" w:cstheme="minorHAnsi"/>
          <w:b/>
        </w:rPr>
        <w:t>Załącznik nr 10 - Klauzula informacyjna dotycząca ochrony danych osobowych z art. 14 RODO</w:t>
      </w:r>
    </w:p>
    <w:p w14:paraId="1C7FAAAC" w14:textId="77777777" w:rsidR="00256DE6" w:rsidRPr="00BC753E" w:rsidRDefault="00256DE6" w:rsidP="00256DE6">
      <w:pPr>
        <w:pStyle w:val="Nagwek2"/>
        <w:keepNext w:val="0"/>
        <w:widowControl w:val="0"/>
        <w:numPr>
          <w:ilvl w:val="0"/>
          <w:numId w:val="0"/>
        </w:numPr>
        <w:rPr>
          <w:rFonts w:asciiTheme="minorHAnsi" w:hAnsiTheme="minorHAnsi" w:cstheme="minorHAnsi"/>
        </w:rPr>
      </w:pPr>
      <w:r w:rsidRPr="00BC753E">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68C359B4" w14:textId="77777777" w:rsidR="00256DE6" w:rsidRPr="00BC753E" w:rsidRDefault="00256DE6" w:rsidP="00256DE6">
      <w:pPr>
        <w:widowControl w:val="0"/>
        <w:spacing w:line="240" w:lineRule="atLeast"/>
        <w:jc w:val="both"/>
        <w:rPr>
          <w:rFonts w:asciiTheme="minorHAnsi" w:hAnsiTheme="minorHAnsi" w:cstheme="minorHAnsi"/>
          <w:b/>
        </w:rPr>
      </w:pPr>
      <w:r w:rsidRPr="00BC753E">
        <w:rPr>
          <w:rFonts w:asciiTheme="minorHAnsi" w:hAnsiTheme="minorHAnsi" w:cstheme="minorHAnsi"/>
        </w:rPr>
        <w:t xml:space="preserve">Zgodnie z art. 14 ust. 1-2 RODO informujemy, że: </w:t>
      </w:r>
    </w:p>
    <w:p w14:paraId="79EFF7E6" w14:textId="7B6469E4" w:rsidR="00256DE6" w:rsidRPr="00FC49FF" w:rsidRDefault="00256DE6" w:rsidP="005B1934">
      <w:pPr>
        <w:pStyle w:val="Akapitzlist"/>
        <w:widowControl w:val="0"/>
        <w:numPr>
          <w:ilvl w:val="0"/>
          <w:numId w:val="60"/>
        </w:numPr>
        <w:spacing w:before="120" w:after="120"/>
        <w:jc w:val="both"/>
        <w:rPr>
          <w:rFonts w:asciiTheme="minorHAnsi" w:hAnsiTheme="minorHAnsi" w:cstheme="minorHAnsi"/>
        </w:rPr>
      </w:pPr>
      <w:r w:rsidRPr="001859D9">
        <w:rPr>
          <w:rFonts w:asciiTheme="minorHAnsi" w:hAnsiTheme="minorHAnsi" w:cstheme="minorHAnsi"/>
          <w:b/>
        </w:rPr>
        <w:t>Administratorem</w:t>
      </w:r>
      <w:r w:rsidR="001859D9" w:rsidRPr="001859D9">
        <w:rPr>
          <w:rFonts w:asciiTheme="minorHAnsi" w:hAnsiTheme="minorHAnsi" w:cstheme="minorHAnsi"/>
        </w:rPr>
        <w:t xml:space="preserve"> Pani/Pana danych osobowych </w:t>
      </w:r>
      <w:r w:rsidR="001859D9" w:rsidRPr="00FC49FF">
        <w:rPr>
          <w:rFonts w:asciiTheme="minorHAnsi" w:hAnsiTheme="minorHAnsi" w:cstheme="minorHAnsi"/>
        </w:rPr>
        <w:t xml:space="preserve">jest </w:t>
      </w:r>
      <w:r w:rsidRPr="00FC49FF">
        <w:rPr>
          <w:rFonts w:asciiTheme="minorHAnsi" w:hAnsiTheme="minorHAnsi" w:cstheme="minorHAnsi"/>
          <w:b/>
        </w:rPr>
        <w:t>Elektrociepłownia „Zielona Góra” S.A.</w:t>
      </w:r>
      <w:r w:rsidRPr="00FC49FF">
        <w:rPr>
          <w:rFonts w:asciiTheme="minorHAnsi" w:hAnsiTheme="minorHAnsi" w:cstheme="minorHAnsi"/>
        </w:rPr>
        <w:t xml:space="preserve"> z siedzibą w Zielonej Górze (65-120) przy ul. Zjednoczenia 103.</w:t>
      </w:r>
    </w:p>
    <w:p w14:paraId="79C42D0E" w14:textId="1817A955" w:rsidR="00256DE6" w:rsidRPr="00BC753E" w:rsidRDefault="00256DE6" w:rsidP="00695E83">
      <w:pPr>
        <w:pStyle w:val="Akapitzlist"/>
        <w:widowControl w:val="0"/>
        <w:numPr>
          <w:ilvl w:val="0"/>
          <w:numId w:val="60"/>
        </w:numPr>
        <w:spacing w:before="120" w:after="120"/>
        <w:jc w:val="both"/>
        <w:rPr>
          <w:rFonts w:asciiTheme="minorHAnsi" w:hAnsiTheme="minorHAnsi" w:cstheme="minorHAnsi"/>
        </w:rPr>
      </w:pPr>
      <w:r w:rsidRPr="00BC753E">
        <w:rPr>
          <w:rFonts w:asciiTheme="minorHAnsi" w:hAnsiTheme="minorHAnsi" w:cstheme="minorHAnsi"/>
        </w:rPr>
        <w:t xml:space="preserve">W sprawie ochrony swoich danych osobowych może Pani/Pan skontaktować się z </w:t>
      </w:r>
      <w:r w:rsidRPr="00BC753E">
        <w:rPr>
          <w:rFonts w:asciiTheme="minorHAnsi" w:hAnsiTheme="minorHAnsi" w:cstheme="minorHAnsi"/>
          <w:b/>
        </w:rPr>
        <w:t>Inspektorem Ochrony Danych</w:t>
      </w:r>
      <w:r w:rsidRPr="00BC753E">
        <w:rPr>
          <w:rFonts w:asciiTheme="minorHAnsi" w:hAnsiTheme="minorHAnsi" w:cstheme="minorHAnsi"/>
        </w:rPr>
        <w:t xml:space="preserve"> na </w:t>
      </w:r>
      <w:r w:rsidRPr="00FC49FF">
        <w:rPr>
          <w:rFonts w:asciiTheme="minorHAnsi" w:hAnsiTheme="minorHAnsi" w:cstheme="minorHAnsi"/>
        </w:rPr>
        <w:t>adres email:</w:t>
      </w:r>
      <w:r w:rsidR="00FC49FF" w:rsidRPr="00FC49FF">
        <w:rPr>
          <w:rFonts w:asciiTheme="minorHAnsi" w:hAnsiTheme="minorHAnsi" w:cstheme="minorHAnsi"/>
          <w:b/>
        </w:rPr>
        <w:t xml:space="preserve"> </w:t>
      </w:r>
      <w:r w:rsidR="00FC49FF" w:rsidRPr="00FC49FF">
        <w:rPr>
          <w:rFonts w:asciiTheme="minorHAnsi" w:hAnsiTheme="minorHAnsi" w:cstheme="minorHAnsi"/>
        </w:rPr>
        <w:t xml:space="preserve"> </w:t>
      </w:r>
      <w:hyperlink r:id="rId25" w:history="1">
        <w:r w:rsidR="00FC49FF" w:rsidRPr="00FC49FF">
          <w:rPr>
            <w:rStyle w:val="Hipercze"/>
            <w:rFonts w:asciiTheme="minorHAnsi" w:hAnsiTheme="minorHAnsi" w:cstheme="minorHAnsi"/>
          </w:rPr>
          <w:t>odo@ec.zgora.pl</w:t>
        </w:r>
      </w:hyperlink>
      <w:r w:rsidRPr="00FC49FF">
        <w:rPr>
          <w:rFonts w:asciiTheme="minorHAnsi" w:hAnsiTheme="minorHAnsi" w:cstheme="minorHAnsi"/>
        </w:rPr>
        <w:t xml:space="preserve"> , bądź pisemnie</w:t>
      </w:r>
      <w:r w:rsidRPr="00BC753E">
        <w:rPr>
          <w:rFonts w:asciiTheme="minorHAnsi" w:hAnsiTheme="minorHAnsi" w:cstheme="minorHAnsi"/>
        </w:rPr>
        <w:t xml:space="preserve"> na adres naszej siedziby wskazany w punkcie I powyżej. </w:t>
      </w:r>
    </w:p>
    <w:p w14:paraId="58B317B8"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Źródło danych. </w:t>
      </w:r>
      <w:r w:rsidRPr="00BC753E">
        <w:rPr>
          <w:rFonts w:asciiTheme="minorHAnsi" w:hAnsiTheme="minorHAnsi" w:cstheme="minorHAnsi"/>
        </w:rPr>
        <w:t xml:space="preserve">Pani/Pana dane osobowe zostały pozyskane od </w:t>
      </w:r>
      <w:r w:rsidRPr="00BC753E">
        <w:rPr>
          <w:rFonts w:asciiTheme="minorHAnsi" w:hAnsiTheme="minorHAnsi" w:cstheme="minorHAnsi"/>
          <w:highlight w:val="yellow"/>
        </w:rPr>
        <w:t>[nazwa i adres Wykonawcy]</w:t>
      </w:r>
      <w:r w:rsidRPr="00BC753E">
        <w:rPr>
          <w:rFonts w:asciiTheme="minorHAnsi" w:hAnsiTheme="minorHAnsi" w:cstheme="minorHAnsi"/>
        </w:rPr>
        <w:t xml:space="preserve"> (Strony Umowy zawartej z Administratorem).</w:t>
      </w:r>
    </w:p>
    <w:p w14:paraId="69A1D35F"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Cele i podstawy przetwarzania. </w:t>
      </w:r>
      <w:r w:rsidRPr="00BC753E">
        <w:rPr>
          <w:rFonts w:asciiTheme="minorHAnsi" w:hAnsiTheme="minorHAnsi" w:cstheme="minorHAnsi"/>
        </w:rPr>
        <w:t>Będziemy przetwarzać dane osobowe:</w:t>
      </w:r>
    </w:p>
    <w:p w14:paraId="0036C213" w14:textId="77777777" w:rsidR="00256DE6" w:rsidRPr="00BC753E" w:rsidRDefault="00256DE6" w:rsidP="00695E83">
      <w:pPr>
        <w:pStyle w:val="Akapitzlist"/>
        <w:widowControl w:val="0"/>
        <w:numPr>
          <w:ilvl w:val="0"/>
          <w:numId w:val="61"/>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Na podstawie art. 6 ust. 1 lit c. RODO (obowiązek prawny ciążący na Administratorze), </w:t>
      </w:r>
    </w:p>
    <w:p w14:paraId="4FC00F38" w14:textId="77777777" w:rsidR="00256DE6" w:rsidRPr="00BC753E" w:rsidRDefault="00256DE6" w:rsidP="00695E83">
      <w:pPr>
        <w:pStyle w:val="Akapitzlist"/>
        <w:widowControl w:val="0"/>
        <w:numPr>
          <w:ilvl w:val="0"/>
          <w:numId w:val="63"/>
        </w:numPr>
        <w:contextualSpacing/>
        <w:jc w:val="both"/>
        <w:rPr>
          <w:rFonts w:asciiTheme="minorHAnsi" w:eastAsiaTheme="minorHAnsi" w:hAnsiTheme="minorHAnsi" w:cstheme="minorHAnsi"/>
        </w:rPr>
      </w:pPr>
      <w:r w:rsidRPr="00BC753E">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1614B9A7" w14:textId="77777777" w:rsidR="00256DE6" w:rsidRPr="00BC753E" w:rsidRDefault="00256DE6" w:rsidP="00695E83">
      <w:pPr>
        <w:pStyle w:val="Akapitzlist"/>
        <w:widowControl w:val="0"/>
        <w:numPr>
          <w:ilvl w:val="0"/>
          <w:numId w:val="63"/>
        </w:numPr>
        <w:contextualSpacing/>
        <w:jc w:val="both"/>
        <w:rPr>
          <w:rFonts w:asciiTheme="minorHAnsi" w:eastAsiaTheme="minorHAnsi" w:hAnsiTheme="minorHAnsi" w:cstheme="minorHAnsi"/>
        </w:rPr>
      </w:pPr>
      <w:r w:rsidRPr="00BC753E">
        <w:rPr>
          <w:rFonts w:asciiTheme="minorHAnsi" w:eastAsiaTheme="minorHAnsi" w:hAnsiTheme="minorHAnsi" w:cstheme="minorHAnsi"/>
        </w:rPr>
        <w:t>w celu przeprowadzenia szkolenia BHP, w przypadku wykonywania prac na terenach należących do Administratora.</w:t>
      </w:r>
    </w:p>
    <w:p w14:paraId="34230985" w14:textId="77777777" w:rsidR="00256DE6" w:rsidRPr="00BC753E" w:rsidRDefault="00256DE6" w:rsidP="00695E83">
      <w:pPr>
        <w:pStyle w:val="Akapitzlist"/>
        <w:widowControl w:val="0"/>
        <w:numPr>
          <w:ilvl w:val="0"/>
          <w:numId w:val="61"/>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Na podstawie art. 6 ust 1. lit f) RODO tj. prawnie uzasadnionego interesu Administratora, </w:t>
      </w:r>
    </w:p>
    <w:p w14:paraId="3F310297"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w celu realizacji Umowy między </w:t>
      </w:r>
      <w:r w:rsidRPr="00BC753E">
        <w:rPr>
          <w:rFonts w:asciiTheme="minorHAnsi" w:hAnsiTheme="minorHAnsi" w:cstheme="minorHAnsi"/>
        </w:rPr>
        <w:t>[</w:t>
      </w:r>
      <w:r w:rsidRPr="00BC753E">
        <w:rPr>
          <w:rFonts w:asciiTheme="minorHAnsi" w:hAnsiTheme="minorHAnsi" w:cstheme="minorHAnsi"/>
          <w:highlight w:val="yellow"/>
        </w:rPr>
        <w:t>nazwa Wykonawcy</w:t>
      </w:r>
      <w:r w:rsidRPr="00BC753E">
        <w:rPr>
          <w:rFonts w:asciiTheme="minorHAnsi" w:hAnsiTheme="minorHAnsi" w:cstheme="minorHAnsi"/>
        </w:rPr>
        <w:t xml:space="preserve">] </w:t>
      </w:r>
      <w:r w:rsidRPr="00BC753E">
        <w:rPr>
          <w:rFonts w:asciiTheme="minorHAnsi" w:eastAsiaTheme="minorHAnsi" w:hAnsiTheme="minorHAnsi" w:cstheme="minorHAnsi"/>
          <w:lang w:eastAsia="en-US"/>
        </w:rPr>
        <w:t>a Administratorem,</w:t>
      </w:r>
    </w:p>
    <w:p w14:paraId="563D3B70"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hAnsiTheme="minorHAnsi" w:cstheme="minorHAnsi"/>
        </w:rPr>
        <w:t xml:space="preserve">w celach archiwalnych (dowodowych) dla zabezpieczenia informacji na wypadek prawnej potrzeby wykazania faktów, </w:t>
      </w:r>
    </w:p>
    <w:p w14:paraId="061E16B3" w14:textId="77777777" w:rsidR="00256DE6" w:rsidRPr="00BC753E" w:rsidRDefault="00256DE6" w:rsidP="00695E83">
      <w:pPr>
        <w:pStyle w:val="Akapitzlist"/>
        <w:widowControl w:val="0"/>
        <w:numPr>
          <w:ilvl w:val="0"/>
          <w:numId w:val="62"/>
        </w:numPr>
        <w:contextualSpacing/>
        <w:jc w:val="both"/>
        <w:rPr>
          <w:rFonts w:asciiTheme="minorHAnsi" w:hAnsiTheme="minorHAnsi" w:cstheme="minorHAnsi"/>
        </w:rPr>
      </w:pPr>
      <w:r w:rsidRPr="00BC753E">
        <w:rPr>
          <w:rFonts w:asciiTheme="minorHAnsi" w:hAnsiTheme="minorHAnsi" w:cstheme="minorHAnsi"/>
        </w:rPr>
        <w:t>w celu ewentualnego ustalenia, dochodzenia lub obrony przed roszczeniami,</w:t>
      </w:r>
    </w:p>
    <w:p w14:paraId="4B5990CA"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46148553"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hAnsiTheme="minorHAnsi" w:cstheme="minorHAnsi"/>
        </w:rPr>
        <w:t xml:space="preserve">w celu ułatwienia komunikacji między podmiotami Grupy Kapitałowej PGE. </w:t>
      </w:r>
    </w:p>
    <w:p w14:paraId="1C4BA93B"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Kategorie danych. </w:t>
      </w:r>
      <w:r w:rsidRPr="00BC753E">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1DA7FB60"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Okres przechowywania danych. </w:t>
      </w:r>
      <w:r w:rsidRPr="00BC753E">
        <w:rPr>
          <w:rFonts w:asciiTheme="minorHAnsi" w:hAnsiTheme="minorHAnsi" w:cstheme="minorHAnsi"/>
        </w:rPr>
        <w:t>Dane osobowe będą przetwarzane przez czas:</w:t>
      </w:r>
    </w:p>
    <w:p w14:paraId="50635B87"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w celu wykonania Umowy - do czasu przedawnienia roszczeń powstałych na podstawie Umowy, przez czas niezbędny do ich dochodzenia lub obrony,</w:t>
      </w:r>
    </w:p>
    <w:p w14:paraId="0EBB3917"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na podstawie przepisu prawa - przez okres wynikający z prawa powszechnie obowiązującego,</w:t>
      </w:r>
    </w:p>
    <w:p w14:paraId="3F89E22D"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7B6A261"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Odbiorcy danych. </w:t>
      </w:r>
      <w:r w:rsidRPr="00BC753E">
        <w:rPr>
          <w:rFonts w:asciiTheme="minorHAnsi" w:hAnsiTheme="minorHAnsi" w:cstheme="minorHAnsi"/>
        </w:rPr>
        <w:t>Pani/Pana dane mogą być przekazywane:</w:t>
      </w:r>
    </w:p>
    <w:p w14:paraId="24802866" w14:textId="551FC9E6" w:rsidR="00256DE6" w:rsidRPr="00BC753E" w:rsidRDefault="00055F77" w:rsidP="00695E83">
      <w:pPr>
        <w:pStyle w:val="Akapitzlist"/>
        <w:numPr>
          <w:ilvl w:val="0"/>
          <w:numId w:val="65"/>
        </w:numPr>
        <w:jc w:val="both"/>
        <w:textAlignment w:val="center"/>
        <w:rPr>
          <w:rFonts w:asciiTheme="minorHAnsi" w:hAnsiTheme="minorHAnsi" w:cstheme="minorHAnsi"/>
        </w:rPr>
      </w:pPr>
      <w:r>
        <w:rPr>
          <w:rFonts w:asciiTheme="minorHAnsi" w:hAnsiTheme="minorHAnsi" w:cstheme="minorHAnsi"/>
        </w:rPr>
        <w:t xml:space="preserve">instytucjom, </w:t>
      </w:r>
      <w:r w:rsidR="00256DE6" w:rsidRPr="00BC753E">
        <w:rPr>
          <w:rFonts w:asciiTheme="minorHAnsi" w:hAnsiTheme="minorHAnsi" w:cstheme="minorHAnsi"/>
        </w:rPr>
        <w:t>podmiotom bądź osobom w przypadkach, gdy Administrator będzie miał obowiązek przekazania danych zgodnie z przepisami prawa,</w:t>
      </w:r>
    </w:p>
    <w:p w14:paraId="639A9DA1" w14:textId="77777777" w:rsidR="00256DE6" w:rsidRPr="00BC753E" w:rsidRDefault="00256DE6" w:rsidP="00695E83">
      <w:pPr>
        <w:pStyle w:val="Akapitzlist"/>
        <w:widowControl w:val="0"/>
        <w:numPr>
          <w:ilvl w:val="0"/>
          <w:numId w:val="65"/>
        </w:numPr>
        <w:jc w:val="both"/>
        <w:textAlignment w:val="center"/>
        <w:rPr>
          <w:rFonts w:asciiTheme="minorHAnsi" w:hAnsiTheme="minorHAnsi" w:cstheme="minorHAnsi"/>
        </w:rPr>
      </w:pPr>
      <w:r w:rsidRPr="00BC753E">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D9E1BC1" w14:textId="77777777" w:rsidR="00256DE6" w:rsidRPr="00BC753E" w:rsidRDefault="00256DE6" w:rsidP="00695E83">
      <w:pPr>
        <w:pStyle w:val="Akapitzlist"/>
        <w:widowControl w:val="0"/>
        <w:numPr>
          <w:ilvl w:val="0"/>
          <w:numId w:val="65"/>
        </w:numPr>
        <w:jc w:val="both"/>
        <w:textAlignment w:val="center"/>
        <w:rPr>
          <w:rFonts w:asciiTheme="minorHAnsi" w:hAnsiTheme="minorHAnsi" w:cstheme="minorHAnsi"/>
        </w:rPr>
      </w:pPr>
      <w:r w:rsidRPr="00BC753E">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C753E">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759B9506"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color w:val="000000"/>
        </w:rPr>
      </w:pPr>
      <w:r w:rsidRPr="00BC753E">
        <w:rPr>
          <w:rFonts w:asciiTheme="minorHAnsi" w:hAnsiTheme="minorHAnsi" w:cstheme="minorHAnsi"/>
          <w:b/>
          <w:color w:val="000000"/>
        </w:rPr>
        <w:t xml:space="preserve">Przekazywanie danych osobowych poza EOG. </w:t>
      </w:r>
      <w:r w:rsidRPr="00BC753E">
        <w:rPr>
          <w:rFonts w:asciiTheme="minorHAnsi" w:hAnsiTheme="minorHAnsi" w:cstheme="minorHAnsi"/>
          <w:color w:val="000000"/>
        </w:rPr>
        <w:t xml:space="preserve">Pani/Pana dane osobowe, co do zasady nie będą przekazywane poza Europejski Obszar Gospodarczy (dalej: EOG). </w:t>
      </w:r>
      <w:r w:rsidRPr="00BC753E">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w:t>
      </w:r>
      <w:r>
        <w:rPr>
          <w:rFonts w:asciiTheme="minorHAnsi" w:hAnsiTheme="minorHAnsi" w:cstheme="minorHAnsi"/>
          <w:iCs/>
          <w:color w:val="000000"/>
        </w:rPr>
        <w:t>anych poza obszar EOG. Więcej</w:t>
      </w:r>
      <w:r w:rsidRPr="00BC753E">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C753E">
        <w:rPr>
          <w:rFonts w:asciiTheme="minorHAnsi" w:hAnsiTheme="minorHAnsi" w:cstheme="minorHAnsi"/>
          <w:iCs/>
          <w:color w:val="000000"/>
        </w:rPr>
        <w:t>temat ewentualnego transferu danych i sposobu jego zabezpieczenia można uzyskać w PGE Systemy S.A.</w:t>
      </w:r>
    </w:p>
    <w:p w14:paraId="6CB1062E"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Prawa osób, których dane dotyczą. </w:t>
      </w:r>
      <w:r w:rsidRPr="00BC753E">
        <w:rPr>
          <w:rFonts w:asciiTheme="minorHAnsi" w:hAnsiTheme="minorHAnsi" w:cstheme="minorHAnsi"/>
        </w:rPr>
        <w:t>Zgodnie z RODO, przysługuje Pani/Panu prawo do:</w:t>
      </w:r>
    </w:p>
    <w:p w14:paraId="5E470E6B"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dostępu do swoich danych oraz otrzymania ich kopii,</w:t>
      </w:r>
    </w:p>
    <w:p w14:paraId="6700F483"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sprostowania (poprawiania) swoich danych,</w:t>
      </w:r>
    </w:p>
    <w:p w14:paraId="2AB13708"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usunięcia, ograniczenia lub wniesienia sprzeciwu wobec ich przetwarzania,</w:t>
      </w:r>
    </w:p>
    <w:p w14:paraId="6B9907E5"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 xml:space="preserve">żądania przenoszenia danych, </w:t>
      </w:r>
    </w:p>
    <w:p w14:paraId="68D0BBCC"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 xml:space="preserve">wniesienia skargi do organu nadzorczego. </w:t>
      </w:r>
    </w:p>
    <w:p w14:paraId="2AC1789F"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Zautomatyzowane podejmowanie decyzji. </w:t>
      </w:r>
      <w:r w:rsidRPr="00BC753E">
        <w:rPr>
          <w:rFonts w:asciiTheme="minorHAnsi" w:hAnsiTheme="minorHAnsi" w:cstheme="minorHAnsi"/>
        </w:rPr>
        <w:t>Informujemy, że w powyższych celach nie podejmujemy decyzji w sposób zautomatyzowany i Pani/Pana dane nie są profilowane.</w:t>
      </w:r>
    </w:p>
    <w:p w14:paraId="5B3D3ABC" w14:textId="77777777" w:rsidR="00256DE6" w:rsidRDefault="00256DE6" w:rsidP="00256DE6">
      <w:pPr>
        <w:widowControl w:val="0"/>
        <w:rPr>
          <w:rStyle w:val="Wyrnienieintensywne"/>
          <w:rFonts w:asciiTheme="minorHAnsi" w:hAnsiTheme="minorHAnsi" w:cstheme="minorHAnsi"/>
          <w:b/>
          <w:i w:val="0"/>
          <w:color w:val="000000" w:themeColor="text1"/>
        </w:rPr>
        <w:sectPr w:rsidR="00256DE6" w:rsidSect="00B42DD0">
          <w:pgSz w:w="11907" w:h="16839" w:code="9"/>
          <w:pgMar w:top="1418" w:right="1418" w:bottom="1418" w:left="1418" w:header="454" w:footer="284" w:gutter="0"/>
          <w:cols w:space="708"/>
          <w:docGrid w:linePitch="360"/>
        </w:sectPr>
      </w:pPr>
    </w:p>
    <w:p w14:paraId="5703295E" w14:textId="77777777" w:rsidR="00256DE6" w:rsidRPr="00BC753E" w:rsidRDefault="00256DE6" w:rsidP="00256DE6">
      <w:pPr>
        <w:widowControl w:val="0"/>
        <w:rPr>
          <w:rFonts w:asciiTheme="minorHAnsi" w:hAnsiTheme="minorHAnsi" w:cstheme="minorHAnsi"/>
          <w:b/>
          <w:iCs/>
          <w:color w:val="000000" w:themeColor="text1"/>
        </w:rPr>
      </w:pPr>
      <w:r w:rsidRPr="006A0029">
        <w:rPr>
          <w:rStyle w:val="Wyrnienieintensywne"/>
          <w:rFonts w:asciiTheme="minorHAnsi" w:hAnsiTheme="minorHAnsi" w:cstheme="minorHAnsi"/>
          <w:b/>
          <w:i w:val="0"/>
          <w:color w:val="000000" w:themeColor="text1"/>
        </w:rPr>
        <w:t>Załącznik nr 11</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BC753E">
        <w:rPr>
          <w:rFonts w:asciiTheme="minorHAnsi" w:hAnsiTheme="minorHAnsi" w:cstheme="minorHAnsi"/>
          <w:b/>
          <w:iCs/>
          <w:color w:val="000000" w:themeColor="text1"/>
        </w:rPr>
        <w:t>świadczeni</w:t>
      </w:r>
      <w:r>
        <w:rPr>
          <w:rFonts w:asciiTheme="minorHAnsi" w:hAnsiTheme="minorHAnsi" w:cstheme="minorHAnsi"/>
          <w:b/>
          <w:iCs/>
          <w:color w:val="000000" w:themeColor="text1"/>
        </w:rPr>
        <w:t>e</w:t>
      </w:r>
      <w:r w:rsidRPr="00BC753E">
        <w:rPr>
          <w:rFonts w:asciiTheme="minorHAnsi" w:hAnsiTheme="minorHAnsi" w:cstheme="minorHAnsi"/>
          <w:b/>
          <w:iCs/>
          <w:color w:val="000000" w:themeColor="text1"/>
        </w:rPr>
        <w:t xml:space="preserve"> wymagane od Wykonawcy w zakresie wypełnienia obowiązków informacyjnych </w:t>
      </w:r>
      <w:r>
        <w:rPr>
          <w:rFonts w:asciiTheme="minorHAnsi" w:hAnsiTheme="minorHAnsi" w:cstheme="minorHAnsi"/>
          <w:b/>
          <w:iCs/>
          <w:color w:val="000000" w:themeColor="text1"/>
        </w:rPr>
        <w:t>dotyczących ochrony danych osobowych</w:t>
      </w:r>
      <w:r w:rsidRPr="00BC753E">
        <w:rPr>
          <w:rFonts w:asciiTheme="minorHAnsi" w:hAnsiTheme="minorHAnsi" w:cstheme="minorHAnsi"/>
          <w:b/>
          <w:iCs/>
          <w:color w:val="000000" w:themeColor="text1"/>
        </w:rPr>
        <w:t xml:space="preserve"> </w:t>
      </w:r>
    </w:p>
    <w:p w14:paraId="2F56EAA5" w14:textId="77777777" w:rsidR="00256DE6" w:rsidRPr="006A0029" w:rsidRDefault="00256DE6" w:rsidP="00256DE6">
      <w:pPr>
        <w:widowControl w:val="0"/>
        <w:rPr>
          <w:rStyle w:val="Wyrnienieintensywne"/>
          <w:rFonts w:asciiTheme="minorHAnsi" w:hAnsiTheme="minorHAnsi" w:cstheme="minorHAnsi"/>
          <w:b/>
          <w:i w:val="0"/>
          <w:color w:val="000000" w:themeColor="text1"/>
        </w:rPr>
      </w:pPr>
    </w:p>
    <w:p w14:paraId="34747A35" w14:textId="77777777" w:rsidR="00256DE6" w:rsidRPr="003C764B" w:rsidRDefault="00256DE6" w:rsidP="00256DE6">
      <w:pPr>
        <w:widowControl w:val="0"/>
        <w:ind w:left="360"/>
        <w:jc w:val="both"/>
        <w:rPr>
          <w:rFonts w:asciiTheme="minorHAnsi" w:hAnsiTheme="minorHAnsi" w:cstheme="minorHAnsi"/>
        </w:rPr>
      </w:pPr>
    </w:p>
    <w:p w14:paraId="73811AEB" w14:textId="77777777" w:rsidR="00256DE6" w:rsidRPr="003C764B" w:rsidRDefault="00256DE6" w:rsidP="00256DE6">
      <w:pPr>
        <w:widowControl w:val="0"/>
        <w:ind w:left="360"/>
        <w:jc w:val="both"/>
        <w:rPr>
          <w:rFonts w:asciiTheme="minorHAnsi" w:hAnsiTheme="minorHAnsi" w:cstheme="minorHAnsi"/>
        </w:rPr>
      </w:pPr>
    </w:p>
    <w:p w14:paraId="3AF29724" w14:textId="77777777" w:rsidR="00256DE6" w:rsidRPr="000E153B" w:rsidRDefault="00256DE6" w:rsidP="00256DE6">
      <w:pPr>
        <w:pStyle w:val="Tekstprzypisudolnego"/>
        <w:jc w:val="center"/>
        <w:rPr>
          <w:rFonts w:asciiTheme="minorHAnsi" w:hAnsiTheme="minorHAnsi" w:cstheme="minorHAnsi"/>
          <w:b/>
        </w:rPr>
      </w:pPr>
      <w:r w:rsidRPr="000E153B">
        <w:rPr>
          <w:rFonts w:asciiTheme="minorHAnsi" w:hAnsiTheme="minorHAnsi" w:cstheme="minorHAnsi"/>
          <w:b/>
        </w:rPr>
        <w:t xml:space="preserve">Oświadczenie </w:t>
      </w:r>
      <w:r w:rsidRPr="000E153B">
        <w:rPr>
          <w:rFonts w:asciiTheme="minorHAnsi" w:hAnsiTheme="minorHAnsi" w:cstheme="minorHAnsi"/>
          <w:b/>
          <w:highlight w:val="cyan"/>
        </w:rPr>
        <w:t>[…]</w:t>
      </w:r>
      <w:r w:rsidRPr="000E153B">
        <w:rPr>
          <w:rFonts w:asciiTheme="minorHAnsi" w:hAnsiTheme="minorHAnsi" w:cstheme="minorHAnsi"/>
          <w:b/>
        </w:rPr>
        <w:t xml:space="preserve"> </w:t>
      </w:r>
      <w:r w:rsidRPr="000E153B">
        <w:rPr>
          <w:rFonts w:asciiTheme="minorHAnsi" w:hAnsiTheme="minorHAnsi" w:cstheme="minorHAnsi"/>
          <w:b/>
          <w:highlight w:val="yellow"/>
        </w:rPr>
        <w:t>[wstawić firmę</w:t>
      </w:r>
      <w:r>
        <w:rPr>
          <w:rFonts w:asciiTheme="minorHAnsi" w:hAnsiTheme="minorHAnsi" w:cstheme="minorHAnsi"/>
          <w:b/>
          <w:highlight w:val="yellow"/>
        </w:rPr>
        <w:t>/nazwę</w:t>
      </w:r>
      <w:r w:rsidRPr="000E153B">
        <w:rPr>
          <w:rFonts w:asciiTheme="minorHAnsi" w:hAnsiTheme="minorHAnsi" w:cstheme="minorHAnsi"/>
          <w:b/>
          <w:highlight w:val="yellow"/>
        </w:rPr>
        <w:t xml:space="preserve"> Wykonawcy]</w:t>
      </w:r>
    </w:p>
    <w:p w14:paraId="079D1DF8" w14:textId="77777777" w:rsidR="00256DE6" w:rsidRPr="003C764B" w:rsidRDefault="00256DE6" w:rsidP="00256DE6">
      <w:pPr>
        <w:pStyle w:val="NormalnyWeb"/>
        <w:widowControl w:val="0"/>
        <w:spacing w:line="360" w:lineRule="auto"/>
        <w:ind w:firstLine="567"/>
        <w:jc w:val="both"/>
        <w:rPr>
          <w:rFonts w:asciiTheme="minorHAnsi" w:hAnsiTheme="minorHAnsi" w:cstheme="minorHAnsi"/>
          <w:color w:val="000000"/>
          <w:sz w:val="20"/>
          <w:szCs w:val="20"/>
        </w:rPr>
      </w:pPr>
    </w:p>
    <w:p w14:paraId="3193570F" w14:textId="77777777" w:rsidR="00256DE6" w:rsidRPr="003C764B" w:rsidRDefault="00256DE6" w:rsidP="00256DE6">
      <w:pPr>
        <w:pStyle w:val="NormalnyWeb"/>
        <w:widowControl w:val="0"/>
        <w:spacing w:line="360" w:lineRule="auto"/>
        <w:ind w:firstLine="567"/>
        <w:jc w:val="both"/>
        <w:rPr>
          <w:rFonts w:asciiTheme="minorHAnsi" w:hAnsiTheme="minorHAnsi" w:cstheme="minorHAnsi"/>
          <w:sz w:val="20"/>
          <w:szCs w:val="20"/>
        </w:rPr>
      </w:pPr>
      <w:r w:rsidRPr="003C764B">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3C764B">
        <w:rPr>
          <w:rFonts w:asciiTheme="minorHAnsi" w:hAnsiTheme="minorHAnsi" w:cstheme="minorHAnsi"/>
          <w:color w:val="000000"/>
          <w:sz w:val="20"/>
          <w:szCs w:val="20"/>
        </w:rPr>
        <w:t>lub art. 14 RODO</w:t>
      </w:r>
      <w:r w:rsidRPr="003C764B">
        <w:rPr>
          <w:rStyle w:val="Odwoanieprzypisudolnego"/>
          <w:rFonts w:asciiTheme="minorHAnsi" w:hAnsiTheme="minorHAnsi" w:cstheme="minorHAnsi"/>
          <w:color w:val="000000"/>
          <w:sz w:val="20"/>
          <w:szCs w:val="20"/>
        </w:rPr>
        <w:footnoteReference w:id="1"/>
      </w:r>
      <w:r w:rsidRPr="003C764B">
        <w:rPr>
          <w:rFonts w:asciiTheme="minorHAnsi" w:hAnsiTheme="minorHAnsi" w:cstheme="minorHAnsi"/>
          <w:color w:val="000000"/>
          <w:sz w:val="20"/>
          <w:szCs w:val="20"/>
        </w:rPr>
        <w:t xml:space="preserve"> wobec osób fizycznych, </w:t>
      </w:r>
      <w:r w:rsidRPr="003C764B">
        <w:rPr>
          <w:rFonts w:asciiTheme="minorHAnsi" w:hAnsiTheme="minorHAnsi" w:cstheme="minorHAnsi"/>
          <w:sz w:val="20"/>
          <w:szCs w:val="20"/>
        </w:rPr>
        <w:t>których dane osobowe udostępniłem w związku z realizacją Umowy</w:t>
      </w:r>
      <w:r>
        <w:rPr>
          <w:rFonts w:asciiTheme="minorHAnsi" w:hAnsiTheme="minorHAnsi" w:cstheme="minorHAnsi"/>
          <w:sz w:val="20"/>
          <w:szCs w:val="20"/>
        </w:rPr>
        <w:t xml:space="preserve"> </w:t>
      </w:r>
      <w:r w:rsidRPr="00444BFD">
        <w:rPr>
          <w:rFonts w:asciiTheme="minorHAnsi" w:hAnsiTheme="minorHAnsi" w:cstheme="minorHAnsi"/>
          <w:sz w:val="20"/>
          <w:szCs w:val="20"/>
          <w:highlight w:val="cyan"/>
        </w:rPr>
        <w:t>[…]</w:t>
      </w:r>
      <w:r>
        <w:rPr>
          <w:rFonts w:asciiTheme="minorHAnsi" w:hAnsiTheme="minorHAnsi" w:cstheme="minorHAnsi"/>
          <w:sz w:val="20"/>
          <w:szCs w:val="20"/>
        </w:rPr>
        <w:t xml:space="preserve"> </w:t>
      </w:r>
      <w:r w:rsidRPr="00444BFD">
        <w:rPr>
          <w:rFonts w:asciiTheme="minorHAnsi" w:hAnsiTheme="minorHAnsi" w:cstheme="minorHAnsi"/>
          <w:sz w:val="20"/>
          <w:szCs w:val="20"/>
          <w:highlight w:val="yellow"/>
        </w:rPr>
        <w:t xml:space="preserve">[wstawić </w:t>
      </w:r>
      <w:r w:rsidRPr="000E153B">
        <w:rPr>
          <w:rFonts w:asciiTheme="minorHAnsi" w:hAnsiTheme="minorHAnsi" w:cstheme="minorHAnsi"/>
          <w:sz w:val="20"/>
          <w:szCs w:val="20"/>
          <w:highlight w:val="yellow"/>
        </w:rPr>
        <w:t>nazwę</w:t>
      </w:r>
      <w:r>
        <w:rPr>
          <w:rFonts w:asciiTheme="minorHAnsi" w:hAnsiTheme="minorHAnsi" w:cstheme="minorHAnsi"/>
          <w:sz w:val="20"/>
          <w:szCs w:val="20"/>
          <w:highlight w:val="yellow"/>
        </w:rPr>
        <w:t xml:space="preserve"> i/lub numer</w:t>
      </w:r>
      <w:r w:rsidRPr="000E153B">
        <w:rPr>
          <w:rFonts w:asciiTheme="minorHAnsi" w:hAnsiTheme="minorHAnsi" w:cstheme="minorHAnsi"/>
          <w:sz w:val="20"/>
          <w:szCs w:val="20"/>
          <w:highlight w:val="yellow"/>
        </w:rPr>
        <w:t xml:space="preserve"> Umowy]</w:t>
      </w:r>
      <w:r w:rsidRPr="000E153B">
        <w:rPr>
          <w:rFonts w:asciiTheme="minorHAnsi" w:hAnsiTheme="minorHAnsi" w:cstheme="minorHAnsi"/>
          <w:sz w:val="20"/>
          <w:szCs w:val="20"/>
        </w:rPr>
        <w:t>.</w:t>
      </w:r>
    </w:p>
    <w:p w14:paraId="7C7FBB7A" w14:textId="77777777" w:rsidR="00256DE6" w:rsidRPr="003C764B" w:rsidRDefault="00256DE6" w:rsidP="00256DE6">
      <w:pPr>
        <w:pStyle w:val="NormalnyWeb"/>
        <w:widowControl w:val="0"/>
        <w:spacing w:line="360" w:lineRule="auto"/>
        <w:jc w:val="both"/>
        <w:rPr>
          <w:rFonts w:asciiTheme="minorHAnsi" w:hAnsiTheme="minorHAnsi" w:cstheme="minorHAnsi"/>
          <w:b/>
          <w:sz w:val="20"/>
          <w:szCs w:val="20"/>
        </w:rPr>
      </w:pPr>
    </w:p>
    <w:p w14:paraId="4B484024" w14:textId="77777777" w:rsidR="00256DE6" w:rsidRPr="003C764B" w:rsidRDefault="00256DE6" w:rsidP="00256DE6">
      <w:pPr>
        <w:pStyle w:val="NormalnyWeb"/>
        <w:widowControl w:val="0"/>
        <w:spacing w:line="360" w:lineRule="auto"/>
        <w:jc w:val="both"/>
        <w:rPr>
          <w:rFonts w:asciiTheme="minorHAnsi" w:hAnsiTheme="minorHAnsi" w:cstheme="minorHAnsi"/>
          <w:b/>
          <w:sz w:val="20"/>
          <w:szCs w:val="20"/>
        </w:rPr>
      </w:pPr>
    </w:p>
    <w:p w14:paraId="2DD172A1" w14:textId="77777777" w:rsidR="00256DE6" w:rsidRPr="003C764B" w:rsidRDefault="00256DE6" w:rsidP="00256DE6">
      <w:pPr>
        <w:widowControl w:val="0"/>
        <w:ind w:left="360"/>
        <w:jc w:val="both"/>
        <w:rPr>
          <w:rFonts w:asciiTheme="minorHAnsi" w:hAnsiTheme="minorHAnsi" w:cstheme="minorHAnsi"/>
        </w:rPr>
      </w:pPr>
    </w:p>
    <w:p w14:paraId="57276440" w14:textId="77777777" w:rsidR="00256DE6" w:rsidRPr="003C764B" w:rsidRDefault="00256DE6" w:rsidP="00256DE6">
      <w:pPr>
        <w:widowControl w:val="0"/>
        <w:ind w:left="360"/>
        <w:jc w:val="both"/>
        <w:rPr>
          <w:rFonts w:asciiTheme="minorHAnsi" w:hAnsiTheme="minorHAnsi" w:cstheme="minorHAnsi"/>
        </w:rPr>
      </w:pPr>
    </w:p>
    <w:p w14:paraId="1D3DDC52" w14:textId="77777777" w:rsidR="00256DE6" w:rsidRPr="003C764B" w:rsidRDefault="00256DE6" w:rsidP="00256DE6">
      <w:pPr>
        <w:widowControl w:val="0"/>
        <w:jc w:val="both"/>
        <w:rPr>
          <w:rFonts w:asciiTheme="minorHAnsi" w:hAnsiTheme="minorHAnsi" w:cstheme="minorHAnsi"/>
        </w:rPr>
      </w:pPr>
      <w:r w:rsidRPr="003C764B">
        <w:rPr>
          <w:rFonts w:asciiTheme="minorHAnsi" w:hAnsiTheme="minorHAnsi" w:cstheme="minorHAnsi"/>
        </w:rPr>
        <w:t>………</w:t>
      </w:r>
      <w:r>
        <w:rPr>
          <w:rFonts w:asciiTheme="minorHAnsi" w:hAnsiTheme="minorHAnsi" w:cstheme="minorHAnsi"/>
        </w:rPr>
        <w:t>………….</w:t>
      </w:r>
      <w:r w:rsidRPr="003C764B">
        <w:rPr>
          <w:rFonts w:asciiTheme="minorHAnsi" w:hAnsiTheme="minorHAnsi" w:cstheme="minorHAnsi"/>
        </w:rPr>
        <w:t>………………………………………..</w:t>
      </w:r>
    </w:p>
    <w:p w14:paraId="6939ECEF" w14:textId="77777777" w:rsidR="00256DE6" w:rsidRPr="003C764B" w:rsidRDefault="00256DE6" w:rsidP="00256DE6">
      <w:pPr>
        <w:widowControl w:val="0"/>
        <w:jc w:val="both"/>
        <w:rPr>
          <w:rFonts w:asciiTheme="minorHAnsi" w:hAnsiTheme="minorHAnsi" w:cstheme="minorHAnsi"/>
        </w:rPr>
      </w:pPr>
      <w:r>
        <w:rPr>
          <w:rFonts w:asciiTheme="minorHAnsi" w:hAnsiTheme="minorHAnsi" w:cstheme="minorHAnsi"/>
        </w:rPr>
        <w:t>data, miejscowość, p</w:t>
      </w:r>
      <w:r w:rsidRPr="003C764B">
        <w:rPr>
          <w:rFonts w:asciiTheme="minorHAnsi" w:hAnsiTheme="minorHAnsi" w:cstheme="minorHAnsi"/>
        </w:rPr>
        <w:t xml:space="preserve">odpis Wykonawcy </w:t>
      </w:r>
    </w:p>
    <w:p w14:paraId="6E438109" w14:textId="77777777" w:rsidR="00256DE6" w:rsidRPr="003C764B" w:rsidRDefault="00256DE6" w:rsidP="00256DE6">
      <w:pPr>
        <w:widowControl w:val="0"/>
        <w:ind w:left="360" w:firstLine="348"/>
        <w:jc w:val="both"/>
        <w:rPr>
          <w:rFonts w:asciiTheme="minorHAnsi" w:hAnsiTheme="minorHAnsi" w:cstheme="minorHAnsi"/>
        </w:rPr>
      </w:pPr>
    </w:p>
    <w:p w14:paraId="2EBA2BE9" w14:textId="77777777" w:rsidR="00256DE6" w:rsidRPr="003C764B" w:rsidRDefault="00256DE6" w:rsidP="00256DE6">
      <w:pPr>
        <w:widowControl w:val="0"/>
        <w:ind w:left="360" w:firstLine="348"/>
        <w:jc w:val="both"/>
        <w:rPr>
          <w:rFonts w:asciiTheme="minorHAnsi" w:hAnsiTheme="minorHAnsi" w:cstheme="minorHAnsi"/>
        </w:rPr>
      </w:pPr>
    </w:p>
    <w:p w14:paraId="5838F559" w14:textId="77777777" w:rsidR="006B0543" w:rsidRPr="006B0543" w:rsidRDefault="006B0543" w:rsidP="0028012D">
      <w:pPr>
        <w:pStyle w:val="nagwek3a"/>
        <w:sectPr w:rsidR="006B0543" w:rsidRPr="006B0543" w:rsidSect="00B42DD0">
          <w:footerReference w:type="default" r:id="rId26"/>
          <w:pgSz w:w="11907" w:h="16839" w:code="9"/>
          <w:pgMar w:top="1418" w:right="1418" w:bottom="1418" w:left="1418" w:header="454" w:footer="284" w:gutter="0"/>
          <w:cols w:space="708"/>
          <w:docGrid w:linePitch="360"/>
        </w:sectPr>
      </w:pPr>
    </w:p>
    <w:p w14:paraId="1C292E67"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t xml:space="preserve">ZAŁĄCZNIK NR 12 </w:t>
      </w:r>
    </w:p>
    <w:p w14:paraId="72E5DB70"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t xml:space="preserve">KWESTIONARIUSZ DOT. ZACHOWANIA WYŻSZEJ STARANNOŚCI PRZY WERYFIKCAJI NIEREZYDENTA </w:t>
      </w:r>
    </w:p>
    <w:p w14:paraId="77205677"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t xml:space="preserve">DLA TRANSAKJI POWYŻEJ 500 TYŚ. ZŁ </w:t>
      </w:r>
    </w:p>
    <w:p w14:paraId="2EA1F9F5" w14:textId="77777777" w:rsidR="006B0543" w:rsidRPr="006B0543" w:rsidRDefault="006B0543" w:rsidP="0028012D">
      <w:pPr>
        <w:widowControl w:val="0"/>
        <w:rPr>
          <w:rFonts w:asciiTheme="minorHAnsi" w:hAnsiTheme="minorHAnsi" w:cstheme="minorHAnsi"/>
        </w:rPr>
      </w:pPr>
    </w:p>
    <w:p w14:paraId="16FF070B" w14:textId="77777777" w:rsidR="006B0543" w:rsidRPr="006B0543" w:rsidRDefault="006B0543" w:rsidP="0028012D">
      <w:pPr>
        <w:widowControl w:val="0"/>
        <w:rPr>
          <w:rFonts w:asciiTheme="minorHAnsi" w:hAnsiTheme="minorHAnsi" w:cstheme="minorHAnsi"/>
        </w:rPr>
      </w:pPr>
      <w:r w:rsidRPr="006B0543">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7"/>
        <w:gridCol w:w="4166"/>
        <w:gridCol w:w="4519"/>
      </w:tblGrid>
      <w:tr w:rsidR="006B0543" w:rsidRPr="006B0543" w14:paraId="52EF71F2" w14:textId="77777777" w:rsidTr="00B42DD0">
        <w:trPr>
          <w:trHeight w:val="699"/>
        </w:trPr>
        <w:tc>
          <w:tcPr>
            <w:tcW w:w="425" w:type="dxa"/>
            <w:shd w:val="clear" w:color="auto" w:fill="A8D08D" w:themeFill="accent6" w:themeFillTint="99"/>
          </w:tcPr>
          <w:p w14:paraId="50BDFF12" w14:textId="77777777" w:rsidR="006B0543" w:rsidRPr="006B0543" w:rsidRDefault="006B0543" w:rsidP="0028012D">
            <w:pPr>
              <w:widowControl w:val="0"/>
              <w:rPr>
                <w:rFonts w:asciiTheme="minorHAnsi" w:hAnsiTheme="minorHAnsi" w:cstheme="minorHAnsi"/>
              </w:rPr>
            </w:pPr>
          </w:p>
        </w:tc>
        <w:tc>
          <w:tcPr>
            <w:tcW w:w="6233" w:type="dxa"/>
            <w:shd w:val="clear" w:color="auto" w:fill="A8D08D" w:themeFill="accent6" w:themeFillTint="99"/>
            <w:vAlign w:val="center"/>
          </w:tcPr>
          <w:p w14:paraId="23EF39B8" w14:textId="77777777" w:rsidR="006B0543" w:rsidRPr="006B0543" w:rsidRDefault="006B0543" w:rsidP="0028012D">
            <w:pPr>
              <w:widowControl w:val="0"/>
              <w:jc w:val="center"/>
              <w:rPr>
                <w:rFonts w:asciiTheme="minorHAnsi" w:hAnsiTheme="minorHAnsi" w:cstheme="minorHAnsi"/>
              </w:rPr>
            </w:pPr>
            <w:r w:rsidRPr="006B0543">
              <w:rPr>
                <w:rFonts w:asciiTheme="minorHAnsi" w:hAnsiTheme="minorHAnsi" w:cstheme="minorHAnsi"/>
              </w:rPr>
              <w:t>TREŚĆ PYTAŃ DO KONTRAHENTA</w:t>
            </w:r>
          </w:p>
        </w:tc>
        <w:tc>
          <w:tcPr>
            <w:tcW w:w="7057" w:type="dxa"/>
            <w:shd w:val="clear" w:color="auto" w:fill="A8D08D" w:themeFill="accent6" w:themeFillTint="99"/>
            <w:vAlign w:val="center"/>
          </w:tcPr>
          <w:p w14:paraId="2B861C11" w14:textId="77777777" w:rsidR="006B0543" w:rsidRPr="006B0543" w:rsidRDefault="006B0543" w:rsidP="0028012D">
            <w:pPr>
              <w:widowControl w:val="0"/>
              <w:jc w:val="center"/>
              <w:rPr>
                <w:rFonts w:asciiTheme="minorHAnsi" w:hAnsiTheme="minorHAnsi" w:cstheme="minorHAnsi"/>
              </w:rPr>
            </w:pPr>
            <w:r w:rsidRPr="006B0543">
              <w:rPr>
                <w:rFonts w:asciiTheme="minorHAnsi" w:hAnsiTheme="minorHAnsi" w:cstheme="minorHAnsi"/>
              </w:rPr>
              <w:t>TREŚĆ ODPOWIEDZI KONTRAHENTA (PROSZĘ WKLEIĆ TREŚĆ ODPOWIEDZI)</w:t>
            </w:r>
          </w:p>
        </w:tc>
      </w:tr>
      <w:tr w:rsidR="006B0543" w:rsidRPr="006B0543" w14:paraId="47420E08" w14:textId="77777777" w:rsidTr="00B42DD0">
        <w:trPr>
          <w:trHeight w:val="698"/>
        </w:trPr>
        <w:tc>
          <w:tcPr>
            <w:tcW w:w="425" w:type="dxa"/>
            <w:shd w:val="clear" w:color="auto" w:fill="A8D08D" w:themeFill="accent6" w:themeFillTint="99"/>
            <w:vAlign w:val="center"/>
          </w:tcPr>
          <w:p w14:paraId="46F32C7A"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1</w:t>
            </w:r>
          </w:p>
        </w:tc>
        <w:tc>
          <w:tcPr>
            <w:tcW w:w="6233" w:type="dxa"/>
            <w:vAlign w:val="center"/>
          </w:tcPr>
          <w:p w14:paraId="79FE1CCF"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Jaki personel oraz zaplecze sprzętowe i lokalowe posiada spółka?</w:t>
            </w:r>
          </w:p>
        </w:tc>
        <w:tc>
          <w:tcPr>
            <w:tcW w:w="7057" w:type="dxa"/>
          </w:tcPr>
          <w:p w14:paraId="24A41EE5" w14:textId="77777777" w:rsidR="006B0543" w:rsidRPr="006B0543" w:rsidRDefault="006B0543" w:rsidP="0028012D">
            <w:pPr>
              <w:widowControl w:val="0"/>
              <w:rPr>
                <w:rFonts w:asciiTheme="minorHAnsi" w:hAnsiTheme="minorHAnsi" w:cstheme="minorHAnsi"/>
              </w:rPr>
            </w:pPr>
          </w:p>
        </w:tc>
      </w:tr>
      <w:tr w:rsidR="006B0543" w:rsidRPr="006B0543" w14:paraId="3DFCC778" w14:textId="77777777" w:rsidTr="00B42DD0">
        <w:tc>
          <w:tcPr>
            <w:tcW w:w="425" w:type="dxa"/>
            <w:shd w:val="clear" w:color="auto" w:fill="A8D08D" w:themeFill="accent6" w:themeFillTint="99"/>
            <w:vAlign w:val="center"/>
          </w:tcPr>
          <w:p w14:paraId="4C2136C0"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2</w:t>
            </w:r>
          </w:p>
        </w:tc>
        <w:tc>
          <w:tcPr>
            <w:tcW w:w="6233" w:type="dxa"/>
            <w:vAlign w:val="center"/>
          </w:tcPr>
          <w:p w14:paraId="313E4888"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3D7148A5" w14:textId="77777777" w:rsidR="006B0543" w:rsidRPr="006B0543" w:rsidRDefault="006B0543" w:rsidP="0028012D">
            <w:pPr>
              <w:widowControl w:val="0"/>
              <w:rPr>
                <w:rFonts w:asciiTheme="minorHAnsi" w:hAnsiTheme="minorHAnsi" w:cstheme="minorHAnsi"/>
              </w:rPr>
            </w:pPr>
          </w:p>
        </w:tc>
      </w:tr>
      <w:tr w:rsidR="006B0543" w:rsidRPr="006B0543" w14:paraId="123A528C" w14:textId="77777777" w:rsidTr="00B42DD0">
        <w:trPr>
          <w:trHeight w:val="662"/>
        </w:trPr>
        <w:tc>
          <w:tcPr>
            <w:tcW w:w="425" w:type="dxa"/>
            <w:shd w:val="clear" w:color="auto" w:fill="A8D08D" w:themeFill="accent6" w:themeFillTint="99"/>
            <w:vAlign w:val="center"/>
          </w:tcPr>
          <w:p w14:paraId="257D2528"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3</w:t>
            </w:r>
          </w:p>
        </w:tc>
        <w:tc>
          <w:tcPr>
            <w:tcW w:w="6233" w:type="dxa"/>
            <w:vAlign w:val="center"/>
          </w:tcPr>
          <w:p w14:paraId="4D072BD9"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Czy dokumenty dotyczące prowadzenia spraw spółki są podpisywane faktycznie w miejscu (kraju) jej rejestracji?</w:t>
            </w:r>
          </w:p>
        </w:tc>
        <w:tc>
          <w:tcPr>
            <w:tcW w:w="7057" w:type="dxa"/>
          </w:tcPr>
          <w:p w14:paraId="272A0624" w14:textId="77777777" w:rsidR="006B0543" w:rsidRPr="006B0543" w:rsidRDefault="006B0543" w:rsidP="0028012D">
            <w:pPr>
              <w:widowControl w:val="0"/>
              <w:rPr>
                <w:rFonts w:asciiTheme="minorHAnsi" w:hAnsiTheme="minorHAnsi" w:cstheme="minorHAnsi"/>
              </w:rPr>
            </w:pPr>
          </w:p>
        </w:tc>
      </w:tr>
      <w:tr w:rsidR="006B0543" w:rsidRPr="006B0543" w14:paraId="0191A5AC" w14:textId="77777777" w:rsidTr="00B42DD0">
        <w:tc>
          <w:tcPr>
            <w:tcW w:w="425" w:type="dxa"/>
            <w:shd w:val="clear" w:color="auto" w:fill="A8D08D" w:themeFill="accent6" w:themeFillTint="99"/>
            <w:vAlign w:val="center"/>
          </w:tcPr>
          <w:p w14:paraId="627D7290"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4</w:t>
            </w:r>
          </w:p>
        </w:tc>
        <w:tc>
          <w:tcPr>
            <w:tcW w:w="6233" w:type="dxa"/>
            <w:vAlign w:val="center"/>
          </w:tcPr>
          <w:p w14:paraId="01A0F6E0"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172BACD2" w14:textId="77777777" w:rsidR="006B0543" w:rsidRPr="006B0543" w:rsidRDefault="006B0543" w:rsidP="0028012D">
            <w:pPr>
              <w:widowControl w:val="0"/>
              <w:rPr>
                <w:rFonts w:asciiTheme="minorHAnsi" w:hAnsiTheme="minorHAnsi" w:cstheme="minorHAnsi"/>
              </w:rPr>
            </w:pPr>
          </w:p>
        </w:tc>
      </w:tr>
      <w:tr w:rsidR="006B0543" w:rsidRPr="006B0543" w14:paraId="3FA1E6A8" w14:textId="77777777" w:rsidTr="00B42DD0">
        <w:tc>
          <w:tcPr>
            <w:tcW w:w="425" w:type="dxa"/>
            <w:shd w:val="clear" w:color="auto" w:fill="A8D08D" w:themeFill="accent6" w:themeFillTint="99"/>
            <w:vAlign w:val="center"/>
          </w:tcPr>
          <w:p w14:paraId="4B8D6AFF"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5</w:t>
            </w:r>
          </w:p>
        </w:tc>
        <w:tc>
          <w:tcPr>
            <w:tcW w:w="6233" w:type="dxa"/>
            <w:vAlign w:val="center"/>
          </w:tcPr>
          <w:p w14:paraId="0B4EA0FB"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Czy adres siedziby/biura spółki jest wykorzystywane równolegle przez wiele podmiotów? Jeżeli tak, przez ile podmiotów? Czy podmioty te są powiązane (co może uzasadniać korzystanie z tego samego biura)?</w:t>
            </w:r>
          </w:p>
        </w:tc>
        <w:tc>
          <w:tcPr>
            <w:tcW w:w="7057" w:type="dxa"/>
          </w:tcPr>
          <w:p w14:paraId="62826678" w14:textId="77777777" w:rsidR="006B0543" w:rsidRPr="006B0543" w:rsidRDefault="006B0543" w:rsidP="0028012D">
            <w:pPr>
              <w:widowControl w:val="0"/>
              <w:rPr>
                <w:rFonts w:asciiTheme="minorHAnsi" w:hAnsiTheme="minorHAnsi" w:cstheme="minorHAnsi"/>
              </w:rPr>
            </w:pPr>
          </w:p>
        </w:tc>
      </w:tr>
      <w:tr w:rsidR="006B0543" w:rsidRPr="006B0543" w14:paraId="6064D22F" w14:textId="77777777" w:rsidTr="00B42DD0">
        <w:tc>
          <w:tcPr>
            <w:tcW w:w="425" w:type="dxa"/>
            <w:shd w:val="clear" w:color="auto" w:fill="A8D08D" w:themeFill="accent6" w:themeFillTint="99"/>
            <w:vAlign w:val="center"/>
          </w:tcPr>
          <w:p w14:paraId="411A856F" w14:textId="77777777" w:rsidR="006B0543" w:rsidRPr="006B0543" w:rsidRDefault="006B0543" w:rsidP="0028012D">
            <w:pPr>
              <w:widowControl w:val="0"/>
              <w:jc w:val="right"/>
              <w:rPr>
                <w:rFonts w:asciiTheme="minorHAnsi" w:hAnsiTheme="minorHAnsi" w:cstheme="minorHAnsi"/>
              </w:rPr>
            </w:pPr>
            <w:r w:rsidRPr="006B0543">
              <w:rPr>
                <w:rFonts w:asciiTheme="minorHAnsi" w:hAnsiTheme="minorHAnsi" w:cstheme="minorHAnsi"/>
              </w:rPr>
              <w:t>6</w:t>
            </w:r>
          </w:p>
        </w:tc>
        <w:tc>
          <w:tcPr>
            <w:tcW w:w="6233" w:type="dxa"/>
            <w:vAlign w:val="center"/>
          </w:tcPr>
          <w:p w14:paraId="317DDB53" w14:textId="77777777" w:rsidR="006B0543" w:rsidRPr="006B0543" w:rsidRDefault="006B0543" w:rsidP="0028012D">
            <w:pPr>
              <w:widowControl w:val="0"/>
              <w:jc w:val="both"/>
              <w:rPr>
                <w:rFonts w:asciiTheme="minorHAnsi" w:hAnsiTheme="minorHAnsi" w:cstheme="minorHAnsi"/>
                <w:highlight w:val="yellow"/>
              </w:rPr>
            </w:pPr>
            <w:r w:rsidRPr="006B0543">
              <w:rPr>
                <w:rFonts w:asciiTheme="minorHAnsi" w:hAnsiTheme="minorHAnsi" w:cstheme="minorHAnsi"/>
                <w:highlight w:val="yellow"/>
              </w:rPr>
              <w:t>Czy członkowie organu zarządzającego spółki posiadają lokalne (odpowiadające siedzibie spółki) adresy e-mail/ telefony stacjonarne lub komórkowe służbowe?</w:t>
            </w:r>
          </w:p>
        </w:tc>
        <w:tc>
          <w:tcPr>
            <w:tcW w:w="7057" w:type="dxa"/>
          </w:tcPr>
          <w:p w14:paraId="4453DD7D" w14:textId="77777777" w:rsidR="006B0543" w:rsidRPr="006B0543" w:rsidRDefault="006B0543" w:rsidP="0028012D">
            <w:pPr>
              <w:widowControl w:val="0"/>
              <w:rPr>
                <w:rFonts w:asciiTheme="minorHAnsi" w:hAnsiTheme="minorHAnsi" w:cstheme="minorHAnsi"/>
              </w:rPr>
            </w:pPr>
          </w:p>
        </w:tc>
      </w:tr>
    </w:tbl>
    <w:p w14:paraId="16E043BF" w14:textId="77777777" w:rsidR="006B0543" w:rsidRPr="006B0543" w:rsidRDefault="006B0543" w:rsidP="0028012D">
      <w:pPr>
        <w:widowControl w:val="0"/>
        <w:rPr>
          <w:rFonts w:asciiTheme="minorHAnsi" w:hAnsiTheme="minorHAnsi" w:cstheme="minorHAnsi"/>
        </w:rPr>
      </w:pPr>
    </w:p>
    <w:p w14:paraId="1973E3A1" w14:textId="16DEBFC5" w:rsidR="002218E0" w:rsidRDefault="00AE116B" w:rsidP="0008399B">
      <w:pPr>
        <w:jc w:val="both"/>
        <w:rPr>
          <w:rFonts w:asciiTheme="minorHAnsi" w:hAnsiTheme="minorHAnsi" w:cstheme="minorHAnsi"/>
        </w:rPr>
      </w:pPr>
      <w:r>
        <w:rPr>
          <w:rFonts w:asciiTheme="minorHAnsi" w:hAnsiTheme="minorHAnsi" w:cstheme="minorHAnsi"/>
          <w:highlight w:val="yellow"/>
        </w:rPr>
        <w:t xml:space="preserve">*Powyższe wymaga następnie oceny możliwości oparcia się w danym przypadku na uzyskanych od podatnika odpowiedziach. </w:t>
      </w:r>
      <w:r>
        <w:rPr>
          <w:rFonts w:asciiTheme="minorHAnsi" w:hAnsiTheme="minorHAnsi" w:cstheme="minorHAnsi"/>
          <w:b/>
          <w:highlight w:val="yellow"/>
        </w:rPr>
        <w:t>Należy zachować potwierdzenia dokonania ww. analizy dla celów dowodowych</w:t>
      </w:r>
      <w:r>
        <w:rPr>
          <w:rFonts w:asciiTheme="minorHAnsi" w:hAnsiTheme="minorHAnsi" w:cstheme="minorHAnsi"/>
          <w:highlight w:val="yellow"/>
        </w:rPr>
        <w:t xml:space="preserve">. Prawidłowość ww. oceny – jak wskazało MF będzie podlegać weryfikacji organów podatkowych. Załącznik należy uzupełnić po przeprowadzeniu postepowania przetargowego (do 30 dni od dnia </w:t>
      </w:r>
      <w:r w:rsidR="006811FB">
        <w:rPr>
          <w:rFonts w:asciiTheme="minorHAnsi" w:hAnsiTheme="minorHAnsi" w:cstheme="minorHAnsi"/>
          <w:highlight w:val="yellow"/>
        </w:rPr>
        <w:t xml:space="preserve">zawarcia Umowy) </w:t>
      </w:r>
      <w:r>
        <w:rPr>
          <w:rFonts w:asciiTheme="minorHAnsi" w:hAnsiTheme="minorHAnsi" w:cstheme="minorHAnsi"/>
          <w:highlight w:val="yellow"/>
        </w:rPr>
        <w:t xml:space="preserve">jeśli spełnione są </w:t>
      </w:r>
      <w:r>
        <w:rPr>
          <w:rFonts w:asciiTheme="minorHAnsi" w:hAnsiTheme="minorHAnsi" w:cstheme="minorHAnsi"/>
          <w:b/>
          <w:highlight w:val="yellow"/>
        </w:rPr>
        <w:t>łącznie następujące warunki</w:t>
      </w:r>
      <w:r>
        <w:rPr>
          <w:rFonts w:asciiTheme="minorHAnsi" w:hAnsiTheme="minorHAnsi" w:cstheme="minorHAnsi"/>
          <w:highlight w:val="yellow"/>
        </w:rPr>
        <w:t>: 1) wyłoniony Wykonawca ma siedzibę poza terytorium RP oraz 2) Wartość umowy przekracza 500.000 zł. Załącznik należy w przypadku opisanym powyżej konsultować z Departamentem Podatków</w:t>
      </w:r>
      <w:r w:rsidR="0008399B">
        <w:rPr>
          <w:rFonts w:asciiTheme="minorHAnsi" w:hAnsiTheme="minorHAnsi" w:cstheme="minorHAnsi"/>
        </w:rPr>
        <w:t xml:space="preserve"> </w:t>
      </w:r>
    </w:p>
    <w:p w14:paraId="7A6F9F69" w14:textId="03AFAC5E" w:rsidR="00CC0B5B" w:rsidRDefault="00CC0B5B" w:rsidP="0008399B">
      <w:pPr>
        <w:jc w:val="both"/>
        <w:rPr>
          <w:rFonts w:asciiTheme="minorHAnsi" w:hAnsiTheme="minorHAnsi" w:cstheme="minorHAnsi"/>
        </w:rPr>
      </w:pPr>
    </w:p>
    <w:p w14:paraId="0574476D" w14:textId="1DA3A6C9" w:rsidR="00CC0B5B" w:rsidRDefault="00CC0B5B" w:rsidP="0008399B">
      <w:pPr>
        <w:jc w:val="both"/>
        <w:rPr>
          <w:rFonts w:asciiTheme="minorHAnsi" w:hAnsiTheme="minorHAnsi" w:cstheme="minorHAnsi"/>
        </w:rPr>
      </w:pPr>
    </w:p>
    <w:p w14:paraId="2A422BE3" w14:textId="69EA02F3" w:rsidR="00CC0B5B" w:rsidRDefault="00CC0B5B" w:rsidP="0008399B">
      <w:pPr>
        <w:jc w:val="both"/>
        <w:rPr>
          <w:rFonts w:asciiTheme="minorHAnsi" w:hAnsiTheme="minorHAnsi" w:cstheme="minorHAnsi"/>
        </w:rPr>
      </w:pPr>
    </w:p>
    <w:p w14:paraId="51800502" w14:textId="11E78C6F" w:rsidR="00CC0B5B" w:rsidRDefault="00CC0B5B" w:rsidP="0008399B">
      <w:pPr>
        <w:jc w:val="both"/>
        <w:rPr>
          <w:rFonts w:asciiTheme="minorHAnsi" w:hAnsiTheme="minorHAnsi" w:cstheme="minorHAnsi"/>
        </w:rPr>
      </w:pPr>
    </w:p>
    <w:p w14:paraId="7B033EAF" w14:textId="47A405F8" w:rsidR="00CC0B5B" w:rsidRDefault="00CC0B5B" w:rsidP="0008399B">
      <w:pPr>
        <w:jc w:val="both"/>
        <w:rPr>
          <w:rFonts w:asciiTheme="minorHAnsi" w:hAnsiTheme="minorHAnsi" w:cstheme="minorHAnsi"/>
        </w:rPr>
      </w:pPr>
    </w:p>
    <w:p w14:paraId="7A85D72D" w14:textId="52919AF6" w:rsidR="008211F1" w:rsidRDefault="008211F1" w:rsidP="0008399B">
      <w:pPr>
        <w:jc w:val="both"/>
        <w:rPr>
          <w:rFonts w:asciiTheme="minorHAnsi" w:hAnsiTheme="minorHAnsi" w:cstheme="minorHAnsi"/>
        </w:rPr>
      </w:pPr>
    </w:p>
    <w:p w14:paraId="36F2ADA1" w14:textId="2502269F" w:rsidR="008211F1" w:rsidRDefault="008211F1" w:rsidP="0008399B">
      <w:pPr>
        <w:jc w:val="both"/>
        <w:rPr>
          <w:rFonts w:asciiTheme="minorHAnsi" w:hAnsiTheme="minorHAnsi" w:cstheme="minorHAnsi"/>
        </w:rPr>
      </w:pPr>
    </w:p>
    <w:p w14:paraId="5E9078D4" w14:textId="5CE51D22" w:rsidR="008211F1" w:rsidRDefault="008211F1" w:rsidP="0008399B">
      <w:pPr>
        <w:jc w:val="both"/>
        <w:rPr>
          <w:rFonts w:asciiTheme="minorHAnsi" w:hAnsiTheme="minorHAnsi" w:cstheme="minorHAnsi"/>
        </w:rPr>
      </w:pPr>
    </w:p>
    <w:p w14:paraId="5C9B78CB" w14:textId="6D3322EE" w:rsidR="008211F1" w:rsidRDefault="008211F1" w:rsidP="0008399B">
      <w:pPr>
        <w:jc w:val="both"/>
        <w:rPr>
          <w:rFonts w:asciiTheme="minorHAnsi" w:hAnsiTheme="minorHAnsi" w:cstheme="minorHAnsi"/>
        </w:rPr>
      </w:pPr>
    </w:p>
    <w:p w14:paraId="328F9A0D" w14:textId="77777777" w:rsidR="008211F1" w:rsidRDefault="008211F1" w:rsidP="008211F1">
      <w:pPr>
        <w:widowControl w:val="0"/>
        <w:spacing w:after="200" w:line="276" w:lineRule="auto"/>
        <w:ind w:right="-567"/>
        <w:contextualSpacing/>
        <w:rPr>
          <w:rFonts w:asciiTheme="minorHAnsi" w:hAnsiTheme="minorHAnsi" w:cstheme="minorHAnsi"/>
          <w:b/>
        </w:rPr>
      </w:pPr>
    </w:p>
    <w:p w14:paraId="4A15AB74" w14:textId="49BB8650" w:rsidR="008211F1" w:rsidRPr="008211F1" w:rsidRDefault="008211F1" w:rsidP="008211F1">
      <w:pPr>
        <w:spacing w:before="120" w:after="120" w:line="240" w:lineRule="exact"/>
        <w:jc w:val="both"/>
        <w:rPr>
          <w:rFonts w:asciiTheme="minorHAnsi" w:hAnsiTheme="minorHAnsi" w:cstheme="minorHAnsi"/>
          <w:b/>
          <w:bCs/>
        </w:rPr>
      </w:pPr>
      <w:r w:rsidRPr="008211F1">
        <w:rPr>
          <w:rFonts w:asciiTheme="minorHAnsi" w:hAnsiTheme="minorHAnsi" w:cstheme="minorHAnsi"/>
          <w:b/>
          <w:bCs/>
        </w:rPr>
        <w:t xml:space="preserve">Załącznik nr 13 do Umowy - KLAUZULA SANKCYJNA </w:t>
      </w:r>
    </w:p>
    <w:p w14:paraId="3C5F6CF7" w14:textId="77777777" w:rsidR="008211F1" w:rsidRDefault="008211F1" w:rsidP="008211F1">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3E401D1" w14:textId="77777777" w:rsidR="008211F1" w:rsidRPr="00C2477A" w:rsidRDefault="008211F1" w:rsidP="008211F1">
      <w:pPr>
        <w:rPr>
          <w:rFonts w:eastAsia="Calibri"/>
        </w:rPr>
      </w:pPr>
    </w:p>
    <w:p w14:paraId="4D2690B5" w14:textId="77777777" w:rsidR="008211F1" w:rsidRPr="00365C21" w:rsidRDefault="008211F1" w:rsidP="008211F1">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5B8A4B2A"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3727B2C" w14:textId="77777777"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9EC3CEC" w14:textId="77777777"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36E9FFD4" w14:textId="77777777"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4A08368A"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82133C2"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CCB7B55"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55474E42"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B9226D9"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20E929C0"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BF37934" w14:textId="77777777" w:rsidR="008211F1" w:rsidRDefault="008211F1" w:rsidP="008211F1">
      <w:pPr>
        <w:spacing w:before="120" w:after="120" w:line="240" w:lineRule="exact"/>
        <w:jc w:val="both"/>
        <w:rPr>
          <w:rFonts w:asciiTheme="minorHAnsi" w:eastAsia="Calibri" w:hAnsiTheme="minorHAnsi" w:cstheme="minorHAnsi"/>
          <w:b/>
          <w:bCs/>
        </w:rPr>
      </w:pPr>
    </w:p>
    <w:p w14:paraId="367D7A30" w14:textId="77777777" w:rsidR="008211F1" w:rsidRPr="00866316" w:rsidRDefault="008211F1" w:rsidP="008211F1">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06C5430E" w14:textId="77777777" w:rsidR="008211F1" w:rsidRPr="00866316" w:rsidRDefault="008211F1" w:rsidP="008211F1">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58AA2BBA" w14:textId="77777777" w:rsidR="008211F1" w:rsidRPr="00866316" w:rsidRDefault="008211F1" w:rsidP="008211F1">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135C6EE4" w14:textId="77777777" w:rsidR="008211F1" w:rsidRPr="00C2477A" w:rsidRDefault="008211F1" w:rsidP="008211F1">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5C16DF04" w14:textId="77777777" w:rsidR="008211F1" w:rsidRDefault="008211F1" w:rsidP="00695E83">
      <w:pPr>
        <w:pStyle w:val="Nagwek2"/>
        <w:numPr>
          <w:ilvl w:val="1"/>
          <w:numId w:val="68"/>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74769383" w14:textId="77777777" w:rsidR="008211F1" w:rsidRDefault="008211F1" w:rsidP="00695E83">
      <w:pPr>
        <w:pStyle w:val="Nagwek2"/>
        <w:numPr>
          <w:ilvl w:val="1"/>
          <w:numId w:val="68"/>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0405FA7C"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74671E1E"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32FB5225"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6E8B28FC"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BB039B0" w14:textId="77777777" w:rsidR="008211F1" w:rsidRPr="003D34E6"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62A215BD" w14:textId="77777777" w:rsidR="008211F1" w:rsidRDefault="008211F1" w:rsidP="00695E83">
      <w:pPr>
        <w:pStyle w:val="Nagwek2"/>
        <w:numPr>
          <w:ilvl w:val="1"/>
          <w:numId w:val="69"/>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7F28D6C9" w14:textId="77777777" w:rsidR="008211F1" w:rsidRDefault="008211F1" w:rsidP="00695E83">
      <w:pPr>
        <w:pStyle w:val="Nagwek2"/>
        <w:numPr>
          <w:ilvl w:val="1"/>
          <w:numId w:val="69"/>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5CC4E922" w14:textId="77777777" w:rsidR="008211F1" w:rsidRDefault="008211F1" w:rsidP="00695E83">
      <w:pPr>
        <w:pStyle w:val="Nagwek2"/>
        <w:numPr>
          <w:ilvl w:val="1"/>
          <w:numId w:val="69"/>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930B0F8" w14:textId="77777777" w:rsidR="008211F1" w:rsidRDefault="008211F1" w:rsidP="00695E83">
      <w:pPr>
        <w:pStyle w:val="Nagwek2"/>
        <w:numPr>
          <w:ilvl w:val="1"/>
          <w:numId w:val="69"/>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2C01D7FC" w14:textId="77777777" w:rsidR="008211F1" w:rsidRDefault="008211F1" w:rsidP="00695E83">
      <w:pPr>
        <w:pStyle w:val="Nagwek2"/>
        <w:numPr>
          <w:ilvl w:val="1"/>
          <w:numId w:val="68"/>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DC7B9BC" w14:textId="77777777" w:rsidR="008211F1" w:rsidRDefault="008211F1" w:rsidP="00695E83">
      <w:pPr>
        <w:pStyle w:val="Nagwek2"/>
        <w:numPr>
          <w:ilvl w:val="1"/>
          <w:numId w:val="68"/>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522D3D4F" w14:textId="77777777" w:rsidR="008211F1" w:rsidRDefault="008211F1" w:rsidP="00695E83">
      <w:pPr>
        <w:pStyle w:val="Nagwek2"/>
        <w:numPr>
          <w:ilvl w:val="1"/>
          <w:numId w:val="68"/>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C95DBA3" w14:textId="77777777" w:rsidR="008211F1" w:rsidRPr="003D34E6" w:rsidRDefault="008211F1" w:rsidP="00695E83">
      <w:pPr>
        <w:pStyle w:val="Nagwek2"/>
        <w:numPr>
          <w:ilvl w:val="1"/>
          <w:numId w:val="68"/>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5DCFEE2F" w14:textId="77777777" w:rsidR="008211F1" w:rsidRDefault="008211F1" w:rsidP="0008399B">
      <w:pPr>
        <w:jc w:val="both"/>
        <w:rPr>
          <w:rFonts w:asciiTheme="minorHAnsi" w:hAnsiTheme="minorHAnsi" w:cstheme="minorHAnsi"/>
        </w:rPr>
      </w:pPr>
    </w:p>
    <w:p w14:paraId="7D29E791" w14:textId="6786EC92" w:rsidR="00CC0B5B" w:rsidRDefault="00CC0B5B" w:rsidP="0008399B">
      <w:pPr>
        <w:jc w:val="both"/>
        <w:rPr>
          <w:rFonts w:asciiTheme="minorHAnsi" w:hAnsiTheme="minorHAnsi" w:cstheme="minorHAnsi"/>
        </w:rPr>
      </w:pPr>
    </w:p>
    <w:p w14:paraId="3E2E9274" w14:textId="4938C3CB" w:rsidR="00CC0B5B" w:rsidRDefault="00CC0B5B" w:rsidP="0008399B">
      <w:pPr>
        <w:jc w:val="both"/>
        <w:rPr>
          <w:rFonts w:asciiTheme="minorHAnsi" w:hAnsiTheme="minorHAnsi" w:cstheme="minorHAnsi"/>
        </w:rPr>
      </w:pPr>
    </w:p>
    <w:p w14:paraId="21BC2A86" w14:textId="7D36C1DC" w:rsidR="00CC0B5B" w:rsidRDefault="00CC0B5B" w:rsidP="0008399B">
      <w:pPr>
        <w:jc w:val="both"/>
        <w:rPr>
          <w:rFonts w:asciiTheme="minorHAnsi" w:hAnsiTheme="minorHAnsi" w:cstheme="minorHAnsi"/>
        </w:rPr>
      </w:pPr>
    </w:p>
    <w:p w14:paraId="6E61EFD0" w14:textId="60A4F343" w:rsidR="00CC0B5B" w:rsidRPr="006B0543" w:rsidRDefault="00CC0B5B" w:rsidP="0008399B">
      <w:pPr>
        <w:jc w:val="both"/>
        <w:rPr>
          <w:rFonts w:asciiTheme="minorHAnsi" w:hAnsiTheme="minorHAnsi" w:cstheme="minorHAnsi"/>
        </w:rPr>
      </w:pPr>
    </w:p>
    <w:sectPr w:rsidR="00CC0B5B" w:rsidRPr="006B0543" w:rsidSect="000A05BD">
      <w:head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19AD6" w14:textId="77777777" w:rsidR="00CB2CE5" w:rsidRDefault="00CB2CE5" w:rsidP="00B729E7">
      <w:r>
        <w:separator/>
      </w:r>
    </w:p>
  </w:endnote>
  <w:endnote w:type="continuationSeparator" w:id="0">
    <w:p w14:paraId="1D43BA8E" w14:textId="77777777" w:rsidR="00CB2CE5" w:rsidRDefault="00CB2CE5"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39808" w14:textId="77777777" w:rsidR="00BD34FE" w:rsidRDefault="00BD34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18"/>
      </w:rPr>
      <w:id w:val="1015423099"/>
      <w:docPartObj>
        <w:docPartGallery w:val="Page Numbers (Bottom of Page)"/>
        <w:docPartUnique/>
      </w:docPartObj>
    </w:sdtPr>
    <w:sdtEndPr/>
    <w:sdtContent>
      <w:sdt>
        <w:sdtPr>
          <w:rPr>
            <w:rFonts w:ascii="Arial" w:hAnsi="Arial"/>
            <w:sz w:val="18"/>
            <w:szCs w:val="18"/>
          </w:rPr>
          <w:id w:val="860082579"/>
          <w:docPartObj>
            <w:docPartGallery w:val="Page Numbers (Top of Page)"/>
            <w:docPartUnique/>
          </w:docPartObj>
        </w:sdtPr>
        <w:sdtEndPr/>
        <w:sdtContent>
          <w:p w14:paraId="45C8A26F" w14:textId="77777777" w:rsidR="00112348" w:rsidRPr="00C03353" w:rsidRDefault="00112348" w:rsidP="00061CA2">
            <w:pPr>
              <w:tabs>
                <w:tab w:val="center" w:pos="4536"/>
                <w:tab w:val="right" w:pos="9072"/>
              </w:tabs>
              <w:jc w:val="center"/>
              <w:rPr>
                <w:rFonts w:ascii="Arial" w:hAnsi="Arial"/>
                <w:i/>
                <w:sz w:val="18"/>
                <w:szCs w:val="18"/>
              </w:rPr>
            </w:pPr>
          </w:p>
          <w:p w14:paraId="3D0C63A7" w14:textId="68165BBC" w:rsidR="00112348" w:rsidRPr="00C03353" w:rsidRDefault="00112348" w:rsidP="00061CA2">
            <w:pPr>
              <w:tabs>
                <w:tab w:val="center" w:pos="4536"/>
                <w:tab w:val="right" w:pos="9072"/>
              </w:tabs>
              <w:jc w:val="center"/>
              <w:rPr>
                <w:rFonts w:ascii="Arial" w:hAnsi="Arial"/>
                <w:sz w:val="18"/>
                <w:szCs w:val="18"/>
              </w:rPr>
            </w:pPr>
            <w:r w:rsidRPr="001A6123">
              <w:rPr>
                <w:rFonts w:ascii="Arial" w:hAnsi="Arial" w:cs="Arial"/>
                <w:sz w:val="16"/>
                <w:szCs w:val="18"/>
              </w:rPr>
              <w:t xml:space="preserve">Strona </w:t>
            </w:r>
            <w:r w:rsidRPr="001A6123">
              <w:rPr>
                <w:rFonts w:ascii="Arial" w:hAnsi="Arial" w:cs="Arial"/>
                <w:b/>
                <w:bCs/>
                <w:sz w:val="16"/>
                <w:szCs w:val="18"/>
              </w:rPr>
              <w:fldChar w:fldCharType="begin"/>
            </w:r>
            <w:r w:rsidRPr="001A6123">
              <w:rPr>
                <w:rFonts w:ascii="Arial" w:hAnsi="Arial" w:cs="Arial"/>
                <w:b/>
                <w:bCs/>
                <w:sz w:val="16"/>
                <w:szCs w:val="18"/>
              </w:rPr>
              <w:instrText>PAGE</w:instrText>
            </w:r>
            <w:r w:rsidRPr="001A6123">
              <w:rPr>
                <w:rFonts w:ascii="Arial" w:hAnsi="Arial" w:cs="Arial"/>
                <w:b/>
                <w:bCs/>
                <w:sz w:val="16"/>
                <w:szCs w:val="18"/>
              </w:rPr>
              <w:fldChar w:fldCharType="separate"/>
            </w:r>
            <w:r w:rsidR="00BD34FE">
              <w:rPr>
                <w:rFonts w:ascii="Arial" w:hAnsi="Arial" w:cs="Arial"/>
                <w:b/>
                <w:bCs/>
                <w:noProof/>
                <w:sz w:val="16"/>
                <w:szCs w:val="18"/>
              </w:rPr>
              <w:t>1</w:t>
            </w:r>
            <w:r w:rsidRPr="001A6123">
              <w:rPr>
                <w:rFonts w:ascii="Arial" w:hAnsi="Arial" w:cs="Arial"/>
                <w:b/>
                <w:bCs/>
                <w:sz w:val="16"/>
                <w:szCs w:val="18"/>
              </w:rPr>
              <w:fldChar w:fldCharType="end"/>
            </w:r>
            <w:r w:rsidRPr="001A6123">
              <w:rPr>
                <w:rFonts w:ascii="Arial" w:hAnsi="Arial" w:cs="Arial"/>
                <w:sz w:val="16"/>
                <w:szCs w:val="18"/>
              </w:rPr>
              <w:t xml:space="preserve"> z </w:t>
            </w:r>
            <w:r w:rsidRPr="001A6123">
              <w:rPr>
                <w:rFonts w:ascii="Arial" w:hAnsi="Arial" w:cs="Arial"/>
                <w:b/>
                <w:bCs/>
                <w:sz w:val="16"/>
                <w:szCs w:val="18"/>
              </w:rPr>
              <w:fldChar w:fldCharType="begin"/>
            </w:r>
            <w:r w:rsidRPr="001A6123">
              <w:rPr>
                <w:rFonts w:ascii="Arial" w:hAnsi="Arial" w:cs="Arial"/>
                <w:b/>
                <w:bCs/>
                <w:sz w:val="16"/>
                <w:szCs w:val="18"/>
              </w:rPr>
              <w:instrText>NUMPAGES</w:instrText>
            </w:r>
            <w:r w:rsidRPr="001A6123">
              <w:rPr>
                <w:rFonts w:ascii="Arial" w:hAnsi="Arial" w:cs="Arial"/>
                <w:b/>
                <w:bCs/>
                <w:sz w:val="16"/>
                <w:szCs w:val="18"/>
              </w:rPr>
              <w:fldChar w:fldCharType="separate"/>
            </w:r>
            <w:r w:rsidR="00BD34FE">
              <w:rPr>
                <w:rFonts w:ascii="Arial" w:hAnsi="Arial" w:cs="Arial"/>
                <w:b/>
                <w:bCs/>
                <w:noProof/>
                <w:sz w:val="16"/>
                <w:szCs w:val="18"/>
              </w:rPr>
              <w:t>65</w:t>
            </w:r>
            <w:r w:rsidRPr="001A6123">
              <w:rPr>
                <w:rFonts w:ascii="Arial" w:hAnsi="Arial" w:cs="Arial"/>
                <w:b/>
                <w:bCs/>
                <w:sz w:val="16"/>
                <w:szCs w:val="18"/>
              </w:rPr>
              <w:fldChar w:fldCharType="end"/>
            </w:r>
          </w:p>
        </w:sdtContent>
      </w:sdt>
    </w:sdtContent>
  </w:sdt>
  <w:p w14:paraId="1F57C3A7" w14:textId="77777777" w:rsidR="00112348" w:rsidRPr="00C03353" w:rsidRDefault="00112348" w:rsidP="00061CA2">
    <w:pPr>
      <w:tabs>
        <w:tab w:val="center" w:pos="4536"/>
        <w:tab w:val="right" w:pos="9072"/>
      </w:tabs>
      <w:rPr>
        <w:rFonts w:ascii="Arial" w:hAnsi="Arial"/>
        <w:sz w:val="18"/>
        <w:szCs w:val="18"/>
      </w:rPr>
    </w:pPr>
  </w:p>
  <w:p w14:paraId="18A01E1F" w14:textId="77777777" w:rsidR="00112348" w:rsidRPr="00C03353" w:rsidRDefault="00112348">
    <w:pPr>
      <w:pStyle w:val="Stopka"/>
      <w:rPr>
        <w:color w:val="0070C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AD029" w14:textId="77777777" w:rsidR="00BD34FE" w:rsidRDefault="00BD34F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970960"/>
      <w:docPartObj>
        <w:docPartGallery w:val="Page Numbers (Bottom of Page)"/>
        <w:docPartUnique/>
      </w:docPartObj>
    </w:sdtPr>
    <w:sdtEndPr/>
    <w:sdtContent>
      <w:sdt>
        <w:sdtPr>
          <w:id w:val="-1484766923"/>
          <w:docPartObj>
            <w:docPartGallery w:val="Page Numbers (Top of Page)"/>
            <w:docPartUnique/>
          </w:docPartObj>
        </w:sdtPr>
        <w:sdtEndPr/>
        <w:sdtContent>
          <w:p w14:paraId="31D46DCF" w14:textId="77777777" w:rsidR="00112348" w:rsidRPr="00487409" w:rsidRDefault="00112348" w:rsidP="00E72FC0">
            <w:pPr>
              <w:pStyle w:val="Stopka"/>
              <w:jc w:val="center"/>
              <w:rPr>
                <w:i/>
                <w:sz w:val="12"/>
              </w:rPr>
            </w:pPr>
          </w:p>
          <w:p w14:paraId="3D8569BA" w14:textId="2D192B78" w:rsidR="00112348" w:rsidRDefault="00112348" w:rsidP="00E72FC0">
            <w:pPr>
              <w:pStyle w:val="Stopka"/>
              <w:jc w:val="center"/>
            </w:pPr>
            <w:r w:rsidRPr="001A6123">
              <w:rPr>
                <w:rFonts w:ascii="Arial" w:hAnsi="Arial" w:cs="Arial"/>
                <w:sz w:val="16"/>
              </w:rPr>
              <w:t xml:space="preserve">Strona </w:t>
            </w:r>
            <w:r w:rsidRPr="001A6123">
              <w:rPr>
                <w:rFonts w:ascii="Arial" w:hAnsi="Arial" w:cs="Arial"/>
                <w:b/>
                <w:bCs/>
                <w:sz w:val="16"/>
              </w:rPr>
              <w:fldChar w:fldCharType="begin"/>
            </w:r>
            <w:r w:rsidRPr="001A6123">
              <w:rPr>
                <w:rFonts w:ascii="Arial" w:hAnsi="Arial" w:cs="Arial"/>
                <w:b/>
                <w:bCs/>
                <w:sz w:val="16"/>
              </w:rPr>
              <w:instrText>PAGE</w:instrText>
            </w:r>
            <w:r w:rsidRPr="001A6123">
              <w:rPr>
                <w:rFonts w:ascii="Arial" w:hAnsi="Arial" w:cs="Arial"/>
                <w:b/>
                <w:bCs/>
                <w:sz w:val="16"/>
              </w:rPr>
              <w:fldChar w:fldCharType="separate"/>
            </w:r>
            <w:r w:rsidR="00BD34FE">
              <w:rPr>
                <w:rFonts w:ascii="Arial" w:hAnsi="Arial" w:cs="Arial"/>
                <w:b/>
                <w:bCs/>
                <w:noProof/>
                <w:sz w:val="16"/>
              </w:rPr>
              <w:t>56</w:t>
            </w:r>
            <w:r w:rsidRPr="001A6123">
              <w:rPr>
                <w:rFonts w:ascii="Arial" w:hAnsi="Arial" w:cs="Arial"/>
                <w:b/>
                <w:bCs/>
                <w:sz w:val="16"/>
              </w:rPr>
              <w:fldChar w:fldCharType="end"/>
            </w:r>
            <w:r w:rsidRPr="001A6123">
              <w:rPr>
                <w:rFonts w:ascii="Arial" w:hAnsi="Arial" w:cs="Arial"/>
                <w:sz w:val="16"/>
              </w:rPr>
              <w:t xml:space="preserve"> z </w:t>
            </w:r>
            <w:r w:rsidRPr="001A6123">
              <w:rPr>
                <w:rFonts w:ascii="Arial" w:hAnsi="Arial" w:cs="Arial"/>
                <w:b/>
                <w:bCs/>
                <w:sz w:val="16"/>
              </w:rPr>
              <w:fldChar w:fldCharType="begin"/>
            </w:r>
            <w:r w:rsidRPr="001A6123">
              <w:rPr>
                <w:rFonts w:ascii="Arial" w:hAnsi="Arial" w:cs="Arial"/>
                <w:b/>
                <w:bCs/>
                <w:sz w:val="16"/>
              </w:rPr>
              <w:instrText>NUMPAGES</w:instrText>
            </w:r>
            <w:r w:rsidRPr="001A6123">
              <w:rPr>
                <w:rFonts w:ascii="Arial" w:hAnsi="Arial" w:cs="Arial"/>
                <w:b/>
                <w:bCs/>
                <w:sz w:val="16"/>
              </w:rPr>
              <w:fldChar w:fldCharType="separate"/>
            </w:r>
            <w:r w:rsidR="00BD34FE">
              <w:rPr>
                <w:rFonts w:ascii="Arial" w:hAnsi="Arial" w:cs="Arial"/>
                <w:b/>
                <w:bCs/>
                <w:noProof/>
                <w:sz w:val="16"/>
              </w:rPr>
              <w:t>65</w:t>
            </w:r>
            <w:r w:rsidRPr="001A6123">
              <w:rPr>
                <w:rFonts w:ascii="Arial" w:hAnsi="Arial" w:cs="Arial"/>
                <w:b/>
                <w:bCs/>
                <w:sz w:val="16"/>
              </w:rPr>
              <w:fldChar w:fldCharType="end"/>
            </w:r>
          </w:p>
        </w:sdtContent>
      </w:sdt>
    </w:sdtContent>
  </w:sdt>
  <w:p w14:paraId="4235E202" w14:textId="77777777" w:rsidR="00112348" w:rsidRDefault="00112348">
    <w:pPr>
      <w:pStyle w:val="Stopka"/>
    </w:pPr>
  </w:p>
  <w:p w14:paraId="282C2D9C" w14:textId="77777777" w:rsidR="00112348" w:rsidRDefault="0011234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18"/>
      </w:rPr>
      <w:id w:val="2058345539"/>
      <w:docPartObj>
        <w:docPartGallery w:val="Page Numbers (Bottom of Page)"/>
        <w:docPartUnique/>
      </w:docPartObj>
    </w:sdtPr>
    <w:sdtEndPr>
      <w:rPr>
        <w:sz w:val="16"/>
      </w:rPr>
    </w:sdtEndPr>
    <w:sdtContent>
      <w:sdt>
        <w:sdtPr>
          <w:rPr>
            <w:rFonts w:ascii="Arial" w:hAnsi="Arial"/>
            <w:sz w:val="16"/>
            <w:szCs w:val="18"/>
          </w:rPr>
          <w:id w:val="1501621350"/>
          <w:docPartObj>
            <w:docPartGallery w:val="Page Numbers (Top of Page)"/>
            <w:docPartUnique/>
          </w:docPartObj>
        </w:sdtPr>
        <w:sdtEndPr/>
        <w:sdtContent>
          <w:p w14:paraId="32630153" w14:textId="77777777" w:rsidR="00112348" w:rsidRPr="00AE32A9" w:rsidRDefault="00112348" w:rsidP="00601651">
            <w:pPr>
              <w:tabs>
                <w:tab w:val="center" w:pos="4536"/>
                <w:tab w:val="right" w:pos="9072"/>
              </w:tabs>
              <w:jc w:val="center"/>
              <w:rPr>
                <w:rFonts w:ascii="Arial" w:hAnsi="Arial"/>
                <w:i/>
                <w:sz w:val="16"/>
                <w:szCs w:val="18"/>
              </w:rPr>
            </w:pPr>
          </w:p>
          <w:p w14:paraId="1B369A1B" w14:textId="21111003" w:rsidR="00112348" w:rsidRPr="00AE32A9" w:rsidRDefault="00112348" w:rsidP="00601651">
            <w:pPr>
              <w:tabs>
                <w:tab w:val="center" w:pos="4536"/>
                <w:tab w:val="right" w:pos="9072"/>
              </w:tabs>
              <w:jc w:val="center"/>
              <w:rPr>
                <w:rFonts w:ascii="Arial" w:hAnsi="Arial"/>
                <w:sz w:val="16"/>
                <w:szCs w:val="18"/>
              </w:rPr>
            </w:pPr>
            <w:r w:rsidRPr="00AE32A9">
              <w:rPr>
                <w:rFonts w:ascii="Arial" w:hAnsi="Arial" w:cs="Arial"/>
                <w:sz w:val="16"/>
                <w:szCs w:val="18"/>
              </w:rPr>
              <w:t xml:space="preserve">Strona </w:t>
            </w:r>
            <w:r w:rsidRPr="00AE32A9">
              <w:rPr>
                <w:rFonts w:ascii="Arial" w:hAnsi="Arial" w:cs="Arial"/>
                <w:b/>
                <w:bCs/>
                <w:sz w:val="16"/>
                <w:szCs w:val="18"/>
              </w:rPr>
              <w:fldChar w:fldCharType="begin"/>
            </w:r>
            <w:r w:rsidRPr="00AE32A9">
              <w:rPr>
                <w:rFonts w:ascii="Arial" w:hAnsi="Arial" w:cs="Arial"/>
                <w:b/>
                <w:bCs/>
                <w:sz w:val="16"/>
                <w:szCs w:val="18"/>
              </w:rPr>
              <w:instrText>PAGE</w:instrText>
            </w:r>
            <w:r w:rsidRPr="00AE32A9">
              <w:rPr>
                <w:rFonts w:ascii="Arial" w:hAnsi="Arial" w:cs="Arial"/>
                <w:b/>
                <w:bCs/>
                <w:sz w:val="16"/>
                <w:szCs w:val="18"/>
              </w:rPr>
              <w:fldChar w:fldCharType="separate"/>
            </w:r>
            <w:r w:rsidR="00BD34FE">
              <w:rPr>
                <w:rFonts w:ascii="Arial" w:hAnsi="Arial" w:cs="Arial"/>
                <w:b/>
                <w:bCs/>
                <w:noProof/>
                <w:sz w:val="16"/>
                <w:szCs w:val="18"/>
              </w:rPr>
              <w:t>62</w:t>
            </w:r>
            <w:r w:rsidRPr="00AE32A9">
              <w:rPr>
                <w:rFonts w:ascii="Arial" w:hAnsi="Arial" w:cs="Arial"/>
                <w:b/>
                <w:bCs/>
                <w:sz w:val="16"/>
                <w:szCs w:val="18"/>
              </w:rPr>
              <w:fldChar w:fldCharType="end"/>
            </w:r>
            <w:r w:rsidRPr="00AE32A9">
              <w:rPr>
                <w:rFonts w:ascii="Arial" w:hAnsi="Arial" w:cs="Arial"/>
                <w:sz w:val="16"/>
                <w:szCs w:val="18"/>
              </w:rPr>
              <w:t xml:space="preserve"> z </w:t>
            </w:r>
            <w:r w:rsidRPr="00AE32A9">
              <w:rPr>
                <w:rFonts w:ascii="Arial" w:hAnsi="Arial" w:cs="Arial"/>
                <w:b/>
                <w:bCs/>
                <w:sz w:val="16"/>
                <w:szCs w:val="18"/>
              </w:rPr>
              <w:fldChar w:fldCharType="begin"/>
            </w:r>
            <w:r w:rsidRPr="00AE32A9">
              <w:rPr>
                <w:rFonts w:ascii="Arial" w:hAnsi="Arial" w:cs="Arial"/>
                <w:b/>
                <w:bCs/>
                <w:sz w:val="16"/>
                <w:szCs w:val="18"/>
              </w:rPr>
              <w:instrText>NUMPAGES</w:instrText>
            </w:r>
            <w:r w:rsidRPr="00AE32A9">
              <w:rPr>
                <w:rFonts w:ascii="Arial" w:hAnsi="Arial" w:cs="Arial"/>
                <w:b/>
                <w:bCs/>
                <w:sz w:val="16"/>
                <w:szCs w:val="18"/>
              </w:rPr>
              <w:fldChar w:fldCharType="separate"/>
            </w:r>
            <w:r w:rsidR="00BD34FE">
              <w:rPr>
                <w:rFonts w:ascii="Arial" w:hAnsi="Arial" w:cs="Arial"/>
                <w:b/>
                <w:bCs/>
                <w:noProof/>
                <w:sz w:val="16"/>
                <w:szCs w:val="18"/>
              </w:rPr>
              <w:t>65</w:t>
            </w:r>
            <w:r w:rsidRPr="00AE32A9">
              <w:rPr>
                <w:rFonts w:ascii="Arial" w:hAnsi="Arial" w:cs="Arial"/>
                <w:b/>
                <w:bCs/>
                <w:sz w:val="16"/>
                <w:szCs w:val="18"/>
              </w:rPr>
              <w:fldChar w:fldCharType="end"/>
            </w:r>
          </w:p>
        </w:sdtContent>
      </w:sdt>
    </w:sdtContent>
  </w:sdt>
  <w:p w14:paraId="18C2C631" w14:textId="77777777" w:rsidR="00112348" w:rsidRPr="00C03353" w:rsidRDefault="00112348" w:rsidP="00601651">
    <w:pPr>
      <w:tabs>
        <w:tab w:val="center" w:pos="4536"/>
        <w:tab w:val="right" w:pos="9072"/>
      </w:tabs>
      <w:rPr>
        <w:rFonts w:ascii="Arial" w:hAnsi="Arial"/>
        <w:sz w:val="18"/>
        <w:szCs w:val="18"/>
      </w:rPr>
    </w:pPr>
  </w:p>
  <w:p w14:paraId="29E6F133" w14:textId="77777777" w:rsidR="00112348" w:rsidRPr="00C03353" w:rsidRDefault="0011234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F69B" w14:textId="77777777" w:rsidR="00CB2CE5" w:rsidRDefault="00CB2CE5" w:rsidP="00B729E7">
      <w:r>
        <w:separator/>
      </w:r>
    </w:p>
  </w:footnote>
  <w:footnote w:type="continuationSeparator" w:id="0">
    <w:p w14:paraId="30F84674" w14:textId="77777777" w:rsidR="00CB2CE5" w:rsidRDefault="00CB2CE5" w:rsidP="00B729E7">
      <w:r>
        <w:continuationSeparator/>
      </w:r>
    </w:p>
  </w:footnote>
  <w:footnote w:id="1">
    <w:p w14:paraId="37334404" w14:textId="77777777" w:rsidR="00112348" w:rsidRDefault="00112348" w:rsidP="00256DE6">
      <w:pPr>
        <w:pStyle w:val="Tekstprzypisudolnego"/>
      </w:pPr>
      <w:r>
        <w:rPr>
          <w:rStyle w:val="Odwoanieprzypisudolnego"/>
        </w:rPr>
        <w:footnoteRef/>
      </w:r>
      <w:r>
        <w:t xml:space="preserve"> </w:t>
      </w:r>
      <w:r>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FC09B" w14:textId="77777777" w:rsidR="00BD34FE" w:rsidRDefault="00BD34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112348" w:rsidRPr="00AF5FA7" w14:paraId="6A3C5108" w14:textId="77777777" w:rsidTr="000A05BD">
      <w:trPr>
        <w:trHeight w:val="841"/>
      </w:trPr>
      <w:tc>
        <w:tcPr>
          <w:tcW w:w="1773" w:type="dxa"/>
        </w:tcPr>
        <w:p w14:paraId="71F75C8C" w14:textId="7A34B760" w:rsidR="00112348" w:rsidRPr="00AF5FA7" w:rsidRDefault="00112348" w:rsidP="00796C52">
          <w:pPr>
            <w:tabs>
              <w:tab w:val="left" w:pos="3840"/>
            </w:tabs>
            <w:rPr>
              <w:rFonts w:ascii="Arial" w:hAnsi="Arial"/>
              <w:sz w:val="16"/>
              <w:szCs w:val="16"/>
            </w:rPr>
          </w:pPr>
        </w:p>
      </w:tc>
      <w:tc>
        <w:tcPr>
          <w:tcW w:w="5607" w:type="dxa"/>
        </w:tcPr>
        <w:p w14:paraId="32211BC1" w14:textId="7E84ED9F" w:rsidR="00112348" w:rsidRPr="00AF5FA7" w:rsidRDefault="00112348" w:rsidP="00796C52">
          <w:pPr>
            <w:jc w:val="right"/>
            <w:rPr>
              <w:rFonts w:ascii="Arial" w:hAnsi="Arial"/>
              <w:sz w:val="14"/>
              <w:szCs w:val="24"/>
            </w:rPr>
          </w:pPr>
        </w:p>
      </w:tc>
      <w:tc>
        <w:tcPr>
          <w:tcW w:w="1867" w:type="dxa"/>
        </w:tcPr>
        <w:p w14:paraId="05F02EB4" w14:textId="77777777" w:rsidR="00112348" w:rsidRPr="00AF5FA7" w:rsidRDefault="00112348" w:rsidP="00796C52">
          <w:pPr>
            <w:ind w:firstLine="708"/>
            <w:rPr>
              <w:rFonts w:ascii="Arial" w:hAnsi="Arial"/>
              <w:sz w:val="18"/>
              <w:szCs w:val="24"/>
            </w:rPr>
          </w:pPr>
        </w:p>
      </w:tc>
    </w:tr>
  </w:tbl>
  <w:p w14:paraId="26FD8F1A" w14:textId="71EEAE14" w:rsidR="00112348" w:rsidRPr="006A0029" w:rsidRDefault="00112348" w:rsidP="00796C52">
    <w:pPr>
      <w:pStyle w:val="Nagwek"/>
      <w:rPr>
        <w:color w:val="0070C0"/>
      </w:rPr>
    </w:pPr>
    <w:r>
      <w:rPr>
        <w:noProof/>
      </w:rPr>
      <mc:AlternateContent>
        <mc:Choice Requires="wps">
          <w:drawing>
            <wp:anchor distT="0" distB="0" distL="114300" distR="114300" simplePos="0" relativeHeight="251660288" behindDoc="0" locked="0" layoutInCell="1" allowOverlap="1" wp14:anchorId="2CF7FDB5" wp14:editId="5F434581">
              <wp:simplePos x="0" y="0"/>
              <wp:positionH relativeFrom="margin">
                <wp:align>center</wp:align>
              </wp:positionH>
              <wp:positionV relativeFrom="paragraph">
                <wp:posOffset>36537</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E1D697" id="_x0000_t32" coordsize="21600,21600" o:spt="32" o:oned="t" path="m,l21600,21600e" filled="f">
              <v:path arrowok="t" fillok="f" o:connecttype="none"/>
              <o:lock v:ext="edit" shapetype="t"/>
            </v:shapetype>
            <v:shape id="AutoShape 2" o:spid="_x0000_s1026" type="#_x0000_t32" style="position:absolute;margin-left:0;margin-top:2.9pt;width:517.5pt;height:0;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F664" w14:textId="77777777" w:rsidR="00BD34FE" w:rsidRDefault="00BD34F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8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200"/>
      <w:gridCol w:w="1867"/>
    </w:tblGrid>
    <w:tr w:rsidR="00112348" w:rsidRPr="00AF5FA7" w14:paraId="76AE9677" w14:textId="77777777" w:rsidTr="006B1A4B">
      <w:trPr>
        <w:trHeight w:val="841"/>
      </w:trPr>
      <w:tc>
        <w:tcPr>
          <w:tcW w:w="1773" w:type="dxa"/>
        </w:tcPr>
        <w:p w14:paraId="5280BD21" w14:textId="0C56719A" w:rsidR="00112348" w:rsidRPr="00AF5FA7" w:rsidRDefault="00112348" w:rsidP="00796C5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7E216BF6" wp14:editId="1E61753B">
                <wp:simplePos x="0" y="0"/>
                <wp:positionH relativeFrom="column">
                  <wp:posOffset>-308122</wp:posOffset>
                </wp:positionH>
                <wp:positionV relativeFrom="paragraph">
                  <wp:posOffset>-137942</wp:posOffset>
                </wp:positionV>
                <wp:extent cx="976321" cy="745067"/>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0" w:type="dxa"/>
        </w:tcPr>
        <w:p w14:paraId="2FE47F2B" w14:textId="77777777" w:rsidR="00112348" w:rsidRPr="00AF5FA7" w:rsidRDefault="00112348" w:rsidP="00796C52">
          <w:pPr>
            <w:jc w:val="right"/>
            <w:rPr>
              <w:rFonts w:ascii="Arial" w:hAnsi="Arial" w:cs="Arial"/>
              <w:b/>
              <w:sz w:val="14"/>
              <w:szCs w:val="24"/>
            </w:rPr>
          </w:pPr>
        </w:p>
        <w:p w14:paraId="6BEF68D7" w14:textId="77777777" w:rsidR="00112348" w:rsidRPr="00AF5FA7" w:rsidRDefault="00112348" w:rsidP="00796C52">
          <w:pPr>
            <w:jc w:val="right"/>
            <w:rPr>
              <w:rFonts w:ascii="Arial" w:eastAsia="Calibri" w:hAnsi="Arial" w:cs="Arial"/>
              <w:sz w:val="14"/>
              <w:szCs w:val="16"/>
              <w:lang w:eastAsia="en-US"/>
            </w:rPr>
          </w:pPr>
          <w:r w:rsidRPr="004B6F33">
            <w:rPr>
              <w:rFonts w:ascii="Arial" w:eastAsia="Calibri" w:hAnsi="Arial" w:cs="Arial"/>
              <w:sz w:val="14"/>
              <w:szCs w:val="16"/>
              <w:lang w:eastAsia="en-US"/>
            </w:rPr>
            <w:t xml:space="preserve">Wzór </w:t>
          </w:r>
          <w:r>
            <w:rPr>
              <w:rFonts w:ascii="Arial" w:eastAsia="Calibri" w:hAnsi="Arial" w:cs="Arial"/>
              <w:sz w:val="14"/>
              <w:szCs w:val="16"/>
              <w:lang w:eastAsia="en-US"/>
            </w:rPr>
            <w:t>umowy na usługi (</w:t>
          </w:r>
          <w:r w:rsidRPr="004B6F33">
            <w:rPr>
              <w:rFonts w:ascii="Arial" w:eastAsia="Calibri" w:hAnsi="Arial" w:cs="Arial"/>
              <w:sz w:val="14"/>
              <w:szCs w:val="16"/>
              <w:lang w:eastAsia="en-US"/>
            </w:rPr>
            <w:t>realizacyjna)</w:t>
          </w:r>
          <w:r>
            <w:rPr>
              <w:rFonts w:ascii="Arial" w:eastAsia="Calibri" w:hAnsi="Arial" w:cs="Arial"/>
              <w:sz w:val="14"/>
              <w:szCs w:val="16"/>
              <w:lang w:eastAsia="en-US"/>
            </w:rPr>
            <w:t xml:space="preserve"> (PZ)</w:t>
          </w:r>
        </w:p>
        <w:p w14:paraId="5A95E03D" w14:textId="760212BE" w:rsidR="00112348" w:rsidRPr="00A50BA5" w:rsidRDefault="00112348" w:rsidP="00796C52">
          <w:pPr>
            <w:jc w:val="right"/>
            <w:rPr>
              <w:rFonts w:ascii="Arial" w:hAnsi="Arial" w:cs="Arial"/>
              <w:sz w:val="14"/>
              <w:szCs w:val="24"/>
            </w:rPr>
          </w:pPr>
          <w:r>
            <w:rPr>
              <w:rFonts w:ascii="Arial" w:hAnsi="Arial" w:cs="Arial"/>
              <w:sz w:val="14"/>
              <w:szCs w:val="24"/>
            </w:rPr>
            <w:t>Zał.6</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42C85FCC" w14:textId="77777777" w:rsidR="00112348" w:rsidRPr="00AF5FA7" w:rsidRDefault="00112348" w:rsidP="00796C52">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1C0FF492" w14:textId="77777777" w:rsidR="00112348" w:rsidRPr="00AF5FA7" w:rsidRDefault="00112348" w:rsidP="00796C52">
          <w:pPr>
            <w:tabs>
              <w:tab w:val="left" w:pos="3840"/>
            </w:tabs>
            <w:rPr>
              <w:rFonts w:ascii="Arial" w:hAnsi="Arial"/>
              <w:sz w:val="16"/>
              <w:szCs w:val="16"/>
            </w:rPr>
          </w:pPr>
          <w:r w:rsidRPr="006856F4">
            <w:rPr>
              <w:noProof/>
            </w:rPr>
            <mc:AlternateContent>
              <mc:Choice Requires="wps">
                <w:drawing>
                  <wp:anchor distT="0" distB="0" distL="114300" distR="114300" simplePos="0" relativeHeight="251671040" behindDoc="0" locked="0" layoutInCell="1" allowOverlap="1" wp14:anchorId="21208374" wp14:editId="775FBDC6">
                    <wp:simplePos x="0" y="0"/>
                    <wp:positionH relativeFrom="margin">
                      <wp:posOffset>-119251</wp:posOffset>
                    </wp:positionH>
                    <wp:positionV relativeFrom="paragraph">
                      <wp:posOffset>49755</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DBE69A2" w14:textId="77777777" w:rsidR="00112348" w:rsidRDefault="00112348" w:rsidP="00CA2E2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CE733EE" w14:textId="77777777" w:rsidR="00112348" w:rsidRDefault="00112348" w:rsidP="00CA2E2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61DB475" w14:textId="4A8364CA" w:rsidR="00112348" w:rsidRPr="00A50BA5" w:rsidRDefault="00112348" w:rsidP="0008399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208374" id="_x0000_t202" coordsize="21600,21600" o:spt="202" path="m,l,21600r21600,l21600,xe">
                    <v:stroke joinstyle="miter"/>
                    <v:path gradientshapeok="t" o:connecttype="rect"/>
                  </v:shapetype>
                  <v:shape id="Text Box 4" o:spid="_x0000_s1027" type="#_x0000_t202" style="position:absolute;margin-left:-9.4pt;margin-top:3.9pt;width:133.5pt;height:25.6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HV8OmiICAABUBAAADgAAAAAAAAAAAAAAAAAuAgAAZHJzL2Uyb0RvYy54&#10;bWxQSwECLQAUAAYACAAAACEAf+pUbd8AAAAIAQAADwAAAAAAAAAAAAAAAAB8BAAAZHJzL2Rvd25y&#10;ZXYueG1sUEsFBgAAAAAEAAQA8wAAAIgFAAAAAA==&#10;" strokecolor="white" strokeweight="0">
                    <v:textbox>
                      <w:txbxContent>
                        <w:p w14:paraId="2DBE69A2" w14:textId="77777777" w:rsidR="00112348" w:rsidRDefault="00112348" w:rsidP="00CA2E2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CE733EE" w14:textId="77777777" w:rsidR="00112348" w:rsidRDefault="00112348" w:rsidP="00CA2E2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61DB475" w14:textId="4A8364CA" w:rsidR="00112348" w:rsidRPr="00A50BA5" w:rsidRDefault="00112348" w:rsidP="0008399B">
                          <w:pPr>
                            <w:rPr>
                              <w:rFonts w:ascii="Arial" w:hAnsi="Arial" w:cs="Arial"/>
                              <w:sz w:val="14"/>
                              <w:szCs w:val="16"/>
                            </w:rPr>
                          </w:pPr>
                        </w:p>
                      </w:txbxContent>
                    </v:textbox>
                    <w10:wrap anchorx="margin"/>
                  </v:shape>
                </w:pict>
              </mc:Fallback>
            </mc:AlternateContent>
          </w:r>
        </w:p>
        <w:p w14:paraId="2B264840" w14:textId="77777777" w:rsidR="00112348" w:rsidRPr="00AF5FA7" w:rsidRDefault="00112348" w:rsidP="00796C52">
          <w:pPr>
            <w:ind w:firstLine="708"/>
            <w:rPr>
              <w:rFonts w:ascii="Arial" w:hAnsi="Arial"/>
              <w:sz w:val="18"/>
              <w:szCs w:val="24"/>
            </w:rPr>
          </w:pPr>
        </w:p>
      </w:tc>
    </w:tr>
  </w:tbl>
  <w:p w14:paraId="22CF3D8E" w14:textId="6C1F6AF0" w:rsidR="00112348" w:rsidRPr="006A0029" w:rsidRDefault="00112348" w:rsidP="00796C52">
    <w:pPr>
      <w:pStyle w:val="Nagwek"/>
      <w:rPr>
        <w:color w:val="0070C0"/>
      </w:rPr>
    </w:pPr>
    <w:r>
      <w:rPr>
        <w:noProof/>
      </w:rPr>
      <mc:AlternateContent>
        <mc:Choice Requires="wps">
          <w:drawing>
            <wp:anchor distT="0" distB="0" distL="114300" distR="114300" simplePos="0" relativeHeight="251673088" behindDoc="0" locked="0" layoutInCell="1" allowOverlap="1" wp14:anchorId="3AAD0EF5" wp14:editId="05ADA2B6">
              <wp:simplePos x="0" y="0"/>
              <wp:positionH relativeFrom="margin">
                <wp:posOffset>-304165</wp:posOffset>
              </wp:positionH>
              <wp:positionV relativeFrom="paragraph">
                <wp:posOffset>25644</wp:posOffset>
              </wp:positionV>
              <wp:extent cx="6572250" cy="0"/>
              <wp:effectExtent l="0" t="0" r="19050"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121DA3" id="_x0000_t32" coordsize="21600,21600" o:spt="32" o:oned="t" path="m,l21600,21600e" filled="f">
              <v:path arrowok="t" fillok="f" o:connecttype="none"/>
              <o:lock v:ext="edit" shapetype="t"/>
            </v:shapetype>
            <v:shape id="AutoShape 2" o:spid="_x0000_s1026" type="#_x0000_t32" style="position:absolute;margin-left:-23.95pt;margin-top:2pt;width:517.5pt;height:0;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Xww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i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8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200"/>
      <w:gridCol w:w="1867"/>
    </w:tblGrid>
    <w:tr w:rsidR="00112348" w:rsidRPr="00AF5FA7" w14:paraId="258A4780" w14:textId="77777777" w:rsidTr="00760BAA">
      <w:trPr>
        <w:trHeight w:val="841"/>
      </w:trPr>
      <w:tc>
        <w:tcPr>
          <w:tcW w:w="1773" w:type="dxa"/>
        </w:tcPr>
        <w:p w14:paraId="566FC3F4" w14:textId="77777777" w:rsidR="00112348" w:rsidRPr="00AF5FA7" w:rsidRDefault="00112348" w:rsidP="001A6123">
          <w:pPr>
            <w:tabs>
              <w:tab w:val="left" w:pos="3840"/>
            </w:tabs>
            <w:rPr>
              <w:rFonts w:ascii="Arial" w:hAnsi="Arial"/>
              <w:sz w:val="16"/>
              <w:szCs w:val="16"/>
            </w:rPr>
          </w:pPr>
          <w:r>
            <w:rPr>
              <w:noProof/>
            </w:rPr>
            <w:drawing>
              <wp:anchor distT="0" distB="0" distL="114300" distR="114300" simplePos="0" relativeHeight="251693568" behindDoc="1" locked="0" layoutInCell="1" allowOverlap="1" wp14:anchorId="3E6B337A" wp14:editId="22C37B35">
                <wp:simplePos x="0" y="0"/>
                <wp:positionH relativeFrom="column">
                  <wp:posOffset>-50067</wp:posOffset>
                </wp:positionH>
                <wp:positionV relativeFrom="paragraph">
                  <wp:posOffset>-137758</wp:posOffset>
                </wp:positionV>
                <wp:extent cx="976321" cy="745067"/>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0" w:type="dxa"/>
        </w:tcPr>
        <w:p w14:paraId="6DCA225B" w14:textId="2BA07D50" w:rsidR="00112348" w:rsidRPr="00AF5FA7" w:rsidRDefault="00112348" w:rsidP="001A6123">
          <w:pPr>
            <w:jc w:val="right"/>
            <w:rPr>
              <w:rFonts w:ascii="Arial" w:hAnsi="Arial"/>
              <w:sz w:val="14"/>
              <w:szCs w:val="24"/>
            </w:rPr>
          </w:pPr>
        </w:p>
      </w:tc>
      <w:tc>
        <w:tcPr>
          <w:tcW w:w="1867" w:type="dxa"/>
        </w:tcPr>
        <w:p w14:paraId="324F4156" w14:textId="77777777" w:rsidR="00112348" w:rsidRPr="00AF5FA7" w:rsidRDefault="00112348" w:rsidP="001A6123">
          <w:pPr>
            <w:ind w:firstLine="708"/>
            <w:rPr>
              <w:rFonts w:ascii="Arial" w:hAnsi="Arial"/>
              <w:sz w:val="18"/>
              <w:szCs w:val="24"/>
            </w:rPr>
          </w:pPr>
        </w:p>
      </w:tc>
    </w:tr>
  </w:tbl>
  <w:p w14:paraId="44E5C960" w14:textId="77777777" w:rsidR="00112348" w:rsidRPr="006A0029" w:rsidRDefault="00112348" w:rsidP="001A6123">
    <w:pPr>
      <w:pStyle w:val="Nagwek"/>
      <w:rPr>
        <w:color w:val="0070C0"/>
      </w:rPr>
    </w:pPr>
    <w:r>
      <w:rPr>
        <w:noProof/>
      </w:rPr>
      <mc:AlternateContent>
        <mc:Choice Requires="wps">
          <w:drawing>
            <wp:anchor distT="0" distB="0" distL="114300" distR="114300" simplePos="0" relativeHeight="251692544" behindDoc="0" locked="0" layoutInCell="1" allowOverlap="1" wp14:anchorId="0C55BDFF" wp14:editId="0EA6A0C2">
              <wp:simplePos x="0" y="0"/>
              <wp:positionH relativeFrom="margin">
                <wp:posOffset>-304165</wp:posOffset>
              </wp:positionH>
              <wp:positionV relativeFrom="paragraph">
                <wp:posOffset>25644</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EAC715" id="_x0000_t32" coordsize="21600,21600" o:spt="32" o:oned="t" path="m,l21600,21600e" filled="f">
              <v:path arrowok="t" fillok="f" o:connecttype="none"/>
              <o:lock v:ext="edit" shapetype="t"/>
            </v:shapetype>
            <v:shape id="AutoShape 2" o:spid="_x0000_s1026" type="#_x0000_t32" style="position:absolute;margin-left:-23.95pt;margin-top:2pt;width:517.5pt;height:0;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" strokecolor="#7297ce">
              <w10:wrap anchorx="margin"/>
            </v:shape>
          </w:pict>
        </mc:Fallback>
      </mc:AlternateContent>
    </w:r>
  </w:p>
  <w:p w14:paraId="6F69CF67" w14:textId="77777777" w:rsidR="00112348" w:rsidRPr="001A6123" w:rsidRDefault="00112348" w:rsidP="001A6123">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112348" w:rsidRPr="00AF5FA7" w14:paraId="501157D0" w14:textId="77777777" w:rsidTr="0005149B">
      <w:trPr>
        <w:trHeight w:val="841"/>
      </w:trPr>
      <w:tc>
        <w:tcPr>
          <w:tcW w:w="1773" w:type="dxa"/>
        </w:tcPr>
        <w:p w14:paraId="03ABB197" w14:textId="589B85E4" w:rsidR="00112348" w:rsidRPr="00AF5FA7" w:rsidRDefault="00112348" w:rsidP="00796C5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616C5A89" wp14:editId="73112CC0">
                <wp:simplePos x="0" y="0"/>
                <wp:positionH relativeFrom="column">
                  <wp:posOffset>1905</wp:posOffset>
                </wp:positionH>
                <wp:positionV relativeFrom="paragraph">
                  <wp:posOffset>-207608</wp:posOffset>
                </wp:positionV>
                <wp:extent cx="976321" cy="745067"/>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6CC8AED1" w14:textId="77777777" w:rsidR="00112348" w:rsidRPr="00AF5FA7" w:rsidRDefault="00112348" w:rsidP="00796C52">
          <w:pPr>
            <w:jc w:val="right"/>
            <w:rPr>
              <w:rFonts w:ascii="Arial" w:hAnsi="Arial" w:cs="Arial"/>
              <w:b/>
              <w:sz w:val="14"/>
              <w:szCs w:val="24"/>
            </w:rPr>
          </w:pPr>
        </w:p>
        <w:p w14:paraId="69E77445" w14:textId="77777777" w:rsidR="00112348" w:rsidRPr="00AF5FA7" w:rsidRDefault="00112348" w:rsidP="00796C52">
          <w:pPr>
            <w:jc w:val="right"/>
            <w:rPr>
              <w:rFonts w:ascii="Arial" w:eastAsia="Calibri" w:hAnsi="Arial" w:cs="Arial"/>
              <w:sz w:val="14"/>
              <w:szCs w:val="16"/>
              <w:lang w:eastAsia="en-US"/>
            </w:rPr>
          </w:pPr>
          <w:r w:rsidRPr="004B6F33">
            <w:rPr>
              <w:rFonts w:ascii="Arial" w:eastAsia="Calibri" w:hAnsi="Arial" w:cs="Arial"/>
              <w:sz w:val="14"/>
              <w:szCs w:val="16"/>
              <w:lang w:eastAsia="en-US"/>
            </w:rPr>
            <w:t xml:space="preserve">Wzór </w:t>
          </w:r>
          <w:r>
            <w:rPr>
              <w:rFonts w:ascii="Arial" w:eastAsia="Calibri" w:hAnsi="Arial" w:cs="Arial"/>
              <w:sz w:val="14"/>
              <w:szCs w:val="16"/>
              <w:lang w:eastAsia="en-US"/>
            </w:rPr>
            <w:t>umowy na usługi (</w:t>
          </w:r>
          <w:r w:rsidRPr="004B6F33">
            <w:rPr>
              <w:rFonts w:ascii="Arial" w:eastAsia="Calibri" w:hAnsi="Arial" w:cs="Arial"/>
              <w:sz w:val="14"/>
              <w:szCs w:val="16"/>
              <w:lang w:eastAsia="en-US"/>
            </w:rPr>
            <w:t>realizacyjna)</w:t>
          </w:r>
          <w:r>
            <w:rPr>
              <w:rFonts w:ascii="Arial" w:eastAsia="Calibri" w:hAnsi="Arial" w:cs="Arial"/>
              <w:sz w:val="14"/>
              <w:szCs w:val="16"/>
              <w:lang w:eastAsia="en-US"/>
            </w:rPr>
            <w:t xml:space="preserve"> (PZ)</w:t>
          </w:r>
        </w:p>
        <w:p w14:paraId="6F646E14" w14:textId="7827A2D6" w:rsidR="00112348" w:rsidRPr="00A50BA5" w:rsidRDefault="00112348" w:rsidP="00796C52">
          <w:pPr>
            <w:jc w:val="right"/>
            <w:rPr>
              <w:rFonts w:ascii="Arial" w:hAnsi="Arial" w:cs="Arial"/>
              <w:sz w:val="14"/>
              <w:szCs w:val="24"/>
            </w:rPr>
          </w:pPr>
          <w:r>
            <w:rPr>
              <w:rFonts w:ascii="Arial" w:hAnsi="Arial" w:cs="Arial"/>
              <w:sz w:val="14"/>
              <w:szCs w:val="24"/>
            </w:rPr>
            <w:t>Zał.6</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7ADFEE7F" w14:textId="77777777" w:rsidR="00112348" w:rsidRPr="00AF5FA7" w:rsidRDefault="00112348" w:rsidP="00796C52">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7BCD7A70" w14:textId="77777777" w:rsidR="00112348" w:rsidRPr="00AF5FA7" w:rsidRDefault="00112348" w:rsidP="00796C52">
          <w:pPr>
            <w:tabs>
              <w:tab w:val="left" w:pos="3840"/>
            </w:tabs>
            <w:rPr>
              <w:rFonts w:ascii="Arial" w:hAnsi="Arial"/>
              <w:sz w:val="16"/>
              <w:szCs w:val="16"/>
            </w:rPr>
          </w:pPr>
          <w:r w:rsidRPr="006856F4">
            <w:rPr>
              <w:noProof/>
            </w:rPr>
            <mc:AlternateContent>
              <mc:Choice Requires="wps">
                <w:drawing>
                  <wp:anchor distT="0" distB="0" distL="114300" distR="114300" simplePos="0" relativeHeight="251680256" behindDoc="0" locked="0" layoutInCell="1" allowOverlap="1" wp14:anchorId="7F8E20FB" wp14:editId="0A94469B">
                    <wp:simplePos x="0" y="0"/>
                    <wp:positionH relativeFrom="margin">
                      <wp:posOffset>-119251</wp:posOffset>
                    </wp:positionH>
                    <wp:positionV relativeFrom="paragraph">
                      <wp:posOffset>49755</wp:posOffset>
                    </wp:positionV>
                    <wp:extent cx="1695450" cy="325120"/>
                    <wp:effectExtent l="0" t="0" r="19050" b="1778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DF1AEC6" w14:textId="77777777" w:rsidR="00112348" w:rsidRDefault="00112348" w:rsidP="00CA2E2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0BCAA033" w14:textId="77777777" w:rsidR="00112348" w:rsidRDefault="00112348" w:rsidP="00CA2E2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F4A3FC0" w14:textId="107259F4" w:rsidR="00112348" w:rsidRPr="00A50BA5" w:rsidRDefault="00112348" w:rsidP="0008399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8E20FB" id="_x0000_t202" coordsize="21600,21600" o:spt="202" path="m,l,21600r21600,l21600,xe">
                    <v:stroke joinstyle="miter"/>
                    <v:path gradientshapeok="t" o:connecttype="rect"/>
                  </v:shapetype>
                  <v:shape id="_x0000_s1028" type="#_x0000_t202" style="position:absolute;margin-left:-9.4pt;margin-top:3.9pt;width:133.5pt;height:25.6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I313KEjAgAAVQQAAA4AAAAAAAAAAAAAAAAALgIAAGRycy9lMm9Eb2Mu&#10;eG1sUEsBAi0AFAAGAAgAAAAhAH/qVG3fAAAACAEAAA8AAAAAAAAAAAAAAAAAfQQAAGRycy9kb3du&#10;cmV2LnhtbFBLBQYAAAAABAAEAPMAAACJBQAAAAA=&#10;" strokecolor="white" strokeweight="0">
                    <v:textbox>
                      <w:txbxContent>
                        <w:p w14:paraId="0DF1AEC6" w14:textId="77777777" w:rsidR="00112348" w:rsidRDefault="00112348" w:rsidP="00CA2E2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0BCAA033" w14:textId="77777777" w:rsidR="00112348" w:rsidRDefault="00112348" w:rsidP="00CA2E2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F4A3FC0" w14:textId="107259F4" w:rsidR="00112348" w:rsidRPr="00A50BA5" w:rsidRDefault="00112348" w:rsidP="0008399B">
                          <w:pPr>
                            <w:rPr>
                              <w:rFonts w:ascii="Arial" w:hAnsi="Arial" w:cs="Arial"/>
                              <w:sz w:val="14"/>
                              <w:szCs w:val="16"/>
                            </w:rPr>
                          </w:pPr>
                        </w:p>
                      </w:txbxContent>
                    </v:textbox>
                    <w10:wrap anchorx="margin"/>
                  </v:shape>
                </w:pict>
              </mc:Fallback>
            </mc:AlternateContent>
          </w:r>
        </w:p>
        <w:p w14:paraId="14DF2815" w14:textId="77777777" w:rsidR="00112348" w:rsidRPr="00AF5FA7" w:rsidRDefault="00112348" w:rsidP="00796C52">
          <w:pPr>
            <w:ind w:firstLine="708"/>
            <w:rPr>
              <w:rFonts w:ascii="Arial" w:hAnsi="Arial"/>
              <w:sz w:val="18"/>
              <w:szCs w:val="24"/>
            </w:rPr>
          </w:pPr>
        </w:p>
      </w:tc>
    </w:tr>
  </w:tbl>
  <w:p w14:paraId="4462AA84" w14:textId="77777777" w:rsidR="00112348" w:rsidRPr="006A0029" w:rsidRDefault="00112348" w:rsidP="00796C52">
    <w:pPr>
      <w:pStyle w:val="Nagwek"/>
      <w:rPr>
        <w:color w:val="0070C0"/>
      </w:rPr>
    </w:pPr>
    <w:r>
      <w:rPr>
        <w:noProof/>
      </w:rPr>
      <mc:AlternateContent>
        <mc:Choice Requires="wps">
          <w:drawing>
            <wp:anchor distT="0" distB="0" distL="114300" distR="114300" simplePos="0" relativeHeight="251681280" behindDoc="0" locked="0" layoutInCell="1" allowOverlap="1" wp14:anchorId="756560E0" wp14:editId="05890FBF">
              <wp:simplePos x="0" y="0"/>
              <wp:positionH relativeFrom="margin">
                <wp:posOffset>-302260</wp:posOffset>
              </wp:positionH>
              <wp:positionV relativeFrom="paragraph">
                <wp:posOffset>9525</wp:posOffset>
              </wp:positionV>
              <wp:extent cx="6573600" cy="0"/>
              <wp:effectExtent l="0" t="0" r="3683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360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EFC970" id="_x0000_t32" coordsize="21600,21600" o:spt="32" o:oned="t" path="m,l21600,21600e" filled="f">
              <v:path arrowok="t" fillok="f" o:connecttype="none"/>
              <o:lock v:ext="edit" shapetype="t"/>
            </v:shapetype>
            <v:shape id="AutoShape 2" o:spid="_x0000_s1026" type="#_x0000_t32" style="position:absolute;margin-left:-23.8pt;margin-top:.75pt;width:517.6pt;height:0;flip:y;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32424BF"/>
    <w:multiLevelType w:val="hybridMultilevel"/>
    <w:tmpl w:val="CFDCD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107C80"/>
    <w:multiLevelType w:val="multilevel"/>
    <w:tmpl w:val="BA109B02"/>
    <w:lvl w:ilvl="0">
      <w:start w:val="1"/>
      <w:numFmt w:val="decimal"/>
      <w:pStyle w:val="Nagwek1"/>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0" w15:restartNumberingAfterBreak="0">
    <w:nsid w:val="183279AF"/>
    <w:multiLevelType w:val="hybridMultilevel"/>
    <w:tmpl w:val="E04448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BAC489B"/>
    <w:multiLevelType w:val="hybridMultilevel"/>
    <w:tmpl w:val="4EE4D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4"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175351F"/>
    <w:multiLevelType w:val="hybridMultilevel"/>
    <w:tmpl w:val="263647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8DF20EB"/>
    <w:multiLevelType w:val="hybridMultilevel"/>
    <w:tmpl w:val="11FEC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DBA7A91"/>
    <w:multiLevelType w:val="hybridMultilevel"/>
    <w:tmpl w:val="E1389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F1648C"/>
    <w:multiLevelType w:val="multilevel"/>
    <w:tmpl w:val="954ADFD6"/>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4A4D2550"/>
    <w:multiLevelType w:val="hybridMultilevel"/>
    <w:tmpl w:val="39BC5918"/>
    <w:lvl w:ilvl="0" w:tplc="04150001">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2E31D08"/>
    <w:multiLevelType w:val="hybridMultilevel"/>
    <w:tmpl w:val="C4EE6E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9"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1" w15:restartNumberingAfterBreak="0">
    <w:nsid w:val="5B516E0B"/>
    <w:multiLevelType w:val="hybridMultilevel"/>
    <w:tmpl w:val="957C2304"/>
    <w:lvl w:ilvl="0" w:tplc="99D894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4"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5"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7"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0" w15:restartNumberingAfterBreak="0">
    <w:nsid w:val="64C656E7"/>
    <w:multiLevelType w:val="hybridMultilevel"/>
    <w:tmpl w:val="4CE41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668D7059"/>
    <w:multiLevelType w:val="hybridMultilevel"/>
    <w:tmpl w:val="A76A0582"/>
    <w:lvl w:ilvl="0" w:tplc="84AC405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6"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9"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E7B24A9"/>
    <w:multiLevelType w:val="hybridMultilevel"/>
    <w:tmpl w:val="300CAB80"/>
    <w:lvl w:ilvl="0" w:tplc="E6AE5E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5AD3CB8"/>
    <w:multiLevelType w:val="hybridMultilevel"/>
    <w:tmpl w:val="1B8C0C9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5F04A2E"/>
    <w:multiLevelType w:val="hybridMultilevel"/>
    <w:tmpl w:val="F91C66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5"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1"/>
  </w:num>
  <w:num w:numId="3">
    <w:abstractNumId w:val="84"/>
  </w:num>
  <w:num w:numId="4">
    <w:abstractNumId w:val="71"/>
  </w:num>
  <w:num w:numId="5">
    <w:abstractNumId w:val="31"/>
  </w:num>
  <w:num w:numId="6">
    <w:abstractNumId w:val="8"/>
  </w:num>
  <w:num w:numId="7">
    <w:abstractNumId w:val="37"/>
  </w:num>
  <w:num w:numId="8">
    <w:abstractNumId w:val="18"/>
  </w:num>
  <w:num w:numId="9">
    <w:abstractNumId w:val="15"/>
  </w:num>
  <w:num w:numId="10">
    <w:abstractNumId w:val="65"/>
  </w:num>
  <w:num w:numId="11">
    <w:abstractNumId w:val="79"/>
  </w:num>
  <w:num w:numId="12">
    <w:abstractNumId w:val="24"/>
  </w:num>
  <w:num w:numId="13">
    <w:abstractNumId w:val="22"/>
  </w:num>
  <w:num w:numId="14">
    <w:abstractNumId w:val="2"/>
  </w:num>
  <w:num w:numId="15">
    <w:abstractNumId w:val="69"/>
  </w:num>
  <w:num w:numId="16">
    <w:abstractNumId w:val="23"/>
  </w:num>
  <w:num w:numId="17">
    <w:abstractNumId w:val="50"/>
  </w:num>
  <w:num w:numId="18">
    <w:abstractNumId w:val="27"/>
  </w:num>
  <w:num w:numId="19">
    <w:abstractNumId w:val="42"/>
  </w:num>
  <w:num w:numId="20">
    <w:abstractNumId w:val="1"/>
  </w:num>
  <w:num w:numId="21">
    <w:abstractNumId w:val="55"/>
  </w:num>
  <w:num w:numId="22">
    <w:abstractNumId w:val="75"/>
  </w:num>
  <w:num w:numId="23">
    <w:abstractNumId w:val="38"/>
  </w:num>
  <w:num w:numId="24">
    <w:abstractNumId w:val="28"/>
  </w:num>
  <w:num w:numId="25">
    <w:abstractNumId w:val="43"/>
  </w:num>
  <w:num w:numId="26">
    <w:abstractNumId w:val="16"/>
  </w:num>
  <w:num w:numId="27">
    <w:abstractNumId w:val="47"/>
  </w:num>
  <w:num w:numId="28">
    <w:abstractNumId w:val="36"/>
  </w:num>
  <w:num w:numId="29">
    <w:abstractNumId w:val="58"/>
  </w:num>
  <w:num w:numId="30">
    <w:abstractNumId w:val="32"/>
  </w:num>
  <w:num w:numId="31">
    <w:abstractNumId w:val="29"/>
  </w:num>
  <w:num w:numId="32">
    <w:abstractNumId w:val="72"/>
  </w:num>
  <w:num w:numId="33">
    <w:abstractNumId w:val="49"/>
  </w:num>
  <w:num w:numId="34">
    <w:abstractNumId w:val="39"/>
  </w:num>
  <w:num w:numId="35">
    <w:abstractNumId w:val="10"/>
  </w:num>
  <w:num w:numId="36">
    <w:abstractNumId w:val="19"/>
  </w:num>
  <w:num w:numId="37">
    <w:abstractNumId w:val="86"/>
  </w:num>
  <w:num w:numId="38">
    <w:abstractNumId w:val="78"/>
  </w:num>
  <w:num w:numId="39">
    <w:abstractNumId w:val="3"/>
  </w:num>
  <w:num w:numId="40">
    <w:abstractNumId w:val="0"/>
  </w:num>
  <w:num w:numId="41">
    <w:abstractNumId w:val="54"/>
    <w:lvlOverride w:ilvl="0">
      <w:startOverride w:val="1"/>
    </w:lvlOverride>
  </w:num>
  <w:num w:numId="42">
    <w:abstractNumId w:val="52"/>
  </w:num>
  <w:num w:numId="43">
    <w:abstractNumId w:val="13"/>
  </w:num>
  <w:num w:numId="44">
    <w:abstractNumId w:val="5"/>
  </w:num>
  <w:num w:numId="45">
    <w:abstractNumId w:val="62"/>
    <w:lvlOverride w:ilvl="0">
      <w:startOverride w:val="1"/>
    </w:lvlOverride>
  </w:num>
  <w:num w:numId="46">
    <w:abstractNumId w:val="45"/>
    <w:lvlOverride w:ilvl="0">
      <w:startOverride w:val="1"/>
    </w:lvlOverride>
  </w:num>
  <w:num w:numId="47">
    <w:abstractNumId w:val="26"/>
  </w:num>
  <w:num w:numId="48">
    <w:abstractNumId w:val="17"/>
  </w:num>
  <w:num w:numId="49">
    <w:abstractNumId w:val="67"/>
  </w:num>
  <w:num w:numId="50">
    <w:abstractNumId w:val="60"/>
  </w:num>
  <w:num w:numId="51">
    <w:abstractNumId w:val="46"/>
  </w:num>
  <w:num w:numId="52">
    <w:abstractNumId w:val="48"/>
  </w:num>
  <w:num w:numId="53">
    <w:abstractNumId w:val="85"/>
  </w:num>
  <w:num w:numId="54">
    <w:abstractNumId w:val="81"/>
  </w:num>
  <w:num w:numId="55">
    <w:abstractNumId w:val="61"/>
  </w:num>
  <w:num w:numId="56">
    <w:abstractNumId w:val="82"/>
  </w:num>
  <w:num w:numId="57">
    <w:abstractNumId w:val="21"/>
  </w:num>
  <w:num w:numId="58">
    <w:abstractNumId w:val="4"/>
  </w:num>
  <w:num w:numId="59">
    <w:abstractNumId w:val="70"/>
  </w:num>
  <w:num w:numId="60">
    <w:abstractNumId w:val="73"/>
  </w:num>
  <w:num w:numId="61">
    <w:abstractNumId w:val="25"/>
  </w:num>
  <w:num w:numId="62">
    <w:abstractNumId w:val="83"/>
  </w:num>
  <w:num w:numId="63">
    <w:abstractNumId w:val="20"/>
  </w:num>
  <w:num w:numId="64">
    <w:abstractNumId w:val="33"/>
  </w:num>
  <w:num w:numId="65">
    <w:abstractNumId w:val="30"/>
  </w:num>
  <w:num w:numId="66">
    <w:abstractNumId w:val="56"/>
  </w:num>
  <w:num w:numId="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num>
  <w:num w:numId="69">
    <w:abstractNumId w:val="64"/>
  </w:num>
  <w:num w:numId="70">
    <w:abstractNumId w:val="44"/>
  </w:num>
  <w:num w:numId="71">
    <w:abstractNumId w:val="34"/>
  </w:num>
  <w:num w:numId="72">
    <w:abstractNumId w:val="76"/>
  </w:num>
  <w:num w:numId="73">
    <w:abstractNumId w:val="6"/>
  </w:num>
  <w:num w:numId="74">
    <w:abstractNumId w:val="77"/>
  </w:num>
  <w:num w:numId="75">
    <w:abstractNumId w:val="7"/>
  </w:num>
  <w:num w:numId="76">
    <w:abstractNumId w:val="80"/>
  </w:num>
  <w:num w:numId="77">
    <w:abstractNumId w:val="9"/>
  </w:num>
  <w:num w:numId="78">
    <w:abstractNumId w:val="40"/>
  </w:num>
  <w:num w:numId="79">
    <w:abstractNumId w:val="53"/>
  </w:num>
  <w:num w:numId="80">
    <w:abstractNumId w:val="57"/>
  </w:num>
  <w:num w:numId="81">
    <w:abstractNumId w:val="66"/>
  </w:num>
  <w:num w:numId="82">
    <w:abstractNumId w:val="59"/>
  </w:num>
  <w:num w:numId="83">
    <w:abstractNumId w:val="35"/>
  </w:num>
  <w:num w:numId="84">
    <w:abstractNumId w:val="41"/>
  </w:num>
  <w:num w:numId="85">
    <w:abstractNumId w:val="11"/>
  </w:num>
  <w:num w:numId="86">
    <w:abstractNumId w:val="63"/>
  </w:num>
  <w:num w:numId="87">
    <w:abstractNumId w:val="14"/>
  </w:num>
  <w:num w:numId="88">
    <w:abstractNumId w:val="18"/>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śniak Marta [PGE EC S.A.]">
    <w15:presenceInfo w15:providerId="AD" w15:userId="S-1-5-21-1495931755-73695882-3083172815-1407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5B40"/>
    <w:rsid w:val="00011D04"/>
    <w:rsid w:val="00013CD8"/>
    <w:rsid w:val="00022349"/>
    <w:rsid w:val="00025349"/>
    <w:rsid w:val="00042974"/>
    <w:rsid w:val="0005149B"/>
    <w:rsid w:val="00051B47"/>
    <w:rsid w:val="00055F77"/>
    <w:rsid w:val="00061CA2"/>
    <w:rsid w:val="0008399B"/>
    <w:rsid w:val="00086B35"/>
    <w:rsid w:val="00090B40"/>
    <w:rsid w:val="000A05BD"/>
    <w:rsid w:val="000C0CB9"/>
    <w:rsid w:val="000C4908"/>
    <w:rsid w:val="00103E7C"/>
    <w:rsid w:val="00112348"/>
    <w:rsid w:val="0012585C"/>
    <w:rsid w:val="0012601F"/>
    <w:rsid w:val="00160F3D"/>
    <w:rsid w:val="0016472F"/>
    <w:rsid w:val="00166D44"/>
    <w:rsid w:val="00167473"/>
    <w:rsid w:val="00180910"/>
    <w:rsid w:val="001859D9"/>
    <w:rsid w:val="00187711"/>
    <w:rsid w:val="001A6123"/>
    <w:rsid w:val="001D5A77"/>
    <w:rsid w:val="001E1E8A"/>
    <w:rsid w:val="001F5594"/>
    <w:rsid w:val="002218E0"/>
    <w:rsid w:val="00244BE5"/>
    <w:rsid w:val="002552F6"/>
    <w:rsid w:val="00256DE6"/>
    <w:rsid w:val="002604B6"/>
    <w:rsid w:val="002636A8"/>
    <w:rsid w:val="0028012D"/>
    <w:rsid w:val="00291F97"/>
    <w:rsid w:val="002B2BD9"/>
    <w:rsid w:val="002D2421"/>
    <w:rsid w:val="002D699A"/>
    <w:rsid w:val="00306D57"/>
    <w:rsid w:val="003258D2"/>
    <w:rsid w:val="0033249C"/>
    <w:rsid w:val="003519F2"/>
    <w:rsid w:val="003567BE"/>
    <w:rsid w:val="0036330A"/>
    <w:rsid w:val="003C299C"/>
    <w:rsid w:val="003C62F8"/>
    <w:rsid w:val="003F5ED7"/>
    <w:rsid w:val="00413F7A"/>
    <w:rsid w:val="004210D3"/>
    <w:rsid w:val="00431DC0"/>
    <w:rsid w:val="00432722"/>
    <w:rsid w:val="004665F6"/>
    <w:rsid w:val="004A762D"/>
    <w:rsid w:val="004B1FFD"/>
    <w:rsid w:val="004B555D"/>
    <w:rsid w:val="004B6933"/>
    <w:rsid w:val="004C08E6"/>
    <w:rsid w:val="004F05F8"/>
    <w:rsid w:val="004F7712"/>
    <w:rsid w:val="00534B72"/>
    <w:rsid w:val="005434E3"/>
    <w:rsid w:val="0057176D"/>
    <w:rsid w:val="00571D0E"/>
    <w:rsid w:val="00573502"/>
    <w:rsid w:val="00574CE8"/>
    <w:rsid w:val="0058133D"/>
    <w:rsid w:val="0058765B"/>
    <w:rsid w:val="005B1934"/>
    <w:rsid w:val="005C5717"/>
    <w:rsid w:val="005E5593"/>
    <w:rsid w:val="005E6305"/>
    <w:rsid w:val="00601651"/>
    <w:rsid w:val="00601BB5"/>
    <w:rsid w:val="0062335F"/>
    <w:rsid w:val="00624C87"/>
    <w:rsid w:val="0062631A"/>
    <w:rsid w:val="00643D85"/>
    <w:rsid w:val="0065097B"/>
    <w:rsid w:val="006632C1"/>
    <w:rsid w:val="00664A3E"/>
    <w:rsid w:val="00671C9A"/>
    <w:rsid w:val="00671D42"/>
    <w:rsid w:val="00671D58"/>
    <w:rsid w:val="006811FB"/>
    <w:rsid w:val="00687234"/>
    <w:rsid w:val="00695E83"/>
    <w:rsid w:val="006A0029"/>
    <w:rsid w:val="006A5CC2"/>
    <w:rsid w:val="006B0543"/>
    <w:rsid w:val="006B1A4B"/>
    <w:rsid w:val="006B2BB0"/>
    <w:rsid w:val="006E29B6"/>
    <w:rsid w:val="006F3928"/>
    <w:rsid w:val="00700E46"/>
    <w:rsid w:val="007024C6"/>
    <w:rsid w:val="00721675"/>
    <w:rsid w:val="00735C2C"/>
    <w:rsid w:val="00737CEE"/>
    <w:rsid w:val="007402D2"/>
    <w:rsid w:val="00751D57"/>
    <w:rsid w:val="00760BAA"/>
    <w:rsid w:val="007630AF"/>
    <w:rsid w:val="00773087"/>
    <w:rsid w:val="00774F89"/>
    <w:rsid w:val="00782CAF"/>
    <w:rsid w:val="00796C52"/>
    <w:rsid w:val="007A5A02"/>
    <w:rsid w:val="007C774B"/>
    <w:rsid w:val="007D0ECB"/>
    <w:rsid w:val="007D413E"/>
    <w:rsid w:val="007E1F92"/>
    <w:rsid w:val="00807B17"/>
    <w:rsid w:val="008211F1"/>
    <w:rsid w:val="008346CC"/>
    <w:rsid w:val="00842C43"/>
    <w:rsid w:val="00851847"/>
    <w:rsid w:val="00857156"/>
    <w:rsid w:val="008662B4"/>
    <w:rsid w:val="00867156"/>
    <w:rsid w:val="00883D74"/>
    <w:rsid w:val="008A017D"/>
    <w:rsid w:val="008D002E"/>
    <w:rsid w:val="008D3C4F"/>
    <w:rsid w:val="008E637F"/>
    <w:rsid w:val="009957B6"/>
    <w:rsid w:val="0099769F"/>
    <w:rsid w:val="009B2AC2"/>
    <w:rsid w:val="009F70ED"/>
    <w:rsid w:val="00A32D89"/>
    <w:rsid w:val="00A36224"/>
    <w:rsid w:val="00A41624"/>
    <w:rsid w:val="00A41F75"/>
    <w:rsid w:val="00A41FCC"/>
    <w:rsid w:val="00A43F41"/>
    <w:rsid w:val="00A53734"/>
    <w:rsid w:val="00A7092F"/>
    <w:rsid w:val="00AA7CBD"/>
    <w:rsid w:val="00AE116B"/>
    <w:rsid w:val="00AE14AB"/>
    <w:rsid w:val="00AE32A9"/>
    <w:rsid w:val="00AF3B21"/>
    <w:rsid w:val="00B05317"/>
    <w:rsid w:val="00B05F2E"/>
    <w:rsid w:val="00B07BC4"/>
    <w:rsid w:val="00B22F2E"/>
    <w:rsid w:val="00B23A5A"/>
    <w:rsid w:val="00B42D82"/>
    <w:rsid w:val="00B42DD0"/>
    <w:rsid w:val="00B47A14"/>
    <w:rsid w:val="00B52B67"/>
    <w:rsid w:val="00B729E7"/>
    <w:rsid w:val="00B9470C"/>
    <w:rsid w:val="00B96F09"/>
    <w:rsid w:val="00B97C33"/>
    <w:rsid w:val="00BA2874"/>
    <w:rsid w:val="00BA5525"/>
    <w:rsid w:val="00BC5C3C"/>
    <w:rsid w:val="00BD34FE"/>
    <w:rsid w:val="00BE3937"/>
    <w:rsid w:val="00BF2999"/>
    <w:rsid w:val="00C03353"/>
    <w:rsid w:val="00C0359E"/>
    <w:rsid w:val="00C070BC"/>
    <w:rsid w:val="00C163B0"/>
    <w:rsid w:val="00C17268"/>
    <w:rsid w:val="00C45709"/>
    <w:rsid w:val="00C5595D"/>
    <w:rsid w:val="00C56B00"/>
    <w:rsid w:val="00C80C18"/>
    <w:rsid w:val="00C83109"/>
    <w:rsid w:val="00C83783"/>
    <w:rsid w:val="00CA09AF"/>
    <w:rsid w:val="00CA2970"/>
    <w:rsid w:val="00CA2E2F"/>
    <w:rsid w:val="00CB2CE5"/>
    <w:rsid w:val="00CB5410"/>
    <w:rsid w:val="00CB55EC"/>
    <w:rsid w:val="00CC0B5B"/>
    <w:rsid w:val="00D0486A"/>
    <w:rsid w:val="00D15E3C"/>
    <w:rsid w:val="00D22110"/>
    <w:rsid w:val="00D230D2"/>
    <w:rsid w:val="00D25B5C"/>
    <w:rsid w:val="00D3315D"/>
    <w:rsid w:val="00D5504F"/>
    <w:rsid w:val="00D60677"/>
    <w:rsid w:val="00D961EF"/>
    <w:rsid w:val="00DA2DF2"/>
    <w:rsid w:val="00DA4D79"/>
    <w:rsid w:val="00DC08E0"/>
    <w:rsid w:val="00DC3A37"/>
    <w:rsid w:val="00DC7CE7"/>
    <w:rsid w:val="00DE4A91"/>
    <w:rsid w:val="00DE5004"/>
    <w:rsid w:val="00DE58EF"/>
    <w:rsid w:val="00DE6340"/>
    <w:rsid w:val="00DF46D0"/>
    <w:rsid w:val="00E1003C"/>
    <w:rsid w:val="00E40A52"/>
    <w:rsid w:val="00E40D59"/>
    <w:rsid w:val="00E47F52"/>
    <w:rsid w:val="00E67FB8"/>
    <w:rsid w:val="00E72FC0"/>
    <w:rsid w:val="00E950CD"/>
    <w:rsid w:val="00EB4407"/>
    <w:rsid w:val="00EC41AA"/>
    <w:rsid w:val="00F03D38"/>
    <w:rsid w:val="00F04957"/>
    <w:rsid w:val="00F33AD2"/>
    <w:rsid w:val="00F53EEB"/>
    <w:rsid w:val="00F55F18"/>
    <w:rsid w:val="00F7686C"/>
    <w:rsid w:val="00FA4F4A"/>
    <w:rsid w:val="00FB0BA4"/>
    <w:rsid w:val="00FB1B82"/>
    <w:rsid w:val="00FC49FF"/>
    <w:rsid w:val="00FE3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731EF"/>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nhideWhenUsed/>
    <w:rsid w:val="00DE5004"/>
  </w:style>
  <w:style w:type="character" w:customStyle="1" w:styleId="TekstkomentarzaZnak">
    <w:name w:val="Tekst komentarza Znak"/>
    <w:basedOn w:val="Domylnaczcionkaakapitu"/>
    <w:link w:val="Tekstkomentarza"/>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E6305"/>
    <w:pPr>
      <w:keepNext w:val="0"/>
      <w:keepLines w:val="0"/>
      <w:widowControl w:val="0"/>
      <w:spacing w:before="0" w:after="120"/>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uiPriority w:val="22"/>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12934">
      <w:bodyDiv w:val="1"/>
      <w:marLeft w:val="0"/>
      <w:marRight w:val="0"/>
      <w:marTop w:val="0"/>
      <w:marBottom w:val="0"/>
      <w:divBdr>
        <w:top w:val="none" w:sz="0" w:space="0" w:color="auto"/>
        <w:left w:val="none" w:sz="0" w:space="0" w:color="auto"/>
        <w:bottom w:val="none" w:sz="0" w:space="0" w:color="auto"/>
        <w:right w:val="none" w:sz="0" w:space="0" w:color="auto"/>
      </w:divBdr>
    </w:div>
    <w:div w:id="241261465">
      <w:bodyDiv w:val="1"/>
      <w:marLeft w:val="0"/>
      <w:marRight w:val="0"/>
      <w:marTop w:val="0"/>
      <w:marBottom w:val="0"/>
      <w:divBdr>
        <w:top w:val="none" w:sz="0" w:space="0" w:color="auto"/>
        <w:left w:val="none" w:sz="0" w:space="0" w:color="auto"/>
        <w:bottom w:val="none" w:sz="0" w:space="0" w:color="auto"/>
        <w:right w:val="none" w:sz="0" w:space="0" w:color="auto"/>
      </w:divBdr>
    </w:div>
    <w:div w:id="275454044">
      <w:bodyDiv w:val="1"/>
      <w:marLeft w:val="0"/>
      <w:marRight w:val="0"/>
      <w:marTop w:val="0"/>
      <w:marBottom w:val="0"/>
      <w:divBdr>
        <w:top w:val="none" w:sz="0" w:space="0" w:color="auto"/>
        <w:left w:val="none" w:sz="0" w:space="0" w:color="auto"/>
        <w:bottom w:val="none" w:sz="0" w:space="0" w:color="auto"/>
        <w:right w:val="none" w:sz="0" w:space="0" w:color="auto"/>
      </w:divBdr>
    </w:div>
    <w:div w:id="727145016">
      <w:bodyDiv w:val="1"/>
      <w:marLeft w:val="0"/>
      <w:marRight w:val="0"/>
      <w:marTop w:val="0"/>
      <w:marBottom w:val="0"/>
      <w:divBdr>
        <w:top w:val="none" w:sz="0" w:space="0" w:color="auto"/>
        <w:left w:val="none" w:sz="0" w:space="0" w:color="auto"/>
        <w:bottom w:val="none" w:sz="0" w:space="0" w:color="auto"/>
        <w:right w:val="none" w:sz="0" w:space="0" w:color="auto"/>
      </w:divBdr>
    </w:div>
    <w:div w:id="1091588478">
      <w:bodyDiv w:val="1"/>
      <w:marLeft w:val="0"/>
      <w:marRight w:val="0"/>
      <w:marTop w:val="0"/>
      <w:marBottom w:val="0"/>
      <w:divBdr>
        <w:top w:val="none" w:sz="0" w:space="0" w:color="auto"/>
        <w:left w:val="none" w:sz="0" w:space="0" w:color="auto"/>
        <w:bottom w:val="none" w:sz="0" w:space="0" w:color="auto"/>
        <w:right w:val="none" w:sz="0" w:space="0" w:color="auto"/>
      </w:divBdr>
    </w:div>
    <w:div w:id="1298536164">
      <w:bodyDiv w:val="1"/>
      <w:marLeft w:val="0"/>
      <w:marRight w:val="0"/>
      <w:marTop w:val="0"/>
      <w:marBottom w:val="0"/>
      <w:divBdr>
        <w:top w:val="none" w:sz="0" w:space="0" w:color="auto"/>
        <w:left w:val="none" w:sz="0" w:space="0" w:color="auto"/>
        <w:bottom w:val="none" w:sz="0" w:space="0" w:color="auto"/>
        <w:right w:val="none" w:sz="0" w:space="0" w:color="auto"/>
      </w:divBdr>
    </w:div>
    <w:div w:id="1331448449">
      <w:bodyDiv w:val="1"/>
      <w:marLeft w:val="0"/>
      <w:marRight w:val="0"/>
      <w:marTop w:val="0"/>
      <w:marBottom w:val="0"/>
      <w:divBdr>
        <w:top w:val="none" w:sz="0" w:space="0" w:color="auto"/>
        <w:left w:val="none" w:sz="0" w:space="0" w:color="auto"/>
        <w:bottom w:val="none" w:sz="0" w:space="0" w:color="auto"/>
        <w:right w:val="none" w:sz="0" w:space="0" w:color="auto"/>
      </w:divBdr>
    </w:div>
    <w:div w:id="1342899680">
      <w:bodyDiv w:val="1"/>
      <w:marLeft w:val="0"/>
      <w:marRight w:val="0"/>
      <w:marTop w:val="0"/>
      <w:marBottom w:val="0"/>
      <w:divBdr>
        <w:top w:val="none" w:sz="0" w:space="0" w:color="auto"/>
        <w:left w:val="none" w:sz="0" w:space="0" w:color="auto"/>
        <w:bottom w:val="none" w:sz="0" w:space="0" w:color="auto"/>
        <w:right w:val="none" w:sz="0" w:space="0" w:color="auto"/>
      </w:divBdr>
    </w:div>
    <w:div w:id="145570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compliance" TargetMode="External"/><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footer" Target="footer2.xml"/><Relationship Id="rId25" Type="http://schemas.openxmlformats.org/officeDocument/2006/relationships/hyperlink" Target="mailto:odo@ec.zgora.pl"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hyperlink" Target="mailto:odo@ec.zgora.pl"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SWZ_ Projekt Umowy_ 06.11.2024.docx</dmsv2BaseFileName>
    <dmsv2BaseDisplayName xmlns="http://schemas.microsoft.com/sharepoint/v3">Załącznik nr 2 do SWZ_ Projekt Umowy_ 06.11.2024</dmsv2BaseDisplayName>
    <dmsv2SWPP2ObjectNumber xmlns="http://schemas.microsoft.com/sharepoint/v3">POST/PEC/PEC/UZS/01066/2024                       </dmsv2SWPP2ObjectNumber>
    <dmsv2SWPP2SumMD5 xmlns="http://schemas.microsoft.com/sharepoint/v3">e09a880c2b195309d7dc0f06fe39cf71</dmsv2SWPP2SumMD5>
    <dmsv2BaseMoved xmlns="http://schemas.microsoft.com/sharepoint/v3">false</dmsv2BaseMoved>
    <dmsv2BaseIsSensitive xmlns="http://schemas.microsoft.com/sharepoint/v3">true</dmsv2BaseIsSensitive>
    <dmsv2SWPP2IDSWPP2 xmlns="http://schemas.microsoft.com/sharepoint/v3">659462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20992668</dmsv2BaseClientSystemDocumentID>
    <dmsv2BaseModifiedByID xmlns="http://schemas.microsoft.com/sharepoint/v3">19100359</dmsv2BaseModifiedByID>
    <dmsv2BaseCreatedByID xmlns="http://schemas.microsoft.com/sharepoint/v3">19100359</dmsv2BaseCreatedByID>
    <dmsv2SWPP2ObjectDepartment xmlns="http://schemas.microsoft.com/sharepoint/v3">00000001000l0003000s</dmsv2SWPP2ObjectDepartment>
    <dmsv2SWPP2ObjectName xmlns="http://schemas.microsoft.com/sharepoint/v3">Postępowanie</dmsv2SWPP2ObjectName>
    <_dlc_DocId xmlns="a19cb1c7-c5c7-46d4-85ae-d83685407bba">AEASQFSYQUA4-921679528-11569</_dlc_DocId>
    <_dlc_DocIdUrl xmlns="a19cb1c7-c5c7-46d4-85ae-d83685407bba">
      <Url>https://swpp2.dms.gkpge.pl/sites/32/_layouts/15/DocIdRedir.aspx?ID=AEASQFSYQUA4-921679528-11569</Url>
      <Description>AEASQFSYQUA4-921679528-11569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460C1B3-987A-4F24-B7ED-DA729AB946A4}">
  <ds:schemaRefs>
    <ds:schemaRef ds:uri="http://schemas.microsoft.com/sharepoint/v3/contenttype/forms"/>
  </ds:schemaRefs>
</ds:datastoreItem>
</file>

<file path=customXml/itemProps2.xml><?xml version="1.0" encoding="utf-8"?>
<ds:datastoreItem xmlns:ds="http://schemas.openxmlformats.org/officeDocument/2006/customXml" ds:itemID="{D6FB596A-9F5D-4940-95F3-657F5ECF4826}">
  <ds:schemaRef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schemas.microsoft.com/office/2006/documentManagement/types"/>
    <ds:schemaRef ds:uri="3e8de772-a897-44ba-a721-850005379c24"/>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7206848-5F2F-43B4-AD0E-1395E7216AFB}"/>
</file>

<file path=customXml/itemProps4.xml><?xml version="1.0" encoding="utf-8"?>
<ds:datastoreItem xmlns:ds="http://schemas.openxmlformats.org/officeDocument/2006/customXml" ds:itemID="{C17E4FD3-C935-43A4-8CCE-56A0D711E889}">
  <ds:schemaRefs>
    <ds:schemaRef ds:uri="http://schemas.openxmlformats.org/officeDocument/2006/bibliography"/>
  </ds:schemaRefs>
</ds:datastoreItem>
</file>

<file path=customXml/itemProps5.xml><?xml version="1.0" encoding="utf-8"?>
<ds:datastoreItem xmlns:ds="http://schemas.openxmlformats.org/officeDocument/2006/customXml" ds:itemID="{E571249A-45AA-4AB3-830A-46E29CF47602}"/>
</file>

<file path=docProps/app.xml><?xml version="1.0" encoding="utf-8"?>
<Properties xmlns="http://schemas.openxmlformats.org/officeDocument/2006/extended-properties" xmlns:vt="http://schemas.openxmlformats.org/officeDocument/2006/docPropsVTypes">
  <Template>Normal</Template>
  <TotalTime>0</TotalTime>
  <Pages>65</Pages>
  <Words>27832</Words>
  <Characters>166997</Characters>
  <Application>Microsoft Office Word</Application>
  <DocSecurity>4</DocSecurity>
  <Lines>1391</Lines>
  <Paragraphs>388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Leśniak Marta [PGE EC S.A.]</cp:lastModifiedBy>
  <cp:revision>2</cp:revision>
  <dcterms:created xsi:type="dcterms:W3CDTF">2024-11-05T06:33:00Z</dcterms:created>
  <dcterms:modified xsi:type="dcterms:W3CDTF">2024-11-05T06:33:00Z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f7978bd4-ac79-4859-a25a-4a6103ce274d</vt:lpwstr>
  </property>
</Properties>
</file>