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bookmarkStart w:id="1" w:name="_GoBack"/>
      <w:bookmarkEnd w:id="1"/>
      <w:r w:rsidRPr="002C20E7">
        <w:rPr>
          <w:rFonts w:ascii="Calibri" w:hAnsi="Calibri" w:cs="Arial"/>
          <w:b/>
          <w:sz w:val="20"/>
        </w:rPr>
        <w:t>……….</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2CC60C03" w:rsidR="002965D7" w:rsidRPr="00755056" w:rsidRDefault="00755056" w:rsidP="002965D7">
            <w:pPr>
              <w:rPr>
                <w:rFonts w:ascii="Calibri" w:hAnsi="Calibri" w:cs="Arial"/>
                <w:sz w:val="20"/>
              </w:rPr>
            </w:pPr>
            <w:r w:rsidRPr="00755056">
              <w:rPr>
                <w:rFonts w:ascii="Calibri" w:hAnsi="Calibri" w:cs="Arial"/>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3CE17466" w:rsidR="002965D7" w:rsidRPr="00755056" w:rsidRDefault="00755056" w:rsidP="002965D7">
            <w:pPr>
              <w:outlineLvl w:val="0"/>
              <w:rPr>
                <w:rFonts w:ascii="Calibri" w:hAnsi="Calibri" w:cs="Arial"/>
                <w:sz w:val="20"/>
              </w:rPr>
            </w:pPr>
            <w:r w:rsidRPr="00755056">
              <w:rPr>
                <w:rFonts w:ascii="Calibri" w:hAnsi="Calibri" w:cs="Arial"/>
                <w:sz w:val="20"/>
              </w:rPr>
              <w:t>Prace czyścicielskie związane z przygotowaniem kotłów do remontów w PGE Energia Ciepła S.A. Oddział Wybrzeże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067043B9" w:rsidR="002965D7" w:rsidRPr="00755056" w:rsidRDefault="00755056" w:rsidP="00755056">
            <w:pPr>
              <w:rPr>
                <w:rFonts w:ascii="Calibri" w:hAnsi="Calibri" w:cs="Arial"/>
                <w:sz w:val="20"/>
              </w:rPr>
            </w:pPr>
            <w:r w:rsidRPr="00755056">
              <w:rPr>
                <w:rFonts w:ascii="Calibri" w:hAnsi="Calibri" w:cs="Arial"/>
                <w:sz w:val="20"/>
              </w:rPr>
              <w:t>POST/PEC/PEC/UZI/01178/2024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lastRenderedPageBreak/>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 xml:space="preserve">obrót w przedmiotowym obszarze i w ciągu określonej liczby lat wymaganej w stosownym ogłoszeniu lub dokumentach zamówienia </w:t>
            </w:r>
            <w:r w:rsidRPr="002C20E7">
              <w:rPr>
                <w:rFonts w:ascii="Calibri" w:hAnsi="Calibri" w:cs="Arial"/>
                <w:b/>
                <w:sz w:val="20"/>
              </w:rPr>
              <w:lastRenderedPageBreak/>
              <w:t>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lastRenderedPageBreak/>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r>
            <w:r w:rsidRPr="00024FFE">
              <w:rPr>
                <w:rFonts w:ascii="Calibri" w:hAnsi="Calibri" w:cs="Arial"/>
                <w:sz w:val="20"/>
              </w:rPr>
              <w:lastRenderedPageBreak/>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w:t>
            </w:r>
            <w:r w:rsidRPr="00A217E6">
              <w:rPr>
                <w:rFonts w:ascii="Calibri" w:hAnsi="Calibri" w:cs="Arial"/>
                <w:sz w:val="20"/>
              </w:rPr>
              <w:lastRenderedPageBreak/>
              <w:t xml:space="preserve">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A74B" w14:textId="77777777" w:rsidR="00974926" w:rsidRDefault="00974926">
      <w:r>
        <w:separator/>
      </w:r>
    </w:p>
  </w:endnote>
  <w:endnote w:type="continuationSeparator" w:id="0">
    <w:p w14:paraId="484F9DD1" w14:textId="77777777" w:rsidR="00974926" w:rsidRDefault="0097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5A89AABE"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55056">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55056">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074C8" w14:textId="77777777" w:rsidR="00974926" w:rsidRDefault="00974926">
      <w:r>
        <w:separator/>
      </w:r>
    </w:p>
  </w:footnote>
  <w:footnote w:type="continuationSeparator" w:id="0">
    <w:p w14:paraId="3086C3EA" w14:textId="77777777" w:rsidR="00974926" w:rsidRDefault="0097492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77B982B3"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755056" w:rsidRPr="00755056">
      <w:rPr>
        <w:rFonts w:ascii="Calibri" w:hAnsi="Calibri"/>
        <w:b/>
        <w:szCs w:val="16"/>
      </w:rPr>
      <w:t>Prace czyścicielskie związane z przygotowaniem kotłów do remontów w PGE Energia Ciepła S.A. Oddział Wybrzeże</w:t>
    </w:r>
  </w:p>
  <w:p w14:paraId="010168FD" w14:textId="683A72DC" w:rsidR="00E60F2E" w:rsidRPr="0072383F" w:rsidRDefault="00E60F2E" w:rsidP="00755056">
    <w:pPr>
      <w:pStyle w:val="Nagwek"/>
      <w:spacing w:line="240" w:lineRule="auto"/>
      <w:jc w:val="center"/>
      <w:rPr>
        <w:rFonts w:ascii="Calibri" w:hAnsi="Calibri"/>
        <w:szCs w:val="16"/>
      </w:rPr>
    </w:pPr>
    <w:r>
      <w:rPr>
        <w:rFonts w:ascii="Calibri" w:hAnsi="Calibri"/>
        <w:szCs w:val="16"/>
      </w:rPr>
      <w:t>nr</w:t>
    </w:r>
    <w:r w:rsidR="00755056">
      <w:rPr>
        <w:rFonts w:ascii="Calibri" w:hAnsi="Calibri"/>
        <w:szCs w:val="16"/>
      </w:rPr>
      <w:t xml:space="preserve"> </w:t>
    </w:r>
    <w:r w:rsidR="00755056" w:rsidRPr="00755056">
      <w:rPr>
        <w:rFonts w:ascii="Calibri" w:hAnsi="Calibri"/>
        <w:szCs w:val="16"/>
      </w:rPr>
      <w:t>POST/PEC/PEC/UZI/01178/2024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056"/>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JEDZ.docx</dmsv2BaseFileName>
    <dmsv2BaseDisplayName xmlns="http://schemas.microsoft.com/sharepoint/v3">Zał. nr 3 do SWZ - JEDZ</dmsv2BaseDisplayName>
    <dmsv2SWPP2ObjectNumber xmlns="http://schemas.microsoft.com/sharepoint/v3">POST/PEC/PEC/UZI/01178/2024                       </dmsv2SWPP2ObjectNumber>
    <dmsv2SWPP2SumMD5 xmlns="http://schemas.microsoft.com/sharepoint/v3">2250786499bea530cee5599a51c8acfe</dmsv2SWPP2SumMD5>
    <dmsv2BaseMoved xmlns="http://schemas.microsoft.com/sharepoint/v3">false</dmsv2BaseMoved>
    <dmsv2BaseIsSensitive xmlns="http://schemas.microsoft.com/sharepoint/v3">true</dmsv2BaseIsSensitive>
    <dmsv2SWPP2IDSWPP2 xmlns="http://schemas.microsoft.com/sharepoint/v3">662935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21303510</dmsv2BaseClientSystemDocumentID>
    <dmsv2BaseModifiedByID xmlns="http://schemas.microsoft.com/sharepoint/v3">19101122</dmsv2BaseModifiedByID>
    <dmsv2BaseCreatedByID xmlns="http://schemas.microsoft.com/sharepoint/v3">19101122</dmsv2BaseCreatedByID>
    <dmsv2SWPP2ObjectDepartment xmlns="http://schemas.microsoft.com/sharepoint/v3">00000001000l00030002</dmsv2SWPP2ObjectDepartment>
    <dmsv2SWPP2ObjectName xmlns="http://schemas.microsoft.com/sharepoint/v3">Postępowanie</dmsv2SWPP2ObjectName>
    <_dlc_DocId xmlns="a19cb1c7-c5c7-46d4-85ae-d83685407bba">KEZCQAFP6VDC-781675992-2944</_dlc_DocId>
    <_dlc_DocIdUrl xmlns="a19cb1c7-c5c7-46d4-85ae-d83685407bba">
      <Url>https://swpp2.dms.gkpge.pl/sites/33/_layouts/15/DocIdRedir.aspx?ID=KEZCQAFP6VDC-781675992-2944</Url>
      <Description>KEZCQAFP6VDC-781675992-2944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7f40a9b-a8f8-4c9c-8375-ae910c976ef7"/>
    <ds:schemaRef ds:uri="http://www.w3.org/XML/1998/namespace"/>
    <ds:schemaRef ds:uri="http://purl.org/dc/dcmitype/"/>
    <ds:schemaRef ds:uri="3eb562a4-c42a-451e-8373-6e70472c357b"/>
  </ds:schemaRefs>
</ds:datastoreItem>
</file>

<file path=customXml/itemProps2.xml><?xml version="1.0" encoding="utf-8"?>
<ds:datastoreItem xmlns:ds="http://schemas.openxmlformats.org/officeDocument/2006/customXml" ds:itemID="{1BCA6A65-A813-44E3-8D43-B4A2A1028FAC}"/>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DA315303-0376-478F-B210-826A342744C7}">
  <ds:schemaRefs>
    <ds:schemaRef ds:uri="http://schemas.openxmlformats.org/officeDocument/2006/bibliography"/>
  </ds:schemaRefs>
</ds:datastoreItem>
</file>

<file path=customXml/itemProps5.xml><?xml version="1.0" encoding="utf-8"?>
<ds:datastoreItem xmlns:ds="http://schemas.openxmlformats.org/officeDocument/2006/customXml" ds:itemID="{EBC17605-6B4D-4ADB-9A08-D3D869023CB4}"/>
</file>

<file path=docProps/app.xml><?xml version="1.0" encoding="utf-8"?>
<Properties xmlns="http://schemas.openxmlformats.org/officeDocument/2006/extended-properties" xmlns:vt="http://schemas.openxmlformats.org/officeDocument/2006/docPropsVTypes">
  <Template>opracowanie%20POL</Template>
  <TotalTime>8</TotalTime>
  <Pages>17</Pages>
  <Words>4326</Words>
  <Characters>25959</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Stolarz Beata [PGE EC S.A.]</cp:lastModifiedBy>
  <cp:revision>5</cp:revision>
  <cp:lastPrinted>2018-06-04T14:47:00Z</cp:lastPrinted>
  <dcterms:created xsi:type="dcterms:W3CDTF">2020-09-24T10:03:00Z</dcterms:created>
  <dcterms:modified xsi:type="dcterms:W3CDTF">2024-12-20T13:51:00Z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38f02e37-3c50-48dd-b22e-39aacaf93b1f</vt:lpwstr>
  </property>
</Properties>
</file>