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A94098">
      <w:pPr>
        <w:widowControl w:val="0"/>
        <w:numPr>
          <w:ilvl w:val="0"/>
          <w:numId w:val="32"/>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104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8080"/>
      </w:tblGrid>
      <w:tr w:rsidR="004B2042" w:rsidRPr="00624AE0" w14:paraId="7D249CE5" w14:textId="77777777" w:rsidTr="002278E3">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8080"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2278E3">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8080"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A94098">
      <w:pPr>
        <w:widowControl w:val="0"/>
        <w:numPr>
          <w:ilvl w:val="0"/>
          <w:numId w:val="32"/>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104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8147"/>
      </w:tblGrid>
      <w:tr w:rsidR="004B2042" w:rsidRPr="00624AE0" w14:paraId="21BB443E" w14:textId="77777777" w:rsidTr="002278E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8147"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2278E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8147"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2278E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8147"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A94098">
      <w:pPr>
        <w:widowControl w:val="0"/>
        <w:numPr>
          <w:ilvl w:val="0"/>
          <w:numId w:val="32"/>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75A6E198" w14:textId="77777777" w:rsidR="00DB5175" w:rsidRDefault="00D50474" w:rsidP="00D15F99">
      <w:pPr>
        <w:widowControl w:val="0"/>
        <w:suppressAutoHyphens/>
        <w:spacing w:line="360" w:lineRule="auto"/>
        <w:jc w:val="both"/>
        <w:rPr>
          <w:rFonts w:ascii="Verdana" w:hAnsi="Verdana" w:cstheme="minorHAnsi"/>
          <w:sz w:val="20"/>
        </w:rPr>
      </w:pPr>
      <w:r w:rsidRPr="002A6CA3">
        <w:rPr>
          <w:rFonts w:ascii="Verdana" w:hAnsi="Verdana" w:cs="Arial"/>
          <w:sz w:val="20"/>
        </w:rPr>
        <w:t xml:space="preserve">My, niżej podpisani, nawiązując do </w:t>
      </w:r>
      <w:r w:rsidRPr="00616C33">
        <w:rPr>
          <w:rFonts w:ascii="Verdana" w:hAnsi="Verdana" w:cs="Arial"/>
          <w:sz w:val="20"/>
        </w:rPr>
        <w:t xml:space="preserve">postępowania o udzielenie zamówienia publicznego sektorowego </w:t>
      </w:r>
      <w:r w:rsidRPr="00616C33">
        <w:rPr>
          <w:rFonts w:ascii="Verdana" w:hAnsi="Verdana" w:cstheme="minorHAnsi"/>
          <w:sz w:val="20"/>
        </w:rPr>
        <w:t>prowadzonego w trybie przetargu nieograniczonego pn.</w:t>
      </w:r>
      <w:r w:rsidR="00DB5175">
        <w:rPr>
          <w:rFonts w:ascii="Verdana" w:hAnsi="Verdana" w:cstheme="minorHAnsi"/>
          <w:sz w:val="20"/>
        </w:rPr>
        <w:t>:</w:t>
      </w:r>
    </w:p>
    <w:p w14:paraId="6432FCAD" w14:textId="7B8C9EC5" w:rsidR="00DB5175" w:rsidRDefault="002278E3" w:rsidP="00D15F99">
      <w:pPr>
        <w:widowControl w:val="0"/>
        <w:suppressAutoHyphens/>
        <w:spacing w:line="360" w:lineRule="auto"/>
        <w:jc w:val="both"/>
        <w:rPr>
          <w:rFonts w:ascii="Verdana" w:hAnsi="Verdana" w:cstheme="minorHAnsi"/>
          <w:sz w:val="20"/>
        </w:rPr>
      </w:pPr>
      <w:r w:rsidRPr="00616C33">
        <w:rPr>
          <w:rFonts w:ascii="Verdana" w:hAnsi="Verdana" w:cstheme="minorHAnsi"/>
          <w:b/>
          <w:sz w:val="20"/>
        </w:rPr>
        <w:t>„</w:t>
      </w:r>
      <w:r w:rsidR="00DB5175" w:rsidRPr="00DB5175">
        <w:rPr>
          <w:rFonts w:ascii="Verdana" w:hAnsi="Verdana" w:cstheme="minorHAnsi"/>
          <w:b/>
          <w:sz w:val="20"/>
        </w:rPr>
        <w:t>Pomiary cieplne przed i po remoncie bloku Nr 1 w PGE Energia Ciepła S.A. Oddział nr 1 w Krakowie.</w:t>
      </w:r>
      <w:r w:rsidRPr="00616C33">
        <w:rPr>
          <w:rFonts w:ascii="Verdana" w:hAnsi="Verdana" w:cstheme="minorHAnsi"/>
          <w:b/>
          <w:sz w:val="20"/>
        </w:rPr>
        <w:t>”</w:t>
      </w:r>
      <w:r w:rsidRPr="00616C33">
        <w:rPr>
          <w:rFonts w:ascii="Verdana" w:hAnsi="Verdana" w:cstheme="minorHAnsi"/>
          <w:sz w:val="20"/>
        </w:rPr>
        <w:t xml:space="preserve"> </w:t>
      </w:r>
    </w:p>
    <w:p w14:paraId="22060385" w14:textId="07EA9D11" w:rsidR="00D50474" w:rsidRPr="002A6CA3" w:rsidRDefault="00D50474" w:rsidP="00D15F99">
      <w:pPr>
        <w:widowControl w:val="0"/>
        <w:suppressAutoHyphens/>
        <w:spacing w:line="360" w:lineRule="auto"/>
        <w:jc w:val="both"/>
        <w:rPr>
          <w:rFonts w:ascii="Verdana" w:hAnsi="Verdana" w:cs="Arial"/>
          <w:b/>
          <w:sz w:val="20"/>
        </w:rPr>
      </w:pPr>
      <w:r w:rsidRPr="00616C33">
        <w:rPr>
          <w:rFonts w:ascii="Verdana" w:hAnsi="Verdana" w:cstheme="minorHAnsi"/>
          <w:sz w:val="20"/>
        </w:rPr>
        <w:t xml:space="preserve">nr </w:t>
      </w:r>
      <w:r w:rsidR="00616C33" w:rsidRPr="00616C33">
        <w:rPr>
          <w:rFonts w:ascii="Verdana" w:hAnsi="Verdana"/>
          <w:b/>
          <w:sz w:val="20"/>
        </w:rPr>
        <w:t>POST/PEC/PEC/UZI/00</w:t>
      </w:r>
      <w:r w:rsidR="00DB5175">
        <w:rPr>
          <w:rFonts w:ascii="Verdana" w:hAnsi="Verdana"/>
          <w:b/>
          <w:sz w:val="20"/>
        </w:rPr>
        <w:t>700</w:t>
      </w:r>
      <w:r w:rsidR="00616C33" w:rsidRPr="00616C33">
        <w:rPr>
          <w:rFonts w:ascii="Verdana" w:hAnsi="Verdana"/>
          <w:b/>
          <w:sz w:val="20"/>
        </w:rPr>
        <w:t>/2024</w:t>
      </w:r>
      <w:r w:rsidR="00616C33" w:rsidRPr="00616C33">
        <w:rPr>
          <w:rFonts w:ascii="Verdana" w:hAnsi="Verdana"/>
          <w:sz w:val="20"/>
        </w:rPr>
        <w:t xml:space="preserve"> </w:t>
      </w:r>
      <w:r w:rsidRPr="00616C33">
        <w:rPr>
          <w:rFonts w:ascii="Verdana" w:hAnsi="Verdana" w:cstheme="minorHAnsi"/>
          <w:sz w:val="20"/>
        </w:rPr>
        <w:t>niniejszym</w:t>
      </w:r>
      <w:r w:rsidRPr="00616C33">
        <w:rPr>
          <w:rFonts w:ascii="Verdana" w:hAnsi="Verdana" w:cs="Arial"/>
          <w:sz w:val="20"/>
        </w:rPr>
        <w:t xml:space="preserve"> oświadczamy, że:</w:t>
      </w:r>
    </w:p>
    <w:p w14:paraId="5BC1DBDB" w14:textId="6EBF4C7C" w:rsidR="00D50474" w:rsidRPr="002A6CA3" w:rsidRDefault="00D50474" w:rsidP="00A94098">
      <w:pPr>
        <w:pStyle w:val="Akapitzlist"/>
        <w:widowControl w:val="0"/>
        <w:numPr>
          <w:ilvl w:val="3"/>
          <w:numId w:val="32"/>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65695AB" w14:textId="6F829D59" w:rsidR="00476F7F" w:rsidRDefault="00476F7F" w:rsidP="00D15F99">
      <w:pPr>
        <w:pStyle w:val="Akapitzlist"/>
        <w:widowControl w:val="0"/>
        <w:suppressAutoHyphens/>
        <w:spacing w:before="120" w:line="360" w:lineRule="auto"/>
        <w:ind w:left="426"/>
        <w:rPr>
          <w:rFonts w:cs="Arial"/>
          <w:b/>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r>
        <w:rPr>
          <w:rFonts w:cs="Arial"/>
          <w:b/>
        </w:rPr>
        <w:t xml:space="preserve">według obowiązującej stawki </w:t>
      </w:r>
      <w:r w:rsidR="002278E3">
        <w:rPr>
          <w:rFonts w:cs="Arial"/>
          <w:b/>
        </w:rPr>
        <w:t>23</w:t>
      </w:r>
      <w:r>
        <w:rPr>
          <w:rFonts w:cs="Arial"/>
          <w:b/>
        </w:rPr>
        <w:t>%,</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4B38E64A" w14:textId="77777777" w:rsidR="00405877" w:rsidRPr="002A6CA3" w:rsidRDefault="00405877" w:rsidP="00A94098">
      <w:pPr>
        <w:widowControl w:val="0"/>
        <w:numPr>
          <w:ilvl w:val="0"/>
          <w:numId w:val="32"/>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A94098">
      <w:pPr>
        <w:pStyle w:val="Akapitzlist"/>
        <w:widowControl w:val="0"/>
        <w:numPr>
          <w:ilvl w:val="3"/>
          <w:numId w:val="32"/>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A94098">
      <w:pPr>
        <w:pStyle w:val="Akapitzlist"/>
        <w:widowControl w:val="0"/>
        <w:numPr>
          <w:ilvl w:val="3"/>
          <w:numId w:val="32"/>
        </w:numPr>
        <w:suppressAutoHyphens/>
        <w:ind w:left="425" w:hanging="425"/>
        <w:contextualSpacing w:val="0"/>
        <w:rPr>
          <w:rFonts w:cs="Arial"/>
        </w:rPr>
      </w:pPr>
      <w:r w:rsidRPr="000149B7">
        <w:rPr>
          <w:rFonts w:cs="Arial"/>
        </w:rPr>
        <w:lastRenderedPageBreak/>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A94098">
      <w:pPr>
        <w:pStyle w:val="Akapitzlist"/>
        <w:widowControl w:val="0"/>
        <w:numPr>
          <w:ilvl w:val="0"/>
          <w:numId w:val="3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A94098">
      <w:pPr>
        <w:pStyle w:val="Akapitzlist"/>
        <w:widowControl w:val="0"/>
        <w:numPr>
          <w:ilvl w:val="0"/>
          <w:numId w:val="3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A94098">
      <w:pPr>
        <w:pStyle w:val="Akapitzlist"/>
        <w:widowControl w:val="0"/>
        <w:numPr>
          <w:ilvl w:val="0"/>
          <w:numId w:val="3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A94098">
      <w:pPr>
        <w:pStyle w:val="Akapitzlist"/>
        <w:widowControl w:val="0"/>
        <w:numPr>
          <w:ilvl w:val="3"/>
          <w:numId w:val="32"/>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4677"/>
        <w:gridCol w:w="2371"/>
        <w:gridCol w:w="2160"/>
      </w:tblGrid>
      <w:tr w:rsidR="00F81CFD" w:rsidRPr="00F81CFD" w14:paraId="49ACBE54" w14:textId="77777777" w:rsidTr="002222A0">
        <w:tc>
          <w:tcPr>
            <w:tcW w:w="563" w:type="dxa"/>
            <w:shd w:val="clear" w:color="auto" w:fill="D9D9D9" w:themeFill="background1" w:themeFillShade="D9"/>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4677" w:type="dxa"/>
            <w:shd w:val="clear" w:color="auto" w:fill="D9D9D9" w:themeFill="background1" w:themeFillShade="D9"/>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shd w:val="clear" w:color="auto" w:fill="D9D9D9" w:themeFill="background1" w:themeFillShade="D9"/>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shd w:val="clear" w:color="auto" w:fill="D9D9D9" w:themeFill="background1" w:themeFillShade="D9"/>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2222A0">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4677"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A94098">
      <w:pPr>
        <w:pStyle w:val="Akapitzlist"/>
        <w:widowControl w:val="0"/>
        <w:numPr>
          <w:ilvl w:val="3"/>
          <w:numId w:val="32"/>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A94098">
      <w:pPr>
        <w:pStyle w:val="Akapitzlist"/>
        <w:widowControl w:val="0"/>
        <w:numPr>
          <w:ilvl w:val="3"/>
          <w:numId w:val="32"/>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51172DF9" w:rsidR="000149B7" w:rsidRPr="00E16A8E" w:rsidRDefault="002222A0" w:rsidP="00A94098">
      <w:pPr>
        <w:pStyle w:val="Akapitzlist"/>
        <w:widowControl w:val="0"/>
        <w:numPr>
          <w:ilvl w:val="3"/>
          <w:numId w:val="32"/>
        </w:numPr>
        <w:suppressAutoHyphens/>
        <w:spacing w:before="240"/>
        <w:ind w:left="425" w:hanging="425"/>
        <w:contextualSpacing w:val="0"/>
        <w:rPr>
          <w:rFonts w:cs="Arial"/>
        </w:rPr>
      </w:pPr>
      <w:r>
        <w:rPr>
          <w:rFonts w:cs="Arial"/>
        </w:rPr>
        <w:t>Nie dotyczy.</w:t>
      </w:r>
    </w:p>
    <w:p w14:paraId="1D494E56" w14:textId="77777777" w:rsidR="000149B7" w:rsidRPr="00E16A8E" w:rsidRDefault="000149B7" w:rsidP="00A94098">
      <w:pPr>
        <w:pStyle w:val="Akapitzlist"/>
        <w:widowControl w:val="0"/>
        <w:numPr>
          <w:ilvl w:val="3"/>
          <w:numId w:val="32"/>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A94098">
      <w:pPr>
        <w:pStyle w:val="Akapitzlist"/>
        <w:widowControl w:val="0"/>
        <w:numPr>
          <w:ilvl w:val="3"/>
          <w:numId w:val="32"/>
        </w:numPr>
        <w:suppressAutoHyphens/>
        <w:spacing w:before="240"/>
        <w:ind w:left="425" w:hanging="425"/>
        <w:contextualSpacing w:val="0"/>
        <w:rPr>
          <w:rFonts w:cs="Arial"/>
        </w:rPr>
      </w:pPr>
      <w:r>
        <w:rPr>
          <w:rFonts w:cs="Arial"/>
        </w:rPr>
        <w:t>Oświadczamy, że z</w:t>
      </w:r>
      <w:r w:rsidR="00A84750" w:rsidRPr="00E16A8E">
        <w:rPr>
          <w:rFonts w:cs="Arial"/>
        </w:rPr>
        <w:t xml:space="preserve">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w:t>
      </w:r>
      <w:r w:rsidR="00A84750" w:rsidRPr="00E16A8E">
        <w:rPr>
          <w:rFonts w:cs="Arial"/>
        </w:rPr>
        <w:lastRenderedPageBreak/>
        <w:t>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A94098">
      <w:pPr>
        <w:pStyle w:val="Akapitzlist"/>
        <w:widowControl w:val="0"/>
        <w:numPr>
          <w:ilvl w:val="3"/>
          <w:numId w:val="32"/>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2222A0"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w:t>
      </w:r>
      <w:r w:rsidRPr="002222A0">
        <w:rPr>
          <w:rFonts w:cs="Arial"/>
        </w:rPr>
        <w:t>iniejszym postępowaniem publicznym</w:t>
      </w:r>
      <w:r w:rsidR="00BF0468" w:rsidRPr="002222A0">
        <w:rPr>
          <w:rFonts w:cs="Arial"/>
        </w:rPr>
        <w:t>.</w:t>
      </w:r>
    </w:p>
    <w:p w14:paraId="7E431A0C" w14:textId="24F4379E" w:rsidR="00FB20E7" w:rsidRPr="002222A0" w:rsidRDefault="002222A0" w:rsidP="00A94098">
      <w:pPr>
        <w:pStyle w:val="Akapitzlist"/>
        <w:widowControl w:val="0"/>
        <w:numPr>
          <w:ilvl w:val="3"/>
          <w:numId w:val="32"/>
        </w:numPr>
        <w:suppressAutoHyphens/>
        <w:spacing w:before="240"/>
        <w:ind w:left="425" w:hanging="425"/>
        <w:contextualSpacing w:val="0"/>
        <w:rPr>
          <w:rFonts w:cs="Arial"/>
        </w:rPr>
      </w:pPr>
      <w:r w:rsidRPr="002222A0">
        <w:rPr>
          <w:rFonts w:cs="Arial"/>
        </w:rPr>
        <w:t>Nie dotyczy.</w:t>
      </w:r>
    </w:p>
    <w:p w14:paraId="3B4DB6D7" w14:textId="05B7513C" w:rsidR="005A7D03" w:rsidRPr="001D7B2C" w:rsidRDefault="00913F44" w:rsidP="00A94098">
      <w:pPr>
        <w:pStyle w:val="Akapitzlist"/>
        <w:widowControl w:val="0"/>
        <w:numPr>
          <w:ilvl w:val="3"/>
          <w:numId w:val="32"/>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A94098">
      <w:pPr>
        <w:pStyle w:val="Akapitzlist"/>
        <w:widowControl w:val="0"/>
        <w:numPr>
          <w:ilvl w:val="0"/>
          <w:numId w:val="38"/>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A94098">
      <w:pPr>
        <w:pStyle w:val="Akapitzlist"/>
        <w:widowControl w:val="0"/>
        <w:numPr>
          <w:ilvl w:val="0"/>
          <w:numId w:val="38"/>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proofErr w:type="spellStart"/>
      <w:r w:rsidR="00426815" w:rsidRPr="00B80369">
        <w:rPr>
          <w:rFonts w:cs="Arial"/>
        </w:rPr>
        <w:t>t.j</w:t>
      </w:r>
      <w:proofErr w:type="spellEnd"/>
      <w:r w:rsidR="00426815" w:rsidRPr="00B80369">
        <w:rPr>
          <w:rFonts w:cs="Arial"/>
        </w:rPr>
        <w:t xml:space="preserve">. Dz. U. z 2023 r., poz. 1497 z </w:t>
      </w:r>
      <w:proofErr w:type="spellStart"/>
      <w:r w:rsidR="00426815" w:rsidRPr="00B80369">
        <w:rPr>
          <w:rFonts w:cs="Arial"/>
        </w:rPr>
        <w:t>późn</w:t>
      </w:r>
      <w:proofErr w:type="spellEnd"/>
      <w:r w:rsidR="00426815" w:rsidRPr="00B80369">
        <w:rPr>
          <w:rFonts w:cs="Arial"/>
        </w:rPr>
        <w:t>.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A94098">
      <w:pPr>
        <w:pStyle w:val="Akapitzlist"/>
        <w:widowControl w:val="0"/>
        <w:numPr>
          <w:ilvl w:val="3"/>
          <w:numId w:val="32"/>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696C1D0C"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r w:rsidR="00DB5175">
        <w:rPr>
          <w:lang w:val="pl-PL"/>
        </w:rPr>
        <w:t xml:space="preserve"> – </w:t>
      </w:r>
    </w:p>
    <w:p w14:paraId="46FFFA30" w14:textId="55CA181F"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04DDD8C2"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3F3B4A50" w:rsidR="0055285F" w:rsidRPr="002222A0" w:rsidRDefault="002222A0" w:rsidP="0055285F">
      <w:pPr>
        <w:pStyle w:val="Nagwek1"/>
        <w:keepNext w:val="0"/>
        <w:keepLines w:val="0"/>
        <w:numPr>
          <w:ilvl w:val="0"/>
          <w:numId w:val="0"/>
        </w:numPr>
        <w:suppressAutoHyphens/>
        <w:spacing w:before="120" w:after="120" w:line="240" w:lineRule="auto"/>
        <w:ind w:left="360" w:right="-284"/>
        <w:jc w:val="center"/>
        <w:rPr>
          <w:caps w:val="0"/>
          <w:lang w:val="pl-PL"/>
        </w:rPr>
      </w:pPr>
      <w:r w:rsidRPr="002222A0">
        <w:rPr>
          <w:caps w:val="0"/>
          <w:lang w:val="pl-PL"/>
        </w:rPr>
        <w:t>„</w:t>
      </w:r>
      <w:r w:rsidR="00DB5175" w:rsidRPr="00DB5175">
        <w:rPr>
          <w:caps w:val="0"/>
          <w:lang w:val="pl-PL"/>
        </w:rPr>
        <w:t>Pomiary cieplne przed i po remoncie bloku Nr 1 w PGE Energia Ciepła S.A. Oddział nr 1 w Krakowie.</w:t>
      </w:r>
      <w:r w:rsidRPr="002222A0">
        <w:rPr>
          <w:caps w:val="0"/>
          <w:lang w:val="pl-PL"/>
        </w:rPr>
        <w:t>”</w:t>
      </w:r>
    </w:p>
    <w:p w14:paraId="7B17DFB8" w14:textId="50BEF346"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9" w:name="_Toc40987565"/>
      <w:bookmarkStart w:id="10" w:name="_Toc51166482"/>
      <w:r w:rsidRPr="00574E76">
        <w:rPr>
          <w:b w:val="0"/>
          <w:caps w:val="0"/>
          <w:lang w:val="pl-PL"/>
        </w:rPr>
        <w:t xml:space="preserve">(numer ref. Postępowania: </w:t>
      </w:r>
      <w:r w:rsidR="00616C33" w:rsidRPr="00616C33">
        <w:rPr>
          <w:caps w:val="0"/>
          <w:lang w:val="pl-PL"/>
        </w:rPr>
        <w:t>POST/PEC/PEC/UZI/00</w:t>
      </w:r>
      <w:r w:rsidR="00DB5175">
        <w:rPr>
          <w:caps w:val="0"/>
          <w:lang w:val="pl-PL"/>
        </w:rPr>
        <w:t>700</w:t>
      </w:r>
      <w:r w:rsidR="00616C33" w:rsidRPr="00616C33">
        <w:rPr>
          <w:caps w:val="0"/>
          <w:lang w:val="pl-PL"/>
        </w:rPr>
        <w:t>/2024</w:t>
      </w:r>
      <w:r w:rsidRPr="00574E76">
        <w:rPr>
          <w:b w:val="0"/>
          <w:caps w:val="0"/>
          <w:lang w:val="pl-PL"/>
        </w:rPr>
        <w:t>)</w:t>
      </w:r>
      <w:bookmarkEnd w:id="9"/>
      <w:bookmarkEnd w:id="10"/>
    </w:p>
    <w:p w14:paraId="5DEE8EDA" w14:textId="32D7B9F2"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1" w:name="_Toc40987566"/>
      <w:bookmarkStart w:id="12" w:name="_Toc51166483"/>
      <w:r w:rsidRPr="00574E76">
        <w:rPr>
          <w:b w:val="0"/>
          <w:caps w:val="0"/>
          <w:lang w:val="pl-PL"/>
        </w:rPr>
        <w:t>Działając w imieniu i na rzecz:</w:t>
      </w:r>
      <w:bookmarkEnd w:id="11"/>
      <w:bookmarkEnd w:id="12"/>
    </w:p>
    <w:tbl>
      <w:tblPr>
        <w:tblStyle w:val="Tabela-Siatka"/>
        <w:tblW w:w="10490" w:type="dxa"/>
        <w:tblInd w:w="-5" w:type="dxa"/>
        <w:tblCellMar>
          <w:left w:w="28" w:type="dxa"/>
          <w:right w:w="28" w:type="dxa"/>
        </w:tblCellMar>
        <w:tblLook w:val="04A0" w:firstRow="1" w:lastRow="0" w:firstColumn="1" w:lastColumn="0" w:noHBand="0" w:noVBand="1"/>
      </w:tblPr>
      <w:tblGrid>
        <w:gridCol w:w="3827"/>
        <w:gridCol w:w="3827"/>
        <w:gridCol w:w="2836"/>
      </w:tblGrid>
      <w:tr w:rsidR="0055285F" w:rsidRPr="00352E5F" w14:paraId="3CF72F46" w14:textId="0394996C" w:rsidTr="002222A0">
        <w:trPr>
          <w:trHeight w:val="454"/>
        </w:trPr>
        <w:tc>
          <w:tcPr>
            <w:tcW w:w="3827" w:type="dxa"/>
            <w:shd w:val="clear" w:color="auto" w:fill="DEEAF6" w:themeFill="accent1" w:themeFillTint="33"/>
            <w:vAlign w:val="center"/>
          </w:tcPr>
          <w:p w14:paraId="23EB2886" w14:textId="6DC2493E"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5104F9E9" w:rsidR="0055285F" w:rsidRPr="00574E76" w:rsidRDefault="0055285F" w:rsidP="00824DE5">
            <w:pPr>
              <w:ind w:left="360"/>
              <w:jc w:val="center"/>
              <w:rPr>
                <w:rFonts w:eastAsia="Calibri"/>
                <w:b/>
              </w:rPr>
            </w:pPr>
            <w:r w:rsidRPr="00352E5F">
              <w:rPr>
                <w:rFonts w:eastAsia="Calibri"/>
                <w:b/>
              </w:rPr>
              <w:t>Adres podmiotu</w:t>
            </w:r>
          </w:p>
        </w:tc>
        <w:tc>
          <w:tcPr>
            <w:tcW w:w="2836" w:type="dxa"/>
            <w:shd w:val="clear" w:color="auto" w:fill="DEEAF6" w:themeFill="accent1" w:themeFillTint="33"/>
            <w:vAlign w:val="center"/>
          </w:tcPr>
          <w:p w14:paraId="7E9BE042" w14:textId="25929616"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1E69920C" w:rsidTr="002222A0">
        <w:trPr>
          <w:trHeight w:val="454"/>
        </w:trPr>
        <w:tc>
          <w:tcPr>
            <w:tcW w:w="3827" w:type="dxa"/>
            <w:shd w:val="clear" w:color="auto" w:fill="auto"/>
            <w:vAlign w:val="center"/>
          </w:tcPr>
          <w:p w14:paraId="71DD6E76" w14:textId="76CE6606"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672CF14F" w:rsidR="0055285F" w:rsidRPr="00574E76" w:rsidRDefault="0055285F" w:rsidP="00824DE5">
            <w:pPr>
              <w:ind w:left="360"/>
              <w:jc w:val="center"/>
              <w:rPr>
                <w:rFonts w:eastAsia="Calibri"/>
                <w:highlight w:val="cyan"/>
              </w:rPr>
            </w:pPr>
          </w:p>
        </w:tc>
        <w:tc>
          <w:tcPr>
            <w:tcW w:w="2836" w:type="dxa"/>
            <w:shd w:val="clear" w:color="auto" w:fill="auto"/>
            <w:vAlign w:val="center"/>
          </w:tcPr>
          <w:p w14:paraId="76041813" w14:textId="42324ABA" w:rsidR="0055285F" w:rsidRPr="00574E76" w:rsidRDefault="0055285F" w:rsidP="00824DE5">
            <w:pPr>
              <w:ind w:left="360"/>
              <w:jc w:val="center"/>
              <w:rPr>
                <w:rFonts w:eastAsia="Calibri"/>
                <w:highlight w:val="cyan"/>
              </w:rPr>
            </w:pPr>
          </w:p>
        </w:tc>
      </w:tr>
    </w:tbl>
    <w:p w14:paraId="5EB5C4A0" w14:textId="45BE3E23" w:rsidR="0055285F" w:rsidRPr="00574E76" w:rsidRDefault="0055285F" w:rsidP="002222A0">
      <w:pPr>
        <w:pStyle w:val="Nagwek1"/>
        <w:keepNext w:val="0"/>
        <w:keepLines w:val="0"/>
        <w:numPr>
          <w:ilvl w:val="0"/>
          <w:numId w:val="0"/>
        </w:numPr>
        <w:suppressAutoHyphens/>
        <w:spacing w:before="120" w:after="120" w:line="240" w:lineRule="auto"/>
        <w:ind w:right="-284"/>
        <w:rPr>
          <w:b w:val="0"/>
          <w:caps w:val="0"/>
          <w:lang w:val="pl-PL"/>
        </w:rPr>
      </w:pPr>
      <w:bookmarkStart w:id="13" w:name="_Toc40987567"/>
      <w:bookmarkStart w:id="14"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2222A0">
        <w:rPr>
          <w:b w:val="0"/>
          <w:caps w:val="0"/>
          <w:highlight w:val="lightGray"/>
          <w:lang w:val="pl-PL"/>
        </w:rPr>
        <w:t>………………………………….……...</w:t>
      </w:r>
      <w:r w:rsidRPr="00574E76">
        <w:rPr>
          <w:b w:val="0"/>
          <w:caps w:val="0"/>
          <w:lang w:val="pl-PL"/>
        </w:rPr>
        <w:t xml:space="preserve"> z siedzibą w </w:t>
      </w:r>
      <w:r w:rsidRPr="002222A0">
        <w:rPr>
          <w:b w:val="0"/>
          <w:caps w:val="0"/>
          <w:highlight w:val="lightGray"/>
          <w:lang w:val="pl-PL"/>
        </w:rPr>
        <w:t>……………………………………..,</w:t>
      </w:r>
      <w:r w:rsidRPr="00574E76">
        <w:rPr>
          <w:b w:val="0"/>
          <w:caps w:val="0"/>
          <w:lang w:val="pl-PL"/>
        </w:rPr>
        <w:t xml:space="preserve"> do dyspozycji niezbędne zasoby na potrzeby realizacji przedmiotowego </w:t>
      </w:r>
      <w:r w:rsidRPr="002222A0">
        <w:rPr>
          <w:b w:val="0"/>
          <w:caps w:val="0"/>
          <w:lang w:val="pl-PL"/>
        </w:rPr>
        <w:t>Zamówienia</w:t>
      </w:r>
      <w:r w:rsidRPr="00574E76">
        <w:rPr>
          <w:b w:val="0"/>
          <w:caps w:val="0"/>
          <w:lang w:val="pl-PL"/>
        </w:rPr>
        <w:t xml:space="preserve"> w zakresie:</w:t>
      </w:r>
      <w:bookmarkEnd w:id="13"/>
      <w:bookmarkEnd w:id="14"/>
    </w:p>
    <w:tbl>
      <w:tblPr>
        <w:tblStyle w:val="Tabela-Siatka"/>
        <w:tblW w:w="10517" w:type="dxa"/>
        <w:tblInd w:w="-5" w:type="dxa"/>
        <w:tblCellMar>
          <w:left w:w="28" w:type="dxa"/>
          <w:right w:w="28" w:type="dxa"/>
        </w:tblCellMar>
        <w:tblLook w:val="04A0" w:firstRow="1" w:lastRow="0" w:firstColumn="1" w:lastColumn="0" w:noHBand="0" w:noVBand="1"/>
      </w:tblPr>
      <w:tblGrid>
        <w:gridCol w:w="2694"/>
        <w:gridCol w:w="1888"/>
        <w:gridCol w:w="1836"/>
        <w:gridCol w:w="1705"/>
        <w:gridCol w:w="2394"/>
      </w:tblGrid>
      <w:tr w:rsidR="0055285F" w:rsidRPr="00352E5F" w14:paraId="65B67496" w14:textId="26C413E7" w:rsidTr="002222A0">
        <w:trPr>
          <w:trHeight w:val="454"/>
        </w:trPr>
        <w:tc>
          <w:tcPr>
            <w:tcW w:w="2694" w:type="dxa"/>
            <w:shd w:val="clear" w:color="auto" w:fill="DEEAF6" w:themeFill="accent1" w:themeFillTint="33"/>
            <w:vAlign w:val="center"/>
          </w:tcPr>
          <w:p w14:paraId="7E4505CA" w14:textId="752044A8"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1F6E8F3"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2B130B8A"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14AE7A50"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22C6269D"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20436485" w:rsidTr="002222A0">
        <w:trPr>
          <w:trHeight w:val="454"/>
        </w:trPr>
        <w:tc>
          <w:tcPr>
            <w:tcW w:w="2694" w:type="dxa"/>
            <w:shd w:val="clear" w:color="auto" w:fill="auto"/>
            <w:vAlign w:val="center"/>
          </w:tcPr>
          <w:p w14:paraId="6486A1CE" w14:textId="4B3C479B" w:rsidR="0055285F" w:rsidRPr="002222A0" w:rsidRDefault="0055285F" w:rsidP="00824DE5">
            <w:pPr>
              <w:ind w:left="-24"/>
              <w:jc w:val="center"/>
              <w:rPr>
                <w:rFonts w:eastAsia="Calibri"/>
              </w:rPr>
            </w:pPr>
            <w:r w:rsidRPr="002222A0">
              <w:rPr>
                <w:rFonts w:eastAsia="Calibri"/>
              </w:rPr>
              <w:t>Zdolność techniczna lub zawodowa</w:t>
            </w:r>
          </w:p>
        </w:tc>
        <w:tc>
          <w:tcPr>
            <w:tcW w:w="1888" w:type="dxa"/>
            <w:shd w:val="clear" w:color="auto" w:fill="auto"/>
            <w:vAlign w:val="center"/>
          </w:tcPr>
          <w:p w14:paraId="1BFA57B2" w14:textId="6293D21C" w:rsidR="0055285F" w:rsidRPr="002222A0" w:rsidRDefault="0055285F" w:rsidP="00824DE5">
            <w:pPr>
              <w:jc w:val="center"/>
              <w:rPr>
                <w:rFonts w:eastAsia="Calibri"/>
              </w:rPr>
            </w:pPr>
            <w:r w:rsidRPr="002222A0">
              <w:rPr>
                <w:rFonts w:eastAsia="Calibri"/>
              </w:rPr>
              <w:t>Doświadczenie / Zasoby osobowe lub sprzętowe</w:t>
            </w:r>
          </w:p>
        </w:tc>
        <w:tc>
          <w:tcPr>
            <w:tcW w:w="1836" w:type="dxa"/>
            <w:shd w:val="clear" w:color="auto" w:fill="auto"/>
            <w:vAlign w:val="center"/>
          </w:tcPr>
          <w:p w14:paraId="6E0304CE" w14:textId="5BF05CFA" w:rsidR="0055285F" w:rsidRPr="002222A0" w:rsidRDefault="0055285F" w:rsidP="00824DE5">
            <w:pPr>
              <w:ind w:hanging="47"/>
              <w:jc w:val="center"/>
              <w:rPr>
                <w:rFonts w:eastAsia="Calibri"/>
              </w:rPr>
            </w:pPr>
          </w:p>
        </w:tc>
        <w:tc>
          <w:tcPr>
            <w:tcW w:w="1705" w:type="dxa"/>
            <w:shd w:val="clear" w:color="auto" w:fill="auto"/>
            <w:vAlign w:val="center"/>
          </w:tcPr>
          <w:p w14:paraId="04DC3512" w14:textId="2F2BD6BC" w:rsidR="0055285F" w:rsidRPr="00574E76" w:rsidRDefault="0055285F" w:rsidP="00824DE5">
            <w:pPr>
              <w:jc w:val="center"/>
              <w:rPr>
                <w:rFonts w:eastAsia="Calibri"/>
                <w:highlight w:val="cyan"/>
              </w:rPr>
            </w:pPr>
          </w:p>
        </w:tc>
        <w:tc>
          <w:tcPr>
            <w:tcW w:w="2394" w:type="dxa"/>
            <w:shd w:val="clear" w:color="auto" w:fill="auto"/>
            <w:vAlign w:val="center"/>
          </w:tcPr>
          <w:p w14:paraId="0EECAC1D" w14:textId="3FD9C410" w:rsidR="0055285F" w:rsidRPr="00574E76" w:rsidRDefault="0055285F" w:rsidP="00824DE5">
            <w:pPr>
              <w:ind w:left="-43"/>
              <w:jc w:val="center"/>
              <w:rPr>
                <w:rFonts w:eastAsia="Calibri"/>
                <w:highlight w:val="cyan"/>
              </w:rPr>
            </w:pPr>
          </w:p>
        </w:tc>
      </w:tr>
    </w:tbl>
    <w:p w14:paraId="3FA1C394" w14:textId="3646ACE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5" w:name="_Toc40987568"/>
      <w:bookmarkStart w:id="16" w:name="_Toc51166485"/>
      <w:r w:rsidRPr="00574E76">
        <w:rPr>
          <w:i/>
          <w:caps w:val="0"/>
          <w:lang w:val="pl-PL"/>
        </w:rPr>
        <w:t>Uwaga</w:t>
      </w:r>
      <w:r w:rsidRPr="00574E76">
        <w:rPr>
          <w:b w:val="0"/>
          <w:i/>
          <w:caps w:val="0"/>
          <w:lang w:val="pl-PL"/>
        </w:rPr>
        <w:t xml:space="preserve">: </w:t>
      </w:r>
    </w:p>
    <w:p w14:paraId="3BD8EC78" w14:textId="5063FA80" w:rsidR="0055285F" w:rsidRPr="00574E76" w:rsidRDefault="0055285F" w:rsidP="002222A0">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5"/>
      <w:bookmarkEnd w:id="16"/>
      <w:r w:rsidRPr="00574E76">
        <w:rPr>
          <w:b w:val="0"/>
          <w:i/>
          <w:caps w:val="0"/>
          <w:lang w:val="pl-PL"/>
        </w:rPr>
        <w:t xml:space="preserve"> </w:t>
      </w:r>
    </w:p>
    <w:p w14:paraId="0BF47A0F" w14:textId="1A47D467" w:rsidR="0055285F" w:rsidRPr="00574E76" w:rsidRDefault="0055285F" w:rsidP="002222A0">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50AC3A73"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315B1D24"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49A785B4"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4BCD04DC"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1C7BA1D7" w:rsidR="001868FA" w:rsidRPr="00352E5F" w:rsidRDefault="001868FA" w:rsidP="001868FA">
      <w:bookmarkStart w:id="17" w:name="_Toc40987572"/>
      <w:bookmarkStart w:id="18"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19" w:name="_Toc51166501"/>
      <w:bookmarkEnd w:id="17"/>
      <w:bookmarkEnd w:id="18"/>
      <w:r w:rsidRPr="00574E76">
        <w:rPr>
          <w:lang w:val="pl-PL"/>
        </w:rPr>
        <w:lastRenderedPageBreak/>
        <w:t>ZAŁĄCZNIK NR 6 DO SWZ – Oświadczenie wykonawcy O PRZYNALEŻNOŚCI LUB BRAKU PRZYNALEŻNOŚCI DO TEJ SAMEJ GRUPY KAPITAŁOWEJ</w:t>
      </w:r>
      <w:bookmarkEnd w:id="19"/>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0" w:name="_Toc40987586"/>
      <w:bookmarkStart w:id="21" w:name="_Toc51166502"/>
      <w:r w:rsidRPr="00574E76">
        <w:rPr>
          <w:caps w:val="0"/>
          <w:lang w:val="pl-PL"/>
        </w:rPr>
        <w:t>Oświadczenie Wykonawcy</w:t>
      </w:r>
      <w:bookmarkEnd w:id="20"/>
      <w:bookmarkEnd w:id="21"/>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2" w:name="_Toc40987588"/>
      <w:bookmarkStart w:id="23"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2"/>
      <w:bookmarkEnd w:id="23"/>
      <w:r w:rsidRPr="00574E76">
        <w:rPr>
          <w:b w:val="0"/>
          <w:caps w:val="0"/>
          <w:lang w:val="pl-PL"/>
        </w:rPr>
        <w:t>Działając w imieniu i na rzecz:</w:t>
      </w:r>
    </w:p>
    <w:tbl>
      <w:tblPr>
        <w:tblStyle w:val="Tabela-Siatka"/>
        <w:tblW w:w="10064" w:type="dxa"/>
        <w:tblInd w:w="421" w:type="dxa"/>
        <w:tblCellMar>
          <w:left w:w="28" w:type="dxa"/>
          <w:right w:w="28" w:type="dxa"/>
        </w:tblCellMar>
        <w:tblLook w:val="04A0" w:firstRow="1" w:lastRow="0" w:firstColumn="1" w:lastColumn="0" w:noHBand="0" w:noVBand="1"/>
      </w:tblPr>
      <w:tblGrid>
        <w:gridCol w:w="5103"/>
        <w:gridCol w:w="4961"/>
      </w:tblGrid>
      <w:tr w:rsidR="001868FA" w:rsidRPr="00352E5F" w14:paraId="65D032A6" w14:textId="77777777" w:rsidTr="002222A0">
        <w:trPr>
          <w:trHeight w:val="454"/>
        </w:trPr>
        <w:tc>
          <w:tcPr>
            <w:tcW w:w="5103"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4961"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2222A0">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961"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508B584A"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4" w:name="_Toc40987589"/>
      <w:bookmarkStart w:id="25" w:name="_Toc51166505"/>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2222A0" w:rsidRPr="002222A0">
        <w:rPr>
          <w:caps w:val="0"/>
          <w:lang w:val="pl-PL"/>
        </w:rPr>
        <w:t>„</w:t>
      </w:r>
      <w:r w:rsidR="00DB5175" w:rsidRPr="00DB5175">
        <w:rPr>
          <w:caps w:val="0"/>
          <w:lang w:val="pl-PL"/>
        </w:rPr>
        <w:t>Pomiary cieplne przed i po remoncie bloku Nr 1 w PGE Energia Ciepła S.A. Oddział nr 1 w Krakowie.</w:t>
      </w:r>
      <w:r w:rsidR="002222A0" w:rsidRPr="002222A0">
        <w:rPr>
          <w:caps w:val="0"/>
          <w:lang w:val="pl-PL"/>
        </w:rPr>
        <w:t>”</w:t>
      </w:r>
      <w:r w:rsidRPr="00574E76">
        <w:rPr>
          <w:b w:val="0"/>
          <w:caps w:val="0"/>
          <w:lang w:val="pl-PL"/>
        </w:rPr>
        <w:t xml:space="preserve"> (nr referencyjny </w:t>
      </w:r>
      <w:r w:rsidR="00616C33" w:rsidRPr="00616C33">
        <w:rPr>
          <w:caps w:val="0"/>
          <w:lang w:val="pl-PL"/>
        </w:rPr>
        <w:t>POST/PEC/PEC/UZI/00</w:t>
      </w:r>
      <w:r w:rsidR="00DB5175">
        <w:rPr>
          <w:caps w:val="0"/>
          <w:lang w:val="pl-PL"/>
        </w:rPr>
        <w:t>700</w:t>
      </w:r>
      <w:r w:rsidR="00616C33" w:rsidRPr="00616C33">
        <w:rPr>
          <w:caps w:val="0"/>
          <w:lang w:val="pl-PL"/>
        </w:rPr>
        <w:t>/2024</w:t>
      </w:r>
      <w:r w:rsidRPr="00574E76">
        <w:rPr>
          <w:b w:val="0"/>
          <w:caps w:val="0"/>
          <w:lang w:val="pl-PL"/>
        </w:rPr>
        <w:t>), niniejszym oświadczam, że:</w:t>
      </w:r>
      <w:bookmarkEnd w:id="24"/>
      <w:bookmarkEnd w:id="25"/>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6" w:name="_Toc40987590"/>
      <w:bookmarkStart w:id="27"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6"/>
      <w:bookmarkEnd w:id="27"/>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1"/>
      <w:bookmarkStart w:id="29"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28"/>
      <w:bookmarkEnd w:id="29"/>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0" w:name="_Toc40987592"/>
      <w:bookmarkStart w:id="31" w:name="_Toc51166508"/>
      <w:r w:rsidRPr="00574E76">
        <w:rPr>
          <w:b w:val="0"/>
          <w:caps w:val="0"/>
          <w:lang w:val="pl-PL"/>
        </w:rPr>
        <w:t>______________________________________________________________________</w:t>
      </w:r>
      <w:bookmarkEnd w:id="30"/>
      <w:bookmarkEnd w:id="31"/>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3"/>
      <w:bookmarkStart w:id="33" w:name="_Toc51166509"/>
      <w:r w:rsidRPr="00574E76">
        <w:rPr>
          <w:b w:val="0"/>
          <w:caps w:val="0"/>
          <w:lang w:val="pl-PL"/>
        </w:rPr>
        <w:t>______________________________________________________________________</w:t>
      </w:r>
      <w:bookmarkEnd w:id="32"/>
      <w:bookmarkEnd w:id="33"/>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4"/>
      <w:bookmarkStart w:id="35"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4"/>
      <w:bookmarkEnd w:id="35"/>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5"/>
      <w:bookmarkStart w:id="37" w:name="_Toc51166511"/>
      <w:r w:rsidRPr="00574E76">
        <w:rPr>
          <w:b w:val="0"/>
          <w:caps w:val="0"/>
          <w:lang w:val="pl-PL"/>
        </w:rPr>
        <w:t>______________________________________________________________________</w:t>
      </w:r>
      <w:bookmarkEnd w:id="36"/>
      <w:bookmarkEnd w:id="37"/>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6"/>
      <w:bookmarkStart w:id="39" w:name="_Toc51166512"/>
      <w:r w:rsidRPr="00574E76">
        <w:rPr>
          <w:b w:val="0"/>
          <w:caps w:val="0"/>
          <w:lang w:val="pl-PL"/>
        </w:rPr>
        <w:t>______________________________________________________________________</w:t>
      </w:r>
      <w:bookmarkEnd w:id="38"/>
      <w:bookmarkEnd w:id="39"/>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0" w:name="_Toc51166517"/>
      <w:bookmarkStart w:id="41"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0"/>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2"/>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3" w:name="_Toc40987605"/>
      <w:bookmarkStart w:id="44" w:name="_Toc51166521"/>
      <w:bookmarkEnd w:id="41"/>
      <w:r w:rsidRPr="00574E76">
        <w:rPr>
          <w:b w:val="0"/>
          <w:i/>
          <w:caps w:val="0"/>
          <w:lang w:val="pl-PL"/>
        </w:rPr>
        <w:t xml:space="preserve">* </w:t>
      </w:r>
      <w:bookmarkEnd w:id="43"/>
      <w:bookmarkEnd w:id="44"/>
      <w:r w:rsidR="00541710">
        <w:rPr>
          <w:b w:val="0"/>
          <w:i/>
          <w:caps w:val="0"/>
          <w:lang w:val="pl-PL"/>
        </w:rPr>
        <w:t>Niewłaściwe skreślić</w:t>
      </w:r>
    </w:p>
    <w:p w14:paraId="7450E901" w14:textId="30044E31" w:rsidR="00D33222" w:rsidRDefault="00D33222">
      <w:bookmarkStart w:id="45" w:name="_Toc40987606"/>
      <w:bookmarkStart w:id="46" w:name="_Toc51166522"/>
    </w:p>
    <w:bookmarkEnd w:id="45"/>
    <w:bookmarkEnd w:id="46"/>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7" w:name="_Toc40987573"/>
      <w:bookmarkStart w:id="48" w:name="_Toc51166488"/>
      <w:r w:rsidRPr="00574E76">
        <w:rPr>
          <w:caps w:val="0"/>
          <w:lang w:val="pl-PL"/>
        </w:rPr>
        <w:t>dotyczące</w:t>
      </w:r>
      <w:bookmarkEnd w:id="47"/>
      <w:bookmarkEnd w:id="48"/>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9922" w:type="dxa"/>
        <w:tblInd w:w="421" w:type="dxa"/>
        <w:tblCellMar>
          <w:left w:w="28" w:type="dxa"/>
          <w:right w:w="28" w:type="dxa"/>
        </w:tblCellMar>
        <w:tblLook w:val="04A0" w:firstRow="1" w:lastRow="0" w:firstColumn="1" w:lastColumn="0" w:noHBand="0" w:noVBand="1"/>
      </w:tblPr>
      <w:tblGrid>
        <w:gridCol w:w="5103"/>
        <w:gridCol w:w="4819"/>
      </w:tblGrid>
      <w:tr w:rsidR="001868FA" w:rsidRPr="00352E5F" w14:paraId="1D301608" w14:textId="77777777" w:rsidTr="002222A0">
        <w:trPr>
          <w:trHeight w:val="454"/>
        </w:trPr>
        <w:tc>
          <w:tcPr>
            <w:tcW w:w="5103"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4819"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2222A0">
        <w:trPr>
          <w:trHeight w:val="454"/>
        </w:trPr>
        <w:tc>
          <w:tcPr>
            <w:tcW w:w="5103"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4819"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721B73DF" w:rsidR="001868FA" w:rsidRPr="00574E76" w:rsidRDefault="001868FA" w:rsidP="00574E76">
      <w:pPr>
        <w:jc w:val="both"/>
        <w:rPr>
          <w:rFonts w:ascii="Verdana" w:hAnsi="Verdana"/>
          <w:sz w:val="20"/>
          <w:szCs w:val="20"/>
        </w:rPr>
      </w:pPr>
      <w:bookmarkStart w:id="49" w:name="_Toc40987578"/>
      <w:bookmarkStart w:id="50" w:name="_Toc51166493"/>
      <w:r w:rsidRPr="00574E76">
        <w:rPr>
          <w:rFonts w:ascii="Verdana" w:hAnsi="Verdana"/>
          <w:sz w:val="20"/>
          <w:szCs w:val="20"/>
        </w:rPr>
        <w:t xml:space="preserve">Na potrzeby postępowania o udzielenie Zamówienia publicznego pn. </w:t>
      </w:r>
      <w:r w:rsidR="002222A0" w:rsidRPr="002222A0">
        <w:rPr>
          <w:rFonts w:ascii="Verdana" w:hAnsi="Verdana"/>
          <w:b/>
          <w:sz w:val="20"/>
          <w:szCs w:val="20"/>
        </w:rPr>
        <w:t>„</w:t>
      </w:r>
      <w:r w:rsidR="00DA18B1" w:rsidRPr="00DA18B1">
        <w:rPr>
          <w:rFonts w:ascii="Verdana" w:hAnsi="Verdana"/>
          <w:b/>
          <w:sz w:val="20"/>
          <w:szCs w:val="20"/>
        </w:rPr>
        <w:t>Pomiary cieplne przed i po remoncie bloku Nr 1 w PGE Energia Ciep</w:t>
      </w:r>
      <w:r w:rsidR="00DA18B1">
        <w:rPr>
          <w:rFonts w:ascii="Verdana" w:hAnsi="Verdana"/>
          <w:b/>
          <w:sz w:val="20"/>
          <w:szCs w:val="20"/>
        </w:rPr>
        <w:t>ła S.A. Oddział nr 1 w Krakowie</w:t>
      </w:r>
      <w:r w:rsidR="002222A0" w:rsidRPr="002222A0">
        <w:rPr>
          <w:rFonts w:ascii="Verdana" w:hAnsi="Verdana"/>
          <w:b/>
          <w:sz w:val="20"/>
          <w:szCs w:val="20"/>
        </w:rPr>
        <w:t>”</w:t>
      </w:r>
      <w:r w:rsidR="002222A0" w:rsidRPr="002222A0">
        <w:rPr>
          <w:rFonts w:ascii="Verdana" w:hAnsi="Verdana"/>
          <w:sz w:val="20"/>
          <w:szCs w:val="20"/>
        </w:rPr>
        <w:t xml:space="preserve"> </w:t>
      </w:r>
      <w:r w:rsidRPr="00574E76">
        <w:rPr>
          <w:rFonts w:ascii="Verdana" w:hAnsi="Verdana"/>
          <w:sz w:val="20"/>
          <w:szCs w:val="20"/>
        </w:rPr>
        <w:t xml:space="preserve">(nr referencyjny </w:t>
      </w:r>
      <w:r w:rsidR="00616C33" w:rsidRPr="00616C33">
        <w:rPr>
          <w:rFonts w:ascii="Verdana" w:hAnsi="Verdana"/>
          <w:b/>
          <w:sz w:val="20"/>
        </w:rPr>
        <w:t>POST/PEC/PEC/UZI/00</w:t>
      </w:r>
      <w:r w:rsidR="00DA18B1">
        <w:rPr>
          <w:rFonts w:ascii="Verdana" w:hAnsi="Verdana"/>
          <w:b/>
          <w:sz w:val="20"/>
        </w:rPr>
        <w:t>700</w:t>
      </w:r>
      <w:r w:rsidR="00616C33" w:rsidRPr="00616C33">
        <w:rPr>
          <w:rFonts w:ascii="Verdana" w:hAnsi="Verdana"/>
          <w:b/>
          <w:sz w:val="20"/>
        </w:rPr>
        <w:t>/2024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A94098">
      <w:pPr>
        <w:numPr>
          <w:ilvl w:val="0"/>
          <w:numId w:val="31"/>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A94098">
      <w:pPr>
        <w:numPr>
          <w:ilvl w:val="0"/>
          <w:numId w:val="31"/>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A94098">
      <w:pPr>
        <w:numPr>
          <w:ilvl w:val="0"/>
          <w:numId w:val="31"/>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A94098">
      <w:pPr>
        <w:numPr>
          <w:ilvl w:val="0"/>
          <w:numId w:val="31"/>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A94098">
      <w:pPr>
        <w:numPr>
          <w:ilvl w:val="0"/>
          <w:numId w:val="31"/>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ustawie z dnia 12 stycznia 1991 r. o podatkach i opłatach lokalnych (</w:t>
      </w:r>
      <w:proofErr w:type="spellStart"/>
      <w:r w:rsidRPr="00574E76">
        <w:rPr>
          <w:rFonts w:ascii="Verdana" w:hAnsi="Verdana"/>
          <w:sz w:val="20"/>
          <w:szCs w:val="20"/>
          <w:lang w:bidi="pl-PL"/>
        </w:rPr>
        <w:t>t.j</w:t>
      </w:r>
      <w:proofErr w:type="spellEnd"/>
      <w:r w:rsidRPr="00574E76">
        <w:rPr>
          <w:rFonts w:ascii="Verdana" w:hAnsi="Verdana"/>
          <w:sz w:val="20"/>
          <w:szCs w:val="20"/>
          <w:lang w:bidi="pl-PL"/>
        </w:rPr>
        <w:t xml:space="preserve">. Dz.U. z 2019 r. poz. 1170, z </w:t>
      </w:r>
      <w:proofErr w:type="spellStart"/>
      <w:r w:rsidRPr="00574E76">
        <w:rPr>
          <w:rFonts w:ascii="Verdana" w:hAnsi="Verdana"/>
          <w:sz w:val="20"/>
          <w:szCs w:val="20"/>
          <w:lang w:bidi="pl-PL"/>
        </w:rPr>
        <w:t>późn</w:t>
      </w:r>
      <w:proofErr w:type="spellEnd"/>
      <w:r w:rsidRPr="00574E76">
        <w:rPr>
          <w:rFonts w:ascii="Verdana" w:hAnsi="Verdana"/>
          <w:sz w:val="20"/>
          <w:szCs w:val="20"/>
          <w:lang w:bidi="pl-PL"/>
        </w:rPr>
        <w:t xml:space="preserve">.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A94098">
      <w:pPr>
        <w:numPr>
          <w:ilvl w:val="0"/>
          <w:numId w:val="31"/>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49"/>
    <w:bookmarkEnd w:id="50"/>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BE7F57">
        <w:rPr>
          <w:rFonts w:cs="Arial"/>
          <w:caps w:val="0"/>
          <w:lang w:val="pl-PL"/>
        </w:rPr>
        <w:t>t.j</w:t>
      </w:r>
      <w:proofErr w:type="spellEnd"/>
      <w:r w:rsidR="004D4CFC" w:rsidRPr="00BE7F57">
        <w:rPr>
          <w:rFonts w:cs="Arial"/>
          <w:caps w:val="0"/>
          <w:lang w:val="pl-PL"/>
        </w:rPr>
        <w:t xml:space="preserve">. Dz. U. z 2023 r., poz. 1497 z </w:t>
      </w:r>
      <w:proofErr w:type="spellStart"/>
      <w:r w:rsidR="004D4CFC" w:rsidRPr="00BE7F57">
        <w:rPr>
          <w:rFonts w:cs="Arial"/>
          <w:caps w:val="0"/>
          <w:lang w:val="pl-PL"/>
        </w:rPr>
        <w:t>późn</w:t>
      </w:r>
      <w:proofErr w:type="spellEnd"/>
      <w:r w:rsidR="004D4CFC" w:rsidRPr="00BE7F57">
        <w:rPr>
          <w:rFonts w:cs="Arial"/>
          <w:caps w:val="0"/>
          <w:lang w:val="pl-PL"/>
        </w:rPr>
        <w:t>. zm.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9922" w:type="dxa"/>
        <w:tblInd w:w="421" w:type="dxa"/>
        <w:tblCellMar>
          <w:left w:w="28" w:type="dxa"/>
          <w:right w:w="28" w:type="dxa"/>
        </w:tblCellMar>
        <w:tblLook w:val="04A0" w:firstRow="1" w:lastRow="0" w:firstColumn="1" w:lastColumn="0" w:noHBand="0" w:noVBand="1"/>
      </w:tblPr>
      <w:tblGrid>
        <w:gridCol w:w="5528"/>
        <w:gridCol w:w="4394"/>
      </w:tblGrid>
      <w:tr w:rsidR="00B006E3" w:rsidRPr="00174F5A" w14:paraId="18790520" w14:textId="77777777" w:rsidTr="002222A0">
        <w:trPr>
          <w:trHeight w:val="454"/>
        </w:trPr>
        <w:tc>
          <w:tcPr>
            <w:tcW w:w="5528"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4394"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2222A0">
        <w:trPr>
          <w:trHeight w:val="454"/>
        </w:trPr>
        <w:tc>
          <w:tcPr>
            <w:tcW w:w="5528"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4394"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2C559F07"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2222A0" w:rsidRPr="002222A0">
        <w:rPr>
          <w:rFonts w:ascii="Verdana" w:hAnsi="Verdana"/>
          <w:b/>
          <w:sz w:val="20"/>
          <w:szCs w:val="20"/>
        </w:rPr>
        <w:t>„</w:t>
      </w:r>
      <w:r w:rsidR="00DA18B1" w:rsidRPr="00DA18B1">
        <w:rPr>
          <w:rFonts w:ascii="Verdana" w:hAnsi="Verdana"/>
          <w:b/>
          <w:sz w:val="20"/>
          <w:szCs w:val="20"/>
        </w:rPr>
        <w:t>Pomiary cieplne przed i po remoncie bloku Nr 1 w PGE Energia Ciepła S.A. Oddział nr 1 w Krakowie.</w:t>
      </w:r>
      <w:r w:rsidR="002222A0" w:rsidRPr="002222A0">
        <w:rPr>
          <w:rFonts w:ascii="Verdana" w:hAnsi="Verdana"/>
          <w:b/>
          <w:sz w:val="20"/>
          <w:szCs w:val="20"/>
        </w:rPr>
        <w:t>”</w:t>
      </w:r>
      <w:r w:rsidR="002222A0" w:rsidRPr="002222A0">
        <w:rPr>
          <w:rFonts w:ascii="Verdana" w:hAnsi="Verdana"/>
          <w:sz w:val="20"/>
          <w:szCs w:val="20"/>
        </w:rPr>
        <w:t xml:space="preserve"> </w:t>
      </w:r>
      <w:r w:rsidRPr="00174F5A">
        <w:rPr>
          <w:rFonts w:ascii="Verdana" w:hAnsi="Verdana"/>
          <w:sz w:val="20"/>
          <w:szCs w:val="20"/>
        </w:rPr>
        <w:t>(nr referencyjny</w:t>
      </w:r>
      <w:r w:rsidRPr="00174F5A">
        <w:rPr>
          <w:rFonts w:ascii="Verdana" w:hAnsi="Verdana"/>
          <w:b/>
          <w:sz w:val="20"/>
          <w:szCs w:val="20"/>
        </w:rPr>
        <w:t xml:space="preserve"> </w:t>
      </w:r>
      <w:r w:rsidR="00616C33" w:rsidRPr="00616C33">
        <w:rPr>
          <w:rFonts w:ascii="Verdana" w:hAnsi="Verdana"/>
          <w:b/>
          <w:sz w:val="20"/>
        </w:rPr>
        <w:t>POST/PEC/PEC/UZI/00</w:t>
      </w:r>
      <w:r w:rsidR="00DA18B1">
        <w:rPr>
          <w:rFonts w:ascii="Verdana" w:hAnsi="Verdana"/>
          <w:b/>
          <w:sz w:val="20"/>
        </w:rPr>
        <w:t>700</w:t>
      </w:r>
      <w:r w:rsidR="00616C33" w:rsidRPr="00616C33">
        <w:rPr>
          <w:rFonts w:ascii="Verdana" w:hAnsi="Verdana"/>
          <w:b/>
          <w:sz w:val="20"/>
        </w:rPr>
        <w:t>/2024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A94098">
      <w:pPr>
        <w:pStyle w:val="Akapitzlist"/>
        <w:numPr>
          <w:ilvl w:val="0"/>
          <w:numId w:val="3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A94098">
      <w:pPr>
        <w:pStyle w:val="Nagwek3"/>
        <w:numPr>
          <w:ilvl w:val="2"/>
          <w:numId w:val="3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A94098">
      <w:pPr>
        <w:pStyle w:val="Nagwek3"/>
        <w:numPr>
          <w:ilvl w:val="2"/>
          <w:numId w:val="3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A94098">
      <w:pPr>
        <w:pStyle w:val="Nagwek3"/>
        <w:numPr>
          <w:ilvl w:val="2"/>
          <w:numId w:val="34"/>
        </w:numPr>
        <w:tabs>
          <w:tab w:val="clear" w:pos="1418"/>
        </w:tabs>
        <w:ind w:left="1134" w:hanging="425"/>
      </w:pPr>
      <w:r w:rsidRPr="00574E76">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A94098">
      <w:pPr>
        <w:pStyle w:val="Akapitzlist"/>
        <w:numPr>
          <w:ilvl w:val="0"/>
          <w:numId w:val="3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A94098">
      <w:pPr>
        <w:numPr>
          <w:ilvl w:val="0"/>
          <w:numId w:val="3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lastRenderedPageBreak/>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A94098">
      <w:pPr>
        <w:numPr>
          <w:ilvl w:val="0"/>
          <w:numId w:val="3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A94098">
      <w:pPr>
        <w:numPr>
          <w:ilvl w:val="0"/>
          <w:numId w:val="3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1"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A94098">
      <w:pPr>
        <w:pStyle w:val="Akapitzlist"/>
        <w:numPr>
          <w:ilvl w:val="0"/>
          <w:numId w:val="3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A94098">
      <w:pPr>
        <w:pStyle w:val="Akapitzlist"/>
        <w:numPr>
          <w:ilvl w:val="0"/>
          <w:numId w:val="3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A94098">
      <w:pPr>
        <w:pStyle w:val="Akapitzlist"/>
        <w:numPr>
          <w:ilvl w:val="0"/>
          <w:numId w:val="3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1"/>
      <w:r w:rsidR="00C41346">
        <w:rPr>
          <w:rFonts w:ascii="Verdana" w:hAnsi="Verdana" w:cstheme="minorHAnsi"/>
          <w:color w:val="FF0000"/>
          <w:sz w:val="20"/>
          <w:szCs w:val="20"/>
        </w:rPr>
        <w:t>]</w:t>
      </w:r>
    </w:p>
    <w:p w14:paraId="2B3D8487" w14:textId="6FABA77F" w:rsidR="00836F90" w:rsidRPr="00CC4E6B" w:rsidRDefault="00A4627E"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A4627E"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w:t>
            </w:r>
            <w:proofErr w:type="spellStart"/>
            <w:r w:rsidRPr="00D15F99">
              <w:rPr>
                <w:rFonts w:eastAsia="Calibri"/>
              </w:rPr>
              <w:t>CEiDG</w:t>
            </w:r>
            <w:proofErr w:type="spellEnd"/>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proofErr w:type="spellStart"/>
      <w:r w:rsidR="00426815">
        <w:rPr>
          <w:rFonts w:ascii="Verdana" w:hAnsi="Verdana" w:cstheme="minorHAnsi"/>
          <w:b/>
          <w:iCs/>
          <w:color w:val="222222"/>
          <w:sz w:val="20"/>
          <w:szCs w:val="20"/>
        </w:rPr>
        <w:t>t.j</w:t>
      </w:r>
      <w:proofErr w:type="spellEnd"/>
      <w:r w:rsidR="00426815">
        <w:rPr>
          <w:rFonts w:ascii="Verdana" w:hAnsi="Verdana" w:cstheme="minorHAnsi"/>
          <w:b/>
          <w:iCs/>
          <w:color w:val="222222"/>
          <w:sz w:val="20"/>
          <w:szCs w:val="20"/>
        </w:rPr>
        <w:t xml:space="preserve">. Dz. U. z 2023 </w:t>
      </w:r>
      <w:r w:rsidR="00426815" w:rsidRPr="00B80369">
        <w:rPr>
          <w:rFonts w:ascii="Verdana" w:hAnsi="Verdana" w:cstheme="minorHAnsi"/>
          <w:b/>
          <w:iCs/>
          <w:color w:val="222222"/>
          <w:sz w:val="20"/>
          <w:szCs w:val="20"/>
        </w:rPr>
        <w:t xml:space="preserve">r., poz. 1497 z </w:t>
      </w:r>
      <w:proofErr w:type="spellStart"/>
      <w:r w:rsidR="00426815" w:rsidRPr="00B80369">
        <w:rPr>
          <w:rFonts w:ascii="Verdana" w:hAnsi="Verdana" w:cstheme="minorHAnsi"/>
          <w:b/>
          <w:iCs/>
          <w:color w:val="222222"/>
          <w:sz w:val="20"/>
          <w:szCs w:val="20"/>
        </w:rPr>
        <w:t>późn</w:t>
      </w:r>
      <w:proofErr w:type="spellEnd"/>
      <w:r w:rsidR="00426815" w:rsidRPr="00B80369">
        <w:rPr>
          <w:rFonts w:ascii="Verdana" w:hAnsi="Verdana" w:cstheme="minorHAnsi"/>
          <w:b/>
          <w:iCs/>
          <w:color w:val="222222"/>
          <w:sz w:val="20"/>
          <w:szCs w:val="20"/>
        </w:rPr>
        <w:t>.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BE7F57" w:rsidRDefault="00B06F61" w:rsidP="008229DD">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0E948444"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2222A0" w:rsidRPr="002222A0">
        <w:rPr>
          <w:caps w:val="0"/>
          <w:lang w:val="pl-PL"/>
        </w:rPr>
        <w:t>„</w:t>
      </w:r>
      <w:r w:rsidR="00DA18B1" w:rsidRPr="00DA18B1">
        <w:rPr>
          <w:caps w:val="0"/>
          <w:lang w:val="pl-PL"/>
        </w:rPr>
        <w:t>Pomiary cieplne przed i po remoncie bloku Nr 1 w PGE Energia Ciep</w:t>
      </w:r>
      <w:r w:rsidR="00DA18B1">
        <w:rPr>
          <w:caps w:val="0"/>
          <w:lang w:val="pl-PL"/>
        </w:rPr>
        <w:t>ła S.A. Oddział nr 1 w Krakowie</w:t>
      </w:r>
      <w:r w:rsidR="002222A0" w:rsidRPr="002222A0">
        <w:rPr>
          <w:caps w:val="0"/>
          <w:lang w:val="pl-PL"/>
        </w:rPr>
        <w:t>”</w:t>
      </w:r>
      <w:r w:rsidR="002222A0" w:rsidRPr="002222A0">
        <w:rPr>
          <w:b w:val="0"/>
          <w:caps w:val="0"/>
          <w:lang w:val="pl-PL"/>
        </w:rPr>
        <w:t xml:space="preserve"> </w:t>
      </w:r>
      <w:r w:rsidRPr="00574E76">
        <w:rPr>
          <w:b w:val="0"/>
          <w:caps w:val="0"/>
          <w:lang w:val="pl-PL"/>
        </w:rPr>
        <w:t xml:space="preserve">(nr referencyjny </w:t>
      </w:r>
      <w:r w:rsidR="00616C33" w:rsidRPr="00616C33">
        <w:rPr>
          <w:caps w:val="0"/>
          <w:lang w:val="pl-PL"/>
        </w:rPr>
        <w:t>POST/PEC/PEC/UZI/00</w:t>
      </w:r>
      <w:r w:rsidR="00DA18B1">
        <w:rPr>
          <w:caps w:val="0"/>
          <w:lang w:val="pl-PL"/>
        </w:rPr>
        <w:t>700</w:t>
      </w:r>
      <w:r w:rsidR="00616C33" w:rsidRPr="00616C33">
        <w:rPr>
          <w:caps w:val="0"/>
          <w:lang w:val="pl-PL"/>
        </w:rPr>
        <w:t>/2024</w:t>
      </w:r>
      <w:r w:rsidRPr="00574E76">
        <w:rPr>
          <w:b w:val="0"/>
          <w:caps w:val="0"/>
          <w:lang w:val="pl-PL"/>
        </w:rPr>
        <w:t xml:space="preserve">), niniejszym oświadczam, że </w:t>
      </w:r>
      <w:r w:rsidRPr="002222A0">
        <w:rPr>
          <w:b w:val="0"/>
          <w:caps w:val="0"/>
          <w:lang w:val="pl-PL"/>
        </w:rPr>
        <w:t>poszczególni Wykonawcy wspólnie ubiegający się o udzielenie zamówienia wykonają następujące usługi:</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26730D51" w14:textId="0F8C744B" w:rsidR="00824DE5" w:rsidRPr="00574E76" w:rsidRDefault="00824DE5" w:rsidP="00F56166">
            <w:pPr>
              <w:ind w:hanging="30"/>
              <w:jc w:val="center"/>
              <w:rPr>
                <w:rFonts w:eastAsia="Calibri"/>
                <w:b/>
              </w:rPr>
            </w:pPr>
            <w:r w:rsidRPr="00352E5F">
              <w:rPr>
                <w:rFonts w:eastAsia="Calibri"/>
                <w:b/>
              </w:rPr>
              <w:t xml:space="preserve">Zakres </w:t>
            </w:r>
            <w:r w:rsidRPr="00F56166">
              <w:rPr>
                <w:rFonts w:eastAsia="Calibri"/>
                <w:b/>
              </w:rPr>
              <w:t>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3A22AD06" w:rsidR="00D73627" w:rsidRPr="00F56166"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w:t>
      </w:r>
      <w:r w:rsidRPr="00F56166">
        <w:rPr>
          <w:lang w:val="pl-PL"/>
        </w:rPr>
        <w:t xml:space="preserve">SWZ – WYKAZ WYKONANYCH USŁUG </w:t>
      </w:r>
    </w:p>
    <w:p w14:paraId="57096A17" w14:textId="3FACFD33" w:rsidR="00D73627" w:rsidRPr="00F56166"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F56166">
        <w:rPr>
          <w:caps w:val="0"/>
          <w:lang w:val="pl-PL"/>
        </w:rPr>
        <w:t xml:space="preserve">Wykaz wykonanych usług </w:t>
      </w:r>
    </w:p>
    <w:p w14:paraId="1F37D4B7" w14:textId="79D766A5" w:rsidR="00D73627" w:rsidRPr="00F56166" w:rsidRDefault="00D73627" w:rsidP="00D73627">
      <w:pPr>
        <w:suppressAutoHyphens/>
        <w:spacing w:before="120" w:after="120" w:line="240" w:lineRule="auto"/>
        <w:ind w:left="360"/>
        <w:jc w:val="center"/>
        <w:rPr>
          <w:rFonts w:ascii="Verdana" w:hAnsi="Verdana"/>
          <w:b/>
          <w:sz w:val="20"/>
          <w:szCs w:val="20"/>
        </w:rPr>
      </w:pPr>
      <w:r w:rsidRPr="00F56166">
        <w:rPr>
          <w:rFonts w:ascii="Verdana" w:hAnsi="Verdana"/>
          <w:b/>
          <w:sz w:val="20"/>
          <w:szCs w:val="20"/>
        </w:rPr>
        <w:t xml:space="preserve">w okresie ostatnich </w:t>
      </w:r>
      <w:r w:rsidR="00F56166" w:rsidRPr="00F56166">
        <w:rPr>
          <w:rFonts w:ascii="Verdana" w:hAnsi="Verdana"/>
          <w:b/>
          <w:sz w:val="20"/>
          <w:szCs w:val="20"/>
        </w:rPr>
        <w:t>5</w:t>
      </w:r>
      <w:r w:rsidRPr="00F56166">
        <w:rPr>
          <w:rFonts w:ascii="Verdana" w:hAnsi="Verdana"/>
          <w:b/>
          <w:sz w:val="20"/>
          <w:szCs w:val="20"/>
        </w:rPr>
        <w:t xml:space="preserve"> lat z podaniem </w:t>
      </w:r>
    </w:p>
    <w:p w14:paraId="571C589E" w14:textId="5789C05A" w:rsidR="00D73627" w:rsidRPr="00F56166" w:rsidRDefault="00D73627" w:rsidP="00D73627">
      <w:pPr>
        <w:suppressAutoHyphens/>
        <w:spacing w:before="120" w:after="120" w:line="240" w:lineRule="auto"/>
        <w:ind w:left="360"/>
        <w:jc w:val="center"/>
        <w:rPr>
          <w:rFonts w:ascii="Verdana" w:hAnsi="Verdana"/>
          <w:b/>
          <w:sz w:val="20"/>
          <w:szCs w:val="20"/>
        </w:rPr>
      </w:pPr>
      <w:r w:rsidRPr="00F56166">
        <w:rPr>
          <w:rFonts w:ascii="Verdana" w:hAnsi="Verdana"/>
          <w:b/>
          <w:sz w:val="20"/>
          <w:szCs w:val="20"/>
        </w:rPr>
        <w:t>wartości, przedmiotu, dat wykonania i odbiorców</w:t>
      </w:r>
    </w:p>
    <w:p w14:paraId="75809437" w14:textId="5AA512A3" w:rsidR="00D73627" w:rsidRPr="00574E76" w:rsidRDefault="00D73627" w:rsidP="00D73627">
      <w:pPr>
        <w:suppressAutoHyphens/>
        <w:spacing w:before="120" w:after="120" w:line="240" w:lineRule="auto"/>
        <w:rPr>
          <w:rFonts w:ascii="Verdana" w:hAnsi="Verdana"/>
          <w:szCs w:val="20"/>
        </w:rPr>
      </w:pPr>
    </w:p>
    <w:p w14:paraId="60C2F49E" w14:textId="593AF456"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F56166" w:rsidRPr="00F56166">
        <w:rPr>
          <w:caps w:val="0"/>
          <w:lang w:val="pl-PL"/>
        </w:rPr>
        <w:t>„</w:t>
      </w:r>
      <w:r w:rsidR="00DA18B1" w:rsidRPr="00DA18B1">
        <w:rPr>
          <w:caps w:val="0"/>
          <w:lang w:val="pl-PL"/>
        </w:rPr>
        <w:t>Pomiary cieplne przed i po remoncie bloku Nr 1 w PGE Energia Ciepła S.A. Oddział nr 1 w Krakowie.</w:t>
      </w:r>
      <w:r w:rsidR="00F56166" w:rsidRPr="00F56166">
        <w:rPr>
          <w:caps w:val="0"/>
          <w:lang w:val="pl-PL"/>
        </w:rPr>
        <w:t>”</w:t>
      </w:r>
      <w:r w:rsidR="00F56166" w:rsidRPr="00F56166">
        <w:rPr>
          <w:b w:val="0"/>
          <w:caps w:val="0"/>
          <w:lang w:val="pl-PL"/>
        </w:rPr>
        <w:t xml:space="preserve"> </w:t>
      </w:r>
      <w:r w:rsidRPr="00574E76">
        <w:rPr>
          <w:b w:val="0"/>
          <w:caps w:val="0"/>
          <w:lang w:val="pl-PL"/>
        </w:rPr>
        <w:t xml:space="preserve">(nr referencyjny </w:t>
      </w:r>
      <w:r w:rsidR="00616C33" w:rsidRPr="00616C33">
        <w:rPr>
          <w:caps w:val="0"/>
          <w:lang w:val="pl-PL"/>
        </w:rPr>
        <w:t>POST/PEC/PEC/UZI/00</w:t>
      </w:r>
      <w:r w:rsidR="00DA18B1">
        <w:rPr>
          <w:caps w:val="0"/>
          <w:lang w:val="pl-PL"/>
        </w:rPr>
        <w:t>700</w:t>
      </w:r>
      <w:r w:rsidR="00616C33" w:rsidRPr="00616C33">
        <w:rPr>
          <w:caps w:val="0"/>
          <w:lang w:val="pl-PL"/>
        </w:rPr>
        <w:t>/2024</w:t>
      </w:r>
      <w:r w:rsidRPr="00574E76">
        <w:rPr>
          <w:b w:val="0"/>
          <w:caps w:val="0"/>
          <w:lang w:val="pl-PL"/>
        </w:rPr>
        <w:t xml:space="preserve">)/ W związku z oddaniem Wykonawcy, tj. </w:t>
      </w:r>
      <w:r w:rsidRPr="00F56166">
        <w:rPr>
          <w:b w:val="0"/>
          <w:caps w:val="0"/>
          <w:highlight w:val="lightGray"/>
          <w:lang w:val="pl-PL"/>
        </w:rPr>
        <w:t>………………………………….……...</w:t>
      </w:r>
      <w:r w:rsidRPr="00574E76">
        <w:rPr>
          <w:b w:val="0"/>
          <w:caps w:val="0"/>
          <w:lang w:val="pl-PL"/>
        </w:rPr>
        <w:t xml:space="preserve"> z siedzibą w </w:t>
      </w:r>
      <w:r w:rsidRPr="00F56166">
        <w:rPr>
          <w:b w:val="0"/>
          <w:caps w:val="0"/>
          <w:highlight w:val="lightGray"/>
          <w:lang w:val="pl-PL"/>
        </w:rPr>
        <w:t>……………………………………..,</w:t>
      </w:r>
      <w:r w:rsidRPr="00574E76">
        <w:rPr>
          <w:b w:val="0"/>
          <w:caps w:val="0"/>
          <w:lang w:val="pl-PL"/>
        </w:rPr>
        <w:t xml:space="preserve"> do dyspozycji niezbędnych zasobów na potrzeby realizacji przedmiotowego Zamówienia*, OŚWIADCZAMY, że w okresie ostatnich </w:t>
      </w:r>
      <w:r w:rsidR="00F56166">
        <w:rPr>
          <w:b w:val="0"/>
          <w:caps w:val="0"/>
          <w:lang w:val="pl-PL"/>
        </w:rPr>
        <w:t>5</w:t>
      </w:r>
      <w:r w:rsidRPr="00574E76">
        <w:rPr>
          <w:b w:val="0"/>
          <w:caps w:val="0"/>
          <w:lang w:val="pl-PL"/>
        </w:rPr>
        <w:t xml:space="preserve"> lat przed upływem terminu składania Ofert wykonaliśmy następuj</w:t>
      </w:r>
      <w:r w:rsidRPr="00F56166">
        <w:rPr>
          <w:b w:val="0"/>
          <w:caps w:val="0"/>
          <w:lang w:val="pl-PL"/>
        </w:rPr>
        <w:t>ące usługi:</w:t>
      </w:r>
    </w:p>
    <w:tbl>
      <w:tblPr>
        <w:tblStyle w:val="Tabela-Siatka"/>
        <w:tblW w:w="10490" w:type="dxa"/>
        <w:tblInd w:w="-5" w:type="dxa"/>
        <w:tblLayout w:type="fixed"/>
        <w:tblCellMar>
          <w:left w:w="28" w:type="dxa"/>
          <w:right w:w="28" w:type="dxa"/>
        </w:tblCellMar>
        <w:tblLook w:val="04A0" w:firstRow="1" w:lastRow="0" w:firstColumn="1" w:lastColumn="0" w:noHBand="0" w:noVBand="1"/>
      </w:tblPr>
      <w:tblGrid>
        <w:gridCol w:w="468"/>
        <w:gridCol w:w="3643"/>
        <w:gridCol w:w="1379"/>
        <w:gridCol w:w="1438"/>
        <w:gridCol w:w="1400"/>
        <w:gridCol w:w="2162"/>
      </w:tblGrid>
      <w:tr w:rsidR="00B266A2" w:rsidRPr="00A56D26" w14:paraId="1BC65B1B" w14:textId="249166A3" w:rsidTr="00B266A2">
        <w:trPr>
          <w:trHeight w:val="424"/>
        </w:trPr>
        <w:tc>
          <w:tcPr>
            <w:tcW w:w="468" w:type="dxa"/>
            <w:vMerge w:val="restart"/>
            <w:shd w:val="clear" w:color="auto" w:fill="DEEAF6" w:themeFill="accent1" w:themeFillTint="33"/>
            <w:vAlign w:val="center"/>
          </w:tcPr>
          <w:p w14:paraId="322F4E4E" w14:textId="45BC78D5" w:rsidR="00B266A2" w:rsidRPr="00A56D26" w:rsidRDefault="00B266A2" w:rsidP="00D53230">
            <w:pPr>
              <w:jc w:val="center"/>
              <w:rPr>
                <w:rFonts w:eastAsia="Calibri"/>
                <w:b/>
                <w:sz w:val="18"/>
              </w:rPr>
            </w:pPr>
            <w:r w:rsidRPr="00A56D26">
              <w:rPr>
                <w:rFonts w:eastAsia="Calibri"/>
                <w:b/>
                <w:sz w:val="18"/>
              </w:rPr>
              <w:t>L.p.</w:t>
            </w:r>
          </w:p>
        </w:tc>
        <w:tc>
          <w:tcPr>
            <w:tcW w:w="3643" w:type="dxa"/>
            <w:vMerge w:val="restart"/>
            <w:shd w:val="clear" w:color="auto" w:fill="DEEAF6" w:themeFill="accent1" w:themeFillTint="33"/>
            <w:vAlign w:val="center"/>
          </w:tcPr>
          <w:p w14:paraId="5BDBD84E" w14:textId="0F4566B5" w:rsidR="00B266A2" w:rsidRPr="00A56D26" w:rsidRDefault="00B266A2" w:rsidP="00D53230">
            <w:pPr>
              <w:jc w:val="center"/>
              <w:rPr>
                <w:rFonts w:eastAsia="Calibri"/>
                <w:b/>
                <w:sz w:val="18"/>
              </w:rPr>
            </w:pPr>
            <w:r w:rsidRPr="00A56D26">
              <w:rPr>
                <w:rFonts w:eastAsia="Calibri"/>
                <w:b/>
                <w:sz w:val="18"/>
              </w:rPr>
              <w:t>Przedmiot zamówienia</w:t>
            </w:r>
          </w:p>
        </w:tc>
        <w:tc>
          <w:tcPr>
            <w:tcW w:w="2817" w:type="dxa"/>
            <w:gridSpan w:val="2"/>
            <w:shd w:val="clear" w:color="auto" w:fill="DEEAF6" w:themeFill="accent1" w:themeFillTint="33"/>
            <w:vAlign w:val="center"/>
          </w:tcPr>
          <w:p w14:paraId="31AA5AB0" w14:textId="3479B3D1" w:rsidR="00B266A2" w:rsidRPr="00A56D26" w:rsidRDefault="00B266A2" w:rsidP="00F56166">
            <w:pPr>
              <w:jc w:val="center"/>
              <w:rPr>
                <w:rFonts w:eastAsia="Calibri"/>
                <w:b/>
                <w:sz w:val="18"/>
              </w:rPr>
            </w:pPr>
            <w:r w:rsidRPr="00A56D26">
              <w:rPr>
                <w:rFonts w:eastAsia="Calibri"/>
                <w:b/>
                <w:sz w:val="18"/>
              </w:rPr>
              <w:t>Termin realizacji usługi</w:t>
            </w:r>
          </w:p>
        </w:tc>
        <w:tc>
          <w:tcPr>
            <w:tcW w:w="1400" w:type="dxa"/>
            <w:vMerge w:val="restart"/>
            <w:shd w:val="clear" w:color="auto" w:fill="DEEAF6" w:themeFill="accent1" w:themeFillTint="33"/>
            <w:vAlign w:val="center"/>
          </w:tcPr>
          <w:p w14:paraId="6F65DF30" w14:textId="3BF41ACA" w:rsidR="00B266A2" w:rsidRPr="00A56D26" w:rsidRDefault="00B266A2" w:rsidP="00D53230">
            <w:pPr>
              <w:jc w:val="center"/>
              <w:rPr>
                <w:rFonts w:eastAsia="Calibri"/>
                <w:b/>
                <w:sz w:val="18"/>
              </w:rPr>
            </w:pPr>
            <w:r w:rsidRPr="00A56D26">
              <w:rPr>
                <w:rFonts w:eastAsia="Calibri"/>
                <w:b/>
                <w:sz w:val="18"/>
              </w:rPr>
              <w:t>Miejsce wykonania</w:t>
            </w:r>
          </w:p>
          <w:p w14:paraId="323018B1" w14:textId="1EB48443" w:rsidR="00B266A2" w:rsidRPr="00A56D26" w:rsidRDefault="00B266A2" w:rsidP="00D53230">
            <w:pPr>
              <w:jc w:val="center"/>
              <w:rPr>
                <w:rFonts w:eastAsia="Calibri"/>
                <w:b/>
                <w:sz w:val="18"/>
              </w:rPr>
            </w:pPr>
            <w:r w:rsidRPr="00A56D26">
              <w:rPr>
                <w:rFonts w:eastAsia="Calibri"/>
                <w:b/>
                <w:sz w:val="18"/>
              </w:rPr>
              <w:t>zamówienia</w:t>
            </w:r>
          </w:p>
        </w:tc>
        <w:tc>
          <w:tcPr>
            <w:tcW w:w="2162" w:type="dxa"/>
            <w:vMerge w:val="restart"/>
            <w:shd w:val="clear" w:color="auto" w:fill="DEEAF6" w:themeFill="accent1" w:themeFillTint="33"/>
            <w:vAlign w:val="center"/>
          </w:tcPr>
          <w:p w14:paraId="7A3019A3" w14:textId="0E42BFC1" w:rsidR="00B266A2" w:rsidRPr="00A56D26" w:rsidRDefault="00B266A2" w:rsidP="00D53230">
            <w:pPr>
              <w:jc w:val="center"/>
              <w:rPr>
                <w:rFonts w:eastAsia="Calibri"/>
                <w:b/>
                <w:sz w:val="18"/>
              </w:rPr>
            </w:pPr>
            <w:r w:rsidRPr="00A56D26">
              <w:rPr>
                <w:rFonts w:eastAsia="Calibri"/>
                <w:b/>
                <w:sz w:val="18"/>
              </w:rPr>
              <w:t>Nazwa Odbiorcy</w:t>
            </w:r>
          </w:p>
          <w:p w14:paraId="22546C2A" w14:textId="31C3188B" w:rsidR="00B266A2" w:rsidRPr="00A56D26" w:rsidRDefault="00B266A2" w:rsidP="00D53230">
            <w:pPr>
              <w:jc w:val="center"/>
              <w:rPr>
                <w:rFonts w:eastAsia="Calibri"/>
                <w:b/>
                <w:sz w:val="18"/>
              </w:rPr>
            </w:pPr>
            <w:r w:rsidRPr="00A56D26">
              <w:rPr>
                <w:rFonts w:eastAsia="Calibri"/>
                <w:b/>
                <w:sz w:val="18"/>
              </w:rPr>
              <w:t>(wraz z adresem i nr telefonu)</w:t>
            </w:r>
          </w:p>
        </w:tc>
      </w:tr>
      <w:tr w:rsidR="00B266A2" w:rsidRPr="00A56D26" w14:paraId="510EF9B0" w14:textId="11232282" w:rsidTr="00B266A2">
        <w:trPr>
          <w:trHeight w:val="424"/>
        </w:trPr>
        <w:tc>
          <w:tcPr>
            <w:tcW w:w="468" w:type="dxa"/>
            <w:vMerge/>
            <w:shd w:val="clear" w:color="auto" w:fill="DEEAF6" w:themeFill="accent1" w:themeFillTint="33"/>
            <w:vAlign w:val="center"/>
          </w:tcPr>
          <w:p w14:paraId="23A1D81A" w14:textId="791B4265" w:rsidR="00B266A2" w:rsidRPr="00A56D26" w:rsidRDefault="00B266A2" w:rsidP="00D53230">
            <w:pPr>
              <w:jc w:val="center"/>
              <w:rPr>
                <w:rFonts w:eastAsia="Calibri"/>
                <w:b/>
                <w:sz w:val="18"/>
              </w:rPr>
            </w:pPr>
          </w:p>
        </w:tc>
        <w:tc>
          <w:tcPr>
            <w:tcW w:w="3643" w:type="dxa"/>
            <w:vMerge/>
            <w:shd w:val="clear" w:color="auto" w:fill="DEEAF6" w:themeFill="accent1" w:themeFillTint="33"/>
            <w:vAlign w:val="center"/>
          </w:tcPr>
          <w:p w14:paraId="12EC2741" w14:textId="25CF0BF6" w:rsidR="00B266A2" w:rsidRPr="00A56D26" w:rsidRDefault="00B266A2" w:rsidP="00D53230">
            <w:pPr>
              <w:jc w:val="center"/>
              <w:rPr>
                <w:rFonts w:eastAsia="Calibri"/>
                <w:b/>
                <w:sz w:val="18"/>
              </w:rPr>
            </w:pPr>
          </w:p>
        </w:tc>
        <w:tc>
          <w:tcPr>
            <w:tcW w:w="1379" w:type="dxa"/>
            <w:shd w:val="clear" w:color="auto" w:fill="DEEAF6" w:themeFill="accent1" w:themeFillTint="33"/>
            <w:vAlign w:val="center"/>
          </w:tcPr>
          <w:p w14:paraId="13B75597" w14:textId="1B7BB242" w:rsidR="00B266A2" w:rsidRPr="00A56D26" w:rsidRDefault="00B266A2" w:rsidP="00D53230">
            <w:pPr>
              <w:jc w:val="center"/>
              <w:rPr>
                <w:rFonts w:eastAsia="Calibri"/>
                <w:b/>
                <w:sz w:val="18"/>
              </w:rPr>
            </w:pPr>
            <w:r w:rsidRPr="00A56D26">
              <w:rPr>
                <w:rFonts w:eastAsia="Calibri"/>
                <w:b/>
                <w:sz w:val="18"/>
              </w:rPr>
              <w:t>Data rozpoczęcia</w:t>
            </w:r>
          </w:p>
        </w:tc>
        <w:tc>
          <w:tcPr>
            <w:tcW w:w="1438" w:type="dxa"/>
            <w:shd w:val="clear" w:color="auto" w:fill="DEEAF6" w:themeFill="accent1" w:themeFillTint="33"/>
            <w:vAlign w:val="center"/>
          </w:tcPr>
          <w:p w14:paraId="7B5B4CA1" w14:textId="73725023" w:rsidR="00B266A2" w:rsidRPr="00A56D26" w:rsidRDefault="00B266A2" w:rsidP="00D53230">
            <w:pPr>
              <w:jc w:val="center"/>
              <w:rPr>
                <w:rFonts w:eastAsia="Calibri"/>
                <w:b/>
                <w:sz w:val="18"/>
              </w:rPr>
            </w:pPr>
            <w:r w:rsidRPr="00A56D26">
              <w:rPr>
                <w:rFonts w:eastAsia="Calibri"/>
                <w:b/>
                <w:sz w:val="18"/>
              </w:rPr>
              <w:t>Data</w:t>
            </w:r>
          </w:p>
          <w:p w14:paraId="7897C754" w14:textId="03793778" w:rsidR="00B266A2" w:rsidRPr="00A56D26" w:rsidRDefault="00B266A2" w:rsidP="00D53230">
            <w:pPr>
              <w:jc w:val="center"/>
              <w:rPr>
                <w:rFonts w:eastAsia="Calibri"/>
                <w:b/>
                <w:sz w:val="18"/>
              </w:rPr>
            </w:pPr>
            <w:r w:rsidRPr="00A56D26">
              <w:rPr>
                <w:rFonts w:eastAsia="Calibri"/>
                <w:b/>
                <w:sz w:val="18"/>
              </w:rPr>
              <w:t>zakończenia</w:t>
            </w:r>
          </w:p>
        </w:tc>
        <w:tc>
          <w:tcPr>
            <w:tcW w:w="1400" w:type="dxa"/>
            <w:vMerge/>
            <w:shd w:val="clear" w:color="auto" w:fill="DEEAF6" w:themeFill="accent1" w:themeFillTint="33"/>
          </w:tcPr>
          <w:p w14:paraId="71C6D1AE" w14:textId="5C51A7AC" w:rsidR="00B266A2" w:rsidRPr="00A56D26" w:rsidRDefault="00B266A2" w:rsidP="00D53230">
            <w:pPr>
              <w:jc w:val="center"/>
              <w:rPr>
                <w:rFonts w:eastAsia="Calibri"/>
                <w:b/>
                <w:sz w:val="18"/>
              </w:rPr>
            </w:pPr>
          </w:p>
        </w:tc>
        <w:tc>
          <w:tcPr>
            <w:tcW w:w="2162" w:type="dxa"/>
            <w:vMerge/>
            <w:shd w:val="clear" w:color="auto" w:fill="DEEAF6" w:themeFill="accent1" w:themeFillTint="33"/>
            <w:vAlign w:val="center"/>
          </w:tcPr>
          <w:p w14:paraId="7366FD43" w14:textId="439A4A59" w:rsidR="00B266A2" w:rsidRPr="00A56D26" w:rsidRDefault="00B266A2" w:rsidP="00D53230">
            <w:pPr>
              <w:jc w:val="center"/>
              <w:rPr>
                <w:rFonts w:eastAsia="Calibri"/>
                <w:b/>
                <w:sz w:val="18"/>
              </w:rPr>
            </w:pPr>
          </w:p>
        </w:tc>
      </w:tr>
      <w:tr w:rsidR="00B266A2" w:rsidRPr="00A56D26" w14:paraId="1F137F31" w14:textId="300A9174" w:rsidTr="00B266A2">
        <w:trPr>
          <w:trHeight w:val="424"/>
        </w:trPr>
        <w:tc>
          <w:tcPr>
            <w:tcW w:w="468" w:type="dxa"/>
            <w:shd w:val="clear" w:color="auto" w:fill="auto"/>
            <w:vAlign w:val="center"/>
          </w:tcPr>
          <w:p w14:paraId="468DA2A3" w14:textId="0BEF9777" w:rsidR="00B266A2" w:rsidRPr="00A56D26" w:rsidRDefault="00B266A2" w:rsidP="00D53230">
            <w:pPr>
              <w:jc w:val="center"/>
              <w:rPr>
                <w:rFonts w:eastAsia="Calibri"/>
                <w:sz w:val="18"/>
                <w:highlight w:val="cyan"/>
              </w:rPr>
            </w:pPr>
          </w:p>
        </w:tc>
        <w:tc>
          <w:tcPr>
            <w:tcW w:w="3643" w:type="dxa"/>
            <w:shd w:val="clear" w:color="auto" w:fill="auto"/>
            <w:vAlign w:val="center"/>
          </w:tcPr>
          <w:p w14:paraId="42A52EEA" w14:textId="01927997" w:rsidR="00B266A2" w:rsidRPr="00A56D26" w:rsidRDefault="00B266A2" w:rsidP="00D53230">
            <w:pPr>
              <w:jc w:val="center"/>
              <w:rPr>
                <w:rFonts w:eastAsia="Calibri"/>
                <w:sz w:val="18"/>
                <w:highlight w:val="cyan"/>
              </w:rPr>
            </w:pPr>
          </w:p>
        </w:tc>
        <w:tc>
          <w:tcPr>
            <w:tcW w:w="1379" w:type="dxa"/>
            <w:shd w:val="clear" w:color="auto" w:fill="auto"/>
            <w:vAlign w:val="center"/>
          </w:tcPr>
          <w:p w14:paraId="33375CA4" w14:textId="5ABD3F10" w:rsidR="00B266A2" w:rsidRPr="00A56D26" w:rsidRDefault="00B266A2" w:rsidP="00D53230">
            <w:pPr>
              <w:jc w:val="center"/>
              <w:rPr>
                <w:rFonts w:eastAsia="Calibri"/>
                <w:sz w:val="18"/>
                <w:highlight w:val="cyan"/>
              </w:rPr>
            </w:pPr>
          </w:p>
        </w:tc>
        <w:tc>
          <w:tcPr>
            <w:tcW w:w="1438" w:type="dxa"/>
            <w:shd w:val="clear" w:color="auto" w:fill="auto"/>
            <w:vAlign w:val="center"/>
          </w:tcPr>
          <w:p w14:paraId="6DE9C662" w14:textId="29291CF5" w:rsidR="00B266A2" w:rsidRPr="00A56D26" w:rsidRDefault="00B266A2" w:rsidP="00D53230">
            <w:pPr>
              <w:jc w:val="center"/>
              <w:rPr>
                <w:rFonts w:eastAsia="Calibri"/>
                <w:sz w:val="18"/>
                <w:highlight w:val="cyan"/>
              </w:rPr>
            </w:pPr>
          </w:p>
        </w:tc>
        <w:tc>
          <w:tcPr>
            <w:tcW w:w="1400" w:type="dxa"/>
          </w:tcPr>
          <w:p w14:paraId="3C6C9064" w14:textId="2948BC2C" w:rsidR="00B266A2" w:rsidRPr="00A56D26" w:rsidRDefault="00B266A2" w:rsidP="00D53230">
            <w:pPr>
              <w:jc w:val="center"/>
              <w:rPr>
                <w:rFonts w:eastAsia="Calibri"/>
                <w:sz w:val="18"/>
                <w:highlight w:val="cyan"/>
              </w:rPr>
            </w:pPr>
          </w:p>
        </w:tc>
        <w:tc>
          <w:tcPr>
            <w:tcW w:w="2162" w:type="dxa"/>
            <w:shd w:val="clear" w:color="auto" w:fill="auto"/>
            <w:vAlign w:val="center"/>
          </w:tcPr>
          <w:p w14:paraId="2BEC30A9" w14:textId="66679D4D" w:rsidR="00B266A2" w:rsidRPr="00A56D26" w:rsidRDefault="00B266A2" w:rsidP="00D53230">
            <w:pPr>
              <w:jc w:val="center"/>
              <w:rPr>
                <w:rFonts w:eastAsia="Calibri"/>
                <w:sz w:val="18"/>
                <w:highlight w:val="cyan"/>
              </w:rPr>
            </w:pPr>
          </w:p>
        </w:tc>
      </w:tr>
      <w:tr w:rsidR="00B266A2" w:rsidRPr="00A56D26" w14:paraId="0F752609" w14:textId="7E2BA65F" w:rsidTr="00B266A2">
        <w:trPr>
          <w:trHeight w:val="424"/>
        </w:trPr>
        <w:tc>
          <w:tcPr>
            <w:tcW w:w="468" w:type="dxa"/>
            <w:shd w:val="clear" w:color="auto" w:fill="auto"/>
            <w:vAlign w:val="center"/>
          </w:tcPr>
          <w:p w14:paraId="4A032C54" w14:textId="207AD9FF" w:rsidR="00B266A2" w:rsidRPr="00A56D26" w:rsidRDefault="00B266A2" w:rsidP="00D53230">
            <w:pPr>
              <w:jc w:val="center"/>
              <w:rPr>
                <w:rFonts w:eastAsia="Calibri"/>
                <w:sz w:val="18"/>
                <w:highlight w:val="cyan"/>
              </w:rPr>
            </w:pPr>
          </w:p>
        </w:tc>
        <w:tc>
          <w:tcPr>
            <w:tcW w:w="3643" w:type="dxa"/>
            <w:shd w:val="clear" w:color="auto" w:fill="auto"/>
            <w:vAlign w:val="center"/>
          </w:tcPr>
          <w:p w14:paraId="76C86ED3" w14:textId="2409D0B9" w:rsidR="00B266A2" w:rsidRPr="00A56D26" w:rsidRDefault="00B266A2" w:rsidP="00D53230">
            <w:pPr>
              <w:jc w:val="center"/>
              <w:rPr>
                <w:rFonts w:eastAsia="Calibri"/>
                <w:sz w:val="18"/>
                <w:highlight w:val="cyan"/>
              </w:rPr>
            </w:pPr>
          </w:p>
        </w:tc>
        <w:tc>
          <w:tcPr>
            <w:tcW w:w="1379" w:type="dxa"/>
            <w:shd w:val="clear" w:color="auto" w:fill="auto"/>
            <w:vAlign w:val="center"/>
          </w:tcPr>
          <w:p w14:paraId="672975CA" w14:textId="35DA37F3" w:rsidR="00B266A2" w:rsidRPr="00A56D26" w:rsidRDefault="00B266A2" w:rsidP="00D53230">
            <w:pPr>
              <w:jc w:val="center"/>
              <w:rPr>
                <w:rFonts w:eastAsia="Calibri"/>
                <w:sz w:val="18"/>
                <w:highlight w:val="cyan"/>
              </w:rPr>
            </w:pPr>
          </w:p>
        </w:tc>
        <w:tc>
          <w:tcPr>
            <w:tcW w:w="1438" w:type="dxa"/>
            <w:shd w:val="clear" w:color="auto" w:fill="auto"/>
            <w:vAlign w:val="center"/>
          </w:tcPr>
          <w:p w14:paraId="3C98A7F1" w14:textId="0FA13ED2" w:rsidR="00B266A2" w:rsidRPr="00A56D26" w:rsidRDefault="00B266A2" w:rsidP="00D53230">
            <w:pPr>
              <w:jc w:val="center"/>
              <w:rPr>
                <w:rFonts w:eastAsia="Calibri"/>
                <w:sz w:val="18"/>
                <w:highlight w:val="cyan"/>
              </w:rPr>
            </w:pPr>
          </w:p>
        </w:tc>
        <w:tc>
          <w:tcPr>
            <w:tcW w:w="1400" w:type="dxa"/>
          </w:tcPr>
          <w:p w14:paraId="476FA610" w14:textId="37F3B417" w:rsidR="00B266A2" w:rsidRPr="00A56D26" w:rsidRDefault="00B266A2" w:rsidP="00D53230">
            <w:pPr>
              <w:jc w:val="center"/>
              <w:rPr>
                <w:rFonts w:eastAsia="Calibri"/>
                <w:sz w:val="18"/>
                <w:highlight w:val="cyan"/>
              </w:rPr>
            </w:pPr>
          </w:p>
        </w:tc>
        <w:tc>
          <w:tcPr>
            <w:tcW w:w="2162" w:type="dxa"/>
            <w:shd w:val="clear" w:color="auto" w:fill="auto"/>
            <w:vAlign w:val="center"/>
          </w:tcPr>
          <w:p w14:paraId="214281AA" w14:textId="1B5099DE" w:rsidR="00B266A2" w:rsidRPr="00A56D26" w:rsidRDefault="00B266A2" w:rsidP="00D53230">
            <w:pPr>
              <w:jc w:val="center"/>
              <w:rPr>
                <w:rFonts w:eastAsia="Calibri"/>
                <w:sz w:val="18"/>
                <w:highlight w:val="cyan"/>
              </w:rPr>
            </w:pPr>
          </w:p>
        </w:tc>
      </w:tr>
    </w:tbl>
    <w:p w14:paraId="1C40E17E" w14:textId="22C8603B"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03AF32F1" w:rsidR="00D73627" w:rsidRPr="00F5616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w:t>
      </w:r>
      <w:r w:rsidRPr="00F56166">
        <w:rPr>
          <w:b w:val="0"/>
          <w:caps w:val="0"/>
          <w:lang w:val="pl-PL"/>
        </w:rPr>
        <w:t>niniejszego wykazu dołączam dowody potwierdzające, że ww. Zamówienia zostały wykonane lub są wykonywane należycie, przy czym:</w:t>
      </w:r>
    </w:p>
    <w:p w14:paraId="7697EB94" w14:textId="53056AA0" w:rsidR="00D73627" w:rsidRPr="00F56166" w:rsidRDefault="00D73627" w:rsidP="00194DE8">
      <w:pPr>
        <w:pStyle w:val="Nagwek1"/>
        <w:keepNext w:val="0"/>
        <w:keepLines w:val="0"/>
        <w:numPr>
          <w:ilvl w:val="0"/>
          <w:numId w:val="24"/>
        </w:numPr>
        <w:suppressAutoHyphens/>
        <w:spacing w:before="120" w:after="120" w:line="240" w:lineRule="auto"/>
        <w:ind w:left="851" w:right="-284" w:hanging="425"/>
        <w:rPr>
          <w:i/>
          <w:caps w:val="0"/>
          <w:lang w:val="pl-PL"/>
        </w:rPr>
      </w:pPr>
      <w:r w:rsidRPr="00F56166">
        <w:rPr>
          <w:b w:val="0"/>
          <w:caps w:val="0"/>
          <w:lang w:val="pl-PL"/>
        </w:rPr>
        <w:t>dowodami, mogą być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35827F" w14:textId="11D8591D"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33DF70F9"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1DFDC638"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354C33D9"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476DE8BE" w:rsidR="00D73627" w:rsidRPr="00352E5F" w:rsidRDefault="00D73627" w:rsidP="00D73627"/>
    <w:p w14:paraId="43AE7437" w14:textId="550FD53D" w:rsidR="00052A15" w:rsidRPr="00644906" w:rsidRDefault="00D73627" w:rsidP="00644906">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bookmarkStart w:id="52" w:name="_GoBack"/>
      <w:bookmarkEnd w:id="52"/>
    </w:p>
    <w:sectPr w:rsidR="00052A15" w:rsidRPr="00644906" w:rsidSect="00644906">
      <w:headerReference w:type="default" r:id="rId13"/>
      <w:footerReference w:type="default" r:id="rId14"/>
      <w:pgSz w:w="11906" w:h="16838"/>
      <w:pgMar w:top="1985" w:right="849" w:bottom="1417" w:left="851"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ED9C2" w14:textId="77777777" w:rsidR="00A4627E" w:rsidRDefault="00A4627E" w:rsidP="001868FA">
      <w:pPr>
        <w:spacing w:after="0" w:line="240" w:lineRule="auto"/>
      </w:pPr>
      <w:r>
        <w:separator/>
      </w:r>
    </w:p>
  </w:endnote>
  <w:endnote w:type="continuationSeparator" w:id="0">
    <w:p w14:paraId="2811E35F" w14:textId="77777777" w:rsidR="00A4627E" w:rsidRDefault="00A4627E" w:rsidP="001868FA">
      <w:pPr>
        <w:spacing w:after="0" w:line="240" w:lineRule="auto"/>
      </w:pPr>
      <w:r>
        <w:continuationSeparator/>
      </w:r>
    </w:p>
  </w:endnote>
  <w:endnote w:type="continuationNotice" w:id="1">
    <w:p w14:paraId="005BECEF" w14:textId="77777777" w:rsidR="00A4627E" w:rsidRDefault="00A462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DBE4" w14:textId="0FB20D8D" w:rsidR="007865C1" w:rsidRDefault="007865C1">
    <w:pPr>
      <w:pStyle w:val="Stopka"/>
      <w:jc w:val="center"/>
    </w:pPr>
  </w:p>
  <w:p w14:paraId="319F8F79" w14:textId="77777777" w:rsidR="007865C1" w:rsidRDefault="007865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7A4F5" w14:textId="77777777" w:rsidR="00A4627E" w:rsidRDefault="00A4627E" w:rsidP="001868FA">
      <w:pPr>
        <w:spacing w:after="0" w:line="240" w:lineRule="auto"/>
      </w:pPr>
      <w:r>
        <w:separator/>
      </w:r>
    </w:p>
  </w:footnote>
  <w:footnote w:type="continuationSeparator" w:id="0">
    <w:p w14:paraId="1E4C6972" w14:textId="77777777" w:rsidR="00A4627E" w:rsidRDefault="00A4627E" w:rsidP="001868FA">
      <w:pPr>
        <w:spacing w:after="0" w:line="240" w:lineRule="auto"/>
      </w:pPr>
      <w:r>
        <w:continuationSeparator/>
      </w:r>
    </w:p>
  </w:footnote>
  <w:footnote w:type="continuationNotice" w:id="1">
    <w:p w14:paraId="6D75DB81" w14:textId="77777777" w:rsidR="00A4627E" w:rsidRDefault="00A4627E">
      <w:pPr>
        <w:spacing w:after="0" w:line="240" w:lineRule="auto"/>
      </w:pPr>
    </w:p>
  </w:footnote>
  <w:footnote w:id="2">
    <w:p w14:paraId="61D5E663" w14:textId="478CDF47" w:rsidR="007865C1" w:rsidRPr="002A6CA3" w:rsidRDefault="007865C1"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7865C1" w:rsidRDefault="007865C1"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7865C1" w:rsidRDefault="007865C1"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7865C1" w:rsidRDefault="007865C1"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7865C1" w:rsidRDefault="007865C1"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7865C1" w:rsidRDefault="007865C1">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7865C1" w:rsidRDefault="007865C1"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7865C1" w:rsidRDefault="007865C1"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7865C1" w:rsidRDefault="007865C1">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7865C1" w:rsidRPr="002A6CA3" w:rsidRDefault="007865C1"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7865C1" w:rsidRPr="005C0722" w:rsidRDefault="007865C1"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7865C1" w:rsidRPr="005C0722" w:rsidRDefault="007865C1"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7865C1" w:rsidRPr="00FD2D2E" w:rsidRDefault="007865C1"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7865C1" w:rsidRDefault="007865C1">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7865C1" w:rsidRDefault="007865C1" w:rsidP="00301AF8">
    <w:pPr>
      <w:pStyle w:val="Nagwek"/>
      <w:spacing w:before="40"/>
      <w:jc w:val="center"/>
      <w:rPr>
        <w:rFonts w:ascii="Calibri" w:hAnsi="Calibri"/>
        <w:b/>
        <w:szCs w:val="16"/>
      </w:rPr>
    </w:pPr>
  </w:p>
  <w:tbl>
    <w:tblPr>
      <w:tblStyle w:val="Tabela-Siatka"/>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8686"/>
    </w:tblGrid>
    <w:tr w:rsidR="007865C1" w:rsidRPr="00796896" w14:paraId="187BAB93" w14:textId="77777777" w:rsidTr="006400DF">
      <w:trPr>
        <w:trHeight w:val="1418"/>
      </w:trPr>
      <w:tc>
        <w:tcPr>
          <w:tcW w:w="1946" w:type="dxa"/>
        </w:tcPr>
        <w:p w14:paraId="71337C75" w14:textId="77777777" w:rsidR="007865C1" w:rsidRPr="00796896" w:rsidRDefault="007865C1" w:rsidP="00BE7F57">
          <w:pPr>
            <w:tabs>
              <w:tab w:val="left" w:pos="3840"/>
            </w:tabs>
            <w:ind w:left="-142"/>
            <w:rPr>
              <w:sz w:val="16"/>
              <w:szCs w:val="16"/>
            </w:rPr>
          </w:pPr>
          <w:r w:rsidRPr="00796896">
            <w:rPr>
              <w:rFonts w:ascii="Arial" w:hAnsi="Arial" w:cs="Arial"/>
              <w:noProof/>
              <w:sz w:val="16"/>
              <w:szCs w:val="16"/>
            </w:rPr>
            <w:drawing>
              <wp:anchor distT="0" distB="0" distL="114300" distR="114300" simplePos="0" relativeHeight="251661312" behindDoc="1" locked="0" layoutInCell="1" allowOverlap="1" wp14:anchorId="5B71D36F" wp14:editId="38C92988">
                <wp:simplePos x="0" y="0"/>
                <wp:positionH relativeFrom="column">
                  <wp:posOffset>-3810</wp:posOffset>
                </wp:positionH>
                <wp:positionV relativeFrom="paragraph">
                  <wp:posOffset>16256</wp:posOffset>
                </wp:positionV>
                <wp:extent cx="1346200" cy="658495"/>
                <wp:effectExtent l="19050" t="19050" r="25400" b="27305"/>
                <wp:wrapNone/>
                <wp:docPr id="10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796896">
            <w:rPr>
              <w:rFonts w:ascii="Arial" w:hAnsi="Arial" w:cs="Arial"/>
              <w:noProof/>
              <w:szCs w:val="16"/>
            </w:rPr>
            <w:drawing>
              <wp:anchor distT="0" distB="0" distL="114300" distR="114300" simplePos="0" relativeHeight="251659264" behindDoc="1" locked="0" layoutInCell="1" allowOverlap="1" wp14:anchorId="184B28F1" wp14:editId="166E538F">
                <wp:simplePos x="0" y="0"/>
                <wp:positionH relativeFrom="column">
                  <wp:posOffset>-104775</wp:posOffset>
                </wp:positionH>
                <wp:positionV relativeFrom="paragraph">
                  <wp:posOffset>55245</wp:posOffset>
                </wp:positionV>
                <wp:extent cx="1346200" cy="658495"/>
                <wp:effectExtent l="19050" t="19050" r="25400" b="27305"/>
                <wp:wrapNone/>
                <wp:docPr id="101"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686" w:type="dxa"/>
          <w:vAlign w:val="center"/>
        </w:tcPr>
        <w:p w14:paraId="5F3A79E1" w14:textId="77777777" w:rsidR="007865C1" w:rsidRDefault="007865C1" w:rsidP="00BE7F57">
          <w:pPr>
            <w:ind w:left="-142"/>
            <w:jc w:val="center"/>
            <w:rPr>
              <w:rFonts w:asciiTheme="minorHAnsi" w:hAnsiTheme="minorHAnsi"/>
              <w:sz w:val="16"/>
              <w:szCs w:val="16"/>
            </w:rPr>
          </w:pPr>
          <w:r w:rsidRPr="00C22D21">
            <w:rPr>
              <w:rFonts w:asciiTheme="minorHAnsi" w:hAnsiTheme="minorHAnsi"/>
              <w:sz w:val="16"/>
              <w:szCs w:val="16"/>
            </w:rPr>
            <w:t>Specyfikacja Warunków Zamówienia SWZ</w:t>
          </w:r>
        </w:p>
        <w:p w14:paraId="6162A3CC" w14:textId="77777777" w:rsidR="007865C1" w:rsidRPr="00C22D21" w:rsidRDefault="007865C1" w:rsidP="00BE7F57">
          <w:pPr>
            <w:ind w:left="-142"/>
            <w:jc w:val="center"/>
            <w:rPr>
              <w:rFonts w:asciiTheme="minorHAnsi" w:hAnsiTheme="minorHAnsi"/>
              <w:sz w:val="16"/>
              <w:szCs w:val="16"/>
            </w:rPr>
          </w:pPr>
          <w:r w:rsidRPr="00873FFF">
            <w:rPr>
              <w:rFonts w:asciiTheme="minorHAnsi" w:hAnsiTheme="minorHAnsi"/>
              <w:sz w:val="16"/>
              <w:szCs w:val="16"/>
            </w:rPr>
            <w:t>do postępowania o udzielenie zamówienia publicznego sektorowego</w:t>
          </w:r>
        </w:p>
        <w:p w14:paraId="55EF40B5" w14:textId="77777777" w:rsidR="007865C1" w:rsidRDefault="007865C1" w:rsidP="00BE7F57">
          <w:pPr>
            <w:tabs>
              <w:tab w:val="left" w:pos="3840"/>
            </w:tabs>
            <w:ind w:left="-142"/>
            <w:jc w:val="center"/>
            <w:rPr>
              <w:rFonts w:asciiTheme="minorHAnsi" w:hAnsiTheme="minorHAnsi"/>
              <w:b/>
              <w:sz w:val="16"/>
              <w:szCs w:val="16"/>
            </w:rPr>
          </w:pPr>
          <w:r w:rsidRPr="00C737B6">
            <w:rPr>
              <w:rFonts w:asciiTheme="minorHAnsi" w:hAnsiTheme="minorHAnsi"/>
              <w:b/>
              <w:sz w:val="16"/>
              <w:szCs w:val="16"/>
            </w:rPr>
            <w:t>Pomiary cieplne przed i po remoncie bloku Nr 1 w PGE Energia Ciepła S.A. Oddział nr 1 w Krakowie.</w:t>
          </w:r>
        </w:p>
        <w:p w14:paraId="553CCC6F" w14:textId="04CCE434" w:rsidR="007865C1" w:rsidRPr="00285ABC" w:rsidRDefault="007865C1" w:rsidP="00C737B6">
          <w:pPr>
            <w:tabs>
              <w:tab w:val="left" w:pos="3840"/>
            </w:tabs>
            <w:ind w:left="-142"/>
            <w:jc w:val="center"/>
            <w:rPr>
              <w:sz w:val="16"/>
              <w:szCs w:val="16"/>
            </w:rPr>
          </w:pPr>
          <w:r w:rsidRPr="00796896">
            <w:rPr>
              <w:noProof/>
            </w:rPr>
            <mc:AlternateContent>
              <mc:Choice Requires="wps">
                <w:drawing>
                  <wp:anchor distT="0" distB="0" distL="114300" distR="114300" simplePos="0" relativeHeight="251660288" behindDoc="0" locked="0" layoutInCell="1" allowOverlap="1" wp14:anchorId="21885CA8" wp14:editId="404E0D1C">
                    <wp:simplePos x="0" y="0"/>
                    <wp:positionH relativeFrom="margin">
                      <wp:posOffset>-1167765</wp:posOffset>
                    </wp:positionH>
                    <wp:positionV relativeFrom="paragraph">
                      <wp:posOffset>231140</wp:posOffset>
                    </wp:positionV>
                    <wp:extent cx="6356350" cy="6985"/>
                    <wp:effectExtent l="0" t="0" r="25400" b="311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0" cy="6985"/>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04D353" id="_x0000_t32" coordsize="21600,21600" o:spt="32" o:oned="t" path="m,l21600,21600e" filled="f">
                    <v:path arrowok="t" fillok="f" o:connecttype="none"/>
                    <o:lock v:ext="edit" shapetype="t"/>
                  </v:shapetype>
                  <v:shape id="AutoShape 2" o:spid="_x0000_s1026" type="#_x0000_t32" style="position:absolute;margin-left:-91.95pt;margin-top:18.2pt;width:500.5pt;height:.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" strokecolor="#ef7f00">
                    <w10:wrap anchorx="margin"/>
                  </v:shape>
                </w:pict>
              </mc:Fallback>
            </mc:AlternateContent>
          </w:r>
          <w:r w:rsidRPr="00C22D21">
            <w:rPr>
              <w:rFonts w:asciiTheme="minorHAnsi" w:hAnsiTheme="minorHAnsi"/>
              <w:sz w:val="16"/>
              <w:szCs w:val="16"/>
            </w:rPr>
            <w:t xml:space="preserve">Nr postępowania: </w:t>
          </w:r>
          <w:r w:rsidRPr="00995618">
            <w:rPr>
              <w:rFonts w:asciiTheme="minorHAnsi" w:hAnsiTheme="minorHAnsi"/>
              <w:b/>
              <w:sz w:val="16"/>
              <w:szCs w:val="16"/>
            </w:rPr>
            <w:t>POST/PEC/PEC/UZI/00</w:t>
          </w:r>
          <w:r>
            <w:rPr>
              <w:rFonts w:asciiTheme="minorHAnsi" w:hAnsiTheme="minorHAnsi"/>
              <w:b/>
              <w:sz w:val="16"/>
              <w:szCs w:val="16"/>
            </w:rPr>
            <w:t>700</w:t>
          </w:r>
          <w:r w:rsidRPr="00995618">
            <w:rPr>
              <w:rFonts w:asciiTheme="minorHAnsi" w:hAnsiTheme="minorHAnsi"/>
              <w:b/>
              <w:sz w:val="16"/>
              <w:szCs w:val="16"/>
            </w:rPr>
            <w:t>/2024</w:t>
          </w:r>
        </w:p>
      </w:tc>
    </w:tr>
  </w:tbl>
  <w:p w14:paraId="1555B63B" w14:textId="3B2B2E5E" w:rsidR="007865C1" w:rsidRDefault="007865C1" w:rsidP="00BE7F57">
    <w:pPr>
      <w:pStyle w:val="Nagwek"/>
      <w:spacing w:before="40"/>
      <w:rPr>
        <w:rFonts w:ascii="Calibri" w:hAnsi="Calibri"/>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3312AEA"/>
    <w:multiLevelType w:val="multilevel"/>
    <w:tmpl w:val="6C5C93EE"/>
    <w:lvl w:ilvl="0">
      <w:start w:val="1"/>
      <w:numFmt w:val="decimal"/>
      <w:lvlText w:val="%1"/>
      <w:lvlJc w:val="left"/>
      <w:pPr>
        <w:tabs>
          <w:tab w:val="num" w:pos="705"/>
        </w:tabs>
        <w:ind w:left="703" w:hanging="703"/>
      </w:pPr>
      <w:rPr>
        <w:rFonts w:asciiTheme="minorHAnsi" w:hAnsiTheme="minorHAnsi" w:hint="default"/>
        <w:b/>
        <w:i w:val="0"/>
        <w:sz w:val="24"/>
      </w:rPr>
    </w:lvl>
    <w:lvl w:ilvl="1">
      <w:start w:val="1"/>
      <w:numFmt w:val="decimal"/>
      <w:lvlText w:val="%1.%2"/>
      <w:lvlJc w:val="left"/>
      <w:pPr>
        <w:tabs>
          <w:tab w:val="num" w:pos="705"/>
        </w:tabs>
        <w:ind w:left="705" w:hanging="705"/>
      </w:pPr>
      <w:rPr>
        <w:rFonts w:asciiTheme="minorHAnsi" w:hAnsiTheme="minorHAnsi" w:hint="default"/>
        <w:b w:val="0"/>
        <w:i w:val="0"/>
        <w:sz w:val="20"/>
      </w:rPr>
    </w:lvl>
    <w:lvl w:ilvl="2">
      <w:start w:val="1"/>
      <w:numFmt w:val="lowerLetter"/>
      <w:lvlText w:val="%3) "/>
      <w:lvlJc w:val="left"/>
      <w:pPr>
        <w:tabs>
          <w:tab w:val="num" w:pos="720"/>
        </w:tabs>
        <w:ind w:left="1134" w:hanging="431"/>
      </w:pPr>
      <w:rPr>
        <w:rFonts w:ascii="Arial" w:hAnsi="Arial"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pStyle w:val="PGEECZaczniki1"/>
      <w:suff w:val="space"/>
      <w:lvlText w:val="Załącznik nr %5 -"/>
      <w:lvlJc w:val="left"/>
      <w:pPr>
        <w:ind w:left="1080" w:hanging="1080"/>
      </w:pPr>
      <w:rPr>
        <w:rFonts w:ascii="Arial" w:hAnsi="Arial" w:hint="default"/>
        <w:b w:val="0"/>
        <w:i/>
        <w:sz w:val="18"/>
      </w:rPr>
    </w:lvl>
    <w:lvl w:ilvl="5">
      <w:start w:val="1"/>
      <w:numFmt w:val="lowerLetter"/>
      <w:pStyle w:val="PGEEC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0207DF"/>
    <w:multiLevelType w:val="multilevel"/>
    <w:tmpl w:val="F7A2BBB6"/>
    <w:lvl w:ilvl="0">
      <w:start w:val="1"/>
      <w:numFmt w:val="decimal"/>
      <w:pStyle w:val="PGEECNagwek1"/>
      <w:lvlText w:val="%1."/>
      <w:lvlJc w:val="left"/>
      <w:pPr>
        <w:tabs>
          <w:tab w:val="num" w:pos="705"/>
        </w:tabs>
        <w:ind w:left="709" w:hanging="709"/>
      </w:pPr>
      <w:rPr>
        <w:rFonts w:ascii="Verdana" w:hAnsi="Verdana" w:hint="default"/>
        <w:b/>
        <w:i w:val="0"/>
        <w:sz w:val="20"/>
      </w:rPr>
    </w:lvl>
    <w:lvl w:ilvl="1">
      <w:start w:val="1"/>
      <w:numFmt w:val="decimal"/>
      <w:pStyle w:val="PGEECNagwek2"/>
      <w:lvlText w:val="%1.%2."/>
      <w:lvlJc w:val="left"/>
      <w:pPr>
        <w:tabs>
          <w:tab w:val="num" w:pos="705"/>
        </w:tabs>
        <w:ind w:left="709" w:hanging="709"/>
      </w:pPr>
      <w:rPr>
        <w:rFonts w:ascii="Verdana" w:hAnsi="Verdana" w:hint="default"/>
        <w:b w:val="0"/>
        <w:i w:val="0"/>
        <w:color w:val="auto"/>
        <w:sz w:val="20"/>
      </w:rPr>
    </w:lvl>
    <w:lvl w:ilvl="2">
      <w:start w:val="1"/>
      <w:numFmt w:val="decimal"/>
      <w:pStyle w:val="PGEECNagwek3"/>
      <w:lvlText w:val="%1.%2.%3."/>
      <w:lvlJc w:val="left"/>
      <w:pPr>
        <w:tabs>
          <w:tab w:val="num" w:pos="851"/>
        </w:tabs>
        <w:ind w:left="1701" w:hanging="992"/>
      </w:pPr>
      <w:rPr>
        <w:rFonts w:ascii="Verdana" w:hAnsi="Verdana" w:hint="default"/>
        <w:b w:val="0"/>
        <w:i w:val="0"/>
        <w:sz w:val="20"/>
      </w:rPr>
    </w:lvl>
    <w:lvl w:ilvl="3">
      <w:start w:val="1"/>
      <w:numFmt w:val="lowerLetter"/>
      <w:pStyle w:val="PGEECPunktor1"/>
      <w:lvlText w:val="%4)"/>
      <w:lvlJc w:val="left"/>
      <w:pPr>
        <w:tabs>
          <w:tab w:val="num" w:pos="1985"/>
        </w:tabs>
        <w:ind w:left="1985" w:hanging="284"/>
      </w:pPr>
      <w:rPr>
        <w:rFonts w:ascii="Verdana" w:hAnsi="Verdana" w:hint="default"/>
        <w:b w:val="0"/>
        <w:i w:val="0"/>
        <w:caps w:val="0"/>
        <w:color w:val="auto"/>
        <w:sz w:val="20"/>
      </w:rPr>
    </w:lvl>
    <w:lvl w:ilvl="4">
      <w:start w:val="1"/>
      <w:numFmt w:val="bullet"/>
      <w:pStyle w:val="PGEECPunktor2"/>
      <w:lvlText w:val=""/>
      <w:lvlJc w:val="left"/>
      <w:pPr>
        <w:tabs>
          <w:tab w:val="num" w:pos="2268"/>
        </w:tabs>
        <w:ind w:left="2268" w:hanging="283"/>
      </w:pPr>
      <w:rPr>
        <w:rFonts w:ascii="Symbol" w:hAnsi="Symbol" w:hint="default"/>
        <w:b w:val="0"/>
        <w:i w:val="0"/>
        <w:sz w:val="20"/>
      </w:rPr>
    </w:lvl>
    <w:lvl w:ilvl="5">
      <w:start w:val="1"/>
      <w:numFmt w:val="bullet"/>
      <w:lvlText w:val=""/>
      <w:lvlJc w:val="left"/>
      <w:pPr>
        <w:ind w:left="1080" w:hanging="1080"/>
      </w:pPr>
      <w:rPr>
        <w:rFonts w:ascii="Wingdings" w:hAnsi="Wingdings"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1"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7FAF1F20"/>
    <w:multiLevelType w:val="multilevel"/>
    <w:tmpl w:val="35B61516"/>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3"/>
  </w:num>
  <w:num w:numId="3">
    <w:abstractNumId w:val="33"/>
  </w:num>
  <w:num w:numId="4">
    <w:abstractNumId w:val="21"/>
  </w:num>
  <w:num w:numId="5">
    <w:abstractNumId w:val="9"/>
  </w:num>
  <w:num w:numId="6">
    <w:abstractNumId w:val="23"/>
  </w:num>
  <w:num w:numId="7">
    <w:abstractNumId w:val="16"/>
  </w:num>
  <w:num w:numId="8">
    <w:abstractNumId w:val="28"/>
  </w:num>
  <w:num w:numId="9">
    <w:abstractNumId w:val="15"/>
  </w:num>
  <w:num w:numId="10">
    <w:abstractNumId w:val="14"/>
  </w:num>
  <w:num w:numId="11">
    <w:abstractNumId w:val="29"/>
  </w:num>
  <w:num w:numId="12">
    <w:abstractNumId w:val="32"/>
  </w:num>
  <w:num w:numId="13">
    <w:abstractNumId w:val="24"/>
  </w:num>
  <w:num w:numId="14">
    <w:abstractNumId w:val="19"/>
  </w:num>
  <w:num w:numId="15">
    <w:abstractNumId w:val="4"/>
  </w:num>
  <w:num w:numId="16">
    <w:abstractNumId w:val="10"/>
  </w:num>
  <w:num w:numId="17">
    <w:abstractNumId w:val="39"/>
  </w:num>
  <w:num w:numId="18">
    <w:abstractNumId w:val="34"/>
  </w:num>
  <w:num w:numId="19">
    <w:abstractNumId w:val="1"/>
  </w:num>
  <w:num w:numId="20">
    <w:abstractNumId w:val="0"/>
  </w:num>
  <w:num w:numId="21">
    <w:abstractNumId w:val="26"/>
    <w:lvlOverride w:ilvl="0">
      <w:startOverride w:val="1"/>
    </w:lvlOverride>
  </w:num>
  <w:num w:numId="22">
    <w:abstractNumId w:val="25"/>
  </w:num>
  <w:num w:numId="23">
    <w:abstractNumId w:val="7"/>
  </w:num>
  <w:num w:numId="24">
    <w:abstractNumId w:val="37"/>
  </w:num>
  <w:num w:numId="25">
    <w:abstractNumId w:val="17"/>
  </w:num>
  <w:num w:numId="26">
    <w:abstractNumId w:val="22"/>
    <w:lvlOverride w:ilvl="0">
      <w:startOverride w:val="1"/>
    </w:lvlOverride>
  </w:num>
  <w:num w:numId="27">
    <w:abstractNumId w:val="31"/>
    <w:lvlOverride w:ilvl="0">
      <w:startOverride w:val="1"/>
    </w:lvlOverride>
  </w:num>
  <w:num w:numId="28">
    <w:abstractNumId w:val="12"/>
  </w:num>
  <w:num w:numId="29">
    <w:abstractNumId w:val="3"/>
  </w:num>
  <w:num w:numId="30">
    <w:abstractNumId w:val="36"/>
  </w:num>
  <w:num w:numId="31">
    <w:abstractNumId w:val="38"/>
  </w:num>
  <w:num w:numId="32">
    <w:abstractNumId w:val="20"/>
  </w:num>
  <w:num w:numId="33">
    <w:abstractNumId w:val="30"/>
  </w:num>
  <w:num w:numId="34">
    <w:abstractNumId w:val="35"/>
  </w:num>
  <w:num w:numId="35">
    <w:abstractNumId w:val="5"/>
  </w:num>
  <w:num w:numId="36">
    <w:abstractNumId w:val="8"/>
  </w:num>
  <w:num w:numId="37">
    <w:abstractNumId w:val="27"/>
  </w:num>
  <w:num w:numId="38">
    <w:abstractNumId w:val="11"/>
  </w:num>
  <w:num w:numId="39">
    <w:abstractNumId w:val="6"/>
  </w:num>
  <w:num w:numId="40">
    <w:abstractNumId w:val="2"/>
  </w:num>
  <w:num w:numId="41">
    <w:abstractNumId w:val="6"/>
  </w:num>
  <w:num w:numId="42">
    <w:abstractNumId w:val="6"/>
  </w:num>
  <w:num w:numId="43">
    <w:abstractNumId w:val="6"/>
  </w:num>
  <w:num w:numId="44">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275"/>
    <w:rsid w:val="000055BC"/>
    <w:rsid w:val="000066CF"/>
    <w:rsid w:val="00006D75"/>
    <w:rsid w:val="00006EF7"/>
    <w:rsid w:val="000108CA"/>
    <w:rsid w:val="0001202A"/>
    <w:rsid w:val="00013FFD"/>
    <w:rsid w:val="000140BB"/>
    <w:rsid w:val="00014284"/>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2A15"/>
    <w:rsid w:val="000537D1"/>
    <w:rsid w:val="00053F86"/>
    <w:rsid w:val="000548D2"/>
    <w:rsid w:val="00056BB2"/>
    <w:rsid w:val="00057220"/>
    <w:rsid w:val="00060608"/>
    <w:rsid w:val="000621C1"/>
    <w:rsid w:val="000621D6"/>
    <w:rsid w:val="0006340D"/>
    <w:rsid w:val="00063C84"/>
    <w:rsid w:val="00063EB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E94"/>
    <w:rsid w:val="00080F8A"/>
    <w:rsid w:val="00080FC1"/>
    <w:rsid w:val="00081498"/>
    <w:rsid w:val="0008178D"/>
    <w:rsid w:val="000821A9"/>
    <w:rsid w:val="00082BF7"/>
    <w:rsid w:val="0008322D"/>
    <w:rsid w:val="00083613"/>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255"/>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9A"/>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613"/>
    <w:rsid w:val="00180A22"/>
    <w:rsid w:val="00180A6E"/>
    <w:rsid w:val="00180E4B"/>
    <w:rsid w:val="00181262"/>
    <w:rsid w:val="0018287C"/>
    <w:rsid w:val="00182A12"/>
    <w:rsid w:val="00184277"/>
    <w:rsid w:val="00184524"/>
    <w:rsid w:val="00184869"/>
    <w:rsid w:val="001850CF"/>
    <w:rsid w:val="001852F8"/>
    <w:rsid w:val="001853DB"/>
    <w:rsid w:val="0018578C"/>
    <w:rsid w:val="00186296"/>
    <w:rsid w:val="00186767"/>
    <w:rsid w:val="001867AC"/>
    <w:rsid w:val="001868FA"/>
    <w:rsid w:val="0018793E"/>
    <w:rsid w:val="00187A7B"/>
    <w:rsid w:val="00187F4E"/>
    <w:rsid w:val="0019082D"/>
    <w:rsid w:val="00190F3C"/>
    <w:rsid w:val="00191447"/>
    <w:rsid w:val="00191477"/>
    <w:rsid w:val="0019245E"/>
    <w:rsid w:val="001940EA"/>
    <w:rsid w:val="00194725"/>
    <w:rsid w:val="00194768"/>
    <w:rsid w:val="00194B16"/>
    <w:rsid w:val="00194DE8"/>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4AFA"/>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452"/>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2A8"/>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BDB"/>
    <w:rsid w:val="00205DBC"/>
    <w:rsid w:val="00207A72"/>
    <w:rsid w:val="00207F51"/>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2A0"/>
    <w:rsid w:val="002224EF"/>
    <w:rsid w:val="00222715"/>
    <w:rsid w:val="00222E36"/>
    <w:rsid w:val="00222F50"/>
    <w:rsid w:val="00222FEB"/>
    <w:rsid w:val="002230B2"/>
    <w:rsid w:val="00223E22"/>
    <w:rsid w:val="00223F63"/>
    <w:rsid w:val="00223FE2"/>
    <w:rsid w:val="00224A86"/>
    <w:rsid w:val="00224B30"/>
    <w:rsid w:val="00224DE6"/>
    <w:rsid w:val="0022514B"/>
    <w:rsid w:val="002278E3"/>
    <w:rsid w:val="00227C44"/>
    <w:rsid w:val="00227DEB"/>
    <w:rsid w:val="00230149"/>
    <w:rsid w:val="00231B41"/>
    <w:rsid w:val="0023365F"/>
    <w:rsid w:val="00233E92"/>
    <w:rsid w:val="00234147"/>
    <w:rsid w:val="00234373"/>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C36"/>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2F7C86"/>
    <w:rsid w:val="00301111"/>
    <w:rsid w:val="00301AF8"/>
    <w:rsid w:val="00301EB6"/>
    <w:rsid w:val="00302146"/>
    <w:rsid w:val="00302904"/>
    <w:rsid w:val="00302AE5"/>
    <w:rsid w:val="003034B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6E9"/>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73C"/>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52"/>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9D6"/>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D9A"/>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6692"/>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ACE"/>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6C33"/>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0DF"/>
    <w:rsid w:val="00640247"/>
    <w:rsid w:val="006406E3"/>
    <w:rsid w:val="00640936"/>
    <w:rsid w:val="00640962"/>
    <w:rsid w:val="006410B5"/>
    <w:rsid w:val="0064154B"/>
    <w:rsid w:val="00641DFC"/>
    <w:rsid w:val="006424D8"/>
    <w:rsid w:val="00642678"/>
    <w:rsid w:val="006444F1"/>
    <w:rsid w:val="00644906"/>
    <w:rsid w:val="00644B47"/>
    <w:rsid w:val="00644DAE"/>
    <w:rsid w:val="00645444"/>
    <w:rsid w:val="006458C7"/>
    <w:rsid w:val="006459A1"/>
    <w:rsid w:val="006466ED"/>
    <w:rsid w:val="00646755"/>
    <w:rsid w:val="00647206"/>
    <w:rsid w:val="0064729C"/>
    <w:rsid w:val="006475DF"/>
    <w:rsid w:val="00650056"/>
    <w:rsid w:val="00650B10"/>
    <w:rsid w:val="00651484"/>
    <w:rsid w:val="00651E8F"/>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98B"/>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6DB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5908"/>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3EC"/>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C6B"/>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C1"/>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4CB"/>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35"/>
    <w:rsid w:val="007E44E3"/>
    <w:rsid w:val="007E4A2D"/>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73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0C5"/>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27CFF"/>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28B"/>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BE9"/>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6D68"/>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779"/>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081"/>
    <w:rsid w:val="008F42B2"/>
    <w:rsid w:val="008F441B"/>
    <w:rsid w:val="008F45E6"/>
    <w:rsid w:val="008F4CFF"/>
    <w:rsid w:val="008F59BF"/>
    <w:rsid w:val="008F5AB6"/>
    <w:rsid w:val="008F60BE"/>
    <w:rsid w:val="008F6AD8"/>
    <w:rsid w:val="008F791E"/>
    <w:rsid w:val="00901B86"/>
    <w:rsid w:val="00901BBF"/>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323"/>
    <w:rsid w:val="00956911"/>
    <w:rsid w:val="00956C55"/>
    <w:rsid w:val="009601AD"/>
    <w:rsid w:val="0096081C"/>
    <w:rsid w:val="00960D96"/>
    <w:rsid w:val="0096123E"/>
    <w:rsid w:val="00962A29"/>
    <w:rsid w:val="00962B6F"/>
    <w:rsid w:val="009630FC"/>
    <w:rsid w:val="009632D5"/>
    <w:rsid w:val="009636F7"/>
    <w:rsid w:val="00963772"/>
    <w:rsid w:val="0096434F"/>
    <w:rsid w:val="009646F5"/>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9E"/>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18"/>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577"/>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4D"/>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6384"/>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833"/>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85E"/>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27E"/>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6D26"/>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29AD"/>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098"/>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4B14"/>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0E98"/>
    <w:rsid w:val="00B111E1"/>
    <w:rsid w:val="00B11624"/>
    <w:rsid w:val="00B11721"/>
    <w:rsid w:val="00B12829"/>
    <w:rsid w:val="00B12F3F"/>
    <w:rsid w:val="00B13283"/>
    <w:rsid w:val="00B134E1"/>
    <w:rsid w:val="00B13605"/>
    <w:rsid w:val="00B13626"/>
    <w:rsid w:val="00B13A69"/>
    <w:rsid w:val="00B13B45"/>
    <w:rsid w:val="00B14989"/>
    <w:rsid w:val="00B14DCC"/>
    <w:rsid w:val="00B165FE"/>
    <w:rsid w:val="00B1710F"/>
    <w:rsid w:val="00B1715D"/>
    <w:rsid w:val="00B1731B"/>
    <w:rsid w:val="00B17724"/>
    <w:rsid w:val="00B20865"/>
    <w:rsid w:val="00B20B43"/>
    <w:rsid w:val="00B21135"/>
    <w:rsid w:val="00B214AB"/>
    <w:rsid w:val="00B23579"/>
    <w:rsid w:val="00B23C8A"/>
    <w:rsid w:val="00B251AE"/>
    <w:rsid w:val="00B2536A"/>
    <w:rsid w:val="00B26572"/>
    <w:rsid w:val="00B266A2"/>
    <w:rsid w:val="00B26E0E"/>
    <w:rsid w:val="00B26FA6"/>
    <w:rsid w:val="00B27804"/>
    <w:rsid w:val="00B279D8"/>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C45"/>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E7F57"/>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21B8"/>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37B6"/>
    <w:rsid w:val="00C74157"/>
    <w:rsid w:val="00C74F86"/>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A1B"/>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CAF"/>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2F5"/>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3BF"/>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29F1"/>
    <w:rsid w:val="00D632C5"/>
    <w:rsid w:val="00D63408"/>
    <w:rsid w:val="00D63FCB"/>
    <w:rsid w:val="00D651F9"/>
    <w:rsid w:val="00D65C43"/>
    <w:rsid w:val="00D66083"/>
    <w:rsid w:val="00D667EC"/>
    <w:rsid w:val="00D66C1F"/>
    <w:rsid w:val="00D6778A"/>
    <w:rsid w:val="00D67E27"/>
    <w:rsid w:val="00D703A7"/>
    <w:rsid w:val="00D70B98"/>
    <w:rsid w:val="00D71462"/>
    <w:rsid w:val="00D71DD7"/>
    <w:rsid w:val="00D71E15"/>
    <w:rsid w:val="00D7270A"/>
    <w:rsid w:val="00D72E37"/>
    <w:rsid w:val="00D73627"/>
    <w:rsid w:val="00D740A4"/>
    <w:rsid w:val="00D74CB9"/>
    <w:rsid w:val="00D765D5"/>
    <w:rsid w:val="00D76D7A"/>
    <w:rsid w:val="00D7785E"/>
    <w:rsid w:val="00D77914"/>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8B1"/>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17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7D9"/>
    <w:rsid w:val="00DF3A97"/>
    <w:rsid w:val="00DF3E61"/>
    <w:rsid w:val="00DF4934"/>
    <w:rsid w:val="00DF4AAD"/>
    <w:rsid w:val="00DF4E2B"/>
    <w:rsid w:val="00DF50AF"/>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0F5"/>
    <w:rsid w:val="00E2435D"/>
    <w:rsid w:val="00E24EF4"/>
    <w:rsid w:val="00E25F6A"/>
    <w:rsid w:val="00E2672C"/>
    <w:rsid w:val="00E27E83"/>
    <w:rsid w:val="00E304FF"/>
    <w:rsid w:val="00E3099C"/>
    <w:rsid w:val="00E31570"/>
    <w:rsid w:val="00E31C99"/>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007E"/>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2F17"/>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AC3"/>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1913"/>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47F98"/>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16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128"/>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38D7"/>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lsdException w:name="heading 8" w:semiHidden="1" w:uiPriority="0" w:unhideWhenUsed="1" w:qFormat="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0"/>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1"/>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2"/>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2"/>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3"/>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26"/>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27"/>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28"/>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28"/>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28"/>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28"/>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paragraph" w:customStyle="1" w:styleId="PGEECNagwek1">
    <w:name w:val="PGE EC Nagłówek 1"/>
    <w:next w:val="Normalny"/>
    <w:qFormat/>
    <w:rsid w:val="006400DF"/>
    <w:pPr>
      <w:numPr>
        <w:numId w:val="39"/>
      </w:numPr>
      <w:shd w:val="clear" w:color="auto" w:fill="DEEAF6" w:themeFill="accent1" w:themeFillTint="33"/>
      <w:spacing w:before="180" w:after="120"/>
      <w:jc w:val="both"/>
    </w:pPr>
    <w:rPr>
      <w:rFonts w:ascii="Verdana" w:hAnsi="Verdana"/>
      <w:b/>
      <w:caps/>
      <w:sz w:val="20"/>
    </w:rPr>
  </w:style>
  <w:style w:type="paragraph" w:customStyle="1" w:styleId="PGEECNagwek2">
    <w:name w:val="PGE EC Nagłówek 2"/>
    <w:next w:val="Normalny"/>
    <w:link w:val="PGEECNagwek2Znak"/>
    <w:qFormat/>
    <w:rsid w:val="006400DF"/>
    <w:pPr>
      <w:numPr>
        <w:ilvl w:val="1"/>
        <w:numId w:val="39"/>
      </w:numPr>
      <w:spacing w:after="60" w:line="240" w:lineRule="auto"/>
      <w:jc w:val="both"/>
    </w:pPr>
    <w:rPr>
      <w:rFonts w:ascii="Verdana" w:hAnsi="Verdana"/>
      <w:sz w:val="20"/>
    </w:rPr>
  </w:style>
  <w:style w:type="character" w:customStyle="1" w:styleId="PGEECNagwek2Znak">
    <w:name w:val="PGE EC Nagłówek 2 Znak"/>
    <w:basedOn w:val="Domylnaczcionkaakapitu"/>
    <w:link w:val="PGEECNagwek2"/>
    <w:rsid w:val="006400DF"/>
    <w:rPr>
      <w:rFonts w:ascii="Verdana" w:hAnsi="Verdana"/>
      <w:sz w:val="20"/>
    </w:rPr>
  </w:style>
  <w:style w:type="paragraph" w:customStyle="1" w:styleId="PGEECNagwek3">
    <w:name w:val="PGE EC Nagłówek 3"/>
    <w:basedOn w:val="PGEECNagwek2"/>
    <w:next w:val="Normalny"/>
    <w:link w:val="PGEECNagwek3Znak"/>
    <w:qFormat/>
    <w:rsid w:val="006400DF"/>
    <w:pPr>
      <w:numPr>
        <w:ilvl w:val="2"/>
      </w:numPr>
    </w:pPr>
  </w:style>
  <w:style w:type="character" w:customStyle="1" w:styleId="PGEECNagwek3Znak">
    <w:name w:val="PGE EC Nagłówek 3 Znak"/>
    <w:basedOn w:val="PGEECNagwek2Znak"/>
    <w:link w:val="PGEECNagwek3"/>
    <w:rsid w:val="006400DF"/>
    <w:rPr>
      <w:rFonts w:ascii="Verdana" w:hAnsi="Verdana"/>
      <w:sz w:val="20"/>
    </w:rPr>
  </w:style>
  <w:style w:type="paragraph" w:customStyle="1" w:styleId="PGEECPunktor1">
    <w:name w:val="PGE EC Punktor 1"/>
    <w:basedOn w:val="PGEECNagwek3"/>
    <w:next w:val="Normalny"/>
    <w:link w:val="PGEECPunktor1Znak"/>
    <w:qFormat/>
    <w:rsid w:val="006400DF"/>
    <w:pPr>
      <w:numPr>
        <w:ilvl w:val="3"/>
      </w:numPr>
      <w:tabs>
        <w:tab w:val="left" w:pos="1418"/>
      </w:tabs>
    </w:pPr>
  </w:style>
  <w:style w:type="character" w:customStyle="1" w:styleId="PGEECPunktor1Znak">
    <w:name w:val="PGE EC Punktor 1 Znak"/>
    <w:basedOn w:val="Domylnaczcionkaakapitu"/>
    <w:link w:val="PGEECPunktor1"/>
    <w:rsid w:val="006400DF"/>
    <w:rPr>
      <w:rFonts w:ascii="Verdana" w:hAnsi="Verdana"/>
      <w:sz w:val="20"/>
    </w:rPr>
  </w:style>
  <w:style w:type="paragraph" w:customStyle="1" w:styleId="PGEECPunktor2">
    <w:name w:val="PGE EC Punktor 2"/>
    <w:link w:val="PGEECPunktor2Znak"/>
    <w:qFormat/>
    <w:rsid w:val="006400DF"/>
    <w:pPr>
      <w:numPr>
        <w:ilvl w:val="4"/>
        <w:numId w:val="39"/>
      </w:numPr>
      <w:spacing w:after="60" w:line="240" w:lineRule="auto"/>
      <w:jc w:val="both"/>
    </w:pPr>
    <w:rPr>
      <w:rFonts w:ascii="Verdana" w:hAnsi="Verdana"/>
      <w:sz w:val="20"/>
    </w:rPr>
  </w:style>
  <w:style w:type="character" w:customStyle="1" w:styleId="PGEECPunktor2Znak">
    <w:name w:val="PGE EC Punktor 2 Znak"/>
    <w:basedOn w:val="Domylnaczcionkaakapitu"/>
    <w:link w:val="PGEECPunktor2"/>
    <w:rsid w:val="006400DF"/>
    <w:rPr>
      <w:rFonts w:ascii="Verdana" w:hAnsi="Verdana"/>
      <w:sz w:val="20"/>
    </w:rPr>
  </w:style>
  <w:style w:type="paragraph" w:customStyle="1" w:styleId="PGEECZaczniki1">
    <w:name w:val="PGE EC Załączniki 1"/>
    <w:next w:val="Normalny"/>
    <w:qFormat/>
    <w:rsid w:val="006400DF"/>
    <w:pPr>
      <w:numPr>
        <w:ilvl w:val="4"/>
        <w:numId w:val="40"/>
      </w:numPr>
      <w:jc w:val="right"/>
    </w:pPr>
    <w:rPr>
      <w:rFonts w:ascii="Calibri" w:hAnsi="Calibri"/>
      <w:b/>
      <w:sz w:val="24"/>
    </w:rPr>
  </w:style>
  <w:style w:type="paragraph" w:customStyle="1" w:styleId="PGEECZaczniki2">
    <w:name w:val="PGE EC Załączniki 2"/>
    <w:next w:val="Normalny"/>
    <w:qFormat/>
    <w:rsid w:val="006400DF"/>
    <w:pPr>
      <w:numPr>
        <w:ilvl w:val="5"/>
        <w:numId w:val="40"/>
      </w:numPr>
      <w:jc w:val="right"/>
    </w:pPr>
    <w:rPr>
      <w:rFonts w:ascii="Arial" w:hAnsi="Arial"/>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9FA043EB-EDC2-4667-A2D5-B1DA3558D6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8D441D31-FD9B-48BE-9C9E-CEA1639D5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2850</Words>
  <Characters>17100</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2024-07-26T07:42:00Z</dcterms:created>
  <dcterms:modified xsi:type="dcterms:W3CDTF">2024-07-26T07:43:00Z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