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622B0" w14:textId="5B99C083" w:rsidR="00981702" w:rsidRPr="00707203" w:rsidRDefault="00E06D75" w:rsidP="00CB59AF">
      <w:pPr>
        <w:pStyle w:val="Nagwek1"/>
        <w:tabs>
          <w:tab w:val="left" w:leader="dot" w:pos="8122"/>
        </w:tabs>
        <w:spacing w:after="60" w:line="276" w:lineRule="auto"/>
        <w:jc w:val="center"/>
        <w:rPr>
          <w:b w:val="0"/>
          <w:lang w:val="pl-PL"/>
        </w:rPr>
      </w:pPr>
      <w:bookmarkStart w:id="0" w:name="_Hlk160441462"/>
      <w:r w:rsidRPr="00707203">
        <w:rPr>
          <w:lang w:val="pl-PL"/>
        </w:rPr>
        <w:t xml:space="preserve">Umowa na wykonanie </w:t>
      </w:r>
      <w:r w:rsidR="00196A0C" w:rsidRPr="00707203">
        <w:rPr>
          <w:lang w:val="pl-PL"/>
        </w:rPr>
        <w:t>usługi przeglądu 5-letniego transformatorów o górnym nap. WN oraz przeglądu 5-letniego rozdzielni WN prądu przemiennego z pomiarami</w:t>
      </w:r>
      <w:r w:rsidR="00196A0C" w:rsidRPr="00707203" w:rsidDel="00D74D6A">
        <w:rPr>
          <w:lang w:val="pl-PL"/>
        </w:rPr>
        <w:t xml:space="preserve"> </w:t>
      </w:r>
      <w:r w:rsidRPr="00707203">
        <w:rPr>
          <w:lang w:val="pl-PL"/>
        </w:rPr>
        <w:t>.</w:t>
      </w:r>
    </w:p>
    <w:bookmarkEnd w:id="0"/>
    <w:p w14:paraId="29CDA097" w14:textId="77777777" w:rsidR="00981702" w:rsidRPr="00707203" w:rsidRDefault="00981702" w:rsidP="00AC00D2">
      <w:pPr>
        <w:pStyle w:val="Tekstpodstawowy"/>
        <w:spacing w:after="60" w:line="276" w:lineRule="auto"/>
        <w:jc w:val="left"/>
        <w:rPr>
          <w:b/>
          <w:lang w:val="pl-PL"/>
        </w:rPr>
      </w:pPr>
    </w:p>
    <w:p w14:paraId="509694D9" w14:textId="77777777" w:rsidR="00981702" w:rsidRPr="00707203" w:rsidRDefault="00981702" w:rsidP="00AC00D2">
      <w:pPr>
        <w:pStyle w:val="Tekstpodstawowy"/>
        <w:spacing w:after="60" w:line="276" w:lineRule="auto"/>
        <w:jc w:val="left"/>
        <w:rPr>
          <w:b/>
          <w:lang w:val="pl-PL"/>
        </w:rPr>
      </w:pPr>
    </w:p>
    <w:p w14:paraId="3BD93A6D" w14:textId="171919BC" w:rsidR="00981702" w:rsidRPr="00707203" w:rsidRDefault="00E06D75" w:rsidP="00AC00D2">
      <w:pPr>
        <w:spacing w:after="60" w:line="276" w:lineRule="auto"/>
        <w:ind w:left="116"/>
        <w:rPr>
          <w:b/>
          <w:lang w:val="pl-PL"/>
        </w:rPr>
      </w:pPr>
      <w:r w:rsidRPr="00707203">
        <w:rPr>
          <w:b/>
          <w:lang w:val="pl-PL"/>
        </w:rPr>
        <w:t>Postępowanie przetargowe nr</w:t>
      </w:r>
      <w:r w:rsidRPr="00707203">
        <w:rPr>
          <w:b/>
          <w:spacing w:val="54"/>
          <w:lang w:val="pl-PL"/>
        </w:rPr>
        <w:t xml:space="preserve"> </w:t>
      </w:r>
      <w:r w:rsidR="00264A83" w:rsidRPr="00707203">
        <w:rPr>
          <w:rStyle w:val="Pogrubienie"/>
          <w:rFonts w:ascii="Open Sans" w:hAnsi="Open Sans" w:cs="Open Sans"/>
          <w:sz w:val="18"/>
          <w:szCs w:val="18"/>
          <w:shd w:val="clear" w:color="auto" w:fill="FDFDFD"/>
        </w:rPr>
        <w:t>POST/HZ/EOS/HZL/00665/2024</w:t>
      </w:r>
    </w:p>
    <w:p w14:paraId="17A3292A" w14:textId="77777777" w:rsidR="00981702" w:rsidRPr="00707203" w:rsidRDefault="00981702" w:rsidP="00AC00D2">
      <w:pPr>
        <w:pStyle w:val="Tekstpodstawowy"/>
        <w:spacing w:after="60" w:line="276" w:lineRule="auto"/>
        <w:jc w:val="left"/>
        <w:rPr>
          <w:b/>
          <w:lang w:val="pl-PL"/>
        </w:rPr>
      </w:pPr>
    </w:p>
    <w:p w14:paraId="696EE142" w14:textId="77777777" w:rsidR="00981702" w:rsidRPr="00707203" w:rsidRDefault="00981702" w:rsidP="00AC00D2">
      <w:pPr>
        <w:pStyle w:val="Tekstpodstawowy"/>
        <w:spacing w:after="60" w:line="276" w:lineRule="auto"/>
        <w:jc w:val="left"/>
        <w:rPr>
          <w:b/>
          <w:lang w:val="pl-PL"/>
        </w:rPr>
      </w:pPr>
    </w:p>
    <w:p w14:paraId="5DC4993C" w14:textId="77777777" w:rsidR="00981702" w:rsidRPr="00707203" w:rsidRDefault="00981702" w:rsidP="00AC00D2">
      <w:pPr>
        <w:pStyle w:val="Tekstpodstawowy"/>
        <w:spacing w:after="60" w:line="276" w:lineRule="auto"/>
        <w:jc w:val="left"/>
        <w:rPr>
          <w:b/>
          <w:lang w:val="pl-PL"/>
        </w:rPr>
      </w:pPr>
    </w:p>
    <w:p w14:paraId="5A378117" w14:textId="77777777" w:rsidR="00981702" w:rsidRPr="00707203" w:rsidRDefault="00981702" w:rsidP="00AC00D2">
      <w:pPr>
        <w:pStyle w:val="Tekstpodstawowy"/>
        <w:spacing w:after="60" w:line="276" w:lineRule="auto"/>
        <w:jc w:val="left"/>
        <w:rPr>
          <w:b/>
          <w:lang w:val="pl-PL"/>
        </w:rPr>
      </w:pPr>
    </w:p>
    <w:p w14:paraId="1E603795" w14:textId="671067FA" w:rsidR="00981702" w:rsidRPr="00707203" w:rsidRDefault="00E06D75" w:rsidP="00AC00D2">
      <w:pPr>
        <w:tabs>
          <w:tab w:val="left" w:leader="dot" w:pos="5791"/>
        </w:tabs>
        <w:spacing w:after="60" w:line="276" w:lineRule="auto"/>
        <w:jc w:val="center"/>
        <w:rPr>
          <w:b/>
          <w:lang w:val="pl-PL"/>
        </w:rPr>
      </w:pPr>
      <w:r w:rsidRPr="00707203">
        <w:rPr>
          <w:b/>
          <w:lang w:val="pl-PL"/>
        </w:rPr>
        <w:t>UMOWA</w:t>
      </w:r>
      <w:r w:rsidR="00A951E4" w:rsidRPr="00707203">
        <w:rPr>
          <w:b/>
          <w:lang w:val="pl-PL"/>
        </w:rPr>
        <w:t xml:space="preserve"> SUKCESYWNA</w:t>
      </w:r>
      <w:r w:rsidRPr="00707203">
        <w:rPr>
          <w:b/>
          <w:spacing w:val="-2"/>
          <w:lang w:val="pl-PL"/>
        </w:rPr>
        <w:t xml:space="preserve"> </w:t>
      </w:r>
      <w:r w:rsidR="00A951E4" w:rsidRPr="00707203">
        <w:rPr>
          <w:b/>
          <w:lang w:val="pl-PL"/>
        </w:rPr>
        <w:t xml:space="preserve">nr </w:t>
      </w:r>
      <w:r w:rsidRPr="00707203">
        <w:rPr>
          <w:b/>
          <w:lang w:val="pl-PL"/>
        </w:rPr>
        <w:tab/>
      </w:r>
    </w:p>
    <w:p w14:paraId="6C411C01" w14:textId="77777777" w:rsidR="00981702" w:rsidRPr="00707203" w:rsidRDefault="00981702" w:rsidP="00AC00D2">
      <w:pPr>
        <w:pStyle w:val="Tekstpodstawowy"/>
        <w:spacing w:after="60" w:line="276" w:lineRule="auto"/>
        <w:jc w:val="left"/>
        <w:rPr>
          <w:b/>
          <w:lang w:val="pl-PL"/>
        </w:rPr>
      </w:pPr>
    </w:p>
    <w:p w14:paraId="18DC3A24" w14:textId="77777777" w:rsidR="00981702" w:rsidRPr="00707203" w:rsidRDefault="00981702" w:rsidP="00AC00D2">
      <w:pPr>
        <w:pStyle w:val="Tekstpodstawowy"/>
        <w:spacing w:after="60" w:line="276" w:lineRule="auto"/>
        <w:jc w:val="left"/>
        <w:rPr>
          <w:b/>
          <w:lang w:val="pl-PL"/>
        </w:rPr>
      </w:pPr>
    </w:p>
    <w:p w14:paraId="53AF4095" w14:textId="77777777" w:rsidR="00981702" w:rsidRPr="00707203" w:rsidRDefault="00E06D75" w:rsidP="00AC00D2">
      <w:pPr>
        <w:pStyle w:val="Tekstpodstawowy"/>
        <w:spacing w:after="60" w:line="276" w:lineRule="auto"/>
        <w:ind w:right="414"/>
        <w:jc w:val="center"/>
        <w:rPr>
          <w:lang w:val="pl-PL"/>
        </w:rPr>
      </w:pPr>
      <w:r w:rsidRPr="00707203">
        <w:rPr>
          <w:lang w:val="pl-PL"/>
        </w:rPr>
        <w:t>zawarta pomiędzy</w:t>
      </w:r>
    </w:p>
    <w:p w14:paraId="054D753D" w14:textId="77777777" w:rsidR="00981702" w:rsidRPr="00707203" w:rsidRDefault="00981702" w:rsidP="00AC00D2">
      <w:pPr>
        <w:pStyle w:val="Tekstpodstawowy"/>
        <w:spacing w:after="60" w:line="276" w:lineRule="auto"/>
        <w:jc w:val="left"/>
        <w:rPr>
          <w:lang w:val="pl-PL"/>
        </w:rPr>
      </w:pPr>
    </w:p>
    <w:p w14:paraId="0797683A" w14:textId="77777777" w:rsidR="00981702" w:rsidRPr="00707203" w:rsidRDefault="00981702" w:rsidP="00AC00D2">
      <w:pPr>
        <w:pStyle w:val="Tekstpodstawowy"/>
        <w:spacing w:after="60" w:line="276" w:lineRule="auto"/>
        <w:jc w:val="left"/>
        <w:rPr>
          <w:lang w:val="pl-PL"/>
        </w:rPr>
      </w:pPr>
    </w:p>
    <w:p w14:paraId="56861BFC" w14:textId="77777777" w:rsidR="00981702" w:rsidRPr="00707203" w:rsidRDefault="00981702" w:rsidP="00AC00D2">
      <w:pPr>
        <w:pStyle w:val="Tekstpodstawowy"/>
        <w:spacing w:after="60" w:line="276" w:lineRule="auto"/>
        <w:jc w:val="left"/>
        <w:rPr>
          <w:lang w:val="pl-PL"/>
        </w:rPr>
      </w:pPr>
    </w:p>
    <w:p w14:paraId="71EC851C" w14:textId="6054B85C" w:rsidR="00981702" w:rsidRPr="00707203" w:rsidRDefault="00E06D75" w:rsidP="00AC00D2">
      <w:pPr>
        <w:pStyle w:val="Nagwek1"/>
        <w:spacing w:after="60" w:line="276" w:lineRule="auto"/>
        <w:ind w:left="2835"/>
        <w:rPr>
          <w:lang w:val="pl-PL"/>
        </w:rPr>
      </w:pPr>
      <w:r w:rsidRPr="00707203">
        <w:rPr>
          <w:lang w:val="pl-PL"/>
        </w:rPr>
        <w:t xml:space="preserve">PGE </w:t>
      </w:r>
      <w:r w:rsidR="00433DDE" w:rsidRPr="00707203">
        <w:rPr>
          <w:lang w:val="pl-PL"/>
        </w:rPr>
        <w:t xml:space="preserve">Energetyka Kolejowa Obsługa </w:t>
      </w:r>
      <w:r w:rsidR="00BA5E9E" w:rsidRPr="00707203">
        <w:rPr>
          <w:lang w:val="pl-PL"/>
        </w:rPr>
        <w:t>S</w:t>
      </w:r>
      <w:r w:rsidR="00403E57" w:rsidRPr="00707203">
        <w:rPr>
          <w:lang w:val="pl-PL"/>
        </w:rPr>
        <w:t>p</w:t>
      </w:r>
      <w:r w:rsidR="00433DDE" w:rsidRPr="00707203">
        <w:rPr>
          <w:lang w:val="pl-PL"/>
        </w:rPr>
        <w:t xml:space="preserve">. </w:t>
      </w:r>
      <w:r w:rsidR="00403E57" w:rsidRPr="00707203">
        <w:rPr>
          <w:lang w:val="pl-PL"/>
        </w:rPr>
        <w:t>z</w:t>
      </w:r>
      <w:r w:rsidR="00433DDE" w:rsidRPr="00707203">
        <w:rPr>
          <w:lang w:val="pl-PL"/>
        </w:rPr>
        <w:t xml:space="preserve"> </w:t>
      </w:r>
      <w:r w:rsidR="00403E57" w:rsidRPr="00707203">
        <w:rPr>
          <w:lang w:val="pl-PL"/>
        </w:rPr>
        <w:t>o</w:t>
      </w:r>
      <w:r w:rsidR="00433DDE" w:rsidRPr="00707203">
        <w:rPr>
          <w:lang w:val="pl-PL"/>
        </w:rPr>
        <w:t>.</w:t>
      </w:r>
      <w:r w:rsidR="00403E57" w:rsidRPr="00707203">
        <w:rPr>
          <w:lang w:val="pl-PL"/>
        </w:rPr>
        <w:t>o</w:t>
      </w:r>
      <w:r w:rsidR="00433DDE" w:rsidRPr="00707203">
        <w:rPr>
          <w:lang w:val="pl-PL"/>
        </w:rPr>
        <w:t>.</w:t>
      </w:r>
    </w:p>
    <w:p w14:paraId="19BB78F6" w14:textId="77777777" w:rsidR="00981702" w:rsidRPr="00707203" w:rsidRDefault="00981702" w:rsidP="00AC00D2">
      <w:pPr>
        <w:pStyle w:val="Tekstpodstawowy"/>
        <w:spacing w:after="60" w:line="276" w:lineRule="auto"/>
        <w:jc w:val="left"/>
        <w:rPr>
          <w:b/>
          <w:lang w:val="pl-PL"/>
        </w:rPr>
      </w:pPr>
    </w:p>
    <w:p w14:paraId="481C3D86" w14:textId="77777777" w:rsidR="00981702" w:rsidRPr="00707203" w:rsidRDefault="00981702" w:rsidP="00AC00D2">
      <w:pPr>
        <w:pStyle w:val="Tekstpodstawowy"/>
        <w:spacing w:after="60" w:line="276" w:lineRule="auto"/>
        <w:jc w:val="left"/>
        <w:rPr>
          <w:b/>
          <w:lang w:val="pl-PL"/>
        </w:rPr>
      </w:pPr>
    </w:p>
    <w:p w14:paraId="7E711471" w14:textId="77777777" w:rsidR="00981702" w:rsidRPr="00707203" w:rsidRDefault="00E06D75" w:rsidP="00AC00D2">
      <w:pPr>
        <w:pStyle w:val="Tekstpodstawowy"/>
        <w:spacing w:after="60" w:line="276" w:lineRule="auto"/>
        <w:ind w:right="416"/>
        <w:jc w:val="center"/>
        <w:rPr>
          <w:lang w:val="pl-PL"/>
        </w:rPr>
      </w:pPr>
      <w:r w:rsidRPr="00707203">
        <w:rPr>
          <w:lang w:val="pl-PL"/>
        </w:rPr>
        <w:t>a</w:t>
      </w:r>
    </w:p>
    <w:p w14:paraId="532A404A" w14:textId="77777777" w:rsidR="00981702" w:rsidRPr="00707203" w:rsidRDefault="00981702" w:rsidP="00AC00D2">
      <w:pPr>
        <w:pStyle w:val="Tekstpodstawowy"/>
        <w:spacing w:after="60" w:line="276" w:lineRule="auto"/>
        <w:jc w:val="left"/>
        <w:rPr>
          <w:lang w:val="pl-PL"/>
        </w:rPr>
      </w:pPr>
    </w:p>
    <w:p w14:paraId="16F13FDC" w14:textId="77777777" w:rsidR="00981702" w:rsidRPr="00707203" w:rsidRDefault="00981702" w:rsidP="00AC00D2">
      <w:pPr>
        <w:pStyle w:val="Tekstpodstawowy"/>
        <w:spacing w:after="60" w:line="276" w:lineRule="auto"/>
        <w:jc w:val="left"/>
        <w:rPr>
          <w:lang w:val="pl-PL"/>
        </w:rPr>
      </w:pPr>
    </w:p>
    <w:p w14:paraId="402BA0C1" w14:textId="77777777" w:rsidR="00981702" w:rsidRPr="00707203" w:rsidRDefault="00981702" w:rsidP="00AC00D2">
      <w:pPr>
        <w:pStyle w:val="Tekstpodstawowy"/>
        <w:spacing w:after="60" w:line="276" w:lineRule="auto"/>
        <w:jc w:val="left"/>
        <w:rPr>
          <w:lang w:val="pl-PL"/>
        </w:rPr>
      </w:pPr>
    </w:p>
    <w:p w14:paraId="64C2F10A" w14:textId="77777777" w:rsidR="00981702" w:rsidRPr="00707203" w:rsidRDefault="00E06D75" w:rsidP="00AC00D2">
      <w:pPr>
        <w:pStyle w:val="Nagwek1"/>
        <w:spacing w:after="60" w:line="276" w:lineRule="auto"/>
        <w:ind w:left="0" w:right="414"/>
        <w:jc w:val="center"/>
        <w:rPr>
          <w:lang w:val="pl-PL"/>
        </w:rPr>
      </w:pPr>
      <w:r w:rsidRPr="00707203">
        <w:rPr>
          <w:lang w:val="pl-PL"/>
        </w:rPr>
        <w:t>„……………………………..</w:t>
      </w:r>
    </w:p>
    <w:p w14:paraId="25A6002D" w14:textId="77777777" w:rsidR="00981702" w:rsidRPr="00707203" w:rsidRDefault="00981702" w:rsidP="00AC00D2">
      <w:pPr>
        <w:pStyle w:val="Tekstpodstawowy"/>
        <w:spacing w:after="60" w:line="276" w:lineRule="auto"/>
        <w:jc w:val="left"/>
        <w:rPr>
          <w:b/>
          <w:lang w:val="pl-PL"/>
        </w:rPr>
      </w:pPr>
    </w:p>
    <w:p w14:paraId="6C617545" w14:textId="77777777" w:rsidR="00981702" w:rsidRPr="00707203" w:rsidRDefault="00981702" w:rsidP="00AC00D2">
      <w:pPr>
        <w:pStyle w:val="Tekstpodstawowy"/>
        <w:spacing w:after="60" w:line="276" w:lineRule="auto"/>
        <w:jc w:val="left"/>
        <w:rPr>
          <w:b/>
          <w:lang w:val="pl-PL"/>
        </w:rPr>
      </w:pPr>
    </w:p>
    <w:p w14:paraId="71DCB75F" w14:textId="77777777" w:rsidR="00981702" w:rsidRPr="00707203" w:rsidRDefault="00981702" w:rsidP="00AC00D2">
      <w:pPr>
        <w:pStyle w:val="Tekstpodstawowy"/>
        <w:spacing w:after="60" w:line="276" w:lineRule="auto"/>
        <w:jc w:val="left"/>
        <w:rPr>
          <w:b/>
          <w:lang w:val="pl-PL"/>
        </w:rPr>
      </w:pPr>
    </w:p>
    <w:p w14:paraId="3B73B983" w14:textId="77777777" w:rsidR="00981702" w:rsidRPr="00707203" w:rsidRDefault="00981702" w:rsidP="00AC00D2">
      <w:pPr>
        <w:pStyle w:val="Tekstpodstawowy"/>
        <w:spacing w:after="60" w:line="276" w:lineRule="auto"/>
        <w:jc w:val="left"/>
        <w:rPr>
          <w:b/>
          <w:lang w:val="pl-PL"/>
        </w:rPr>
      </w:pPr>
    </w:p>
    <w:p w14:paraId="61A0B61F" w14:textId="77777777" w:rsidR="00981702" w:rsidRPr="00707203" w:rsidRDefault="00981702" w:rsidP="00AC00D2">
      <w:pPr>
        <w:pStyle w:val="Tekstpodstawowy"/>
        <w:spacing w:after="60" w:line="276" w:lineRule="auto"/>
        <w:jc w:val="left"/>
        <w:rPr>
          <w:b/>
          <w:lang w:val="pl-PL"/>
        </w:rPr>
      </w:pPr>
    </w:p>
    <w:p w14:paraId="6D77B3CD" w14:textId="77777777" w:rsidR="00981702" w:rsidRPr="00707203" w:rsidRDefault="00981702" w:rsidP="00AC00D2">
      <w:pPr>
        <w:pStyle w:val="Tekstpodstawowy"/>
        <w:spacing w:after="60" w:line="276" w:lineRule="auto"/>
        <w:jc w:val="left"/>
        <w:rPr>
          <w:b/>
          <w:lang w:val="pl-PL"/>
        </w:rPr>
      </w:pPr>
    </w:p>
    <w:p w14:paraId="2439B8EF" w14:textId="77777777" w:rsidR="00981702" w:rsidRPr="00707203" w:rsidRDefault="00981702" w:rsidP="00AC00D2">
      <w:pPr>
        <w:pStyle w:val="Tekstpodstawowy"/>
        <w:spacing w:after="60" w:line="276" w:lineRule="auto"/>
        <w:jc w:val="left"/>
        <w:rPr>
          <w:b/>
          <w:lang w:val="pl-PL"/>
        </w:rPr>
      </w:pPr>
    </w:p>
    <w:p w14:paraId="55786D3C" w14:textId="77777777" w:rsidR="00981702" w:rsidRPr="00707203" w:rsidRDefault="00981702" w:rsidP="00AC00D2">
      <w:pPr>
        <w:pStyle w:val="Tekstpodstawowy"/>
        <w:spacing w:after="60" w:line="276" w:lineRule="auto"/>
        <w:jc w:val="left"/>
        <w:rPr>
          <w:b/>
          <w:lang w:val="pl-PL"/>
        </w:rPr>
      </w:pPr>
    </w:p>
    <w:p w14:paraId="08036A6C" w14:textId="77777777" w:rsidR="00981702" w:rsidRPr="00707203" w:rsidRDefault="00981702" w:rsidP="00AC00D2">
      <w:pPr>
        <w:pStyle w:val="Tekstpodstawowy"/>
        <w:spacing w:after="60" w:line="276" w:lineRule="auto"/>
        <w:jc w:val="left"/>
        <w:rPr>
          <w:b/>
          <w:lang w:val="pl-PL"/>
        </w:rPr>
      </w:pPr>
    </w:p>
    <w:p w14:paraId="061659A0" w14:textId="77777777" w:rsidR="00981702" w:rsidRPr="00707203" w:rsidRDefault="00981702" w:rsidP="00AC00D2">
      <w:pPr>
        <w:pStyle w:val="Tekstpodstawowy"/>
        <w:spacing w:after="60" w:line="276" w:lineRule="auto"/>
        <w:jc w:val="left"/>
        <w:rPr>
          <w:b/>
          <w:lang w:val="pl-PL"/>
        </w:rPr>
      </w:pPr>
    </w:p>
    <w:p w14:paraId="2278FEEE" w14:textId="77777777" w:rsidR="00981702" w:rsidRPr="00707203" w:rsidRDefault="00981702" w:rsidP="00AC00D2">
      <w:pPr>
        <w:pStyle w:val="Tekstpodstawowy"/>
        <w:spacing w:after="60" w:line="276" w:lineRule="auto"/>
        <w:jc w:val="left"/>
        <w:rPr>
          <w:b/>
          <w:lang w:val="pl-PL"/>
        </w:rPr>
      </w:pPr>
    </w:p>
    <w:p w14:paraId="16D8C5F5" w14:textId="77777777" w:rsidR="00981702" w:rsidRPr="00707203" w:rsidRDefault="00981702" w:rsidP="00AC00D2">
      <w:pPr>
        <w:pStyle w:val="Tekstpodstawowy"/>
        <w:spacing w:after="60" w:line="276" w:lineRule="auto"/>
        <w:jc w:val="left"/>
        <w:rPr>
          <w:b/>
          <w:lang w:val="pl-PL"/>
        </w:rPr>
      </w:pPr>
    </w:p>
    <w:p w14:paraId="152F0526" w14:textId="77777777" w:rsidR="00981702" w:rsidRPr="00707203" w:rsidRDefault="00981702" w:rsidP="00AC00D2">
      <w:pPr>
        <w:pStyle w:val="Tekstpodstawowy"/>
        <w:spacing w:after="60" w:line="276" w:lineRule="auto"/>
        <w:jc w:val="left"/>
        <w:rPr>
          <w:b/>
          <w:lang w:val="pl-PL"/>
        </w:rPr>
      </w:pPr>
    </w:p>
    <w:p w14:paraId="47E53EAC" w14:textId="77777777" w:rsidR="00981702" w:rsidRPr="00707203" w:rsidRDefault="00E06D75" w:rsidP="00AC00D2">
      <w:pPr>
        <w:pStyle w:val="Tekstpodstawowy"/>
        <w:tabs>
          <w:tab w:val="left" w:pos="880"/>
        </w:tabs>
        <w:spacing w:after="60" w:line="276" w:lineRule="auto"/>
        <w:ind w:right="414"/>
        <w:jc w:val="center"/>
        <w:rPr>
          <w:lang w:val="pl-PL"/>
        </w:rPr>
      </w:pPr>
      <w:r w:rsidRPr="00707203">
        <w:rPr>
          <w:lang w:val="pl-PL"/>
        </w:rPr>
        <w:t>w</w:t>
      </w:r>
      <w:r w:rsidRPr="00707203">
        <w:rPr>
          <w:spacing w:val="-1"/>
          <w:lang w:val="pl-PL"/>
        </w:rPr>
        <w:t xml:space="preserve"> </w:t>
      </w:r>
      <w:r w:rsidRPr="00707203">
        <w:rPr>
          <w:lang w:val="pl-PL"/>
        </w:rPr>
        <w:t>dniu</w:t>
      </w:r>
      <w:r w:rsidRPr="00707203">
        <w:rPr>
          <w:lang w:val="pl-PL"/>
        </w:rPr>
        <w:tab/>
        <w:t>…………………………………….</w:t>
      </w:r>
    </w:p>
    <w:p w14:paraId="40A22B58" w14:textId="77777777" w:rsidR="00981702" w:rsidRPr="00707203" w:rsidRDefault="00981702" w:rsidP="00AC00D2">
      <w:pPr>
        <w:spacing w:after="60" w:line="276" w:lineRule="auto"/>
        <w:jc w:val="center"/>
        <w:rPr>
          <w:lang w:val="pl-PL"/>
        </w:rPr>
        <w:sectPr w:rsidR="00981702" w:rsidRPr="00707203" w:rsidSect="0005383C">
          <w:headerReference w:type="default" r:id="rId12"/>
          <w:footerReference w:type="default" r:id="rId13"/>
          <w:type w:val="continuous"/>
          <w:pgSz w:w="11900" w:h="16840"/>
          <w:pgMar w:top="1040" w:right="880" w:bottom="1180" w:left="1300" w:header="567" w:footer="567" w:gutter="0"/>
          <w:pgNumType w:start="1"/>
          <w:cols w:space="708"/>
          <w:docGrid w:linePitch="299"/>
        </w:sectPr>
      </w:pPr>
    </w:p>
    <w:p w14:paraId="3A73CAC6" w14:textId="77777777" w:rsidR="00A951E4" w:rsidRPr="00707203" w:rsidRDefault="00A951E4" w:rsidP="00AC00D2">
      <w:pPr>
        <w:pStyle w:val="Tekstpodstawowy"/>
        <w:spacing w:after="60" w:line="276" w:lineRule="auto"/>
        <w:ind w:left="116"/>
        <w:jc w:val="left"/>
        <w:rPr>
          <w:b/>
          <w:bCs/>
          <w:lang w:val="pl-PL"/>
        </w:rPr>
      </w:pPr>
      <w:r w:rsidRPr="00707203">
        <w:rPr>
          <w:b/>
          <w:bCs/>
          <w:lang w:val="pl-PL"/>
        </w:rPr>
        <w:lastRenderedPageBreak/>
        <w:t>Nr CRU Umowy: ……………….</w:t>
      </w:r>
    </w:p>
    <w:p w14:paraId="4BF3BB86" w14:textId="77777777" w:rsidR="00A951E4" w:rsidRPr="00707203" w:rsidRDefault="00A951E4" w:rsidP="00AC00D2">
      <w:pPr>
        <w:pStyle w:val="Tekstpodstawowy"/>
        <w:spacing w:after="60" w:line="276" w:lineRule="auto"/>
        <w:ind w:left="116"/>
        <w:jc w:val="left"/>
        <w:rPr>
          <w:lang w:val="pl-PL"/>
        </w:rPr>
      </w:pPr>
    </w:p>
    <w:p w14:paraId="2865A729" w14:textId="748275F2" w:rsidR="00981702" w:rsidRPr="00707203" w:rsidRDefault="00E06D75" w:rsidP="00AC00D2">
      <w:pPr>
        <w:pStyle w:val="Tekstpodstawowy"/>
        <w:spacing w:after="60" w:line="276" w:lineRule="auto"/>
        <w:ind w:left="116"/>
        <w:jc w:val="left"/>
        <w:rPr>
          <w:lang w:val="pl-PL"/>
        </w:rPr>
      </w:pPr>
      <w:r w:rsidRPr="00707203">
        <w:rPr>
          <w:lang w:val="pl-PL"/>
        </w:rPr>
        <w:t>NINIEJSZA UMOWA (zwana dalej „Umową") zostaje zawarta dnia ……………………………..</w:t>
      </w:r>
    </w:p>
    <w:p w14:paraId="5ECAA1B7" w14:textId="77777777" w:rsidR="00981702" w:rsidRPr="00707203" w:rsidRDefault="00981702" w:rsidP="00AC00D2">
      <w:pPr>
        <w:pStyle w:val="Tekstpodstawowy"/>
        <w:spacing w:after="60" w:line="276" w:lineRule="auto"/>
        <w:jc w:val="left"/>
        <w:rPr>
          <w:lang w:val="pl-PL"/>
        </w:rPr>
      </w:pPr>
    </w:p>
    <w:p w14:paraId="1EAAD0CF" w14:textId="77777777" w:rsidR="00981702" w:rsidRPr="00707203" w:rsidRDefault="00E06D75" w:rsidP="00AC00D2">
      <w:pPr>
        <w:pStyle w:val="Tekstpodstawowy"/>
        <w:spacing w:after="60" w:line="276" w:lineRule="auto"/>
        <w:ind w:left="116"/>
        <w:jc w:val="left"/>
        <w:rPr>
          <w:lang w:val="pl-PL"/>
        </w:rPr>
      </w:pPr>
      <w:r w:rsidRPr="00707203">
        <w:rPr>
          <w:lang w:val="pl-PL"/>
        </w:rPr>
        <w:t>POMIĘDZY:</w:t>
      </w:r>
    </w:p>
    <w:p w14:paraId="1A195B2F" w14:textId="77777777" w:rsidR="00981702" w:rsidRPr="00707203" w:rsidRDefault="00981702" w:rsidP="00AC00D2">
      <w:pPr>
        <w:pStyle w:val="Tekstpodstawowy"/>
        <w:spacing w:after="60" w:line="276" w:lineRule="auto"/>
        <w:jc w:val="left"/>
        <w:rPr>
          <w:lang w:val="pl-PL"/>
        </w:rPr>
      </w:pPr>
    </w:p>
    <w:p w14:paraId="7E5980B2" w14:textId="204B09BE" w:rsidR="00981702" w:rsidRPr="00707203" w:rsidRDefault="00433DDE" w:rsidP="00AC00D2">
      <w:pPr>
        <w:tabs>
          <w:tab w:val="left" w:pos="792"/>
          <w:tab w:val="left" w:pos="2177"/>
          <w:tab w:val="left" w:pos="3048"/>
          <w:tab w:val="left" w:pos="4066"/>
          <w:tab w:val="left" w:pos="7973"/>
          <w:tab w:val="left" w:pos="8758"/>
        </w:tabs>
        <w:spacing w:after="60" w:line="276" w:lineRule="auto"/>
        <w:ind w:left="116"/>
        <w:jc w:val="both"/>
        <w:rPr>
          <w:lang w:val="pl-PL"/>
        </w:rPr>
      </w:pPr>
      <w:r w:rsidRPr="00707203">
        <w:rPr>
          <w:b/>
          <w:lang w:val="pl-PL"/>
        </w:rPr>
        <w:t>PGE Energetyka Kolejowa Obsługa Sp. z o.o.</w:t>
      </w:r>
      <w:r w:rsidR="00E06D75" w:rsidRPr="00707203">
        <w:rPr>
          <w:lang w:val="pl-PL"/>
        </w:rPr>
        <w:t>,</w:t>
      </w:r>
      <w:r w:rsidRPr="00707203">
        <w:rPr>
          <w:lang w:val="pl-PL"/>
        </w:rPr>
        <w:t xml:space="preserve">.,  z siedzibą w Warszawie, ul. Hoża </w:t>
      </w:r>
      <w:r w:rsidR="006D106D" w:rsidRPr="00707203">
        <w:rPr>
          <w:lang w:val="pl-PL"/>
        </w:rPr>
        <w:t>63/67</w:t>
      </w:r>
      <w:r w:rsidRPr="00707203">
        <w:rPr>
          <w:lang w:val="pl-PL"/>
        </w:rPr>
        <w:t>, 00-68</w:t>
      </w:r>
      <w:r w:rsidR="00D35D95" w:rsidRPr="00707203">
        <w:rPr>
          <w:lang w:val="pl-PL"/>
        </w:rPr>
        <w:t>2</w:t>
      </w:r>
      <w:r w:rsidRPr="00707203">
        <w:rPr>
          <w:lang w:val="pl-PL"/>
        </w:rPr>
        <w:t xml:space="preserve"> Warszawa, wpisaną do Rejestru Przedsiębiorców Krajowego Rejestru Sądowego prowadzonego przez Sąd Rejonowy dla m. st. Warszawy w Warszawie, XII Wydział Gospodarczy Krajowego Rejestru Sądowego pod numerem KRS 0000610778, kapitał zakładowy: 2 000 000,00 zł, NIP: 701-056-43-40, REGON: 364121434, </w:t>
      </w:r>
      <w:r w:rsidR="00E06D75" w:rsidRPr="00707203">
        <w:rPr>
          <w:lang w:val="pl-PL"/>
        </w:rPr>
        <w:t>zwaną</w:t>
      </w:r>
      <w:r w:rsidRPr="00707203">
        <w:rPr>
          <w:lang w:val="pl-PL"/>
        </w:rPr>
        <w:t xml:space="preserve"> </w:t>
      </w:r>
      <w:r w:rsidR="00E06D75" w:rsidRPr="00707203">
        <w:rPr>
          <w:lang w:val="pl-PL"/>
        </w:rPr>
        <w:t>dalej</w:t>
      </w:r>
      <w:r w:rsidRPr="00707203">
        <w:rPr>
          <w:lang w:val="pl-PL"/>
        </w:rPr>
        <w:t xml:space="preserve"> </w:t>
      </w:r>
      <w:r w:rsidR="00E06D75" w:rsidRPr="00707203">
        <w:rPr>
          <w:lang w:val="pl-PL"/>
        </w:rPr>
        <w:t>„Zamawiającym”, reprezentowaną przez:</w:t>
      </w:r>
    </w:p>
    <w:p w14:paraId="4AAB3110" w14:textId="77777777" w:rsidR="00981702" w:rsidRPr="00707203" w:rsidRDefault="00981702" w:rsidP="00AC00D2">
      <w:pPr>
        <w:pStyle w:val="Tekstpodstawowy"/>
        <w:spacing w:after="60" w:line="276" w:lineRule="auto"/>
        <w:jc w:val="left"/>
        <w:rPr>
          <w:lang w:val="pl-PL"/>
        </w:rPr>
      </w:pPr>
    </w:p>
    <w:p w14:paraId="6CB3C5DD" w14:textId="0F646C2A" w:rsidR="00433DDE" w:rsidRPr="00707203" w:rsidRDefault="00E06D75" w:rsidP="00AC00D2">
      <w:pPr>
        <w:pStyle w:val="Tekstpodstawowy"/>
        <w:spacing w:after="60" w:line="276" w:lineRule="auto"/>
        <w:ind w:left="476"/>
        <w:jc w:val="left"/>
        <w:rPr>
          <w:b/>
          <w:bCs/>
          <w:lang w:val="pl-PL"/>
        </w:rPr>
      </w:pPr>
      <w:r w:rsidRPr="00707203">
        <w:rPr>
          <w:lang w:val="pl-PL"/>
        </w:rPr>
        <w:t>1.</w:t>
      </w:r>
      <w:r w:rsidRPr="00707203">
        <w:rPr>
          <w:b/>
          <w:bCs/>
          <w:lang w:val="pl-PL"/>
        </w:rPr>
        <w:t xml:space="preserve"> </w:t>
      </w:r>
      <w:r w:rsidR="006411BE" w:rsidRPr="00707203">
        <w:rPr>
          <w:b/>
          <w:bCs/>
          <w:lang w:val="pl-PL"/>
        </w:rPr>
        <w:t>……………………………………………………………………………</w:t>
      </w:r>
    </w:p>
    <w:p w14:paraId="24860B28" w14:textId="546F8D6F" w:rsidR="00981702" w:rsidRPr="00707203" w:rsidRDefault="00433DDE" w:rsidP="00AC00D2">
      <w:pPr>
        <w:pStyle w:val="Tekstpodstawowy"/>
        <w:spacing w:after="60" w:line="276" w:lineRule="auto"/>
        <w:ind w:left="476"/>
        <w:jc w:val="left"/>
        <w:rPr>
          <w:b/>
          <w:bCs/>
          <w:lang w:val="pl-PL"/>
        </w:rPr>
      </w:pPr>
      <w:r w:rsidRPr="00707203">
        <w:rPr>
          <w:lang w:val="pl-PL"/>
        </w:rPr>
        <w:t>2.</w:t>
      </w:r>
      <w:r w:rsidRPr="00707203">
        <w:rPr>
          <w:b/>
          <w:bCs/>
          <w:lang w:val="pl-PL"/>
        </w:rPr>
        <w:t xml:space="preserve"> </w:t>
      </w:r>
      <w:r w:rsidR="006411BE" w:rsidRPr="00707203">
        <w:rPr>
          <w:b/>
          <w:bCs/>
          <w:lang w:val="pl-PL"/>
        </w:rPr>
        <w:t>……………………………………………………………………………</w:t>
      </w:r>
      <w:r w:rsidRPr="00707203">
        <w:rPr>
          <w:b/>
          <w:bCs/>
          <w:lang w:val="pl-PL"/>
        </w:rPr>
        <w:t xml:space="preserve"> </w:t>
      </w:r>
    </w:p>
    <w:p w14:paraId="4566B6ED" w14:textId="77777777" w:rsidR="00981702" w:rsidRPr="00707203" w:rsidRDefault="00981702" w:rsidP="00AC00D2">
      <w:pPr>
        <w:pStyle w:val="Tekstpodstawowy"/>
        <w:spacing w:after="60" w:line="276" w:lineRule="auto"/>
        <w:jc w:val="left"/>
        <w:rPr>
          <w:lang w:val="pl-PL"/>
        </w:rPr>
      </w:pPr>
    </w:p>
    <w:p w14:paraId="1084812F" w14:textId="77777777" w:rsidR="00981702" w:rsidRPr="00707203" w:rsidRDefault="00E06D75" w:rsidP="00AC00D2">
      <w:pPr>
        <w:pStyle w:val="Tekstpodstawowy"/>
        <w:spacing w:after="60" w:line="276" w:lineRule="auto"/>
        <w:ind w:left="116"/>
        <w:jc w:val="left"/>
        <w:rPr>
          <w:lang w:val="pl-PL"/>
        </w:rPr>
      </w:pPr>
      <w:r w:rsidRPr="00707203">
        <w:rPr>
          <w:lang w:val="pl-PL"/>
        </w:rPr>
        <w:t>a</w:t>
      </w:r>
    </w:p>
    <w:p w14:paraId="465CAECE" w14:textId="77777777" w:rsidR="00981702" w:rsidRPr="00707203" w:rsidRDefault="00981702" w:rsidP="00AC00D2">
      <w:pPr>
        <w:pStyle w:val="Tekstpodstawowy"/>
        <w:spacing w:after="60" w:line="276" w:lineRule="auto"/>
        <w:jc w:val="left"/>
        <w:rPr>
          <w:lang w:val="pl-PL"/>
        </w:rPr>
      </w:pPr>
    </w:p>
    <w:p w14:paraId="6CAB00A8" w14:textId="77777777" w:rsidR="00981702" w:rsidRPr="00707203" w:rsidRDefault="00E06D75" w:rsidP="00AC00D2">
      <w:pPr>
        <w:spacing w:after="60" w:line="276" w:lineRule="auto"/>
        <w:ind w:left="115"/>
        <w:rPr>
          <w:lang w:val="pl-PL"/>
        </w:rPr>
      </w:pPr>
      <w:r w:rsidRPr="00707203">
        <w:rPr>
          <w:b/>
          <w:lang w:val="pl-PL"/>
        </w:rPr>
        <w:t>………………………………………</w:t>
      </w:r>
      <w:r w:rsidRPr="00707203">
        <w:rPr>
          <w:lang w:val="pl-PL"/>
        </w:rPr>
        <w:t>, reprezentowana przez:</w:t>
      </w:r>
    </w:p>
    <w:p w14:paraId="14424CB4" w14:textId="4E855ED2" w:rsidR="00433DDE" w:rsidRPr="00707203" w:rsidRDefault="00E06D75" w:rsidP="0093413F">
      <w:pPr>
        <w:pStyle w:val="Tekstpodstawowy"/>
        <w:numPr>
          <w:ilvl w:val="0"/>
          <w:numId w:val="5"/>
        </w:numPr>
        <w:spacing w:after="60" w:line="276" w:lineRule="auto"/>
        <w:ind w:right="2213"/>
        <w:jc w:val="left"/>
        <w:rPr>
          <w:lang w:val="pl-PL"/>
        </w:rPr>
      </w:pPr>
      <w:r w:rsidRPr="00707203">
        <w:rPr>
          <w:lang w:val="pl-PL"/>
        </w:rPr>
        <w:t xml:space="preserve">………………………………………………………………………….. </w:t>
      </w:r>
    </w:p>
    <w:p w14:paraId="7745157A" w14:textId="13FC4F19" w:rsidR="00981702" w:rsidRPr="00707203" w:rsidRDefault="00E06D75" w:rsidP="00AC00D2">
      <w:pPr>
        <w:pStyle w:val="Tekstpodstawowy"/>
        <w:spacing w:after="60" w:line="276" w:lineRule="auto"/>
        <w:ind w:left="835" w:right="2213"/>
        <w:jc w:val="left"/>
        <w:rPr>
          <w:lang w:val="pl-PL"/>
        </w:rPr>
      </w:pPr>
      <w:r w:rsidRPr="00707203">
        <w:rPr>
          <w:lang w:val="pl-PL"/>
        </w:rPr>
        <w:t>zwaną dalej „Wykonawcą,</w:t>
      </w:r>
    </w:p>
    <w:p w14:paraId="3055F19E" w14:textId="77777777" w:rsidR="00981702" w:rsidRPr="00707203" w:rsidRDefault="00E06D75" w:rsidP="00AC00D2">
      <w:pPr>
        <w:pStyle w:val="Tekstpodstawowy"/>
        <w:spacing w:after="60" w:line="276" w:lineRule="auto"/>
        <w:ind w:left="115"/>
        <w:jc w:val="left"/>
        <w:rPr>
          <w:lang w:val="pl-PL"/>
        </w:rPr>
      </w:pPr>
      <w:r w:rsidRPr="00707203">
        <w:rPr>
          <w:lang w:val="pl-PL"/>
        </w:rPr>
        <w:t>Zwanymi dalej łącznie „Stronami"</w:t>
      </w:r>
    </w:p>
    <w:p w14:paraId="6C22FD75" w14:textId="77777777" w:rsidR="00981702" w:rsidRPr="00707203" w:rsidRDefault="00981702" w:rsidP="00AC00D2">
      <w:pPr>
        <w:pStyle w:val="Tekstpodstawowy"/>
        <w:spacing w:after="60" w:line="276" w:lineRule="auto"/>
        <w:jc w:val="left"/>
        <w:rPr>
          <w:lang w:val="pl-PL"/>
        </w:rPr>
      </w:pPr>
    </w:p>
    <w:p w14:paraId="15626126" w14:textId="77777777" w:rsidR="00981702" w:rsidRPr="00707203" w:rsidRDefault="00E06D75" w:rsidP="00472811">
      <w:pPr>
        <w:pStyle w:val="Tekstpodstawowy"/>
        <w:spacing w:after="60" w:line="276" w:lineRule="auto"/>
        <w:ind w:left="115"/>
        <w:rPr>
          <w:lang w:val="pl-PL"/>
        </w:rPr>
      </w:pPr>
      <w:r w:rsidRPr="00707203">
        <w:rPr>
          <w:lang w:val="pl-PL"/>
        </w:rPr>
        <w:t>Zważywszy że:</w:t>
      </w:r>
    </w:p>
    <w:p w14:paraId="7A59CAE4" w14:textId="0D1CF12B" w:rsidR="00981702" w:rsidRPr="00707203" w:rsidRDefault="00E06D75" w:rsidP="00472811">
      <w:pPr>
        <w:pStyle w:val="Akapitzlist"/>
        <w:numPr>
          <w:ilvl w:val="0"/>
          <w:numId w:val="4"/>
        </w:numPr>
        <w:tabs>
          <w:tab w:val="left" w:pos="244"/>
          <w:tab w:val="left" w:leader="dot" w:pos="6201"/>
        </w:tabs>
        <w:spacing w:after="60" w:line="276" w:lineRule="auto"/>
        <w:ind w:left="116" w:hanging="1"/>
        <w:rPr>
          <w:lang w:val="pl-PL"/>
        </w:rPr>
      </w:pPr>
      <w:r w:rsidRPr="00707203">
        <w:rPr>
          <w:lang w:val="pl-PL"/>
        </w:rPr>
        <w:t>w wyniku postępowania nr</w:t>
      </w:r>
      <w:r w:rsidR="00264A83" w:rsidRPr="00707203">
        <w:rPr>
          <w:lang w:val="pl-PL"/>
        </w:rPr>
        <w:t xml:space="preserve"> </w:t>
      </w:r>
      <w:r w:rsidR="00264A83" w:rsidRPr="00707203">
        <w:t>POST/HZ/EOS/HZL/00665/2024</w:t>
      </w:r>
      <w:r w:rsidR="00264A83" w:rsidRPr="00707203">
        <w:rPr>
          <w:b/>
          <w:bCs/>
        </w:rPr>
        <w:t xml:space="preserve"> </w:t>
      </w:r>
      <w:r w:rsidRPr="00707203">
        <w:rPr>
          <w:lang w:val="pl-PL"/>
        </w:rPr>
        <w:t xml:space="preserve">na wykonanie </w:t>
      </w:r>
      <w:r w:rsidR="00BA1CC9" w:rsidRPr="00707203">
        <w:rPr>
          <w:lang w:val="pl-PL"/>
        </w:rPr>
        <w:t>usługi przeglądu 5-letniego, o</w:t>
      </w:r>
      <w:r w:rsidRPr="00707203">
        <w:rPr>
          <w:lang w:val="pl-PL"/>
        </w:rPr>
        <w:t>pracowanie</w:t>
      </w:r>
      <w:r w:rsidR="00BA1CC9" w:rsidRPr="00707203">
        <w:rPr>
          <w:lang w:val="pl-PL"/>
        </w:rPr>
        <w:t xml:space="preserve"> </w:t>
      </w:r>
      <w:r w:rsidRPr="00707203">
        <w:rPr>
          <w:lang w:val="pl-PL"/>
        </w:rPr>
        <w:t xml:space="preserve">dokumentacji </w:t>
      </w:r>
      <w:r w:rsidR="00BA1CC9" w:rsidRPr="00707203">
        <w:rPr>
          <w:lang w:val="pl-PL"/>
        </w:rPr>
        <w:t>pomiarowej</w:t>
      </w:r>
      <w:r w:rsidRPr="00707203">
        <w:rPr>
          <w:lang w:val="pl-PL"/>
        </w:rPr>
        <w:t xml:space="preserve"> powykonawczej, o których mowa w </w:t>
      </w:r>
      <w:r w:rsidR="00FC4BDE" w:rsidRPr="00707203">
        <w:rPr>
          <w:lang w:val="pl-PL"/>
        </w:rPr>
        <w:fldChar w:fldCharType="begin"/>
      </w:r>
      <w:r w:rsidR="00FC4BDE" w:rsidRPr="00707203">
        <w:rPr>
          <w:lang w:val="pl-PL"/>
        </w:rPr>
        <w:instrText xml:space="preserve"> REF _Ref160091896 \r \h </w:instrText>
      </w:r>
      <w:r w:rsidR="00FC4BDE" w:rsidRPr="00707203">
        <w:rPr>
          <w:lang w:val="pl-PL"/>
        </w:rPr>
      </w:r>
      <w:r w:rsidR="00707203">
        <w:rPr>
          <w:lang w:val="pl-PL"/>
        </w:rPr>
        <w:instrText xml:space="preserve"> \* MERGEFORMAT </w:instrText>
      </w:r>
      <w:r w:rsidR="00FC4BDE" w:rsidRPr="00707203">
        <w:rPr>
          <w:lang w:val="pl-PL"/>
        </w:rPr>
        <w:fldChar w:fldCharType="separate"/>
      </w:r>
      <w:r w:rsidR="00FC4BDE" w:rsidRPr="00707203">
        <w:rPr>
          <w:lang w:val="pl-PL"/>
        </w:rPr>
        <w:t>§1</w:t>
      </w:r>
      <w:r w:rsidR="00FC4BDE" w:rsidRPr="00707203">
        <w:rPr>
          <w:lang w:val="pl-PL"/>
        </w:rPr>
        <w:fldChar w:fldCharType="end"/>
      </w:r>
      <w:r w:rsidRPr="00707203">
        <w:rPr>
          <w:lang w:val="pl-PL"/>
        </w:rPr>
        <w:t>, oferta Wykonawcy została przyjęta przez Zamawiającego.</w:t>
      </w:r>
    </w:p>
    <w:p w14:paraId="61C97341" w14:textId="45E9BF20" w:rsidR="00981702" w:rsidRPr="00707203" w:rsidRDefault="00E06D75" w:rsidP="00472811">
      <w:pPr>
        <w:pStyle w:val="Akapitzlist"/>
        <w:numPr>
          <w:ilvl w:val="0"/>
          <w:numId w:val="4"/>
        </w:numPr>
        <w:tabs>
          <w:tab w:val="left" w:pos="265"/>
        </w:tabs>
        <w:spacing w:after="60" w:line="276" w:lineRule="auto"/>
        <w:ind w:firstLine="0"/>
        <w:rPr>
          <w:lang w:val="pl-PL"/>
        </w:rPr>
      </w:pPr>
      <w:r w:rsidRPr="00707203">
        <w:rPr>
          <w:lang w:val="pl-PL"/>
        </w:rPr>
        <w:t>Wykonawca oświadcza, iż jest uprawniony do zawarcia i wykonania niniejszej Umowy, profesjonalnie</w:t>
      </w:r>
      <w:r w:rsidRPr="00707203">
        <w:rPr>
          <w:spacing w:val="-9"/>
          <w:lang w:val="pl-PL"/>
        </w:rPr>
        <w:t xml:space="preserve"> </w:t>
      </w:r>
      <w:r w:rsidRPr="00707203">
        <w:rPr>
          <w:lang w:val="pl-PL"/>
        </w:rPr>
        <w:t>zajmuje</w:t>
      </w:r>
      <w:r w:rsidRPr="00707203">
        <w:rPr>
          <w:spacing w:val="-9"/>
          <w:lang w:val="pl-PL"/>
        </w:rPr>
        <w:t xml:space="preserve"> </w:t>
      </w:r>
      <w:r w:rsidRPr="00707203">
        <w:rPr>
          <w:lang w:val="pl-PL"/>
        </w:rPr>
        <w:t>się</w:t>
      </w:r>
      <w:r w:rsidRPr="00707203">
        <w:rPr>
          <w:spacing w:val="-9"/>
          <w:lang w:val="pl-PL"/>
        </w:rPr>
        <w:t xml:space="preserve"> </w:t>
      </w:r>
      <w:r w:rsidR="00BA1CC9" w:rsidRPr="00707203">
        <w:rPr>
          <w:lang w:val="pl-PL"/>
        </w:rPr>
        <w:t>usługami przeglądu</w:t>
      </w:r>
      <w:r w:rsidRPr="00707203">
        <w:rPr>
          <w:spacing w:val="-9"/>
          <w:lang w:val="pl-PL"/>
        </w:rPr>
        <w:t xml:space="preserve"> </w:t>
      </w:r>
      <w:r w:rsidRPr="00707203">
        <w:rPr>
          <w:lang w:val="pl-PL"/>
        </w:rPr>
        <w:t>sieci,</w:t>
      </w:r>
      <w:r w:rsidRPr="00707203">
        <w:rPr>
          <w:spacing w:val="-9"/>
          <w:lang w:val="pl-PL"/>
        </w:rPr>
        <w:t xml:space="preserve"> </w:t>
      </w:r>
      <w:r w:rsidRPr="00707203">
        <w:rPr>
          <w:lang w:val="pl-PL"/>
        </w:rPr>
        <w:t>urządzeń</w:t>
      </w:r>
      <w:r w:rsidRPr="00707203">
        <w:rPr>
          <w:spacing w:val="-9"/>
          <w:lang w:val="pl-PL"/>
        </w:rPr>
        <w:t xml:space="preserve"> </w:t>
      </w:r>
      <w:r w:rsidRPr="00707203">
        <w:rPr>
          <w:lang w:val="pl-PL"/>
        </w:rPr>
        <w:t>i</w:t>
      </w:r>
      <w:r w:rsidRPr="00707203">
        <w:rPr>
          <w:spacing w:val="-8"/>
          <w:lang w:val="pl-PL"/>
        </w:rPr>
        <w:t xml:space="preserve"> </w:t>
      </w:r>
      <w:r w:rsidRPr="00707203">
        <w:rPr>
          <w:lang w:val="pl-PL"/>
        </w:rPr>
        <w:t>instalacji</w:t>
      </w:r>
      <w:r w:rsidRPr="00707203">
        <w:rPr>
          <w:spacing w:val="-10"/>
          <w:lang w:val="pl-PL"/>
        </w:rPr>
        <w:t xml:space="preserve"> </w:t>
      </w:r>
      <w:r w:rsidRPr="00707203">
        <w:rPr>
          <w:lang w:val="pl-PL"/>
        </w:rPr>
        <w:t>elektroenergetycznych, posiada niezbędne uprawnienia, wiedzę i doświadczenie oraz dysponuje potencjałem ekonomicznym i technicznym umożliwiającym realizację przedmiotu</w:t>
      </w:r>
      <w:r w:rsidRPr="00707203">
        <w:rPr>
          <w:spacing w:val="-9"/>
          <w:lang w:val="pl-PL"/>
        </w:rPr>
        <w:t xml:space="preserve"> </w:t>
      </w:r>
      <w:r w:rsidRPr="00707203">
        <w:rPr>
          <w:lang w:val="pl-PL"/>
        </w:rPr>
        <w:t>Umowy.</w:t>
      </w:r>
    </w:p>
    <w:p w14:paraId="1C8FC5A4" w14:textId="1BA609D6" w:rsidR="00981702" w:rsidRPr="00707203" w:rsidRDefault="00E06D75" w:rsidP="00472811">
      <w:pPr>
        <w:pStyle w:val="Tekstpodstawowy"/>
        <w:spacing w:after="60" w:line="276" w:lineRule="auto"/>
        <w:ind w:left="115"/>
        <w:rPr>
          <w:lang w:val="pl-PL"/>
        </w:rPr>
      </w:pPr>
      <w:r w:rsidRPr="00707203">
        <w:rPr>
          <w:lang w:val="pl-PL"/>
        </w:rPr>
        <w:t>Strony zgodnie oświadczają</w:t>
      </w:r>
      <w:r w:rsidR="00372F92" w:rsidRPr="00707203">
        <w:rPr>
          <w:lang w:val="pl-PL"/>
        </w:rPr>
        <w:t>,</w:t>
      </w:r>
      <w:r w:rsidRPr="00707203">
        <w:rPr>
          <w:lang w:val="pl-PL"/>
        </w:rPr>
        <w:t xml:space="preserve"> że osoby je reprezentujące przy zawieraniu niniejszej Umowy, są do tego prawnie umocowane, zgodnie z wymogami prawa polskiego. W związku z powyższym nie będą się powoływać na brak umocowania osoby reprezentującej w przypadku jakichkolwiek sporów mogących wyniknąć z Umowy.</w:t>
      </w:r>
    </w:p>
    <w:p w14:paraId="529DE0E5" w14:textId="339DE41C" w:rsidR="00981702" w:rsidRPr="00707203" w:rsidRDefault="00E06D75" w:rsidP="00472811">
      <w:pPr>
        <w:pStyle w:val="Tekstpodstawowy"/>
        <w:spacing w:after="60" w:line="276" w:lineRule="auto"/>
        <w:ind w:left="115"/>
        <w:rPr>
          <w:lang w:val="pl-PL"/>
        </w:rPr>
      </w:pPr>
      <w:r w:rsidRPr="00707203">
        <w:rPr>
          <w:lang w:val="pl-PL"/>
        </w:rPr>
        <w:t>Strony</w:t>
      </w:r>
      <w:r w:rsidRPr="00707203">
        <w:rPr>
          <w:spacing w:val="-11"/>
          <w:lang w:val="pl-PL"/>
        </w:rPr>
        <w:t xml:space="preserve"> </w:t>
      </w:r>
      <w:r w:rsidRPr="00707203">
        <w:rPr>
          <w:lang w:val="pl-PL"/>
        </w:rPr>
        <w:t>zawierają</w:t>
      </w:r>
      <w:r w:rsidRPr="00707203">
        <w:rPr>
          <w:spacing w:val="-8"/>
          <w:lang w:val="pl-PL"/>
        </w:rPr>
        <w:t xml:space="preserve"> </w:t>
      </w:r>
      <w:r w:rsidRPr="00707203">
        <w:rPr>
          <w:lang w:val="pl-PL"/>
        </w:rPr>
        <w:t>Umowę,</w:t>
      </w:r>
      <w:r w:rsidRPr="00707203">
        <w:rPr>
          <w:spacing w:val="-6"/>
          <w:lang w:val="pl-PL"/>
        </w:rPr>
        <w:t xml:space="preserve"> </w:t>
      </w:r>
      <w:r w:rsidR="00372F92" w:rsidRPr="00707203">
        <w:rPr>
          <w:lang w:val="pl-PL"/>
        </w:rPr>
        <w:t xml:space="preserve">celem ustalenia </w:t>
      </w:r>
      <w:r w:rsidRPr="00707203">
        <w:rPr>
          <w:lang w:val="pl-PL"/>
        </w:rPr>
        <w:t>zasad</w:t>
      </w:r>
      <w:r w:rsidRPr="00707203">
        <w:rPr>
          <w:spacing w:val="-11"/>
          <w:lang w:val="pl-PL"/>
        </w:rPr>
        <w:t xml:space="preserve"> </w:t>
      </w:r>
      <w:r w:rsidRPr="00707203">
        <w:rPr>
          <w:lang w:val="pl-PL"/>
        </w:rPr>
        <w:t>i</w:t>
      </w:r>
      <w:r w:rsidRPr="00707203">
        <w:rPr>
          <w:spacing w:val="-6"/>
          <w:lang w:val="pl-PL"/>
        </w:rPr>
        <w:t xml:space="preserve"> </w:t>
      </w:r>
      <w:r w:rsidRPr="00707203">
        <w:rPr>
          <w:lang w:val="pl-PL"/>
        </w:rPr>
        <w:t>warunk</w:t>
      </w:r>
      <w:r w:rsidR="00372F92" w:rsidRPr="00707203">
        <w:rPr>
          <w:lang w:val="pl-PL"/>
        </w:rPr>
        <w:t>ów</w:t>
      </w:r>
      <w:r w:rsidRPr="00707203">
        <w:rPr>
          <w:spacing w:val="-7"/>
          <w:lang w:val="pl-PL"/>
        </w:rPr>
        <w:t xml:space="preserve"> </w:t>
      </w:r>
      <w:r w:rsidR="00372F92" w:rsidRPr="00707203">
        <w:rPr>
          <w:spacing w:val="-7"/>
          <w:lang w:val="pl-PL"/>
        </w:rPr>
        <w:t xml:space="preserve">udzielania i </w:t>
      </w:r>
      <w:r w:rsidRPr="00707203">
        <w:rPr>
          <w:lang w:val="pl-PL"/>
        </w:rPr>
        <w:t>realizacji</w:t>
      </w:r>
      <w:r w:rsidRPr="00707203">
        <w:rPr>
          <w:spacing w:val="-7"/>
          <w:lang w:val="pl-PL"/>
        </w:rPr>
        <w:t xml:space="preserve"> </w:t>
      </w:r>
      <w:r w:rsidRPr="00707203">
        <w:rPr>
          <w:lang w:val="pl-PL"/>
        </w:rPr>
        <w:t>zamówie</w:t>
      </w:r>
      <w:r w:rsidR="00372F92" w:rsidRPr="00707203">
        <w:rPr>
          <w:lang w:val="pl-PL"/>
        </w:rPr>
        <w:t>ń</w:t>
      </w:r>
      <w:r w:rsidR="009E6E5A" w:rsidRPr="00707203">
        <w:rPr>
          <w:spacing w:val="-8"/>
          <w:lang w:val="pl-PL"/>
        </w:rPr>
        <w:t>, dalej zwanych „Zamówieniem” lub łącznie „Zamówieniami”.</w:t>
      </w:r>
    </w:p>
    <w:p w14:paraId="2E389AED" w14:textId="77777777" w:rsidR="005510CA" w:rsidRPr="00707203" w:rsidRDefault="005510CA" w:rsidP="00AC00D2">
      <w:pPr>
        <w:pStyle w:val="Tekstpodstawowy"/>
        <w:spacing w:after="60" w:line="276" w:lineRule="auto"/>
        <w:ind w:right="410"/>
        <w:jc w:val="center"/>
        <w:rPr>
          <w:lang w:val="pl-PL"/>
        </w:rPr>
      </w:pPr>
    </w:p>
    <w:p w14:paraId="0DC99380" w14:textId="38B260CE" w:rsidR="00981702" w:rsidRPr="00707203" w:rsidRDefault="00E06D75" w:rsidP="00AC00D2">
      <w:pPr>
        <w:pStyle w:val="Tekstpodstawowy"/>
        <w:spacing w:after="60" w:line="276" w:lineRule="auto"/>
        <w:ind w:right="410"/>
        <w:jc w:val="center"/>
        <w:rPr>
          <w:lang w:val="pl-PL"/>
        </w:rPr>
      </w:pPr>
      <w:r w:rsidRPr="00707203">
        <w:rPr>
          <w:lang w:val="pl-PL"/>
        </w:rPr>
        <w:t>PRZEDMIOT UMOWY</w:t>
      </w:r>
    </w:p>
    <w:p w14:paraId="092C54F8" w14:textId="3DA36E95" w:rsidR="00981702" w:rsidRPr="00707203" w:rsidRDefault="00981702" w:rsidP="0093413F">
      <w:pPr>
        <w:pStyle w:val="Tekstpodstawowy"/>
        <w:numPr>
          <w:ilvl w:val="0"/>
          <w:numId w:val="20"/>
        </w:numPr>
        <w:spacing w:after="60" w:line="276" w:lineRule="auto"/>
        <w:ind w:left="426"/>
        <w:jc w:val="center"/>
        <w:rPr>
          <w:lang w:val="pl-PL"/>
        </w:rPr>
      </w:pPr>
      <w:bookmarkStart w:id="1" w:name="_Ref160091896"/>
    </w:p>
    <w:bookmarkEnd w:id="1"/>
    <w:p w14:paraId="7C0299AA" w14:textId="5E487D98" w:rsidR="00981702" w:rsidRPr="00707203" w:rsidRDefault="00E06D75" w:rsidP="00C8323A">
      <w:pPr>
        <w:pStyle w:val="Akapitzlist"/>
        <w:numPr>
          <w:ilvl w:val="1"/>
          <w:numId w:val="43"/>
        </w:numPr>
        <w:spacing w:after="60" w:line="276" w:lineRule="auto"/>
        <w:ind w:left="567" w:right="-24" w:hanging="567"/>
        <w:rPr>
          <w:lang w:val="pl-PL"/>
        </w:rPr>
      </w:pPr>
      <w:r w:rsidRPr="00707203">
        <w:rPr>
          <w:lang w:val="pl-PL"/>
        </w:rPr>
        <w:t>Zamawiający</w:t>
      </w:r>
      <w:r w:rsidR="00E86C3A" w:rsidRPr="00707203">
        <w:rPr>
          <w:lang w:val="pl-PL"/>
        </w:rPr>
        <w:t xml:space="preserve"> </w:t>
      </w:r>
      <w:r w:rsidRPr="00707203">
        <w:rPr>
          <w:lang w:val="pl-PL"/>
        </w:rPr>
        <w:t>zleca,</w:t>
      </w:r>
      <w:r w:rsidR="00E86C3A" w:rsidRPr="00707203">
        <w:rPr>
          <w:lang w:val="pl-PL"/>
        </w:rPr>
        <w:t xml:space="preserve"> </w:t>
      </w:r>
      <w:r w:rsidRPr="00707203">
        <w:rPr>
          <w:lang w:val="pl-PL"/>
        </w:rPr>
        <w:t>a</w:t>
      </w:r>
      <w:r w:rsidR="00E86C3A" w:rsidRPr="00707203">
        <w:rPr>
          <w:lang w:val="pl-PL"/>
        </w:rPr>
        <w:t xml:space="preserve"> </w:t>
      </w:r>
      <w:r w:rsidRPr="00707203">
        <w:rPr>
          <w:lang w:val="pl-PL"/>
        </w:rPr>
        <w:t>Wykonawca</w:t>
      </w:r>
      <w:r w:rsidR="00E86C3A" w:rsidRPr="00707203">
        <w:rPr>
          <w:lang w:val="pl-PL"/>
        </w:rPr>
        <w:t xml:space="preserve"> </w:t>
      </w:r>
      <w:r w:rsidRPr="00707203">
        <w:rPr>
          <w:lang w:val="pl-PL"/>
        </w:rPr>
        <w:t>przyjmuje</w:t>
      </w:r>
      <w:r w:rsidR="00E86C3A" w:rsidRPr="00707203">
        <w:rPr>
          <w:lang w:val="pl-PL"/>
        </w:rPr>
        <w:t xml:space="preserve"> </w:t>
      </w:r>
      <w:r w:rsidRPr="00707203">
        <w:rPr>
          <w:lang w:val="pl-PL"/>
        </w:rPr>
        <w:t>do</w:t>
      </w:r>
      <w:r w:rsidR="00E86C3A" w:rsidRPr="00707203">
        <w:rPr>
          <w:lang w:val="pl-PL"/>
        </w:rPr>
        <w:t xml:space="preserve"> </w:t>
      </w:r>
      <w:r w:rsidRPr="00707203">
        <w:rPr>
          <w:lang w:val="pl-PL"/>
        </w:rPr>
        <w:t>wykonania</w:t>
      </w:r>
      <w:r w:rsidR="001F0C7A" w:rsidRPr="00707203">
        <w:rPr>
          <w:lang w:val="pl-PL"/>
        </w:rPr>
        <w:t xml:space="preserve"> </w:t>
      </w:r>
      <w:r w:rsidR="00CB59AF" w:rsidRPr="00707203">
        <w:rPr>
          <w:b/>
          <w:bCs/>
          <w:lang w:val="pl-PL"/>
        </w:rPr>
        <w:t>usługa przeglądu 5-letniego transformatorów o górnym nap. WN oraz przeglądu 5-letniego rozdzielni WN prądu przemiennego z pomiarami</w:t>
      </w:r>
      <w:r w:rsidR="00CB59AF" w:rsidRPr="00707203" w:rsidDel="00D74D6A">
        <w:rPr>
          <w:b/>
          <w:bCs/>
          <w:lang w:val="pl-PL"/>
        </w:rPr>
        <w:t xml:space="preserve"> </w:t>
      </w:r>
      <w:r w:rsidR="006A4BB2" w:rsidRPr="00707203">
        <w:rPr>
          <w:b/>
          <w:bCs/>
          <w:lang w:val="pl-PL"/>
        </w:rPr>
        <w:t>, zwane dalej „Obiektami”</w:t>
      </w:r>
      <w:r w:rsidR="007F19A1" w:rsidRPr="00707203">
        <w:rPr>
          <w:b/>
          <w:bCs/>
          <w:lang w:val="pl-PL"/>
        </w:rPr>
        <w:t xml:space="preserve"> lub „Urządzeniami”.</w:t>
      </w:r>
    </w:p>
    <w:p w14:paraId="0ACE18EE" w14:textId="77777777" w:rsidR="00981702" w:rsidRPr="00707203" w:rsidRDefault="00E06D75" w:rsidP="00C8323A">
      <w:pPr>
        <w:pStyle w:val="Akapitzlist"/>
        <w:numPr>
          <w:ilvl w:val="1"/>
          <w:numId w:val="43"/>
        </w:numPr>
        <w:spacing w:after="60" w:line="276" w:lineRule="auto"/>
        <w:ind w:left="567" w:right="-24" w:hanging="567"/>
        <w:rPr>
          <w:lang w:val="pl-PL"/>
        </w:rPr>
      </w:pPr>
      <w:bookmarkStart w:id="2" w:name="_Ref160092437"/>
      <w:r w:rsidRPr="00707203">
        <w:rPr>
          <w:lang w:val="pl-PL"/>
        </w:rPr>
        <w:t>Wykonanie przedmiotu Umowy nastąpi zgodnie z:</w:t>
      </w:r>
      <w:bookmarkEnd w:id="2"/>
    </w:p>
    <w:p w14:paraId="1F9F13D7" w14:textId="77777777" w:rsidR="00981702" w:rsidRPr="00707203" w:rsidRDefault="00E06D75" w:rsidP="003E7A71">
      <w:pPr>
        <w:pStyle w:val="Akapitzlist"/>
        <w:numPr>
          <w:ilvl w:val="2"/>
          <w:numId w:val="44"/>
        </w:numPr>
        <w:spacing w:after="60" w:line="276" w:lineRule="auto"/>
        <w:ind w:left="1418" w:hanging="425"/>
        <w:rPr>
          <w:lang w:val="pl-PL"/>
        </w:rPr>
      </w:pPr>
      <w:r w:rsidRPr="00707203">
        <w:rPr>
          <w:lang w:val="pl-PL"/>
        </w:rPr>
        <w:t>postanowieniami niniejszej</w:t>
      </w:r>
      <w:r w:rsidRPr="00707203">
        <w:rPr>
          <w:spacing w:val="3"/>
          <w:lang w:val="pl-PL"/>
        </w:rPr>
        <w:t xml:space="preserve"> </w:t>
      </w:r>
      <w:r w:rsidRPr="00707203">
        <w:rPr>
          <w:lang w:val="pl-PL"/>
        </w:rPr>
        <w:t>Umowy,</w:t>
      </w:r>
    </w:p>
    <w:p w14:paraId="61522828" w14:textId="0BC38FEA" w:rsidR="00D35D95" w:rsidRPr="00707203" w:rsidRDefault="00D35D95" w:rsidP="003E7A71">
      <w:pPr>
        <w:pStyle w:val="Akapitzlist"/>
        <w:numPr>
          <w:ilvl w:val="2"/>
          <w:numId w:val="44"/>
        </w:numPr>
        <w:spacing w:after="60" w:line="276" w:lineRule="auto"/>
        <w:ind w:left="1418" w:hanging="425"/>
        <w:rPr>
          <w:lang w:val="pl-PL"/>
        </w:rPr>
      </w:pPr>
      <w:r w:rsidRPr="00707203">
        <w:rPr>
          <w:lang w:val="pl-PL"/>
        </w:rPr>
        <w:lastRenderedPageBreak/>
        <w:t>z zastrzeżeniem zadania kolejnego Zamawiający gwarantuje, że w okresie obowiązywania Umowy zleci Wykonawcy realizację prac o wartości co najmniej 80% Wartości całkowitej Umowy netto wskazanej w par. 4 ust. 1. Gwarantowany poziom o którym mowa w zadaniu poprzednim nie dotyczy sytuacji, gdy Zamawiający odstąpi od umowy lub rozwiąże Umowę z przyczyn leżących po stronie zamawiającego;</w:t>
      </w:r>
    </w:p>
    <w:p w14:paraId="6F71394D" w14:textId="1260C4C8" w:rsidR="00981702" w:rsidRPr="00707203" w:rsidRDefault="00D35D95" w:rsidP="003E7A71">
      <w:pPr>
        <w:pStyle w:val="Akapitzlist"/>
        <w:numPr>
          <w:ilvl w:val="2"/>
          <w:numId w:val="44"/>
        </w:numPr>
        <w:spacing w:after="60" w:line="276" w:lineRule="auto"/>
        <w:ind w:left="1418" w:hanging="425"/>
        <w:rPr>
          <w:lang w:val="pl-PL"/>
        </w:rPr>
      </w:pPr>
      <w:r w:rsidRPr="00707203">
        <w:rPr>
          <w:lang w:val="pl-PL"/>
        </w:rPr>
        <w:t xml:space="preserve">ilość </w:t>
      </w:r>
      <w:r w:rsidR="007F19A1" w:rsidRPr="00707203">
        <w:rPr>
          <w:lang w:val="pl-PL"/>
        </w:rPr>
        <w:t>U</w:t>
      </w:r>
      <w:r w:rsidRPr="00707203">
        <w:rPr>
          <w:lang w:val="pl-PL"/>
        </w:rPr>
        <w:t>rządzeń podlegających przeglądom może ulec zmianie (w tym zwiększeniu), co nie powoduje wzrostu wartości Umowy wskazanej w par. 4 ust. 1;</w:t>
      </w:r>
    </w:p>
    <w:p w14:paraId="65B032CF" w14:textId="64D97A3A" w:rsidR="00981702" w:rsidRPr="00707203" w:rsidRDefault="00E06D75" w:rsidP="003E7A71">
      <w:pPr>
        <w:pStyle w:val="Akapitzlist"/>
        <w:numPr>
          <w:ilvl w:val="2"/>
          <w:numId w:val="44"/>
        </w:numPr>
        <w:spacing w:after="60" w:line="276" w:lineRule="auto"/>
        <w:ind w:left="1418" w:hanging="425"/>
        <w:rPr>
          <w:lang w:val="pl-PL"/>
        </w:rPr>
      </w:pPr>
      <w:r w:rsidRPr="00707203">
        <w:rPr>
          <w:lang w:val="pl-PL"/>
        </w:rPr>
        <w:t xml:space="preserve">standardowymi rozwiązaniami technicznymi remontów </w:t>
      </w:r>
      <w:r w:rsidR="009D2A00" w:rsidRPr="00707203">
        <w:rPr>
          <w:lang w:val="pl-PL"/>
        </w:rPr>
        <w:t>O</w:t>
      </w:r>
      <w:r w:rsidRPr="00707203">
        <w:rPr>
          <w:lang w:val="pl-PL"/>
        </w:rPr>
        <w:t>biektów, będących</w:t>
      </w:r>
      <w:r w:rsidRPr="00707203">
        <w:rPr>
          <w:spacing w:val="-7"/>
          <w:lang w:val="pl-PL"/>
        </w:rPr>
        <w:t xml:space="preserve"> </w:t>
      </w:r>
      <w:r w:rsidRPr="00707203">
        <w:rPr>
          <w:lang w:val="pl-PL"/>
        </w:rPr>
        <w:t>przedmiotem</w:t>
      </w:r>
      <w:r w:rsidRPr="00707203">
        <w:rPr>
          <w:spacing w:val="-7"/>
          <w:lang w:val="pl-PL"/>
        </w:rPr>
        <w:t xml:space="preserve"> </w:t>
      </w:r>
      <w:r w:rsidR="009E6E5A" w:rsidRPr="00707203">
        <w:rPr>
          <w:lang w:val="pl-PL"/>
        </w:rPr>
        <w:t>Umowy</w:t>
      </w:r>
      <w:r w:rsidR="00025A18" w:rsidRPr="00707203">
        <w:rPr>
          <w:lang w:val="pl-PL"/>
        </w:rPr>
        <w:t xml:space="preserve"> zawarty</w:t>
      </w:r>
      <w:r w:rsidR="006E7B5C" w:rsidRPr="00707203">
        <w:rPr>
          <w:lang w:val="pl-PL"/>
        </w:rPr>
        <w:t>mi</w:t>
      </w:r>
      <w:r w:rsidR="00025A18" w:rsidRPr="00707203">
        <w:rPr>
          <w:lang w:val="pl-PL"/>
        </w:rPr>
        <w:t xml:space="preserve"> w instrukcji ET-3</w:t>
      </w:r>
      <w:r w:rsidR="00315112" w:rsidRPr="00707203">
        <w:rPr>
          <w:lang w:val="pl-PL"/>
        </w:rPr>
        <w:t xml:space="preserve"> </w:t>
      </w:r>
      <w:r w:rsidR="00466585" w:rsidRPr="00707203">
        <w:rPr>
          <w:lang w:val="pl-PL"/>
        </w:rPr>
        <w:t>s</w:t>
      </w:r>
      <w:r w:rsidR="00315112" w:rsidRPr="00707203">
        <w:rPr>
          <w:lang w:val="pl-PL"/>
        </w:rPr>
        <w:t>tanowiącej załącznik do Opisu Przedmiotu Zamówienia</w:t>
      </w:r>
      <w:r w:rsidR="008916A3" w:rsidRPr="00707203">
        <w:rPr>
          <w:lang w:val="pl-PL"/>
        </w:rPr>
        <w:t>,</w:t>
      </w:r>
    </w:p>
    <w:p w14:paraId="3C10DFFD" w14:textId="77777777" w:rsidR="00981702" w:rsidRPr="00707203" w:rsidRDefault="00E06D75" w:rsidP="003E7A71">
      <w:pPr>
        <w:pStyle w:val="Akapitzlist"/>
        <w:numPr>
          <w:ilvl w:val="2"/>
          <w:numId w:val="44"/>
        </w:numPr>
        <w:spacing w:after="60" w:line="276" w:lineRule="auto"/>
        <w:ind w:left="1418" w:hanging="425"/>
        <w:rPr>
          <w:lang w:val="pl-PL"/>
        </w:rPr>
      </w:pPr>
      <w:r w:rsidRPr="00707203">
        <w:rPr>
          <w:lang w:val="pl-PL"/>
        </w:rPr>
        <w:t>obowiązującymi normami i przepisami</w:t>
      </w:r>
      <w:r w:rsidRPr="00707203">
        <w:rPr>
          <w:spacing w:val="3"/>
          <w:lang w:val="pl-PL"/>
        </w:rPr>
        <w:t xml:space="preserve"> </w:t>
      </w:r>
      <w:r w:rsidRPr="00707203">
        <w:rPr>
          <w:lang w:val="pl-PL"/>
        </w:rPr>
        <w:t>prawa.</w:t>
      </w:r>
    </w:p>
    <w:p w14:paraId="382B6FF8" w14:textId="77777777" w:rsidR="00981702" w:rsidRPr="00707203" w:rsidRDefault="00981702" w:rsidP="00AC00D2">
      <w:pPr>
        <w:pStyle w:val="Tekstpodstawowy"/>
        <w:spacing w:after="60" w:line="276" w:lineRule="auto"/>
        <w:jc w:val="left"/>
        <w:rPr>
          <w:lang w:val="pl-PL"/>
        </w:rPr>
      </w:pPr>
    </w:p>
    <w:p w14:paraId="75734B17" w14:textId="6B7DF8E1" w:rsidR="00981702" w:rsidRPr="00707203" w:rsidRDefault="00E06D75" w:rsidP="00AC00D2">
      <w:pPr>
        <w:pStyle w:val="Tekstpodstawowy"/>
        <w:spacing w:after="60" w:line="276" w:lineRule="auto"/>
        <w:ind w:right="412"/>
        <w:jc w:val="center"/>
        <w:rPr>
          <w:lang w:val="pl-PL"/>
        </w:rPr>
      </w:pPr>
      <w:r w:rsidRPr="00707203">
        <w:rPr>
          <w:lang w:val="pl-PL"/>
        </w:rPr>
        <w:t>REALIZACJ</w:t>
      </w:r>
      <w:r w:rsidR="00325901" w:rsidRPr="00707203">
        <w:rPr>
          <w:lang w:val="pl-PL"/>
        </w:rPr>
        <w:t>A</w:t>
      </w:r>
      <w:r w:rsidRPr="00707203">
        <w:rPr>
          <w:lang w:val="pl-PL"/>
        </w:rPr>
        <w:t xml:space="preserve"> PRZEDMIOTU UMOWY</w:t>
      </w:r>
    </w:p>
    <w:p w14:paraId="2C6DE6CE" w14:textId="46AB2C56" w:rsidR="00981702" w:rsidRPr="00707203" w:rsidRDefault="00981702" w:rsidP="0093413F">
      <w:pPr>
        <w:pStyle w:val="Tekstpodstawowy"/>
        <w:numPr>
          <w:ilvl w:val="0"/>
          <w:numId w:val="20"/>
        </w:numPr>
        <w:spacing w:after="60" w:line="276" w:lineRule="auto"/>
        <w:ind w:left="426" w:right="414"/>
        <w:jc w:val="center"/>
        <w:rPr>
          <w:lang w:val="pl-PL"/>
        </w:rPr>
      </w:pPr>
    </w:p>
    <w:p w14:paraId="2B3897AE" w14:textId="1B740037" w:rsidR="007C6281" w:rsidRPr="00707203" w:rsidRDefault="00E06D75" w:rsidP="003E7A71">
      <w:pPr>
        <w:pStyle w:val="Akapitzlist"/>
        <w:numPr>
          <w:ilvl w:val="0"/>
          <w:numId w:val="50"/>
        </w:numPr>
        <w:spacing w:after="60" w:line="276" w:lineRule="auto"/>
        <w:ind w:left="567" w:right="526" w:hanging="567"/>
        <w:rPr>
          <w:lang w:val="pl-PL"/>
        </w:rPr>
      </w:pPr>
      <w:r w:rsidRPr="00707203">
        <w:rPr>
          <w:lang w:val="pl-PL"/>
        </w:rPr>
        <w:t xml:space="preserve">Strony ustalają następujący </w:t>
      </w:r>
      <w:r w:rsidR="00072A0A" w:rsidRPr="00707203">
        <w:rPr>
          <w:lang w:val="pl-PL"/>
        </w:rPr>
        <w:t xml:space="preserve">plan </w:t>
      </w:r>
      <w:r w:rsidRPr="00707203">
        <w:rPr>
          <w:lang w:val="pl-PL"/>
        </w:rPr>
        <w:t>prac związanych z realizacją przedmiotu Umowy:</w:t>
      </w:r>
    </w:p>
    <w:p w14:paraId="634FA90C" w14:textId="2EED773D" w:rsidR="00981702" w:rsidRPr="00707203" w:rsidRDefault="00AC00D2" w:rsidP="003E7A71">
      <w:pPr>
        <w:pStyle w:val="Akapitzlist"/>
        <w:numPr>
          <w:ilvl w:val="0"/>
          <w:numId w:val="3"/>
        </w:numPr>
        <w:spacing w:after="60" w:line="276" w:lineRule="auto"/>
        <w:ind w:left="993" w:hanging="426"/>
        <w:rPr>
          <w:lang w:val="pl-PL"/>
        </w:rPr>
      </w:pPr>
      <w:r w:rsidRPr="00707203">
        <w:rPr>
          <w:lang w:val="pl-PL"/>
        </w:rPr>
        <w:t>p</w:t>
      </w:r>
      <w:r w:rsidR="00E06D75" w:rsidRPr="00707203">
        <w:rPr>
          <w:lang w:val="pl-PL"/>
        </w:rPr>
        <w:t xml:space="preserve">rzekazanie Wykonawcy odcinka </w:t>
      </w:r>
      <w:r w:rsidR="009D2A00" w:rsidRPr="00707203">
        <w:rPr>
          <w:lang w:val="pl-PL"/>
        </w:rPr>
        <w:t>O</w:t>
      </w:r>
      <w:r w:rsidR="00BA1CC9" w:rsidRPr="00707203">
        <w:rPr>
          <w:lang w:val="pl-PL"/>
        </w:rPr>
        <w:t>biektów objętych przeglądem 5-letnim</w:t>
      </w:r>
      <w:r w:rsidR="00E06D75" w:rsidRPr="00707203">
        <w:rPr>
          <w:lang w:val="pl-PL"/>
        </w:rPr>
        <w:t>,</w:t>
      </w:r>
      <w:r w:rsidR="00E06D75" w:rsidRPr="00707203">
        <w:rPr>
          <w:spacing w:val="-3"/>
          <w:lang w:val="pl-PL"/>
        </w:rPr>
        <w:t xml:space="preserve"> </w:t>
      </w:r>
      <w:r w:rsidR="00E06D75" w:rsidRPr="00707203">
        <w:rPr>
          <w:lang w:val="pl-PL"/>
        </w:rPr>
        <w:t>nastąpi:</w:t>
      </w:r>
    </w:p>
    <w:p w14:paraId="02151D2F" w14:textId="2D532F23" w:rsidR="00981702" w:rsidRPr="00707203" w:rsidRDefault="00E06D75" w:rsidP="003E7A71">
      <w:pPr>
        <w:pStyle w:val="Akapitzlist"/>
        <w:numPr>
          <w:ilvl w:val="1"/>
          <w:numId w:val="3"/>
        </w:numPr>
        <w:spacing w:after="60" w:line="276" w:lineRule="auto"/>
        <w:ind w:left="1843" w:hanging="426"/>
        <w:rPr>
          <w:lang w:val="pl-PL"/>
        </w:rPr>
      </w:pPr>
      <w:r w:rsidRPr="00707203">
        <w:rPr>
          <w:lang w:val="pl-PL"/>
        </w:rPr>
        <w:t xml:space="preserve">po podpisaniu </w:t>
      </w:r>
      <w:r w:rsidR="0D093748" w:rsidRPr="00707203">
        <w:rPr>
          <w:lang w:val="pl-PL"/>
        </w:rPr>
        <w:t>U</w:t>
      </w:r>
      <w:r w:rsidRPr="00707203">
        <w:rPr>
          <w:lang w:val="pl-PL"/>
        </w:rPr>
        <w:t>mowy przez obie</w:t>
      </w:r>
      <w:r w:rsidRPr="00707203">
        <w:rPr>
          <w:spacing w:val="-6"/>
          <w:lang w:val="pl-PL"/>
        </w:rPr>
        <w:t xml:space="preserve"> </w:t>
      </w:r>
      <w:r w:rsidRPr="00707203">
        <w:rPr>
          <w:lang w:val="pl-PL"/>
        </w:rPr>
        <w:t>Strony,</w:t>
      </w:r>
    </w:p>
    <w:p w14:paraId="7F0D5628" w14:textId="2A5CC2E2" w:rsidR="00981702" w:rsidRPr="00707203" w:rsidRDefault="001434FF" w:rsidP="003E7A71">
      <w:pPr>
        <w:pStyle w:val="Akapitzlist"/>
        <w:numPr>
          <w:ilvl w:val="1"/>
          <w:numId w:val="3"/>
        </w:numPr>
        <w:spacing w:after="60" w:line="276" w:lineRule="auto"/>
        <w:ind w:left="1843" w:hanging="426"/>
        <w:rPr>
          <w:lang w:val="pl-PL"/>
        </w:rPr>
      </w:pPr>
      <w:r w:rsidRPr="00707203">
        <w:rPr>
          <w:lang w:val="pl-PL"/>
        </w:rPr>
        <w:t xml:space="preserve">po udzieleniu Zamówienia </w:t>
      </w:r>
      <w:r w:rsidR="00E06D75" w:rsidRPr="00707203">
        <w:rPr>
          <w:lang w:val="pl-PL"/>
        </w:rPr>
        <w:t xml:space="preserve">w terminie zaproponowanym przez </w:t>
      </w:r>
      <w:r w:rsidR="0020509B" w:rsidRPr="00707203">
        <w:rPr>
          <w:lang w:val="pl-PL"/>
        </w:rPr>
        <w:t>Zamawiającego</w:t>
      </w:r>
      <w:r w:rsidR="00403E57" w:rsidRPr="00707203">
        <w:rPr>
          <w:lang w:val="pl-PL"/>
        </w:rPr>
        <w:t xml:space="preserve">, z zastrzeżeniem uzyskania akceptacji, o której mowa w pkt </w:t>
      </w:r>
      <w:r w:rsidR="00261591" w:rsidRPr="00707203">
        <w:rPr>
          <w:lang w:val="pl-PL"/>
        </w:rPr>
        <w:fldChar w:fldCharType="begin"/>
      </w:r>
      <w:r w:rsidR="00261591" w:rsidRPr="00707203">
        <w:rPr>
          <w:lang w:val="pl-PL"/>
        </w:rPr>
        <w:instrText xml:space="preserve"> REF _Ref160095114 \r \h </w:instrText>
      </w:r>
      <w:r w:rsidR="00261591" w:rsidRPr="00707203">
        <w:rPr>
          <w:lang w:val="pl-PL"/>
        </w:rPr>
      </w:r>
      <w:r w:rsidR="00707203">
        <w:rPr>
          <w:lang w:val="pl-PL"/>
        </w:rPr>
        <w:instrText xml:space="preserve"> \* MERGEFORMAT </w:instrText>
      </w:r>
      <w:r w:rsidR="00261591" w:rsidRPr="00707203">
        <w:rPr>
          <w:lang w:val="pl-PL"/>
        </w:rPr>
        <w:fldChar w:fldCharType="separate"/>
      </w:r>
      <w:r w:rsidR="00261591" w:rsidRPr="00707203">
        <w:rPr>
          <w:lang w:val="pl-PL"/>
        </w:rPr>
        <w:t>2)</w:t>
      </w:r>
      <w:r w:rsidR="00261591" w:rsidRPr="00707203">
        <w:rPr>
          <w:lang w:val="pl-PL"/>
        </w:rPr>
        <w:fldChar w:fldCharType="end"/>
      </w:r>
      <w:r w:rsidR="00BD48EA" w:rsidRPr="00707203">
        <w:rPr>
          <w:lang w:val="pl-PL"/>
        </w:rPr>
        <w:t xml:space="preserve"> </w:t>
      </w:r>
      <w:r w:rsidR="00403E57" w:rsidRPr="00707203">
        <w:rPr>
          <w:lang w:val="pl-PL"/>
        </w:rPr>
        <w:t xml:space="preserve">poniżej </w:t>
      </w:r>
      <w:r w:rsidR="00E06D75" w:rsidRPr="00707203">
        <w:rPr>
          <w:lang w:val="pl-PL"/>
        </w:rPr>
        <w:t>,</w:t>
      </w:r>
    </w:p>
    <w:p w14:paraId="3DAF44AE" w14:textId="457A439F" w:rsidR="00981702" w:rsidRPr="00707203" w:rsidRDefault="00E06D75" w:rsidP="003E7A71">
      <w:pPr>
        <w:pStyle w:val="Akapitzlist"/>
        <w:numPr>
          <w:ilvl w:val="0"/>
          <w:numId w:val="3"/>
        </w:numPr>
        <w:spacing w:after="60" w:line="276" w:lineRule="auto"/>
        <w:ind w:left="993" w:hanging="426"/>
        <w:rPr>
          <w:lang w:val="pl-PL"/>
        </w:rPr>
      </w:pPr>
      <w:bookmarkStart w:id="3" w:name="_Ref160095114"/>
      <w:r w:rsidRPr="00707203">
        <w:rPr>
          <w:lang w:val="pl-PL"/>
        </w:rPr>
        <w:t>wyłączenie</w:t>
      </w:r>
      <w:r w:rsidRPr="00707203">
        <w:rPr>
          <w:spacing w:val="-15"/>
          <w:lang w:val="pl-PL"/>
        </w:rPr>
        <w:t xml:space="preserve"> </w:t>
      </w:r>
      <w:r w:rsidRPr="00707203">
        <w:rPr>
          <w:lang w:val="pl-PL"/>
        </w:rPr>
        <w:t>linii</w:t>
      </w:r>
      <w:r w:rsidRPr="00707203">
        <w:rPr>
          <w:spacing w:val="-15"/>
          <w:lang w:val="pl-PL"/>
        </w:rPr>
        <w:t xml:space="preserve"> </w:t>
      </w:r>
      <w:r w:rsidRPr="00707203">
        <w:rPr>
          <w:lang w:val="pl-PL"/>
        </w:rPr>
        <w:t>nastąpi</w:t>
      </w:r>
      <w:r w:rsidRPr="00707203">
        <w:rPr>
          <w:spacing w:val="-17"/>
          <w:lang w:val="pl-PL"/>
        </w:rPr>
        <w:t xml:space="preserve"> </w:t>
      </w:r>
      <w:r w:rsidRPr="00707203">
        <w:rPr>
          <w:lang w:val="pl-PL"/>
        </w:rPr>
        <w:t>jeśli</w:t>
      </w:r>
      <w:r w:rsidRPr="00707203">
        <w:rPr>
          <w:spacing w:val="-15"/>
          <w:lang w:val="pl-PL"/>
        </w:rPr>
        <w:t xml:space="preserve"> </w:t>
      </w:r>
      <w:r w:rsidR="0020509B" w:rsidRPr="00707203">
        <w:rPr>
          <w:lang w:val="pl-PL"/>
        </w:rPr>
        <w:t>Wykonawca</w:t>
      </w:r>
      <w:r w:rsidRPr="00707203">
        <w:rPr>
          <w:lang w:val="pl-PL"/>
        </w:rPr>
        <w:t xml:space="preserve"> uzyska </w:t>
      </w:r>
      <w:r w:rsidR="00EE34A6" w:rsidRPr="00707203">
        <w:rPr>
          <w:lang w:val="pl-PL"/>
        </w:rPr>
        <w:t xml:space="preserve">potwierdzenie </w:t>
      </w:r>
      <w:r w:rsidR="00403E57" w:rsidRPr="00707203">
        <w:rPr>
          <w:lang w:val="pl-PL"/>
        </w:rPr>
        <w:t>Zamawiającego</w:t>
      </w:r>
      <w:r w:rsidR="0040034E" w:rsidRPr="00707203">
        <w:rPr>
          <w:lang w:val="pl-PL"/>
        </w:rPr>
        <w:t xml:space="preserve">  </w:t>
      </w:r>
      <w:r w:rsidRPr="00707203">
        <w:rPr>
          <w:lang w:val="pl-PL"/>
        </w:rPr>
        <w:t>na wyłączenie w tym terminie,</w:t>
      </w:r>
      <w:bookmarkEnd w:id="3"/>
    </w:p>
    <w:p w14:paraId="07EA9344" w14:textId="793C3E36" w:rsidR="00981702" w:rsidRPr="00707203" w:rsidRDefault="00E06D75" w:rsidP="003E7A71">
      <w:pPr>
        <w:pStyle w:val="Akapitzlist"/>
        <w:numPr>
          <w:ilvl w:val="0"/>
          <w:numId w:val="3"/>
        </w:numPr>
        <w:spacing w:after="60" w:line="276" w:lineRule="auto"/>
        <w:ind w:left="993" w:hanging="426"/>
        <w:rPr>
          <w:lang w:val="pl-PL"/>
        </w:rPr>
      </w:pPr>
      <w:r w:rsidRPr="00707203">
        <w:rPr>
          <w:lang w:val="pl-PL"/>
        </w:rPr>
        <w:t xml:space="preserve">jeśli </w:t>
      </w:r>
      <w:r w:rsidR="00C960D0" w:rsidRPr="00707203">
        <w:rPr>
          <w:lang w:val="pl-PL"/>
        </w:rPr>
        <w:t>Zamawiający</w:t>
      </w:r>
      <w:r w:rsidR="0040034E" w:rsidRPr="00707203">
        <w:rPr>
          <w:lang w:val="pl-PL"/>
        </w:rPr>
        <w:t xml:space="preserve"> </w:t>
      </w:r>
      <w:r w:rsidRPr="00707203">
        <w:rPr>
          <w:lang w:val="pl-PL"/>
        </w:rPr>
        <w:t xml:space="preserve">zmieni proponowane terminy </w:t>
      </w:r>
      <w:proofErr w:type="spellStart"/>
      <w:r w:rsidRPr="00707203">
        <w:rPr>
          <w:lang w:val="pl-PL"/>
        </w:rPr>
        <w:t>wyłączeń</w:t>
      </w:r>
      <w:proofErr w:type="spellEnd"/>
      <w:r w:rsidR="001434FF" w:rsidRPr="00707203">
        <w:rPr>
          <w:lang w:val="pl-PL"/>
        </w:rPr>
        <w:t>,</w:t>
      </w:r>
      <w:r w:rsidRPr="00707203">
        <w:rPr>
          <w:lang w:val="pl-PL"/>
        </w:rPr>
        <w:t xml:space="preserve"> Wykonawca zostanie</w:t>
      </w:r>
      <w:r w:rsidRPr="00707203">
        <w:rPr>
          <w:spacing w:val="-8"/>
          <w:lang w:val="pl-PL"/>
        </w:rPr>
        <w:t xml:space="preserve"> </w:t>
      </w:r>
      <w:r w:rsidRPr="00707203">
        <w:rPr>
          <w:lang w:val="pl-PL"/>
        </w:rPr>
        <w:t>o</w:t>
      </w:r>
      <w:r w:rsidRPr="00707203">
        <w:rPr>
          <w:spacing w:val="-7"/>
          <w:lang w:val="pl-PL"/>
        </w:rPr>
        <w:t xml:space="preserve"> </w:t>
      </w:r>
      <w:r w:rsidRPr="00707203">
        <w:rPr>
          <w:lang w:val="pl-PL"/>
        </w:rPr>
        <w:t>tym</w:t>
      </w:r>
      <w:r w:rsidRPr="00707203">
        <w:rPr>
          <w:spacing w:val="-9"/>
          <w:lang w:val="pl-PL"/>
        </w:rPr>
        <w:t xml:space="preserve"> </w:t>
      </w:r>
      <w:r w:rsidRPr="00707203">
        <w:rPr>
          <w:lang w:val="pl-PL"/>
        </w:rPr>
        <w:t>poinformowany</w:t>
      </w:r>
      <w:r w:rsidRPr="00707203">
        <w:rPr>
          <w:spacing w:val="-7"/>
          <w:lang w:val="pl-PL"/>
        </w:rPr>
        <w:t xml:space="preserve"> </w:t>
      </w:r>
      <w:r w:rsidRPr="00707203">
        <w:rPr>
          <w:lang w:val="pl-PL"/>
        </w:rPr>
        <w:t>pocztą</w:t>
      </w:r>
      <w:r w:rsidRPr="00707203">
        <w:rPr>
          <w:spacing w:val="-7"/>
          <w:lang w:val="pl-PL"/>
        </w:rPr>
        <w:t xml:space="preserve"> </w:t>
      </w:r>
      <w:r w:rsidRPr="00707203">
        <w:rPr>
          <w:lang w:val="pl-PL"/>
        </w:rPr>
        <w:t>elektroniczną</w:t>
      </w:r>
      <w:r w:rsidR="000D00B1" w:rsidRPr="00707203">
        <w:rPr>
          <w:lang w:val="pl-PL"/>
        </w:rPr>
        <w:t xml:space="preserve"> lub</w:t>
      </w:r>
      <w:r w:rsidR="0040034E" w:rsidRPr="00707203">
        <w:rPr>
          <w:lang w:val="pl-PL"/>
        </w:rPr>
        <w:t xml:space="preserve"> pocztą tradycyjną </w:t>
      </w:r>
      <w:r w:rsidRPr="00707203">
        <w:rPr>
          <w:lang w:val="pl-PL"/>
        </w:rPr>
        <w:t>w</w:t>
      </w:r>
      <w:r w:rsidRPr="00707203">
        <w:rPr>
          <w:spacing w:val="-8"/>
          <w:lang w:val="pl-PL"/>
        </w:rPr>
        <w:t xml:space="preserve"> </w:t>
      </w:r>
      <w:r w:rsidRPr="00707203">
        <w:rPr>
          <w:lang w:val="pl-PL"/>
        </w:rPr>
        <w:t>zależności</w:t>
      </w:r>
      <w:r w:rsidRPr="00707203">
        <w:rPr>
          <w:spacing w:val="-11"/>
          <w:lang w:val="pl-PL"/>
        </w:rPr>
        <w:t xml:space="preserve"> </w:t>
      </w:r>
      <w:r w:rsidRPr="00707203">
        <w:rPr>
          <w:lang w:val="pl-PL"/>
        </w:rPr>
        <w:t>który</w:t>
      </w:r>
      <w:r w:rsidRPr="00707203">
        <w:rPr>
          <w:spacing w:val="-10"/>
          <w:lang w:val="pl-PL"/>
        </w:rPr>
        <w:t xml:space="preserve"> </w:t>
      </w:r>
      <w:r w:rsidRPr="00707203">
        <w:rPr>
          <w:lang w:val="pl-PL"/>
        </w:rPr>
        <w:t xml:space="preserve">sposób Wykonawca wybierze zgłaszając harmonogram </w:t>
      </w:r>
      <w:proofErr w:type="spellStart"/>
      <w:r w:rsidRPr="00707203">
        <w:rPr>
          <w:lang w:val="pl-PL"/>
        </w:rPr>
        <w:t>wyłączeń</w:t>
      </w:r>
      <w:proofErr w:type="spellEnd"/>
      <w:r w:rsidRPr="00707203">
        <w:rPr>
          <w:lang w:val="pl-PL"/>
        </w:rPr>
        <w:t>.</w:t>
      </w:r>
    </w:p>
    <w:p w14:paraId="5888D1CA" w14:textId="62723083" w:rsidR="007C6281" w:rsidRPr="00707203" w:rsidRDefault="007C6281" w:rsidP="003E7A71">
      <w:pPr>
        <w:pStyle w:val="Akapitzlist"/>
        <w:numPr>
          <w:ilvl w:val="0"/>
          <w:numId w:val="50"/>
        </w:numPr>
        <w:spacing w:after="60" w:line="276" w:lineRule="auto"/>
        <w:ind w:left="567" w:hanging="567"/>
        <w:rPr>
          <w:lang w:val="pl-PL"/>
        </w:rPr>
      </w:pPr>
      <w:r w:rsidRPr="00707203">
        <w:rPr>
          <w:lang w:val="pl-PL"/>
        </w:rPr>
        <w:t xml:space="preserve">Umowa obowiązuje </w:t>
      </w:r>
      <w:r w:rsidR="00CB59AF" w:rsidRPr="00707203">
        <w:rPr>
          <w:lang w:val="pl-PL"/>
        </w:rPr>
        <w:t>do dnia 31.12.2025r.</w:t>
      </w:r>
    </w:p>
    <w:p w14:paraId="6EF043A5" w14:textId="77777777" w:rsidR="00662D69" w:rsidRPr="00707203" w:rsidRDefault="00662D69" w:rsidP="00AC00D2">
      <w:pPr>
        <w:pStyle w:val="Nagwek1"/>
        <w:tabs>
          <w:tab w:val="left" w:pos="837"/>
        </w:tabs>
        <w:spacing w:after="60" w:line="276" w:lineRule="auto"/>
        <w:ind w:left="836" w:right="-61"/>
        <w:jc w:val="both"/>
        <w:rPr>
          <w:lang w:val="pl-PL"/>
        </w:rPr>
      </w:pPr>
    </w:p>
    <w:p w14:paraId="4671E38C" w14:textId="57FB67B0" w:rsidR="00981702" w:rsidRPr="00707203" w:rsidRDefault="00E06D75" w:rsidP="00AC00D2">
      <w:pPr>
        <w:pStyle w:val="Nagwek1"/>
        <w:tabs>
          <w:tab w:val="left" w:pos="837"/>
        </w:tabs>
        <w:spacing w:after="60" w:line="276" w:lineRule="auto"/>
        <w:ind w:right="-61"/>
        <w:jc w:val="center"/>
        <w:rPr>
          <w:lang w:val="pl-PL"/>
        </w:rPr>
      </w:pPr>
      <w:r w:rsidRPr="00707203">
        <w:rPr>
          <w:b w:val="0"/>
          <w:lang w:val="pl-PL"/>
        </w:rPr>
        <w:t>PODSTAWOWE ZASADY REALIZACJI PRZEDMIOTU UMOWY</w:t>
      </w:r>
    </w:p>
    <w:p w14:paraId="1A33396B" w14:textId="197BF4A6" w:rsidR="00981702" w:rsidRPr="00707203" w:rsidRDefault="00981702" w:rsidP="0093413F">
      <w:pPr>
        <w:pStyle w:val="Tekstpodstawowy"/>
        <w:numPr>
          <w:ilvl w:val="0"/>
          <w:numId w:val="20"/>
        </w:numPr>
        <w:spacing w:after="60" w:line="276" w:lineRule="auto"/>
        <w:ind w:left="426" w:right="413"/>
        <w:jc w:val="center"/>
        <w:rPr>
          <w:lang w:val="pl-PL"/>
        </w:rPr>
      </w:pPr>
    </w:p>
    <w:p w14:paraId="2B87A381" w14:textId="696DA25A" w:rsidR="0012058D" w:rsidRPr="00707203" w:rsidRDefault="0012058D" w:rsidP="003E7A71">
      <w:pPr>
        <w:pStyle w:val="Akapitzlist"/>
        <w:numPr>
          <w:ilvl w:val="0"/>
          <w:numId w:val="21"/>
        </w:numPr>
        <w:spacing w:after="60" w:line="276" w:lineRule="auto"/>
        <w:ind w:left="567" w:right="-61" w:hanging="567"/>
        <w:rPr>
          <w:lang w:val="pl-PL"/>
        </w:rPr>
      </w:pPr>
      <w:r w:rsidRPr="00707203">
        <w:rPr>
          <w:lang w:val="pl-PL"/>
        </w:rPr>
        <w:t xml:space="preserve">Wykonawca oświadcza, iż znane mu są wszelkie uwarunkowania techniczne i jakościowe realizacji przedmiotu Umowy, w tym zwłaszcza planowana lokalizacja </w:t>
      </w:r>
      <w:r w:rsidR="00BD637B" w:rsidRPr="00707203">
        <w:rPr>
          <w:lang w:val="pl-PL"/>
        </w:rPr>
        <w:t>O</w:t>
      </w:r>
      <w:r w:rsidRPr="00707203">
        <w:rPr>
          <w:lang w:val="pl-PL"/>
        </w:rPr>
        <w:t>biektów elektroenergetycznych, warunki</w:t>
      </w:r>
      <w:r w:rsidRPr="00707203">
        <w:rPr>
          <w:spacing w:val="-4"/>
          <w:lang w:val="pl-PL"/>
        </w:rPr>
        <w:t xml:space="preserve"> </w:t>
      </w:r>
      <w:r w:rsidRPr="00707203">
        <w:rPr>
          <w:lang w:val="pl-PL"/>
        </w:rPr>
        <w:t>terenowe</w:t>
      </w:r>
      <w:r w:rsidRPr="00707203">
        <w:rPr>
          <w:spacing w:val="-4"/>
          <w:lang w:val="pl-PL"/>
        </w:rPr>
        <w:t xml:space="preserve"> </w:t>
      </w:r>
      <w:r w:rsidRPr="00707203">
        <w:rPr>
          <w:lang w:val="pl-PL"/>
        </w:rPr>
        <w:t>i</w:t>
      </w:r>
      <w:r w:rsidRPr="00707203">
        <w:rPr>
          <w:spacing w:val="-3"/>
          <w:lang w:val="pl-PL"/>
        </w:rPr>
        <w:t xml:space="preserve"> </w:t>
      </w:r>
      <w:r w:rsidRPr="00707203">
        <w:rPr>
          <w:lang w:val="pl-PL"/>
        </w:rPr>
        <w:t>uwarunkowania</w:t>
      </w:r>
      <w:r w:rsidRPr="00707203">
        <w:rPr>
          <w:spacing w:val="-4"/>
          <w:lang w:val="pl-PL"/>
        </w:rPr>
        <w:t xml:space="preserve"> </w:t>
      </w:r>
      <w:r w:rsidRPr="00707203">
        <w:rPr>
          <w:lang w:val="pl-PL"/>
        </w:rPr>
        <w:t>zagospodarowania</w:t>
      </w:r>
      <w:r w:rsidRPr="00707203">
        <w:rPr>
          <w:spacing w:val="-7"/>
          <w:lang w:val="pl-PL"/>
        </w:rPr>
        <w:t xml:space="preserve"> </w:t>
      </w:r>
      <w:r w:rsidRPr="00707203">
        <w:rPr>
          <w:lang w:val="pl-PL"/>
        </w:rPr>
        <w:t>i</w:t>
      </w:r>
      <w:r w:rsidRPr="00707203">
        <w:rPr>
          <w:spacing w:val="-2"/>
          <w:lang w:val="pl-PL"/>
        </w:rPr>
        <w:t xml:space="preserve"> </w:t>
      </w:r>
      <w:r w:rsidRPr="00707203">
        <w:rPr>
          <w:lang w:val="pl-PL"/>
        </w:rPr>
        <w:t>nie</w:t>
      </w:r>
      <w:r w:rsidRPr="00707203">
        <w:rPr>
          <w:spacing w:val="-4"/>
          <w:lang w:val="pl-PL"/>
        </w:rPr>
        <w:t xml:space="preserve"> </w:t>
      </w:r>
      <w:r w:rsidRPr="00707203">
        <w:rPr>
          <w:lang w:val="pl-PL"/>
        </w:rPr>
        <w:t>zgłasza</w:t>
      </w:r>
      <w:r w:rsidRPr="00707203">
        <w:rPr>
          <w:spacing w:val="-3"/>
          <w:lang w:val="pl-PL"/>
        </w:rPr>
        <w:t xml:space="preserve"> </w:t>
      </w:r>
      <w:r w:rsidRPr="00707203">
        <w:rPr>
          <w:lang w:val="pl-PL"/>
        </w:rPr>
        <w:t>z</w:t>
      </w:r>
      <w:r w:rsidRPr="00707203">
        <w:rPr>
          <w:spacing w:val="-7"/>
          <w:lang w:val="pl-PL"/>
        </w:rPr>
        <w:t xml:space="preserve"> </w:t>
      </w:r>
      <w:r w:rsidRPr="00707203">
        <w:rPr>
          <w:lang w:val="pl-PL"/>
        </w:rPr>
        <w:t>tego</w:t>
      </w:r>
      <w:r w:rsidRPr="00707203">
        <w:rPr>
          <w:spacing w:val="-5"/>
          <w:lang w:val="pl-PL"/>
        </w:rPr>
        <w:t xml:space="preserve"> </w:t>
      </w:r>
      <w:r w:rsidRPr="00707203">
        <w:rPr>
          <w:lang w:val="pl-PL"/>
        </w:rPr>
        <w:t>tytułu</w:t>
      </w:r>
      <w:r w:rsidRPr="00707203">
        <w:rPr>
          <w:spacing w:val="-3"/>
          <w:lang w:val="pl-PL"/>
        </w:rPr>
        <w:t xml:space="preserve"> </w:t>
      </w:r>
      <w:r w:rsidRPr="00707203">
        <w:rPr>
          <w:lang w:val="pl-PL"/>
        </w:rPr>
        <w:t>żadnych</w:t>
      </w:r>
      <w:r w:rsidRPr="00707203">
        <w:rPr>
          <w:spacing w:val="-5"/>
          <w:lang w:val="pl-PL"/>
        </w:rPr>
        <w:t xml:space="preserve"> </w:t>
      </w:r>
      <w:r w:rsidRPr="00707203">
        <w:rPr>
          <w:lang w:val="pl-PL"/>
        </w:rPr>
        <w:t>roszczeń.</w:t>
      </w:r>
    </w:p>
    <w:p w14:paraId="256E3619" w14:textId="45A4095D" w:rsidR="00981702" w:rsidRPr="00707203" w:rsidRDefault="00E06D75" w:rsidP="003E7A71">
      <w:pPr>
        <w:pStyle w:val="Akapitzlist"/>
        <w:numPr>
          <w:ilvl w:val="0"/>
          <w:numId w:val="21"/>
        </w:numPr>
        <w:spacing w:after="60" w:line="276" w:lineRule="auto"/>
        <w:ind w:left="567" w:right="-61" w:hanging="567"/>
        <w:rPr>
          <w:lang w:val="pl-PL"/>
        </w:rPr>
      </w:pPr>
      <w:r w:rsidRPr="00707203">
        <w:rPr>
          <w:lang w:val="pl-PL"/>
        </w:rPr>
        <w:t xml:space="preserve">Wykonawca zobowiązany jest wykonać przedmiot Umowy zgodnie z zasadami określonymi w </w:t>
      </w:r>
      <w:r w:rsidR="004035EF" w:rsidRPr="00707203">
        <w:rPr>
          <w:lang w:val="pl-PL"/>
        </w:rPr>
        <w:fldChar w:fldCharType="begin"/>
      </w:r>
      <w:r w:rsidR="004035EF" w:rsidRPr="00707203">
        <w:rPr>
          <w:lang w:val="pl-PL"/>
        </w:rPr>
        <w:instrText xml:space="preserve"> REF _Ref160091896 \r \h </w:instrText>
      </w:r>
      <w:r w:rsidR="003E7A71" w:rsidRPr="00707203">
        <w:rPr>
          <w:lang w:val="pl-PL"/>
        </w:rPr>
        <w:instrText xml:space="preserve"> \* MERGEFORMAT </w:instrText>
      </w:r>
      <w:r w:rsidR="004035EF" w:rsidRPr="00707203">
        <w:rPr>
          <w:lang w:val="pl-PL"/>
        </w:rPr>
      </w:r>
      <w:r w:rsidR="004035EF" w:rsidRPr="00707203">
        <w:rPr>
          <w:lang w:val="pl-PL"/>
        </w:rPr>
        <w:fldChar w:fldCharType="separate"/>
      </w:r>
      <w:r w:rsidR="004035EF" w:rsidRPr="00707203">
        <w:rPr>
          <w:lang w:val="pl-PL"/>
        </w:rPr>
        <w:t>§1</w:t>
      </w:r>
      <w:r w:rsidR="004035EF" w:rsidRPr="00707203">
        <w:rPr>
          <w:lang w:val="pl-PL"/>
        </w:rPr>
        <w:fldChar w:fldCharType="end"/>
      </w:r>
      <w:r w:rsidRPr="00707203">
        <w:rPr>
          <w:lang w:val="pl-PL"/>
        </w:rPr>
        <w:t xml:space="preserve"> ust. </w:t>
      </w:r>
      <w:r w:rsidR="004035EF" w:rsidRPr="00707203">
        <w:rPr>
          <w:lang w:val="pl-PL"/>
        </w:rPr>
        <w:fldChar w:fldCharType="begin"/>
      </w:r>
      <w:r w:rsidR="004035EF" w:rsidRPr="00707203">
        <w:rPr>
          <w:lang w:val="pl-PL"/>
        </w:rPr>
        <w:instrText xml:space="preserve"> REF _Ref160092437 \r \h </w:instrText>
      </w:r>
      <w:r w:rsidR="003E7A71" w:rsidRPr="00707203">
        <w:rPr>
          <w:lang w:val="pl-PL"/>
        </w:rPr>
        <w:instrText xml:space="preserve"> \* MERGEFORMAT </w:instrText>
      </w:r>
      <w:r w:rsidR="004035EF" w:rsidRPr="00707203">
        <w:rPr>
          <w:lang w:val="pl-PL"/>
        </w:rPr>
      </w:r>
      <w:r w:rsidR="004035EF" w:rsidRPr="00707203">
        <w:rPr>
          <w:lang w:val="pl-PL"/>
        </w:rPr>
        <w:fldChar w:fldCharType="separate"/>
      </w:r>
      <w:r w:rsidR="004035EF" w:rsidRPr="00707203">
        <w:rPr>
          <w:lang w:val="pl-PL"/>
        </w:rPr>
        <w:t>2</w:t>
      </w:r>
      <w:r w:rsidR="004035EF" w:rsidRPr="00707203">
        <w:rPr>
          <w:lang w:val="pl-PL"/>
        </w:rPr>
        <w:fldChar w:fldCharType="end"/>
      </w:r>
      <w:r w:rsidRPr="00707203">
        <w:rPr>
          <w:lang w:val="pl-PL"/>
        </w:rPr>
        <w:t xml:space="preserve"> Umowy oraz przekazać Zamawiającemu kompletną dokumentację, o której mowa w niniejszej Umowie, wykonać roboty zgodnie z Instrukcją Ruchu i Eksploatacji Sieci Dystrybucyjnej</w:t>
      </w:r>
      <w:r w:rsidR="0DF17D58" w:rsidRPr="00707203">
        <w:rPr>
          <w:lang w:val="pl-PL"/>
        </w:rPr>
        <w:t xml:space="preserve"> </w:t>
      </w:r>
      <w:r w:rsidR="00072A0A" w:rsidRPr="00707203">
        <w:rPr>
          <w:lang w:val="pl-PL"/>
        </w:rPr>
        <w:t xml:space="preserve">(instrukcja dostępna do pobrania na stronie internetowej </w:t>
      </w:r>
      <w:hyperlink r:id="rId14" w:history="1">
        <w:r w:rsidR="000422E3" w:rsidRPr="00707203">
          <w:t>https://pgeenergetykakolejowa.pl/strona/iriesd</w:t>
        </w:r>
      </w:hyperlink>
      <w:r w:rsidR="00072A0A" w:rsidRPr="00707203">
        <w:rPr>
          <w:lang w:val="pl-PL"/>
        </w:rPr>
        <w:t>)</w:t>
      </w:r>
      <w:r w:rsidRPr="00707203">
        <w:rPr>
          <w:lang w:val="pl-PL"/>
        </w:rPr>
        <w:t>, niniejszą Umową oraz Prawem energetycznym i wydanymi na jego podstawie przepisami wykonawczymi oraz przepisami bhp i ppoż.</w:t>
      </w:r>
    </w:p>
    <w:p w14:paraId="101E1CA0" w14:textId="12C8827A" w:rsidR="00981702" w:rsidRPr="00707203" w:rsidRDefault="00E06D75" w:rsidP="003E7A71">
      <w:pPr>
        <w:pStyle w:val="Akapitzlist"/>
        <w:numPr>
          <w:ilvl w:val="0"/>
          <w:numId w:val="21"/>
        </w:numPr>
        <w:spacing w:after="60" w:line="276" w:lineRule="auto"/>
        <w:ind w:left="567" w:right="-61" w:hanging="567"/>
        <w:rPr>
          <w:lang w:val="pl-PL"/>
        </w:rPr>
      </w:pPr>
      <w:r w:rsidRPr="00707203">
        <w:rPr>
          <w:lang w:val="pl-PL"/>
        </w:rPr>
        <w:t xml:space="preserve">Strony zobowiązują się do bieżącej współpracy przy realizacji przedmiotu Umowy. Zamawiający </w:t>
      </w:r>
      <w:r w:rsidR="00436679" w:rsidRPr="00707203">
        <w:rPr>
          <w:lang w:val="pl-PL"/>
        </w:rPr>
        <w:t xml:space="preserve">, </w:t>
      </w:r>
      <w:r w:rsidRPr="00707203">
        <w:rPr>
          <w:lang w:val="pl-PL"/>
        </w:rPr>
        <w:t>udostępni Wykonawcy informacje i materiały dotyczące zakresu współpracy oraz pełnić będzie funkcje koordynacji i nadzoru realizacji przedmiotu Umowy.</w:t>
      </w:r>
    </w:p>
    <w:p w14:paraId="2FA2B88D" w14:textId="77777777" w:rsidR="00981702" w:rsidRPr="00707203" w:rsidRDefault="00E06D75" w:rsidP="003E7A71">
      <w:pPr>
        <w:pStyle w:val="Akapitzlist"/>
        <w:numPr>
          <w:ilvl w:val="0"/>
          <w:numId w:val="21"/>
        </w:numPr>
        <w:spacing w:after="60" w:line="276" w:lineRule="auto"/>
        <w:ind w:left="567" w:right="-61" w:hanging="567"/>
        <w:rPr>
          <w:lang w:val="pl-PL"/>
        </w:rPr>
      </w:pPr>
      <w:r w:rsidRPr="00707203">
        <w:rPr>
          <w:lang w:val="pl-PL"/>
        </w:rPr>
        <w:t>Wykonawca na swój koszt i ryzyko uzyska wszelkie niezbędne do realizacji Umowy informacje, materiały i urządzenia. Wykonawca zobowiązuje się do zapewnienia urządzeń i materiałów odpowiedniej jakości dopuszczonych do stosowania na terenie Rzeczypospolitej Polskiej.</w:t>
      </w:r>
    </w:p>
    <w:p w14:paraId="108EB731" w14:textId="041A0CBB" w:rsidR="00981702" w:rsidRPr="00707203" w:rsidRDefault="00E06D75" w:rsidP="003E7A71">
      <w:pPr>
        <w:pStyle w:val="Akapitzlist"/>
        <w:numPr>
          <w:ilvl w:val="0"/>
          <w:numId w:val="21"/>
        </w:numPr>
        <w:spacing w:after="60" w:line="276" w:lineRule="auto"/>
        <w:ind w:left="567" w:right="-61" w:hanging="567"/>
        <w:rPr>
          <w:lang w:val="pl-PL"/>
        </w:rPr>
      </w:pPr>
      <w:r w:rsidRPr="00707203">
        <w:rPr>
          <w:lang w:val="pl-PL"/>
        </w:rPr>
        <w:t xml:space="preserve">Zmiana sposobu wykonania robót, zastosowanie innych niż przewidziane ofertą materiałów lub urządzeń, wykonanie </w:t>
      </w:r>
      <w:r w:rsidR="0095775E" w:rsidRPr="00707203">
        <w:rPr>
          <w:lang w:val="pl-PL"/>
        </w:rPr>
        <w:t>usług</w:t>
      </w:r>
      <w:r w:rsidRPr="00707203">
        <w:rPr>
          <w:lang w:val="pl-PL"/>
        </w:rPr>
        <w:t xml:space="preserve"> dodatkowych lub zamiennych dopuszcza się wyłącznie w przypadku wystąpienia zdarzeń i okoliczności, których nie można było przewidzieć w dacie podpisania Umowy. </w:t>
      </w:r>
      <w:r w:rsidRPr="00707203">
        <w:rPr>
          <w:lang w:val="pl-PL"/>
        </w:rPr>
        <w:lastRenderedPageBreak/>
        <w:t xml:space="preserve">Konieczność wykonania </w:t>
      </w:r>
      <w:r w:rsidR="0095775E" w:rsidRPr="00707203">
        <w:rPr>
          <w:lang w:val="pl-PL"/>
        </w:rPr>
        <w:t>usług</w:t>
      </w:r>
      <w:r w:rsidRPr="00707203">
        <w:rPr>
          <w:lang w:val="pl-PL"/>
        </w:rPr>
        <w:t xml:space="preserve"> dodatkowych lub zamiennych albo wykonania innym sposobem lub zastosowania innych materiałów lub urządzeń musi zostać potwierdzona przez </w:t>
      </w:r>
      <w:r w:rsidR="0016408B" w:rsidRPr="00707203">
        <w:rPr>
          <w:lang w:val="pl-PL"/>
        </w:rPr>
        <w:t xml:space="preserve">przedstawiciela </w:t>
      </w:r>
      <w:r w:rsidRPr="00707203">
        <w:rPr>
          <w:lang w:val="pl-PL"/>
        </w:rPr>
        <w:t>Zamawiającego w protokole konieczności oraz stanowi zmianę Umowy i wymaga zawarcia aneksu do</w:t>
      </w:r>
      <w:r w:rsidR="001E7275" w:rsidRPr="00707203">
        <w:rPr>
          <w:lang w:val="pl-PL"/>
        </w:rPr>
        <w:t> </w:t>
      </w:r>
      <w:r w:rsidRPr="00707203">
        <w:rPr>
          <w:lang w:val="pl-PL"/>
        </w:rPr>
        <w:t>Umowy pod rygorem nieważności.</w:t>
      </w:r>
    </w:p>
    <w:p w14:paraId="4E168E98" w14:textId="28F6417D" w:rsidR="00981702" w:rsidRPr="00707203" w:rsidRDefault="00E06D75" w:rsidP="003E7A71">
      <w:pPr>
        <w:pStyle w:val="Akapitzlist"/>
        <w:numPr>
          <w:ilvl w:val="0"/>
          <w:numId w:val="21"/>
        </w:numPr>
        <w:spacing w:after="60" w:line="276" w:lineRule="auto"/>
        <w:ind w:left="567" w:right="-61" w:hanging="567"/>
        <w:rPr>
          <w:lang w:val="pl-PL"/>
        </w:rPr>
      </w:pPr>
      <w:r w:rsidRPr="00707203">
        <w:rPr>
          <w:lang w:val="pl-PL"/>
        </w:rPr>
        <w:t>W przypadku niemożności realizacji przedmiotu Umowy z przyczyn niezależnych od Wykonawcy, uznanych na piśmie przez Zamawiającego, termin realizacji przedmiotu Umowy może zostać zmieniony z uwzględnieniem czasu trwania tych przyczyn</w:t>
      </w:r>
      <w:r w:rsidR="007F1A14" w:rsidRPr="00707203">
        <w:rPr>
          <w:lang w:val="pl-PL"/>
        </w:rPr>
        <w:t xml:space="preserve"> </w:t>
      </w:r>
      <w:r w:rsidR="002A7AFE" w:rsidRPr="00707203">
        <w:rPr>
          <w:lang w:val="pl-PL"/>
        </w:rPr>
        <w:t>i odzwierciedlo</w:t>
      </w:r>
      <w:r w:rsidR="007F1428" w:rsidRPr="00707203">
        <w:rPr>
          <w:lang w:val="pl-PL"/>
        </w:rPr>
        <w:t>ny</w:t>
      </w:r>
      <w:r w:rsidR="007F1A14" w:rsidRPr="00707203">
        <w:rPr>
          <w:lang w:val="pl-PL"/>
        </w:rPr>
        <w:t xml:space="preserve"> w korekcie Zamówienia</w:t>
      </w:r>
      <w:r w:rsidRPr="00707203">
        <w:rPr>
          <w:lang w:val="pl-PL"/>
        </w:rPr>
        <w:t xml:space="preserve">. </w:t>
      </w:r>
    </w:p>
    <w:p w14:paraId="29274F7C" w14:textId="015EA4FF" w:rsidR="00981702" w:rsidRPr="00707203" w:rsidRDefault="00E06D75" w:rsidP="003E7A71">
      <w:pPr>
        <w:pStyle w:val="Akapitzlist"/>
        <w:numPr>
          <w:ilvl w:val="0"/>
          <w:numId w:val="21"/>
        </w:numPr>
        <w:spacing w:after="60" w:line="276" w:lineRule="auto"/>
        <w:ind w:left="567" w:right="-61" w:hanging="567"/>
        <w:rPr>
          <w:lang w:val="pl-PL"/>
        </w:rPr>
      </w:pPr>
      <w:r w:rsidRPr="00707203">
        <w:rPr>
          <w:lang w:val="pl-PL"/>
        </w:rPr>
        <w:t>Wykonawca przekaże Zamawiającemu zdemontowane materiały i urządzenia. Materiały i</w:t>
      </w:r>
      <w:r w:rsidR="00336100" w:rsidRPr="00707203">
        <w:rPr>
          <w:lang w:val="pl-PL"/>
        </w:rPr>
        <w:t xml:space="preserve"> </w:t>
      </w:r>
      <w:r w:rsidRPr="00707203">
        <w:rPr>
          <w:lang w:val="pl-PL"/>
        </w:rPr>
        <w:t>urządzenia niezwrócone Zamawiający potraktuje jako odsprzedane Wykonawcy i obciąży Wykonawcę fakturą według kalkulacji własnych. Koszty transportu materiałów i urządzeń z demontażu do miejsca składowania wskazanego przez Zamawiającego obciążają Wykonawcę.</w:t>
      </w:r>
    </w:p>
    <w:p w14:paraId="3963CE7C" w14:textId="6CC9C203" w:rsidR="00E06D75" w:rsidRPr="00707203" w:rsidRDefault="00E06D75" w:rsidP="003E7A71">
      <w:pPr>
        <w:pStyle w:val="Akapitzlist"/>
        <w:numPr>
          <w:ilvl w:val="0"/>
          <w:numId w:val="21"/>
        </w:numPr>
        <w:spacing w:after="60" w:line="276" w:lineRule="auto"/>
        <w:ind w:left="567" w:right="-61" w:hanging="567"/>
        <w:rPr>
          <w:lang w:val="pl-PL"/>
        </w:rPr>
      </w:pPr>
      <w:r w:rsidRPr="00707203">
        <w:rPr>
          <w:lang w:val="pl-PL"/>
        </w:rPr>
        <w:t>Wykonawca zobowiązuje się wykonać na własny koszt wszelkie niezbędne próby przewidziane w</w:t>
      </w:r>
      <w:r w:rsidR="001E7275" w:rsidRPr="00707203">
        <w:rPr>
          <w:lang w:val="pl-PL"/>
        </w:rPr>
        <w:t> </w:t>
      </w:r>
      <w:r w:rsidRPr="00707203">
        <w:rPr>
          <w:lang w:val="pl-PL"/>
        </w:rPr>
        <w:t>przepisach i normach. Wykonawca zapewni możliwość udziału w tych próbach przedstawicieli Zamawiającego i przekaże Zamawiającemu protokoły z tych prób.</w:t>
      </w:r>
    </w:p>
    <w:p w14:paraId="626B6B59" w14:textId="297C5254" w:rsidR="00981702" w:rsidRPr="00707203" w:rsidRDefault="00B10BB7" w:rsidP="003E7A71">
      <w:pPr>
        <w:pStyle w:val="Akapitzlist"/>
        <w:numPr>
          <w:ilvl w:val="0"/>
          <w:numId w:val="21"/>
        </w:numPr>
        <w:spacing w:after="60" w:line="276" w:lineRule="auto"/>
        <w:ind w:left="567" w:right="-61" w:hanging="567"/>
        <w:rPr>
          <w:lang w:val="pl-PL"/>
        </w:rPr>
      </w:pPr>
      <w:r w:rsidRPr="00707203">
        <w:rPr>
          <w:lang w:val="pl-PL"/>
        </w:rPr>
        <w:t>Z</w:t>
      </w:r>
      <w:r w:rsidR="00E06D75" w:rsidRPr="00707203">
        <w:rPr>
          <w:lang w:val="pl-PL"/>
        </w:rPr>
        <w:t xml:space="preserve">a wszelkie szkody i następstwa nieszczęśliwych wypadków związane z wykonywaniem przedmiotu </w:t>
      </w:r>
      <w:r w:rsidR="007D7AE1" w:rsidRPr="00707203">
        <w:rPr>
          <w:lang w:val="pl-PL"/>
        </w:rPr>
        <w:t>U</w:t>
      </w:r>
      <w:r w:rsidR="00E06D75" w:rsidRPr="00707203">
        <w:rPr>
          <w:lang w:val="pl-PL"/>
        </w:rPr>
        <w:t>mowy</w:t>
      </w:r>
      <w:r w:rsidR="00F24709" w:rsidRPr="00707203">
        <w:rPr>
          <w:lang w:val="pl-PL"/>
        </w:rPr>
        <w:t xml:space="preserve"> odpowiedzialność ponosi </w:t>
      </w:r>
      <w:r w:rsidR="00336100" w:rsidRPr="00707203">
        <w:rPr>
          <w:lang w:val="pl-PL"/>
        </w:rPr>
        <w:t>W</w:t>
      </w:r>
      <w:r w:rsidR="00F24709" w:rsidRPr="00707203">
        <w:rPr>
          <w:lang w:val="pl-PL"/>
        </w:rPr>
        <w:t>ykonawca</w:t>
      </w:r>
      <w:r w:rsidR="00E06D75" w:rsidRPr="00707203">
        <w:rPr>
          <w:lang w:val="pl-PL"/>
        </w:rPr>
        <w:t>.</w:t>
      </w:r>
    </w:p>
    <w:p w14:paraId="4E022653" w14:textId="2862D66E" w:rsidR="00981702" w:rsidRPr="00707203" w:rsidRDefault="00E06D75" w:rsidP="003E7A71">
      <w:pPr>
        <w:pStyle w:val="Akapitzlist"/>
        <w:numPr>
          <w:ilvl w:val="0"/>
          <w:numId w:val="21"/>
        </w:numPr>
        <w:spacing w:after="60" w:line="276" w:lineRule="auto"/>
        <w:ind w:left="567" w:right="-61" w:hanging="567"/>
        <w:rPr>
          <w:lang w:val="pl-PL"/>
        </w:rPr>
      </w:pPr>
      <w:r w:rsidRPr="00707203">
        <w:rPr>
          <w:lang w:val="pl-PL"/>
        </w:rPr>
        <w:t xml:space="preserve">Wykonawca oświadcza, że przy wykonywaniu przedmiotu </w:t>
      </w:r>
      <w:r w:rsidR="00C76216" w:rsidRPr="00707203">
        <w:rPr>
          <w:lang w:val="pl-PL"/>
        </w:rPr>
        <w:t>Umowy</w:t>
      </w:r>
      <w:r w:rsidRPr="00707203">
        <w:rPr>
          <w:lang w:val="pl-PL"/>
        </w:rPr>
        <w:t xml:space="preserve"> posługiwać się będzie wykwalifikowanym personelem, posiadającym stosowne uprawnienia.</w:t>
      </w:r>
    </w:p>
    <w:p w14:paraId="3FC15AA4" w14:textId="1C9AF9A8" w:rsidR="00981702" w:rsidRPr="00707203" w:rsidRDefault="00E06D75" w:rsidP="003E7A71">
      <w:pPr>
        <w:pStyle w:val="Akapitzlist"/>
        <w:numPr>
          <w:ilvl w:val="0"/>
          <w:numId w:val="21"/>
        </w:numPr>
        <w:spacing w:after="60" w:line="276" w:lineRule="auto"/>
        <w:ind w:left="567" w:right="-61" w:hanging="567"/>
        <w:rPr>
          <w:lang w:val="pl-PL"/>
        </w:rPr>
      </w:pPr>
      <w:r w:rsidRPr="00707203">
        <w:rPr>
          <w:lang w:val="pl-PL"/>
        </w:rPr>
        <w:t>Wykonawca jest obowiązany do naprawienia szkód - powstałych z przyczyn leżących po jego stronie</w:t>
      </w:r>
      <w:r w:rsidR="00336100" w:rsidRPr="00707203">
        <w:rPr>
          <w:lang w:val="pl-PL"/>
        </w:rPr>
        <w:t xml:space="preserve"> </w:t>
      </w:r>
      <w:r w:rsidRPr="00707203">
        <w:rPr>
          <w:lang w:val="pl-PL"/>
        </w:rPr>
        <w:t xml:space="preserve">- wyrządzonych osobom trzecim w związku z wykonywaniem przedmiotu Umowy. Wykonawca ma obowiązek poinformowania Zamawiającego o każdej okoliczności powodującej szkodę </w:t>
      </w:r>
      <w:r w:rsidR="00CA1B71" w:rsidRPr="00707203">
        <w:rPr>
          <w:lang w:val="pl-PL"/>
        </w:rPr>
        <w:t xml:space="preserve">oraz uzyskania </w:t>
      </w:r>
      <w:r w:rsidR="00F106BC" w:rsidRPr="00707203">
        <w:rPr>
          <w:lang w:val="pl-PL"/>
        </w:rPr>
        <w:t>akceptacji</w:t>
      </w:r>
      <w:r w:rsidR="00912DE2" w:rsidRPr="00707203">
        <w:rPr>
          <w:lang w:val="pl-PL"/>
        </w:rPr>
        <w:t xml:space="preserve"> Zamawiającego co do sposobu</w:t>
      </w:r>
      <w:r w:rsidRPr="00707203">
        <w:rPr>
          <w:lang w:val="pl-PL"/>
        </w:rPr>
        <w:t xml:space="preserve"> naprawienia szkody. Jeśli Wykonawca nie naprawi szkody do daty odbioru końcowego prac, Zamawiającemu przysługuje prawo zatrzymania wynagrodzenia Wykonawcy na poczet roszczeń osób trzecich.</w:t>
      </w:r>
    </w:p>
    <w:p w14:paraId="574CC4E0" w14:textId="610AFA61" w:rsidR="00FE3DD0" w:rsidRPr="00707203" w:rsidRDefault="00FE3DD0" w:rsidP="003E7A71">
      <w:pPr>
        <w:pStyle w:val="Akapitzlist"/>
        <w:numPr>
          <w:ilvl w:val="0"/>
          <w:numId w:val="21"/>
        </w:numPr>
        <w:spacing w:after="60" w:line="276" w:lineRule="auto"/>
        <w:ind w:left="567" w:right="-61" w:hanging="567"/>
        <w:rPr>
          <w:lang w:val="pl-PL"/>
        </w:rPr>
      </w:pPr>
      <w:r w:rsidRPr="00707203">
        <w:rPr>
          <w:lang w:val="pl-PL"/>
        </w:rPr>
        <w:t>Wykonawca oświadcza, że</w:t>
      </w:r>
      <w:r w:rsidR="00510592" w:rsidRPr="00707203">
        <w:rPr>
          <w:lang w:val="pl-PL"/>
        </w:rPr>
        <w:t xml:space="preserve"> </w:t>
      </w:r>
      <w:r w:rsidRPr="00707203">
        <w:rPr>
          <w:lang w:val="pl-PL"/>
        </w:rPr>
        <w:t>prowadzi działalność w sposób odpowiedzialny, przestrzega przepisów prawa, w tym w szczególności przepisów dotyczących przeciwdziałania korupcji, praniu brudnych pieniędzy i finansowaniu terroryzmu, przepisów dotyczących przestrzegania praw pracowniczych, przepisów dotyczących przestrzegania zasad bezpieczeństwa i higieny pracy, przepisów przeciwpożarowych, prawa ochrony konkurencji, przepisów w zakresie ochrony mienia oraz przepisów ochrony środowiska, a także dokłada należytej staranności przy weryfikacji swoich podwykonawców w powyższym zakresie.</w:t>
      </w:r>
    </w:p>
    <w:p w14:paraId="162B75B0" w14:textId="266B4538" w:rsidR="00FE3DD0" w:rsidRPr="00707203" w:rsidRDefault="00A133A0" w:rsidP="003E7A71">
      <w:pPr>
        <w:pStyle w:val="Akapitzlist"/>
        <w:numPr>
          <w:ilvl w:val="0"/>
          <w:numId w:val="21"/>
        </w:numPr>
        <w:spacing w:after="60" w:line="276" w:lineRule="auto"/>
        <w:ind w:left="567" w:right="-61" w:hanging="567"/>
        <w:rPr>
          <w:lang w:val="pl-PL"/>
        </w:rPr>
      </w:pPr>
      <w:r w:rsidRPr="00707203">
        <w:rPr>
          <w:lang w:val="pl-PL"/>
        </w:rPr>
        <w:t xml:space="preserve">W przypadku, gdy Wykonawcą jest Konsorcjum, </w:t>
      </w:r>
      <w:r w:rsidR="00E53692" w:rsidRPr="00707203">
        <w:rPr>
          <w:lang w:val="pl-PL"/>
        </w:rPr>
        <w:t>konsorcjanci</w:t>
      </w:r>
      <w:r w:rsidR="00FE3DD0" w:rsidRPr="00707203">
        <w:rPr>
          <w:lang w:val="pl-PL"/>
        </w:rPr>
        <w:t xml:space="preserve"> Wykonawcy ponoszą solidarną odpowiedzialność względem Zamawiającego za zobowiązania wynikające z Umowy</w:t>
      </w:r>
      <w:r w:rsidR="00801E84" w:rsidRPr="00707203">
        <w:rPr>
          <w:lang w:val="pl-PL"/>
        </w:rPr>
        <w:t xml:space="preserve"> oraz</w:t>
      </w:r>
      <w:r w:rsidR="00FE3DD0" w:rsidRPr="00707203">
        <w:rPr>
          <w:lang w:val="pl-PL"/>
        </w:rPr>
        <w:t xml:space="preserve"> za zwrot uiszczonych przez Zamawiającego kwot podatków, opłat sądowych lub administracyjnych albo innych danin publicznoprawnych, które zgodnie z Umową zobowiązany był uiścić Wykonawca.</w:t>
      </w:r>
    </w:p>
    <w:p w14:paraId="43D77E8B" w14:textId="4418CDAA" w:rsidR="00FE3DD0" w:rsidRPr="00707203" w:rsidRDefault="00FE3DD0" w:rsidP="003E7A71">
      <w:pPr>
        <w:pStyle w:val="Akapitzlist"/>
        <w:numPr>
          <w:ilvl w:val="0"/>
          <w:numId w:val="21"/>
        </w:numPr>
        <w:spacing w:after="60" w:line="276" w:lineRule="auto"/>
        <w:ind w:left="567" w:right="-61" w:hanging="567"/>
        <w:rPr>
          <w:lang w:val="pl-PL"/>
        </w:rPr>
      </w:pPr>
      <w:r w:rsidRPr="00707203">
        <w:rPr>
          <w:lang w:val="pl-PL"/>
        </w:rPr>
        <w:t>W przypadku, gdy Wykonawcą jest Konsorcjum, faktury będą wystawione wyłącznie przez jednego z</w:t>
      </w:r>
      <w:r w:rsidR="001E7275" w:rsidRPr="00707203">
        <w:rPr>
          <w:lang w:val="pl-PL"/>
        </w:rPr>
        <w:t> </w:t>
      </w:r>
      <w:r w:rsidRPr="00707203">
        <w:rPr>
          <w:lang w:val="pl-PL"/>
        </w:rPr>
        <w:t>konsorcjantów</w:t>
      </w:r>
      <w:r w:rsidR="00383FC3" w:rsidRPr="00707203">
        <w:rPr>
          <w:lang w:val="pl-PL"/>
        </w:rPr>
        <w:t xml:space="preserve"> (np. przez lidera Konsorcjum)</w:t>
      </w:r>
      <w:r w:rsidRPr="00707203">
        <w:rPr>
          <w:lang w:val="pl-PL"/>
        </w:rPr>
        <w:t>, będącego pełnomocnikiem pozostałych. Wszyscy konsorcjanci, działając łącznie, upoważnią w formie pisemnej pod rygorem nieważności jednego z</w:t>
      </w:r>
      <w:r w:rsidR="001E7275" w:rsidRPr="00707203">
        <w:rPr>
          <w:lang w:val="pl-PL"/>
        </w:rPr>
        <w:t> </w:t>
      </w:r>
      <w:r w:rsidRPr="00707203">
        <w:rPr>
          <w:lang w:val="pl-PL"/>
        </w:rPr>
        <w:t>nich do odbioru należności przypadających dla Wykonawcy z tytułu realizacji Umowy na rachunek bankowy określony w …</w:t>
      </w:r>
      <w:r w:rsidR="00383FC3" w:rsidRPr="00707203">
        <w:rPr>
          <w:lang w:val="pl-PL"/>
        </w:rPr>
        <w:t>…</w:t>
      </w:r>
      <w:r w:rsidR="00076FEB" w:rsidRPr="00707203">
        <w:rPr>
          <w:lang w:val="pl-PL"/>
        </w:rPr>
        <w:t>….</w:t>
      </w:r>
      <w:r w:rsidR="00383FC3" w:rsidRPr="00707203">
        <w:rPr>
          <w:lang w:val="pl-PL"/>
        </w:rPr>
        <w:t>…</w:t>
      </w:r>
      <w:r w:rsidRPr="00707203">
        <w:rPr>
          <w:lang w:val="pl-PL"/>
        </w:rPr>
        <w:t xml:space="preserve">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p>
    <w:p w14:paraId="5B12A59A" w14:textId="670F8E3E" w:rsidR="00FE3DD0" w:rsidRPr="00707203" w:rsidRDefault="00FE3DD0" w:rsidP="003E7A71">
      <w:pPr>
        <w:pStyle w:val="Akapitzlist"/>
        <w:numPr>
          <w:ilvl w:val="0"/>
          <w:numId w:val="21"/>
        </w:numPr>
        <w:spacing w:after="60" w:line="276" w:lineRule="auto"/>
        <w:ind w:left="567" w:right="-61" w:hanging="567"/>
        <w:rPr>
          <w:lang w:val="pl-PL"/>
        </w:rPr>
      </w:pPr>
      <w:r w:rsidRPr="00707203">
        <w:rPr>
          <w:lang w:val="pl-PL"/>
        </w:rPr>
        <w:t xml:space="preserve">Zapłata wynagrodzenia udokumentowanego fakturą, dokonana przez Zamawiającego na rzecz pełnomocnika, o którym mowa w ustępie poprzedzającym, powoduje wygaśnięcie długu obejmującego zapłatę kwoty wynikającej z tej faktury, względem wszystkich konsorcjantów. Zwolnienie z długu względem wszystkich konsorcjantów będzie miało miejsce także, w przypadku </w:t>
      </w:r>
      <w:r w:rsidRPr="00707203">
        <w:rPr>
          <w:lang w:val="pl-PL"/>
        </w:rPr>
        <w:lastRenderedPageBreak/>
        <w:t>potrąceń należności przysługujących Zamawiającemu, w szczególności z tytułu kar umownych, odszkodowań lub odsetek.</w:t>
      </w:r>
    </w:p>
    <w:p w14:paraId="4DD87776" w14:textId="77777777" w:rsidR="00191737" w:rsidRPr="00707203" w:rsidRDefault="00191737" w:rsidP="00AC00D2">
      <w:pPr>
        <w:pStyle w:val="Tekstpodstawowy"/>
        <w:spacing w:after="60" w:line="276" w:lineRule="auto"/>
        <w:ind w:right="412"/>
        <w:jc w:val="center"/>
        <w:rPr>
          <w:lang w:val="pl-PL"/>
        </w:rPr>
      </w:pPr>
    </w:p>
    <w:p w14:paraId="0BDBC115" w14:textId="3403DB01" w:rsidR="00981702" w:rsidRPr="00707203" w:rsidRDefault="00E06D75" w:rsidP="00AC00D2">
      <w:pPr>
        <w:pStyle w:val="Tekstpodstawowy"/>
        <w:spacing w:after="60" w:line="276" w:lineRule="auto"/>
        <w:ind w:right="412"/>
        <w:jc w:val="center"/>
        <w:rPr>
          <w:lang w:val="pl-PL"/>
        </w:rPr>
      </w:pPr>
      <w:r w:rsidRPr="00707203">
        <w:rPr>
          <w:lang w:val="pl-PL"/>
        </w:rPr>
        <w:t>WYNAGRODZENIE WYKONAWCY</w:t>
      </w:r>
    </w:p>
    <w:p w14:paraId="088AEEC4" w14:textId="4E4F1482" w:rsidR="00981702" w:rsidRPr="00707203" w:rsidRDefault="00981702" w:rsidP="0093413F">
      <w:pPr>
        <w:pStyle w:val="Tekstpodstawowy"/>
        <w:numPr>
          <w:ilvl w:val="0"/>
          <w:numId w:val="20"/>
        </w:numPr>
        <w:spacing w:after="60" w:line="276" w:lineRule="auto"/>
        <w:ind w:left="426" w:right="414"/>
        <w:jc w:val="center"/>
        <w:rPr>
          <w:lang w:val="pl-PL"/>
        </w:rPr>
      </w:pPr>
      <w:bookmarkStart w:id="4" w:name="_Ref160093986"/>
    </w:p>
    <w:p w14:paraId="714866CF" w14:textId="5427DF35" w:rsidR="0051126C" w:rsidRPr="00707203" w:rsidRDefault="0051126C" w:rsidP="00707203">
      <w:pPr>
        <w:pStyle w:val="Akapitzlist"/>
        <w:numPr>
          <w:ilvl w:val="0"/>
          <w:numId w:val="22"/>
        </w:numPr>
        <w:spacing w:after="60" w:line="276" w:lineRule="auto"/>
        <w:ind w:left="567" w:right="-61" w:hanging="567"/>
        <w:rPr>
          <w:lang w:val="pl-PL"/>
        </w:rPr>
      </w:pPr>
      <w:bookmarkStart w:id="5" w:name="_Ref160094001"/>
      <w:bookmarkEnd w:id="4"/>
      <w:r w:rsidRPr="00707203">
        <w:rPr>
          <w:lang w:val="pl-PL"/>
        </w:rPr>
        <w:t xml:space="preserve">Każdorazowo po wykonaniu przez Wykonawcę Zamówienia, Zamawiający zapłaci Wykonawcy wynagrodzenie </w:t>
      </w:r>
      <w:r w:rsidR="00536AB7" w:rsidRPr="00707203">
        <w:rPr>
          <w:lang w:val="pl-PL"/>
        </w:rPr>
        <w:t>wskazane w Zamówieniu w oparciu o ceny jednostkowe</w:t>
      </w:r>
      <w:r w:rsidRPr="00707203">
        <w:rPr>
          <w:lang w:val="pl-PL"/>
        </w:rPr>
        <w:t xml:space="preserve"> przewidziane w Załączniku nr </w:t>
      </w:r>
      <w:r w:rsidR="00CD09A6" w:rsidRPr="00707203">
        <w:rPr>
          <w:lang w:val="pl-PL"/>
        </w:rPr>
        <w:t xml:space="preserve">3 </w:t>
      </w:r>
      <w:r w:rsidRPr="00707203">
        <w:rPr>
          <w:lang w:val="pl-PL"/>
        </w:rPr>
        <w:t xml:space="preserve">do Umowy. Łączna wartość </w:t>
      </w:r>
      <w:r w:rsidR="00282A8A" w:rsidRPr="00707203">
        <w:rPr>
          <w:lang w:val="pl-PL"/>
        </w:rPr>
        <w:t>Z</w:t>
      </w:r>
      <w:r w:rsidRPr="00707203">
        <w:rPr>
          <w:lang w:val="pl-PL"/>
        </w:rPr>
        <w:t xml:space="preserve">amówień składanych w ramach Umowy nie przekroczy kwoty </w:t>
      </w:r>
      <w:r w:rsidRPr="00707203">
        <w:rPr>
          <w:b/>
          <w:bCs/>
          <w:lang w:val="pl-PL"/>
        </w:rPr>
        <w:t>………… zł netto (słownie: …………….. złotych 00/100 netto)</w:t>
      </w:r>
      <w:r w:rsidRPr="00707203">
        <w:rPr>
          <w:lang w:val="pl-PL"/>
        </w:rPr>
        <w:t>.</w:t>
      </w:r>
      <w:bookmarkEnd w:id="5"/>
    </w:p>
    <w:p w14:paraId="019CF43C" w14:textId="0CBA360E"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Płatności za poszczególne Zamówienia będą regulowane na podstawie odrębnych faktur. Wynagrodzenie określone powyżej zawiera wszystkie koszty związane z realizacją Zamówienia</w:t>
      </w:r>
      <w:r w:rsidR="00536AB7" w:rsidRPr="00707203">
        <w:rPr>
          <w:lang w:val="pl-PL"/>
        </w:rPr>
        <w:t>.</w:t>
      </w:r>
      <w:r w:rsidRPr="00707203">
        <w:rPr>
          <w:lang w:val="pl-PL"/>
        </w:rPr>
        <w:t xml:space="preserve"> Wykonawca oświadcza, że w dacie podpisania Umowy jest czynnym podatnikiem VAT. W przypadku zmiany tego statusu, Wykonawca zobowiązany jest do poinformowania o tym </w:t>
      </w:r>
      <w:r w:rsidR="00610273" w:rsidRPr="00707203">
        <w:rPr>
          <w:lang w:val="pl-PL"/>
        </w:rPr>
        <w:t>Zamawiającego</w:t>
      </w:r>
      <w:r w:rsidRPr="00707203">
        <w:rPr>
          <w:lang w:val="pl-PL"/>
        </w:rPr>
        <w:t xml:space="preserve"> w terminie 7 dni pod rygorem zastosowania sankcji przewidzianych w Umowie, w szczególności kary umownej.</w:t>
      </w:r>
    </w:p>
    <w:p w14:paraId="7D525DF6" w14:textId="6D4EF117"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 xml:space="preserve">Podstawą do wystawienia przez Wykonawcę faktury za zrealizowanie </w:t>
      </w:r>
      <w:r w:rsidR="00282A8A" w:rsidRPr="00707203">
        <w:rPr>
          <w:lang w:val="pl-PL"/>
        </w:rPr>
        <w:t>Zamówienia</w:t>
      </w:r>
      <w:r w:rsidRPr="00707203">
        <w:rPr>
          <w:lang w:val="pl-PL"/>
        </w:rPr>
        <w:t xml:space="preserve"> jest każdorazowo podpisany obustronnie Protokół Odbioru</w:t>
      </w:r>
      <w:r w:rsidR="00B62E33" w:rsidRPr="00707203">
        <w:rPr>
          <w:lang w:val="pl-PL"/>
        </w:rPr>
        <w:t xml:space="preserve"> </w:t>
      </w:r>
      <w:r w:rsidR="00926D5B" w:rsidRPr="00707203">
        <w:rPr>
          <w:lang w:val="pl-PL"/>
        </w:rPr>
        <w:t>(którego wzór stanowi Załącznik nr 5</w:t>
      </w:r>
      <w:r w:rsidR="001D5E95" w:rsidRPr="00707203">
        <w:rPr>
          <w:lang w:val="pl-PL"/>
        </w:rPr>
        <w:t xml:space="preserve"> do Umowy</w:t>
      </w:r>
      <w:r w:rsidR="00926D5B" w:rsidRPr="00707203">
        <w:rPr>
          <w:lang w:val="pl-PL"/>
        </w:rPr>
        <w:t>)</w:t>
      </w:r>
      <w:r w:rsidR="00E9165F" w:rsidRPr="00707203">
        <w:rPr>
          <w:lang w:val="pl-PL"/>
        </w:rPr>
        <w:t xml:space="preserve"> oraz oświadczenia (którego wzór stanowi Załącznik nr 9</w:t>
      </w:r>
      <w:r w:rsidR="001D5E95" w:rsidRPr="00707203">
        <w:rPr>
          <w:lang w:val="pl-PL"/>
        </w:rPr>
        <w:t xml:space="preserve"> do Umowy</w:t>
      </w:r>
      <w:r w:rsidR="00E9165F" w:rsidRPr="00707203">
        <w:rPr>
          <w:lang w:val="pl-PL"/>
        </w:rPr>
        <w:t>) podwykonawców o uregulowaniu przez Wykonawcę należnych im wynagrodzeń.</w:t>
      </w:r>
      <w:r w:rsidRPr="00707203">
        <w:rPr>
          <w:lang w:val="pl-PL"/>
        </w:rPr>
        <w:t xml:space="preserve"> </w:t>
      </w:r>
      <w:bookmarkStart w:id="6" w:name="_Hlk147743493"/>
      <w:r w:rsidRPr="00707203">
        <w:rPr>
          <w:lang w:val="pl-PL"/>
        </w:rPr>
        <w:t>Za datę wykonania usługi przez Wykonawcę, Strony uznają datę zgłoszenia do gotowości usługi do odbioru. Wykonawca jest zobowiązany również do</w:t>
      </w:r>
      <w:r w:rsidR="00600B5E" w:rsidRPr="00707203">
        <w:rPr>
          <w:lang w:val="pl-PL"/>
        </w:rPr>
        <w:t> </w:t>
      </w:r>
      <w:r w:rsidRPr="00707203">
        <w:rPr>
          <w:lang w:val="pl-PL"/>
        </w:rPr>
        <w:t>zamieszczenia na fakturze daty zgłoszenia gotowości usługi do odbioru.</w:t>
      </w:r>
      <w:bookmarkEnd w:id="6"/>
    </w:p>
    <w:p w14:paraId="5BEBA119" w14:textId="5EB8647E" w:rsidR="0051126C" w:rsidRPr="00707203" w:rsidRDefault="0051126C" w:rsidP="00707203">
      <w:pPr>
        <w:pStyle w:val="Akapitzlist"/>
        <w:numPr>
          <w:ilvl w:val="0"/>
          <w:numId w:val="22"/>
        </w:numPr>
        <w:spacing w:after="60" w:line="276" w:lineRule="auto"/>
        <w:ind w:left="567" w:right="-61" w:hanging="567"/>
        <w:rPr>
          <w:lang w:val="pl-PL"/>
        </w:rPr>
      </w:pPr>
      <w:bookmarkStart w:id="7" w:name="_Hlk147743077"/>
      <w:r w:rsidRPr="00707203">
        <w:rPr>
          <w:lang w:val="pl-PL"/>
        </w:rPr>
        <w:t xml:space="preserve">Wynagrodzenie za wykonane i odebrane przez Zamawiającego usługi płatne będzie w terminie trzydziestu (30) dni licząc od daty doręczenia Zamawiającemu prawidłowo wystawionej faktury VAT wraz z podpisanym przez Strony </w:t>
      </w:r>
      <w:r w:rsidR="00D545CD" w:rsidRPr="00707203">
        <w:rPr>
          <w:lang w:val="pl-PL"/>
        </w:rPr>
        <w:t>P</w:t>
      </w:r>
      <w:r w:rsidRPr="00707203">
        <w:rPr>
          <w:lang w:val="pl-PL"/>
        </w:rPr>
        <w:t xml:space="preserve">rotokołem </w:t>
      </w:r>
      <w:r w:rsidR="00D545CD" w:rsidRPr="00707203">
        <w:rPr>
          <w:lang w:val="pl-PL"/>
        </w:rPr>
        <w:t>Odbioru</w:t>
      </w:r>
      <w:r w:rsidR="001F6D83" w:rsidRPr="00707203">
        <w:rPr>
          <w:lang w:val="pl-PL"/>
        </w:rPr>
        <w:t xml:space="preserve"> (którego wzór stanowi Załącznik nr </w:t>
      </w:r>
      <w:r w:rsidR="00873A69" w:rsidRPr="00707203">
        <w:rPr>
          <w:lang w:val="pl-PL"/>
        </w:rPr>
        <w:t>5</w:t>
      </w:r>
      <w:r w:rsidR="001F6D83" w:rsidRPr="00707203">
        <w:rPr>
          <w:lang w:val="pl-PL"/>
        </w:rPr>
        <w:t xml:space="preserve"> do</w:t>
      </w:r>
      <w:r w:rsidR="00600B5E" w:rsidRPr="00707203">
        <w:rPr>
          <w:lang w:val="pl-PL"/>
        </w:rPr>
        <w:t> </w:t>
      </w:r>
      <w:r w:rsidR="001F6D83" w:rsidRPr="00707203">
        <w:rPr>
          <w:lang w:val="pl-PL"/>
        </w:rPr>
        <w:t xml:space="preserve">Umowy) </w:t>
      </w:r>
      <w:r w:rsidRPr="00707203">
        <w:rPr>
          <w:lang w:val="pl-PL"/>
        </w:rPr>
        <w:t>, przelewem na wskazany na fakturze rachunek rozliczeniowy Wykonawcy, o którym mowa w art. 49 ust. 1 pkt 1 ustawy z dnia 29 sierpnia 1997 r. Prawo bankowe. Zamawiający potwierdza, że wskazany na fakturze rachunek rozliczeniowy będzie zgłoszony do właściwego organu podatkowego i będzie znajdował się w wykazie, o którym mowa w art. 96b ustawy z dnia 11 marca 2004 r. o podatku od towarów i usług (t. j. Dz.U. z 202</w:t>
      </w:r>
      <w:r w:rsidR="00733FC5" w:rsidRPr="00707203">
        <w:rPr>
          <w:lang w:val="pl-PL"/>
        </w:rPr>
        <w:t>3</w:t>
      </w:r>
      <w:r w:rsidRPr="00707203">
        <w:rPr>
          <w:lang w:val="pl-PL"/>
        </w:rPr>
        <w:t xml:space="preserve"> r., poz. </w:t>
      </w:r>
      <w:r w:rsidR="00733FC5" w:rsidRPr="00707203">
        <w:rPr>
          <w:lang w:val="pl-PL"/>
        </w:rPr>
        <w:t>1570</w:t>
      </w:r>
      <w:r w:rsidRPr="00707203">
        <w:rPr>
          <w:lang w:val="pl-PL"/>
        </w:rPr>
        <w:t xml:space="preserve"> ze zm.;  dalej: ustawa o VAT). Wykaz, o którym mowa w art. 96b ustawy o VAT, zwany jest dalej Białą Listą.</w:t>
      </w:r>
    </w:p>
    <w:bookmarkEnd w:id="7"/>
    <w:p w14:paraId="799035B0" w14:textId="4F11F70D"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Faktury doręczone przez Wykonawcę, Zamawiający będzie regulował w mechanizmie podzielonej płatności, o którym mowa w art. 108a ustawy o VAT.  Wykonawca oświadcza, że wskazany przez niego na fakturze VAT rachunek rozliczeniowy będzie umożliwiał dokonywanie płatności w</w:t>
      </w:r>
      <w:r w:rsidR="00600B5E" w:rsidRPr="00707203">
        <w:rPr>
          <w:lang w:val="pl-PL"/>
        </w:rPr>
        <w:t> </w:t>
      </w:r>
      <w:r w:rsidRPr="00707203">
        <w:rPr>
          <w:lang w:val="pl-PL"/>
        </w:rPr>
        <w:t>mechanizmie podzielonej płatności.</w:t>
      </w:r>
    </w:p>
    <w:p w14:paraId="2C689993" w14:textId="28DF1960"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Zamawiający, przed dokonaniem zapłaty tj. na dzień zlecenia przelewu, dokona weryfikacji obecności na Białej Liście, rachunku rozliczeniowego o którym mowa  w art. 49 ust. 1 pkt 1 ustawy z dnia 29 sierpnia 1997 r. Prawo bankowe, wskazanego przez Wykonawcę na fakturze VAT. W przypadku braku na Białej Liście na dzień zlecenia przelewu, rachunku rozliczeniowego, wskazanego przez Wykonawcę na fakturze, Zamawiający wstrzyma płatność na rzecz Wykonawcy, do momentu uzyskania od Wykonawcy pisemnej informacji potwierdzającej obecność na Białej Liście rachunku rozliczeniowego, na który ma zostać dokonana płatność oraz ponownej weryfikacji rachunku rozliczeniowego z Białą Listą przez Zamawiającego. Po pozytywnej weryfikacji rachunku rozliczeniowego z Białą Listą dokonanej przez Zamawiającego, Zamawiający dokona na rzecz Wykonawcy zapłaty za fakturę, w ciągu 3 dni roboczych od dnia otrzymania pisemnej informacji od</w:t>
      </w:r>
      <w:r w:rsidR="00600B5E" w:rsidRPr="00707203">
        <w:rPr>
          <w:lang w:val="pl-PL"/>
        </w:rPr>
        <w:t> </w:t>
      </w:r>
      <w:r w:rsidRPr="00707203">
        <w:rPr>
          <w:lang w:val="pl-PL"/>
        </w:rPr>
        <w:t xml:space="preserve">Wykonawcy. Opóźnienie w dokonaniu płatności w terminie określonym w </w:t>
      </w:r>
      <w:r w:rsidR="001D40A1" w:rsidRPr="00707203">
        <w:rPr>
          <w:lang w:val="pl-PL"/>
        </w:rPr>
        <w:t>U</w:t>
      </w:r>
      <w:r w:rsidRPr="00707203">
        <w:rPr>
          <w:lang w:val="pl-PL"/>
        </w:rPr>
        <w:t xml:space="preserve">mowie, nie stanowi dla Wykonawcy podstawy do żądania od Zamawiającego jakichkolwiek roszczeń, w tym w szczególności odsetek z tytułu dokonania nieterminowej płatności wynagrodzenia.  </w:t>
      </w:r>
    </w:p>
    <w:p w14:paraId="43D860F6" w14:textId="77777777"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 xml:space="preserve">Za datę zapłaty uznaje się datę obciążenia rachunku bankowego Zamawiającego. Jeżeli termin </w:t>
      </w:r>
      <w:r w:rsidRPr="00707203">
        <w:rPr>
          <w:lang w:val="pl-PL"/>
        </w:rPr>
        <w:lastRenderedPageBreak/>
        <w:t>płatności przypada na dzień wolny od pracy lub na sobotę, termin płatności tej faktury upływał będzie wówczas w pierwszym następującym dniu roboczym.</w:t>
      </w:r>
    </w:p>
    <w:p w14:paraId="5F0C9EEC" w14:textId="77777777"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Do wynagrodzenia zostanie doliczony podatek VAT zgodnie z obowiązującymi przepisami.</w:t>
      </w:r>
    </w:p>
    <w:p w14:paraId="0239B09C" w14:textId="6355307A" w:rsidR="0051126C" w:rsidRPr="00707203" w:rsidRDefault="0051126C" w:rsidP="00707203">
      <w:pPr>
        <w:pStyle w:val="Akapitzlist"/>
        <w:numPr>
          <w:ilvl w:val="0"/>
          <w:numId w:val="22"/>
        </w:numPr>
        <w:spacing w:after="60" w:line="276" w:lineRule="auto"/>
        <w:ind w:left="567" w:right="-61" w:hanging="567"/>
        <w:rPr>
          <w:lang w:val="pl-PL"/>
        </w:rPr>
      </w:pPr>
      <w:bookmarkStart w:id="8" w:name="_Hlk147742623"/>
      <w:r w:rsidRPr="00707203">
        <w:rPr>
          <w:lang w:val="pl-PL"/>
        </w:rPr>
        <w:t>W fakturze jako nabywcę należy wskazać: PGE Energetyka Kolejowa</w:t>
      </w:r>
      <w:r w:rsidR="00BF66B6" w:rsidRPr="00707203">
        <w:rPr>
          <w:lang w:val="pl-PL"/>
        </w:rPr>
        <w:t xml:space="preserve"> Obsługa sp. z o.o.</w:t>
      </w:r>
      <w:r w:rsidR="00FE3DD0" w:rsidRPr="00707203">
        <w:rPr>
          <w:lang w:val="pl-PL"/>
        </w:rPr>
        <w:t xml:space="preserve"> </w:t>
      </w:r>
      <w:r w:rsidRPr="00707203">
        <w:rPr>
          <w:lang w:val="pl-PL"/>
        </w:rPr>
        <w:t xml:space="preserve">z siedzibą w Warszawie, ul. Hoża </w:t>
      </w:r>
      <w:r w:rsidR="00E944A9" w:rsidRPr="00707203">
        <w:rPr>
          <w:lang w:val="pl-PL"/>
        </w:rPr>
        <w:t>63/67</w:t>
      </w:r>
      <w:r w:rsidRPr="00707203">
        <w:rPr>
          <w:lang w:val="pl-PL"/>
        </w:rPr>
        <w:t xml:space="preserve">, </w:t>
      </w:r>
      <w:r w:rsidR="00BF66B6" w:rsidRPr="00707203">
        <w:rPr>
          <w:lang w:val="pl-PL"/>
        </w:rPr>
        <w:t xml:space="preserve">00-681 </w:t>
      </w:r>
      <w:r w:rsidRPr="00707203">
        <w:rPr>
          <w:lang w:val="pl-PL"/>
        </w:rPr>
        <w:t>Warszawa.</w:t>
      </w:r>
    </w:p>
    <w:p w14:paraId="7A390139" w14:textId="064E2244" w:rsidR="0051126C" w:rsidRPr="00707203" w:rsidRDefault="0051126C" w:rsidP="00707203">
      <w:pPr>
        <w:pStyle w:val="Akapitzlist"/>
        <w:numPr>
          <w:ilvl w:val="0"/>
          <w:numId w:val="22"/>
        </w:numPr>
        <w:spacing w:after="60" w:line="276" w:lineRule="auto"/>
        <w:ind w:left="567" w:right="-61" w:hanging="567"/>
        <w:rPr>
          <w:lang w:val="pl-PL"/>
        </w:rPr>
      </w:pPr>
      <w:bookmarkStart w:id="9" w:name="_Hlk147741032"/>
      <w:bookmarkEnd w:id="8"/>
      <w:r w:rsidRPr="00707203">
        <w:rPr>
          <w:lang w:val="pl-PL"/>
        </w:rPr>
        <w:t>Faktury VAT będą dostarczane do Zamawiającego w formie elektronicznej (e-faktura) wysyłanej z</w:t>
      </w:r>
      <w:r w:rsidR="00600B5E" w:rsidRPr="00707203">
        <w:rPr>
          <w:lang w:val="pl-PL"/>
        </w:rPr>
        <w:t> </w:t>
      </w:r>
      <w:r w:rsidRPr="00707203">
        <w:rPr>
          <w:lang w:val="pl-PL"/>
        </w:rPr>
        <w:t xml:space="preserve">adresu e-mail Wykonawcy: </w:t>
      </w:r>
      <w:r w:rsidR="00833B0A" w:rsidRPr="00707203">
        <w:rPr>
          <w:lang w:val="pl-PL"/>
        </w:rPr>
        <w:t xml:space="preserve">……………………………………. </w:t>
      </w:r>
      <w:r w:rsidRPr="00707203">
        <w:rPr>
          <w:lang w:val="pl-PL"/>
        </w:rPr>
        <w:t xml:space="preserve">na wskazany adres e-mail Zamawiającego: </w:t>
      </w:r>
      <w:bookmarkStart w:id="10" w:name="_Hlk147740960"/>
      <w:r w:rsidR="007B0ACC" w:rsidRPr="00707203">
        <w:rPr>
          <w:lang w:val="pl-PL"/>
        </w:rPr>
        <w:fldChar w:fldCharType="begin"/>
      </w:r>
      <w:r w:rsidR="0064047F" w:rsidRPr="00707203">
        <w:rPr>
          <w:lang w:val="pl-PL"/>
        </w:rPr>
        <w:instrText>HYPERLINK "C:\\Users\\r.galecki\\AppData\\Local\\Microsoft\\Windows\\INetCache\\Content.Outlook\\6V1M8SB9\\fakturyzakupowe.pgeek@gkpge.pl"</w:instrText>
      </w:r>
      <w:r w:rsidR="007B0ACC" w:rsidRPr="00707203">
        <w:rPr>
          <w:lang w:val="pl-PL"/>
        </w:rPr>
      </w:r>
      <w:r w:rsidR="007B0ACC" w:rsidRPr="00707203">
        <w:rPr>
          <w:lang w:val="pl-PL"/>
        </w:rPr>
        <w:fldChar w:fldCharType="separate"/>
      </w:r>
      <w:r w:rsidRPr="00707203">
        <w:t>fakturyzakupowe.pgeek@gkpge.pl</w:t>
      </w:r>
      <w:bookmarkEnd w:id="10"/>
      <w:r w:rsidR="007B0ACC" w:rsidRPr="00707203">
        <w:rPr>
          <w:lang w:val="pl-PL"/>
        </w:rPr>
        <w:fldChar w:fldCharType="end"/>
      </w:r>
      <w:r w:rsidRPr="00707203">
        <w:rPr>
          <w:lang w:val="pl-PL"/>
        </w:rPr>
        <w:t>. Zamawiający wyraża zgodę na stosowanie faktur elektronicznych przez Wykonawcę zgodnie z art. 106n ust. 1 ustawy o VAT.</w:t>
      </w:r>
    </w:p>
    <w:p w14:paraId="77F0DC85" w14:textId="0EF47326" w:rsidR="0051126C" w:rsidRPr="00707203" w:rsidRDefault="0051126C" w:rsidP="00707203">
      <w:pPr>
        <w:pStyle w:val="Akapitzlist"/>
        <w:numPr>
          <w:ilvl w:val="0"/>
          <w:numId w:val="22"/>
        </w:numPr>
        <w:spacing w:after="60" w:line="276" w:lineRule="auto"/>
        <w:ind w:left="567" w:right="-61" w:hanging="567"/>
        <w:rPr>
          <w:lang w:val="pl-PL"/>
        </w:rPr>
      </w:pPr>
      <w:bookmarkStart w:id="11" w:name="_Hlk147741078"/>
      <w:bookmarkEnd w:id="9"/>
      <w:r w:rsidRPr="00707203">
        <w:rPr>
          <w:lang w:val="pl-PL"/>
        </w:rPr>
        <w:t>Za datę doręczenia faktury przez Stronę uznaje się datę odnotowanego faktu wpływu faktury w</w:t>
      </w:r>
      <w:r w:rsidR="00600B5E" w:rsidRPr="00707203">
        <w:rPr>
          <w:lang w:val="pl-PL"/>
        </w:rPr>
        <w:t> </w:t>
      </w:r>
      <w:r w:rsidRPr="00707203">
        <w:rPr>
          <w:lang w:val="pl-PL"/>
        </w:rPr>
        <w:t xml:space="preserve">formacie PDF na skrzynkę odbiorczą poczty elektronicznej </w:t>
      </w:r>
      <w:r w:rsidR="00D6353F" w:rsidRPr="00707203">
        <w:rPr>
          <w:lang w:val="pl-PL"/>
        </w:rPr>
        <w:t xml:space="preserve">drugiej </w:t>
      </w:r>
      <w:r w:rsidRPr="00707203">
        <w:rPr>
          <w:lang w:val="pl-PL"/>
        </w:rPr>
        <w:t>Strony. Każda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w:t>
      </w:r>
    </w:p>
    <w:bookmarkEnd w:id="11"/>
    <w:p w14:paraId="6E48D1F9" w14:textId="3CE729C3"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Zmiany adresu/ów email, wskazanego/</w:t>
      </w:r>
      <w:proofErr w:type="spellStart"/>
      <w:r w:rsidRPr="00707203">
        <w:rPr>
          <w:lang w:val="pl-PL"/>
        </w:rPr>
        <w:t>ych</w:t>
      </w:r>
      <w:proofErr w:type="spellEnd"/>
      <w:r w:rsidRPr="00707203">
        <w:rPr>
          <w:lang w:val="pl-PL"/>
        </w:rPr>
        <w:t xml:space="preserve"> w ust. 1</w:t>
      </w:r>
      <w:r w:rsidR="00733FC5" w:rsidRPr="00707203">
        <w:rPr>
          <w:lang w:val="pl-PL"/>
        </w:rPr>
        <w:t>0</w:t>
      </w:r>
      <w:r w:rsidRPr="00707203">
        <w:rPr>
          <w:lang w:val="pl-PL"/>
        </w:rPr>
        <w:t xml:space="preserve"> będą dokonywane przez każdą ze Stron w sposób pisemny lub mailowo pod rygorem nieważności ze skutkiem od daty następującej bezpośrednio po</w:t>
      </w:r>
      <w:r w:rsidR="00600B5E" w:rsidRPr="00707203">
        <w:rPr>
          <w:lang w:val="pl-PL"/>
        </w:rPr>
        <w:t> </w:t>
      </w:r>
      <w:r w:rsidRPr="00707203">
        <w:rPr>
          <w:lang w:val="pl-PL"/>
        </w:rPr>
        <w:t>dacie doręczenia drugiej Stronie stosownego oświadczenia w tym zakresie.</w:t>
      </w:r>
    </w:p>
    <w:p w14:paraId="7AAC40CE" w14:textId="3C415357" w:rsidR="0051126C" w:rsidRPr="00707203" w:rsidRDefault="0051126C" w:rsidP="00707203">
      <w:pPr>
        <w:pStyle w:val="Akapitzlist"/>
        <w:numPr>
          <w:ilvl w:val="0"/>
          <w:numId w:val="22"/>
        </w:numPr>
        <w:spacing w:after="60" w:line="276" w:lineRule="auto"/>
        <w:ind w:left="567" w:right="-61" w:hanging="567"/>
        <w:rPr>
          <w:lang w:val="pl-PL"/>
        </w:rPr>
      </w:pPr>
      <w:bookmarkStart w:id="12" w:name="_Hlk147741114"/>
      <w:r w:rsidRPr="00707203">
        <w:rPr>
          <w:lang w:val="pl-PL"/>
        </w:rPr>
        <w:t>W przypadku, gdy przeszkody formalne lub techniczne uniemożliwiają wystawienie i przesyłanie dokumentów w formie elektronicznej (w szczególności w przypadku cofnięcia niniejszej akceptacji) dokumenty te powinny zostać przesłane w formie papierowej na następujący adres: PGE Energetyka Kolejowa Centrum Usług Wspólnych Sp</w:t>
      </w:r>
      <w:r w:rsidR="00C37016" w:rsidRPr="00707203">
        <w:rPr>
          <w:lang w:val="pl-PL"/>
        </w:rPr>
        <w:t>.</w:t>
      </w:r>
      <w:r w:rsidRPr="00707203">
        <w:rPr>
          <w:lang w:val="pl-PL"/>
        </w:rPr>
        <w:t xml:space="preserve"> z o.o. Skrytka Pocztowa 73, Urząd Pocztowy Chorzów 6,  Plac Ludwika Waryńskiego 1, 41-506 Chorzów. </w:t>
      </w:r>
      <w:r w:rsidR="008009F6" w:rsidRPr="00707203">
        <w:rPr>
          <w:lang w:val="pl-PL"/>
        </w:rPr>
        <w:t>Zamawiający zastrzega możliwość zmiany powyższych danych ze stosownym wyprzedzeniem, przy czym powyższa zmiana nie będzie stanowić zmiany Umowy.</w:t>
      </w:r>
      <w:r w:rsidR="00BE788A" w:rsidRPr="00707203">
        <w:rPr>
          <w:lang w:val="pl-PL"/>
        </w:rPr>
        <w:t xml:space="preserve"> </w:t>
      </w:r>
      <w:r w:rsidR="009E4D83" w:rsidRPr="00707203">
        <w:rPr>
          <w:lang w:val="pl-PL"/>
        </w:rPr>
        <w:t>F</w:t>
      </w:r>
      <w:r w:rsidR="00D35D95" w:rsidRPr="00707203">
        <w:rPr>
          <w:lang w:val="pl-PL"/>
        </w:rPr>
        <w:t>a</w:t>
      </w:r>
      <w:r w:rsidRPr="00707203">
        <w:rPr>
          <w:lang w:val="pl-PL"/>
        </w:rPr>
        <w:t>ktura VAT będzie uznana za dostarczoną w sposób prawidłowy do Zamawiającego w dacie widniejącej na pieczęci przyjęcia lub dacie zwrotnego potwierdzenia odbioru.</w:t>
      </w:r>
    </w:p>
    <w:bookmarkEnd w:id="12"/>
    <w:p w14:paraId="3D3F08B6" w14:textId="73F0D6EE"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 xml:space="preserve">W przypadku wystawienia </w:t>
      </w:r>
      <w:r w:rsidR="00011BAD" w:rsidRPr="00707203">
        <w:rPr>
          <w:lang w:val="pl-PL"/>
        </w:rPr>
        <w:t>f</w:t>
      </w:r>
      <w:r w:rsidRPr="00707203">
        <w:rPr>
          <w:lang w:val="pl-PL"/>
        </w:rPr>
        <w:t xml:space="preserve">aktury niezgodnej z Umową lub obowiązującymi przepisami prawa, a także nie przedłożenia wymaganych Umową dokumentów, bieg terminu płatności rozpoczyna się po wyjaśnieniu nieprawidłowości, uzupełnieniu brakujących dokumentów lub otrzymaniu </w:t>
      </w:r>
      <w:r w:rsidR="00A32F03" w:rsidRPr="00707203">
        <w:rPr>
          <w:lang w:val="pl-PL"/>
        </w:rPr>
        <w:t>f</w:t>
      </w:r>
      <w:r w:rsidRPr="00707203">
        <w:rPr>
          <w:lang w:val="pl-PL"/>
        </w:rPr>
        <w:t xml:space="preserve">aktury korygującej (w sytuacji stwierdzenia niezgodności kwoty należności lub treści </w:t>
      </w:r>
      <w:r w:rsidR="00A32F03" w:rsidRPr="00707203">
        <w:rPr>
          <w:lang w:val="pl-PL"/>
        </w:rPr>
        <w:t>f</w:t>
      </w:r>
      <w:r w:rsidRPr="00707203">
        <w:rPr>
          <w:lang w:val="pl-PL"/>
        </w:rPr>
        <w:t xml:space="preserve">aktury). Zamawiający niezwłocznie informuje o stwierdzonych uchybieniach i braku upływu terminu płatności. </w:t>
      </w:r>
    </w:p>
    <w:p w14:paraId="363DFAEB" w14:textId="72B33FAA" w:rsidR="0051126C" w:rsidRPr="00707203" w:rsidRDefault="0051126C" w:rsidP="00707203">
      <w:pPr>
        <w:pStyle w:val="Akapitzlist"/>
        <w:numPr>
          <w:ilvl w:val="0"/>
          <w:numId w:val="22"/>
        </w:numPr>
        <w:spacing w:after="60" w:line="276" w:lineRule="auto"/>
        <w:ind w:left="567" w:right="-61" w:hanging="567"/>
        <w:rPr>
          <w:lang w:val="pl-PL"/>
        </w:rPr>
      </w:pPr>
      <w:bookmarkStart w:id="13" w:name="_Hlk147742041"/>
      <w:r w:rsidRPr="00707203">
        <w:rPr>
          <w:lang w:val="pl-PL"/>
        </w:rPr>
        <w:t>Odsetki za nieterminowe regulowanie płatności będą obliczane według obowiązujących odsetek ustawowych. Za okres opóźnienia w płatności za fakturę, wynikając</w:t>
      </w:r>
      <w:r w:rsidR="00D6353F" w:rsidRPr="00707203">
        <w:rPr>
          <w:lang w:val="pl-PL"/>
        </w:rPr>
        <w:t xml:space="preserve">y </w:t>
      </w:r>
      <w:r w:rsidRPr="00707203">
        <w:rPr>
          <w:lang w:val="pl-PL"/>
        </w:rPr>
        <w:t>z braku rachunku Wykonawcy na Białej Liście, nie będą przez Wykonawcę naliczane odsetki.</w:t>
      </w:r>
    </w:p>
    <w:bookmarkEnd w:id="13"/>
    <w:p w14:paraId="02CFEA2F" w14:textId="77777777"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Zamawiający oświadcza, że jest płatnikiem podatku VAT i jest uprawniony do otrzymania faktur oraz upoważnia Wykonawcę do wystawienia faktur bez podpisu Zamawiającego.</w:t>
      </w:r>
    </w:p>
    <w:p w14:paraId="7D57B442" w14:textId="77777777"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Zamawiający nie przewiduje możliwości wpłacania jakichkolwiek zaliczek.</w:t>
      </w:r>
    </w:p>
    <w:p w14:paraId="4DFA1597" w14:textId="17D6A2A5"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Wykonawca będzie wystawiać i przesyłać Zamawiającemu faktury VAT (w tym faktury korygujące i</w:t>
      </w:r>
      <w:r w:rsidR="0056060F" w:rsidRPr="00707203">
        <w:rPr>
          <w:lang w:val="pl-PL"/>
        </w:rPr>
        <w:t> </w:t>
      </w:r>
      <w:r w:rsidRPr="00707203">
        <w:rPr>
          <w:lang w:val="pl-PL"/>
        </w:rPr>
        <w:t>duplikaty faktur) w formie elektronicznej, gwarantując autentyczność ich pochodzenia, integralność treści i czytelność faktury. Formatem faktury w formie elektronicznej jest PDF (</w:t>
      </w:r>
      <w:proofErr w:type="spellStart"/>
      <w:r w:rsidRPr="00707203">
        <w:rPr>
          <w:lang w:val="pl-PL"/>
        </w:rPr>
        <w:t>Portable</w:t>
      </w:r>
      <w:proofErr w:type="spellEnd"/>
      <w:r w:rsidRPr="00707203">
        <w:rPr>
          <w:lang w:val="pl-PL"/>
        </w:rPr>
        <w:t xml:space="preserve"> </w:t>
      </w:r>
      <w:proofErr w:type="spellStart"/>
      <w:r w:rsidRPr="00707203">
        <w:rPr>
          <w:lang w:val="pl-PL"/>
        </w:rPr>
        <w:t>Document</w:t>
      </w:r>
      <w:proofErr w:type="spellEnd"/>
      <w:r w:rsidRPr="00707203">
        <w:rPr>
          <w:lang w:val="pl-PL"/>
        </w:rPr>
        <w:t xml:space="preserve"> Format).</w:t>
      </w:r>
    </w:p>
    <w:p w14:paraId="0E1B1D45" w14:textId="5451D4F7" w:rsidR="0051126C" w:rsidRPr="00707203" w:rsidRDefault="0051126C" w:rsidP="00076FEB">
      <w:pPr>
        <w:pStyle w:val="Akapitzlist"/>
        <w:numPr>
          <w:ilvl w:val="0"/>
          <w:numId w:val="22"/>
        </w:numPr>
        <w:spacing w:after="60" w:line="276" w:lineRule="auto"/>
        <w:ind w:left="567" w:right="-61" w:hanging="567"/>
        <w:rPr>
          <w:lang w:val="pl-PL"/>
        </w:rPr>
      </w:pPr>
      <w:r w:rsidRPr="00707203">
        <w:rPr>
          <w:lang w:val="pl-PL"/>
        </w:rPr>
        <w:t>W przypadku zaistnienia przesłanek do obniżenia wynagrodzenia wynikającego z Umowy i</w:t>
      </w:r>
      <w:r w:rsidR="0056060F" w:rsidRPr="00707203">
        <w:rPr>
          <w:lang w:val="pl-PL"/>
        </w:rPr>
        <w:t> </w:t>
      </w:r>
      <w:r w:rsidRPr="00707203">
        <w:rPr>
          <w:lang w:val="pl-PL"/>
        </w:rPr>
        <w:t xml:space="preserve">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Wykonawcę Zamawiającemu prawidłowo wystawionej faktury korygującej, dokumentującej to obniżenie, jeżeli w terminie 3 dni od doręczenia tejże faktury </w:t>
      </w:r>
      <w:r w:rsidRPr="00707203">
        <w:rPr>
          <w:lang w:val="pl-PL"/>
        </w:rPr>
        <w:lastRenderedPageBreak/>
        <w:t>korygującej Zamawiający nie zgłosi Wykonawcy zastrzeżeń w tym zakresie. Wykonawca zobowiązuje się wystawić fakturę korygującą i podjąć próbę jej doręczenia Zamawiającemu niezwłocznie po</w:t>
      </w:r>
      <w:r w:rsidR="0056060F" w:rsidRPr="00707203">
        <w:rPr>
          <w:lang w:val="pl-PL"/>
        </w:rPr>
        <w:t> </w:t>
      </w:r>
      <w:r w:rsidRPr="00707203">
        <w:rPr>
          <w:lang w:val="pl-PL"/>
        </w:rPr>
        <w:t>zaistnieniu przesłanek do obniżeni</w:t>
      </w:r>
      <w:r w:rsidR="008053D6" w:rsidRPr="00707203">
        <w:rPr>
          <w:lang w:val="pl-PL"/>
        </w:rPr>
        <w:t>a</w:t>
      </w:r>
      <w:r w:rsidRPr="00707203">
        <w:rPr>
          <w:lang w:val="pl-PL"/>
        </w:rPr>
        <w:t xml:space="preserve"> podstawy opodatkowania umożliwiających wystawienie tej</w:t>
      </w:r>
      <w:r w:rsidR="0056060F" w:rsidRPr="00707203">
        <w:rPr>
          <w:lang w:val="pl-PL"/>
        </w:rPr>
        <w:t> </w:t>
      </w:r>
      <w:r w:rsidRPr="00707203">
        <w:rPr>
          <w:lang w:val="pl-PL"/>
        </w:rPr>
        <w:t>faktury korygującej, nie później niż w terminie 14 dni od zaistnienia tychże przesłanek.</w:t>
      </w:r>
    </w:p>
    <w:p w14:paraId="2F413BB8" w14:textId="77777777" w:rsidR="0051126C" w:rsidRPr="00707203" w:rsidRDefault="0051126C" w:rsidP="00EE1903">
      <w:pPr>
        <w:pStyle w:val="Akapitzlist"/>
        <w:numPr>
          <w:ilvl w:val="0"/>
          <w:numId w:val="22"/>
        </w:numPr>
        <w:spacing w:after="60" w:line="276" w:lineRule="auto"/>
        <w:ind w:left="567" w:right="-61" w:hanging="567"/>
        <w:rPr>
          <w:lang w:val="pl-PL"/>
        </w:rPr>
      </w:pPr>
      <w:bookmarkStart w:id="14" w:name="_Hlk147742310"/>
      <w:r w:rsidRPr="00707203">
        <w:rPr>
          <w:lang w:val="pl-PL"/>
        </w:rPr>
        <w:t xml:space="preserve">W przypadku podpisywania przez spółki należące do Grupy Kapitałowej PGE umów z Wykonawcą dotyczących realizacji przedmiotu umowy tożsamego z przedmiotem </w:t>
      </w:r>
      <w:r w:rsidR="004D1F0A" w:rsidRPr="00707203">
        <w:rPr>
          <w:lang w:val="pl-PL"/>
        </w:rPr>
        <w:t xml:space="preserve">niniejszej </w:t>
      </w:r>
      <w:r w:rsidRPr="00707203">
        <w:rPr>
          <w:lang w:val="pl-PL"/>
        </w:rPr>
        <w:t>Umowy, Wykonawca zobowiązuje się do niestosowania wobec spółek Grupy Kapitałowej PGE stawek oraz warunków współpracy mniej korzystnych dla tych spółek niż wynikające z niniejszej Umowy. Zaproponowane ceny nie mogą przekraczać cen zaproponowanych dla Zamawiającego. Wykonawca wyraża zgodę na udostępnienie treści umowy i złożonej oferty spółkom Grupy Kapitałowej PGE.</w:t>
      </w:r>
    </w:p>
    <w:p w14:paraId="3B506A56" w14:textId="289DE800" w:rsidR="0051126C" w:rsidRPr="00707203" w:rsidRDefault="0051126C" w:rsidP="00707203">
      <w:pPr>
        <w:pStyle w:val="Akapitzlist"/>
        <w:numPr>
          <w:ilvl w:val="0"/>
          <w:numId w:val="22"/>
        </w:numPr>
        <w:spacing w:after="60" w:line="276" w:lineRule="auto"/>
        <w:ind w:left="567" w:right="-61" w:hanging="567"/>
        <w:rPr>
          <w:lang w:val="pl-PL"/>
        </w:rPr>
      </w:pPr>
      <w:r w:rsidRPr="00707203">
        <w:rPr>
          <w:lang w:val="pl-PL"/>
        </w:rPr>
        <w:t>Na potrzeby Umowy przez Grupę Kapitałową PGE (zwaną również „GK PGE”) Strony rozumieją PGE Polska Grupa Energetyczna S.A. (nr KRS: 0000059307) oraz spółki w stosunku do niej dominujące, zależne lub powiązane – zarówno obecnie, jak i w przyszłości –  rozumieniu przepisów ustawy z dnia 15 września 2000 r. Kodeks spółek handlowych.</w:t>
      </w:r>
    </w:p>
    <w:p w14:paraId="792582C4" w14:textId="0EEF70E9" w:rsidR="00DE688B" w:rsidRPr="00707203" w:rsidRDefault="00DE688B" w:rsidP="00707203">
      <w:pPr>
        <w:pStyle w:val="Akapitzlist"/>
        <w:numPr>
          <w:ilvl w:val="0"/>
          <w:numId w:val="22"/>
        </w:numPr>
        <w:spacing w:after="60" w:line="276" w:lineRule="auto"/>
        <w:ind w:left="567" w:right="-61" w:hanging="567"/>
        <w:rPr>
          <w:lang w:val="pl-PL"/>
        </w:rPr>
      </w:pPr>
      <w:r w:rsidRPr="00707203">
        <w:rPr>
          <w:lang w:val="pl-PL"/>
        </w:rPr>
        <w:t>Wykonawca zobowiązany jest do umieszczenia na wystawianych przez niego fakturach VAT nazwy komórki organizacyjnej Zamawiającego będącej właścicielem Umowy, którą na dzień zawarcia Umowy jest [………………………………………………...]. Zamawiający informuje Wykonawcę o zmianie nazwy komórki organizacyjnej, a zmiana ta nie stanowi zmiany Umowy i jest skuteczna względem Wykonawcy z chwilą poinformowania go o takiej zmianie.</w:t>
      </w:r>
    </w:p>
    <w:p w14:paraId="0833BBDA" w14:textId="293DB68F" w:rsidR="00C22D8D" w:rsidRPr="00707203" w:rsidRDefault="00C22D8D" w:rsidP="00707203">
      <w:pPr>
        <w:pStyle w:val="Akapitzlist"/>
        <w:numPr>
          <w:ilvl w:val="0"/>
          <w:numId w:val="22"/>
        </w:numPr>
        <w:spacing w:after="60" w:line="276" w:lineRule="auto"/>
        <w:ind w:left="567" w:right="-61" w:hanging="567"/>
        <w:rPr>
          <w:lang w:val="pl-PL"/>
        </w:rPr>
      </w:pPr>
      <w:r w:rsidRPr="00707203">
        <w:rPr>
          <w:lang w:val="pl-PL"/>
        </w:rPr>
        <w:t>Wykonawca zapewni, że wypełni ustawowy obowiązek w zakresie wykazania w deklaracji VAT podatku należnego z tytułu wystawionych faktur objętych przedmiotową Umową.</w:t>
      </w:r>
    </w:p>
    <w:p w14:paraId="21E10A2C" w14:textId="16CC1119" w:rsidR="007C3409" w:rsidRPr="00707203" w:rsidRDefault="00BF66B6" w:rsidP="00707203">
      <w:pPr>
        <w:pStyle w:val="Akapitzlist"/>
        <w:numPr>
          <w:ilvl w:val="0"/>
          <w:numId w:val="22"/>
        </w:numPr>
        <w:spacing w:after="60" w:line="276" w:lineRule="auto"/>
        <w:ind w:left="567" w:right="-61" w:hanging="567"/>
        <w:rPr>
          <w:lang w:val="pl-PL"/>
        </w:rPr>
      </w:pPr>
      <w:r w:rsidRPr="00707203">
        <w:rPr>
          <w:lang w:val="pl-PL"/>
        </w:rPr>
        <w:t xml:space="preserve">W przypadku umów z nierezydentami polskimi dla tytułów wymienionych w art. 21 ustawy z dnia 15 lutego 1992 r. o podatku dochodowym od osób prawnych </w:t>
      </w:r>
      <w:r w:rsidR="007C3409" w:rsidRPr="00707203">
        <w:rPr>
          <w:lang w:val="pl-PL"/>
        </w:rPr>
        <w:t>Wykonawca przed terminem pierwszej płatności jest zobowiązany dostarczyć aktualny certyfikat rezydencji podatkowej, tzn. dokument (tj. oryginał lub kopia poświadczona przez notariusza za zgodność z oryginałem) wydany przez właściwe władze podatkowe z kraju Wykonawcy poświadczający, że Wykonawca jest rezydentem tego kraju dla celów podatku od dochodu w rozumieniu umowy o unikaniu podwójnego opodatkowania zawartej pomiędzy krajem Wykonawcy a Polską (miejsce siedziby podatnika).  Przy czym jeśli certyfikat rezydencji podatkowej nie zawiera okresu jego ważności, za aktualny uznaje się certyfikat przez okres kolejnych dwunastu miesięcy od dnia jego wydania. Po upływie okresu ważności certyfikatu Wykonawca zobowiązany jest dostarczyć kolejny certyfikat.</w:t>
      </w:r>
    </w:p>
    <w:p w14:paraId="09EFD7B8" w14:textId="1F101FA6" w:rsidR="007C3409" w:rsidRPr="00707203" w:rsidRDefault="007C3409" w:rsidP="00707203">
      <w:pPr>
        <w:pStyle w:val="Akapitzlist"/>
        <w:numPr>
          <w:ilvl w:val="0"/>
          <w:numId w:val="22"/>
        </w:numPr>
        <w:spacing w:after="60" w:line="276" w:lineRule="auto"/>
        <w:ind w:left="567" w:right="-61" w:hanging="567"/>
        <w:rPr>
          <w:lang w:val="pl-PL"/>
        </w:rPr>
      </w:pPr>
      <w:r w:rsidRPr="00707203">
        <w:rPr>
          <w:lang w:val="pl-PL"/>
        </w:rPr>
        <w:t>Jeżeli w okresie dwunastu miesięcy od dnia wydania certyfikatu rezydencji miejsce siedziby Wykonawcy dla celów podatkowych uległo zmianie, Wykonawca jest obowiązany do niezwłocznego udokumentowania miejsca siedziby dla celów podatkowych nowym certyfikatem rezydencji.</w:t>
      </w:r>
    </w:p>
    <w:p w14:paraId="5133607F" w14:textId="7A28460E" w:rsidR="007C3409" w:rsidRPr="00707203" w:rsidRDefault="007C3409" w:rsidP="00707203">
      <w:pPr>
        <w:pStyle w:val="Akapitzlist"/>
        <w:numPr>
          <w:ilvl w:val="0"/>
          <w:numId w:val="22"/>
        </w:numPr>
        <w:spacing w:after="60" w:line="276" w:lineRule="auto"/>
        <w:ind w:left="567" w:right="-61" w:hanging="567"/>
        <w:rPr>
          <w:lang w:val="pl-PL"/>
        </w:rPr>
      </w:pPr>
      <w:r w:rsidRPr="00707203">
        <w:rPr>
          <w:lang w:val="pl-PL"/>
        </w:rPr>
        <w:t>Wykonawca oświadcza, że:</w:t>
      </w:r>
    </w:p>
    <w:p w14:paraId="3B09B9E2" w14:textId="09D6B365" w:rsidR="007C3409" w:rsidRPr="00707203" w:rsidRDefault="007C3409" w:rsidP="00707203">
      <w:pPr>
        <w:pStyle w:val="Akapitzlist"/>
        <w:widowControl/>
        <w:numPr>
          <w:ilvl w:val="0"/>
          <w:numId w:val="9"/>
        </w:numPr>
        <w:autoSpaceDE/>
        <w:autoSpaceDN/>
        <w:spacing w:after="60" w:line="276" w:lineRule="auto"/>
        <w:ind w:left="1418" w:hanging="425"/>
        <w:rPr>
          <w:lang w:val="pl-PL"/>
        </w:rPr>
      </w:pPr>
      <w:r w:rsidRPr="00707203">
        <w:rPr>
          <w:lang w:val="pl-PL"/>
        </w:rPr>
        <w:t>w odniesieniu do dochodów osiąganych z niniejszej Umowy:</w:t>
      </w:r>
    </w:p>
    <w:p w14:paraId="7F2CF375" w14:textId="5CCAA205" w:rsidR="007C3409" w:rsidRPr="00707203" w:rsidRDefault="007C3409" w:rsidP="00707203">
      <w:pPr>
        <w:pStyle w:val="Akapitzlist"/>
        <w:numPr>
          <w:ilvl w:val="1"/>
          <w:numId w:val="3"/>
        </w:numPr>
        <w:spacing w:after="60" w:line="276" w:lineRule="auto"/>
        <w:ind w:left="1843" w:hanging="426"/>
        <w:rPr>
          <w:lang w:val="pl-PL"/>
        </w:rPr>
      </w:pPr>
      <w:r w:rsidRPr="00707203">
        <w:rPr>
          <w:lang w:val="pl-PL"/>
        </w:rPr>
        <w:t>Wykonawca jest podmiotem, na którym ciąży obowiązek podatkowy;</w:t>
      </w:r>
    </w:p>
    <w:p w14:paraId="7A84BFF8" w14:textId="46B38360" w:rsidR="007C3409" w:rsidRPr="00707203" w:rsidRDefault="007C3409" w:rsidP="00707203">
      <w:pPr>
        <w:pStyle w:val="Akapitzlist"/>
        <w:numPr>
          <w:ilvl w:val="1"/>
          <w:numId w:val="3"/>
        </w:numPr>
        <w:spacing w:after="60" w:line="276" w:lineRule="auto"/>
        <w:ind w:left="1843" w:hanging="426"/>
        <w:rPr>
          <w:lang w:val="pl-PL"/>
        </w:rPr>
      </w:pPr>
      <w:r w:rsidRPr="00707203">
        <w:rPr>
          <w:lang w:val="pl-PL"/>
        </w:rPr>
        <w:t>dochody są związane z działalnością w kraju rezydencji podatkowej,</w:t>
      </w:r>
    </w:p>
    <w:p w14:paraId="51C57FA9" w14:textId="46EE6188" w:rsidR="007C3409" w:rsidRPr="00707203" w:rsidRDefault="007C3409" w:rsidP="00707203">
      <w:pPr>
        <w:pStyle w:val="Akapitzlist"/>
        <w:widowControl/>
        <w:numPr>
          <w:ilvl w:val="0"/>
          <w:numId w:val="9"/>
        </w:numPr>
        <w:autoSpaceDE/>
        <w:autoSpaceDN/>
        <w:spacing w:after="60" w:line="276" w:lineRule="auto"/>
        <w:ind w:left="1418" w:hanging="425"/>
        <w:rPr>
          <w:lang w:val="pl-PL"/>
        </w:rPr>
      </w:pPr>
      <w:r w:rsidRPr="00707203">
        <w:rPr>
          <w:lang w:val="pl-PL"/>
        </w:rPr>
        <w:t>jest ostatecznym beneficjentem wynagrodzenia wynikającego z Umowy (rzeczywistym właścicielem wypłacanych należności), tzn.:</w:t>
      </w:r>
    </w:p>
    <w:p w14:paraId="20BF45E5" w14:textId="729ADB97" w:rsidR="007C3409" w:rsidRPr="00707203" w:rsidRDefault="007C3409" w:rsidP="00707203">
      <w:pPr>
        <w:pStyle w:val="Akapitzlist"/>
        <w:numPr>
          <w:ilvl w:val="1"/>
          <w:numId w:val="3"/>
        </w:numPr>
        <w:spacing w:after="60" w:line="276" w:lineRule="auto"/>
        <w:ind w:left="1843" w:hanging="426"/>
        <w:rPr>
          <w:lang w:val="pl-PL"/>
        </w:rPr>
      </w:pPr>
      <w:r w:rsidRPr="00707203">
        <w:rPr>
          <w:lang w:val="pl-PL"/>
        </w:rPr>
        <w:t>otrzymuje należność dla własnej korzyści, w tym decyduje samodzielnie o jej przeznaczeniu i ponosi ryzyko ekonomiczne związane z utratą należności lub jej części;</w:t>
      </w:r>
    </w:p>
    <w:p w14:paraId="64E93150" w14:textId="0793F80E" w:rsidR="007C3409" w:rsidRPr="00707203" w:rsidRDefault="007C3409" w:rsidP="00707203">
      <w:pPr>
        <w:pStyle w:val="Akapitzlist"/>
        <w:numPr>
          <w:ilvl w:val="1"/>
          <w:numId w:val="3"/>
        </w:numPr>
        <w:spacing w:after="60" w:line="276" w:lineRule="auto"/>
        <w:ind w:left="1843" w:hanging="426"/>
        <w:rPr>
          <w:lang w:val="pl-PL"/>
        </w:rPr>
      </w:pPr>
      <w:r w:rsidRPr="00707203">
        <w:rPr>
          <w:lang w:val="pl-PL"/>
        </w:rPr>
        <w:t>nie jest pośrednikiem, przedstawicielem, powiernikiem lub innym podmiotem zobowiązanym prawnie lub faktycznie do przekazania całości lub części należności innemu podmiotowi;</w:t>
      </w:r>
    </w:p>
    <w:p w14:paraId="6115C312" w14:textId="5A13455D" w:rsidR="007C3409" w:rsidRPr="00707203" w:rsidRDefault="007C3409" w:rsidP="00707203">
      <w:pPr>
        <w:pStyle w:val="Akapitzlist"/>
        <w:numPr>
          <w:ilvl w:val="1"/>
          <w:numId w:val="3"/>
        </w:numPr>
        <w:spacing w:after="60" w:line="276" w:lineRule="auto"/>
        <w:ind w:left="1843" w:hanging="426"/>
        <w:rPr>
          <w:lang w:val="pl-PL"/>
        </w:rPr>
      </w:pPr>
      <w:r w:rsidRPr="00707203">
        <w:rPr>
          <w:lang w:val="pl-PL"/>
        </w:rPr>
        <w:lastRenderedPageBreak/>
        <w:t>prowadzi rzeczywistą działalność gospodarczą w kraju siedziby, jeżeli należności uzyskiwane są w związku z prowadzoną działalnością gospodarczą.</w:t>
      </w:r>
    </w:p>
    <w:p w14:paraId="1AE970CB" w14:textId="5E51A091" w:rsidR="007C3409" w:rsidRPr="00707203" w:rsidRDefault="007C3409" w:rsidP="00707203">
      <w:pPr>
        <w:pStyle w:val="Akapitzlist"/>
        <w:widowControl/>
        <w:numPr>
          <w:ilvl w:val="0"/>
          <w:numId w:val="9"/>
        </w:numPr>
        <w:autoSpaceDE/>
        <w:autoSpaceDN/>
        <w:spacing w:after="60" w:line="276" w:lineRule="auto"/>
        <w:ind w:left="1418" w:hanging="425"/>
        <w:rPr>
          <w:lang w:val="pl-PL"/>
        </w:rPr>
      </w:pPr>
      <w:r w:rsidRPr="00707203">
        <w:rPr>
          <w:lang w:val="pl-PL"/>
        </w:rPr>
        <w:t>nie korzysta ze zwolnienia z opodatkowania od całości swoich dochodów.</w:t>
      </w:r>
    </w:p>
    <w:p w14:paraId="0898DAC4" w14:textId="078FA656" w:rsidR="007C3409" w:rsidRPr="00707203" w:rsidRDefault="007C3409" w:rsidP="00EE1903">
      <w:pPr>
        <w:pStyle w:val="Akapitzlist"/>
        <w:numPr>
          <w:ilvl w:val="0"/>
          <w:numId w:val="22"/>
        </w:numPr>
        <w:spacing w:after="60" w:line="276" w:lineRule="auto"/>
        <w:ind w:left="567" w:right="-61" w:hanging="567"/>
        <w:rPr>
          <w:lang w:val="pl-PL"/>
        </w:rPr>
      </w:pPr>
      <w:r w:rsidRPr="00707203">
        <w:rPr>
          <w:lang w:val="pl-PL"/>
        </w:rPr>
        <w:t xml:space="preserve">Z zastrzeżeniem ust.  powyżej, każda płatność kwot wykazanych na fakturach jest uzależniona od przedstawienia przez Wykonawcę: aktualnego oryginalnego certyfikatu rezydencji (nie rzadziej niż raz w roku) oraz ponadto załączenia do Umowy wydruku z zagranicznego rejestru handlowego, potwierdzającego prowadzenie działalności gospodarczej w danym państwie. </w:t>
      </w:r>
    </w:p>
    <w:p w14:paraId="6B0D3B76" w14:textId="32D98E8A" w:rsidR="007C3409" w:rsidRPr="00707203" w:rsidRDefault="007C3409" w:rsidP="00EE1903">
      <w:pPr>
        <w:pStyle w:val="Akapitzlist"/>
        <w:numPr>
          <w:ilvl w:val="0"/>
          <w:numId w:val="22"/>
        </w:numPr>
        <w:spacing w:after="60" w:line="276" w:lineRule="auto"/>
        <w:ind w:left="567" w:right="-61" w:hanging="567"/>
        <w:rPr>
          <w:lang w:val="pl-PL"/>
        </w:rPr>
      </w:pPr>
      <w:r w:rsidRPr="00707203">
        <w:rPr>
          <w:lang w:val="pl-PL"/>
        </w:rPr>
        <w:t xml:space="preserve">W przypadku braku dokumentów, o których mowa w ust. </w:t>
      </w:r>
      <w:r w:rsidR="00E3633B" w:rsidRPr="00707203">
        <w:rPr>
          <w:lang w:val="pl-PL"/>
        </w:rPr>
        <w:t>3</w:t>
      </w:r>
      <w:r w:rsidRPr="00707203">
        <w:rPr>
          <w:lang w:val="pl-PL"/>
        </w:rPr>
        <w:t xml:space="preserve"> powyżej, z wynagrodzenia Wykonawcy </w:t>
      </w:r>
      <w:r w:rsidR="00163EC6" w:rsidRPr="00707203">
        <w:rPr>
          <w:lang w:val="pl-PL"/>
        </w:rPr>
        <w:t xml:space="preserve">może zostać </w:t>
      </w:r>
      <w:r w:rsidRPr="00707203">
        <w:rPr>
          <w:lang w:val="pl-PL"/>
        </w:rPr>
        <w:t>potrącony podatek u źródła</w:t>
      </w:r>
      <w:r w:rsidR="00163EC6" w:rsidRPr="00707203">
        <w:rPr>
          <w:lang w:val="pl-PL"/>
        </w:rPr>
        <w:t>, zgodnie z obowiązującymi stawkami</w:t>
      </w:r>
      <w:r w:rsidRPr="00707203">
        <w:rPr>
          <w:lang w:val="pl-PL"/>
        </w:rPr>
        <w:t xml:space="preserve">.  </w:t>
      </w:r>
    </w:p>
    <w:p w14:paraId="75AF08C9" w14:textId="33CBA354" w:rsidR="007C3409" w:rsidRPr="00707203" w:rsidRDefault="007C3409" w:rsidP="00EE1903">
      <w:pPr>
        <w:pStyle w:val="Akapitzlist"/>
        <w:numPr>
          <w:ilvl w:val="0"/>
          <w:numId w:val="22"/>
        </w:numPr>
        <w:spacing w:after="60" w:line="276" w:lineRule="auto"/>
        <w:ind w:left="567" w:right="-61" w:hanging="567"/>
        <w:rPr>
          <w:lang w:val="pl-PL"/>
        </w:rPr>
      </w:pPr>
      <w:r w:rsidRPr="00707203">
        <w:rPr>
          <w:lang w:val="pl-PL"/>
        </w:rPr>
        <w:t>W przypadku gdyby którakolwiek ze wskazanych w oświadczeniu, o którym mowa w ust.3 powyżej, przesłanek uległa zmianie, Wykonawca jest zobowiązany do niezwłocznego powiadomienia na piśmie Zamawiającego o tym fakcie.</w:t>
      </w:r>
    </w:p>
    <w:p w14:paraId="56F10F03" w14:textId="65D9C60A" w:rsidR="007C3409" w:rsidRPr="00707203" w:rsidRDefault="007C3409" w:rsidP="00707203">
      <w:pPr>
        <w:pStyle w:val="Akapitzlist"/>
        <w:numPr>
          <w:ilvl w:val="0"/>
          <w:numId w:val="22"/>
        </w:numPr>
        <w:spacing w:after="60" w:line="276" w:lineRule="auto"/>
        <w:ind w:left="567" w:right="-61" w:hanging="567"/>
        <w:rPr>
          <w:lang w:val="pl-PL"/>
        </w:rPr>
      </w:pPr>
      <w:r w:rsidRPr="00707203">
        <w:rPr>
          <w:lang w:val="pl-PL"/>
        </w:rPr>
        <w:t xml:space="preserve">Od płatności Wykonawcy wynikających z Umowy, przekraczających 2 mln złotych w roku podatkowym </w:t>
      </w:r>
      <w:r w:rsidR="00163EC6" w:rsidRPr="00707203">
        <w:rPr>
          <w:lang w:val="pl-PL"/>
        </w:rPr>
        <w:t>może zostać pobrany</w:t>
      </w:r>
      <w:r w:rsidR="00716686" w:rsidRPr="00707203">
        <w:rPr>
          <w:lang w:val="pl-PL"/>
        </w:rPr>
        <w:t xml:space="preserve"> </w:t>
      </w:r>
      <w:r w:rsidRPr="00707203">
        <w:rPr>
          <w:lang w:val="pl-PL"/>
        </w:rPr>
        <w:t>przez Zamawiającego podatek u źródła, niezależnie od spełnienia przesłanek określonych w ust. 1-6 powyżej.</w:t>
      </w:r>
    </w:p>
    <w:p w14:paraId="6354125E" w14:textId="77777777" w:rsidR="000F6654" w:rsidRPr="00707203" w:rsidRDefault="000F6654" w:rsidP="00707203">
      <w:pPr>
        <w:pStyle w:val="Akapitzlist"/>
        <w:numPr>
          <w:ilvl w:val="0"/>
          <w:numId w:val="22"/>
        </w:numPr>
        <w:spacing w:after="60" w:line="276" w:lineRule="auto"/>
        <w:ind w:left="567" w:right="-61" w:hanging="567"/>
        <w:rPr>
          <w:lang w:val="pl-PL"/>
        </w:rPr>
      </w:pPr>
      <w:r w:rsidRPr="00707203">
        <w:rPr>
          <w:lang w:val="pl-PL"/>
        </w:rPr>
        <w:t>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p>
    <w:p w14:paraId="2B517AE3" w14:textId="77777777" w:rsidR="000F6654" w:rsidRPr="00707203" w:rsidRDefault="000F6654" w:rsidP="00707203">
      <w:pPr>
        <w:pStyle w:val="Akapitzlist"/>
        <w:numPr>
          <w:ilvl w:val="0"/>
          <w:numId w:val="22"/>
        </w:numPr>
        <w:spacing w:after="60" w:line="276" w:lineRule="auto"/>
        <w:ind w:left="567" w:right="-61" w:hanging="567"/>
        <w:rPr>
          <w:lang w:val="pl-PL"/>
        </w:rPr>
      </w:pPr>
      <w:r w:rsidRPr="00707203">
        <w:rPr>
          <w:lang w:val="pl-PL"/>
        </w:rPr>
        <w:t>W okresie obowiązywania w formule fakultatywnej Krajowego Systemu e-Faktur („Krajowy System e-Faktur”), o którym mowa w art. 106nd Ustawy o podatku od towarów i usług, Wykonawca wystawia na rzecz Zamawiającego faktury ustrukturyzowane, o których mowa w art.2 pkt 32a Ustawy o podatku od towarów i usług („Faktury ustrukturyzowane”) jedynie w przypadku zadeklarowania przez Wykonawcę gotowości do wystawiania Faktur ustrukturyzowanych oraz wyrażenia przez Zamawiającego zgody w formie pisemnej na otrzymywanie faktur za pośrednictwem Krajowego Systemu e-Faktur.</w:t>
      </w:r>
    </w:p>
    <w:p w14:paraId="6FE42F07" w14:textId="77777777" w:rsidR="000F6654" w:rsidRPr="00707203" w:rsidRDefault="000F6654" w:rsidP="00707203">
      <w:pPr>
        <w:pStyle w:val="Akapitzlist"/>
        <w:numPr>
          <w:ilvl w:val="0"/>
          <w:numId w:val="22"/>
        </w:numPr>
        <w:spacing w:after="60" w:line="276" w:lineRule="auto"/>
        <w:ind w:left="567" w:right="-61" w:hanging="567"/>
        <w:rPr>
          <w:lang w:val="pl-PL"/>
        </w:rPr>
      </w:pPr>
      <w:r w:rsidRPr="00707203">
        <w:rPr>
          <w:lang w:val="pl-PL"/>
        </w:rPr>
        <w:t xml:space="preserve">W okresie obowiązywania Krajowego Systemu e-Faktur w formule obligatoryjnej nie obowiązują zgody na otrzymywanie Faktur ustrukturyzowanych. Obowiązek wystawiania Faktur ustrukturyzowanych wynikał będzie z przepisów prawa. </w:t>
      </w:r>
    </w:p>
    <w:p w14:paraId="1FED1435" w14:textId="77777777" w:rsidR="000F6654" w:rsidRPr="00707203" w:rsidRDefault="000F6654" w:rsidP="00707203">
      <w:pPr>
        <w:pStyle w:val="Akapitzlist"/>
        <w:numPr>
          <w:ilvl w:val="0"/>
          <w:numId w:val="22"/>
        </w:numPr>
        <w:spacing w:after="60" w:line="276" w:lineRule="auto"/>
        <w:ind w:left="567" w:right="-61" w:hanging="567"/>
        <w:rPr>
          <w:lang w:val="pl-PL"/>
        </w:rPr>
      </w:pPr>
      <w:r w:rsidRPr="00707203">
        <w:rPr>
          <w:lang w:val="pl-PL"/>
        </w:rPr>
        <w:t>W okresie obowiązywania Krajowego Systemu e-Faktur w formule obligatoryjnej poza okresem trwania awarii oraz niedostępności Krajowego Systemu e-Faktur z przyczyn leżących po stronie Ministerstwa Finansów (MF) lub po stronie Wykonawcy:</w:t>
      </w:r>
    </w:p>
    <w:p w14:paraId="652D080C" w14:textId="77777777" w:rsidR="000F6654" w:rsidRPr="00707203" w:rsidRDefault="000F6654" w:rsidP="00707203">
      <w:pPr>
        <w:pStyle w:val="Akapitzlist"/>
        <w:numPr>
          <w:ilvl w:val="1"/>
          <w:numId w:val="3"/>
        </w:numPr>
        <w:spacing w:after="60" w:line="276" w:lineRule="auto"/>
        <w:ind w:left="1843" w:hanging="426"/>
        <w:rPr>
          <w:lang w:val="pl-PL"/>
        </w:rPr>
      </w:pPr>
      <w:r w:rsidRPr="00707203">
        <w:rPr>
          <w:lang w:val="pl-PL"/>
        </w:rPr>
        <w:t>Wykonawca  wystawia na rzecz Zamawiającego Faktury ustrukturyzowane,</w:t>
      </w:r>
    </w:p>
    <w:p w14:paraId="0B9AA98D" w14:textId="6223ED29" w:rsidR="000F6654" w:rsidRPr="00707203" w:rsidRDefault="000F6654" w:rsidP="00707203">
      <w:pPr>
        <w:pStyle w:val="Akapitzlist"/>
        <w:numPr>
          <w:ilvl w:val="1"/>
          <w:numId w:val="3"/>
        </w:numPr>
        <w:spacing w:after="60" w:line="276" w:lineRule="auto"/>
        <w:ind w:left="1843" w:hanging="426"/>
        <w:rPr>
          <w:lang w:val="pl-PL"/>
        </w:rPr>
      </w:pPr>
      <w:r w:rsidRPr="00707203">
        <w:rPr>
          <w:lang w:val="pl-PL"/>
        </w:rPr>
        <w:t>Zamawiający zobowiązany jest do pobierania Faktur ustrukturyzowanych za</w:t>
      </w:r>
      <w:r w:rsidR="00AF014D" w:rsidRPr="00707203">
        <w:rPr>
          <w:lang w:val="pl-PL"/>
        </w:rPr>
        <w:t> </w:t>
      </w:r>
      <w:r w:rsidRPr="00707203">
        <w:rPr>
          <w:lang w:val="pl-PL"/>
        </w:rPr>
        <w:t>pośrednictwem Krajowego Systemu e-Faktur,</w:t>
      </w:r>
    </w:p>
    <w:p w14:paraId="47673CFF" w14:textId="77777777" w:rsidR="000F6654" w:rsidRPr="00707203" w:rsidRDefault="000F6654" w:rsidP="00707203">
      <w:pPr>
        <w:pStyle w:val="Akapitzlist"/>
        <w:numPr>
          <w:ilvl w:val="1"/>
          <w:numId w:val="3"/>
        </w:numPr>
        <w:spacing w:after="60" w:line="276" w:lineRule="auto"/>
        <w:ind w:left="1843" w:hanging="426"/>
        <w:rPr>
          <w:lang w:val="pl-PL"/>
        </w:rPr>
      </w:pPr>
      <w:r w:rsidRPr="00707203">
        <w:rPr>
          <w:lang w:val="pl-PL"/>
        </w:rPr>
        <w:t>Wykonawca nie jest zobligowany do informowania Zamawiającego o Fakturach ustrukturyzowanych wystawionych za pośrednictwem Krajowego Systemu e-Faktur,</w:t>
      </w:r>
    </w:p>
    <w:p w14:paraId="5E9BD402" w14:textId="77777777" w:rsidR="000F6654" w:rsidRPr="00707203" w:rsidRDefault="000F6654" w:rsidP="00707203">
      <w:pPr>
        <w:pStyle w:val="Akapitzlist"/>
        <w:numPr>
          <w:ilvl w:val="1"/>
          <w:numId w:val="3"/>
        </w:numPr>
        <w:spacing w:after="60" w:line="276" w:lineRule="auto"/>
        <w:ind w:left="1843" w:hanging="426"/>
        <w:rPr>
          <w:lang w:val="pl-PL"/>
        </w:rPr>
      </w:pPr>
      <w:r w:rsidRPr="00707203">
        <w:rPr>
          <w:lang w:val="pl-PL"/>
        </w:rPr>
        <w:t xml:space="preserve">Wykonawca może przekazywać na rzecz Zamawiającego w sposób z nim uzgodniony wizualizację Faktur ustrukturyzowanych zaopatrzoną w kod QR, o którym mowa w Ustawie o podatku od towarów i usług, umożliwiający dostęp do tej Faktury ustrukturyzowanej w Krajowym Systemie e-Faktur oraz umożliwiający weryfikację danych na niej zawartych. Powyższe nie stanowi jednak obowiązku Wykonawcy. </w:t>
      </w:r>
    </w:p>
    <w:p w14:paraId="1B21349C" w14:textId="77777777" w:rsidR="000F6654" w:rsidRPr="00707203" w:rsidRDefault="000F6654" w:rsidP="00707203">
      <w:pPr>
        <w:pStyle w:val="Akapitzlist"/>
        <w:numPr>
          <w:ilvl w:val="0"/>
          <w:numId w:val="22"/>
        </w:numPr>
        <w:spacing w:after="60" w:line="276" w:lineRule="auto"/>
        <w:ind w:left="567" w:right="-61" w:hanging="567"/>
        <w:rPr>
          <w:lang w:val="pl-PL"/>
        </w:rPr>
      </w:pPr>
      <w:r w:rsidRPr="00707203">
        <w:rPr>
          <w:lang w:val="pl-PL"/>
        </w:rPr>
        <w:t xml:space="preserve">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 </w:t>
      </w:r>
    </w:p>
    <w:p w14:paraId="63EBFD04" w14:textId="49D0DC42" w:rsidR="000F6654" w:rsidRPr="00707203" w:rsidRDefault="000F6654" w:rsidP="00707203">
      <w:pPr>
        <w:pStyle w:val="Akapitzlist"/>
        <w:numPr>
          <w:ilvl w:val="0"/>
          <w:numId w:val="22"/>
        </w:numPr>
        <w:spacing w:after="60" w:line="276" w:lineRule="auto"/>
        <w:ind w:left="567" w:right="-61" w:hanging="567"/>
        <w:rPr>
          <w:lang w:val="pl-PL"/>
        </w:rPr>
      </w:pPr>
      <w:r w:rsidRPr="00707203">
        <w:rPr>
          <w:lang w:val="pl-PL"/>
        </w:rPr>
        <w:t>Faktury, o których mowa powyżej (pun</w:t>
      </w:r>
      <w:r w:rsidR="002B178A" w:rsidRPr="00707203">
        <w:rPr>
          <w:lang w:val="pl-PL"/>
        </w:rPr>
        <w:t>k</w:t>
      </w:r>
      <w:r w:rsidRPr="00707203">
        <w:rPr>
          <w:lang w:val="pl-PL"/>
        </w:rPr>
        <w:t xml:space="preserve">t…….),  w przypadku udostępnienia ich Zamawiającemu </w:t>
      </w:r>
      <w:r w:rsidRPr="00707203">
        <w:rPr>
          <w:lang w:val="pl-PL"/>
        </w:rPr>
        <w:lastRenderedPageBreak/>
        <w:t>poza Krajowym Systemem e-Faktur:</w:t>
      </w:r>
    </w:p>
    <w:p w14:paraId="6F567311" w14:textId="77777777" w:rsidR="000F6654" w:rsidRPr="00707203" w:rsidRDefault="000F6654" w:rsidP="00707203">
      <w:pPr>
        <w:pStyle w:val="Akapitzlist"/>
        <w:numPr>
          <w:ilvl w:val="1"/>
          <w:numId w:val="3"/>
        </w:numPr>
        <w:spacing w:after="60" w:line="276" w:lineRule="auto"/>
        <w:ind w:left="1843" w:hanging="426"/>
        <w:rPr>
          <w:lang w:val="pl-PL"/>
        </w:rPr>
      </w:pPr>
      <w:r w:rsidRPr="00707203">
        <w:rPr>
          <w:lang w:val="pl-PL"/>
        </w:rPr>
        <w:t xml:space="preserve">zaopatrzone są w kod QR, o którym mowa w Ustawie o podatku od towarów i usług, umożliwiający weryfikację danych na nich zawartych, </w:t>
      </w:r>
    </w:p>
    <w:p w14:paraId="6289539A" w14:textId="77777777" w:rsidR="000F6654" w:rsidRPr="00707203" w:rsidRDefault="000F6654" w:rsidP="00707203">
      <w:pPr>
        <w:pStyle w:val="Akapitzlist"/>
        <w:numPr>
          <w:ilvl w:val="1"/>
          <w:numId w:val="3"/>
        </w:numPr>
        <w:spacing w:after="60" w:line="276" w:lineRule="auto"/>
        <w:ind w:left="1843" w:hanging="426"/>
        <w:rPr>
          <w:lang w:val="pl-PL"/>
        </w:rPr>
      </w:pPr>
      <w:r w:rsidRPr="00707203">
        <w:rPr>
          <w:lang w:val="pl-PL"/>
        </w:rPr>
        <w:t>przesyłane są przez Wykonawcę do Krajowego Systemu e-Faktur w terminach określonych w Ustawie o podatku od towarów i usług.</w:t>
      </w:r>
    </w:p>
    <w:p w14:paraId="6B2D96C1" w14:textId="2DC13D1A" w:rsidR="000F6654" w:rsidRPr="00707203" w:rsidRDefault="00500F62" w:rsidP="00707203">
      <w:pPr>
        <w:pStyle w:val="Akapitzlist"/>
        <w:numPr>
          <w:ilvl w:val="0"/>
          <w:numId w:val="22"/>
        </w:numPr>
        <w:spacing w:after="60" w:line="276" w:lineRule="auto"/>
        <w:ind w:left="567" w:right="-61" w:hanging="567"/>
        <w:rPr>
          <w:lang w:val="pl-PL"/>
        </w:rPr>
      </w:pPr>
      <w:r w:rsidRPr="00707203">
        <w:rPr>
          <w:lang w:val="pl-PL"/>
        </w:rPr>
        <w:t>W przypadku płatności wynikających z Umowy Zamawiający wyłącza stosowanie ustrukturyzowanych faktur elektronicznych, o których mowa w ustawie z dnia 9 listopada 2018 r. o</w:t>
      </w:r>
      <w:r w:rsidR="00AF014D" w:rsidRPr="00707203">
        <w:rPr>
          <w:lang w:val="pl-PL"/>
        </w:rPr>
        <w:t> </w:t>
      </w:r>
      <w:r w:rsidRPr="00707203">
        <w:rPr>
          <w:lang w:val="pl-PL"/>
        </w:rPr>
        <w:t xml:space="preserve">elektronicznym fakturowaniu w zamówieniach publicznych, koncesjach na roboty budowlane lub usługi oraz partnerstwie publiczno-prywatnym. </w:t>
      </w:r>
    </w:p>
    <w:bookmarkEnd w:id="14"/>
    <w:p w14:paraId="6B6422EC" w14:textId="77777777" w:rsidR="001E5457" w:rsidRPr="00707203" w:rsidRDefault="001E5457" w:rsidP="00AC00D2">
      <w:pPr>
        <w:pStyle w:val="Tekstpodstawowy"/>
        <w:spacing w:after="60" w:line="276" w:lineRule="auto"/>
        <w:ind w:right="412"/>
        <w:jc w:val="center"/>
        <w:rPr>
          <w:lang w:val="pl-PL"/>
        </w:rPr>
      </w:pPr>
    </w:p>
    <w:p w14:paraId="27A50899" w14:textId="15474D10" w:rsidR="00981702" w:rsidRPr="00707203" w:rsidRDefault="00E06D75" w:rsidP="00472811">
      <w:pPr>
        <w:pStyle w:val="Tekstpodstawowy"/>
        <w:spacing w:after="60" w:line="276" w:lineRule="auto"/>
        <w:ind w:right="-24"/>
        <w:jc w:val="center"/>
        <w:rPr>
          <w:lang w:val="pl-PL"/>
        </w:rPr>
      </w:pPr>
      <w:r w:rsidRPr="00707203">
        <w:rPr>
          <w:lang w:val="pl-PL"/>
        </w:rPr>
        <w:t>OBOWIĄZKI WYKONAWCY</w:t>
      </w:r>
    </w:p>
    <w:p w14:paraId="0147AA68" w14:textId="4C0353AB" w:rsidR="00981702" w:rsidRPr="00707203" w:rsidRDefault="00981702" w:rsidP="00472811">
      <w:pPr>
        <w:pStyle w:val="Tekstpodstawowy"/>
        <w:numPr>
          <w:ilvl w:val="0"/>
          <w:numId w:val="20"/>
        </w:numPr>
        <w:spacing w:after="60" w:line="276" w:lineRule="auto"/>
        <w:ind w:left="426" w:right="-24"/>
        <w:jc w:val="center"/>
        <w:rPr>
          <w:lang w:val="pl-PL"/>
        </w:rPr>
      </w:pPr>
    </w:p>
    <w:p w14:paraId="3560FC92" w14:textId="710BD8AC" w:rsidR="00981702" w:rsidRPr="00707203" w:rsidRDefault="00E06D75" w:rsidP="001E5457">
      <w:pPr>
        <w:pStyle w:val="Tekstpodstawowy"/>
        <w:tabs>
          <w:tab w:val="left" w:pos="3248"/>
        </w:tabs>
        <w:spacing w:after="60" w:line="276" w:lineRule="auto"/>
        <w:ind w:left="142" w:right="-24"/>
        <w:jc w:val="left"/>
        <w:rPr>
          <w:lang w:val="pl-PL"/>
        </w:rPr>
      </w:pPr>
      <w:r w:rsidRPr="00707203">
        <w:rPr>
          <w:lang w:val="pl-PL"/>
        </w:rPr>
        <w:t>Wykonawca zobowiązany jest</w:t>
      </w:r>
      <w:r w:rsidR="001E5457" w:rsidRPr="00707203">
        <w:rPr>
          <w:lang w:val="pl-PL"/>
        </w:rPr>
        <w:t xml:space="preserve"> d</w:t>
      </w:r>
      <w:r w:rsidRPr="00707203">
        <w:rPr>
          <w:lang w:val="pl-PL"/>
        </w:rPr>
        <w:t>o:</w:t>
      </w:r>
    </w:p>
    <w:p w14:paraId="64C64DFF" w14:textId="040A240F" w:rsidR="00981702" w:rsidRPr="00707203" w:rsidRDefault="00A579B6" w:rsidP="00707203">
      <w:pPr>
        <w:pStyle w:val="Akapitzlist"/>
        <w:numPr>
          <w:ilvl w:val="1"/>
          <w:numId w:val="24"/>
        </w:numPr>
        <w:tabs>
          <w:tab w:val="left" w:pos="3248"/>
        </w:tabs>
        <w:spacing w:after="60" w:line="276" w:lineRule="auto"/>
        <w:ind w:left="993" w:right="-61" w:hanging="426"/>
        <w:rPr>
          <w:lang w:val="pl-PL"/>
        </w:rPr>
      </w:pPr>
      <w:r w:rsidRPr="00707203">
        <w:rPr>
          <w:lang w:val="pl-PL"/>
        </w:rPr>
        <w:t>w</w:t>
      </w:r>
      <w:r w:rsidR="00E06D75" w:rsidRPr="00707203">
        <w:rPr>
          <w:lang w:val="pl-PL"/>
        </w:rPr>
        <w:t>ykonania przedmiotu Umowy w termin</w:t>
      </w:r>
      <w:r w:rsidR="00336100" w:rsidRPr="00707203">
        <w:rPr>
          <w:lang w:val="pl-PL"/>
        </w:rPr>
        <w:t>ach określonych przez Zamawiającego</w:t>
      </w:r>
      <w:r w:rsidR="00E06D75" w:rsidRPr="00707203">
        <w:rPr>
          <w:lang w:val="pl-PL"/>
        </w:rPr>
        <w:t>, zgodnie z</w:t>
      </w:r>
      <w:r w:rsidR="00AF014D" w:rsidRPr="00707203">
        <w:rPr>
          <w:lang w:val="pl-PL"/>
        </w:rPr>
        <w:t> </w:t>
      </w:r>
      <w:r w:rsidR="00E06D75" w:rsidRPr="00707203">
        <w:rPr>
          <w:lang w:val="pl-PL"/>
        </w:rPr>
        <w:t>zasadami wiedzy technicznej, przy zastosowaniu obowiązujących norm i</w:t>
      </w:r>
      <w:r w:rsidR="00E06D75" w:rsidRPr="00707203">
        <w:rPr>
          <w:spacing w:val="-4"/>
          <w:lang w:val="pl-PL"/>
        </w:rPr>
        <w:t xml:space="preserve"> </w:t>
      </w:r>
      <w:r w:rsidR="00E06D75" w:rsidRPr="00707203">
        <w:rPr>
          <w:lang w:val="pl-PL"/>
        </w:rPr>
        <w:t>przepisów</w:t>
      </w:r>
      <w:r w:rsidR="004F30FE" w:rsidRPr="00707203">
        <w:rPr>
          <w:lang w:val="pl-PL"/>
        </w:rPr>
        <w:t>,</w:t>
      </w:r>
    </w:p>
    <w:p w14:paraId="26AB16A1" w14:textId="5F7F574C" w:rsidR="00981702" w:rsidRPr="00707203" w:rsidRDefault="00A579B6" w:rsidP="00707203">
      <w:pPr>
        <w:pStyle w:val="Akapitzlist"/>
        <w:numPr>
          <w:ilvl w:val="1"/>
          <w:numId w:val="24"/>
        </w:numPr>
        <w:tabs>
          <w:tab w:val="left" w:pos="3248"/>
        </w:tabs>
        <w:spacing w:after="60" w:line="276" w:lineRule="auto"/>
        <w:ind w:left="993" w:right="-61" w:hanging="426"/>
        <w:rPr>
          <w:lang w:val="pl-PL"/>
        </w:rPr>
      </w:pPr>
      <w:r w:rsidRPr="00707203">
        <w:rPr>
          <w:lang w:val="pl-PL"/>
        </w:rPr>
        <w:t>o</w:t>
      </w:r>
      <w:r w:rsidR="00E06D75" w:rsidRPr="00707203">
        <w:rPr>
          <w:lang w:val="pl-PL"/>
        </w:rPr>
        <w:t xml:space="preserve">pracowania dokumentacji </w:t>
      </w:r>
      <w:r w:rsidR="00317886" w:rsidRPr="00707203">
        <w:rPr>
          <w:lang w:val="pl-PL"/>
        </w:rPr>
        <w:t xml:space="preserve">pomiarowej </w:t>
      </w:r>
      <w:r w:rsidR="00E06D75" w:rsidRPr="00707203">
        <w:rPr>
          <w:lang w:val="pl-PL"/>
        </w:rPr>
        <w:t>powykonawczej z kompletem wymaganych opinii i</w:t>
      </w:r>
      <w:r w:rsidR="00AF014D" w:rsidRPr="00707203">
        <w:rPr>
          <w:lang w:val="pl-PL"/>
        </w:rPr>
        <w:t> </w:t>
      </w:r>
      <w:r w:rsidR="00E06D75" w:rsidRPr="00707203">
        <w:rPr>
          <w:lang w:val="pl-PL"/>
        </w:rPr>
        <w:t>uzgodnień</w:t>
      </w:r>
      <w:r w:rsidR="00317886" w:rsidRPr="00707203">
        <w:rPr>
          <w:lang w:val="pl-PL"/>
        </w:rPr>
        <w:t xml:space="preserve"> oraz certyfikatów wzorcowania urządzeń pomiarowych</w:t>
      </w:r>
      <w:r w:rsidR="00E9165F" w:rsidRPr="00707203">
        <w:rPr>
          <w:lang w:val="pl-PL"/>
        </w:rPr>
        <w:t xml:space="preserve"> i przekazania ich</w:t>
      </w:r>
      <w:r w:rsidR="00AF014D" w:rsidRPr="00707203">
        <w:rPr>
          <w:lang w:val="pl-PL"/>
        </w:rPr>
        <w:t> </w:t>
      </w:r>
      <w:r w:rsidR="00E9165F" w:rsidRPr="00707203">
        <w:rPr>
          <w:lang w:val="pl-PL"/>
        </w:rPr>
        <w:t xml:space="preserve">Zamawiającemu w </w:t>
      </w:r>
      <w:r w:rsidR="00E37A6E" w:rsidRPr="00707203">
        <w:rPr>
          <w:lang w:val="pl-PL"/>
        </w:rPr>
        <w:t>liczbie</w:t>
      </w:r>
      <w:r w:rsidR="00012B16" w:rsidRPr="00707203">
        <w:rPr>
          <w:lang w:val="pl-PL"/>
        </w:rPr>
        <w:t xml:space="preserve"> </w:t>
      </w:r>
      <w:r w:rsidR="00BF66B6" w:rsidRPr="00707203">
        <w:rPr>
          <w:lang w:val="pl-PL"/>
        </w:rPr>
        <w:t xml:space="preserve">2 </w:t>
      </w:r>
      <w:r w:rsidR="00E9165F" w:rsidRPr="00707203">
        <w:rPr>
          <w:lang w:val="pl-PL"/>
        </w:rPr>
        <w:t>egzemplarzy w formie</w:t>
      </w:r>
      <w:r w:rsidR="00BF66B6" w:rsidRPr="00707203">
        <w:rPr>
          <w:lang w:val="pl-PL"/>
        </w:rPr>
        <w:t xml:space="preserve"> elektronicznej oraz papierowej</w:t>
      </w:r>
      <w:r w:rsidR="004F30FE" w:rsidRPr="00707203">
        <w:rPr>
          <w:lang w:val="pl-PL"/>
        </w:rPr>
        <w:t>,</w:t>
      </w:r>
    </w:p>
    <w:p w14:paraId="7F520075" w14:textId="7597A9C5" w:rsidR="00E37058" w:rsidRPr="00707203" w:rsidRDefault="00A579B6" w:rsidP="00707203">
      <w:pPr>
        <w:pStyle w:val="Akapitzlist"/>
        <w:numPr>
          <w:ilvl w:val="1"/>
          <w:numId w:val="24"/>
        </w:numPr>
        <w:tabs>
          <w:tab w:val="left" w:pos="3248"/>
        </w:tabs>
        <w:spacing w:after="60" w:line="276" w:lineRule="auto"/>
        <w:ind w:left="993" w:right="-61" w:hanging="426"/>
        <w:rPr>
          <w:lang w:val="pl-PL"/>
        </w:rPr>
      </w:pPr>
      <w:r w:rsidRPr="00707203">
        <w:rPr>
          <w:lang w:val="pl-PL"/>
        </w:rPr>
        <w:t>z</w:t>
      </w:r>
      <w:r w:rsidR="00E06D75" w:rsidRPr="00707203">
        <w:rPr>
          <w:lang w:val="pl-PL"/>
        </w:rPr>
        <w:t xml:space="preserve">organizowania prac w taki sposób, aby czas przywrócenia gotowości linii </w:t>
      </w:r>
      <w:r w:rsidR="00317886" w:rsidRPr="00707203">
        <w:rPr>
          <w:lang w:val="pl-PL"/>
        </w:rPr>
        <w:t xml:space="preserve">i urządzeń </w:t>
      </w:r>
      <w:r w:rsidR="00E06D75" w:rsidRPr="00707203">
        <w:rPr>
          <w:lang w:val="pl-PL"/>
        </w:rPr>
        <w:t xml:space="preserve">110 </w:t>
      </w:r>
      <w:proofErr w:type="spellStart"/>
      <w:r w:rsidR="00E06D75" w:rsidRPr="00707203">
        <w:rPr>
          <w:lang w:val="pl-PL"/>
        </w:rPr>
        <w:t>kV</w:t>
      </w:r>
      <w:proofErr w:type="spellEnd"/>
      <w:r w:rsidR="00E06D75" w:rsidRPr="00707203">
        <w:rPr>
          <w:lang w:val="pl-PL"/>
        </w:rPr>
        <w:t xml:space="preserve"> do</w:t>
      </w:r>
      <w:r w:rsidR="00AF014D" w:rsidRPr="00707203">
        <w:rPr>
          <w:lang w:val="pl-PL"/>
        </w:rPr>
        <w:t> </w:t>
      </w:r>
      <w:r w:rsidR="00E06D75" w:rsidRPr="00707203">
        <w:rPr>
          <w:lang w:val="pl-PL"/>
        </w:rPr>
        <w:t>załączenia pod napięcie nie przekraczał 4 godzin. Przywracanie gotowości linii do załączenia pod napięcie odbywać się będzie na żądanie</w:t>
      </w:r>
      <w:r w:rsidR="00F24709" w:rsidRPr="00707203">
        <w:rPr>
          <w:lang w:val="pl-PL"/>
        </w:rPr>
        <w:t xml:space="preserve"> </w:t>
      </w:r>
      <w:r w:rsidR="00E37058" w:rsidRPr="00707203">
        <w:rPr>
          <w:lang w:val="pl-PL"/>
        </w:rPr>
        <w:t>Dyspozytor</w:t>
      </w:r>
      <w:r w:rsidR="00AD23C7" w:rsidRPr="00707203">
        <w:rPr>
          <w:lang w:val="pl-PL"/>
        </w:rPr>
        <w:t>a</w:t>
      </w:r>
      <w:r w:rsidR="00E37058" w:rsidRPr="00707203">
        <w:rPr>
          <w:lang w:val="pl-PL"/>
        </w:rPr>
        <w:t xml:space="preserve"> Zasilania</w:t>
      </w:r>
      <w:r w:rsidR="004F30FE" w:rsidRPr="00707203">
        <w:rPr>
          <w:lang w:val="pl-PL"/>
        </w:rPr>
        <w:t>,</w:t>
      </w:r>
    </w:p>
    <w:p w14:paraId="138BD198" w14:textId="56F27BCD" w:rsidR="00981702" w:rsidRPr="00707203" w:rsidRDefault="00A579B6" w:rsidP="00707203">
      <w:pPr>
        <w:pStyle w:val="Akapitzlist"/>
        <w:numPr>
          <w:ilvl w:val="1"/>
          <w:numId w:val="24"/>
        </w:numPr>
        <w:spacing w:after="60" w:line="276" w:lineRule="auto"/>
        <w:ind w:left="993" w:right="-61" w:hanging="426"/>
        <w:rPr>
          <w:lang w:val="pl-PL"/>
        </w:rPr>
      </w:pPr>
      <w:r w:rsidRPr="00707203">
        <w:rPr>
          <w:lang w:val="pl-PL"/>
        </w:rPr>
        <w:t>o</w:t>
      </w:r>
      <w:r w:rsidR="00E06D75" w:rsidRPr="00707203">
        <w:rPr>
          <w:lang w:val="pl-PL"/>
        </w:rPr>
        <w:t xml:space="preserve">dpowiedniego zabezpieczenia terenu </w:t>
      </w:r>
      <w:r w:rsidR="00317886" w:rsidRPr="00707203">
        <w:rPr>
          <w:lang w:val="pl-PL"/>
        </w:rPr>
        <w:t>prac</w:t>
      </w:r>
      <w:r w:rsidR="00E06D75" w:rsidRPr="00707203">
        <w:rPr>
          <w:lang w:val="pl-PL"/>
        </w:rPr>
        <w:t xml:space="preserve"> wraz ze znajdującymi się na nim obiektami budowlanymi i urządzeniami</w:t>
      </w:r>
      <w:r w:rsidR="00E06D75" w:rsidRPr="00707203">
        <w:rPr>
          <w:spacing w:val="2"/>
          <w:lang w:val="pl-PL"/>
        </w:rPr>
        <w:t xml:space="preserve"> </w:t>
      </w:r>
      <w:r w:rsidR="00E06D75" w:rsidRPr="00707203">
        <w:rPr>
          <w:lang w:val="pl-PL"/>
        </w:rPr>
        <w:t>technicznymi</w:t>
      </w:r>
      <w:r w:rsidR="004F30FE" w:rsidRPr="00707203">
        <w:rPr>
          <w:lang w:val="pl-PL"/>
        </w:rPr>
        <w:t>,</w:t>
      </w:r>
    </w:p>
    <w:p w14:paraId="1F43FF9B" w14:textId="0A1D320A" w:rsidR="00981702" w:rsidRPr="00707203" w:rsidRDefault="00A579B6" w:rsidP="00707203">
      <w:pPr>
        <w:pStyle w:val="Akapitzlist"/>
        <w:numPr>
          <w:ilvl w:val="1"/>
          <w:numId w:val="24"/>
        </w:numPr>
        <w:spacing w:after="60" w:line="276" w:lineRule="auto"/>
        <w:ind w:left="993" w:right="-61" w:hanging="426"/>
        <w:rPr>
          <w:lang w:val="pl-PL"/>
        </w:rPr>
      </w:pPr>
      <w:r w:rsidRPr="00707203">
        <w:rPr>
          <w:lang w:val="pl-PL"/>
        </w:rPr>
        <w:t>z</w:t>
      </w:r>
      <w:r w:rsidR="009A24FA" w:rsidRPr="00707203">
        <w:rPr>
          <w:lang w:val="pl-PL"/>
        </w:rPr>
        <w:t>o</w:t>
      </w:r>
      <w:r w:rsidR="00E06D75" w:rsidRPr="00707203">
        <w:rPr>
          <w:lang w:val="pl-PL"/>
        </w:rPr>
        <w:t xml:space="preserve">rganizowania i kierowania </w:t>
      </w:r>
      <w:r w:rsidR="009034BD" w:rsidRPr="00707203">
        <w:rPr>
          <w:lang w:val="pl-PL"/>
        </w:rPr>
        <w:t xml:space="preserve">pracami </w:t>
      </w:r>
      <w:r w:rsidR="00E06D75" w:rsidRPr="00707203">
        <w:rPr>
          <w:lang w:val="pl-PL"/>
        </w:rPr>
        <w:t>w sposób zgodny z przepisami i obowiązującymi w Polsce Normami oraz przepisami bhp i dostarczenia po zakończeniu prac Zamawiającemu oświadczenia</w:t>
      </w:r>
      <w:r w:rsidR="00634D7E" w:rsidRPr="00707203">
        <w:rPr>
          <w:lang w:val="pl-PL"/>
        </w:rPr>
        <w:t xml:space="preserve"> </w:t>
      </w:r>
      <w:r w:rsidR="00E06D75" w:rsidRPr="00707203">
        <w:rPr>
          <w:lang w:val="pl-PL"/>
        </w:rPr>
        <w:t xml:space="preserve">kierownika </w:t>
      </w:r>
      <w:r w:rsidR="00317886" w:rsidRPr="00707203">
        <w:rPr>
          <w:lang w:val="pl-PL"/>
        </w:rPr>
        <w:t>robót</w:t>
      </w:r>
      <w:r w:rsidR="00E06D75" w:rsidRPr="00707203">
        <w:rPr>
          <w:lang w:val="pl-PL"/>
        </w:rPr>
        <w:t xml:space="preserve"> o zgodności wykonania prac z dokumentacją, przepisami i obowiązującymi Polskimi</w:t>
      </w:r>
      <w:r w:rsidR="00E06D75" w:rsidRPr="00707203">
        <w:rPr>
          <w:spacing w:val="3"/>
          <w:lang w:val="pl-PL"/>
        </w:rPr>
        <w:t xml:space="preserve"> </w:t>
      </w:r>
      <w:r w:rsidR="00E06D75" w:rsidRPr="00707203">
        <w:rPr>
          <w:lang w:val="pl-PL"/>
        </w:rPr>
        <w:t>Normami</w:t>
      </w:r>
      <w:r w:rsidR="00DB1E6F" w:rsidRPr="00707203">
        <w:rPr>
          <w:lang w:val="pl-PL"/>
        </w:rPr>
        <w:t xml:space="preserve"> (na wzorze własnym Wykonawcy)</w:t>
      </w:r>
      <w:r w:rsidR="004F30FE" w:rsidRPr="00707203">
        <w:rPr>
          <w:lang w:val="pl-PL"/>
        </w:rPr>
        <w:t>,</w:t>
      </w:r>
    </w:p>
    <w:p w14:paraId="0EB19E5A" w14:textId="728A4D5A" w:rsidR="00981702" w:rsidRPr="00707203" w:rsidRDefault="00A579B6" w:rsidP="00707203">
      <w:pPr>
        <w:pStyle w:val="Akapitzlist"/>
        <w:numPr>
          <w:ilvl w:val="1"/>
          <w:numId w:val="24"/>
        </w:numPr>
        <w:spacing w:after="60" w:line="276" w:lineRule="auto"/>
        <w:ind w:left="993" w:right="-61" w:hanging="426"/>
        <w:rPr>
          <w:lang w:val="pl-PL"/>
        </w:rPr>
      </w:pPr>
      <w:r w:rsidRPr="00707203">
        <w:rPr>
          <w:lang w:val="pl-PL"/>
        </w:rPr>
        <w:t>z</w:t>
      </w:r>
      <w:r w:rsidR="00E06D75" w:rsidRPr="00707203">
        <w:rPr>
          <w:lang w:val="pl-PL"/>
        </w:rPr>
        <w:t xml:space="preserve">apewnienia wykonania </w:t>
      </w:r>
      <w:r w:rsidR="009034BD" w:rsidRPr="00707203">
        <w:rPr>
          <w:lang w:val="pl-PL"/>
        </w:rPr>
        <w:t xml:space="preserve">prac </w:t>
      </w:r>
      <w:r w:rsidR="00E06D75" w:rsidRPr="00707203">
        <w:rPr>
          <w:lang w:val="pl-PL"/>
        </w:rPr>
        <w:t>przez osoby o odpowiednich kwalifikacjach</w:t>
      </w:r>
      <w:r w:rsidR="00E06D75" w:rsidRPr="00707203">
        <w:rPr>
          <w:spacing w:val="-4"/>
          <w:lang w:val="pl-PL"/>
        </w:rPr>
        <w:t xml:space="preserve"> </w:t>
      </w:r>
      <w:r w:rsidR="00E06D75" w:rsidRPr="00707203">
        <w:rPr>
          <w:lang w:val="pl-PL"/>
        </w:rPr>
        <w:t>zawodowych</w:t>
      </w:r>
      <w:r w:rsidR="004F30FE" w:rsidRPr="00707203">
        <w:rPr>
          <w:lang w:val="pl-PL"/>
        </w:rPr>
        <w:t>,</w:t>
      </w:r>
    </w:p>
    <w:p w14:paraId="4F148948" w14:textId="351196B5" w:rsidR="00981702" w:rsidRPr="00707203" w:rsidRDefault="00A579B6" w:rsidP="00076FEB">
      <w:pPr>
        <w:pStyle w:val="Akapitzlist"/>
        <w:numPr>
          <w:ilvl w:val="1"/>
          <w:numId w:val="24"/>
        </w:numPr>
        <w:spacing w:after="60" w:line="276" w:lineRule="auto"/>
        <w:ind w:left="993" w:right="-61" w:hanging="426"/>
        <w:rPr>
          <w:lang w:val="pl-PL"/>
        </w:rPr>
      </w:pPr>
      <w:r w:rsidRPr="00707203">
        <w:rPr>
          <w:lang w:val="pl-PL"/>
        </w:rPr>
        <w:t>s</w:t>
      </w:r>
      <w:r w:rsidR="00E06D75" w:rsidRPr="00707203">
        <w:rPr>
          <w:lang w:val="pl-PL"/>
        </w:rPr>
        <w:t>tosowania wyłącznie wyrobów dopuszczonych do obrotu i stosowania w budownictwie</w:t>
      </w:r>
      <w:r w:rsidR="00472BE9" w:rsidRPr="00707203">
        <w:rPr>
          <w:lang w:val="pl-PL"/>
        </w:rPr>
        <w:t>, które są zgodne z aktualnymi w danym momencie Standardami Technicznymi Zamawiającego</w:t>
      </w:r>
      <w:r w:rsidR="00C75B9E" w:rsidRPr="00707203">
        <w:rPr>
          <w:lang w:val="pl-PL"/>
        </w:rPr>
        <w:t xml:space="preserve"> oraz</w:t>
      </w:r>
      <w:r w:rsidR="00E06D75" w:rsidRPr="00707203">
        <w:rPr>
          <w:lang w:val="pl-PL"/>
        </w:rPr>
        <w:t xml:space="preserve"> przedstawiania Zamawiającemu dowodów dopuszczenia tych wyrobów do</w:t>
      </w:r>
      <w:r w:rsidR="00AF014D" w:rsidRPr="00707203">
        <w:rPr>
          <w:lang w:val="pl-PL"/>
        </w:rPr>
        <w:t> </w:t>
      </w:r>
      <w:r w:rsidR="00E06D75" w:rsidRPr="00707203">
        <w:rPr>
          <w:lang w:val="pl-PL"/>
        </w:rPr>
        <w:t>obrotu i stosowania w</w:t>
      </w:r>
      <w:r w:rsidR="00E06D75" w:rsidRPr="00707203">
        <w:rPr>
          <w:spacing w:val="-4"/>
          <w:lang w:val="pl-PL"/>
        </w:rPr>
        <w:t xml:space="preserve"> </w:t>
      </w:r>
      <w:r w:rsidR="00E06D75" w:rsidRPr="00707203">
        <w:rPr>
          <w:lang w:val="pl-PL"/>
        </w:rPr>
        <w:t>budownictwie</w:t>
      </w:r>
      <w:r w:rsidR="004F30FE" w:rsidRPr="00707203">
        <w:rPr>
          <w:lang w:val="pl-PL"/>
        </w:rPr>
        <w:t>,</w:t>
      </w:r>
    </w:p>
    <w:p w14:paraId="61E37DE6" w14:textId="6D7CB0F0" w:rsidR="00981702" w:rsidRPr="00707203" w:rsidRDefault="00A579B6" w:rsidP="00707203">
      <w:pPr>
        <w:pStyle w:val="Akapitzlist"/>
        <w:numPr>
          <w:ilvl w:val="1"/>
          <w:numId w:val="24"/>
        </w:numPr>
        <w:spacing w:after="60" w:line="276" w:lineRule="auto"/>
        <w:ind w:left="993" w:right="-61" w:hanging="426"/>
        <w:rPr>
          <w:lang w:val="pl-PL"/>
        </w:rPr>
      </w:pPr>
      <w:r w:rsidRPr="00707203">
        <w:rPr>
          <w:lang w:val="pl-PL"/>
        </w:rPr>
        <w:t>w</w:t>
      </w:r>
      <w:r w:rsidR="00E06D75" w:rsidRPr="00707203">
        <w:rPr>
          <w:lang w:val="pl-PL"/>
        </w:rPr>
        <w:t>ykonywania</w:t>
      </w:r>
      <w:r w:rsidR="00E06D75" w:rsidRPr="00707203">
        <w:rPr>
          <w:spacing w:val="-7"/>
          <w:lang w:val="pl-PL"/>
        </w:rPr>
        <w:t xml:space="preserve"> </w:t>
      </w:r>
      <w:r w:rsidR="00414267" w:rsidRPr="00707203">
        <w:rPr>
          <w:lang w:val="pl-PL"/>
        </w:rPr>
        <w:t>usług</w:t>
      </w:r>
      <w:r w:rsidR="00E06D75" w:rsidRPr="00707203">
        <w:rPr>
          <w:spacing w:val="-6"/>
          <w:lang w:val="pl-PL"/>
        </w:rPr>
        <w:t xml:space="preserve"> </w:t>
      </w:r>
      <w:r w:rsidR="00E06D75" w:rsidRPr="00707203">
        <w:rPr>
          <w:lang w:val="pl-PL"/>
        </w:rPr>
        <w:t>zgodnie</w:t>
      </w:r>
      <w:r w:rsidR="00E06D75" w:rsidRPr="00707203">
        <w:rPr>
          <w:spacing w:val="-7"/>
          <w:lang w:val="pl-PL"/>
        </w:rPr>
        <w:t xml:space="preserve"> </w:t>
      </w:r>
      <w:r w:rsidR="00E06D75" w:rsidRPr="00707203">
        <w:rPr>
          <w:lang w:val="pl-PL"/>
        </w:rPr>
        <w:t>z</w:t>
      </w:r>
      <w:r w:rsidR="00E06D75" w:rsidRPr="00707203">
        <w:rPr>
          <w:spacing w:val="-8"/>
          <w:lang w:val="pl-PL"/>
        </w:rPr>
        <w:t xml:space="preserve"> </w:t>
      </w:r>
      <w:r w:rsidR="00815170" w:rsidRPr="00707203">
        <w:rPr>
          <w:lang w:val="pl-PL"/>
        </w:rPr>
        <w:t>instrukcją EBH-1</w:t>
      </w:r>
      <w:r w:rsidRPr="00707203">
        <w:rPr>
          <w:lang w:val="pl-PL"/>
        </w:rPr>
        <w:t xml:space="preserve"> </w:t>
      </w:r>
      <w:r w:rsidR="00634D7E" w:rsidRPr="00707203">
        <w:rPr>
          <w:lang w:val="pl-PL"/>
        </w:rPr>
        <w:t>(</w:t>
      </w:r>
      <w:r w:rsidR="002A43B8" w:rsidRPr="00707203">
        <w:rPr>
          <w:lang w:val="pl-PL"/>
        </w:rPr>
        <w:t>Z</w:t>
      </w:r>
      <w:r w:rsidR="00634D7E" w:rsidRPr="00707203">
        <w:rPr>
          <w:lang w:val="pl-PL"/>
        </w:rPr>
        <w:t>ałącznik nr 1</w:t>
      </w:r>
      <w:r w:rsidR="002A43B8" w:rsidRPr="00707203">
        <w:rPr>
          <w:lang w:val="pl-PL"/>
        </w:rPr>
        <w:t xml:space="preserve"> do Umowy</w:t>
      </w:r>
      <w:r w:rsidR="00634D7E" w:rsidRPr="00707203">
        <w:rPr>
          <w:lang w:val="pl-PL"/>
        </w:rPr>
        <w:t>)</w:t>
      </w:r>
      <w:r w:rsidR="00E06D75" w:rsidRPr="00707203">
        <w:rPr>
          <w:lang w:val="pl-PL"/>
        </w:rPr>
        <w:t>,</w:t>
      </w:r>
      <w:r w:rsidR="00E06D75" w:rsidRPr="00707203">
        <w:rPr>
          <w:spacing w:val="-6"/>
          <w:lang w:val="pl-PL"/>
        </w:rPr>
        <w:t xml:space="preserve"> </w:t>
      </w:r>
      <w:r w:rsidR="00815170" w:rsidRPr="00707203">
        <w:rPr>
          <w:lang w:val="pl-PL"/>
        </w:rPr>
        <w:t>B</w:t>
      </w:r>
      <w:r w:rsidR="00E06D75" w:rsidRPr="00707203">
        <w:rPr>
          <w:lang w:val="pl-PL"/>
        </w:rPr>
        <w:t>HP</w:t>
      </w:r>
      <w:r w:rsidR="00E06D75" w:rsidRPr="00707203">
        <w:rPr>
          <w:spacing w:val="-7"/>
          <w:lang w:val="pl-PL"/>
        </w:rPr>
        <w:t xml:space="preserve"> </w:t>
      </w:r>
      <w:r w:rsidR="00E06D75" w:rsidRPr="00707203">
        <w:rPr>
          <w:lang w:val="pl-PL"/>
        </w:rPr>
        <w:t>oraz</w:t>
      </w:r>
      <w:r w:rsidR="00E06D75" w:rsidRPr="00707203">
        <w:rPr>
          <w:spacing w:val="-7"/>
          <w:lang w:val="pl-PL"/>
        </w:rPr>
        <w:t xml:space="preserve"> </w:t>
      </w:r>
      <w:r w:rsidR="00E06D75" w:rsidRPr="00707203">
        <w:rPr>
          <w:lang w:val="pl-PL"/>
        </w:rPr>
        <w:t>wytycznymi Zamawiającego</w:t>
      </w:r>
      <w:r w:rsidR="004F30FE" w:rsidRPr="00707203">
        <w:rPr>
          <w:lang w:val="pl-PL"/>
        </w:rPr>
        <w:t>,</w:t>
      </w:r>
    </w:p>
    <w:p w14:paraId="7FFDE926" w14:textId="36608144" w:rsidR="00981702" w:rsidRPr="00707203" w:rsidRDefault="00A579B6" w:rsidP="00707203">
      <w:pPr>
        <w:pStyle w:val="Akapitzlist"/>
        <w:numPr>
          <w:ilvl w:val="1"/>
          <w:numId w:val="24"/>
        </w:numPr>
        <w:spacing w:after="60" w:line="276" w:lineRule="auto"/>
        <w:ind w:left="993" w:right="-61" w:hanging="426"/>
        <w:rPr>
          <w:lang w:val="pl-PL"/>
        </w:rPr>
      </w:pPr>
      <w:r w:rsidRPr="00707203">
        <w:rPr>
          <w:lang w:val="pl-PL"/>
        </w:rPr>
        <w:t>w</w:t>
      </w:r>
      <w:r w:rsidR="00E06D75" w:rsidRPr="00707203">
        <w:rPr>
          <w:lang w:val="pl-PL"/>
        </w:rPr>
        <w:t xml:space="preserve">ykonania i utrzymania na swój koszt </w:t>
      </w:r>
      <w:r w:rsidR="00317886" w:rsidRPr="00707203">
        <w:rPr>
          <w:lang w:val="pl-PL"/>
        </w:rPr>
        <w:t>zabezpieczenia miejsca pracy</w:t>
      </w:r>
      <w:r w:rsidR="00E06D75" w:rsidRPr="00707203">
        <w:rPr>
          <w:lang w:val="pl-PL"/>
        </w:rPr>
        <w:t>, zaplecza oraz dozorowania</w:t>
      </w:r>
      <w:r w:rsidR="00E06D75" w:rsidRPr="00707203">
        <w:rPr>
          <w:spacing w:val="-38"/>
          <w:lang w:val="pl-PL"/>
        </w:rPr>
        <w:t xml:space="preserve"> </w:t>
      </w:r>
      <w:r w:rsidR="00E06D75" w:rsidRPr="00707203">
        <w:rPr>
          <w:lang w:val="pl-PL"/>
        </w:rPr>
        <w:t xml:space="preserve">mienia znajdującego się na terenie </w:t>
      </w:r>
      <w:r w:rsidR="00317886" w:rsidRPr="00707203">
        <w:rPr>
          <w:lang w:val="pl-PL"/>
        </w:rPr>
        <w:t>wykonywanych prac</w:t>
      </w:r>
      <w:r w:rsidR="00E06D75" w:rsidRPr="00707203">
        <w:rPr>
          <w:lang w:val="pl-PL"/>
        </w:rPr>
        <w:t xml:space="preserve">, a także zapewnienia warunków bezpieczeństwa </w:t>
      </w:r>
      <w:r w:rsidR="006D5951" w:rsidRPr="00707203">
        <w:rPr>
          <w:lang w:val="pl-PL"/>
        </w:rPr>
        <w:t xml:space="preserve">i higieny pracy </w:t>
      </w:r>
      <w:r w:rsidR="00E06D75" w:rsidRPr="00707203">
        <w:rPr>
          <w:lang w:val="pl-PL"/>
        </w:rPr>
        <w:t xml:space="preserve">oraz ochrony przeciwpożarowej na </w:t>
      </w:r>
      <w:r w:rsidR="00317886" w:rsidRPr="00707203">
        <w:rPr>
          <w:lang w:val="pl-PL"/>
        </w:rPr>
        <w:t xml:space="preserve">terenie </w:t>
      </w:r>
      <w:r w:rsidR="00414267" w:rsidRPr="00707203">
        <w:rPr>
          <w:lang w:val="pl-PL"/>
        </w:rPr>
        <w:t xml:space="preserve">objętym </w:t>
      </w:r>
      <w:r w:rsidR="006D5951" w:rsidRPr="00707203">
        <w:rPr>
          <w:lang w:val="pl-PL"/>
        </w:rPr>
        <w:t>U</w:t>
      </w:r>
      <w:r w:rsidR="00414267" w:rsidRPr="00707203">
        <w:rPr>
          <w:lang w:val="pl-PL"/>
        </w:rPr>
        <w:t>mową</w:t>
      </w:r>
      <w:r w:rsidR="00E06D75" w:rsidRPr="00707203">
        <w:rPr>
          <w:lang w:val="pl-PL"/>
        </w:rPr>
        <w:t>.</w:t>
      </w:r>
      <w:r w:rsidR="0040034E" w:rsidRPr="00707203">
        <w:rPr>
          <w:lang w:val="pl-PL"/>
        </w:rPr>
        <w:t xml:space="preserve"> </w:t>
      </w:r>
      <w:r w:rsidR="00E06D75" w:rsidRPr="00707203">
        <w:rPr>
          <w:lang w:val="pl-PL"/>
        </w:rPr>
        <w:t xml:space="preserve">Utrzymania terenu </w:t>
      </w:r>
      <w:r w:rsidR="00317886" w:rsidRPr="00707203">
        <w:rPr>
          <w:lang w:val="pl-PL"/>
        </w:rPr>
        <w:t>wykonywanych prac</w:t>
      </w:r>
      <w:r w:rsidR="00E06D75" w:rsidRPr="00707203">
        <w:rPr>
          <w:lang w:val="pl-PL"/>
        </w:rPr>
        <w:t xml:space="preserve"> w stanie wolnym od przeszkód komunikacyjnych, usuwania materiałów, odpadów i śmieci oraz niepotrzebnych urządzeń prowizorycznych w czasie realizacji</w:t>
      </w:r>
      <w:r w:rsidR="00E06D75" w:rsidRPr="00707203">
        <w:rPr>
          <w:spacing w:val="-2"/>
          <w:lang w:val="pl-PL"/>
        </w:rPr>
        <w:t xml:space="preserve"> </w:t>
      </w:r>
      <w:r w:rsidR="00414267" w:rsidRPr="00707203">
        <w:rPr>
          <w:lang w:val="pl-PL"/>
        </w:rPr>
        <w:t>usług</w:t>
      </w:r>
      <w:r w:rsidR="004F30FE" w:rsidRPr="00707203">
        <w:rPr>
          <w:lang w:val="pl-PL"/>
        </w:rPr>
        <w:t>,</w:t>
      </w:r>
    </w:p>
    <w:p w14:paraId="4AE657D5" w14:textId="7BAFC559" w:rsidR="00981702" w:rsidRPr="00707203" w:rsidRDefault="002A43B8" w:rsidP="00707203">
      <w:pPr>
        <w:pStyle w:val="Akapitzlist"/>
        <w:numPr>
          <w:ilvl w:val="1"/>
          <w:numId w:val="24"/>
        </w:numPr>
        <w:spacing w:after="60" w:line="276" w:lineRule="auto"/>
        <w:ind w:left="993" w:right="-61" w:hanging="426"/>
        <w:rPr>
          <w:lang w:val="pl-PL"/>
        </w:rPr>
      </w:pPr>
      <w:r w:rsidRPr="00707203">
        <w:rPr>
          <w:lang w:val="pl-PL"/>
        </w:rPr>
        <w:t>u</w:t>
      </w:r>
      <w:r w:rsidR="00E06D75" w:rsidRPr="00707203">
        <w:rPr>
          <w:lang w:val="pl-PL"/>
        </w:rPr>
        <w:t>możliwienia</w:t>
      </w:r>
      <w:r w:rsidR="00E06D75" w:rsidRPr="00707203">
        <w:rPr>
          <w:spacing w:val="-6"/>
          <w:lang w:val="pl-PL"/>
        </w:rPr>
        <w:t xml:space="preserve"> </w:t>
      </w:r>
      <w:r w:rsidR="00E06D75" w:rsidRPr="00707203">
        <w:rPr>
          <w:lang w:val="pl-PL"/>
        </w:rPr>
        <w:t>wstępu</w:t>
      </w:r>
      <w:r w:rsidR="00E06D75" w:rsidRPr="00707203">
        <w:rPr>
          <w:spacing w:val="-6"/>
          <w:lang w:val="pl-PL"/>
        </w:rPr>
        <w:t xml:space="preserve"> </w:t>
      </w:r>
      <w:r w:rsidR="00E06D75" w:rsidRPr="00707203">
        <w:rPr>
          <w:lang w:val="pl-PL"/>
        </w:rPr>
        <w:t>na</w:t>
      </w:r>
      <w:r w:rsidR="00E06D75" w:rsidRPr="00707203">
        <w:rPr>
          <w:spacing w:val="-8"/>
          <w:lang w:val="pl-PL"/>
        </w:rPr>
        <w:t xml:space="preserve"> </w:t>
      </w:r>
      <w:r w:rsidR="00E06D75" w:rsidRPr="00707203">
        <w:rPr>
          <w:lang w:val="pl-PL"/>
        </w:rPr>
        <w:t>teren</w:t>
      </w:r>
      <w:r w:rsidR="00E06D75" w:rsidRPr="00707203">
        <w:rPr>
          <w:spacing w:val="-6"/>
          <w:lang w:val="pl-PL"/>
        </w:rPr>
        <w:t xml:space="preserve"> </w:t>
      </w:r>
      <w:r w:rsidR="00317886" w:rsidRPr="00707203">
        <w:rPr>
          <w:lang w:val="pl-PL"/>
        </w:rPr>
        <w:t xml:space="preserve">wykonywanych prac </w:t>
      </w:r>
      <w:r w:rsidR="00E06D75" w:rsidRPr="00707203">
        <w:rPr>
          <w:lang w:val="pl-PL"/>
        </w:rPr>
        <w:t>Zamawiającemu</w:t>
      </w:r>
      <w:r w:rsidR="004F30FE" w:rsidRPr="00707203">
        <w:rPr>
          <w:lang w:val="pl-PL"/>
        </w:rPr>
        <w:t>,</w:t>
      </w:r>
    </w:p>
    <w:p w14:paraId="01C45821" w14:textId="51B85A58" w:rsidR="00981702" w:rsidRPr="00707203" w:rsidRDefault="002A43B8" w:rsidP="00707203">
      <w:pPr>
        <w:pStyle w:val="Akapitzlist"/>
        <w:numPr>
          <w:ilvl w:val="1"/>
          <w:numId w:val="24"/>
        </w:numPr>
        <w:spacing w:after="60" w:line="276" w:lineRule="auto"/>
        <w:ind w:left="993" w:right="-61" w:hanging="426"/>
        <w:rPr>
          <w:lang w:val="pl-PL"/>
        </w:rPr>
      </w:pPr>
      <w:r w:rsidRPr="00707203">
        <w:rPr>
          <w:lang w:val="pl-PL"/>
        </w:rPr>
        <w:t>u</w:t>
      </w:r>
      <w:r w:rsidR="00E06D75" w:rsidRPr="00707203">
        <w:rPr>
          <w:lang w:val="pl-PL"/>
        </w:rPr>
        <w:t xml:space="preserve">porządkowanie terenu </w:t>
      </w:r>
      <w:r w:rsidR="00317886" w:rsidRPr="00707203">
        <w:rPr>
          <w:lang w:val="pl-PL"/>
        </w:rPr>
        <w:t>prac</w:t>
      </w:r>
      <w:r w:rsidR="00E06D75" w:rsidRPr="00707203">
        <w:rPr>
          <w:lang w:val="pl-PL"/>
        </w:rPr>
        <w:t xml:space="preserve"> do stanu sprzed rozpoczęcia robót po ich zakończeniu i przekazania go właścicielowi w terminie z nim</w:t>
      </w:r>
      <w:r w:rsidR="00E06D75" w:rsidRPr="00707203">
        <w:rPr>
          <w:spacing w:val="-8"/>
          <w:lang w:val="pl-PL"/>
        </w:rPr>
        <w:t xml:space="preserve"> </w:t>
      </w:r>
      <w:r w:rsidR="00E06D75" w:rsidRPr="00707203">
        <w:rPr>
          <w:lang w:val="pl-PL"/>
        </w:rPr>
        <w:t>uzgodnionym</w:t>
      </w:r>
      <w:r w:rsidR="004F30FE" w:rsidRPr="00707203">
        <w:rPr>
          <w:lang w:val="pl-PL"/>
        </w:rPr>
        <w:t>,</w:t>
      </w:r>
    </w:p>
    <w:p w14:paraId="1020C4A8" w14:textId="4CC34CBD" w:rsidR="00981702" w:rsidRPr="00707203" w:rsidRDefault="002A43B8" w:rsidP="00707203">
      <w:pPr>
        <w:pStyle w:val="Akapitzlist"/>
        <w:numPr>
          <w:ilvl w:val="1"/>
          <w:numId w:val="24"/>
        </w:numPr>
        <w:spacing w:after="60" w:line="276" w:lineRule="auto"/>
        <w:ind w:left="993" w:right="-61" w:hanging="426"/>
        <w:rPr>
          <w:lang w:val="pl-PL"/>
        </w:rPr>
      </w:pPr>
      <w:r w:rsidRPr="00707203">
        <w:rPr>
          <w:lang w:val="pl-PL"/>
        </w:rPr>
        <w:t>p</w:t>
      </w:r>
      <w:r w:rsidR="00E06D75" w:rsidRPr="00707203">
        <w:rPr>
          <w:lang w:val="pl-PL"/>
        </w:rPr>
        <w:t>onoszenia odpowiedzialności za szkody związane z prowadzonymi pracami, w tym również powstałymi w związku ze zdarzeniami</w:t>
      </w:r>
      <w:r w:rsidR="00E06D75" w:rsidRPr="00707203">
        <w:rPr>
          <w:spacing w:val="3"/>
          <w:lang w:val="pl-PL"/>
        </w:rPr>
        <w:t xml:space="preserve"> </w:t>
      </w:r>
      <w:r w:rsidR="00E06D75" w:rsidRPr="00707203">
        <w:rPr>
          <w:lang w:val="pl-PL"/>
        </w:rPr>
        <w:t>losowymi</w:t>
      </w:r>
      <w:r w:rsidR="004F30FE" w:rsidRPr="00707203">
        <w:rPr>
          <w:lang w:val="pl-PL"/>
        </w:rPr>
        <w:t>,</w:t>
      </w:r>
    </w:p>
    <w:p w14:paraId="082EEB64" w14:textId="5631999F" w:rsidR="00981702" w:rsidRPr="00707203" w:rsidRDefault="002A43B8" w:rsidP="00707203">
      <w:pPr>
        <w:pStyle w:val="Akapitzlist"/>
        <w:numPr>
          <w:ilvl w:val="1"/>
          <w:numId w:val="24"/>
        </w:numPr>
        <w:tabs>
          <w:tab w:val="left" w:pos="426"/>
        </w:tabs>
        <w:autoSpaceDE/>
        <w:autoSpaceDN/>
        <w:spacing w:after="60" w:line="276" w:lineRule="auto"/>
        <w:ind w:left="993" w:right="-61" w:hanging="426"/>
        <w:contextualSpacing/>
        <w:rPr>
          <w:lang w:val="pl-PL"/>
        </w:rPr>
      </w:pPr>
      <w:r w:rsidRPr="00707203">
        <w:rPr>
          <w:lang w:val="pl-PL"/>
        </w:rPr>
        <w:t>n</w:t>
      </w:r>
      <w:r w:rsidR="00E06D75" w:rsidRPr="00707203">
        <w:rPr>
          <w:lang w:val="pl-PL"/>
        </w:rPr>
        <w:t xml:space="preserve">iezwłocznego wykonania </w:t>
      </w:r>
      <w:r w:rsidR="00414267" w:rsidRPr="00707203">
        <w:rPr>
          <w:lang w:val="pl-PL"/>
        </w:rPr>
        <w:t>usług</w:t>
      </w:r>
      <w:r w:rsidR="00E06D75" w:rsidRPr="00707203">
        <w:rPr>
          <w:lang w:val="pl-PL"/>
        </w:rPr>
        <w:t xml:space="preserve"> nieobjętych </w:t>
      </w:r>
      <w:r w:rsidR="006D5951" w:rsidRPr="00707203">
        <w:rPr>
          <w:lang w:val="pl-PL"/>
        </w:rPr>
        <w:t>U</w:t>
      </w:r>
      <w:r w:rsidR="00E06D75" w:rsidRPr="00707203">
        <w:rPr>
          <w:lang w:val="pl-PL"/>
        </w:rPr>
        <w:t xml:space="preserve">mową, jeżeli są one niezbędne ze względu </w:t>
      </w:r>
      <w:r w:rsidR="00E06D75" w:rsidRPr="00707203">
        <w:rPr>
          <w:lang w:val="pl-PL"/>
        </w:rPr>
        <w:lastRenderedPageBreak/>
        <w:t>na</w:t>
      </w:r>
      <w:r w:rsidR="002630A1" w:rsidRPr="00707203">
        <w:rPr>
          <w:lang w:val="pl-PL"/>
        </w:rPr>
        <w:t> </w:t>
      </w:r>
      <w:r w:rsidR="00E06D75" w:rsidRPr="00707203">
        <w:rPr>
          <w:lang w:val="pl-PL"/>
        </w:rPr>
        <w:t xml:space="preserve">bezpieczeństwo lub zabezpieczenia przed awarią, na podstawie wpisu do dziennika budowy, dokonanego przez Zamawiającego lub Wykonawcę. </w:t>
      </w:r>
      <w:r w:rsidR="00A24187" w:rsidRPr="00707203">
        <w:rPr>
          <w:lang w:val="pl-PL"/>
        </w:rPr>
        <w:t xml:space="preserve"> W związku z tym, </w:t>
      </w:r>
      <w:proofErr w:type="spellStart"/>
      <w:r w:rsidR="00C75B9E" w:rsidRPr="00707203">
        <w:t>Wykonawca</w:t>
      </w:r>
      <w:proofErr w:type="spellEnd"/>
      <w:r w:rsidR="00C75B9E" w:rsidRPr="00707203">
        <w:t xml:space="preserve"> </w:t>
      </w:r>
      <w:proofErr w:type="spellStart"/>
      <w:r w:rsidR="00C75B9E" w:rsidRPr="00707203">
        <w:t>przekaże</w:t>
      </w:r>
      <w:proofErr w:type="spellEnd"/>
      <w:r w:rsidR="00C75B9E" w:rsidRPr="00707203">
        <w:t xml:space="preserve"> </w:t>
      </w:r>
      <w:proofErr w:type="spellStart"/>
      <w:r w:rsidR="00C75B9E" w:rsidRPr="00707203">
        <w:t>Zamawiającemu</w:t>
      </w:r>
      <w:proofErr w:type="spellEnd"/>
      <w:r w:rsidR="00C75B9E" w:rsidRPr="00707203">
        <w:t xml:space="preserve"> </w:t>
      </w:r>
      <w:proofErr w:type="spellStart"/>
      <w:r w:rsidR="00A24187" w:rsidRPr="00707203">
        <w:t>p</w:t>
      </w:r>
      <w:r w:rsidR="00C75B9E" w:rsidRPr="00707203">
        <w:t>rotokół</w:t>
      </w:r>
      <w:proofErr w:type="spellEnd"/>
      <w:r w:rsidR="00C75B9E" w:rsidRPr="00707203">
        <w:t xml:space="preserve"> </w:t>
      </w:r>
      <w:proofErr w:type="spellStart"/>
      <w:r w:rsidR="00C75B9E" w:rsidRPr="00707203">
        <w:t>konieczności</w:t>
      </w:r>
      <w:proofErr w:type="spellEnd"/>
      <w:r w:rsidR="00C75B9E" w:rsidRPr="00707203">
        <w:t>, w </w:t>
      </w:r>
      <w:proofErr w:type="spellStart"/>
      <w:r w:rsidR="00C75B9E" w:rsidRPr="00707203">
        <w:t>którym</w:t>
      </w:r>
      <w:proofErr w:type="spellEnd"/>
      <w:r w:rsidR="00C75B9E" w:rsidRPr="00707203">
        <w:t xml:space="preserve"> </w:t>
      </w:r>
      <w:proofErr w:type="spellStart"/>
      <w:r w:rsidR="00C75B9E" w:rsidRPr="00707203">
        <w:t>określony</w:t>
      </w:r>
      <w:proofErr w:type="spellEnd"/>
      <w:r w:rsidR="00C75B9E" w:rsidRPr="00707203">
        <w:t xml:space="preserve"> </w:t>
      </w:r>
      <w:proofErr w:type="spellStart"/>
      <w:r w:rsidR="00C75B9E" w:rsidRPr="00707203">
        <w:t>zostanie</w:t>
      </w:r>
      <w:proofErr w:type="spellEnd"/>
      <w:r w:rsidR="00C75B9E" w:rsidRPr="00707203">
        <w:t xml:space="preserve"> w </w:t>
      </w:r>
      <w:proofErr w:type="spellStart"/>
      <w:r w:rsidR="00C75B9E" w:rsidRPr="00707203">
        <w:t>szczególności</w:t>
      </w:r>
      <w:proofErr w:type="spellEnd"/>
      <w:r w:rsidR="00C75B9E" w:rsidRPr="00707203">
        <w:t xml:space="preserve"> </w:t>
      </w:r>
      <w:proofErr w:type="spellStart"/>
      <w:r w:rsidR="00C75B9E" w:rsidRPr="00707203">
        <w:t>zakres</w:t>
      </w:r>
      <w:proofErr w:type="spellEnd"/>
      <w:r w:rsidR="00C75B9E" w:rsidRPr="00707203">
        <w:t xml:space="preserve"> </w:t>
      </w:r>
      <w:proofErr w:type="spellStart"/>
      <w:r w:rsidR="00C75B9E" w:rsidRPr="00707203">
        <w:t>i</w:t>
      </w:r>
      <w:proofErr w:type="spellEnd"/>
      <w:r w:rsidR="00C75B9E" w:rsidRPr="00707203">
        <w:t xml:space="preserve"> </w:t>
      </w:r>
      <w:proofErr w:type="spellStart"/>
      <w:r w:rsidR="00C75B9E" w:rsidRPr="00707203">
        <w:t>kosztorys</w:t>
      </w:r>
      <w:proofErr w:type="spellEnd"/>
      <w:r w:rsidR="00C75B9E" w:rsidRPr="00707203">
        <w:t xml:space="preserve"> ich </w:t>
      </w:r>
      <w:proofErr w:type="spellStart"/>
      <w:r w:rsidR="00C75B9E" w:rsidRPr="00707203">
        <w:t>wykonania</w:t>
      </w:r>
      <w:proofErr w:type="spellEnd"/>
      <w:r w:rsidR="00C75B9E" w:rsidRPr="00707203">
        <w:t xml:space="preserve">. </w:t>
      </w:r>
      <w:proofErr w:type="spellStart"/>
      <w:r w:rsidR="00C75B9E" w:rsidRPr="00707203">
        <w:t>Roboty</w:t>
      </w:r>
      <w:proofErr w:type="spellEnd"/>
      <w:r w:rsidR="00C75B9E" w:rsidRPr="00707203">
        <w:t xml:space="preserve"> </w:t>
      </w:r>
      <w:proofErr w:type="spellStart"/>
      <w:r w:rsidR="00C75B9E" w:rsidRPr="00707203">
        <w:t>dodatkowe</w:t>
      </w:r>
      <w:proofErr w:type="spellEnd"/>
      <w:r w:rsidR="00C75B9E" w:rsidRPr="00707203">
        <w:t xml:space="preserve"> </w:t>
      </w:r>
      <w:proofErr w:type="spellStart"/>
      <w:r w:rsidR="00C75B9E" w:rsidRPr="00707203">
        <w:t>będą</w:t>
      </w:r>
      <w:proofErr w:type="spellEnd"/>
      <w:r w:rsidR="00C75B9E" w:rsidRPr="00707203">
        <w:t xml:space="preserve"> </w:t>
      </w:r>
      <w:proofErr w:type="spellStart"/>
      <w:r w:rsidR="00C75B9E" w:rsidRPr="00707203">
        <w:t>realizowane</w:t>
      </w:r>
      <w:proofErr w:type="spellEnd"/>
      <w:r w:rsidR="00C75B9E" w:rsidRPr="00707203">
        <w:t xml:space="preserve"> pod </w:t>
      </w:r>
      <w:proofErr w:type="spellStart"/>
      <w:r w:rsidR="00C75B9E" w:rsidRPr="00707203">
        <w:t>warunkiem</w:t>
      </w:r>
      <w:proofErr w:type="spellEnd"/>
      <w:r w:rsidR="00C75B9E" w:rsidRPr="00707203">
        <w:t xml:space="preserve"> </w:t>
      </w:r>
      <w:proofErr w:type="spellStart"/>
      <w:r w:rsidR="00C75B9E" w:rsidRPr="00707203">
        <w:t>zgłoszenia</w:t>
      </w:r>
      <w:proofErr w:type="spellEnd"/>
      <w:r w:rsidR="00C75B9E" w:rsidRPr="00707203">
        <w:t xml:space="preserve"> </w:t>
      </w:r>
      <w:proofErr w:type="spellStart"/>
      <w:r w:rsidR="00C75B9E" w:rsidRPr="00707203">
        <w:t>przez</w:t>
      </w:r>
      <w:proofErr w:type="spellEnd"/>
      <w:r w:rsidR="00C75B9E" w:rsidRPr="00707203">
        <w:t xml:space="preserve"> </w:t>
      </w:r>
      <w:proofErr w:type="spellStart"/>
      <w:r w:rsidR="00C75B9E" w:rsidRPr="00707203">
        <w:t>Wykonawcę</w:t>
      </w:r>
      <w:proofErr w:type="spellEnd"/>
      <w:r w:rsidR="00C75B9E" w:rsidRPr="00707203">
        <w:t xml:space="preserve"> </w:t>
      </w:r>
      <w:proofErr w:type="spellStart"/>
      <w:r w:rsidR="00C75B9E" w:rsidRPr="00707203">
        <w:t>konieczności</w:t>
      </w:r>
      <w:proofErr w:type="spellEnd"/>
      <w:r w:rsidR="00C75B9E" w:rsidRPr="00707203">
        <w:t xml:space="preserve"> ich </w:t>
      </w:r>
      <w:proofErr w:type="spellStart"/>
      <w:r w:rsidR="00C75B9E" w:rsidRPr="00707203">
        <w:t>wykonania</w:t>
      </w:r>
      <w:proofErr w:type="spellEnd"/>
      <w:r w:rsidR="00C75B9E" w:rsidRPr="00707203">
        <w:t xml:space="preserve"> w </w:t>
      </w:r>
      <w:proofErr w:type="spellStart"/>
      <w:r w:rsidR="00C75B9E" w:rsidRPr="00707203">
        <w:t>terminie</w:t>
      </w:r>
      <w:proofErr w:type="spellEnd"/>
      <w:r w:rsidR="00C75B9E" w:rsidRPr="00707203">
        <w:t xml:space="preserve"> 30 </w:t>
      </w:r>
      <w:proofErr w:type="spellStart"/>
      <w:r w:rsidR="00C75B9E" w:rsidRPr="00707203">
        <w:t>dni</w:t>
      </w:r>
      <w:proofErr w:type="spellEnd"/>
      <w:r w:rsidR="00C75B9E" w:rsidRPr="00707203">
        <w:t xml:space="preserve"> od </w:t>
      </w:r>
      <w:proofErr w:type="spellStart"/>
      <w:r w:rsidR="00C75B9E" w:rsidRPr="00707203">
        <w:t>dnia</w:t>
      </w:r>
      <w:proofErr w:type="spellEnd"/>
      <w:r w:rsidR="00C75B9E" w:rsidRPr="00707203">
        <w:t xml:space="preserve"> </w:t>
      </w:r>
      <w:proofErr w:type="spellStart"/>
      <w:r w:rsidR="00C75B9E" w:rsidRPr="00707203">
        <w:t>ujawnienia</w:t>
      </w:r>
      <w:proofErr w:type="spellEnd"/>
      <w:r w:rsidR="00C75B9E" w:rsidRPr="00707203">
        <w:t xml:space="preserve"> </w:t>
      </w:r>
      <w:proofErr w:type="spellStart"/>
      <w:r w:rsidR="00C75B9E" w:rsidRPr="00707203">
        <w:t>konieczności</w:t>
      </w:r>
      <w:proofErr w:type="spellEnd"/>
      <w:r w:rsidR="00C75B9E" w:rsidRPr="00707203">
        <w:t xml:space="preserve"> ich </w:t>
      </w:r>
      <w:proofErr w:type="spellStart"/>
      <w:r w:rsidR="00C75B9E" w:rsidRPr="00707203">
        <w:t>wykonania</w:t>
      </w:r>
      <w:proofErr w:type="spellEnd"/>
      <w:r w:rsidR="00C75B9E" w:rsidRPr="00707203">
        <w:t xml:space="preserve"> </w:t>
      </w:r>
      <w:proofErr w:type="spellStart"/>
      <w:r w:rsidR="00C75B9E" w:rsidRPr="00707203">
        <w:t>i</w:t>
      </w:r>
      <w:proofErr w:type="spellEnd"/>
      <w:r w:rsidR="00C75B9E" w:rsidRPr="00707203">
        <w:t xml:space="preserve"> </w:t>
      </w:r>
      <w:proofErr w:type="spellStart"/>
      <w:r w:rsidR="00C75B9E" w:rsidRPr="00707203">
        <w:t>uznania</w:t>
      </w:r>
      <w:proofErr w:type="spellEnd"/>
      <w:r w:rsidR="00C75B9E" w:rsidRPr="00707203">
        <w:t xml:space="preserve"> ich </w:t>
      </w:r>
      <w:proofErr w:type="spellStart"/>
      <w:r w:rsidR="00C75B9E" w:rsidRPr="00707203">
        <w:t>zasadności</w:t>
      </w:r>
      <w:proofErr w:type="spellEnd"/>
      <w:r w:rsidR="00C75B9E" w:rsidRPr="00707203">
        <w:t xml:space="preserve"> </w:t>
      </w:r>
      <w:proofErr w:type="spellStart"/>
      <w:r w:rsidR="00C75B9E" w:rsidRPr="00707203">
        <w:t>przez</w:t>
      </w:r>
      <w:proofErr w:type="spellEnd"/>
      <w:r w:rsidR="00C75B9E" w:rsidRPr="00707203">
        <w:t xml:space="preserve"> </w:t>
      </w:r>
      <w:proofErr w:type="spellStart"/>
      <w:r w:rsidR="00C75B9E" w:rsidRPr="00707203">
        <w:t>Zamawiającego</w:t>
      </w:r>
      <w:proofErr w:type="spellEnd"/>
      <w:r w:rsidR="00C75B9E" w:rsidRPr="00707203">
        <w:t xml:space="preserve">, </w:t>
      </w:r>
      <w:proofErr w:type="spellStart"/>
      <w:r w:rsidR="00C75B9E" w:rsidRPr="00707203">
        <w:t>na</w:t>
      </w:r>
      <w:proofErr w:type="spellEnd"/>
      <w:r w:rsidR="00C75B9E" w:rsidRPr="00707203">
        <w:t xml:space="preserve"> </w:t>
      </w:r>
      <w:proofErr w:type="spellStart"/>
      <w:r w:rsidR="00C75B9E" w:rsidRPr="00707203">
        <w:t>warunkach</w:t>
      </w:r>
      <w:proofErr w:type="spellEnd"/>
      <w:r w:rsidR="00C75B9E" w:rsidRPr="00707203">
        <w:t xml:space="preserve"> </w:t>
      </w:r>
      <w:proofErr w:type="spellStart"/>
      <w:r w:rsidR="00C75B9E" w:rsidRPr="00707203">
        <w:t>uzgodnionych</w:t>
      </w:r>
      <w:proofErr w:type="spellEnd"/>
      <w:r w:rsidR="00C75B9E" w:rsidRPr="00707203">
        <w:t xml:space="preserve"> </w:t>
      </w:r>
      <w:proofErr w:type="spellStart"/>
      <w:r w:rsidR="00C75B9E" w:rsidRPr="00707203">
        <w:t>pomiędzy</w:t>
      </w:r>
      <w:proofErr w:type="spellEnd"/>
      <w:r w:rsidR="00C75B9E" w:rsidRPr="00707203">
        <w:t xml:space="preserve"> </w:t>
      </w:r>
      <w:proofErr w:type="spellStart"/>
      <w:r w:rsidR="00C75B9E" w:rsidRPr="00707203">
        <w:t>Stronami</w:t>
      </w:r>
      <w:proofErr w:type="spellEnd"/>
      <w:r w:rsidR="00C75B9E" w:rsidRPr="00707203">
        <w:t xml:space="preserve">, a </w:t>
      </w:r>
      <w:proofErr w:type="spellStart"/>
      <w:r w:rsidR="00C75B9E" w:rsidRPr="00707203">
        <w:t>Wykonawca</w:t>
      </w:r>
      <w:proofErr w:type="spellEnd"/>
      <w:r w:rsidR="00C75B9E" w:rsidRPr="00707203">
        <w:t xml:space="preserve"> </w:t>
      </w:r>
      <w:proofErr w:type="spellStart"/>
      <w:r w:rsidR="00C75B9E" w:rsidRPr="00707203">
        <w:t>otrzyma</w:t>
      </w:r>
      <w:proofErr w:type="spellEnd"/>
      <w:r w:rsidR="00C75B9E" w:rsidRPr="00707203">
        <w:t xml:space="preserve"> za </w:t>
      </w:r>
      <w:proofErr w:type="spellStart"/>
      <w:r w:rsidR="00C75B9E" w:rsidRPr="00707203">
        <w:t>nie</w:t>
      </w:r>
      <w:proofErr w:type="spellEnd"/>
      <w:r w:rsidR="00C75B9E" w:rsidRPr="00707203">
        <w:t xml:space="preserve"> </w:t>
      </w:r>
      <w:proofErr w:type="spellStart"/>
      <w:r w:rsidR="00C75B9E" w:rsidRPr="00707203">
        <w:t>wynagrodzenie</w:t>
      </w:r>
      <w:proofErr w:type="spellEnd"/>
      <w:r w:rsidR="00C75B9E" w:rsidRPr="00707203">
        <w:t xml:space="preserve"> </w:t>
      </w:r>
      <w:proofErr w:type="spellStart"/>
      <w:r w:rsidR="00C75B9E" w:rsidRPr="00707203">
        <w:t>określone</w:t>
      </w:r>
      <w:proofErr w:type="spellEnd"/>
      <w:r w:rsidR="00C75B9E" w:rsidRPr="00707203">
        <w:t xml:space="preserve"> w </w:t>
      </w:r>
      <w:proofErr w:type="spellStart"/>
      <w:r w:rsidR="00C75B9E" w:rsidRPr="00707203">
        <w:t>podlegającym</w:t>
      </w:r>
      <w:proofErr w:type="spellEnd"/>
      <w:r w:rsidR="00C75B9E" w:rsidRPr="00707203">
        <w:t xml:space="preserve"> </w:t>
      </w:r>
      <w:proofErr w:type="spellStart"/>
      <w:r w:rsidR="00C75B9E" w:rsidRPr="00707203">
        <w:t>akceptacji</w:t>
      </w:r>
      <w:proofErr w:type="spellEnd"/>
      <w:r w:rsidR="00C75B9E" w:rsidRPr="00707203">
        <w:t xml:space="preserve"> </w:t>
      </w:r>
      <w:proofErr w:type="spellStart"/>
      <w:r w:rsidR="00C75B9E" w:rsidRPr="00707203">
        <w:t>Zamawiającego</w:t>
      </w:r>
      <w:proofErr w:type="spellEnd"/>
      <w:r w:rsidR="00C75B9E" w:rsidRPr="00707203">
        <w:t xml:space="preserve"> </w:t>
      </w:r>
      <w:proofErr w:type="spellStart"/>
      <w:r w:rsidR="00C75B9E" w:rsidRPr="00707203">
        <w:t>kosztorysie</w:t>
      </w:r>
      <w:proofErr w:type="spellEnd"/>
      <w:r w:rsidR="00C75B9E" w:rsidRPr="00707203">
        <w:t xml:space="preserve"> </w:t>
      </w:r>
      <w:proofErr w:type="spellStart"/>
      <w:r w:rsidR="00C75B9E" w:rsidRPr="00707203">
        <w:t>załączonym</w:t>
      </w:r>
      <w:proofErr w:type="spellEnd"/>
      <w:r w:rsidR="00C75B9E" w:rsidRPr="00707203">
        <w:t xml:space="preserve"> do </w:t>
      </w:r>
      <w:proofErr w:type="spellStart"/>
      <w:r w:rsidR="00C75B9E" w:rsidRPr="00707203">
        <w:t>protokołu</w:t>
      </w:r>
      <w:proofErr w:type="spellEnd"/>
      <w:r w:rsidR="00C75B9E" w:rsidRPr="00707203">
        <w:rPr>
          <w:rFonts w:ascii="Calibri" w:hAnsi="Calibri" w:cs="Calibri"/>
        </w:rPr>
        <w:t xml:space="preserve"> </w:t>
      </w:r>
      <w:proofErr w:type="spellStart"/>
      <w:r w:rsidR="00C75B9E" w:rsidRPr="00707203">
        <w:rPr>
          <w:rFonts w:ascii="Calibri" w:hAnsi="Calibri" w:cs="Calibri"/>
        </w:rPr>
        <w:t>konieczności</w:t>
      </w:r>
      <w:proofErr w:type="spellEnd"/>
      <w:r w:rsidR="00C75B9E" w:rsidRPr="00707203">
        <w:rPr>
          <w:rFonts w:ascii="Calibri" w:hAnsi="Calibri" w:cs="Calibri"/>
        </w:rPr>
        <w:t>.</w:t>
      </w:r>
      <w:r w:rsidRPr="00707203">
        <w:rPr>
          <w:lang w:val="pl-PL"/>
        </w:rPr>
        <w:t>n</w:t>
      </w:r>
      <w:r w:rsidR="00E06D75" w:rsidRPr="00707203">
        <w:rPr>
          <w:lang w:val="pl-PL"/>
        </w:rPr>
        <w:t xml:space="preserve">iezwłocznego informowania Zmawiającego o konieczności wykonania  </w:t>
      </w:r>
      <w:r w:rsidR="00336100" w:rsidRPr="00707203">
        <w:rPr>
          <w:lang w:val="pl-PL"/>
        </w:rPr>
        <w:t xml:space="preserve">usług </w:t>
      </w:r>
      <w:r w:rsidR="00E06D75" w:rsidRPr="00707203">
        <w:rPr>
          <w:lang w:val="pl-PL"/>
        </w:rPr>
        <w:t>dodatkowych i</w:t>
      </w:r>
      <w:r w:rsidR="002630A1" w:rsidRPr="00707203">
        <w:rPr>
          <w:lang w:val="pl-PL"/>
        </w:rPr>
        <w:t> </w:t>
      </w:r>
      <w:r w:rsidR="00E06D75" w:rsidRPr="00707203">
        <w:rPr>
          <w:lang w:val="pl-PL"/>
        </w:rPr>
        <w:t>zamiennych</w:t>
      </w:r>
      <w:r w:rsidR="00FD3938" w:rsidRPr="00707203">
        <w:rPr>
          <w:lang w:val="pl-PL"/>
        </w:rPr>
        <w:t>,</w:t>
      </w:r>
    </w:p>
    <w:p w14:paraId="7502AC95" w14:textId="35E1AA2F" w:rsidR="00981702" w:rsidRPr="00707203" w:rsidRDefault="002A43B8" w:rsidP="00707203">
      <w:pPr>
        <w:pStyle w:val="Akapitzlist"/>
        <w:numPr>
          <w:ilvl w:val="1"/>
          <w:numId w:val="24"/>
        </w:numPr>
        <w:spacing w:after="60" w:line="276" w:lineRule="auto"/>
        <w:ind w:left="993" w:right="-61" w:hanging="426"/>
        <w:rPr>
          <w:lang w:val="pl-PL"/>
        </w:rPr>
      </w:pPr>
      <w:r w:rsidRPr="00707203">
        <w:rPr>
          <w:lang w:val="pl-PL"/>
        </w:rPr>
        <w:t>do</w:t>
      </w:r>
      <w:r w:rsidR="00E06D75" w:rsidRPr="00707203">
        <w:rPr>
          <w:lang w:val="pl-PL"/>
        </w:rPr>
        <w:t>konania pomiarów i prób napięciowych, oraz przekazania Zamawiającemu dokumentacji oraz protokołów prób, badań i</w:t>
      </w:r>
      <w:r w:rsidR="00E06D75" w:rsidRPr="00707203">
        <w:rPr>
          <w:spacing w:val="-16"/>
          <w:lang w:val="pl-PL"/>
        </w:rPr>
        <w:t xml:space="preserve"> </w:t>
      </w:r>
      <w:r w:rsidR="00E06D75" w:rsidRPr="00707203">
        <w:rPr>
          <w:lang w:val="pl-PL"/>
        </w:rPr>
        <w:t>sprawdzeń</w:t>
      </w:r>
      <w:r w:rsidR="00480F56" w:rsidRPr="00707203">
        <w:rPr>
          <w:lang w:val="pl-PL"/>
        </w:rPr>
        <w:t>,</w:t>
      </w:r>
    </w:p>
    <w:p w14:paraId="02A3D1C2" w14:textId="3AD759AF" w:rsidR="00981702" w:rsidRPr="00707203" w:rsidRDefault="002A43B8" w:rsidP="00707203">
      <w:pPr>
        <w:pStyle w:val="Akapitzlist"/>
        <w:numPr>
          <w:ilvl w:val="1"/>
          <w:numId w:val="24"/>
        </w:numPr>
        <w:spacing w:after="60" w:line="276" w:lineRule="auto"/>
        <w:ind w:left="993" w:right="-61" w:hanging="426"/>
        <w:rPr>
          <w:lang w:val="pl-PL"/>
        </w:rPr>
      </w:pPr>
      <w:r w:rsidRPr="00707203">
        <w:rPr>
          <w:lang w:val="pl-PL"/>
        </w:rPr>
        <w:t>z</w:t>
      </w:r>
      <w:r w:rsidR="000A4601" w:rsidRPr="00707203">
        <w:rPr>
          <w:lang w:val="pl-PL"/>
        </w:rPr>
        <w:t>głoszenia</w:t>
      </w:r>
      <w:r w:rsidR="00E06D75" w:rsidRPr="00707203">
        <w:rPr>
          <w:lang w:val="pl-PL"/>
        </w:rPr>
        <w:t xml:space="preserve"> przedmiotu Umowy do odbioru</w:t>
      </w:r>
      <w:r w:rsidR="000A4601" w:rsidRPr="00707203">
        <w:rPr>
          <w:lang w:val="pl-PL"/>
        </w:rPr>
        <w:t xml:space="preserve"> w formie elektronicznej bądź papierowej</w:t>
      </w:r>
      <w:r w:rsidR="004D6D31" w:rsidRPr="00707203">
        <w:rPr>
          <w:lang w:val="pl-PL"/>
        </w:rPr>
        <w:t xml:space="preserve"> </w:t>
      </w:r>
      <w:r w:rsidR="004214FE" w:rsidRPr="00707203">
        <w:rPr>
          <w:lang w:val="pl-PL"/>
        </w:rPr>
        <w:t xml:space="preserve">jednej z osób wskazanych w </w:t>
      </w:r>
      <w:r w:rsidR="006660F0" w:rsidRPr="00707203">
        <w:rPr>
          <w:lang w:val="pl-PL"/>
        </w:rPr>
        <w:fldChar w:fldCharType="begin"/>
      </w:r>
      <w:r w:rsidR="006660F0" w:rsidRPr="00707203">
        <w:rPr>
          <w:lang w:val="pl-PL"/>
        </w:rPr>
        <w:instrText xml:space="preserve"> REF _Ref160093503 \r \h </w:instrText>
      </w:r>
      <w:r w:rsidR="00756C38" w:rsidRPr="00707203">
        <w:rPr>
          <w:lang w:val="pl-PL"/>
        </w:rPr>
        <w:instrText xml:space="preserve"> \* MERGEFORMAT </w:instrText>
      </w:r>
      <w:r w:rsidR="006660F0" w:rsidRPr="00707203">
        <w:rPr>
          <w:lang w:val="pl-PL"/>
        </w:rPr>
      </w:r>
      <w:r w:rsidR="006660F0" w:rsidRPr="00707203">
        <w:rPr>
          <w:lang w:val="pl-PL"/>
        </w:rPr>
        <w:fldChar w:fldCharType="separate"/>
      </w:r>
      <w:r w:rsidR="006660F0" w:rsidRPr="00707203">
        <w:rPr>
          <w:lang w:val="pl-PL"/>
        </w:rPr>
        <w:t>§7</w:t>
      </w:r>
      <w:r w:rsidR="006660F0" w:rsidRPr="00707203">
        <w:rPr>
          <w:lang w:val="pl-PL"/>
        </w:rPr>
        <w:fldChar w:fldCharType="end"/>
      </w:r>
      <w:r w:rsidR="006660F0" w:rsidRPr="00707203">
        <w:rPr>
          <w:lang w:val="pl-PL"/>
        </w:rPr>
        <w:t xml:space="preserve"> </w:t>
      </w:r>
      <w:r w:rsidR="004214FE" w:rsidRPr="00707203">
        <w:rPr>
          <w:lang w:val="pl-PL"/>
        </w:rPr>
        <w:t xml:space="preserve">ust. </w:t>
      </w:r>
      <w:r w:rsidR="006660F0" w:rsidRPr="00707203">
        <w:rPr>
          <w:lang w:val="pl-PL"/>
        </w:rPr>
        <w:fldChar w:fldCharType="begin"/>
      </w:r>
      <w:r w:rsidR="006660F0" w:rsidRPr="00707203">
        <w:rPr>
          <w:lang w:val="pl-PL"/>
        </w:rPr>
        <w:instrText xml:space="preserve"> REF _Ref160093513 \r \h </w:instrText>
      </w:r>
      <w:r w:rsidR="00756C38" w:rsidRPr="00707203">
        <w:rPr>
          <w:lang w:val="pl-PL"/>
        </w:rPr>
        <w:instrText xml:space="preserve"> \* MERGEFORMAT </w:instrText>
      </w:r>
      <w:r w:rsidR="006660F0" w:rsidRPr="00707203">
        <w:rPr>
          <w:lang w:val="pl-PL"/>
        </w:rPr>
      </w:r>
      <w:r w:rsidR="006660F0" w:rsidRPr="00707203">
        <w:rPr>
          <w:lang w:val="pl-PL"/>
        </w:rPr>
        <w:fldChar w:fldCharType="separate"/>
      </w:r>
      <w:r w:rsidR="006660F0" w:rsidRPr="00707203">
        <w:rPr>
          <w:lang w:val="pl-PL"/>
        </w:rPr>
        <w:t>1</w:t>
      </w:r>
      <w:r w:rsidR="006660F0" w:rsidRPr="00707203">
        <w:rPr>
          <w:lang w:val="pl-PL"/>
        </w:rPr>
        <w:fldChar w:fldCharType="end"/>
      </w:r>
      <w:r w:rsidR="004214FE" w:rsidRPr="00707203">
        <w:rPr>
          <w:lang w:val="pl-PL"/>
        </w:rPr>
        <w:t xml:space="preserve"> </w:t>
      </w:r>
      <w:r w:rsidR="00B74879" w:rsidRPr="00707203">
        <w:rPr>
          <w:lang w:val="pl-PL"/>
        </w:rPr>
        <w:t>lit a)</w:t>
      </w:r>
      <w:r w:rsidR="00480F56" w:rsidRPr="00707203">
        <w:rPr>
          <w:lang w:val="pl-PL"/>
        </w:rPr>
        <w:t>.</w:t>
      </w:r>
    </w:p>
    <w:p w14:paraId="61B2BC3E" w14:textId="77777777" w:rsidR="00981702" w:rsidRPr="00707203" w:rsidRDefault="00981702" w:rsidP="00AC00D2">
      <w:pPr>
        <w:pStyle w:val="Tekstpodstawowy"/>
        <w:spacing w:after="60" w:line="276" w:lineRule="auto"/>
        <w:jc w:val="left"/>
        <w:rPr>
          <w:lang w:val="pl-PL"/>
        </w:rPr>
      </w:pPr>
    </w:p>
    <w:p w14:paraId="20EC7C48" w14:textId="77777777" w:rsidR="00981702" w:rsidRPr="00707203" w:rsidRDefault="00E06D75" w:rsidP="0031234D">
      <w:pPr>
        <w:pStyle w:val="Tekstpodstawowy"/>
        <w:spacing w:after="60" w:line="276" w:lineRule="auto"/>
        <w:ind w:right="-24"/>
        <w:jc w:val="center"/>
        <w:rPr>
          <w:lang w:val="pl-PL"/>
        </w:rPr>
      </w:pPr>
      <w:r w:rsidRPr="00707203">
        <w:rPr>
          <w:lang w:val="pl-PL"/>
        </w:rPr>
        <w:t>OBOWIĄZKI ZAMAWIAJĄCEGO</w:t>
      </w:r>
    </w:p>
    <w:p w14:paraId="2B6893E6" w14:textId="18444C7D" w:rsidR="00981702" w:rsidRPr="00707203" w:rsidRDefault="00981702" w:rsidP="0093413F">
      <w:pPr>
        <w:pStyle w:val="Tekstpodstawowy"/>
        <w:numPr>
          <w:ilvl w:val="0"/>
          <w:numId w:val="20"/>
        </w:numPr>
        <w:spacing w:after="60" w:line="276" w:lineRule="auto"/>
        <w:ind w:left="426" w:right="414"/>
        <w:jc w:val="center"/>
        <w:rPr>
          <w:lang w:val="pl-PL"/>
        </w:rPr>
      </w:pPr>
    </w:p>
    <w:p w14:paraId="65FEABCE" w14:textId="77777777" w:rsidR="00981702" w:rsidRPr="00707203" w:rsidRDefault="00E06D75" w:rsidP="00AC00D2">
      <w:pPr>
        <w:pStyle w:val="Tekstpodstawowy"/>
        <w:spacing w:after="60" w:line="276" w:lineRule="auto"/>
        <w:ind w:left="115"/>
        <w:jc w:val="left"/>
        <w:rPr>
          <w:lang w:val="pl-PL"/>
        </w:rPr>
      </w:pPr>
      <w:r w:rsidRPr="00707203">
        <w:rPr>
          <w:lang w:val="pl-PL"/>
        </w:rPr>
        <w:t>Zamawiający zobowiązany jest do:</w:t>
      </w:r>
    </w:p>
    <w:p w14:paraId="271B678C" w14:textId="36832685" w:rsidR="00981702" w:rsidRPr="00707203" w:rsidRDefault="0031234D" w:rsidP="00707203">
      <w:pPr>
        <w:pStyle w:val="Akapitzlist"/>
        <w:numPr>
          <w:ilvl w:val="0"/>
          <w:numId w:val="25"/>
        </w:numPr>
        <w:spacing w:after="60" w:line="276" w:lineRule="auto"/>
        <w:ind w:left="993" w:right="-61" w:hanging="426"/>
        <w:rPr>
          <w:lang w:val="pl-PL"/>
        </w:rPr>
      </w:pPr>
      <w:r w:rsidRPr="00707203">
        <w:rPr>
          <w:lang w:val="pl-PL"/>
        </w:rPr>
        <w:t>u</w:t>
      </w:r>
      <w:r w:rsidR="00E06D75" w:rsidRPr="00707203">
        <w:rPr>
          <w:lang w:val="pl-PL"/>
        </w:rPr>
        <w:t>dostępnienia Wykonawcy informacji niezbędnych do wykonania przedmiotu Umowy, w tym zwłaszcza map lub szkiców sytuacyjnych oraz innych danych niezbędnych do wykonania prac projektowych, jak również dodatkowych informacji, których brak wystąpi w toku realizacji Umowy</w:t>
      </w:r>
      <w:r w:rsidRPr="00707203">
        <w:rPr>
          <w:lang w:val="pl-PL"/>
        </w:rPr>
        <w:t>,</w:t>
      </w:r>
    </w:p>
    <w:p w14:paraId="3E67581E" w14:textId="485215DA" w:rsidR="00981702" w:rsidRPr="00707203" w:rsidRDefault="0031234D" w:rsidP="00707203">
      <w:pPr>
        <w:pStyle w:val="Akapitzlist"/>
        <w:numPr>
          <w:ilvl w:val="0"/>
          <w:numId w:val="25"/>
        </w:numPr>
        <w:spacing w:after="60" w:line="276" w:lineRule="auto"/>
        <w:ind w:left="993" w:hanging="426"/>
        <w:rPr>
          <w:lang w:val="pl-PL"/>
        </w:rPr>
      </w:pPr>
      <w:r w:rsidRPr="00707203">
        <w:rPr>
          <w:lang w:val="pl-PL"/>
        </w:rPr>
        <w:t>s</w:t>
      </w:r>
      <w:r w:rsidR="00E06D75" w:rsidRPr="00707203">
        <w:rPr>
          <w:lang w:val="pl-PL"/>
        </w:rPr>
        <w:t>prawdzenia dokumentacji</w:t>
      </w:r>
      <w:r w:rsidR="00E06D75" w:rsidRPr="00707203">
        <w:rPr>
          <w:spacing w:val="-5"/>
          <w:lang w:val="pl-PL"/>
        </w:rPr>
        <w:t xml:space="preserve"> </w:t>
      </w:r>
      <w:r w:rsidR="003649EE" w:rsidRPr="00707203">
        <w:rPr>
          <w:spacing w:val="-5"/>
          <w:lang w:val="pl-PL"/>
        </w:rPr>
        <w:t>protokołów pomiarowych powykonawczych</w:t>
      </w:r>
      <w:r w:rsidRPr="00707203">
        <w:rPr>
          <w:lang w:val="pl-PL"/>
        </w:rPr>
        <w:t>,</w:t>
      </w:r>
    </w:p>
    <w:p w14:paraId="7693D4FA" w14:textId="7298518F" w:rsidR="00981702" w:rsidRPr="00707203" w:rsidRDefault="0031234D" w:rsidP="00707203">
      <w:pPr>
        <w:pStyle w:val="Akapitzlist"/>
        <w:numPr>
          <w:ilvl w:val="0"/>
          <w:numId w:val="25"/>
        </w:numPr>
        <w:spacing w:after="60" w:line="276" w:lineRule="auto"/>
        <w:ind w:left="993" w:hanging="426"/>
        <w:rPr>
          <w:lang w:val="pl-PL"/>
        </w:rPr>
      </w:pPr>
      <w:r w:rsidRPr="00707203">
        <w:rPr>
          <w:lang w:val="pl-PL"/>
        </w:rPr>
        <w:t>p</w:t>
      </w:r>
      <w:r w:rsidR="00E06D75" w:rsidRPr="00707203">
        <w:rPr>
          <w:lang w:val="pl-PL"/>
        </w:rPr>
        <w:t xml:space="preserve">rzekazania terenu </w:t>
      </w:r>
      <w:r w:rsidR="003649EE" w:rsidRPr="00707203">
        <w:rPr>
          <w:lang w:val="pl-PL"/>
        </w:rPr>
        <w:t xml:space="preserve">przedmiotu </w:t>
      </w:r>
      <w:r w:rsidR="00F2746D" w:rsidRPr="00707203">
        <w:rPr>
          <w:lang w:val="pl-PL"/>
        </w:rPr>
        <w:t>Umowy</w:t>
      </w:r>
      <w:r w:rsidR="00E06D75" w:rsidRPr="00707203">
        <w:rPr>
          <w:lang w:val="pl-PL"/>
        </w:rPr>
        <w:t xml:space="preserve"> i przyjęcia wspólnych ustaleń dotyczących planowanych</w:t>
      </w:r>
      <w:r w:rsidR="00E06D75" w:rsidRPr="00707203">
        <w:rPr>
          <w:spacing w:val="-13"/>
          <w:lang w:val="pl-PL"/>
        </w:rPr>
        <w:t xml:space="preserve"> </w:t>
      </w:r>
      <w:r w:rsidR="00E06D75" w:rsidRPr="00707203">
        <w:rPr>
          <w:lang w:val="pl-PL"/>
        </w:rPr>
        <w:t>robót</w:t>
      </w:r>
      <w:r w:rsidRPr="00707203">
        <w:rPr>
          <w:lang w:val="pl-PL"/>
        </w:rPr>
        <w:t>,</w:t>
      </w:r>
    </w:p>
    <w:p w14:paraId="205E68D1" w14:textId="1BDFF468" w:rsidR="00981702" w:rsidRPr="00707203" w:rsidRDefault="0031234D" w:rsidP="00707203">
      <w:pPr>
        <w:pStyle w:val="Akapitzlist"/>
        <w:numPr>
          <w:ilvl w:val="0"/>
          <w:numId w:val="25"/>
        </w:numPr>
        <w:spacing w:after="60" w:line="276" w:lineRule="auto"/>
        <w:ind w:left="993" w:right="-61" w:hanging="426"/>
        <w:rPr>
          <w:lang w:val="pl-PL"/>
        </w:rPr>
      </w:pPr>
      <w:r w:rsidRPr="00707203">
        <w:rPr>
          <w:lang w:val="pl-PL"/>
        </w:rPr>
        <w:t>z</w:t>
      </w:r>
      <w:r w:rsidR="00E06D75" w:rsidRPr="00707203">
        <w:rPr>
          <w:lang w:val="pl-PL"/>
        </w:rPr>
        <w:t>apewnienia niezbędnych z punktu widzenia technologii prac wyłączenia linii elektroenergetycznej</w:t>
      </w:r>
      <w:r w:rsidRPr="00707203">
        <w:rPr>
          <w:lang w:val="pl-PL"/>
        </w:rPr>
        <w:t>,</w:t>
      </w:r>
    </w:p>
    <w:p w14:paraId="60E7E647" w14:textId="0607FDE1" w:rsidR="00981702" w:rsidRPr="00707203" w:rsidRDefault="0031234D" w:rsidP="00707203">
      <w:pPr>
        <w:pStyle w:val="Akapitzlist"/>
        <w:numPr>
          <w:ilvl w:val="0"/>
          <w:numId w:val="25"/>
        </w:numPr>
        <w:spacing w:after="60" w:line="276" w:lineRule="auto"/>
        <w:ind w:left="993" w:right="-61" w:hanging="426"/>
        <w:rPr>
          <w:lang w:val="pl-PL"/>
        </w:rPr>
      </w:pPr>
      <w:r w:rsidRPr="00707203">
        <w:rPr>
          <w:lang w:val="pl-PL"/>
        </w:rPr>
        <w:t>d</w:t>
      </w:r>
      <w:r w:rsidR="00E06D75" w:rsidRPr="00707203">
        <w:rPr>
          <w:lang w:val="pl-PL"/>
        </w:rPr>
        <w:t>okonania pomiarów i prób napięciowych kabli SN i stacji</w:t>
      </w:r>
      <w:r w:rsidR="00E06D75" w:rsidRPr="00707203">
        <w:rPr>
          <w:spacing w:val="-13"/>
          <w:lang w:val="pl-PL"/>
        </w:rPr>
        <w:t xml:space="preserve"> </w:t>
      </w:r>
      <w:r w:rsidR="00E06D75" w:rsidRPr="00707203">
        <w:rPr>
          <w:lang w:val="pl-PL"/>
        </w:rPr>
        <w:t>transformatorowych</w:t>
      </w:r>
      <w:r w:rsidRPr="00707203">
        <w:rPr>
          <w:lang w:val="pl-PL"/>
        </w:rPr>
        <w:t>,</w:t>
      </w:r>
    </w:p>
    <w:p w14:paraId="3B7A0F27" w14:textId="43AD1DC9" w:rsidR="00981702" w:rsidRPr="00707203" w:rsidRDefault="0031234D" w:rsidP="00707203">
      <w:pPr>
        <w:pStyle w:val="Akapitzlist"/>
        <w:numPr>
          <w:ilvl w:val="0"/>
          <w:numId w:val="25"/>
        </w:numPr>
        <w:spacing w:after="60" w:line="276" w:lineRule="auto"/>
        <w:ind w:left="993" w:right="-61" w:hanging="426"/>
        <w:rPr>
          <w:lang w:val="pl-PL"/>
        </w:rPr>
      </w:pPr>
      <w:r w:rsidRPr="00707203">
        <w:rPr>
          <w:lang w:val="pl-PL"/>
        </w:rPr>
        <w:t>d</w:t>
      </w:r>
      <w:r w:rsidR="00E06D75" w:rsidRPr="00707203">
        <w:rPr>
          <w:lang w:val="pl-PL"/>
        </w:rPr>
        <w:t>okonania odbioru końcowego wykonania przedmiotu Umowy, na zasadach określonych w</w:t>
      </w:r>
      <w:r w:rsidR="002630A1" w:rsidRPr="00707203">
        <w:rPr>
          <w:lang w:val="pl-PL"/>
        </w:rPr>
        <w:t> </w:t>
      </w:r>
      <w:r w:rsidR="006B54E0" w:rsidRPr="00707203">
        <w:rPr>
          <w:lang w:val="pl-PL"/>
        </w:rPr>
        <w:fldChar w:fldCharType="begin"/>
      </w:r>
      <w:r w:rsidR="006B54E0" w:rsidRPr="00707203">
        <w:rPr>
          <w:lang w:val="pl-PL"/>
        </w:rPr>
        <w:instrText xml:space="preserve"> REF _Ref160093648 \r \h </w:instrText>
      </w:r>
      <w:r w:rsidR="006B54E0" w:rsidRPr="00707203">
        <w:rPr>
          <w:lang w:val="pl-PL"/>
        </w:rPr>
      </w:r>
      <w:r w:rsidR="00707203">
        <w:rPr>
          <w:lang w:val="pl-PL"/>
        </w:rPr>
        <w:instrText xml:space="preserve"> \* MERGEFORMAT </w:instrText>
      </w:r>
      <w:r w:rsidR="006B54E0" w:rsidRPr="00707203">
        <w:rPr>
          <w:lang w:val="pl-PL"/>
        </w:rPr>
        <w:fldChar w:fldCharType="separate"/>
      </w:r>
      <w:r w:rsidR="006B54E0" w:rsidRPr="00707203">
        <w:rPr>
          <w:lang w:val="pl-PL"/>
        </w:rPr>
        <w:t>§8</w:t>
      </w:r>
      <w:r w:rsidR="006B54E0" w:rsidRPr="00707203">
        <w:rPr>
          <w:lang w:val="pl-PL"/>
        </w:rPr>
        <w:fldChar w:fldCharType="end"/>
      </w:r>
      <w:r w:rsidR="002630A1" w:rsidRPr="00707203">
        <w:rPr>
          <w:lang w:val="pl-PL"/>
        </w:rPr>
        <w:t> </w:t>
      </w:r>
      <w:r w:rsidR="00E06D75" w:rsidRPr="00707203">
        <w:rPr>
          <w:lang w:val="pl-PL"/>
        </w:rPr>
        <w:t>niniejszej Umowy i rozliczenia wykonanych</w:t>
      </w:r>
      <w:r w:rsidR="00E06D75" w:rsidRPr="00707203">
        <w:rPr>
          <w:spacing w:val="-4"/>
          <w:lang w:val="pl-PL"/>
        </w:rPr>
        <w:t xml:space="preserve"> </w:t>
      </w:r>
      <w:r w:rsidR="00E06D75" w:rsidRPr="00707203">
        <w:rPr>
          <w:lang w:val="pl-PL"/>
        </w:rPr>
        <w:t>robót</w:t>
      </w:r>
      <w:r w:rsidRPr="00707203">
        <w:rPr>
          <w:lang w:val="pl-PL"/>
        </w:rPr>
        <w:t>,</w:t>
      </w:r>
    </w:p>
    <w:p w14:paraId="54A43172" w14:textId="6B779F13" w:rsidR="00981702" w:rsidRPr="00707203" w:rsidRDefault="0031234D" w:rsidP="00707203">
      <w:pPr>
        <w:pStyle w:val="Akapitzlist"/>
        <w:numPr>
          <w:ilvl w:val="0"/>
          <w:numId w:val="25"/>
        </w:numPr>
        <w:spacing w:after="60" w:line="276" w:lineRule="auto"/>
        <w:ind w:left="993" w:right="-61" w:hanging="426"/>
        <w:rPr>
          <w:lang w:val="pl-PL"/>
        </w:rPr>
      </w:pPr>
      <w:r w:rsidRPr="00707203">
        <w:rPr>
          <w:lang w:val="pl-PL"/>
        </w:rPr>
        <w:t>z</w:t>
      </w:r>
      <w:r w:rsidR="00E06D75" w:rsidRPr="00707203">
        <w:rPr>
          <w:lang w:val="pl-PL"/>
        </w:rPr>
        <w:t>apłaty wynagrodzenia za prawidłowo wykonany przedmiot</w:t>
      </w:r>
      <w:r w:rsidR="00E06D75" w:rsidRPr="00707203">
        <w:rPr>
          <w:spacing w:val="-4"/>
          <w:lang w:val="pl-PL"/>
        </w:rPr>
        <w:t xml:space="preserve"> </w:t>
      </w:r>
      <w:r w:rsidR="00E06D75" w:rsidRPr="00707203">
        <w:rPr>
          <w:lang w:val="pl-PL"/>
        </w:rPr>
        <w:t>Umowy.</w:t>
      </w:r>
    </w:p>
    <w:p w14:paraId="3A09B9EE" w14:textId="77777777" w:rsidR="00981702" w:rsidRPr="00707203" w:rsidRDefault="00981702" w:rsidP="00AC00D2">
      <w:pPr>
        <w:pStyle w:val="Tekstpodstawowy"/>
        <w:spacing w:after="60" w:line="276" w:lineRule="auto"/>
        <w:jc w:val="left"/>
        <w:rPr>
          <w:lang w:val="pl-PL"/>
        </w:rPr>
      </w:pPr>
    </w:p>
    <w:p w14:paraId="222EBF4C" w14:textId="77777777" w:rsidR="00981702" w:rsidRPr="00707203" w:rsidRDefault="00E06D75" w:rsidP="0031234D">
      <w:pPr>
        <w:pStyle w:val="Tekstpodstawowy"/>
        <w:spacing w:after="60" w:line="276" w:lineRule="auto"/>
        <w:ind w:right="-24"/>
        <w:jc w:val="center"/>
        <w:rPr>
          <w:lang w:val="pl-PL"/>
        </w:rPr>
      </w:pPr>
      <w:r w:rsidRPr="00707203">
        <w:rPr>
          <w:lang w:val="pl-PL"/>
        </w:rPr>
        <w:t>NADZÓR NAD WYKONANIEM PRZEDMIOTU UMOWY</w:t>
      </w:r>
    </w:p>
    <w:p w14:paraId="766D864C" w14:textId="7096254F" w:rsidR="00981702" w:rsidRPr="00707203" w:rsidRDefault="00981702" w:rsidP="0093413F">
      <w:pPr>
        <w:pStyle w:val="Tekstpodstawowy"/>
        <w:numPr>
          <w:ilvl w:val="0"/>
          <w:numId w:val="20"/>
        </w:numPr>
        <w:spacing w:after="60" w:line="276" w:lineRule="auto"/>
        <w:ind w:left="426" w:right="414"/>
        <w:jc w:val="center"/>
        <w:rPr>
          <w:lang w:val="pl-PL"/>
        </w:rPr>
      </w:pPr>
      <w:bookmarkStart w:id="15" w:name="_Ref160093503"/>
    </w:p>
    <w:p w14:paraId="602B1266" w14:textId="77777777" w:rsidR="00981702" w:rsidRPr="00707203" w:rsidRDefault="00E06D75" w:rsidP="00EE1903">
      <w:pPr>
        <w:pStyle w:val="Akapitzlist"/>
        <w:numPr>
          <w:ilvl w:val="0"/>
          <w:numId w:val="2"/>
        </w:numPr>
        <w:spacing w:after="60" w:line="276" w:lineRule="auto"/>
        <w:ind w:left="567" w:hanging="567"/>
        <w:rPr>
          <w:lang w:val="pl-PL"/>
        </w:rPr>
      </w:pPr>
      <w:bookmarkStart w:id="16" w:name="_Ref160093513"/>
      <w:bookmarkEnd w:id="15"/>
      <w:r w:rsidRPr="00707203">
        <w:rPr>
          <w:lang w:val="pl-PL"/>
        </w:rPr>
        <w:t>Osobami koordynującymi realizację Umowy</w:t>
      </w:r>
      <w:r w:rsidRPr="00707203">
        <w:rPr>
          <w:spacing w:val="-2"/>
          <w:lang w:val="pl-PL"/>
        </w:rPr>
        <w:t xml:space="preserve"> </w:t>
      </w:r>
      <w:r w:rsidRPr="00707203">
        <w:rPr>
          <w:lang w:val="pl-PL"/>
        </w:rPr>
        <w:t>są:</w:t>
      </w:r>
      <w:bookmarkEnd w:id="16"/>
    </w:p>
    <w:p w14:paraId="6F6DBEF3" w14:textId="77777777" w:rsidR="00981702" w:rsidRPr="00707203" w:rsidRDefault="00E06D75" w:rsidP="00707203">
      <w:pPr>
        <w:pStyle w:val="Akapitzlist"/>
        <w:numPr>
          <w:ilvl w:val="1"/>
          <w:numId w:val="2"/>
        </w:numPr>
        <w:spacing w:after="60" w:line="276" w:lineRule="auto"/>
        <w:ind w:left="1418" w:hanging="425"/>
        <w:rPr>
          <w:lang w:val="pl-PL"/>
        </w:rPr>
      </w:pPr>
      <w:bookmarkStart w:id="17" w:name="_Ref160093518"/>
      <w:r w:rsidRPr="00707203">
        <w:rPr>
          <w:lang w:val="pl-PL"/>
        </w:rPr>
        <w:t>po stronie</w:t>
      </w:r>
      <w:r w:rsidRPr="00707203">
        <w:rPr>
          <w:spacing w:val="-1"/>
          <w:lang w:val="pl-PL"/>
        </w:rPr>
        <w:t xml:space="preserve"> </w:t>
      </w:r>
      <w:r w:rsidRPr="00707203">
        <w:rPr>
          <w:lang w:val="pl-PL"/>
        </w:rPr>
        <w:t>Zamawiającego:</w:t>
      </w:r>
      <w:bookmarkEnd w:id="17"/>
    </w:p>
    <w:p w14:paraId="7D3BCB79" w14:textId="77777777" w:rsidR="00597114" w:rsidRPr="00707203" w:rsidRDefault="00597114" w:rsidP="00707203">
      <w:pPr>
        <w:pStyle w:val="Tekstpodstawowy"/>
        <w:spacing w:after="60" w:line="276" w:lineRule="auto"/>
        <w:ind w:left="1843" w:hanging="425"/>
        <w:rPr>
          <w:lang w:val="pl-PL"/>
        </w:rPr>
      </w:pPr>
      <w:r w:rsidRPr="00707203">
        <w:rPr>
          <w:lang w:val="pl-PL"/>
        </w:rPr>
        <w:t>- ……………………………………………………………………….</w:t>
      </w:r>
    </w:p>
    <w:p w14:paraId="09FDE4D0" w14:textId="77777777" w:rsidR="00981702" w:rsidRPr="00707203" w:rsidRDefault="00E06D75" w:rsidP="00707203">
      <w:pPr>
        <w:pStyle w:val="Akapitzlist"/>
        <w:numPr>
          <w:ilvl w:val="1"/>
          <w:numId w:val="2"/>
        </w:numPr>
        <w:spacing w:after="60" w:line="276" w:lineRule="auto"/>
        <w:ind w:left="1418" w:hanging="425"/>
        <w:rPr>
          <w:lang w:val="pl-PL"/>
        </w:rPr>
      </w:pPr>
      <w:r w:rsidRPr="00707203">
        <w:rPr>
          <w:lang w:val="pl-PL"/>
        </w:rPr>
        <w:t>po stronie</w:t>
      </w:r>
      <w:r w:rsidRPr="00707203">
        <w:rPr>
          <w:spacing w:val="-1"/>
          <w:lang w:val="pl-PL"/>
        </w:rPr>
        <w:t xml:space="preserve"> </w:t>
      </w:r>
      <w:r w:rsidRPr="00707203">
        <w:rPr>
          <w:lang w:val="pl-PL"/>
        </w:rPr>
        <w:t>Wykonawcy:</w:t>
      </w:r>
    </w:p>
    <w:p w14:paraId="6C3FC279" w14:textId="77777777" w:rsidR="00981702" w:rsidRPr="00707203" w:rsidRDefault="00E06D75" w:rsidP="00707203">
      <w:pPr>
        <w:pStyle w:val="Tekstpodstawowy"/>
        <w:spacing w:after="60" w:line="276" w:lineRule="auto"/>
        <w:ind w:left="1843" w:hanging="425"/>
        <w:rPr>
          <w:lang w:val="pl-PL"/>
        </w:rPr>
      </w:pPr>
      <w:r w:rsidRPr="00707203">
        <w:rPr>
          <w:lang w:val="pl-PL"/>
        </w:rPr>
        <w:t>- ……………………………………………………………………….</w:t>
      </w:r>
    </w:p>
    <w:p w14:paraId="65147DA9" w14:textId="0BB68B99" w:rsidR="00981702" w:rsidRPr="00707203" w:rsidRDefault="00E06D75" w:rsidP="00EE1903">
      <w:pPr>
        <w:pStyle w:val="Akapitzlist"/>
        <w:numPr>
          <w:ilvl w:val="0"/>
          <w:numId w:val="2"/>
        </w:numPr>
        <w:spacing w:after="60" w:line="276" w:lineRule="auto"/>
        <w:ind w:left="567" w:hanging="567"/>
        <w:rPr>
          <w:lang w:val="pl-PL"/>
        </w:rPr>
      </w:pPr>
      <w:bookmarkStart w:id="18" w:name="_Ref160097201"/>
      <w:r w:rsidRPr="00707203">
        <w:rPr>
          <w:lang w:val="pl-PL"/>
        </w:rPr>
        <w:t>Każda ze Stron oświadcza, iż reprezentujące ją osoby są umocowane przez Stronę do dokonywania czynności związanych z realizacją przedmiotu Umowy. Osoby wymienione w ust</w:t>
      </w:r>
      <w:r w:rsidR="002E67F4" w:rsidRPr="00707203">
        <w:rPr>
          <w:lang w:val="pl-PL"/>
        </w:rPr>
        <w:t>.</w:t>
      </w:r>
      <w:r w:rsidRPr="00707203">
        <w:rPr>
          <w:lang w:val="pl-PL"/>
        </w:rPr>
        <w:t xml:space="preserve"> 1 </w:t>
      </w:r>
      <w:r w:rsidR="002E67F4" w:rsidRPr="00707203">
        <w:rPr>
          <w:lang w:val="pl-PL"/>
        </w:rPr>
        <w:t xml:space="preserve">niniejszego paragrafu </w:t>
      </w:r>
      <w:r w:rsidRPr="00707203">
        <w:rPr>
          <w:lang w:val="pl-PL"/>
        </w:rPr>
        <w:t>nie są upoważnione do dokonywania czynności, które mogłyby powodować zmiany w Umowie.</w:t>
      </w:r>
      <w:bookmarkEnd w:id="18"/>
    </w:p>
    <w:p w14:paraId="5E25B733" w14:textId="72E8747B" w:rsidR="00981702" w:rsidRPr="00707203" w:rsidRDefault="00E06D75" w:rsidP="00EE1903">
      <w:pPr>
        <w:pStyle w:val="Akapitzlist"/>
        <w:numPr>
          <w:ilvl w:val="0"/>
          <w:numId w:val="2"/>
        </w:numPr>
        <w:spacing w:after="60" w:line="276" w:lineRule="auto"/>
        <w:ind w:left="567" w:hanging="567"/>
        <w:rPr>
          <w:lang w:val="pl-PL"/>
        </w:rPr>
      </w:pPr>
      <w:bookmarkStart w:id="19" w:name="_Ref160097207"/>
      <w:r w:rsidRPr="00707203">
        <w:rPr>
          <w:lang w:val="pl-PL"/>
        </w:rPr>
        <w:t>Każda z osób wskazanych w ust</w:t>
      </w:r>
      <w:r w:rsidR="00BD1687" w:rsidRPr="00707203">
        <w:rPr>
          <w:lang w:val="pl-PL"/>
        </w:rPr>
        <w:t>.</w:t>
      </w:r>
      <w:r w:rsidRPr="00707203">
        <w:rPr>
          <w:lang w:val="pl-PL"/>
        </w:rPr>
        <w:t xml:space="preserve"> 1</w:t>
      </w:r>
      <w:r w:rsidR="00E616D2" w:rsidRPr="00707203">
        <w:rPr>
          <w:lang w:val="pl-PL"/>
        </w:rPr>
        <w:t xml:space="preserve"> niniejszego paragrafu</w:t>
      </w:r>
      <w:r w:rsidRPr="00707203">
        <w:rPr>
          <w:lang w:val="pl-PL"/>
        </w:rPr>
        <w:t xml:space="preserve"> jest uprawniona do samodzielnego wykonywania czynności związanych z odbiorami prac objętych przedmiotem Umowy</w:t>
      </w:r>
      <w:r w:rsidR="000A4601" w:rsidRPr="00707203">
        <w:rPr>
          <w:lang w:val="pl-PL"/>
        </w:rPr>
        <w:t>.</w:t>
      </w:r>
      <w:bookmarkEnd w:id="19"/>
    </w:p>
    <w:p w14:paraId="67F21490" w14:textId="635C7F02" w:rsidR="00981702" w:rsidRPr="00707203" w:rsidRDefault="00E06D75" w:rsidP="00EE1903">
      <w:pPr>
        <w:pStyle w:val="Akapitzlist"/>
        <w:numPr>
          <w:ilvl w:val="0"/>
          <w:numId w:val="2"/>
        </w:numPr>
        <w:spacing w:after="60" w:line="276" w:lineRule="auto"/>
        <w:ind w:left="567" w:hanging="567"/>
        <w:rPr>
          <w:lang w:val="pl-PL"/>
        </w:rPr>
      </w:pPr>
      <w:r w:rsidRPr="00707203">
        <w:rPr>
          <w:lang w:val="pl-PL"/>
        </w:rPr>
        <w:t>W przypadku nieobecności osób wskazanych w ust</w:t>
      </w:r>
      <w:r w:rsidR="00BD1687" w:rsidRPr="00707203">
        <w:rPr>
          <w:lang w:val="pl-PL"/>
        </w:rPr>
        <w:t>.</w:t>
      </w:r>
      <w:r w:rsidRPr="00707203">
        <w:rPr>
          <w:lang w:val="pl-PL"/>
        </w:rPr>
        <w:t xml:space="preserve"> 1 </w:t>
      </w:r>
      <w:r w:rsidR="00E616D2" w:rsidRPr="00707203">
        <w:rPr>
          <w:lang w:val="pl-PL"/>
        </w:rPr>
        <w:t xml:space="preserve">niniejszego paragrafu </w:t>
      </w:r>
      <w:r w:rsidRPr="00707203">
        <w:rPr>
          <w:lang w:val="pl-PL"/>
        </w:rPr>
        <w:t xml:space="preserve">po stronie </w:t>
      </w:r>
      <w:r w:rsidRPr="00707203">
        <w:rPr>
          <w:lang w:val="pl-PL"/>
        </w:rPr>
        <w:lastRenderedPageBreak/>
        <w:t xml:space="preserve">Zamawiającego do dokonania czynności określonych w ust. </w:t>
      </w:r>
      <w:r w:rsidR="00B74879" w:rsidRPr="00707203">
        <w:rPr>
          <w:lang w:val="pl-PL"/>
        </w:rPr>
        <w:t xml:space="preserve">2 </w:t>
      </w:r>
      <w:r w:rsidRPr="00707203">
        <w:rPr>
          <w:lang w:val="pl-PL"/>
        </w:rPr>
        <w:t xml:space="preserve">i </w:t>
      </w:r>
      <w:r w:rsidR="003D46D0" w:rsidRPr="00707203">
        <w:rPr>
          <w:lang w:val="pl-PL"/>
        </w:rPr>
        <w:fldChar w:fldCharType="begin"/>
      </w:r>
      <w:r w:rsidR="003D46D0" w:rsidRPr="00707203">
        <w:rPr>
          <w:lang w:val="pl-PL"/>
        </w:rPr>
        <w:instrText xml:space="preserve"> REF _Ref160097207 \r \h </w:instrText>
      </w:r>
      <w:r w:rsidR="003D46D0" w:rsidRPr="00707203">
        <w:rPr>
          <w:lang w:val="pl-PL"/>
        </w:rPr>
      </w:r>
      <w:r w:rsidR="00707203">
        <w:rPr>
          <w:lang w:val="pl-PL"/>
        </w:rPr>
        <w:instrText xml:space="preserve"> \* MERGEFORMAT </w:instrText>
      </w:r>
      <w:r w:rsidR="003D46D0" w:rsidRPr="00707203">
        <w:rPr>
          <w:lang w:val="pl-PL"/>
        </w:rPr>
        <w:fldChar w:fldCharType="separate"/>
      </w:r>
      <w:r w:rsidR="003D46D0" w:rsidRPr="00707203">
        <w:rPr>
          <w:lang w:val="pl-PL"/>
        </w:rPr>
        <w:t>3</w:t>
      </w:r>
      <w:r w:rsidR="003D46D0" w:rsidRPr="00707203">
        <w:rPr>
          <w:lang w:val="pl-PL"/>
        </w:rPr>
        <w:fldChar w:fldCharType="end"/>
      </w:r>
      <w:r w:rsidRPr="00707203">
        <w:rPr>
          <w:lang w:val="pl-PL"/>
        </w:rPr>
        <w:t xml:space="preserve"> </w:t>
      </w:r>
      <w:r w:rsidR="00BD1687" w:rsidRPr="00707203">
        <w:rPr>
          <w:lang w:val="pl-PL"/>
        </w:rPr>
        <w:t xml:space="preserve">niniejszego paragrafu </w:t>
      </w:r>
      <w:r w:rsidRPr="00707203">
        <w:rPr>
          <w:lang w:val="pl-PL"/>
        </w:rPr>
        <w:t>upoważnione są inne osoby wskazane pisemnie przez Zamawiającego.</w:t>
      </w:r>
    </w:p>
    <w:p w14:paraId="1F89D827" w14:textId="41B145FC" w:rsidR="00981702" w:rsidRPr="00707203" w:rsidRDefault="00E06D75" w:rsidP="00EE1903">
      <w:pPr>
        <w:pStyle w:val="Akapitzlist"/>
        <w:numPr>
          <w:ilvl w:val="0"/>
          <w:numId w:val="2"/>
        </w:numPr>
        <w:spacing w:after="60" w:line="276" w:lineRule="auto"/>
        <w:ind w:left="567" w:hanging="567"/>
        <w:rPr>
          <w:lang w:val="pl-PL"/>
        </w:rPr>
      </w:pPr>
      <w:r w:rsidRPr="00707203">
        <w:rPr>
          <w:lang w:val="pl-PL"/>
        </w:rPr>
        <w:t>Wykonawca jest  zobowiązany zapewnić Zamawiającemu</w:t>
      </w:r>
      <w:r w:rsidR="00AA5B35" w:rsidRPr="00707203">
        <w:rPr>
          <w:lang w:val="pl-PL"/>
        </w:rPr>
        <w:t xml:space="preserve"> </w:t>
      </w:r>
      <w:r w:rsidRPr="00707203">
        <w:rPr>
          <w:lang w:val="pl-PL"/>
        </w:rPr>
        <w:t>lub osobom</w:t>
      </w:r>
      <w:r w:rsidR="00AA5B35" w:rsidRPr="00707203">
        <w:rPr>
          <w:lang w:val="pl-PL"/>
        </w:rPr>
        <w:t xml:space="preserve"> </w:t>
      </w:r>
      <w:r w:rsidRPr="00707203">
        <w:rPr>
          <w:lang w:val="pl-PL"/>
        </w:rPr>
        <w:t>upoważnionym</w:t>
      </w:r>
      <w:r w:rsidR="00AA5B35" w:rsidRPr="00707203">
        <w:rPr>
          <w:lang w:val="pl-PL"/>
        </w:rPr>
        <w:t xml:space="preserve"> </w:t>
      </w:r>
      <w:r w:rsidRPr="00707203">
        <w:rPr>
          <w:lang w:val="pl-PL"/>
        </w:rPr>
        <w:t>przez Zamawiającego:</w:t>
      </w:r>
    </w:p>
    <w:p w14:paraId="063601A0" w14:textId="00CC3299" w:rsidR="00981702" w:rsidRPr="00707203" w:rsidRDefault="00E06D75" w:rsidP="00EE1903">
      <w:pPr>
        <w:pStyle w:val="Akapitzlist"/>
        <w:numPr>
          <w:ilvl w:val="1"/>
          <w:numId w:val="2"/>
        </w:numPr>
        <w:spacing w:after="60" w:line="276" w:lineRule="auto"/>
        <w:ind w:left="1418" w:hanging="425"/>
        <w:rPr>
          <w:lang w:val="pl-PL"/>
        </w:rPr>
      </w:pPr>
      <w:r w:rsidRPr="00707203">
        <w:rPr>
          <w:lang w:val="pl-PL"/>
        </w:rPr>
        <w:t>dostęp do wszystkich miejsc oraz do materiałów i dokumentów związanych z realizacją przedmiotu</w:t>
      </w:r>
      <w:r w:rsidRPr="00EE1903">
        <w:rPr>
          <w:lang w:val="pl-PL"/>
        </w:rPr>
        <w:t xml:space="preserve"> </w:t>
      </w:r>
      <w:r w:rsidRPr="00707203">
        <w:rPr>
          <w:lang w:val="pl-PL"/>
        </w:rPr>
        <w:t>Umowy,</w:t>
      </w:r>
    </w:p>
    <w:p w14:paraId="669C0F60" w14:textId="6186BF51" w:rsidR="00981702" w:rsidRPr="00707203" w:rsidRDefault="00E06D75" w:rsidP="00EE1903">
      <w:pPr>
        <w:pStyle w:val="Akapitzlist"/>
        <w:numPr>
          <w:ilvl w:val="1"/>
          <w:numId w:val="2"/>
        </w:numPr>
        <w:spacing w:after="60" w:line="276" w:lineRule="auto"/>
        <w:ind w:left="1418" w:hanging="425"/>
        <w:rPr>
          <w:lang w:val="pl-PL"/>
        </w:rPr>
      </w:pPr>
      <w:r w:rsidRPr="00707203">
        <w:rPr>
          <w:lang w:val="pl-PL"/>
        </w:rPr>
        <w:t>sprawowanie kontroli zgodności realizacji przedmiotu Umowy z dokumentacją techniczną, przepisami oraz zasadami wiedzy</w:t>
      </w:r>
      <w:r w:rsidRPr="00EE1903">
        <w:rPr>
          <w:lang w:val="pl-PL"/>
        </w:rPr>
        <w:t xml:space="preserve"> </w:t>
      </w:r>
      <w:r w:rsidRPr="00707203">
        <w:rPr>
          <w:lang w:val="pl-PL"/>
        </w:rPr>
        <w:t>technicznej,</w:t>
      </w:r>
    </w:p>
    <w:p w14:paraId="338151DB" w14:textId="0E49491B" w:rsidR="00AB2B10" w:rsidRPr="00707203" w:rsidRDefault="00AB2B10" w:rsidP="00EE1903">
      <w:pPr>
        <w:pStyle w:val="Akapitzlist"/>
        <w:numPr>
          <w:ilvl w:val="0"/>
          <w:numId w:val="2"/>
        </w:numPr>
        <w:spacing w:after="60" w:line="276" w:lineRule="auto"/>
        <w:ind w:left="567" w:hanging="567"/>
        <w:rPr>
          <w:lang w:val="pl-PL"/>
        </w:rPr>
      </w:pPr>
      <w:r w:rsidRPr="00707203">
        <w:rPr>
          <w:lang w:val="pl-PL"/>
        </w:rPr>
        <w:t xml:space="preserve">Wykonawca zobowiązuje się nie pozyskiwać pracowników spółek Grupy Kapitałowej PGE zaangażowanych przy realizacji </w:t>
      </w:r>
      <w:r w:rsidR="006D5951" w:rsidRPr="00707203">
        <w:rPr>
          <w:lang w:val="pl-PL"/>
        </w:rPr>
        <w:t>p</w:t>
      </w:r>
      <w:r w:rsidRPr="00707203">
        <w:rPr>
          <w:lang w:val="pl-PL"/>
        </w:rPr>
        <w:t xml:space="preserve">rzedmiotu Umowy, przy czym zobowiązanie to dotyczy zarówno działań zmierzających do zawarcia umowy o pracę lub innej umowy cywilnoprawnej – nazwanej lub nienazwanej, na podstawie której może być świadczona praca. </w:t>
      </w:r>
    </w:p>
    <w:p w14:paraId="032E0824" w14:textId="5262B176" w:rsidR="00AB2B10" w:rsidRPr="00707203" w:rsidRDefault="00AB2B10" w:rsidP="00EE1903">
      <w:pPr>
        <w:pStyle w:val="Akapitzlist"/>
        <w:numPr>
          <w:ilvl w:val="0"/>
          <w:numId w:val="2"/>
        </w:numPr>
        <w:spacing w:after="60" w:line="276" w:lineRule="auto"/>
        <w:ind w:left="567" w:hanging="567"/>
        <w:rPr>
          <w:lang w:val="pl-PL"/>
        </w:rPr>
      </w:pPr>
      <w:r w:rsidRPr="00707203">
        <w:rPr>
          <w:lang w:val="pl-PL"/>
        </w:rPr>
        <w:t>Wykonawca zobowiązuje się, iż postanowienie dotyczące zakazu zatrudniania pracowników Spółek Grupy Kapitałowej Zleceniodawcy, o którym mowa w ust. powyżej niniejszego paragrafu, zostanie wprowadzon</w:t>
      </w:r>
      <w:r w:rsidR="00B74879" w:rsidRPr="00707203">
        <w:rPr>
          <w:lang w:val="pl-PL"/>
        </w:rPr>
        <w:t>e</w:t>
      </w:r>
      <w:r w:rsidRPr="00707203">
        <w:rPr>
          <w:lang w:val="pl-PL"/>
        </w:rPr>
        <w:t xml:space="preserve"> również do umów zawieranych przez Wykonawcę z podwykonawcami.</w:t>
      </w:r>
    </w:p>
    <w:p w14:paraId="17FB0ECB" w14:textId="77777777" w:rsidR="00AB2B10" w:rsidRPr="00707203" w:rsidRDefault="00AB2B10" w:rsidP="00EE1903">
      <w:pPr>
        <w:pStyle w:val="Akapitzlist"/>
        <w:numPr>
          <w:ilvl w:val="0"/>
          <w:numId w:val="2"/>
        </w:numPr>
        <w:spacing w:after="60" w:line="276" w:lineRule="auto"/>
        <w:ind w:left="567" w:hanging="567"/>
        <w:rPr>
          <w:lang w:val="pl-PL"/>
        </w:rPr>
      </w:pPr>
      <w:r w:rsidRPr="00707203">
        <w:rPr>
          <w:lang w:val="pl-PL"/>
        </w:rPr>
        <w:t>Wykonawca nie może wykonywać prac za pomocą pracowników Spółek Grupy Kapitałowej PGE, chyba że Zamawiający wyrazi na to zgodę na piśmie pod rygorem nieważności. Zgoda Zamawiającego udzielana będzie przez osoby wskazane jako koordynatorzy Umowy.</w:t>
      </w:r>
    </w:p>
    <w:p w14:paraId="0467724A" w14:textId="77777777" w:rsidR="00981702" w:rsidRPr="00707203" w:rsidRDefault="00981702" w:rsidP="00AC00D2">
      <w:pPr>
        <w:pStyle w:val="Tekstpodstawowy"/>
        <w:spacing w:after="60" w:line="276" w:lineRule="auto"/>
        <w:jc w:val="left"/>
        <w:rPr>
          <w:lang w:val="pl-PL"/>
        </w:rPr>
      </w:pPr>
    </w:p>
    <w:p w14:paraId="0F982F44" w14:textId="77777777" w:rsidR="00981702" w:rsidRPr="00707203" w:rsidRDefault="00E06D75" w:rsidP="00580BC3">
      <w:pPr>
        <w:pStyle w:val="Tekstpodstawowy"/>
        <w:spacing w:after="60" w:line="276" w:lineRule="auto"/>
        <w:ind w:right="-24"/>
        <w:jc w:val="center"/>
        <w:rPr>
          <w:lang w:val="pl-PL"/>
        </w:rPr>
      </w:pPr>
      <w:r w:rsidRPr="00707203">
        <w:rPr>
          <w:lang w:val="pl-PL"/>
        </w:rPr>
        <w:t>ODBIORY PRAC</w:t>
      </w:r>
    </w:p>
    <w:p w14:paraId="5C5A07E3" w14:textId="1F5826BD" w:rsidR="00981702" w:rsidRPr="00707203" w:rsidRDefault="00981702" w:rsidP="0093413F">
      <w:pPr>
        <w:pStyle w:val="Tekstpodstawowy"/>
        <w:numPr>
          <w:ilvl w:val="0"/>
          <w:numId w:val="20"/>
        </w:numPr>
        <w:spacing w:after="60" w:line="276" w:lineRule="auto"/>
        <w:ind w:left="426" w:right="414"/>
        <w:jc w:val="center"/>
        <w:rPr>
          <w:lang w:val="pl-PL"/>
        </w:rPr>
      </w:pPr>
      <w:bookmarkStart w:id="20" w:name="_Ref160093648"/>
    </w:p>
    <w:bookmarkEnd w:id="20"/>
    <w:p w14:paraId="2F6EDCB8" w14:textId="760636C3" w:rsidR="00981702" w:rsidRPr="00707203" w:rsidRDefault="00E06D75" w:rsidP="00707203">
      <w:pPr>
        <w:pStyle w:val="Akapitzlist"/>
        <w:numPr>
          <w:ilvl w:val="0"/>
          <w:numId w:val="27"/>
        </w:numPr>
        <w:spacing w:after="60" w:line="276" w:lineRule="auto"/>
        <w:ind w:left="567" w:hanging="567"/>
        <w:rPr>
          <w:lang w:val="pl-PL"/>
        </w:rPr>
      </w:pPr>
      <w:r w:rsidRPr="00707203">
        <w:rPr>
          <w:lang w:val="pl-PL"/>
        </w:rPr>
        <w:t xml:space="preserve">Po zakończeniu prac Wykonawca zawiadomi pisemnie </w:t>
      </w:r>
      <w:r w:rsidR="007E1511" w:rsidRPr="00707203">
        <w:rPr>
          <w:lang w:val="pl-PL"/>
        </w:rPr>
        <w:t xml:space="preserve">przedstawicieli </w:t>
      </w:r>
      <w:r w:rsidRPr="00707203">
        <w:rPr>
          <w:lang w:val="pl-PL"/>
        </w:rPr>
        <w:t xml:space="preserve">Zamawiającego </w:t>
      </w:r>
      <w:r w:rsidR="007E1511" w:rsidRPr="00707203">
        <w:rPr>
          <w:lang w:val="pl-PL"/>
        </w:rPr>
        <w:t xml:space="preserve">wskazanych w </w:t>
      </w:r>
      <w:r w:rsidR="00FA6E4B" w:rsidRPr="00707203">
        <w:rPr>
          <w:lang w:val="pl-PL"/>
        </w:rPr>
        <w:fldChar w:fldCharType="begin"/>
      </w:r>
      <w:r w:rsidR="00FA6E4B" w:rsidRPr="00707203">
        <w:rPr>
          <w:lang w:val="pl-PL"/>
        </w:rPr>
        <w:instrText xml:space="preserve"> REF _Ref160093503 \r \h </w:instrText>
      </w:r>
      <w:r w:rsidR="00FA6E4B" w:rsidRPr="00707203">
        <w:rPr>
          <w:lang w:val="pl-PL"/>
        </w:rPr>
      </w:r>
      <w:r w:rsidR="00707203">
        <w:rPr>
          <w:lang w:val="pl-PL"/>
        </w:rPr>
        <w:instrText xml:space="preserve"> \* MERGEFORMAT </w:instrText>
      </w:r>
      <w:r w:rsidR="00FA6E4B" w:rsidRPr="00707203">
        <w:rPr>
          <w:lang w:val="pl-PL"/>
        </w:rPr>
        <w:fldChar w:fldCharType="separate"/>
      </w:r>
      <w:r w:rsidR="00FA6E4B" w:rsidRPr="00707203">
        <w:rPr>
          <w:lang w:val="pl-PL"/>
        </w:rPr>
        <w:t>§7</w:t>
      </w:r>
      <w:r w:rsidR="00FA6E4B" w:rsidRPr="00707203">
        <w:rPr>
          <w:lang w:val="pl-PL"/>
        </w:rPr>
        <w:fldChar w:fldCharType="end"/>
      </w:r>
      <w:r w:rsidR="00C337CD" w:rsidRPr="00707203">
        <w:rPr>
          <w:lang w:val="pl-PL"/>
        </w:rPr>
        <w:t xml:space="preserve"> </w:t>
      </w:r>
      <w:r w:rsidR="000229EC" w:rsidRPr="00707203">
        <w:rPr>
          <w:lang w:val="pl-PL"/>
        </w:rPr>
        <w:t xml:space="preserve">ust. </w:t>
      </w:r>
      <w:r w:rsidR="00663CE1" w:rsidRPr="00707203">
        <w:rPr>
          <w:lang w:val="pl-PL"/>
        </w:rPr>
        <w:t>1 lit</w:t>
      </w:r>
      <w:r w:rsidR="000229EC" w:rsidRPr="00707203">
        <w:rPr>
          <w:lang w:val="pl-PL"/>
        </w:rPr>
        <w:t xml:space="preserve">. </w:t>
      </w:r>
      <w:r w:rsidR="00C337CD" w:rsidRPr="00707203">
        <w:rPr>
          <w:lang w:val="pl-PL"/>
        </w:rPr>
        <w:fldChar w:fldCharType="begin"/>
      </w:r>
      <w:r w:rsidR="00C337CD" w:rsidRPr="00707203">
        <w:rPr>
          <w:lang w:val="pl-PL"/>
        </w:rPr>
        <w:instrText xml:space="preserve"> REF _Ref160093518 \r \h </w:instrText>
      </w:r>
      <w:r w:rsidR="00C337CD" w:rsidRPr="00707203">
        <w:rPr>
          <w:lang w:val="pl-PL"/>
        </w:rPr>
      </w:r>
      <w:r w:rsidR="00707203">
        <w:rPr>
          <w:lang w:val="pl-PL"/>
        </w:rPr>
        <w:instrText xml:space="preserve"> \* MERGEFORMAT </w:instrText>
      </w:r>
      <w:r w:rsidR="00C337CD" w:rsidRPr="00707203">
        <w:rPr>
          <w:lang w:val="pl-PL"/>
        </w:rPr>
        <w:fldChar w:fldCharType="separate"/>
      </w:r>
      <w:r w:rsidR="002721E6" w:rsidRPr="00707203">
        <w:rPr>
          <w:lang w:val="pl-PL"/>
        </w:rPr>
        <w:t>a)</w:t>
      </w:r>
      <w:r w:rsidR="00C337CD" w:rsidRPr="00707203">
        <w:rPr>
          <w:lang w:val="pl-PL"/>
        </w:rPr>
        <w:fldChar w:fldCharType="end"/>
      </w:r>
      <w:r w:rsidR="000229EC" w:rsidRPr="00707203">
        <w:rPr>
          <w:lang w:val="pl-PL"/>
        </w:rPr>
        <w:t xml:space="preserve"> </w:t>
      </w:r>
      <w:r w:rsidRPr="00707203">
        <w:rPr>
          <w:lang w:val="pl-PL"/>
        </w:rPr>
        <w:t xml:space="preserve">o gotowości do odbioru </w:t>
      </w:r>
      <w:r w:rsidR="003649EE" w:rsidRPr="00707203">
        <w:rPr>
          <w:lang w:val="pl-PL"/>
        </w:rPr>
        <w:t>poszczególnego</w:t>
      </w:r>
      <w:r w:rsidRPr="00707203">
        <w:rPr>
          <w:lang w:val="pl-PL"/>
        </w:rPr>
        <w:t xml:space="preserve"> przedmiotu Umowy, dołączając wszystkie dokumenty pozwalające na ocenę prawidłowości wykonania przedmiotu Umowy, a w szczególności dokumentacj</w:t>
      </w:r>
      <w:r w:rsidR="004C73B1" w:rsidRPr="00707203">
        <w:rPr>
          <w:lang w:val="pl-PL"/>
        </w:rPr>
        <w:t>ę</w:t>
      </w:r>
      <w:r w:rsidRPr="00707203">
        <w:rPr>
          <w:lang w:val="pl-PL"/>
        </w:rPr>
        <w:t xml:space="preserve"> </w:t>
      </w:r>
      <w:r w:rsidR="003649EE" w:rsidRPr="00707203">
        <w:rPr>
          <w:lang w:val="pl-PL"/>
        </w:rPr>
        <w:t xml:space="preserve">pomiarową </w:t>
      </w:r>
      <w:r w:rsidRPr="00707203">
        <w:rPr>
          <w:lang w:val="pl-PL"/>
        </w:rPr>
        <w:t>powykonawczą</w:t>
      </w:r>
      <w:r w:rsidR="003649EE" w:rsidRPr="00707203">
        <w:rPr>
          <w:lang w:val="pl-PL"/>
        </w:rPr>
        <w:t>.</w:t>
      </w:r>
    </w:p>
    <w:p w14:paraId="5D20E9BD" w14:textId="7AECBE1F" w:rsidR="00981702" w:rsidRPr="00707203" w:rsidRDefault="00E06D75" w:rsidP="00707203">
      <w:pPr>
        <w:pStyle w:val="Akapitzlist"/>
        <w:numPr>
          <w:ilvl w:val="0"/>
          <w:numId w:val="27"/>
        </w:numPr>
        <w:spacing w:after="60" w:line="276" w:lineRule="auto"/>
        <w:ind w:left="567" w:hanging="567"/>
        <w:rPr>
          <w:lang w:val="pl-PL"/>
        </w:rPr>
      </w:pPr>
      <w:r w:rsidRPr="00707203">
        <w:rPr>
          <w:lang w:val="pl-PL"/>
        </w:rPr>
        <w:t xml:space="preserve">Zamawiający odmówi odbioru, jeżeli w toku czynności odbioru zostanie stwierdzone, że przedmiot Umowy nie osiągnął gotowości do odbioru z powodu niezakończenia </w:t>
      </w:r>
      <w:r w:rsidR="00414267" w:rsidRPr="00707203">
        <w:rPr>
          <w:lang w:val="pl-PL"/>
        </w:rPr>
        <w:t>usługi</w:t>
      </w:r>
      <w:r w:rsidRPr="00707203">
        <w:rPr>
          <w:lang w:val="pl-PL"/>
        </w:rPr>
        <w:t xml:space="preserve"> lub wadliwego wykonania.</w:t>
      </w:r>
    </w:p>
    <w:p w14:paraId="3DECAC48" w14:textId="77777777" w:rsidR="00981702" w:rsidRPr="00707203" w:rsidRDefault="00981702" w:rsidP="00AC00D2">
      <w:pPr>
        <w:pStyle w:val="Tekstpodstawowy"/>
        <w:spacing w:after="60" w:line="276" w:lineRule="auto"/>
        <w:jc w:val="left"/>
        <w:rPr>
          <w:lang w:val="pl-PL"/>
        </w:rPr>
      </w:pPr>
    </w:p>
    <w:p w14:paraId="3B9A1641" w14:textId="77777777" w:rsidR="00981702" w:rsidRPr="00707203" w:rsidRDefault="00E06D75" w:rsidP="00580BC3">
      <w:pPr>
        <w:pStyle w:val="Tekstpodstawowy"/>
        <w:spacing w:after="60" w:line="276" w:lineRule="auto"/>
        <w:ind w:right="-24"/>
        <w:jc w:val="center"/>
        <w:rPr>
          <w:lang w:val="pl-PL"/>
        </w:rPr>
      </w:pPr>
      <w:r w:rsidRPr="00707203">
        <w:rPr>
          <w:lang w:val="pl-PL"/>
        </w:rPr>
        <w:t>KARY UMOWNE</w:t>
      </w:r>
    </w:p>
    <w:p w14:paraId="21549C20" w14:textId="37DFF9C2" w:rsidR="00981702" w:rsidRPr="00707203" w:rsidRDefault="00981702" w:rsidP="0060168D">
      <w:pPr>
        <w:pStyle w:val="Tekstpodstawowy"/>
        <w:numPr>
          <w:ilvl w:val="0"/>
          <w:numId w:val="20"/>
        </w:numPr>
        <w:spacing w:after="60" w:line="276" w:lineRule="auto"/>
        <w:ind w:left="426"/>
        <w:jc w:val="center"/>
        <w:rPr>
          <w:lang w:val="pl-PL"/>
        </w:rPr>
      </w:pPr>
    </w:p>
    <w:p w14:paraId="45F6294D" w14:textId="77777777" w:rsidR="00981702" w:rsidRPr="00707203" w:rsidRDefault="00E06D75" w:rsidP="00707203">
      <w:pPr>
        <w:pStyle w:val="Akapitzlist"/>
        <w:numPr>
          <w:ilvl w:val="0"/>
          <w:numId w:val="28"/>
        </w:numPr>
        <w:spacing w:after="60" w:line="276" w:lineRule="auto"/>
        <w:ind w:left="567" w:hanging="567"/>
        <w:rPr>
          <w:lang w:val="pl-PL"/>
        </w:rPr>
      </w:pPr>
      <w:r w:rsidRPr="00707203">
        <w:rPr>
          <w:lang w:val="pl-PL"/>
        </w:rPr>
        <w:t>Wykonawca zapłaci Zamawiającemu kary umowne w przypadku:</w:t>
      </w:r>
    </w:p>
    <w:p w14:paraId="0F9B5939" w14:textId="45753A1A" w:rsidR="00981702" w:rsidRPr="00707203" w:rsidRDefault="000A4601" w:rsidP="00707203">
      <w:pPr>
        <w:pStyle w:val="Akapitzlist"/>
        <w:numPr>
          <w:ilvl w:val="1"/>
          <w:numId w:val="29"/>
        </w:numPr>
        <w:spacing w:after="60" w:line="276" w:lineRule="auto"/>
        <w:ind w:left="993" w:hanging="426"/>
        <w:rPr>
          <w:lang w:val="pl-PL"/>
        </w:rPr>
      </w:pPr>
      <w:r w:rsidRPr="00707203">
        <w:rPr>
          <w:lang w:val="pl-PL"/>
        </w:rPr>
        <w:t>zwłoki</w:t>
      </w:r>
      <w:r w:rsidR="00E06D75" w:rsidRPr="00707203">
        <w:rPr>
          <w:lang w:val="pl-PL"/>
        </w:rPr>
        <w:t xml:space="preserve"> w wykonaniu przedmiotu </w:t>
      </w:r>
      <w:r w:rsidR="00307F45" w:rsidRPr="00707203">
        <w:rPr>
          <w:lang w:val="pl-PL"/>
        </w:rPr>
        <w:t xml:space="preserve">Zamówienia </w:t>
      </w:r>
      <w:r w:rsidR="00E06D75" w:rsidRPr="00707203">
        <w:rPr>
          <w:lang w:val="pl-PL"/>
        </w:rPr>
        <w:t xml:space="preserve">w wysokości </w:t>
      </w:r>
      <w:r w:rsidR="000622BB" w:rsidRPr="00707203">
        <w:rPr>
          <w:lang w:val="pl-PL"/>
        </w:rPr>
        <w:t>1</w:t>
      </w:r>
      <w:r w:rsidR="00E06D75" w:rsidRPr="00707203">
        <w:rPr>
          <w:lang w:val="pl-PL"/>
        </w:rPr>
        <w:t>% wynagrodzenia</w:t>
      </w:r>
      <w:r w:rsidR="00F91D3E" w:rsidRPr="00707203">
        <w:rPr>
          <w:lang w:val="pl-PL"/>
        </w:rPr>
        <w:t xml:space="preserve"> netto </w:t>
      </w:r>
      <w:r w:rsidR="00E06D75" w:rsidRPr="00707203">
        <w:rPr>
          <w:lang w:val="pl-PL"/>
        </w:rPr>
        <w:t xml:space="preserve"> </w:t>
      </w:r>
      <w:r w:rsidR="00307F45" w:rsidRPr="00707203">
        <w:rPr>
          <w:lang w:val="pl-PL"/>
        </w:rPr>
        <w:t>wskazanego w Zamówieniu</w:t>
      </w:r>
      <w:r w:rsidR="00E06D75" w:rsidRPr="00707203">
        <w:rPr>
          <w:lang w:val="pl-PL"/>
        </w:rPr>
        <w:t xml:space="preserve"> za każdy dzień </w:t>
      </w:r>
      <w:r w:rsidR="00D102DA" w:rsidRPr="00707203">
        <w:rPr>
          <w:lang w:val="pl-PL"/>
        </w:rPr>
        <w:t>zwłoki</w:t>
      </w:r>
      <w:r w:rsidR="00E06D75" w:rsidRPr="00707203">
        <w:rPr>
          <w:lang w:val="pl-PL"/>
        </w:rPr>
        <w:t xml:space="preserve"> stosunku do terminów określonych w </w:t>
      </w:r>
      <w:r w:rsidR="00F91D3E" w:rsidRPr="00707203">
        <w:rPr>
          <w:lang w:val="pl-PL"/>
        </w:rPr>
        <w:t>Zamówieniu</w:t>
      </w:r>
      <w:r w:rsidR="00E06D75" w:rsidRPr="00707203">
        <w:rPr>
          <w:lang w:val="pl-PL"/>
        </w:rPr>
        <w:t>,</w:t>
      </w:r>
    </w:p>
    <w:p w14:paraId="55BAA8E9" w14:textId="44BCBF3B" w:rsidR="00981702" w:rsidRPr="00707203" w:rsidRDefault="00E06D75" w:rsidP="00707203">
      <w:pPr>
        <w:pStyle w:val="Akapitzlist"/>
        <w:numPr>
          <w:ilvl w:val="1"/>
          <w:numId w:val="29"/>
        </w:numPr>
        <w:spacing w:after="60" w:line="276" w:lineRule="auto"/>
        <w:ind w:left="993" w:hanging="426"/>
        <w:rPr>
          <w:lang w:val="pl-PL"/>
        </w:rPr>
      </w:pPr>
      <w:r w:rsidRPr="00707203">
        <w:rPr>
          <w:lang w:val="pl-PL"/>
        </w:rPr>
        <w:t>rozwiązania</w:t>
      </w:r>
      <w:r w:rsidRPr="00707203">
        <w:rPr>
          <w:spacing w:val="-14"/>
          <w:lang w:val="pl-PL"/>
        </w:rPr>
        <w:t xml:space="preserve"> </w:t>
      </w:r>
      <w:r w:rsidRPr="00707203">
        <w:rPr>
          <w:lang w:val="pl-PL"/>
        </w:rPr>
        <w:t>Umowy</w:t>
      </w:r>
      <w:r w:rsidRPr="00707203">
        <w:rPr>
          <w:spacing w:val="-13"/>
          <w:lang w:val="pl-PL"/>
        </w:rPr>
        <w:t xml:space="preserve"> </w:t>
      </w:r>
      <w:r w:rsidRPr="00707203">
        <w:rPr>
          <w:lang w:val="pl-PL"/>
        </w:rPr>
        <w:t>albo</w:t>
      </w:r>
      <w:r w:rsidRPr="00707203">
        <w:rPr>
          <w:spacing w:val="-11"/>
          <w:lang w:val="pl-PL"/>
        </w:rPr>
        <w:t xml:space="preserve"> </w:t>
      </w:r>
      <w:r w:rsidRPr="00707203">
        <w:rPr>
          <w:lang w:val="pl-PL"/>
        </w:rPr>
        <w:t>odstąpienia</w:t>
      </w:r>
      <w:r w:rsidRPr="00707203">
        <w:rPr>
          <w:spacing w:val="-13"/>
          <w:lang w:val="pl-PL"/>
        </w:rPr>
        <w:t xml:space="preserve"> </w:t>
      </w:r>
      <w:r w:rsidRPr="00707203">
        <w:rPr>
          <w:lang w:val="pl-PL"/>
        </w:rPr>
        <w:t>od</w:t>
      </w:r>
      <w:r w:rsidRPr="00707203">
        <w:rPr>
          <w:spacing w:val="-12"/>
          <w:lang w:val="pl-PL"/>
        </w:rPr>
        <w:t xml:space="preserve"> </w:t>
      </w:r>
      <w:r w:rsidRPr="00707203">
        <w:rPr>
          <w:lang w:val="pl-PL"/>
        </w:rPr>
        <w:t>Umowy</w:t>
      </w:r>
      <w:r w:rsidRPr="00707203">
        <w:rPr>
          <w:spacing w:val="-13"/>
          <w:lang w:val="pl-PL"/>
        </w:rPr>
        <w:t xml:space="preserve"> </w:t>
      </w:r>
      <w:r w:rsidRPr="00707203">
        <w:rPr>
          <w:lang w:val="pl-PL"/>
        </w:rPr>
        <w:t>w</w:t>
      </w:r>
      <w:r w:rsidRPr="00707203">
        <w:rPr>
          <w:spacing w:val="-9"/>
          <w:lang w:val="pl-PL"/>
        </w:rPr>
        <w:t xml:space="preserve"> </w:t>
      </w:r>
      <w:r w:rsidRPr="00707203">
        <w:rPr>
          <w:lang w:val="pl-PL"/>
        </w:rPr>
        <w:t>całości</w:t>
      </w:r>
      <w:r w:rsidRPr="00707203">
        <w:rPr>
          <w:spacing w:val="-12"/>
          <w:lang w:val="pl-PL"/>
        </w:rPr>
        <w:t xml:space="preserve"> </w:t>
      </w:r>
      <w:r w:rsidRPr="00707203">
        <w:rPr>
          <w:lang w:val="pl-PL"/>
        </w:rPr>
        <w:t>lub</w:t>
      </w:r>
      <w:r w:rsidRPr="00707203">
        <w:rPr>
          <w:spacing w:val="-12"/>
          <w:lang w:val="pl-PL"/>
        </w:rPr>
        <w:t xml:space="preserve"> </w:t>
      </w:r>
      <w:r w:rsidRPr="00707203">
        <w:rPr>
          <w:lang w:val="pl-PL"/>
        </w:rPr>
        <w:t>w</w:t>
      </w:r>
      <w:r w:rsidRPr="00707203">
        <w:rPr>
          <w:spacing w:val="-14"/>
          <w:lang w:val="pl-PL"/>
        </w:rPr>
        <w:t xml:space="preserve"> </w:t>
      </w:r>
      <w:r w:rsidRPr="00707203">
        <w:rPr>
          <w:lang w:val="pl-PL"/>
        </w:rPr>
        <w:t>części,</w:t>
      </w:r>
      <w:r w:rsidRPr="00707203">
        <w:rPr>
          <w:spacing w:val="-11"/>
          <w:lang w:val="pl-PL"/>
        </w:rPr>
        <w:t xml:space="preserve"> </w:t>
      </w:r>
      <w:r w:rsidRPr="00707203">
        <w:rPr>
          <w:lang w:val="pl-PL"/>
        </w:rPr>
        <w:t>z</w:t>
      </w:r>
      <w:r w:rsidRPr="00707203">
        <w:rPr>
          <w:spacing w:val="-13"/>
          <w:lang w:val="pl-PL"/>
        </w:rPr>
        <w:t xml:space="preserve"> </w:t>
      </w:r>
      <w:r w:rsidRPr="00707203">
        <w:rPr>
          <w:lang w:val="pl-PL"/>
        </w:rPr>
        <w:t>przyczyn</w:t>
      </w:r>
      <w:r w:rsidRPr="00707203">
        <w:rPr>
          <w:spacing w:val="-12"/>
          <w:lang w:val="pl-PL"/>
        </w:rPr>
        <w:t xml:space="preserve"> </w:t>
      </w:r>
      <w:r w:rsidRPr="00707203">
        <w:rPr>
          <w:lang w:val="pl-PL"/>
        </w:rPr>
        <w:t xml:space="preserve">leżących po stronie Wykonawcy, w wysokości 20 (dwadzieścia) % wynagrodzenia określonego w </w:t>
      </w:r>
      <w:r w:rsidR="0057170B" w:rsidRPr="00707203">
        <w:rPr>
          <w:lang w:val="pl-PL"/>
        </w:rPr>
        <w:fldChar w:fldCharType="begin"/>
      </w:r>
      <w:r w:rsidR="0057170B" w:rsidRPr="00707203">
        <w:rPr>
          <w:lang w:val="pl-PL"/>
        </w:rPr>
        <w:instrText xml:space="preserve"> REF _Ref160093986 \r \h </w:instrText>
      </w:r>
      <w:r w:rsidR="0057170B" w:rsidRPr="00707203">
        <w:rPr>
          <w:lang w:val="pl-PL"/>
        </w:rPr>
      </w:r>
      <w:r w:rsidR="00707203">
        <w:rPr>
          <w:lang w:val="pl-PL"/>
        </w:rPr>
        <w:instrText xml:space="preserve"> \* MERGEFORMAT </w:instrText>
      </w:r>
      <w:r w:rsidR="0057170B" w:rsidRPr="00707203">
        <w:rPr>
          <w:lang w:val="pl-PL"/>
        </w:rPr>
        <w:fldChar w:fldCharType="separate"/>
      </w:r>
      <w:r w:rsidR="0057170B" w:rsidRPr="00707203">
        <w:rPr>
          <w:lang w:val="pl-PL"/>
        </w:rPr>
        <w:t>§4</w:t>
      </w:r>
      <w:r w:rsidR="0057170B" w:rsidRPr="00707203">
        <w:rPr>
          <w:lang w:val="pl-PL"/>
        </w:rPr>
        <w:fldChar w:fldCharType="end"/>
      </w:r>
      <w:r w:rsidRPr="00707203">
        <w:rPr>
          <w:lang w:val="pl-PL"/>
        </w:rPr>
        <w:t xml:space="preserve"> ust. </w:t>
      </w:r>
      <w:r w:rsidR="0057170B" w:rsidRPr="00707203">
        <w:rPr>
          <w:lang w:val="pl-PL"/>
        </w:rPr>
        <w:fldChar w:fldCharType="begin"/>
      </w:r>
      <w:r w:rsidR="0057170B" w:rsidRPr="00707203">
        <w:rPr>
          <w:lang w:val="pl-PL"/>
        </w:rPr>
        <w:instrText xml:space="preserve"> REF _Ref160094001 \r \h </w:instrText>
      </w:r>
      <w:r w:rsidR="0057170B" w:rsidRPr="00707203">
        <w:rPr>
          <w:lang w:val="pl-PL"/>
        </w:rPr>
      </w:r>
      <w:r w:rsidR="00707203">
        <w:rPr>
          <w:lang w:val="pl-PL"/>
        </w:rPr>
        <w:instrText xml:space="preserve"> \* MERGEFORMAT </w:instrText>
      </w:r>
      <w:r w:rsidR="0057170B" w:rsidRPr="00707203">
        <w:rPr>
          <w:lang w:val="pl-PL"/>
        </w:rPr>
        <w:fldChar w:fldCharType="separate"/>
      </w:r>
      <w:r w:rsidR="0057170B" w:rsidRPr="00707203">
        <w:rPr>
          <w:lang w:val="pl-PL"/>
        </w:rPr>
        <w:t>1</w:t>
      </w:r>
      <w:r w:rsidR="0057170B" w:rsidRPr="00707203">
        <w:rPr>
          <w:lang w:val="pl-PL"/>
        </w:rPr>
        <w:fldChar w:fldCharType="end"/>
      </w:r>
      <w:r w:rsidRPr="00707203">
        <w:rPr>
          <w:spacing w:val="-9"/>
          <w:lang w:val="pl-PL"/>
        </w:rPr>
        <w:t xml:space="preserve"> </w:t>
      </w:r>
      <w:r w:rsidRPr="00707203">
        <w:rPr>
          <w:lang w:val="pl-PL"/>
        </w:rPr>
        <w:t>Umowy,</w:t>
      </w:r>
    </w:p>
    <w:p w14:paraId="74EEDE3D" w14:textId="7D28AAF3" w:rsidR="00981702" w:rsidRPr="00707203" w:rsidRDefault="00E06D75" w:rsidP="00707203">
      <w:pPr>
        <w:pStyle w:val="Akapitzlist"/>
        <w:numPr>
          <w:ilvl w:val="1"/>
          <w:numId w:val="29"/>
        </w:numPr>
        <w:spacing w:after="60" w:line="276" w:lineRule="auto"/>
        <w:ind w:left="993" w:hanging="426"/>
        <w:rPr>
          <w:lang w:val="pl-PL"/>
        </w:rPr>
      </w:pPr>
      <w:r w:rsidRPr="00707203">
        <w:rPr>
          <w:lang w:val="pl-PL"/>
        </w:rPr>
        <w:t>innych niż określone w pkt</w:t>
      </w:r>
      <w:r w:rsidR="00717A27" w:rsidRPr="00707203">
        <w:rPr>
          <w:lang w:val="pl-PL"/>
        </w:rPr>
        <w:t>.</w:t>
      </w:r>
      <w:r w:rsidRPr="00707203">
        <w:rPr>
          <w:lang w:val="pl-PL"/>
        </w:rPr>
        <w:t xml:space="preserve"> 1</w:t>
      </w:r>
      <w:r w:rsidR="00141075" w:rsidRPr="00707203">
        <w:rPr>
          <w:lang w:val="pl-PL"/>
        </w:rPr>
        <w:t>)</w:t>
      </w:r>
      <w:r w:rsidRPr="00707203">
        <w:rPr>
          <w:lang w:val="pl-PL"/>
        </w:rPr>
        <w:t xml:space="preserve"> </w:t>
      </w:r>
      <w:r w:rsidR="001B4F67" w:rsidRPr="00707203">
        <w:rPr>
          <w:lang w:val="pl-PL"/>
        </w:rPr>
        <w:t>i p</w:t>
      </w:r>
      <w:r w:rsidR="00717A27" w:rsidRPr="00707203">
        <w:rPr>
          <w:lang w:val="pl-PL"/>
        </w:rPr>
        <w:t>kt.</w:t>
      </w:r>
      <w:r w:rsidRPr="00707203">
        <w:rPr>
          <w:lang w:val="pl-PL"/>
        </w:rPr>
        <w:t xml:space="preserve"> 2</w:t>
      </w:r>
      <w:r w:rsidR="00141075" w:rsidRPr="00707203">
        <w:rPr>
          <w:lang w:val="pl-PL"/>
        </w:rPr>
        <w:t>)</w:t>
      </w:r>
      <w:r w:rsidRPr="00707203">
        <w:rPr>
          <w:lang w:val="pl-PL"/>
        </w:rPr>
        <w:t xml:space="preserve"> przypadkach niewykonania lub nienależytego wykonania Umowy, w wysokości 10 (dziesięć) % wynagrodzenia </w:t>
      </w:r>
      <w:r w:rsidR="00717A27" w:rsidRPr="00707203">
        <w:rPr>
          <w:lang w:val="pl-PL"/>
        </w:rPr>
        <w:t>netto</w:t>
      </w:r>
      <w:r w:rsidRPr="00707203">
        <w:rPr>
          <w:lang w:val="pl-PL"/>
        </w:rPr>
        <w:t xml:space="preserve"> określonego w </w:t>
      </w:r>
      <w:r w:rsidR="0057170B" w:rsidRPr="00707203">
        <w:rPr>
          <w:lang w:val="pl-PL"/>
        </w:rPr>
        <w:fldChar w:fldCharType="begin"/>
      </w:r>
      <w:r w:rsidR="0057170B" w:rsidRPr="00707203">
        <w:rPr>
          <w:lang w:val="pl-PL"/>
        </w:rPr>
        <w:instrText xml:space="preserve"> REF _Ref160093986 \r \h </w:instrText>
      </w:r>
      <w:r w:rsidR="0057170B" w:rsidRPr="00707203">
        <w:rPr>
          <w:lang w:val="pl-PL"/>
        </w:rPr>
      </w:r>
      <w:r w:rsidR="00707203">
        <w:rPr>
          <w:lang w:val="pl-PL"/>
        </w:rPr>
        <w:instrText xml:space="preserve"> \* MERGEFORMAT </w:instrText>
      </w:r>
      <w:r w:rsidR="0057170B" w:rsidRPr="00707203">
        <w:rPr>
          <w:lang w:val="pl-PL"/>
        </w:rPr>
        <w:fldChar w:fldCharType="separate"/>
      </w:r>
      <w:r w:rsidR="0057170B" w:rsidRPr="00707203">
        <w:rPr>
          <w:lang w:val="pl-PL"/>
        </w:rPr>
        <w:t>§4</w:t>
      </w:r>
      <w:r w:rsidR="0057170B" w:rsidRPr="00707203">
        <w:rPr>
          <w:lang w:val="pl-PL"/>
        </w:rPr>
        <w:fldChar w:fldCharType="end"/>
      </w:r>
      <w:r w:rsidR="0057170B" w:rsidRPr="00707203">
        <w:rPr>
          <w:lang w:val="pl-PL"/>
        </w:rPr>
        <w:t xml:space="preserve"> ust. </w:t>
      </w:r>
      <w:r w:rsidR="0057170B" w:rsidRPr="00707203">
        <w:rPr>
          <w:lang w:val="pl-PL"/>
        </w:rPr>
        <w:fldChar w:fldCharType="begin"/>
      </w:r>
      <w:r w:rsidR="0057170B" w:rsidRPr="00707203">
        <w:rPr>
          <w:lang w:val="pl-PL"/>
        </w:rPr>
        <w:instrText xml:space="preserve"> REF _Ref160094001 \r \h </w:instrText>
      </w:r>
      <w:r w:rsidR="0057170B" w:rsidRPr="00707203">
        <w:rPr>
          <w:lang w:val="pl-PL"/>
        </w:rPr>
      </w:r>
      <w:r w:rsidR="00707203">
        <w:rPr>
          <w:lang w:val="pl-PL"/>
        </w:rPr>
        <w:instrText xml:space="preserve"> \* MERGEFORMAT </w:instrText>
      </w:r>
      <w:r w:rsidR="0057170B" w:rsidRPr="00707203">
        <w:rPr>
          <w:lang w:val="pl-PL"/>
        </w:rPr>
        <w:fldChar w:fldCharType="separate"/>
      </w:r>
      <w:r w:rsidR="0057170B" w:rsidRPr="00707203">
        <w:rPr>
          <w:lang w:val="pl-PL"/>
        </w:rPr>
        <w:t>1)</w:t>
      </w:r>
      <w:r w:rsidR="0057170B" w:rsidRPr="00707203">
        <w:rPr>
          <w:lang w:val="pl-PL"/>
        </w:rPr>
        <w:fldChar w:fldCharType="end"/>
      </w:r>
      <w:r w:rsidR="0057170B" w:rsidRPr="00707203">
        <w:rPr>
          <w:spacing w:val="-9"/>
          <w:lang w:val="pl-PL"/>
        </w:rPr>
        <w:t xml:space="preserve"> </w:t>
      </w:r>
      <w:r w:rsidRPr="00707203">
        <w:rPr>
          <w:lang w:val="pl-PL"/>
        </w:rPr>
        <w:t>Umowy.</w:t>
      </w:r>
    </w:p>
    <w:p w14:paraId="0AD0C412" w14:textId="77777777" w:rsidR="00981702" w:rsidRPr="00707203" w:rsidRDefault="00E06D75" w:rsidP="00707203">
      <w:pPr>
        <w:pStyle w:val="Akapitzlist"/>
        <w:numPr>
          <w:ilvl w:val="0"/>
          <w:numId w:val="28"/>
        </w:numPr>
        <w:spacing w:after="60" w:line="276" w:lineRule="auto"/>
        <w:ind w:left="567" w:hanging="567"/>
        <w:rPr>
          <w:lang w:val="pl-PL"/>
        </w:rPr>
      </w:pPr>
      <w:r w:rsidRPr="00707203">
        <w:rPr>
          <w:lang w:val="pl-PL"/>
        </w:rPr>
        <w:t>Zamawiający może dochodzić na zasadach ogólnych odszkodowania przewyższającego wysokość kary umownej. Kara umowna należy się niezależnie od wysokości poniesionej przez Zamawiającego szkody i niezależnie od faktu jej zaistnienia.</w:t>
      </w:r>
    </w:p>
    <w:p w14:paraId="05FEAE66" w14:textId="73830DBD" w:rsidR="00981702" w:rsidRPr="00707203" w:rsidRDefault="00E06D75" w:rsidP="00707203">
      <w:pPr>
        <w:pStyle w:val="Akapitzlist"/>
        <w:numPr>
          <w:ilvl w:val="0"/>
          <w:numId w:val="28"/>
        </w:numPr>
        <w:spacing w:after="60" w:line="276" w:lineRule="auto"/>
        <w:ind w:left="567" w:hanging="567"/>
        <w:rPr>
          <w:lang w:val="pl-PL"/>
        </w:rPr>
      </w:pPr>
      <w:r w:rsidRPr="00707203">
        <w:rPr>
          <w:lang w:val="pl-PL"/>
        </w:rPr>
        <w:t xml:space="preserve">Zamawiający zapłaci Wykonawcy karę umowną w razie rozwiązania Umowy albo odstąpienia przez Wykonawcę od Umowy w całości lub w części, z przyczyn leżących wyłącznie po stronie </w:t>
      </w:r>
      <w:r w:rsidRPr="00707203">
        <w:rPr>
          <w:lang w:val="pl-PL"/>
        </w:rPr>
        <w:lastRenderedPageBreak/>
        <w:t xml:space="preserve">Zamawiającego, w wysokości 20 (dwadzieścia) % wynagrodzenia określonego w </w:t>
      </w:r>
      <w:r w:rsidR="0057170B" w:rsidRPr="00707203">
        <w:rPr>
          <w:lang w:val="pl-PL"/>
        </w:rPr>
        <w:fldChar w:fldCharType="begin"/>
      </w:r>
      <w:r w:rsidR="0057170B" w:rsidRPr="00707203">
        <w:rPr>
          <w:lang w:val="pl-PL"/>
        </w:rPr>
        <w:instrText xml:space="preserve"> REF _Ref160093986 \r \h </w:instrText>
      </w:r>
      <w:r w:rsidR="0057170B" w:rsidRPr="00707203">
        <w:rPr>
          <w:lang w:val="pl-PL"/>
        </w:rPr>
      </w:r>
      <w:r w:rsidR="00707203">
        <w:rPr>
          <w:lang w:val="pl-PL"/>
        </w:rPr>
        <w:instrText xml:space="preserve"> \* MERGEFORMAT </w:instrText>
      </w:r>
      <w:r w:rsidR="0057170B" w:rsidRPr="00707203">
        <w:rPr>
          <w:lang w:val="pl-PL"/>
        </w:rPr>
        <w:fldChar w:fldCharType="separate"/>
      </w:r>
      <w:r w:rsidR="0057170B" w:rsidRPr="00707203">
        <w:rPr>
          <w:lang w:val="pl-PL"/>
        </w:rPr>
        <w:t>§4</w:t>
      </w:r>
      <w:r w:rsidR="0057170B" w:rsidRPr="00707203">
        <w:rPr>
          <w:lang w:val="pl-PL"/>
        </w:rPr>
        <w:fldChar w:fldCharType="end"/>
      </w:r>
      <w:r w:rsidR="0057170B" w:rsidRPr="00707203">
        <w:rPr>
          <w:lang w:val="pl-PL"/>
        </w:rPr>
        <w:t xml:space="preserve"> ust. </w:t>
      </w:r>
      <w:r w:rsidR="0057170B" w:rsidRPr="00707203">
        <w:rPr>
          <w:lang w:val="pl-PL"/>
        </w:rPr>
        <w:fldChar w:fldCharType="begin"/>
      </w:r>
      <w:r w:rsidR="0057170B" w:rsidRPr="00707203">
        <w:rPr>
          <w:lang w:val="pl-PL"/>
        </w:rPr>
        <w:instrText xml:space="preserve"> REF _Ref160094001 \r \h </w:instrText>
      </w:r>
      <w:r w:rsidR="0057170B" w:rsidRPr="00707203">
        <w:rPr>
          <w:lang w:val="pl-PL"/>
        </w:rPr>
      </w:r>
      <w:r w:rsidR="00707203">
        <w:rPr>
          <w:lang w:val="pl-PL"/>
        </w:rPr>
        <w:instrText xml:space="preserve"> \* MERGEFORMAT </w:instrText>
      </w:r>
      <w:r w:rsidR="0057170B" w:rsidRPr="00707203">
        <w:rPr>
          <w:lang w:val="pl-PL"/>
        </w:rPr>
        <w:fldChar w:fldCharType="separate"/>
      </w:r>
      <w:r w:rsidR="0057170B" w:rsidRPr="00707203">
        <w:rPr>
          <w:lang w:val="pl-PL"/>
        </w:rPr>
        <w:t>1</w:t>
      </w:r>
      <w:r w:rsidR="0057170B" w:rsidRPr="00707203">
        <w:rPr>
          <w:lang w:val="pl-PL"/>
        </w:rPr>
        <w:fldChar w:fldCharType="end"/>
      </w:r>
      <w:r w:rsidR="0057170B" w:rsidRPr="00707203">
        <w:rPr>
          <w:spacing w:val="-9"/>
          <w:lang w:val="pl-PL"/>
        </w:rPr>
        <w:t xml:space="preserve"> </w:t>
      </w:r>
      <w:r w:rsidRPr="00707203">
        <w:rPr>
          <w:lang w:val="pl-PL"/>
        </w:rPr>
        <w:t>Umowy.</w:t>
      </w:r>
    </w:p>
    <w:p w14:paraId="167539F4" w14:textId="141BF56B" w:rsidR="00981702" w:rsidRPr="00707203" w:rsidRDefault="00E06D75" w:rsidP="00707203">
      <w:pPr>
        <w:pStyle w:val="Akapitzlist"/>
        <w:numPr>
          <w:ilvl w:val="0"/>
          <w:numId w:val="28"/>
        </w:numPr>
        <w:spacing w:after="60" w:line="276" w:lineRule="auto"/>
        <w:ind w:left="567" w:hanging="567"/>
        <w:rPr>
          <w:lang w:val="pl-PL"/>
        </w:rPr>
      </w:pPr>
      <w:r w:rsidRPr="00707203">
        <w:rPr>
          <w:lang w:val="pl-PL"/>
        </w:rPr>
        <w:t>Kary umowne określone w niniejszej Umowie podlegają sumowaniu oraz mogą być naliczane i dochodzone niezależnie z różnych tytułów.</w:t>
      </w:r>
    </w:p>
    <w:p w14:paraId="0FA2B87B" w14:textId="4AEDF98B" w:rsidR="00402934" w:rsidRPr="00707203" w:rsidRDefault="00402934" w:rsidP="00707203">
      <w:pPr>
        <w:pStyle w:val="Akapitzlist"/>
        <w:numPr>
          <w:ilvl w:val="0"/>
          <w:numId w:val="28"/>
        </w:numPr>
        <w:spacing w:after="60" w:line="276" w:lineRule="auto"/>
        <w:ind w:left="567" w:hanging="567"/>
        <w:rPr>
          <w:lang w:val="pl-PL"/>
        </w:rPr>
      </w:pPr>
      <w:r w:rsidRPr="00707203">
        <w:rPr>
          <w:lang w:val="pl-PL"/>
        </w:rPr>
        <w:t>Łączna maksymalna wysokość kar umownych, jak</w:t>
      </w:r>
      <w:r w:rsidR="00BB352A" w:rsidRPr="00707203">
        <w:rPr>
          <w:lang w:val="pl-PL"/>
        </w:rPr>
        <w:t>iej</w:t>
      </w:r>
      <w:r w:rsidRPr="00707203">
        <w:rPr>
          <w:lang w:val="pl-PL"/>
        </w:rPr>
        <w:t xml:space="preserve"> Zamawiający może dochodzić od Wykonawcy na podstawie Umowy wynosi </w:t>
      </w:r>
      <w:r w:rsidR="000329E9" w:rsidRPr="00707203">
        <w:rPr>
          <w:lang w:val="pl-PL"/>
        </w:rPr>
        <w:t>30</w:t>
      </w:r>
      <w:r w:rsidRPr="00707203">
        <w:rPr>
          <w:lang w:val="pl-PL"/>
        </w:rPr>
        <w:t xml:space="preserve">% </w:t>
      </w:r>
      <w:r w:rsidR="00BB352A" w:rsidRPr="00707203">
        <w:rPr>
          <w:lang w:val="pl-PL"/>
        </w:rPr>
        <w:t>wynagrodzenia</w:t>
      </w:r>
      <w:r w:rsidRPr="00707203">
        <w:rPr>
          <w:lang w:val="pl-PL"/>
        </w:rPr>
        <w:t xml:space="preserve"> określone</w:t>
      </w:r>
      <w:r w:rsidR="00BB352A" w:rsidRPr="00707203">
        <w:rPr>
          <w:lang w:val="pl-PL"/>
        </w:rPr>
        <w:t xml:space="preserve">go </w:t>
      </w:r>
      <w:r w:rsidRPr="00707203">
        <w:rPr>
          <w:lang w:val="pl-PL"/>
        </w:rPr>
        <w:t>w §4 ust. 1 Umowy.</w:t>
      </w:r>
    </w:p>
    <w:p w14:paraId="2A3CF047" w14:textId="77777777" w:rsidR="00981702" w:rsidRPr="00707203" w:rsidRDefault="00981702" w:rsidP="00AC00D2">
      <w:pPr>
        <w:pStyle w:val="Tekstpodstawowy"/>
        <w:spacing w:after="60" w:line="276" w:lineRule="auto"/>
        <w:jc w:val="left"/>
        <w:rPr>
          <w:lang w:val="pl-PL"/>
        </w:rPr>
      </w:pPr>
    </w:p>
    <w:p w14:paraId="7EDA94D4" w14:textId="77777777" w:rsidR="00981702" w:rsidRPr="00707203" w:rsidRDefault="00E06D75" w:rsidP="00580BC3">
      <w:pPr>
        <w:pStyle w:val="Tekstpodstawowy"/>
        <w:spacing w:after="60" w:line="276" w:lineRule="auto"/>
        <w:ind w:right="-24"/>
        <w:jc w:val="center"/>
        <w:rPr>
          <w:lang w:val="pl-PL"/>
        </w:rPr>
      </w:pPr>
      <w:r w:rsidRPr="00707203">
        <w:rPr>
          <w:lang w:val="pl-PL"/>
        </w:rPr>
        <w:t>ODSTĄPIENIE OD UMOWY I ROZWIĄZANIE UMOWY</w:t>
      </w:r>
    </w:p>
    <w:p w14:paraId="228C7C55" w14:textId="27AA9FE4" w:rsidR="00981702" w:rsidRPr="00707203" w:rsidRDefault="00981702" w:rsidP="0093413F">
      <w:pPr>
        <w:pStyle w:val="Tekstpodstawowy"/>
        <w:numPr>
          <w:ilvl w:val="0"/>
          <w:numId w:val="20"/>
        </w:numPr>
        <w:spacing w:after="60" w:line="276" w:lineRule="auto"/>
        <w:ind w:left="426"/>
        <w:jc w:val="center"/>
        <w:rPr>
          <w:lang w:val="pl-PL"/>
        </w:rPr>
      </w:pPr>
    </w:p>
    <w:p w14:paraId="3318520D" w14:textId="2CA1E734" w:rsidR="00636AA1" w:rsidRPr="00707203" w:rsidRDefault="00636AA1" w:rsidP="00707203">
      <w:pPr>
        <w:pStyle w:val="Akapitzlist"/>
        <w:numPr>
          <w:ilvl w:val="0"/>
          <w:numId w:val="45"/>
        </w:numPr>
        <w:spacing w:after="60" w:line="276" w:lineRule="auto"/>
        <w:ind w:left="567" w:hanging="567"/>
        <w:rPr>
          <w:lang w:val="pl-PL"/>
        </w:rPr>
      </w:pPr>
      <w:bookmarkStart w:id="21" w:name="_Ref160097270"/>
      <w:r w:rsidRPr="00707203">
        <w:rPr>
          <w:lang w:val="pl-PL"/>
        </w:rPr>
        <w:t xml:space="preserve">W razie powzięcia przez </w:t>
      </w:r>
      <w:r w:rsidR="000622BB" w:rsidRPr="00707203">
        <w:rPr>
          <w:lang w:val="pl-PL"/>
        </w:rPr>
        <w:t>Zamawiając</w:t>
      </w:r>
      <w:r w:rsidR="006C6DE7" w:rsidRPr="00707203">
        <w:rPr>
          <w:lang w:val="pl-PL"/>
        </w:rPr>
        <w:t>ego</w:t>
      </w:r>
      <w:r w:rsidR="000622BB" w:rsidRPr="00707203">
        <w:rPr>
          <w:lang w:val="pl-PL"/>
        </w:rPr>
        <w:t xml:space="preserve"> </w:t>
      </w:r>
      <w:r w:rsidRPr="00707203">
        <w:rPr>
          <w:lang w:val="pl-PL"/>
        </w:rPr>
        <w:t xml:space="preserve">informacji o toczącym się postępowaniu przed organem podatkowym w związku z uczestnictwem </w:t>
      </w:r>
      <w:r w:rsidR="00CE195F" w:rsidRPr="00707203">
        <w:rPr>
          <w:lang w:val="pl-PL"/>
        </w:rPr>
        <w:t xml:space="preserve">Wykonawcy </w:t>
      </w:r>
      <w:r w:rsidRPr="00707203">
        <w:rPr>
          <w:lang w:val="pl-PL"/>
        </w:rPr>
        <w:t xml:space="preserve">w transakcjach mających na celu wyłudzenie z budżetu państwa podatku VAT w związku z Umową, </w:t>
      </w:r>
      <w:r w:rsidR="000622BB" w:rsidRPr="00707203">
        <w:rPr>
          <w:lang w:val="pl-PL"/>
        </w:rPr>
        <w:t>Zamawiający</w:t>
      </w:r>
      <w:r w:rsidRPr="00707203">
        <w:rPr>
          <w:lang w:val="pl-PL"/>
        </w:rPr>
        <w:t xml:space="preserve"> wedle swojego wyboru może odstąpić od Umowy (w całości lub w części) w trybie określonym poniżej.</w:t>
      </w:r>
      <w:bookmarkEnd w:id="21"/>
    </w:p>
    <w:p w14:paraId="47108208" w14:textId="45F9E006" w:rsidR="00636AA1" w:rsidRPr="00707203" w:rsidRDefault="00636AA1" w:rsidP="00707203">
      <w:pPr>
        <w:pStyle w:val="Akapitzlist"/>
        <w:numPr>
          <w:ilvl w:val="0"/>
          <w:numId w:val="45"/>
        </w:numPr>
        <w:spacing w:after="60" w:line="276" w:lineRule="auto"/>
        <w:ind w:left="567" w:hanging="567"/>
        <w:rPr>
          <w:lang w:val="pl-PL"/>
        </w:rPr>
      </w:pPr>
      <w:r w:rsidRPr="00707203">
        <w:rPr>
          <w:lang w:val="pl-PL"/>
        </w:rPr>
        <w:t xml:space="preserve">W przypadku zaistnienia okoliczności przewidzianych w ust. 1 powyżej, </w:t>
      </w:r>
      <w:r w:rsidR="000622BB" w:rsidRPr="00707203">
        <w:rPr>
          <w:lang w:val="pl-PL"/>
        </w:rPr>
        <w:t>Zamawiający</w:t>
      </w:r>
      <w:r w:rsidRPr="00707203">
        <w:rPr>
          <w:lang w:val="pl-PL"/>
        </w:rPr>
        <w:t xml:space="preserve"> przed podjęciem decyzji o odstąpieniu od Umowy, zwróci się do </w:t>
      </w:r>
      <w:r w:rsidR="0004326B" w:rsidRPr="00707203">
        <w:rPr>
          <w:lang w:val="pl-PL"/>
        </w:rPr>
        <w:t xml:space="preserve">Wykonawcy </w:t>
      </w:r>
      <w:r w:rsidRPr="00707203">
        <w:rPr>
          <w:lang w:val="pl-PL"/>
        </w:rPr>
        <w:t xml:space="preserve">o przedłożenie w oznaczonym terminie dodatkowych informacji, wyjaśnień lub dokumentów, a </w:t>
      </w:r>
      <w:r w:rsidR="000622BB" w:rsidRPr="00707203">
        <w:rPr>
          <w:lang w:val="pl-PL"/>
        </w:rPr>
        <w:t>Wykonawca</w:t>
      </w:r>
      <w:r w:rsidRPr="00707203">
        <w:rPr>
          <w:lang w:val="pl-PL"/>
        </w:rPr>
        <w:t xml:space="preserve"> jest je zobowiązany w tym terminie przedłożyć. W przypadku zwrócenia się przez </w:t>
      </w:r>
      <w:r w:rsidR="0004326B" w:rsidRPr="00707203">
        <w:rPr>
          <w:lang w:val="pl-PL"/>
        </w:rPr>
        <w:t xml:space="preserve">Zamawiającego </w:t>
      </w:r>
      <w:r w:rsidRPr="00707203">
        <w:rPr>
          <w:lang w:val="pl-PL"/>
        </w:rPr>
        <w:t xml:space="preserve">z żądaniem, o którym mowa w zdaniu poprzednim, termin na odstąpienie od Umowy wynosi 30 (trzydzieści) dni liczonych od dnia otrzymania kompletnych informacji, wyjaśnień lub dokumentów od </w:t>
      </w:r>
      <w:r w:rsidR="005962EB" w:rsidRPr="00707203">
        <w:rPr>
          <w:lang w:val="pl-PL"/>
        </w:rPr>
        <w:t>Wykonawcy</w:t>
      </w:r>
      <w:r w:rsidRPr="00707203">
        <w:rPr>
          <w:lang w:val="pl-PL"/>
        </w:rPr>
        <w:t xml:space="preserve">, lub odmowy </w:t>
      </w:r>
      <w:r w:rsidR="005962EB" w:rsidRPr="00707203">
        <w:rPr>
          <w:lang w:val="pl-PL"/>
        </w:rPr>
        <w:t xml:space="preserve">Wykonawcy </w:t>
      </w:r>
      <w:r w:rsidRPr="00707203">
        <w:rPr>
          <w:lang w:val="pl-PL"/>
        </w:rPr>
        <w:t xml:space="preserve">złożenia informacji, wyjaśnień lub dokumentów, lub upływu terminu wyznaczonego przez </w:t>
      </w:r>
      <w:r w:rsidR="005962EB" w:rsidRPr="00707203">
        <w:rPr>
          <w:lang w:val="pl-PL"/>
        </w:rPr>
        <w:t xml:space="preserve">Zamawiającego </w:t>
      </w:r>
      <w:r w:rsidRPr="00707203">
        <w:rPr>
          <w:lang w:val="pl-PL"/>
        </w:rPr>
        <w:t xml:space="preserve">na złożenie informacji, wyjaśnień lub dokumentów przez </w:t>
      </w:r>
      <w:r w:rsidR="005962EB" w:rsidRPr="00707203">
        <w:rPr>
          <w:lang w:val="pl-PL"/>
        </w:rPr>
        <w:t>Wykonawcę</w:t>
      </w:r>
      <w:r w:rsidRPr="00707203">
        <w:rPr>
          <w:lang w:val="pl-PL"/>
        </w:rPr>
        <w:t>.</w:t>
      </w:r>
    </w:p>
    <w:p w14:paraId="5F59476B" w14:textId="6D37803B" w:rsidR="00636AA1" w:rsidRPr="00707203" w:rsidRDefault="00636AA1" w:rsidP="00707203">
      <w:pPr>
        <w:pStyle w:val="Akapitzlist"/>
        <w:numPr>
          <w:ilvl w:val="0"/>
          <w:numId w:val="45"/>
        </w:numPr>
        <w:spacing w:after="60" w:line="276" w:lineRule="auto"/>
        <w:ind w:left="567" w:hanging="567"/>
        <w:rPr>
          <w:lang w:val="pl-PL"/>
        </w:rPr>
      </w:pPr>
      <w:r w:rsidRPr="00707203">
        <w:rPr>
          <w:lang w:val="pl-PL"/>
        </w:rPr>
        <w:t xml:space="preserve">W razie powzięcia przez </w:t>
      </w:r>
      <w:r w:rsidR="005962EB" w:rsidRPr="00707203">
        <w:rPr>
          <w:lang w:val="pl-PL"/>
        </w:rPr>
        <w:t xml:space="preserve">Zamawiającego </w:t>
      </w:r>
      <w:r w:rsidRPr="00707203">
        <w:rPr>
          <w:lang w:val="pl-PL"/>
        </w:rPr>
        <w:t xml:space="preserve">informacji, że </w:t>
      </w:r>
      <w:r w:rsidR="00305C40" w:rsidRPr="00707203">
        <w:rPr>
          <w:lang w:val="pl-PL"/>
        </w:rPr>
        <w:t xml:space="preserve">Wykonawca </w:t>
      </w:r>
      <w:r w:rsidRPr="00707203">
        <w:rPr>
          <w:lang w:val="pl-PL"/>
        </w:rPr>
        <w:t xml:space="preserve">będący osobą fizyczną/urzędujący członek organu zarządzającego lub nadzorczego </w:t>
      </w:r>
      <w:r w:rsidR="00E95BA9" w:rsidRPr="00707203">
        <w:rPr>
          <w:lang w:val="pl-PL"/>
        </w:rPr>
        <w:t>Wykonawcy</w:t>
      </w:r>
      <w:r w:rsidRPr="00707203">
        <w:rPr>
          <w:lang w:val="pl-PL"/>
        </w:rPr>
        <w:t xml:space="preserve">, wspólnik spółki w spółce jawnej </w:t>
      </w:r>
      <w:r w:rsidR="00E95BA9" w:rsidRPr="00707203">
        <w:rPr>
          <w:lang w:val="pl-PL"/>
        </w:rPr>
        <w:t>Wykonawcy</w:t>
      </w:r>
      <w:r w:rsidRPr="00707203">
        <w:rPr>
          <w:lang w:val="pl-PL"/>
        </w:rPr>
        <w:t xml:space="preserve">/wspólnik spółki partnerskiej </w:t>
      </w:r>
      <w:r w:rsidR="006027C0" w:rsidRPr="00707203">
        <w:rPr>
          <w:lang w:val="pl-PL"/>
        </w:rPr>
        <w:t xml:space="preserve">Wykonawcy </w:t>
      </w:r>
      <w:r w:rsidRPr="00707203">
        <w:rPr>
          <w:lang w:val="pl-PL"/>
        </w:rPr>
        <w:t xml:space="preserve">/komplementariusz w spółce komandytowej </w:t>
      </w:r>
      <w:r w:rsidR="006027C0" w:rsidRPr="00707203">
        <w:rPr>
          <w:lang w:val="pl-PL"/>
        </w:rPr>
        <w:t xml:space="preserve">Wykonawcy </w:t>
      </w:r>
      <w:r w:rsidRPr="00707203">
        <w:rPr>
          <w:lang w:val="pl-PL"/>
        </w:rPr>
        <w:t xml:space="preserve">/komplementariusz w spółce komandytowo-akcyjnej lub prokurent został prawomocnie skazany za przestępstwa, o których mowa w art. 108 ust. 1 pkt 1 lit. a – g ustawy - Prawo zamówień publicznych (Dz.U. z 2021 poz. 1129  ze zm.) na etapie Postępowania zakupowego, w chwili zawarcia Umowy lub zostanie skazany za wyżej wskazane przestępstwa w trakcie realizacji Umowy, </w:t>
      </w:r>
      <w:r w:rsidR="000622BB" w:rsidRPr="00707203">
        <w:rPr>
          <w:lang w:val="pl-PL"/>
        </w:rPr>
        <w:t>Zamawiający</w:t>
      </w:r>
      <w:r w:rsidRPr="00707203">
        <w:rPr>
          <w:lang w:val="pl-PL"/>
        </w:rPr>
        <w:t xml:space="preserve"> może odstąpić od Umowy w terminie 30 dni od dnia powzięcia powyższej informacji.</w:t>
      </w:r>
    </w:p>
    <w:p w14:paraId="7F15BDE4" w14:textId="1691692D" w:rsidR="00636AA1" w:rsidRPr="00707203" w:rsidRDefault="00636AA1" w:rsidP="00707203">
      <w:pPr>
        <w:pStyle w:val="Akapitzlist"/>
        <w:numPr>
          <w:ilvl w:val="0"/>
          <w:numId w:val="45"/>
        </w:numPr>
        <w:spacing w:after="60" w:line="276" w:lineRule="auto"/>
        <w:ind w:left="567" w:hanging="567"/>
        <w:rPr>
          <w:lang w:val="pl-PL"/>
        </w:rPr>
      </w:pPr>
      <w:r w:rsidRPr="00707203">
        <w:rPr>
          <w:lang w:val="pl-PL"/>
        </w:rPr>
        <w:t xml:space="preserve">W przypadku zaistnienia okoliczności przewidzianych w ust. 3 powyżej, </w:t>
      </w:r>
      <w:r w:rsidR="000622BB" w:rsidRPr="00707203">
        <w:rPr>
          <w:lang w:val="pl-PL"/>
        </w:rPr>
        <w:t>Zamawiający</w:t>
      </w:r>
      <w:r w:rsidRPr="00707203">
        <w:rPr>
          <w:lang w:val="pl-PL"/>
        </w:rPr>
        <w:t xml:space="preserve"> przed podjęciem decyzji o odstąpieniu od Umowy, może zwrócić się do </w:t>
      </w:r>
      <w:r w:rsidR="00012D50" w:rsidRPr="00707203">
        <w:rPr>
          <w:lang w:val="pl-PL"/>
        </w:rPr>
        <w:t xml:space="preserve">Wykonawcy </w:t>
      </w:r>
      <w:r w:rsidRPr="00707203">
        <w:rPr>
          <w:lang w:val="pl-PL"/>
        </w:rPr>
        <w:t xml:space="preserve">o przedłożenie w oznaczonym terminie dodatkowych informacji, wyjaśnień lub dokumentów, a </w:t>
      </w:r>
      <w:r w:rsidR="000622BB" w:rsidRPr="00707203">
        <w:rPr>
          <w:lang w:val="pl-PL"/>
        </w:rPr>
        <w:t>Wykonawca</w:t>
      </w:r>
      <w:r w:rsidRPr="00707203">
        <w:rPr>
          <w:lang w:val="pl-PL"/>
        </w:rPr>
        <w:t xml:space="preserve"> jest je zobowiązany w tym terminie przedłożyć. </w:t>
      </w:r>
      <w:r w:rsidR="000622BB" w:rsidRPr="00707203">
        <w:rPr>
          <w:lang w:val="pl-PL"/>
        </w:rPr>
        <w:t>Wykonawca</w:t>
      </w:r>
      <w:r w:rsidRPr="00707203">
        <w:rPr>
          <w:lang w:val="pl-PL"/>
        </w:rPr>
        <w:t xml:space="preserve"> może przedłożyć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451545" w:rsidRPr="00707203">
        <w:rPr>
          <w:lang w:val="pl-PL"/>
        </w:rPr>
        <w:t>Wykonawcy</w:t>
      </w:r>
      <w:r w:rsidRPr="00707203">
        <w:rPr>
          <w:lang w:val="pl-PL"/>
        </w:rPr>
        <w:t>.</w:t>
      </w:r>
    </w:p>
    <w:p w14:paraId="0022D4DC" w14:textId="75F3AAB0" w:rsidR="00636AA1" w:rsidRPr="00707203" w:rsidRDefault="00636AA1" w:rsidP="00707203">
      <w:pPr>
        <w:pStyle w:val="Akapitzlist"/>
        <w:numPr>
          <w:ilvl w:val="0"/>
          <w:numId w:val="45"/>
        </w:numPr>
        <w:spacing w:after="60" w:line="276" w:lineRule="auto"/>
        <w:ind w:left="567" w:hanging="567"/>
        <w:rPr>
          <w:lang w:val="pl-PL"/>
        </w:rPr>
      </w:pPr>
      <w:r w:rsidRPr="00707203">
        <w:rPr>
          <w:lang w:val="pl-PL"/>
        </w:rPr>
        <w:t xml:space="preserve">W zakresie realizacji Umowy, </w:t>
      </w:r>
      <w:r w:rsidR="000622BB" w:rsidRPr="00707203">
        <w:rPr>
          <w:lang w:val="pl-PL"/>
        </w:rPr>
        <w:t>Wykonawca</w:t>
      </w:r>
      <w:r w:rsidRPr="00707203">
        <w:rPr>
          <w:lang w:val="pl-PL"/>
        </w:rPr>
        <w:t xml:space="preserve"> oświadcza i gwarantuje, że nie jest podmiotem (lub odpowiednio - że urzędujący członek organu zarządzającego lub nadzorczego </w:t>
      </w:r>
      <w:r w:rsidR="00451545" w:rsidRPr="00707203">
        <w:rPr>
          <w:lang w:val="pl-PL"/>
        </w:rPr>
        <w:t>Wykonawcy</w:t>
      </w:r>
      <w:r w:rsidRPr="00707203">
        <w:rPr>
          <w:lang w:val="pl-PL"/>
        </w:rPr>
        <w:t xml:space="preserve">, wspólnik spółki w spółce jawnej </w:t>
      </w:r>
      <w:r w:rsidR="00451545" w:rsidRPr="00707203">
        <w:rPr>
          <w:lang w:val="pl-PL"/>
        </w:rPr>
        <w:t xml:space="preserve">Wykonawcy </w:t>
      </w:r>
      <w:r w:rsidRPr="00707203">
        <w:rPr>
          <w:lang w:val="pl-PL"/>
        </w:rPr>
        <w:t xml:space="preserve">/wspólnik spółki partnerskiej </w:t>
      </w:r>
      <w:r w:rsidR="00451545" w:rsidRPr="00707203">
        <w:rPr>
          <w:lang w:val="pl-PL"/>
        </w:rPr>
        <w:t xml:space="preserve">Wykonawcy </w:t>
      </w:r>
      <w:r w:rsidRPr="00707203">
        <w:rPr>
          <w:lang w:val="pl-PL"/>
        </w:rPr>
        <w:t xml:space="preserve">/komplementariusz w spółce komandytowej </w:t>
      </w:r>
      <w:r w:rsidR="00451545" w:rsidRPr="00707203">
        <w:rPr>
          <w:lang w:val="pl-PL"/>
        </w:rPr>
        <w:t xml:space="preserve">Wykonawcy </w:t>
      </w:r>
      <w:r w:rsidRPr="00707203">
        <w:rPr>
          <w:lang w:val="pl-PL"/>
        </w:rPr>
        <w:t xml:space="preserve">/komplementariusz w spółce komandytowo-akcyjnej, prokurent lub pracownik, współpracownik, podwykonawca lub inna osoba, przy pomocy której </w:t>
      </w:r>
      <w:r w:rsidR="000622BB" w:rsidRPr="00707203">
        <w:rPr>
          <w:lang w:val="pl-PL"/>
        </w:rPr>
        <w:t>Wykonawca</w:t>
      </w:r>
      <w:r w:rsidRPr="00707203">
        <w:rPr>
          <w:lang w:val="pl-PL"/>
        </w:rPr>
        <w:t xml:space="preserve"> będzie świadczyć usługi/dostawy na rzecz PGE Polska Grupa Energetyczna S.A. nie są podmiotami</w:t>
      </w:r>
      <w:r w:rsidR="005E36B7" w:rsidRPr="00707203">
        <w:rPr>
          <w:lang w:val="pl-PL"/>
        </w:rPr>
        <w:t>)</w:t>
      </w:r>
      <w:r w:rsidRPr="00707203">
        <w:rPr>
          <w:lang w:val="pl-PL"/>
        </w:rPr>
        <w:t xml:space="preserve"> objętym sankcjami, nałożonymi w związku z wspieraniem działań destabilizujących sytuację na Ukrainie.</w:t>
      </w:r>
    </w:p>
    <w:p w14:paraId="534CA74E" w14:textId="4915F045" w:rsidR="00636AA1" w:rsidRPr="00707203" w:rsidRDefault="00636AA1" w:rsidP="00707203">
      <w:pPr>
        <w:pStyle w:val="Akapitzlist"/>
        <w:numPr>
          <w:ilvl w:val="0"/>
          <w:numId w:val="45"/>
        </w:numPr>
        <w:spacing w:after="60" w:line="276" w:lineRule="auto"/>
        <w:ind w:left="567" w:hanging="567"/>
        <w:rPr>
          <w:lang w:val="pl-PL"/>
        </w:rPr>
      </w:pPr>
      <w:r w:rsidRPr="00707203">
        <w:rPr>
          <w:lang w:val="pl-PL"/>
        </w:rPr>
        <w:lastRenderedPageBreak/>
        <w:t xml:space="preserve">W razie powzięcia przez </w:t>
      </w:r>
      <w:r w:rsidR="00260D35" w:rsidRPr="00707203">
        <w:rPr>
          <w:lang w:val="pl-PL"/>
        </w:rPr>
        <w:t xml:space="preserve">Zamawiającego </w:t>
      </w:r>
      <w:r w:rsidRPr="00707203">
        <w:rPr>
          <w:lang w:val="pl-PL"/>
        </w:rPr>
        <w:t xml:space="preserve">informacji, że </w:t>
      </w:r>
      <w:r w:rsidR="000622BB" w:rsidRPr="00707203">
        <w:rPr>
          <w:lang w:val="pl-PL"/>
        </w:rPr>
        <w:t>Wykonawca</w:t>
      </w:r>
      <w:r w:rsidRPr="00707203">
        <w:rPr>
          <w:lang w:val="pl-PL"/>
        </w:rPr>
        <w:t xml:space="preserve"> lub podmioty</w:t>
      </w:r>
      <w:r w:rsidR="00260D35" w:rsidRPr="00707203">
        <w:rPr>
          <w:lang w:val="pl-PL"/>
        </w:rPr>
        <w:t>,</w:t>
      </w:r>
      <w:r w:rsidRPr="00707203">
        <w:rPr>
          <w:lang w:val="pl-PL"/>
        </w:rPr>
        <w:t xml:space="preserve"> lub osoby, o których mowa w ust. 5 powyżej, w trakcie realizacji Umowy, zostali objęci sankcjami, o których mowa w ust. 5 powyżej, Umowa wygasa bez konieczności składania dodatkowych oświadczeń.</w:t>
      </w:r>
    </w:p>
    <w:p w14:paraId="3EBB3BB2" w14:textId="05B30619" w:rsidR="00636AA1" w:rsidRPr="00707203" w:rsidRDefault="00636AA1" w:rsidP="00707203">
      <w:pPr>
        <w:pStyle w:val="Akapitzlist"/>
        <w:numPr>
          <w:ilvl w:val="0"/>
          <w:numId w:val="45"/>
        </w:numPr>
        <w:spacing w:after="60" w:line="276" w:lineRule="auto"/>
        <w:ind w:left="567" w:hanging="567"/>
        <w:rPr>
          <w:lang w:val="pl-PL"/>
        </w:rPr>
      </w:pPr>
      <w:r w:rsidRPr="00707203">
        <w:rPr>
          <w:lang w:val="pl-PL"/>
        </w:rPr>
        <w:t xml:space="preserve">Oprócz przypadku określonego w ust. </w:t>
      </w:r>
      <w:r w:rsidR="00FC2F29" w:rsidRPr="00707203">
        <w:rPr>
          <w:lang w:val="pl-PL"/>
        </w:rPr>
        <w:fldChar w:fldCharType="begin"/>
      </w:r>
      <w:r w:rsidR="00FC2F29" w:rsidRPr="00707203">
        <w:rPr>
          <w:lang w:val="pl-PL"/>
        </w:rPr>
        <w:instrText xml:space="preserve"> REF _Ref160097270 \r \h </w:instrText>
      </w:r>
      <w:r w:rsidR="00FC2F29" w:rsidRPr="00707203">
        <w:rPr>
          <w:lang w:val="pl-PL"/>
        </w:rPr>
      </w:r>
      <w:r w:rsidR="00707203">
        <w:rPr>
          <w:lang w:val="pl-PL"/>
        </w:rPr>
        <w:instrText xml:space="preserve"> \* MERGEFORMAT </w:instrText>
      </w:r>
      <w:r w:rsidR="00FC2F29" w:rsidRPr="00707203">
        <w:rPr>
          <w:lang w:val="pl-PL"/>
        </w:rPr>
        <w:fldChar w:fldCharType="separate"/>
      </w:r>
      <w:r w:rsidR="00FC2F29" w:rsidRPr="00707203">
        <w:rPr>
          <w:lang w:val="pl-PL"/>
        </w:rPr>
        <w:t>1)</w:t>
      </w:r>
      <w:r w:rsidR="00FC2F29" w:rsidRPr="00707203">
        <w:rPr>
          <w:lang w:val="pl-PL"/>
        </w:rPr>
        <w:fldChar w:fldCharType="end"/>
      </w:r>
      <w:r w:rsidR="00FC2F29" w:rsidRPr="00707203">
        <w:rPr>
          <w:lang w:val="pl-PL"/>
        </w:rPr>
        <w:t xml:space="preserve"> niniejszego paragrafu</w:t>
      </w:r>
      <w:r w:rsidRPr="00707203">
        <w:rPr>
          <w:lang w:val="pl-PL"/>
        </w:rPr>
        <w:t xml:space="preserve"> oraz w przepisach Kodeksu Cywilnego, Zamawiającemu przysługuje prawo odstąpienia od umowy lub odstąpienia od części umowy w następujących sytuacjach:</w:t>
      </w:r>
    </w:p>
    <w:p w14:paraId="2FEDF428" w14:textId="77777777" w:rsidR="00636AA1" w:rsidRPr="00707203" w:rsidRDefault="00636AA1" w:rsidP="00707203">
      <w:pPr>
        <w:pStyle w:val="Akapitzlist"/>
        <w:numPr>
          <w:ilvl w:val="0"/>
          <w:numId w:val="51"/>
        </w:numPr>
        <w:spacing w:after="60" w:line="276" w:lineRule="auto"/>
        <w:ind w:left="1418" w:hanging="425"/>
        <w:rPr>
          <w:lang w:val="pl-PL"/>
        </w:rPr>
      </w:pPr>
      <w:r w:rsidRPr="00707203">
        <w:rPr>
          <w:lang w:val="pl-PL"/>
        </w:rPr>
        <w:t>wystąpienia zmiany okoliczności powodującej, że wykonanie Umowy nie leży w interesie Zamawiającego, czego nie można było przewidzieć w chwili zawarcia Umowy. Odstąpienie od Umowy w takim przypadku może nastąpić w terminie jednego miesiąca od powzięcia wiadomości o powyższych okolicznościach,</w:t>
      </w:r>
    </w:p>
    <w:p w14:paraId="56BC69DD" w14:textId="268B1ED7" w:rsidR="00636AA1" w:rsidRPr="00707203" w:rsidRDefault="00636AA1" w:rsidP="00707203">
      <w:pPr>
        <w:pStyle w:val="Akapitzlist"/>
        <w:numPr>
          <w:ilvl w:val="0"/>
          <w:numId w:val="51"/>
        </w:numPr>
        <w:spacing w:after="60" w:line="276" w:lineRule="auto"/>
        <w:ind w:left="1418" w:hanging="425"/>
        <w:rPr>
          <w:lang w:val="pl-PL"/>
        </w:rPr>
      </w:pPr>
      <w:r w:rsidRPr="00707203">
        <w:rPr>
          <w:lang w:val="pl-PL"/>
        </w:rPr>
        <w:t xml:space="preserve">gdy Wykonawca nie wykonuje czynności zgodnie z warunkami umownymi lub wykonuje je niezgodnie z Umową i powszechnie obowiązującymi przepisami prawa i pomimo wezwania przez Zamawiającego i wyznaczenia dodatkowe 7 dniowego terminu nie usunie naruszeń. Odstąpienie od </w:t>
      </w:r>
      <w:r w:rsidR="00B0330F" w:rsidRPr="00707203">
        <w:rPr>
          <w:lang w:val="pl-PL"/>
        </w:rPr>
        <w:t>U</w:t>
      </w:r>
      <w:r w:rsidRPr="00707203">
        <w:rPr>
          <w:lang w:val="pl-PL"/>
        </w:rPr>
        <w:t>mowy w takim przypadku może nastąpić w terminie 14 dni od bezskutecznego upływu terminu wyznaczonego przez Zamawiającego na usunięcie naruszeń.</w:t>
      </w:r>
    </w:p>
    <w:p w14:paraId="15361A21" w14:textId="422AF3AC" w:rsidR="00636AA1" w:rsidRPr="00707203" w:rsidRDefault="00636AA1" w:rsidP="00707203">
      <w:pPr>
        <w:pStyle w:val="Akapitzlist"/>
        <w:numPr>
          <w:ilvl w:val="0"/>
          <w:numId w:val="45"/>
        </w:numPr>
        <w:spacing w:after="60" w:line="276" w:lineRule="auto"/>
        <w:ind w:left="567" w:hanging="567"/>
        <w:rPr>
          <w:lang w:val="pl-PL"/>
        </w:rPr>
      </w:pPr>
      <w:r w:rsidRPr="00707203">
        <w:rPr>
          <w:lang w:val="pl-PL"/>
        </w:rPr>
        <w:t xml:space="preserve">Odstąpienie od </w:t>
      </w:r>
      <w:r w:rsidR="00B0330F" w:rsidRPr="00707203">
        <w:rPr>
          <w:lang w:val="pl-PL"/>
        </w:rPr>
        <w:t>U</w:t>
      </w:r>
      <w:r w:rsidRPr="00707203">
        <w:rPr>
          <w:lang w:val="pl-PL"/>
        </w:rPr>
        <w:t>mowy powinno nastąpić w formie pisemnej wraz z podaniem uzasadnienia. Odstąpienie będzie ze skutkiem ex nunc (na przyszłość).</w:t>
      </w:r>
    </w:p>
    <w:p w14:paraId="4C6E018E" w14:textId="77777777" w:rsidR="00A51F34" w:rsidRPr="00707203" w:rsidRDefault="00A51F34" w:rsidP="00A51F34">
      <w:pPr>
        <w:pStyle w:val="Akapitzlist"/>
        <w:spacing w:after="60" w:line="276" w:lineRule="auto"/>
        <w:ind w:left="426" w:firstLine="0"/>
        <w:rPr>
          <w:lang w:val="pl-PL"/>
        </w:rPr>
      </w:pPr>
    </w:p>
    <w:p w14:paraId="2643727D" w14:textId="25DE370D" w:rsidR="00A53EFF" w:rsidRPr="00707203" w:rsidRDefault="00A53EFF" w:rsidP="00580BC3">
      <w:pPr>
        <w:pStyle w:val="Tekstpodstawowy"/>
        <w:spacing w:after="60" w:line="276" w:lineRule="auto"/>
        <w:ind w:right="-24"/>
        <w:jc w:val="center"/>
        <w:rPr>
          <w:lang w:val="pl-PL"/>
        </w:rPr>
      </w:pPr>
      <w:r w:rsidRPr="00707203">
        <w:rPr>
          <w:lang w:val="pl-PL"/>
        </w:rPr>
        <w:t>KLAUZULA POUFNOŚCI</w:t>
      </w:r>
    </w:p>
    <w:p w14:paraId="25D28001" w14:textId="096AA396" w:rsidR="00981702" w:rsidRPr="00707203" w:rsidRDefault="00981702" w:rsidP="0093413F">
      <w:pPr>
        <w:pStyle w:val="Tekstpodstawowy"/>
        <w:numPr>
          <w:ilvl w:val="0"/>
          <w:numId w:val="20"/>
        </w:numPr>
        <w:spacing w:after="60" w:line="276" w:lineRule="auto"/>
        <w:ind w:left="426" w:right="414"/>
        <w:jc w:val="center"/>
        <w:rPr>
          <w:lang w:val="pl-PL"/>
        </w:rPr>
      </w:pPr>
    </w:p>
    <w:p w14:paraId="7C990096" w14:textId="5EFDF2C2" w:rsidR="005C5BB0" w:rsidRPr="00707203" w:rsidRDefault="005C5BB0" w:rsidP="00707203">
      <w:pPr>
        <w:pStyle w:val="Akapitzlist"/>
        <w:numPr>
          <w:ilvl w:val="0"/>
          <w:numId w:val="30"/>
        </w:numPr>
        <w:spacing w:after="60" w:line="276" w:lineRule="auto"/>
        <w:ind w:left="567" w:hanging="567"/>
        <w:rPr>
          <w:lang w:val="pl-PL"/>
        </w:rPr>
      </w:pPr>
      <w:r w:rsidRPr="00707203">
        <w:rPr>
          <w:lang w:val="pl-PL"/>
        </w:rPr>
        <w:t xml:space="preserve">Za Informacje poufne w rozumieniu niniejszej Umowy uznaje się wszelkie informacje </w:t>
      </w:r>
      <w:r w:rsidR="006D5951" w:rsidRPr="00707203">
        <w:rPr>
          <w:lang w:val="pl-PL"/>
        </w:rPr>
        <w:t>Zamawiającego</w:t>
      </w:r>
      <w:r w:rsidRPr="00707203">
        <w:rPr>
          <w:lang w:val="pl-PL"/>
        </w:rPr>
        <w:t xml:space="preserve">, uzyskane w formie papierowej, elektronicznej i ustnej, przekazane </w:t>
      </w:r>
      <w:r w:rsidR="006D5951" w:rsidRPr="00707203">
        <w:rPr>
          <w:lang w:val="pl-PL"/>
        </w:rPr>
        <w:t>Wykonawcy</w:t>
      </w:r>
      <w:r w:rsidRPr="00707203">
        <w:rPr>
          <w:lang w:val="pl-PL"/>
        </w:rPr>
        <w:t xml:space="preserve"> w związku z zawarciem i wykonaniem niniejszej Umowy, bez względu na to, w jaki sposób zostały pozyskane.</w:t>
      </w:r>
    </w:p>
    <w:p w14:paraId="14B8766D" w14:textId="618D46FA" w:rsidR="005C5BB0" w:rsidRPr="00707203" w:rsidRDefault="006D5951" w:rsidP="00707203">
      <w:pPr>
        <w:pStyle w:val="Akapitzlist"/>
        <w:numPr>
          <w:ilvl w:val="0"/>
          <w:numId w:val="30"/>
        </w:numPr>
        <w:spacing w:after="60" w:line="276" w:lineRule="auto"/>
        <w:ind w:left="567" w:hanging="567"/>
        <w:rPr>
          <w:lang w:val="pl-PL"/>
        </w:rPr>
      </w:pPr>
      <w:bookmarkStart w:id="22" w:name="_Ref160097315"/>
      <w:r w:rsidRPr="00707203">
        <w:rPr>
          <w:lang w:val="pl-PL"/>
        </w:rPr>
        <w:t>Wykonawca</w:t>
      </w:r>
      <w:r w:rsidR="005C5BB0" w:rsidRPr="00707203">
        <w:rPr>
          <w:lang w:val="pl-PL"/>
        </w:rPr>
        <w:t xml:space="preserve"> zobowiązuj</w:t>
      </w:r>
      <w:r w:rsidRPr="00707203">
        <w:rPr>
          <w:lang w:val="pl-PL"/>
        </w:rPr>
        <w:t>e</w:t>
      </w:r>
      <w:r w:rsidR="005C5BB0" w:rsidRPr="00707203">
        <w:rPr>
          <w:lang w:val="pl-PL"/>
        </w:rPr>
        <w:t xml:space="preserve"> się zachować w tajemnicy Informacje poufne oraz nie wykorzystywać ich do celów innych niż związane z realizacją Umowy, jak również nie przekazywać żadnej Informacji poufnej osobie trzeciej, z wyjątkiem konieczności ich udostępnienia:</w:t>
      </w:r>
      <w:bookmarkEnd w:id="22"/>
    </w:p>
    <w:p w14:paraId="4468789B" w14:textId="57A9CF67" w:rsidR="005C5BB0" w:rsidRPr="00707203" w:rsidRDefault="005C5BB0" w:rsidP="00707203">
      <w:pPr>
        <w:pStyle w:val="Tekstpodstawowy"/>
        <w:numPr>
          <w:ilvl w:val="0"/>
          <w:numId w:val="14"/>
        </w:numPr>
        <w:tabs>
          <w:tab w:val="left" w:pos="0"/>
        </w:tabs>
        <w:spacing w:after="60" w:line="276" w:lineRule="auto"/>
        <w:ind w:left="1418" w:hanging="425"/>
        <w:rPr>
          <w:lang w:val="pl-PL"/>
        </w:rPr>
      </w:pPr>
      <w:r w:rsidRPr="00707203">
        <w:rPr>
          <w:lang w:val="pl-PL"/>
        </w:rPr>
        <w:t xml:space="preserve">osobom fizycznym zatrudnionym przez </w:t>
      </w:r>
      <w:r w:rsidR="006D5951" w:rsidRPr="00707203">
        <w:rPr>
          <w:lang w:val="pl-PL"/>
        </w:rPr>
        <w:t>Wykonawcę</w:t>
      </w:r>
      <w:r w:rsidR="00786623" w:rsidRPr="00707203">
        <w:rPr>
          <w:lang w:val="pl-PL"/>
        </w:rPr>
        <w:t xml:space="preserve"> </w:t>
      </w:r>
      <w:r w:rsidRPr="00707203">
        <w:rPr>
          <w:lang w:val="pl-PL"/>
        </w:rPr>
        <w:t>(zarówno na podstawie umowy o pracę lub na podstawie umowy cywilnoprawnej), świadczącym prace przy realizacji Umowy, którym Informacje poufne są niezbędne do realizacji Umowy lub do zabezpieczenia jej wykonania,</w:t>
      </w:r>
    </w:p>
    <w:p w14:paraId="76E7A94C" w14:textId="71F1F5FD" w:rsidR="005C5BB0" w:rsidRPr="00707203" w:rsidRDefault="005C5BB0" w:rsidP="00707203">
      <w:pPr>
        <w:pStyle w:val="Tekstpodstawowy"/>
        <w:numPr>
          <w:ilvl w:val="0"/>
          <w:numId w:val="14"/>
        </w:numPr>
        <w:tabs>
          <w:tab w:val="left" w:pos="0"/>
        </w:tabs>
        <w:spacing w:after="60" w:line="276" w:lineRule="auto"/>
        <w:ind w:left="1418" w:hanging="425"/>
        <w:rPr>
          <w:lang w:val="pl-PL"/>
        </w:rPr>
      </w:pPr>
      <w:r w:rsidRPr="00707203">
        <w:rPr>
          <w:lang w:val="pl-PL"/>
        </w:rPr>
        <w:t>innym podmiotom zewnętrznym, którym udostępnienie Informacji poufnych jest niezbędne do realizacji Umowy,</w:t>
      </w:r>
    </w:p>
    <w:p w14:paraId="4753B958" w14:textId="6E8CE22D" w:rsidR="006D5951" w:rsidRPr="00707203" w:rsidRDefault="005C5BB0" w:rsidP="00707203">
      <w:pPr>
        <w:pStyle w:val="Tekstpodstawowy"/>
        <w:numPr>
          <w:ilvl w:val="0"/>
          <w:numId w:val="14"/>
        </w:numPr>
        <w:tabs>
          <w:tab w:val="left" w:pos="0"/>
        </w:tabs>
        <w:spacing w:after="60" w:line="276" w:lineRule="auto"/>
        <w:ind w:left="1418" w:hanging="425"/>
        <w:rPr>
          <w:lang w:val="pl-PL"/>
        </w:rPr>
      </w:pPr>
      <w:r w:rsidRPr="00707203">
        <w:rPr>
          <w:lang w:val="pl-PL"/>
        </w:rPr>
        <w:t>swoim prawnikom, doradcom podatkowym, biegłym rewidentom, audytorom, księgowym lub innym podmiotom w celu niezbędnym do zabezpieczenia wykonania Umowy</w:t>
      </w:r>
      <w:r w:rsidR="006D5951" w:rsidRPr="00707203">
        <w:rPr>
          <w:lang w:val="pl-PL"/>
        </w:rPr>
        <w:t>,</w:t>
      </w:r>
    </w:p>
    <w:p w14:paraId="66F78D8F" w14:textId="022BC635" w:rsidR="005C5BB0" w:rsidRPr="00707203" w:rsidRDefault="00B94FCD" w:rsidP="00707203">
      <w:pPr>
        <w:pStyle w:val="Tekstpodstawowy"/>
        <w:numPr>
          <w:ilvl w:val="0"/>
          <w:numId w:val="14"/>
        </w:numPr>
        <w:tabs>
          <w:tab w:val="left" w:pos="0"/>
        </w:tabs>
        <w:spacing w:after="60" w:line="276" w:lineRule="auto"/>
        <w:ind w:left="1418" w:hanging="425"/>
        <w:rPr>
          <w:lang w:val="pl-PL"/>
        </w:rPr>
      </w:pPr>
      <w:r w:rsidRPr="00707203">
        <w:rPr>
          <w:lang w:val="pl-PL"/>
        </w:rPr>
        <w:t xml:space="preserve">w związku z koniecznością przekazania ich na potrzeby zawarcia lub wykonywania umów ubezpieczenia zakładom ubezpieczenia lub reasekuracji oraz brokerom ubezpieczeniowym, pośredniczącym w zawarciu umów ubezpieczenia. </w:t>
      </w:r>
    </w:p>
    <w:p w14:paraId="0BB90CDE" w14:textId="3FFD9911" w:rsidR="005C5BB0" w:rsidRPr="00707203" w:rsidRDefault="005C5BB0" w:rsidP="00707203">
      <w:pPr>
        <w:pStyle w:val="Akapitzlist"/>
        <w:numPr>
          <w:ilvl w:val="0"/>
          <w:numId w:val="30"/>
        </w:numPr>
        <w:spacing w:after="60" w:line="276" w:lineRule="auto"/>
        <w:ind w:left="567" w:hanging="567"/>
        <w:rPr>
          <w:lang w:val="pl-PL"/>
        </w:rPr>
      </w:pPr>
      <w:r w:rsidRPr="00707203">
        <w:rPr>
          <w:lang w:val="pl-PL"/>
        </w:rPr>
        <w:t xml:space="preserve">Zakaz wynikający z ust. </w:t>
      </w:r>
      <w:r w:rsidR="00A90A0D" w:rsidRPr="00707203">
        <w:rPr>
          <w:lang w:val="pl-PL"/>
        </w:rPr>
        <w:fldChar w:fldCharType="begin"/>
      </w:r>
      <w:r w:rsidR="00A90A0D" w:rsidRPr="00707203">
        <w:rPr>
          <w:lang w:val="pl-PL"/>
        </w:rPr>
        <w:instrText xml:space="preserve"> REF _Ref160097315 \r \h </w:instrText>
      </w:r>
      <w:r w:rsidR="00A90A0D" w:rsidRPr="00707203">
        <w:rPr>
          <w:lang w:val="pl-PL"/>
        </w:rPr>
      </w:r>
      <w:r w:rsidR="00707203">
        <w:rPr>
          <w:lang w:val="pl-PL"/>
        </w:rPr>
        <w:instrText xml:space="preserve"> \* MERGEFORMAT </w:instrText>
      </w:r>
      <w:r w:rsidR="00A90A0D" w:rsidRPr="00707203">
        <w:rPr>
          <w:lang w:val="pl-PL"/>
        </w:rPr>
        <w:fldChar w:fldCharType="separate"/>
      </w:r>
      <w:r w:rsidR="00A90A0D" w:rsidRPr="00707203">
        <w:rPr>
          <w:lang w:val="pl-PL"/>
        </w:rPr>
        <w:t>2</w:t>
      </w:r>
      <w:r w:rsidR="00A90A0D" w:rsidRPr="00707203">
        <w:rPr>
          <w:lang w:val="pl-PL"/>
        </w:rPr>
        <w:fldChar w:fldCharType="end"/>
      </w:r>
      <w:r w:rsidRPr="00707203">
        <w:rPr>
          <w:lang w:val="pl-PL"/>
        </w:rPr>
        <w:t xml:space="preserve"> powyżej nie obejmuje ujawnienia Informacji poufnych: </w:t>
      </w:r>
    </w:p>
    <w:p w14:paraId="552F60A3" w14:textId="3DAA3D58" w:rsidR="005C5BB0" w:rsidRPr="00707203" w:rsidRDefault="005C5BB0" w:rsidP="00707203">
      <w:pPr>
        <w:pStyle w:val="Tekstpodstawowy"/>
        <w:numPr>
          <w:ilvl w:val="0"/>
          <w:numId w:val="15"/>
        </w:numPr>
        <w:tabs>
          <w:tab w:val="left" w:pos="0"/>
        </w:tabs>
        <w:spacing w:after="60" w:line="276" w:lineRule="auto"/>
        <w:ind w:left="1418" w:hanging="425"/>
        <w:rPr>
          <w:lang w:val="pl-PL"/>
        </w:rPr>
      </w:pPr>
      <w:r w:rsidRPr="00707203">
        <w:rPr>
          <w:lang w:val="pl-PL"/>
        </w:rPr>
        <w:t>gdy obowiązek taki wynika z przepisów prawa wiążących</w:t>
      </w:r>
      <w:r w:rsidR="00B94FCD" w:rsidRPr="00707203">
        <w:rPr>
          <w:lang w:val="pl-PL"/>
        </w:rPr>
        <w:t xml:space="preserve"> Wykonawcę</w:t>
      </w:r>
      <w:r w:rsidRPr="00707203">
        <w:rPr>
          <w:lang w:val="pl-PL"/>
        </w:rPr>
        <w:t xml:space="preserve">, orzeczenia sądu lub decyzji innego uprawnionego organu. W takim przypadku, o ile będzie to prawnie dozwolone, </w:t>
      </w:r>
      <w:r w:rsidR="00B94FCD" w:rsidRPr="00707203">
        <w:rPr>
          <w:lang w:val="pl-PL"/>
        </w:rPr>
        <w:t xml:space="preserve">Wykonawca </w:t>
      </w:r>
      <w:r w:rsidRPr="00707203">
        <w:rPr>
          <w:lang w:val="pl-PL"/>
        </w:rPr>
        <w:t xml:space="preserve">niezwłocznie powiadomi o tym </w:t>
      </w:r>
      <w:r w:rsidR="00B94FCD" w:rsidRPr="00707203">
        <w:rPr>
          <w:lang w:val="pl-PL"/>
        </w:rPr>
        <w:t xml:space="preserve">Zamawiającego </w:t>
      </w:r>
      <w:r w:rsidRPr="00707203">
        <w:rPr>
          <w:lang w:val="pl-PL"/>
        </w:rPr>
        <w:t xml:space="preserve">na piśmie, a takie powiadomienie powinno nastąpić przed ujawnieniem Informacji poufnej, chyba że orzeczenie lub decyzja organu, lub charakter, lub tryb żądania ze strony uprawnionego organu będą tego rodzaju, że dochowanie obowiązku uprzedniego powiadomienia </w:t>
      </w:r>
      <w:r w:rsidR="00B94FCD" w:rsidRPr="00707203">
        <w:rPr>
          <w:lang w:val="pl-PL"/>
        </w:rPr>
        <w:t xml:space="preserve">Zamawiającego </w:t>
      </w:r>
      <w:r w:rsidRPr="00707203">
        <w:rPr>
          <w:lang w:val="pl-PL"/>
        </w:rPr>
        <w:t xml:space="preserve">nie będzie możliwe; lub </w:t>
      </w:r>
    </w:p>
    <w:p w14:paraId="7CE84DBC" w14:textId="0EFA3BBA" w:rsidR="005C5BB0" w:rsidRPr="00707203" w:rsidRDefault="005C5BB0" w:rsidP="00707203">
      <w:pPr>
        <w:pStyle w:val="Tekstpodstawowy"/>
        <w:numPr>
          <w:ilvl w:val="0"/>
          <w:numId w:val="15"/>
        </w:numPr>
        <w:tabs>
          <w:tab w:val="left" w:pos="0"/>
        </w:tabs>
        <w:spacing w:after="60" w:line="276" w:lineRule="auto"/>
        <w:ind w:left="1418" w:hanging="425"/>
        <w:rPr>
          <w:lang w:val="pl-PL"/>
        </w:rPr>
      </w:pPr>
      <w:r w:rsidRPr="00707203">
        <w:rPr>
          <w:lang w:val="pl-PL"/>
        </w:rPr>
        <w:lastRenderedPageBreak/>
        <w:t xml:space="preserve">w związku ze sporem, rozbieżnością lub postępowaniem sądowym pomiędzy Stronami, obejmującym Informacje poufne – przy czym </w:t>
      </w:r>
      <w:r w:rsidR="00B94FCD" w:rsidRPr="00707203">
        <w:rPr>
          <w:lang w:val="pl-PL"/>
        </w:rPr>
        <w:t xml:space="preserve">Wykonawca </w:t>
      </w:r>
      <w:r w:rsidRPr="00707203">
        <w:rPr>
          <w:lang w:val="pl-PL"/>
        </w:rPr>
        <w:t>podejm</w:t>
      </w:r>
      <w:r w:rsidR="00B94FCD" w:rsidRPr="00707203">
        <w:rPr>
          <w:lang w:val="pl-PL"/>
        </w:rPr>
        <w:t>ie</w:t>
      </w:r>
      <w:r w:rsidRPr="00707203">
        <w:rPr>
          <w:lang w:val="pl-PL"/>
        </w:rPr>
        <w:t xml:space="preserve"> działania w celu ograniczenia zakresu ujawnienia </w:t>
      </w:r>
      <w:r w:rsidR="00B94FCD" w:rsidRPr="00707203">
        <w:rPr>
          <w:lang w:val="pl-PL"/>
        </w:rPr>
        <w:t>I</w:t>
      </w:r>
      <w:r w:rsidRPr="00707203">
        <w:rPr>
          <w:lang w:val="pl-PL"/>
        </w:rPr>
        <w:t>nformacji poufnych do celów związanych z takim postępowaniem; lub</w:t>
      </w:r>
    </w:p>
    <w:p w14:paraId="76FB3216" w14:textId="41D4CDDB" w:rsidR="005C5BB0" w:rsidRPr="00707203" w:rsidRDefault="005C5BB0" w:rsidP="00707203">
      <w:pPr>
        <w:pStyle w:val="Tekstpodstawowy"/>
        <w:numPr>
          <w:ilvl w:val="0"/>
          <w:numId w:val="15"/>
        </w:numPr>
        <w:tabs>
          <w:tab w:val="left" w:pos="0"/>
        </w:tabs>
        <w:spacing w:after="60" w:line="276" w:lineRule="auto"/>
        <w:ind w:left="1418" w:hanging="425"/>
        <w:rPr>
          <w:lang w:val="pl-PL"/>
        </w:rPr>
      </w:pPr>
      <w:r w:rsidRPr="00707203">
        <w:rPr>
          <w:lang w:val="pl-PL"/>
        </w:rPr>
        <w:t xml:space="preserve">które stały się publicznie dostępne w inny sposób niż poprzez naruszenie zachowania poufności przez </w:t>
      </w:r>
      <w:r w:rsidR="00B94FCD" w:rsidRPr="00707203">
        <w:rPr>
          <w:lang w:val="pl-PL"/>
        </w:rPr>
        <w:t xml:space="preserve">Wykonawcę </w:t>
      </w:r>
      <w:r w:rsidRPr="00707203">
        <w:rPr>
          <w:lang w:val="pl-PL"/>
        </w:rPr>
        <w:t>albo osobę trzecią; lub</w:t>
      </w:r>
    </w:p>
    <w:p w14:paraId="18A615ED" w14:textId="025F845D" w:rsidR="005C5BB0" w:rsidRPr="00707203" w:rsidRDefault="005C5BB0" w:rsidP="00707203">
      <w:pPr>
        <w:pStyle w:val="Tekstpodstawowy"/>
        <w:numPr>
          <w:ilvl w:val="0"/>
          <w:numId w:val="15"/>
        </w:numPr>
        <w:tabs>
          <w:tab w:val="left" w:pos="0"/>
        </w:tabs>
        <w:spacing w:after="60" w:line="276" w:lineRule="auto"/>
        <w:ind w:left="1418" w:hanging="425"/>
        <w:rPr>
          <w:lang w:val="pl-PL"/>
        </w:rPr>
      </w:pPr>
      <w:r w:rsidRPr="00707203">
        <w:rPr>
          <w:lang w:val="pl-PL"/>
        </w:rPr>
        <w:t xml:space="preserve">która została uprzednio zaaprobowana na piśmie przez </w:t>
      </w:r>
      <w:r w:rsidR="00B94FCD" w:rsidRPr="00707203">
        <w:rPr>
          <w:lang w:val="pl-PL"/>
        </w:rPr>
        <w:t xml:space="preserve">Zamawiającego </w:t>
      </w:r>
      <w:r w:rsidRPr="00707203">
        <w:rPr>
          <w:lang w:val="pl-PL"/>
        </w:rPr>
        <w:t>jako informacja, która może zostać ujawniona; lub</w:t>
      </w:r>
    </w:p>
    <w:p w14:paraId="5F3EE2ED" w14:textId="1007DC96" w:rsidR="005C5BB0" w:rsidRPr="00707203" w:rsidRDefault="005C5BB0" w:rsidP="00707203">
      <w:pPr>
        <w:pStyle w:val="Tekstpodstawowy"/>
        <w:numPr>
          <w:ilvl w:val="0"/>
          <w:numId w:val="15"/>
        </w:numPr>
        <w:tabs>
          <w:tab w:val="left" w:pos="0"/>
        </w:tabs>
        <w:spacing w:after="60" w:line="276" w:lineRule="auto"/>
        <w:ind w:left="1418" w:hanging="425"/>
        <w:rPr>
          <w:lang w:val="pl-PL"/>
        </w:rPr>
      </w:pPr>
      <w:r w:rsidRPr="00707203">
        <w:rPr>
          <w:lang w:val="pl-PL"/>
        </w:rPr>
        <w:t>które zostały otrzymane od stron trzecich zgodnie z prawem i bez naruszenia jakiegokolwiek zobowiązania do zachowania poufności.</w:t>
      </w:r>
    </w:p>
    <w:p w14:paraId="407BD888" w14:textId="06F05261" w:rsidR="005C5BB0" w:rsidRPr="00707203" w:rsidRDefault="005C5BB0" w:rsidP="00707203">
      <w:pPr>
        <w:pStyle w:val="Akapitzlist"/>
        <w:numPr>
          <w:ilvl w:val="0"/>
          <w:numId w:val="30"/>
        </w:numPr>
        <w:spacing w:after="60" w:line="276" w:lineRule="auto"/>
        <w:ind w:left="567" w:hanging="567"/>
        <w:rPr>
          <w:lang w:val="pl-PL"/>
        </w:rPr>
      </w:pPr>
      <w:r w:rsidRPr="00707203">
        <w:rPr>
          <w:lang w:val="pl-PL"/>
        </w:rPr>
        <w:t xml:space="preserve">Udostępnienie Informacji poufnych osobom i podmiotom wskazanym w ust. 2 powyżej może nastąpić pod warunkiem zapewnienia dochowania przez takie osoby/podmioty zasad poufności określonych w niniejszym paragrafie oraz przyjęcia przez </w:t>
      </w:r>
      <w:r w:rsidR="00B94FCD" w:rsidRPr="00707203">
        <w:rPr>
          <w:lang w:val="pl-PL"/>
        </w:rPr>
        <w:t xml:space="preserve">Wykonawcę </w:t>
      </w:r>
      <w:r w:rsidRPr="00707203">
        <w:rPr>
          <w:lang w:val="pl-PL"/>
        </w:rPr>
        <w:t xml:space="preserve">odpowiedzialności wobec </w:t>
      </w:r>
      <w:r w:rsidR="00B94FCD" w:rsidRPr="00707203">
        <w:rPr>
          <w:lang w:val="pl-PL"/>
        </w:rPr>
        <w:t xml:space="preserve">Zamawiającego </w:t>
      </w:r>
      <w:r w:rsidRPr="00707203">
        <w:rPr>
          <w:lang w:val="pl-PL"/>
        </w:rPr>
        <w:t xml:space="preserve">za naruszenie przez takie osoby/podmioty obowiązku zachowania poufności. W takim wypadku </w:t>
      </w:r>
      <w:r w:rsidR="00B94FCD" w:rsidRPr="00707203">
        <w:rPr>
          <w:lang w:val="pl-PL"/>
        </w:rPr>
        <w:t xml:space="preserve">Wykonawca </w:t>
      </w:r>
      <w:r w:rsidRPr="00707203">
        <w:rPr>
          <w:lang w:val="pl-PL"/>
        </w:rPr>
        <w:t>ponosi odpowiedzialność za działania tych osób/podmiotów jak za swoje działania. Dodatkowo w przypadku udostępnieni</w:t>
      </w:r>
      <w:r w:rsidR="00786623" w:rsidRPr="00707203">
        <w:rPr>
          <w:lang w:val="pl-PL"/>
        </w:rPr>
        <w:t>a</w:t>
      </w:r>
      <w:r w:rsidRPr="00707203">
        <w:rPr>
          <w:lang w:val="pl-PL"/>
        </w:rPr>
        <w:t xml:space="preserve"> Informacji poufnych podmiotom wskazanym w ust. 2 lit. b</w:t>
      </w:r>
      <w:r w:rsidR="00786623" w:rsidRPr="00707203">
        <w:rPr>
          <w:lang w:val="pl-PL"/>
        </w:rPr>
        <w:t>)</w:t>
      </w:r>
      <w:r w:rsidRPr="00707203">
        <w:rPr>
          <w:lang w:val="pl-PL"/>
        </w:rPr>
        <w:t xml:space="preserve"> powyżej, jest dopuszczalne wyłącznie po uzyskaniu uprzedniej pisemnej zgody </w:t>
      </w:r>
      <w:r w:rsidR="00B94FCD" w:rsidRPr="00707203">
        <w:rPr>
          <w:lang w:val="pl-PL"/>
        </w:rPr>
        <w:t xml:space="preserve">Zamawiającego </w:t>
      </w:r>
      <w:r w:rsidRPr="00707203">
        <w:rPr>
          <w:lang w:val="pl-PL"/>
        </w:rPr>
        <w:t>i na warunkach przez ni</w:t>
      </w:r>
      <w:r w:rsidR="00B94FCD" w:rsidRPr="00707203">
        <w:rPr>
          <w:lang w:val="pl-PL"/>
        </w:rPr>
        <w:t>ego</w:t>
      </w:r>
      <w:r w:rsidRPr="00707203">
        <w:rPr>
          <w:lang w:val="pl-PL"/>
        </w:rPr>
        <w:t xml:space="preserve"> określonych (m.in. co do formy, zakresu, celu udostępnienia).</w:t>
      </w:r>
    </w:p>
    <w:p w14:paraId="730758D5" w14:textId="01C73703" w:rsidR="005C5BB0" w:rsidRPr="00707203" w:rsidRDefault="005C5BB0" w:rsidP="00707203">
      <w:pPr>
        <w:pStyle w:val="Akapitzlist"/>
        <w:numPr>
          <w:ilvl w:val="0"/>
          <w:numId w:val="30"/>
        </w:numPr>
        <w:spacing w:after="60" w:line="276" w:lineRule="auto"/>
        <w:ind w:left="567" w:hanging="567"/>
        <w:rPr>
          <w:lang w:val="pl-PL"/>
        </w:rPr>
      </w:pPr>
      <w:r w:rsidRPr="00707203">
        <w:rPr>
          <w:lang w:val="pl-PL"/>
        </w:rPr>
        <w:t>W przypadku rozwiązania lub wygaśnięcia Umowy lub na każde żądanie</w:t>
      </w:r>
      <w:r w:rsidR="00B94FCD" w:rsidRPr="00707203">
        <w:rPr>
          <w:lang w:val="pl-PL"/>
        </w:rPr>
        <w:t xml:space="preserve"> Zamawiającego</w:t>
      </w:r>
      <w:r w:rsidRPr="00707203">
        <w:rPr>
          <w:lang w:val="pl-PL"/>
        </w:rPr>
        <w:t xml:space="preserve">, </w:t>
      </w:r>
      <w:r w:rsidR="00B94FCD" w:rsidRPr="00707203">
        <w:rPr>
          <w:lang w:val="pl-PL"/>
        </w:rPr>
        <w:t xml:space="preserve">Wykonawca </w:t>
      </w:r>
      <w:r w:rsidRPr="00707203">
        <w:rPr>
          <w:lang w:val="pl-PL"/>
        </w:rPr>
        <w:t>zobowiązuj</w:t>
      </w:r>
      <w:r w:rsidR="00B94FCD" w:rsidRPr="00707203">
        <w:rPr>
          <w:lang w:val="pl-PL"/>
        </w:rPr>
        <w:t>e</w:t>
      </w:r>
      <w:r w:rsidRPr="00707203">
        <w:rPr>
          <w:lang w:val="pl-PL"/>
        </w:rPr>
        <w:t xml:space="preserv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 lub otrzymania żądania od</w:t>
      </w:r>
      <w:r w:rsidR="00B94FCD" w:rsidRPr="00707203">
        <w:rPr>
          <w:lang w:val="pl-PL"/>
        </w:rPr>
        <w:t xml:space="preserve"> Zamawiającego</w:t>
      </w:r>
      <w:r w:rsidRPr="00707203">
        <w:rPr>
          <w:lang w:val="pl-PL"/>
        </w:rPr>
        <w:t xml:space="preserve">, o ile Strony nie postanowią inaczej. Zwrot ww. materiałów nie zwalnia </w:t>
      </w:r>
      <w:r w:rsidR="00B94FCD" w:rsidRPr="00707203">
        <w:rPr>
          <w:lang w:val="pl-PL"/>
        </w:rPr>
        <w:t xml:space="preserve">Wykonawcy </w:t>
      </w:r>
      <w:r w:rsidRPr="00707203">
        <w:rPr>
          <w:lang w:val="pl-PL"/>
        </w:rPr>
        <w:t xml:space="preserve">z zobowiązań wynikających z niniejszego paragrafu. Niezależnie od powyższego obowiązku </w:t>
      </w:r>
      <w:r w:rsidR="00B94FCD" w:rsidRPr="00707203">
        <w:rPr>
          <w:lang w:val="pl-PL"/>
        </w:rPr>
        <w:t xml:space="preserve">Wykonawca </w:t>
      </w:r>
      <w:r w:rsidRPr="00707203">
        <w:rPr>
          <w:lang w:val="pl-PL"/>
        </w:rPr>
        <w:t xml:space="preserve">ma prawo do zachowania jednego egzemplarza przekazanych informacji, jak również efektów usług i prac na potrzeby obrony przed ewentualnymi przyszłymi roszczeniami. </w:t>
      </w:r>
      <w:r w:rsidR="00B94FCD" w:rsidRPr="00707203">
        <w:rPr>
          <w:lang w:val="pl-PL"/>
        </w:rPr>
        <w:t xml:space="preserve">Wykonawca </w:t>
      </w:r>
      <w:r w:rsidRPr="00707203">
        <w:rPr>
          <w:lang w:val="pl-PL"/>
        </w:rPr>
        <w:t>nie jest również zobowiązan</w:t>
      </w:r>
      <w:r w:rsidR="00B94FCD" w:rsidRPr="00707203">
        <w:rPr>
          <w:lang w:val="pl-PL"/>
        </w:rPr>
        <w:t>y</w:t>
      </w:r>
      <w:r w:rsidRPr="00707203">
        <w:rPr>
          <w:lang w:val="pl-PL"/>
        </w:rPr>
        <w:t xml:space="preserve">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707203">
        <w:rPr>
          <w:lang w:val="pl-PL"/>
        </w:rPr>
        <w:t>back</w:t>
      </w:r>
      <w:proofErr w:type="spellEnd"/>
      <w:r w:rsidRPr="00707203">
        <w:rPr>
          <w:lang w:val="pl-PL"/>
        </w:rPr>
        <w:t xml:space="preserve"> </w:t>
      </w:r>
      <w:proofErr w:type="spellStart"/>
      <w:r w:rsidRPr="00707203">
        <w:rPr>
          <w:lang w:val="pl-PL"/>
        </w:rPr>
        <w:t>up</w:t>
      </w:r>
      <w:proofErr w:type="spellEnd"/>
      <w:r w:rsidRPr="00707203">
        <w:rPr>
          <w:lang w:val="pl-PL"/>
        </w:rPr>
        <w:t xml:space="preserve">), z zastrzeżeniem zachowania tychże Informacji </w:t>
      </w:r>
      <w:r w:rsidR="00ED0427" w:rsidRPr="00707203">
        <w:rPr>
          <w:lang w:val="pl-PL"/>
        </w:rPr>
        <w:t xml:space="preserve">poufnych </w:t>
      </w:r>
      <w:r w:rsidRPr="00707203">
        <w:rPr>
          <w:lang w:val="pl-PL"/>
        </w:rPr>
        <w:t>w poufności.</w:t>
      </w:r>
    </w:p>
    <w:p w14:paraId="3BB25894" w14:textId="4C951613" w:rsidR="005C5BB0" w:rsidRPr="00707203" w:rsidRDefault="00B94FCD" w:rsidP="00707203">
      <w:pPr>
        <w:pStyle w:val="Akapitzlist"/>
        <w:numPr>
          <w:ilvl w:val="0"/>
          <w:numId w:val="30"/>
        </w:numPr>
        <w:spacing w:after="60" w:line="276" w:lineRule="auto"/>
        <w:ind w:left="567" w:hanging="567"/>
        <w:rPr>
          <w:lang w:val="pl-PL"/>
        </w:rPr>
      </w:pPr>
      <w:r w:rsidRPr="00707203">
        <w:rPr>
          <w:lang w:val="pl-PL"/>
        </w:rPr>
        <w:t xml:space="preserve">Wykonawca </w:t>
      </w:r>
      <w:r w:rsidR="005C5BB0" w:rsidRPr="00707203">
        <w:rPr>
          <w:lang w:val="pl-PL"/>
        </w:rPr>
        <w:t>zobowiązuj</w:t>
      </w:r>
      <w:r w:rsidRPr="00707203">
        <w:rPr>
          <w:lang w:val="pl-PL"/>
        </w:rPr>
        <w:t>e</w:t>
      </w:r>
      <w:r w:rsidR="005C5BB0" w:rsidRPr="00707203">
        <w:rPr>
          <w:lang w:val="pl-PL"/>
        </w:rPr>
        <w:t xml:space="preserv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w:t>
      </w:r>
      <w:r w:rsidR="00ED0427" w:rsidRPr="00707203">
        <w:rPr>
          <w:lang w:val="pl-PL"/>
        </w:rPr>
        <w:t>I</w:t>
      </w:r>
      <w:r w:rsidR="005C5BB0" w:rsidRPr="00707203">
        <w:rPr>
          <w:lang w:val="pl-PL"/>
        </w:rPr>
        <w:t>nformacji</w:t>
      </w:r>
      <w:r w:rsidR="00ED0427" w:rsidRPr="00707203">
        <w:rPr>
          <w:lang w:val="pl-PL"/>
        </w:rPr>
        <w:t xml:space="preserve"> poufnych</w:t>
      </w:r>
      <w:r w:rsidR="005C5BB0" w:rsidRPr="00707203">
        <w:rPr>
          <w:lang w:val="pl-PL"/>
        </w:rPr>
        <w:t xml:space="preserve">. </w:t>
      </w:r>
    </w:p>
    <w:p w14:paraId="4B7597EB" w14:textId="0E7CB1A5" w:rsidR="005C5BB0" w:rsidRPr="00707203" w:rsidRDefault="00B94FCD" w:rsidP="00707203">
      <w:pPr>
        <w:pStyle w:val="Akapitzlist"/>
        <w:numPr>
          <w:ilvl w:val="0"/>
          <w:numId w:val="30"/>
        </w:numPr>
        <w:spacing w:after="60" w:line="276" w:lineRule="auto"/>
        <w:ind w:left="567" w:hanging="567"/>
        <w:rPr>
          <w:lang w:val="pl-PL"/>
        </w:rPr>
      </w:pPr>
      <w:r w:rsidRPr="00707203">
        <w:rPr>
          <w:lang w:val="pl-PL"/>
        </w:rPr>
        <w:t xml:space="preserve">Wykonawca </w:t>
      </w:r>
      <w:r w:rsidR="005C5BB0" w:rsidRPr="00707203">
        <w:rPr>
          <w:lang w:val="pl-PL"/>
        </w:rPr>
        <w:t>zobowiązuj</w:t>
      </w:r>
      <w:r w:rsidRPr="00707203">
        <w:rPr>
          <w:lang w:val="pl-PL"/>
        </w:rPr>
        <w:t>e</w:t>
      </w:r>
      <w:r w:rsidR="005C5BB0" w:rsidRPr="00707203">
        <w:rPr>
          <w:lang w:val="pl-PL"/>
        </w:rPr>
        <w:t xml:space="preserve"> się do podjęcia w stosunku do Informacji poufnych co najmniej takich samych środków zabezpieczających, jak te podejmowane w stosunku do własnych </w:t>
      </w:r>
      <w:r w:rsidR="00ED0427" w:rsidRPr="00707203">
        <w:rPr>
          <w:lang w:val="pl-PL"/>
        </w:rPr>
        <w:t>i</w:t>
      </w:r>
      <w:r w:rsidR="005C5BB0" w:rsidRPr="00707203">
        <w:rPr>
          <w:lang w:val="pl-PL"/>
        </w:rPr>
        <w:t>nformacji poufnych. Strony potwierdzają, że przypadku wątpliwości dotyczących kwestii zachowania poufności zastosowanie będą miały regulacje o charakterze bardziej restrykcyjnym.</w:t>
      </w:r>
    </w:p>
    <w:p w14:paraId="58C84F4D" w14:textId="0F31BFC5" w:rsidR="005C5BB0" w:rsidRPr="00707203" w:rsidRDefault="00B94FCD" w:rsidP="00707203">
      <w:pPr>
        <w:pStyle w:val="Akapitzlist"/>
        <w:numPr>
          <w:ilvl w:val="0"/>
          <w:numId w:val="30"/>
        </w:numPr>
        <w:spacing w:after="60" w:line="276" w:lineRule="auto"/>
        <w:ind w:left="567" w:hanging="567"/>
        <w:rPr>
          <w:lang w:val="pl-PL"/>
        </w:rPr>
      </w:pPr>
      <w:r w:rsidRPr="00707203">
        <w:rPr>
          <w:lang w:val="pl-PL"/>
        </w:rPr>
        <w:t xml:space="preserve">Wykonawca </w:t>
      </w:r>
      <w:r w:rsidR="005C5BB0" w:rsidRPr="00707203">
        <w:rPr>
          <w:lang w:val="pl-PL"/>
        </w:rPr>
        <w:t>zapewni</w:t>
      </w:r>
      <w:r w:rsidRPr="00707203">
        <w:rPr>
          <w:lang w:val="pl-PL"/>
        </w:rPr>
        <w:t>a</w:t>
      </w:r>
      <w:r w:rsidR="005C5BB0" w:rsidRPr="00707203">
        <w:rPr>
          <w:lang w:val="pl-PL"/>
        </w:rPr>
        <w:t xml:space="preserve">, że osoby lub podmioty biorące udział w realizacji Umowy, zostaną pouczone o obowiązkach wynikających z Umowy oraz zostaną zobowiązane przez </w:t>
      </w:r>
      <w:r w:rsidRPr="00707203">
        <w:rPr>
          <w:lang w:val="pl-PL"/>
        </w:rPr>
        <w:t xml:space="preserve">Wykonawcę </w:t>
      </w:r>
      <w:r w:rsidR="005C5BB0" w:rsidRPr="00707203">
        <w:rPr>
          <w:lang w:val="pl-PL"/>
        </w:rPr>
        <w:t>do nieujawniania i niewykorzystywania Informacji poufnych oraz do ochrony Informacji poufnych na zasadach określonych w Umowie.</w:t>
      </w:r>
    </w:p>
    <w:p w14:paraId="179732B0" w14:textId="39178B2C" w:rsidR="005C5BB0" w:rsidRPr="00707203" w:rsidRDefault="005C5BB0" w:rsidP="00707203">
      <w:pPr>
        <w:pStyle w:val="Akapitzlist"/>
        <w:numPr>
          <w:ilvl w:val="0"/>
          <w:numId w:val="30"/>
        </w:numPr>
        <w:spacing w:after="60" w:line="276" w:lineRule="auto"/>
        <w:ind w:left="567" w:hanging="567"/>
        <w:rPr>
          <w:lang w:val="pl-PL"/>
        </w:rPr>
      </w:pPr>
      <w:r w:rsidRPr="00707203">
        <w:rPr>
          <w:lang w:val="pl-PL"/>
        </w:rPr>
        <w:t>Zobowiązania wynikające z niniejszego paragrafu wiążą Strony, osoby działające w ich imieniu i na ich rzecz przez okres wykonywania niniejszej Umowy oraz 5 lat po jej wygaśnięciu lub rozwiązaniu.</w:t>
      </w:r>
    </w:p>
    <w:p w14:paraId="1E804B21" w14:textId="24DB2375" w:rsidR="005C5BB0" w:rsidRPr="00707203" w:rsidRDefault="005C5BB0" w:rsidP="00707203">
      <w:pPr>
        <w:pStyle w:val="Akapitzlist"/>
        <w:numPr>
          <w:ilvl w:val="0"/>
          <w:numId w:val="30"/>
        </w:numPr>
        <w:spacing w:after="60" w:line="276" w:lineRule="auto"/>
        <w:ind w:left="567" w:hanging="567"/>
        <w:rPr>
          <w:lang w:val="pl-PL"/>
        </w:rPr>
      </w:pPr>
      <w:r w:rsidRPr="00707203">
        <w:rPr>
          <w:lang w:val="pl-PL"/>
        </w:rPr>
        <w:t xml:space="preserve">W przypadku, gdy przekazywane Informacje poufne będą stanowić informacje chronione przez </w:t>
      </w:r>
      <w:r w:rsidRPr="00707203">
        <w:rPr>
          <w:lang w:val="pl-PL"/>
        </w:rPr>
        <w:lastRenderedPageBreak/>
        <w:t>przepisy powszechnie obowiązującego prawa, Strony zobowiązują się do przestrzegania stosownych regulacji prawnych w zakresie ochrony takich informacji.</w:t>
      </w:r>
    </w:p>
    <w:p w14:paraId="6E4EA172" w14:textId="18151515" w:rsidR="005C5BB0" w:rsidRPr="00707203" w:rsidRDefault="005C5BB0" w:rsidP="00707203">
      <w:pPr>
        <w:pStyle w:val="Akapitzlist"/>
        <w:numPr>
          <w:ilvl w:val="0"/>
          <w:numId w:val="30"/>
        </w:numPr>
        <w:spacing w:after="60" w:line="276" w:lineRule="auto"/>
        <w:ind w:left="567" w:hanging="567"/>
        <w:rPr>
          <w:lang w:val="pl-PL"/>
        </w:rPr>
      </w:pPr>
      <w:r w:rsidRPr="00707203">
        <w:rPr>
          <w:lang w:val="pl-PL"/>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p>
    <w:p w14:paraId="358BE7C7" w14:textId="60B7B924" w:rsidR="00BA6D3F" w:rsidRPr="00707203" w:rsidRDefault="00BA6D3F" w:rsidP="00707203">
      <w:pPr>
        <w:pStyle w:val="Akapitzlist"/>
        <w:numPr>
          <w:ilvl w:val="0"/>
          <w:numId w:val="30"/>
        </w:numPr>
        <w:spacing w:after="60" w:line="276" w:lineRule="auto"/>
        <w:ind w:left="567" w:hanging="567"/>
        <w:rPr>
          <w:lang w:val="pl-PL"/>
        </w:rPr>
      </w:pPr>
      <w:r w:rsidRPr="00707203">
        <w:rPr>
          <w:lang w:val="pl-PL"/>
        </w:rPr>
        <w:t xml:space="preserve">Wykonawca oświadcza, iż w związku z posiadaniem przez PGE Polską Grupę Energetyczną S.A. – podmiot dominujący w stosunku do Zamawiającego – statusu spółki publicznej, wyraża zgodę na przekazanie </w:t>
      </w:r>
      <w:r w:rsidR="00ED0427" w:rsidRPr="00707203">
        <w:rPr>
          <w:lang w:val="pl-PL"/>
        </w:rPr>
        <w:t>niniejszej</w:t>
      </w:r>
      <w:r w:rsidRPr="00707203">
        <w:rPr>
          <w:lang w:val="pl-PL"/>
        </w:rPr>
        <w:t xml:space="preserve"> </w:t>
      </w:r>
      <w:r w:rsidR="00ED0427" w:rsidRPr="00707203">
        <w:rPr>
          <w:lang w:val="pl-PL"/>
        </w:rPr>
        <w:t>U</w:t>
      </w:r>
      <w:r w:rsidRPr="00707203">
        <w:rPr>
          <w:lang w:val="pl-PL"/>
        </w:rPr>
        <w:t>mowy PGE Polska Grupa Energetyczna S.A.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14:paraId="3E085AC6" w14:textId="77777777" w:rsidR="0068323B" w:rsidRPr="00707203" w:rsidRDefault="0068323B" w:rsidP="00AC00D2">
      <w:pPr>
        <w:pStyle w:val="Tekstpodstawowy"/>
        <w:spacing w:after="60" w:line="276" w:lineRule="auto"/>
        <w:jc w:val="left"/>
        <w:rPr>
          <w:lang w:val="pl-PL"/>
        </w:rPr>
      </w:pPr>
    </w:p>
    <w:p w14:paraId="3E397887" w14:textId="77777777" w:rsidR="000D693B" w:rsidRPr="00707203" w:rsidRDefault="000D693B" w:rsidP="00AC00D2">
      <w:pPr>
        <w:pStyle w:val="Tekstpodstawowy"/>
        <w:spacing w:after="60" w:line="276" w:lineRule="auto"/>
        <w:jc w:val="left"/>
        <w:rPr>
          <w:lang w:val="pl-PL"/>
        </w:rPr>
      </w:pPr>
    </w:p>
    <w:p w14:paraId="539EAB9E" w14:textId="032DE427" w:rsidR="00981702" w:rsidRPr="00707203" w:rsidRDefault="1B07F8DC" w:rsidP="006E51BB">
      <w:pPr>
        <w:pStyle w:val="Nagwek1"/>
        <w:spacing w:after="60" w:line="276" w:lineRule="auto"/>
        <w:ind w:left="0" w:right="-24"/>
        <w:jc w:val="center"/>
        <w:rPr>
          <w:b w:val="0"/>
          <w:bCs w:val="0"/>
          <w:lang w:val="pl-PL"/>
        </w:rPr>
      </w:pPr>
      <w:r w:rsidRPr="00707203">
        <w:rPr>
          <w:b w:val="0"/>
          <w:bCs w:val="0"/>
          <w:lang w:val="pl-PL"/>
        </w:rPr>
        <w:t>OCHRONA DANYCH OSOBOWYCH</w:t>
      </w:r>
    </w:p>
    <w:p w14:paraId="02D69678" w14:textId="5271D9CC" w:rsidR="00A53EFF" w:rsidRPr="00707203" w:rsidRDefault="00A53EFF" w:rsidP="0093413F">
      <w:pPr>
        <w:pStyle w:val="Tekstpodstawowy"/>
        <w:numPr>
          <w:ilvl w:val="0"/>
          <w:numId w:val="20"/>
        </w:numPr>
        <w:spacing w:after="60" w:line="276" w:lineRule="auto"/>
        <w:ind w:left="426" w:right="414"/>
        <w:jc w:val="center"/>
        <w:rPr>
          <w:lang w:val="pl-PL"/>
        </w:rPr>
      </w:pPr>
    </w:p>
    <w:p w14:paraId="04D86FD0" w14:textId="77777777" w:rsidR="00422B5B" w:rsidRPr="00707203" w:rsidRDefault="00422B5B" w:rsidP="00707203">
      <w:pPr>
        <w:pStyle w:val="Akapitzlist"/>
        <w:numPr>
          <w:ilvl w:val="0"/>
          <w:numId w:val="31"/>
        </w:numPr>
        <w:spacing w:after="60" w:line="276" w:lineRule="auto"/>
        <w:ind w:left="567" w:hanging="567"/>
        <w:rPr>
          <w:lang w:val="pl-PL"/>
        </w:rPr>
      </w:pPr>
      <w:r w:rsidRPr="00707203">
        <w:rPr>
          <w:lang w:val="pl-PL"/>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7E4622D3" w14:textId="77777777" w:rsidR="00422B5B" w:rsidRPr="00707203" w:rsidRDefault="00422B5B" w:rsidP="00707203">
      <w:pPr>
        <w:pStyle w:val="Akapitzlist"/>
        <w:numPr>
          <w:ilvl w:val="0"/>
          <w:numId w:val="31"/>
        </w:numPr>
        <w:spacing w:after="60" w:line="276" w:lineRule="auto"/>
        <w:ind w:left="567" w:hanging="567"/>
        <w:rPr>
          <w:lang w:val="pl-PL"/>
        </w:rPr>
      </w:pPr>
      <w:r w:rsidRPr="00707203">
        <w:rPr>
          <w:lang w:val="pl-PL"/>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 i nazwisko, stanowisko/funkcja, dane wynikające z pełnomocnictwa.</w:t>
      </w:r>
    </w:p>
    <w:p w14:paraId="63B2F58E" w14:textId="77777777" w:rsidR="00422B5B" w:rsidRPr="00707203" w:rsidRDefault="00422B5B" w:rsidP="00707203">
      <w:pPr>
        <w:pStyle w:val="Akapitzlist"/>
        <w:numPr>
          <w:ilvl w:val="0"/>
          <w:numId w:val="31"/>
        </w:numPr>
        <w:spacing w:after="60" w:line="276" w:lineRule="auto"/>
        <w:ind w:left="567" w:hanging="567"/>
        <w:rPr>
          <w:lang w:val="pl-PL"/>
        </w:rPr>
      </w:pPr>
      <w:r w:rsidRPr="00707203">
        <w:rPr>
          <w:lang w:val="pl-PL"/>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638340FE" w14:textId="77777777" w:rsidR="00422B5B" w:rsidRPr="00707203" w:rsidRDefault="00422B5B" w:rsidP="00707203">
      <w:pPr>
        <w:pStyle w:val="Akapitzlist"/>
        <w:numPr>
          <w:ilvl w:val="0"/>
          <w:numId w:val="31"/>
        </w:numPr>
        <w:spacing w:after="60" w:line="276" w:lineRule="auto"/>
        <w:ind w:left="567" w:hanging="567"/>
        <w:rPr>
          <w:lang w:val="pl-PL"/>
        </w:rPr>
      </w:pPr>
      <w:r w:rsidRPr="00707203">
        <w:rPr>
          <w:lang w:val="pl-PL"/>
        </w:rPr>
        <w:t>Klauzule informacyjne, o których mowa w ust. 3, znajdują się:</w:t>
      </w:r>
    </w:p>
    <w:p w14:paraId="58C0D0D8" w14:textId="61F8E0E0" w:rsidR="00422B5B" w:rsidRPr="00707203" w:rsidRDefault="00442863" w:rsidP="00707203">
      <w:pPr>
        <w:pStyle w:val="Akapitzlist"/>
        <w:numPr>
          <w:ilvl w:val="0"/>
          <w:numId w:val="16"/>
        </w:numPr>
        <w:tabs>
          <w:tab w:val="left" w:pos="544"/>
        </w:tabs>
        <w:spacing w:after="60" w:line="276" w:lineRule="auto"/>
        <w:ind w:left="1418" w:right="-61" w:hanging="425"/>
        <w:rPr>
          <w:lang w:val="pl-PL"/>
        </w:rPr>
      </w:pPr>
      <w:r w:rsidRPr="00707203">
        <w:rPr>
          <w:lang w:val="pl-PL"/>
        </w:rPr>
        <w:t xml:space="preserve">w Załączniku nr </w:t>
      </w:r>
      <w:r w:rsidR="004C23A2" w:rsidRPr="00707203">
        <w:rPr>
          <w:lang w:val="pl-PL"/>
        </w:rPr>
        <w:t>6</w:t>
      </w:r>
      <w:r w:rsidRPr="00707203">
        <w:rPr>
          <w:lang w:val="pl-PL"/>
        </w:rPr>
        <w:t xml:space="preserve"> do Umowy - </w:t>
      </w:r>
      <w:r w:rsidR="004C23A2" w:rsidRPr="00707203">
        <w:rPr>
          <w:lang w:val="pl-PL"/>
        </w:rPr>
        <w:t>Informacja na temat przetwarzania danych osobowych przez Zamawiającego w związku z realizacją Umowy</w:t>
      </w:r>
      <w:r w:rsidR="00422B5B" w:rsidRPr="00707203">
        <w:rPr>
          <w:lang w:val="pl-PL"/>
        </w:rPr>
        <w:t>,</w:t>
      </w:r>
    </w:p>
    <w:p w14:paraId="7818E274" w14:textId="02087D7F" w:rsidR="00422B5B" w:rsidRPr="00707203" w:rsidRDefault="00442863" w:rsidP="00707203">
      <w:pPr>
        <w:pStyle w:val="Akapitzlist"/>
        <w:numPr>
          <w:ilvl w:val="0"/>
          <w:numId w:val="16"/>
        </w:numPr>
        <w:spacing w:after="60" w:line="276" w:lineRule="auto"/>
        <w:ind w:left="1418" w:right="-61" w:hanging="425"/>
        <w:rPr>
          <w:lang w:val="pl-PL"/>
        </w:rPr>
      </w:pPr>
      <w:r w:rsidRPr="00707203">
        <w:rPr>
          <w:lang w:val="pl-PL"/>
        </w:rPr>
        <w:t>w Załączniku nr … do Umowy / na stronie internetowej pod adresem elektronicznym … klauzula informacyjna dla osób wyznaczonych przez Zamawiającego do wykonywania Umowy</w:t>
      </w:r>
      <w:r w:rsidR="00422B5B" w:rsidRPr="00707203">
        <w:rPr>
          <w:lang w:val="pl-PL"/>
        </w:rPr>
        <w:t>.</w:t>
      </w:r>
    </w:p>
    <w:p w14:paraId="6DB4833C" w14:textId="4E0608C9" w:rsidR="00422B5B" w:rsidRPr="00707203" w:rsidRDefault="00422B5B" w:rsidP="00707203">
      <w:pPr>
        <w:pStyle w:val="Akapitzlist"/>
        <w:numPr>
          <w:ilvl w:val="0"/>
          <w:numId w:val="31"/>
        </w:numPr>
        <w:spacing w:after="60" w:line="276" w:lineRule="auto"/>
        <w:ind w:left="567" w:hanging="567"/>
        <w:rPr>
          <w:lang w:val="pl-PL"/>
        </w:rPr>
      </w:pPr>
      <w:r w:rsidRPr="00707203">
        <w:rPr>
          <w:lang w:val="pl-PL"/>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411B81D1" w14:textId="77777777" w:rsidR="00422B5B" w:rsidRPr="00707203" w:rsidRDefault="00422B5B" w:rsidP="00707203">
      <w:pPr>
        <w:pStyle w:val="Akapitzlist"/>
        <w:numPr>
          <w:ilvl w:val="0"/>
          <w:numId w:val="31"/>
        </w:numPr>
        <w:spacing w:after="60" w:line="276" w:lineRule="auto"/>
        <w:ind w:left="567" w:hanging="567"/>
        <w:rPr>
          <w:lang w:val="pl-PL"/>
        </w:rPr>
      </w:pPr>
      <w:r w:rsidRPr="00707203">
        <w:rPr>
          <w:lang w:val="pl-PL"/>
        </w:rPr>
        <w:t>Niezależnie od postanowień powyżej, każda ze Stron, jeśli będzie to konieczne, zrealizuje własny obowiązek informacyjny w przyjęty przez siebie sposób.</w:t>
      </w:r>
    </w:p>
    <w:p w14:paraId="575013DA" w14:textId="77777777" w:rsidR="00422B5B" w:rsidRPr="00707203" w:rsidRDefault="00422B5B" w:rsidP="00707203">
      <w:pPr>
        <w:pStyle w:val="Akapitzlist"/>
        <w:numPr>
          <w:ilvl w:val="0"/>
          <w:numId w:val="31"/>
        </w:numPr>
        <w:spacing w:after="60" w:line="276" w:lineRule="auto"/>
        <w:ind w:left="567" w:hanging="567"/>
        <w:rPr>
          <w:lang w:val="pl-PL"/>
        </w:rPr>
      </w:pPr>
      <w:r w:rsidRPr="00707203">
        <w:rPr>
          <w:lang w:val="pl-PL"/>
        </w:rPr>
        <w:lastRenderedPageBreak/>
        <w:t>Strony jako odbiorcy danych zobowiązują się do:</w:t>
      </w:r>
    </w:p>
    <w:p w14:paraId="361685BC" w14:textId="2E7C844E" w:rsidR="00422B5B" w:rsidRPr="00707203" w:rsidRDefault="00422B5B" w:rsidP="00707203">
      <w:pPr>
        <w:pStyle w:val="Akapitzlist"/>
        <w:numPr>
          <w:ilvl w:val="0"/>
          <w:numId w:val="17"/>
        </w:numPr>
        <w:tabs>
          <w:tab w:val="left" w:pos="544"/>
        </w:tabs>
        <w:spacing w:after="60" w:line="276" w:lineRule="auto"/>
        <w:ind w:left="1418" w:right="-61" w:hanging="425"/>
        <w:rPr>
          <w:lang w:val="pl-PL"/>
        </w:rPr>
      </w:pPr>
      <w:r w:rsidRPr="00707203">
        <w:rPr>
          <w:lang w:val="pl-PL"/>
        </w:rPr>
        <w:t>zachowania udostępnionych danych w poufności,</w:t>
      </w:r>
    </w:p>
    <w:p w14:paraId="19155A96" w14:textId="053E7584" w:rsidR="00422B5B" w:rsidRPr="00707203" w:rsidRDefault="00422B5B" w:rsidP="00707203">
      <w:pPr>
        <w:pStyle w:val="Akapitzlist"/>
        <w:numPr>
          <w:ilvl w:val="0"/>
          <w:numId w:val="17"/>
        </w:numPr>
        <w:tabs>
          <w:tab w:val="left" w:pos="544"/>
        </w:tabs>
        <w:spacing w:after="60" w:line="276" w:lineRule="auto"/>
        <w:ind w:left="1418" w:right="-61" w:hanging="425"/>
        <w:rPr>
          <w:lang w:val="pl-PL"/>
        </w:rPr>
      </w:pPr>
      <w:r w:rsidRPr="00707203">
        <w:rPr>
          <w:lang w:val="pl-PL"/>
        </w:rPr>
        <w:t>ograniczenia dostępu do danych wyłącznie do osób upoważnionych do przetwarzania danych i zobowiązanych do zachowania poufności,</w:t>
      </w:r>
    </w:p>
    <w:p w14:paraId="61763416" w14:textId="77777777" w:rsidR="00422B5B" w:rsidRPr="00707203" w:rsidRDefault="00422B5B" w:rsidP="00707203">
      <w:pPr>
        <w:pStyle w:val="Akapitzlist"/>
        <w:numPr>
          <w:ilvl w:val="0"/>
          <w:numId w:val="17"/>
        </w:numPr>
        <w:tabs>
          <w:tab w:val="left" w:pos="544"/>
        </w:tabs>
        <w:spacing w:after="60" w:line="276" w:lineRule="auto"/>
        <w:ind w:left="1418" w:right="-61" w:hanging="425"/>
        <w:rPr>
          <w:lang w:val="pl-PL"/>
        </w:rPr>
      </w:pPr>
      <w:r w:rsidRPr="00707203">
        <w:rPr>
          <w:lang w:val="pl-PL"/>
        </w:rPr>
        <w:t>przechowywania i przetwarzania przekazanych danych zgodnie z przepisami RODO, a w szczególności zgodnie z art. 32 RODO,</w:t>
      </w:r>
    </w:p>
    <w:p w14:paraId="4BAED553" w14:textId="4D80CE46" w:rsidR="00422B5B" w:rsidRPr="00707203" w:rsidRDefault="00422B5B" w:rsidP="00707203">
      <w:pPr>
        <w:pStyle w:val="Akapitzlist"/>
        <w:numPr>
          <w:ilvl w:val="0"/>
          <w:numId w:val="17"/>
        </w:numPr>
        <w:tabs>
          <w:tab w:val="left" w:pos="544"/>
        </w:tabs>
        <w:spacing w:after="60" w:line="276" w:lineRule="auto"/>
        <w:ind w:left="1418" w:right="-61" w:hanging="425"/>
        <w:rPr>
          <w:lang w:val="pl-PL"/>
        </w:rPr>
      </w:pPr>
      <w:r w:rsidRPr="00707203">
        <w:rPr>
          <w:lang w:val="pl-PL"/>
        </w:rPr>
        <w:t>przetwarzania udostępnionych danych wyłącznie przez czas niezbędny do realizacji celu przetwarzania i który wynika z przepisów prawa powszechnie obowiązującego.</w:t>
      </w:r>
    </w:p>
    <w:p w14:paraId="0D3AB09D" w14:textId="6478F68B" w:rsidR="00422B5B" w:rsidRPr="00707203" w:rsidRDefault="00422B5B" w:rsidP="00707203">
      <w:pPr>
        <w:pStyle w:val="Akapitzlist"/>
        <w:numPr>
          <w:ilvl w:val="0"/>
          <w:numId w:val="31"/>
        </w:numPr>
        <w:spacing w:after="60" w:line="276" w:lineRule="auto"/>
        <w:ind w:left="567" w:hanging="567"/>
        <w:rPr>
          <w:lang w:val="pl-PL"/>
        </w:rPr>
      </w:pPr>
      <w:r w:rsidRPr="00707203">
        <w:rPr>
          <w:lang w:val="pl-PL"/>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1F963A40" w14:textId="77777777" w:rsidR="00422B5B" w:rsidRPr="00707203" w:rsidRDefault="00422B5B" w:rsidP="00707203">
      <w:pPr>
        <w:pStyle w:val="Akapitzlist"/>
        <w:numPr>
          <w:ilvl w:val="0"/>
          <w:numId w:val="31"/>
        </w:numPr>
        <w:spacing w:after="60" w:line="276" w:lineRule="auto"/>
        <w:ind w:left="567" w:hanging="567"/>
        <w:rPr>
          <w:lang w:val="pl-PL"/>
        </w:rPr>
      </w:pPr>
      <w:r w:rsidRPr="00707203">
        <w:rPr>
          <w:lang w:val="pl-PL"/>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59F74FEA" w14:textId="03468EBF" w:rsidR="00847836" w:rsidRPr="00707203" w:rsidRDefault="00847836" w:rsidP="00707203">
      <w:pPr>
        <w:pStyle w:val="Akapitzlist"/>
        <w:numPr>
          <w:ilvl w:val="0"/>
          <w:numId w:val="31"/>
        </w:numPr>
        <w:spacing w:after="60" w:line="276" w:lineRule="auto"/>
        <w:ind w:left="567" w:hanging="567"/>
        <w:rPr>
          <w:lang w:val="pl-PL"/>
        </w:rPr>
      </w:pPr>
      <w:r w:rsidRPr="00707203">
        <w:rPr>
          <w:lang w:val="pl-PL"/>
        </w:rPr>
        <w:t xml:space="preserve">Każda ze Stron przyjmuje do wiadomości, że jeżeli będzie dokonywać przetwarzania udostępnionych przez </w:t>
      </w:r>
      <w:r w:rsidR="005A5C69" w:rsidRPr="00707203">
        <w:rPr>
          <w:lang w:val="pl-PL"/>
        </w:rPr>
        <w:t>d</w:t>
      </w:r>
      <w:r w:rsidRPr="00707203">
        <w:rPr>
          <w:lang w:val="pl-PL"/>
        </w:rPr>
        <w:t>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p>
    <w:p w14:paraId="76C618FB" w14:textId="77777777" w:rsidR="00847836" w:rsidRPr="00707203" w:rsidRDefault="00847836" w:rsidP="00AC00D2">
      <w:pPr>
        <w:tabs>
          <w:tab w:val="left" w:pos="544"/>
        </w:tabs>
        <w:spacing w:after="60" w:line="276" w:lineRule="auto"/>
        <w:ind w:right="-61"/>
        <w:rPr>
          <w:lang w:val="pl-PL"/>
        </w:rPr>
      </w:pPr>
    </w:p>
    <w:p w14:paraId="3BBF8105" w14:textId="747B7518" w:rsidR="003565BB" w:rsidRPr="00707203" w:rsidRDefault="003565BB" w:rsidP="00EC7A25">
      <w:pPr>
        <w:pStyle w:val="Tekstpodstawowy"/>
        <w:spacing w:after="60" w:line="276" w:lineRule="auto"/>
        <w:ind w:right="-24"/>
        <w:jc w:val="center"/>
        <w:rPr>
          <w:lang w:val="pl-PL"/>
        </w:rPr>
      </w:pPr>
      <w:r w:rsidRPr="00707203">
        <w:rPr>
          <w:lang w:val="pl-PL"/>
        </w:rPr>
        <w:t>KLA</w:t>
      </w:r>
      <w:r w:rsidR="00155E00" w:rsidRPr="00707203">
        <w:rPr>
          <w:lang w:val="pl-PL"/>
        </w:rPr>
        <w:t>UZULE ETYCZNE</w:t>
      </w:r>
    </w:p>
    <w:p w14:paraId="3CC5777B" w14:textId="0CEB5B94" w:rsidR="003565BB" w:rsidRPr="00707203" w:rsidRDefault="003565BB" w:rsidP="0093413F">
      <w:pPr>
        <w:pStyle w:val="Tekstpodstawowy"/>
        <w:numPr>
          <w:ilvl w:val="0"/>
          <w:numId w:val="20"/>
        </w:numPr>
        <w:spacing w:after="60" w:line="276" w:lineRule="auto"/>
        <w:ind w:left="426"/>
        <w:jc w:val="center"/>
        <w:rPr>
          <w:lang w:val="pl-PL"/>
        </w:rPr>
      </w:pPr>
    </w:p>
    <w:p w14:paraId="14E59704" w14:textId="7965CCD2" w:rsidR="00FC40EF" w:rsidRPr="00707203" w:rsidRDefault="00BF7C79" w:rsidP="00707203">
      <w:pPr>
        <w:pStyle w:val="Akapitzlist"/>
        <w:numPr>
          <w:ilvl w:val="0"/>
          <w:numId w:val="32"/>
        </w:numPr>
        <w:spacing w:after="60" w:line="276" w:lineRule="auto"/>
        <w:ind w:left="567" w:hanging="567"/>
        <w:rPr>
          <w:lang w:val="pl-PL"/>
        </w:rPr>
      </w:pPr>
      <w:r w:rsidRPr="00707203">
        <w:rPr>
          <w:lang w:val="pl-PL"/>
        </w:rPr>
        <w:t>Wykonawca</w:t>
      </w:r>
      <w:r w:rsidR="006C457E" w:rsidRPr="00707203">
        <w:rPr>
          <w:lang w:val="pl-PL"/>
        </w:rPr>
        <w:t xml:space="preserve">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w:t>
      </w:r>
      <w:r w:rsidR="00FC40EF" w:rsidRPr="00707203">
        <w:rPr>
          <w:lang w:val="pl-PL"/>
        </w:rPr>
        <w:t xml:space="preserve"> przeciwpożarowych, prawa ochrony konkurencji,</w:t>
      </w:r>
      <w:r w:rsidR="00652BDE" w:rsidRPr="00707203">
        <w:rPr>
          <w:lang w:val="pl-PL"/>
        </w:rPr>
        <w:t xml:space="preserve"> </w:t>
      </w:r>
      <w:r w:rsidR="00FC40EF" w:rsidRPr="00707203">
        <w:rPr>
          <w:lang w:val="pl-PL"/>
        </w:rPr>
        <w:t>przepisów w zakresie ochrony mienia i ochrony</w:t>
      </w:r>
      <w:r w:rsidR="00652BDE" w:rsidRPr="00707203">
        <w:rPr>
          <w:lang w:val="pl-PL"/>
        </w:rPr>
        <w:t xml:space="preserve"> </w:t>
      </w:r>
      <w:r w:rsidR="00FC40EF" w:rsidRPr="00707203">
        <w:rPr>
          <w:lang w:val="pl-PL"/>
        </w:rPr>
        <w:t>środowiska oraz dokłada należytej staranności, aby</w:t>
      </w:r>
      <w:r w:rsidR="00652BDE" w:rsidRPr="00707203">
        <w:rPr>
          <w:lang w:val="pl-PL"/>
        </w:rPr>
        <w:t xml:space="preserve"> </w:t>
      </w:r>
      <w:r w:rsidR="00FC40EF" w:rsidRPr="00707203">
        <w:rPr>
          <w:lang w:val="pl-PL"/>
        </w:rPr>
        <w:t>jego pracownicy, współpracownicy, podwykonawcy</w:t>
      </w:r>
      <w:r w:rsidR="00652BDE" w:rsidRPr="00707203">
        <w:rPr>
          <w:lang w:val="pl-PL"/>
        </w:rPr>
        <w:t xml:space="preserve"> </w:t>
      </w:r>
      <w:r w:rsidR="00FC40EF" w:rsidRPr="00707203">
        <w:rPr>
          <w:lang w:val="pl-PL"/>
        </w:rPr>
        <w:t>lub osoby, przy pomocy których będzie świadczyć</w:t>
      </w:r>
      <w:r w:rsidR="00652BDE" w:rsidRPr="00707203">
        <w:rPr>
          <w:lang w:val="pl-PL"/>
        </w:rPr>
        <w:t xml:space="preserve"> </w:t>
      </w:r>
      <w:r w:rsidR="00FC40EF" w:rsidRPr="00707203">
        <w:rPr>
          <w:lang w:val="pl-PL"/>
        </w:rPr>
        <w:t>usługi/dostawy/roboty budowlane na rzecz</w:t>
      </w:r>
      <w:r w:rsidR="00652BDE" w:rsidRPr="00707203">
        <w:rPr>
          <w:lang w:val="pl-PL"/>
        </w:rPr>
        <w:t xml:space="preserve"> </w:t>
      </w:r>
      <w:r w:rsidR="00FC40EF" w:rsidRPr="00707203">
        <w:rPr>
          <w:lang w:val="pl-PL"/>
        </w:rPr>
        <w:t>Spółek GK PGE, również stosowali się</w:t>
      </w:r>
      <w:r w:rsidR="00652BDE" w:rsidRPr="00707203">
        <w:rPr>
          <w:lang w:val="pl-PL"/>
        </w:rPr>
        <w:t xml:space="preserve"> </w:t>
      </w:r>
      <w:r w:rsidR="00FC40EF" w:rsidRPr="00707203">
        <w:rPr>
          <w:lang w:val="pl-PL"/>
        </w:rPr>
        <w:t>do ww. przepisów prawa</w:t>
      </w:r>
      <w:r w:rsidR="00652BDE" w:rsidRPr="00707203">
        <w:rPr>
          <w:lang w:val="pl-PL"/>
        </w:rPr>
        <w:t>;</w:t>
      </w:r>
    </w:p>
    <w:p w14:paraId="7FC5131D" w14:textId="0ABFC15A" w:rsidR="00FC40EF" w:rsidRPr="00707203" w:rsidRDefault="00BF7C79" w:rsidP="00707203">
      <w:pPr>
        <w:pStyle w:val="Akapitzlist"/>
        <w:numPr>
          <w:ilvl w:val="0"/>
          <w:numId w:val="32"/>
        </w:numPr>
        <w:spacing w:after="60" w:line="276" w:lineRule="auto"/>
        <w:ind w:left="567" w:hanging="567"/>
        <w:rPr>
          <w:lang w:val="pl-PL"/>
        </w:rPr>
      </w:pPr>
      <w:r w:rsidRPr="00707203">
        <w:rPr>
          <w:lang w:val="pl-PL"/>
        </w:rPr>
        <w:t>Wykonawca</w:t>
      </w:r>
      <w:r w:rsidR="00FC40EF" w:rsidRPr="00707203">
        <w:rPr>
          <w:lang w:val="pl-PL"/>
        </w:rPr>
        <w:t xml:space="preserve"> oświadcza, że zapoznał się z treścią Kodeksu</w:t>
      </w:r>
      <w:r w:rsidR="00652BDE" w:rsidRPr="00707203">
        <w:rPr>
          <w:lang w:val="pl-PL"/>
        </w:rPr>
        <w:t xml:space="preserve"> </w:t>
      </w:r>
      <w:r w:rsidR="00FC40EF" w:rsidRPr="00707203">
        <w:rPr>
          <w:lang w:val="pl-PL"/>
        </w:rPr>
        <w:t>Postępowania dla Partnerów Biznesowych Spółek GK</w:t>
      </w:r>
      <w:r w:rsidR="00652BDE" w:rsidRPr="00707203">
        <w:rPr>
          <w:lang w:val="pl-PL"/>
        </w:rPr>
        <w:t xml:space="preserve"> </w:t>
      </w:r>
      <w:r w:rsidR="00FC40EF" w:rsidRPr="00707203">
        <w:rPr>
          <w:lang w:val="pl-PL"/>
        </w:rPr>
        <w:t>PGE (</w:t>
      </w:r>
      <w:hyperlink r:id="rId15" w:history="1">
        <w:r w:rsidR="00FC40EF" w:rsidRPr="00707203">
          <w:rPr>
            <w:rStyle w:val="Hipercze"/>
            <w:color w:val="auto"/>
            <w:lang w:val="pl-PL"/>
          </w:rPr>
          <w:t>http://www.gkpge.pl/compliance</w:t>
        </w:r>
      </w:hyperlink>
      <w:r w:rsidR="00FC40EF" w:rsidRPr="00707203">
        <w:rPr>
          <w:lang w:val="pl-PL"/>
        </w:rPr>
        <w:t>) i jako Partner</w:t>
      </w:r>
      <w:r w:rsidR="00652BDE" w:rsidRPr="00707203">
        <w:rPr>
          <w:lang w:val="pl-PL"/>
        </w:rPr>
        <w:t xml:space="preserve"> </w:t>
      </w:r>
      <w:r w:rsidR="00FC40EF" w:rsidRPr="00707203">
        <w:rPr>
          <w:lang w:val="pl-PL"/>
        </w:rPr>
        <w:t>Biznesowy Spółki GK PGE, w rozumieniu tego</w:t>
      </w:r>
      <w:r w:rsidR="00652BDE" w:rsidRPr="00707203">
        <w:rPr>
          <w:lang w:val="pl-PL"/>
        </w:rPr>
        <w:t xml:space="preserve"> </w:t>
      </w:r>
      <w:r w:rsidR="00FC40EF" w:rsidRPr="00707203">
        <w:rPr>
          <w:lang w:val="pl-PL"/>
        </w:rPr>
        <w:t>Kodeksu, w sprawach związanych z realizacją umów</w:t>
      </w:r>
      <w:r w:rsidR="00652BDE" w:rsidRPr="00707203">
        <w:rPr>
          <w:lang w:val="pl-PL"/>
        </w:rPr>
        <w:t xml:space="preserve"> </w:t>
      </w:r>
      <w:r w:rsidR="00FC40EF" w:rsidRPr="00707203">
        <w:rPr>
          <w:lang w:val="pl-PL"/>
        </w:rPr>
        <w:t>na rzecz Spółek GK PGE, przestrzegać będzie</w:t>
      </w:r>
      <w:r w:rsidR="00652BDE" w:rsidRPr="00707203">
        <w:rPr>
          <w:lang w:val="pl-PL"/>
        </w:rPr>
        <w:t xml:space="preserve"> </w:t>
      </w:r>
      <w:r w:rsidR="00FC40EF" w:rsidRPr="00707203">
        <w:rPr>
          <w:lang w:val="pl-PL"/>
        </w:rPr>
        <w:t>określonych tam standardów prawnych i etycznych</w:t>
      </w:r>
      <w:r w:rsidR="00652BDE" w:rsidRPr="00707203">
        <w:rPr>
          <w:lang w:val="pl-PL"/>
        </w:rPr>
        <w:t xml:space="preserve"> </w:t>
      </w:r>
      <w:r w:rsidR="00FC40EF" w:rsidRPr="00707203">
        <w:rPr>
          <w:lang w:val="pl-PL"/>
        </w:rPr>
        <w:t>oraz dołoży należytej staranności, aby jego</w:t>
      </w:r>
      <w:r w:rsidR="00652BDE" w:rsidRPr="00707203">
        <w:rPr>
          <w:lang w:val="pl-PL"/>
        </w:rPr>
        <w:t xml:space="preserve"> </w:t>
      </w:r>
      <w:r w:rsidR="00FC40EF" w:rsidRPr="00707203">
        <w:rPr>
          <w:lang w:val="pl-PL"/>
        </w:rPr>
        <w:t>pracownicy, współpracownicy, podwykonawcy lub</w:t>
      </w:r>
      <w:r w:rsidR="00652BDE" w:rsidRPr="00707203">
        <w:rPr>
          <w:lang w:val="pl-PL"/>
        </w:rPr>
        <w:t xml:space="preserve"> </w:t>
      </w:r>
      <w:r w:rsidR="00FC40EF" w:rsidRPr="00707203">
        <w:rPr>
          <w:lang w:val="pl-PL"/>
        </w:rPr>
        <w:t>osoby, przy pomocy których będzie świadczyć usługi/dostawy/ roboty budowlane, również przestrzegali</w:t>
      </w:r>
      <w:r w:rsidR="00652BDE" w:rsidRPr="00707203">
        <w:rPr>
          <w:lang w:val="pl-PL"/>
        </w:rPr>
        <w:t xml:space="preserve"> </w:t>
      </w:r>
      <w:r w:rsidR="00FC40EF" w:rsidRPr="00707203">
        <w:rPr>
          <w:lang w:val="pl-PL"/>
        </w:rPr>
        <w:t>tych standardów.</w:t>
      </w:r>
    </w:p>
    <w:p w14:paraId="4695DA21" w14:textId="2132BE67" w:rsidR="00981702" w:rsidRPr="00707203" w:rsidRDefault="00FC40EF" w:rsidP="00707203">
      <w:pPr>
        <w:pStyle w:val="Akapitzlist"/>
        <w:numPr>
          <w:ilvl w:val="0"/>
          <w:numId w:val="32"/>
        </w:numPr>
        <w:spacing w:after="60" w:line="276" w:lineRule="auto"/>
        <w:ind w:left="567" w:hanging="567"/>
        <w:rPr>
          <w:lang w:val="pl-PL"/>
        </w:rPr>
      </w:pPr>
      <w:r w:rsidRPr="00707203">
        <w:rPr>
          <w:lang w:val="pl-PL"/>
        </w:rPr>
        <w:t xml:space="preserve">W razie zgłoszenia przez </w:t>
      </w:r>
      <w:r w:rsidR="00BF7C79" w:rsidRPr="00707203">
        <w:rPr>
          <w:lang w:val="pl-PL"/>
        </w:rPr>
        <w:t>Zamawiającego</w:t>
      </w:r>
      <w:r w:rsidR="00652BDE" w:rsidRPr="00707203">
        <w:rPr>
          <w:lang w:val="pl-PL"/>
        </w:rPr>
        <w:t xml:space="preserve"> </w:t>
      </w:r>
      <w:r w:rsidRPr="00707203">
        <w:rPr>
          <w:lang w:val="pl-PL"/>
        </w:rPr>
        <w:t>wątpliwości odnośnie przestrzegania zasad</w:t>
      </w:r>
      <w:r w:rsidR="00652BDE" w:rsidRPr="00707203">
        <w:rPr>
          <w:lang w:val="pl-PL"/>
        </w:rPr>
        <w:t xml:space="preserve"> </w:t>
      </w:r>
      <w:r w:rsidRPr="00707203">
        <w:rPr>
          <w:lang w:val="pl-PL"/>
        </w:rPr>
        <w:t xml:space="preserve">określonych w ustępach powyżej przez </w:t>
      </w:r>
      <w:r w:rsidR="00A16AAD" w:rsidRPr="00707203">
        <w:rPr>
          <w:lang w:val="pl-PL"/>
        </w:rPr>
        <w:t xml:space="preserve">Wykonawcę </w:t>
      </w:r>
      <w:r w:rsidRPr="00707203">
        <w:rPr>
          <w:lang w:val="pl-PL"/>
        </w:rPr>
        <w:t>lub jego</w:t>
      </w:r>
      <w:r w:rsidR="00652BDE" w:rsidRPr="00707203">
        <w:rPr>
          <w:lang w:val="pl-PL"/>
        </w:rPr>
        <w:t xml:space="preserve"> </w:t>
      </w:r>
      <w:r w:rsidRPr="00707203">
        <w:rPr>
          <w:lang w:val="pl-PL"/>
        </w:rPr>
        <w:t>pracowników, współpracowników, wykonawców,</w:t>
      </w:r>
      <w:r w:rsidR="00652BDE" w:rsidRPr="00707203">
        <w:rPr>
          <w:lang w:val="pl-PL"/>
        </w:rPr>
        <w:t xml:space="preserve"> </w:t>
      </w:r>
      <w:r w:rsidRPr="00707203">
        <w:rPr>
          <w:lang w:val="pl-PL"/>
        </w:rPr>
        <w:t>podwykonawców lub osób przy pomocy których</w:t>
      </w:r>
      <w:r w:rsidR="00652BDE" w:rsidRPr="00707203">
        <w:rPr>
          <w:lang w:val="pl-PL"/>
        </w:rPr>
        <w:t xml:space="preserve"> </w:t>
      </w:r>
      <w:r w:rsidRPr="00707203">
        <w:rPr>
          <w:lang w:val="pl-PL"/>
        </w:rPr>
        <w:t>świadczy on usługi/ dostawy/ roboty budowlane</w:t>
      </w:r>
      <w:r w:rsidR="00652BDE" w:rsidRPr="00707203">
        <w:rPr>
          <w:lang w:val="pl-PL"/>
        </w:rPr>
        <w:t xml:space="preserve"> </w:t>
      </w:r>
      <w:r w:rsidRPr="00707203">
        <w:rPr>
          <w:lang w:val="pl-PL"/>
        </w:rPr>
        <w:t xml:space="preserve">zasad, </w:t>
      </w:r>
      <w:r w:rsidR="00BB3A82" w:rsidRPr="00707203">
        <w:rPr>
          <w:lang w:val="pl-PL"/>
        </w:rPr>
        <w:t xml:space="preserve">Wykonawca </w:t>
      </w:r>
      <w:r w:rsidRPr="00707203">
        <w:rPr>
          <w:lang w:val="pl-PL"/>
        </w:rPr>
        <w:t>podejmie działania naprawcze mające na</w:t>
      </w:r>
      <w:r w:rsidR="00652BDE" w:rsidRPr="00707203">
        <w:rPr>
          <w:lang w:val="pl-PL"/>
        </w:rPr>
        <w:t xml:space="preserve"> </w:t>
      </w:r>
      <w:r w:rsidRPr="00707203">
        <w:rPr>
          <w:lang w:val="pl-PL"/>
        </w:rPr>
        <w:t>celu ich usunięcie/ podejmie rozmowy w celu</w:t>
      </w:r>
      <w:r w:rsidR="00652BDE" w:rsidRPr="00707203">
        <w:rPr>
          <w:lang w:val="pl-PL"/>
        </w:rPr>
        <w:t xml:space="preserve"> </w:t>
      </w:r>
      <w:r w:rsidRPr="00707203">
        <w:rPr>
          <w:lang w:val="pl-PL"/>
        </w:rPr>
        <w:t>usunięcia takich wątpliwości.</w:t>
      </w:r>
    </w:p>
    <w:p w14:paraId="229951E1" w14:textId="77777777" w:rsidR="002D4E77" w:rsidRPr="00707203" w:rsidRDefault="002D4E77" w:rsidP="00AC00D2">
      <w:pPr>
        <w:pStyle w:val="Tekstpodstawowy"/>
        <w:spacing w:after="60" w:line="276" w:lineRule="auto"/>
        <w:jc w:val="left"/>
        <w:rPr>
          <w:lang w:val="pl-PL"/>
        </w:rPr>
      </w:pPr>
    </w:p>
    <w:p w14:paraId="7DDE107B" w14:textId="772CDB12" w:rsidR="00981702" w:rsidRPr="00707203" w:rsidRDefault="004A515D" w:rsidP="00AC00D2">
      <w:pPr>
        <w:pStyle w:val="Tekstpodstawowy"/>
        <w:spacing w:after="60" w:line="276" w:lineRule="auto"/>
        <w:ind w:right="414"/>
        <w:jc w:val="center"/>
        <w:rPr>
          <w:lang w:val="pl-PL"/>
        </w:rPr>
      </w:pPr>
      <w:r w:rsidRPr="00707203">
        <w:rPr>
          <w:lang w:val="pl-PL"/>
        </w:rPr>
        <w:lastRenderedPageBreak/>
        <w:t>PODWYKONAWCY I PRAWA OSÓB TRZECICH</w:t>
      </w:r>
    </w:p>
    <w:p w14:paraId="03ECF321" w14:textId="0E4A7C22" w:rsidR="003565BB" w:rsidRPr="00707203" w:rsidRDefault="003565BB" w:rsidP="0093413F">
      <w:pPr>
        <w:pStyle w:val="Tekstpodstawowy"/>
        <w:numPr>
          <w:ilvl w:val="0"/>
          <w:numId w:val="20"/>
        </w:numPr>
        <w:spacing w:after="60" w:line="276" w:lineRule="auto"/>
        <w:ind w:left="426"/>
        <w:jc w:val="center"/>
        <w:rPr>
          <w:lang w:val="pl-PL"/>
        </w:rPr>
      </w:pPr>
    </w:p>
    <w:p w14:paraId="552F5B2D" w14:textId="5D0A6CC4" w:rsidR="00981702" w:rsidRPr="00707203" w:rsidRDefault="004A515D" w:rsidP="00707203">
      <w:pPr>
        <w:pStyle w:val="Akapitzlist"/>
        <w:numPr>
          <w:ilvl w:val="0"/>
          <w:numId w:val="33"/>
        </w:numPr>
        <w:spacing w:after="60" w:line="276" w:lineRule="auto"/>
        <w:ind w:left="567" w:hanging="567"/>
        <w:rPr>
          <w:lang w:val="pl-PL"/>
        </w:rPr>
      </w:pPr>
      <w:r w:rsidRPr="00707203">
        <w:rPr>
          <w:lang w:val="pl-PL"/>
        </w:rPr>
        <w:t>Wykonawca nie może powierzyć wykonania Umowy osobie trzeciej bez pisemnej zgody</w:t>
      </w:r>
      <w:r w:rsidR="00F92551" w:rsidRPr="00707203">
        <w:rPr>
          <w:lang w:val="pl-PL"/>
        </w:rPr>
        <w:t xml:space="preserve"> </w:t>
      </w:r>
      <w:r w:rsidRPr="00707203">
        <w:rPr>
          <w:lang w:val="pl-PL"/>
        </w:rPr>
        <w:t>Zamawiającego. Zasady zgłaszania podwykonawców oraz odpowiedzialność Zamawiającego</w:t>
      </w:r>
      <w:r w:rsidR="00F92551" w:rsidRPr="00707203">
        <w:rPr>
          <w:lang w:val="pl-PL"/>
        </w:rPr>
        <w:t xml:space="preserve"> </w:t>
      </w:r>
      <w:r w:rsidRPr="00707203">
        <w:rPr>
          <w:lang w:val="pl-PL"/>
        </w:rPr>
        <w:t>i</w:t>
      </w:r>
      <w:r w:rsidR="00536AB7" w:rsidRPr="00707203">
        <w:rPr>
          <w:lang w:val="pl-PL"/>
        </w:rPr>
        <w:t xml:space="preserve"> Wykonaw</w:t>
      </w:r>
      <w:r w:rsidRPr="00707203">
        <w:rPr>
          <w:lang w:val="pl-PL"/>
        </w:rPr>
        <w:t>cy względem podwykonawców regulują odpowiednie przepisy kodeksu cywilnego.</w:t>
      </w:r>
    </w:p>
    <w:p w14:paraId="14C9B31A" w14:textId="44DEE1BF" w:rsidR="00981702" w:rsidRPr="00707203" w:rsidRDefault="004A515D" w:rsidP="00707203">
      <w:pPr>
        <w:pStyle w:val="Akapitzlist"/>
        <w:numPr>
          <w:ilvl w:val="0"/>
          <w:numId w:val="33"/>
        </w:numPr>
        <w:spacing w:after="60" w:line="276" w:lineRule="auto"/>
        <w:ind w:left="567" w:hanging="567"/>
        <w:rPr>
          <w:lang w:val="pl-PL"/>
        </w:rPr>
      </w:pPr>
      <w:r w:rsidRPr="00707203">
        <w:rPr>
          <w:lang w:val="pl-PL"/>
        </w:rPr>
        <w:t>W przypadku zgłoszenia przez osoby trzecie roszczeń dotyczących naruszania ich praw osobistych i majątkowych, odnoszących się do sprzętu, urządzeń, technologii i materiałów potrzebnych przy realizacji</w:t>
      </w:r>
      <w:r w:rsidR="00F92551" w:rsidRPr="00707203">
        <w:rPr>
          <w:lang w:val="pl-PL"/>
        </w:rPr>
        <w:t xml:space="preserve"> </w:t>
      </w:r>
      <w:r w:rsidRPr="00707203">
        <w:rPr>
          <w:lang w:val="pl-PL"/>
        </w:rPr>
        <w:t xml:space="preserve">przedmiotu </w:t>
      </w:r>
      <w:r w:rsidR="005A5C69" w:rsidRPr="00707203">
        <w:rPr>
          <w:lang w:val="pl-PL"/>
        </w:rPr>
        <w:t>U</w:t>
      </w:r>
      <w:r w:rsidRPr="00707203">
        <w:rPr>
          <w:lang w:val="pl-PL"/>
        </w:rPr>
        <w:t>mowy, Wykonawca ponosi wszelkie koszty ich zaspokojenia</w:t>
      </w:r>
      <w:r w:rsidR="00E06D75" w:rsidRPr="00707203">
        <w:rPr>
          <w:lang w:val="pl-PL"/>
        </w:rPr>
        <w:t>.</w:t>
      </w:r>
    </w:p>
    <w:p w14:paraId="4F93ED0B" w14:textId="22E19C18" w:rsidR="004A515D" w:rsidRPr="00707203" w:rsidRDefault="004A515D" w:rsidP="00AC00D2">
      <w:pPr>
        <w:spacing w:after="60" w:line="276" w:lineRule="auto"/>
        <w:rPr>
          <w:lang w:val="pl-PL"/>
        </w:rPr>
      </w:pPr>
    </w:p>
    <w:p w14:paraId="116E6B6D" w14:textId="10D17D89" w:rsidR="0027070A" w:rsidRPr="00707203" w:rsidRDefault="008D109D" w:rsidP="000D693B">
      <w:pPr>
        <w:pStyle w:val="Tekstpodstawowy"/>
        <w:spacing w:after="60" w:line="276" w:lineRule="auto"/>
        <w:ind w:right="-24"/>
        <w:jc w:val="center"/>
        <w:rPr>
          <w:lang w:val="pl-PL"/>
        </w:rPr>
      </w:pPr>
      <w:r w:rsidRPr="00707203">
        <w:rPr>
          <w:lang w:val="pl-PL"/>
        </w:rPr>
        <w:t>UBEZPIECZENIE</w:t>
      </w:r>
    </w:p>
    <w:p w14:paraId="541BE29A" w14:textId="159EF132" w:rsidR="0027070A" w:rsidRPr="00707203" w:rsidRDefault="0027070A" w:rsidP="0093413F">
      <w:pPr>
        <w:pStyle w:val="Tekstpodstawowy"/>
        <w:numPr>
          <w:ilvl w:val="0"/>
          <w:numId w:val="20"/>
        </w:numPr>
        <w:spacing w:after="60" w:line="276" w:lineRule="auto"/>
        <w:ind w:left="426"/>
        <w:jc w:val="center"/>
        <w:rPr>
          <w:lang w:val="pl-PL"/>
        </w:rPr>
      </w:pPr>
    </w:p>
    <w:p w14:paraId="77041018" w14:textId="77777777" w:rsidR="008D109D" w:rsidRPr="00707203" w:rsidRDefault="008D109D" w:rsidP="00707203">
      <w:pPr>
        <w:pStyle w:val="Akapitzlist"/>
        <w:numPr>
          <w:ilvl w:val="0"/>
          <w:numId w:val="34"/>
        </w:numPr>
        <w:spacing w:after="60" w:line="276" w:lineRule="auto"/>
        <w:ind w:left="567" w:hanging="567"/>
        <w:rPr>
          <w:lang w:val="pl-PL"/>
        </w:rPr>
      </w:pPr>
      <w:r w:rsidRPr="00707203">
        <w:rPr>
          <w:lang w:val="pl-PL"/>
        </w:rPr>
        <w:t>Wykonawca, przystępując do realizacji Umowy, zobowiązany jest do zapewnienia na własny koszt ochrony ubezpieczeniowej w zakresie następujących ubezpieczeń:</w:t>
      </w:r>
    </w:p>
    <w:p w14:paraId="71EA6D7D" w14:textId="77777777" w:rsidR="008D109D" w:rsidRPr="00707203" w:rsidRDefault="008D109D" w:rsidP="00707203">
      <w:pPr>
        <w:widowControl/>
        <w:numPr>
          <w:ilvl w:val="1"/>
          <w:numId w:val="35"/>
        </w:numPr>
        <w:autoSpaceDE/>
        <w:autoSpaceDN/>
        <w:spacing w:after="60" w:line="276" w:lineRule="auto"/>
        <w:ind w:left="1418" w:hanging="425"/>
        <w:jc w:val="both"/>
        <w:rPr>
          <w:lang w:val="pl-PL"/>
        </w:rPr>
      </w:pPr>
      <w:r w:rsidRPr="00707203">
        <w:rPr>
          <w:lang w:val="pl-PL"/>
        </w:rPr>
        <w:t xml:space="preserve">ubezpieczenia odpowiedzialności cywilnej z tytułu prowadzonej działalności oraz posiadanego mienia, oraz ubezpieczenie odpowiedzialności cywilnej z tytułu wykonywania zawodu (jeśli przedmiot Umowy tego wymaga), których zakres ubezpieczenia obejmuje odpowiedzialność cywilną Wykonawcy z tytułu niewykonania lub nienależytego wykonania niniejszej Umowy, z sumą gwarancyjną nie niższą niż wartość Umowy na jedno i wszystkie zdarzenia, w okresie ubezpieczenia, </w:t>
      </w:r>
    </w:p>
    <w:p w14:paraId="49774F84" w14:textId="77777777" w:rsidR="008D109D" w:rsidRPr="00707203" w:rsidRDefault="008D109D" w:rsidP="00707203">
      <w:pPr>
        <w:widowControl/>
        <w:numPr>
          <w:ilvl w:val="1"/>
          <w:numId w:val="35"/>
        </w:numPr>
        <w:autoSpaceDE/>
        <w:autoSpaceDN/>
        <w:spacing w:after="60" w:line="276" w:lineRule="auto"/>
        <w:ind w:left="1418" w:hanging="425"/>
        <w:jc w:val="both"/>
        <w:rPr>
          <w:lang w:val="pl-PL"/>
        </w:rPr>
      </w:pPr>
      <w:r w:rsidRPr="00707203">
        <w:rPr>
          <w:lang w:val="pl-PL"/>
        </w:rPr>
        <w:t>w przypadku wykonywania Umowy za pomocą innych podmiotów, ubezpieczenie powinno obejmować także podmioty, za pomocą których Wykonawca wykonuje Umowę,</w:t>
      </w:r>
    </w:p>
    <w:p w14:paraId="01326595" w14:textId="77777777" w:rsidR="008D109D" w:rsidRPr="00707203" w:rsidRDefault="008D109D" w:rsidP="00707203">
      <w:pPr>
        <w:widowControl/>
        <w:numPr>
          <w:ilvl w:val="1"/>
          <w:numId w:val="35"/>
        </w:numPr>
        <w:autoSpaceDE/>
        <w:autoSpaceDN/>
        <w:spacing w:after="60" w:line="276" w:lineRule="auto"/>
        <w:ind w:left="1418" w:hanging="425"/>
        <w:jc w:val="both"/>
        <w:rPr>
          <w:lang w:val="pl-PL"/>
        </w:rPr>
      </w:pPr>
      <w:r w:rsidRPr="00707203">
        <w:rPr>
          <w:lang w:val="pl-PL"/>
        </w:rPr>
        <w:t>ubezpieczeń obowiązkowych, do których posiadania zobowiązany jest na podstawie powszechnie obowiązujących przepisów prawa.</w:t>
      </w:r>
    </w:p>
    <w:p w14:paraId="056FA474" w14:textId="41F70FFC" w:rsidR="008D109D" w:rsidRPr="00707203" w:rsidRDefault="008D109D" w:rsidP="00707203">
      <w:pPr>
        <w:pStyle w:val="Akapitzlist"/>
        <w:numPr>
          <w:ilvl w:val="0"/>
          <w:numId w:val="34"/>
        </w:numPr>
        <w:spacing w:after="60" w:line="276" w:lineRule="auto"/>
        <w:ind w:left="567" w:hanging="567"/>
        <w:rPr>
          <w:lang w:val="pl-PL"/>
        </w:rPr>
      </w:pPr>
      <w:r w:rsidRPr="00707203">
        <w:rPr>
          <w:lang w:val="pl-PL"/>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2704A6C6" w14:textId="5B9A3DA6" w:rsidR="008D109D" w:rsidRPr="00707203" w:rsidRDefault="008D109D" w:rsidP="00707203">
      <w:pPr>
        <w:pStyle w:val="Akapitzlist"/>
        <w:numPr>
          <w:ilvl w:val="0"/>
          <w:numId w:val="34"/>
        </w:numPr>
        <w:spacing w:after="60" w:line="276" w:lineRule="auto"/>
        <w:ind w:left="567" w:hanging="567"/>
        <w:rPr>
          <w:lang w:val="pl-PL"/>
        </w:rPr>
      </w:pPr>
      <w:r w:rsidRPr="00707203">
        <w:rPr>
          <w:lang w:val="pl-PL"/>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787EB47A" w14:textId="59FF61BF" w:rsidR="008D109D" w:rsidRPr="00707203" w:rsidRDefault="008D109D" w:rsidP="00707203">
      <w:pPr>
        <w:pStyle w:val="Akapitzlist"/>
        <w:numPr>
          <w:ilvl w:val="0"/>
          <w:numId w:val="34"/>
        </w:numPr>
        <w:spacing w:after="60" w:line="276" w:lineRule="auto"/>
        <w:ind w:left="567" w:hanging="567"/>
        <w:rPr>
          <w:lang w:val="pl-PL"/>
        </w:rPr>
      </w:pPr>
      <w:r w:rsidRPr="00707203">
        <w:rPr>
          <w:lang w:val="pl-PL"/>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2FDEB63A" w14:textId="77777777" w:rsidR="008D109D" w:rsidRPr="00707203" w:rsidRDefault="008D109D" w:rsidP="00707203">
      <w:pPr>
        <w:widowControl/>
        <w:numPr>
          <w:ilvl w:val="1"/>
          <w:numId w:val="36"/>
        </w:numPr>
        <w:autoSpaceDE/>
        <w:autoSpaceDN/>
        <w:spacing w:after="60" w:line="276" w:lineRule="auto"/>
        <w:ind w:left="1418" w:hanging="425"/>
        <w:jc w:val="both"/>
        <w:rPr>
          <w:lang w:val="pl-PL"/>
        </w:rPr>
      </w:pPr>
      <w:r w:rsidRPr="00707203">
        <w:rPr>
          <w:lang w:val="pl-PL"/>
        </w:rPr>
        <w:t>zawarcia umowy ubezpieczenia z wybranym przez siebie ubezpieczycielem, na warunkach określonych niniejszą Umową, na koszt Wykonawcy; lub</w:t>
      </w:r>
    </w:p>
    <w:p w14:paraId="0E01A1B8" w14:textId="77777777" w:rsidR="008D109D" w:rsidRPr="00707203" w:rsidRDefault="008D109D" w:rsidP="00707203">
      <w:pPr>
        <w:widowControl/>
        <w:numPr>
          <w:ilvl w:val="1"/>
          <w:numId w:val="36"/>
        </w:numPr>
        <w:autoSpaceDE/>
        <w:autoSpaceDN/>
        <w:spacing w:after="60" w:line="276" w:lineRule="auto"/>
        <w:ind w:left="1418" w:hanging="425"/>
        <w:jc w:val="both"/>
        <w:rPr>
          <w:lang w:val="pl-PL"/>
        </w:rPr>
      </w:pPr>
      <w:r w:rsidRPr="00707203">
        <w:rPr>
          <w:lang w:val="pl-PL"/>
        </w:rPr>
        <w:t>niedopuszczenia Wykonawcy do wykonania Prac, niezależnie od prawa Zamawiającego do naliczenia kar umownych przewidzianych w Umowie.</w:t>
      </w:r>
    </w:p>
    <w:p w14:paraId="446AECB4" w14:textId="77777777" w:rsidR="0027070A" w:rsidRPr="00707203" w:rsidRDefault="0027070A" w:rsidP="00AC00D2">
      <w:pPr>
        <w:spacing w:after="60" w:line="276" w:lineRule="auto"/>
        <w:rPr>
          <w:lang w:val="pl-PL"/>
        </w:rPr>
      </w:pPr>
    </w:p>
    <w:p w14:paraId="36D5F6F4" w14:textId="0280A9E8" w:rsidR="004A515D" w:rsidRPr="00707203" w:rsidRDefault="004A515D" w:rsidP="00AC00D2">
      <w:pPr>
        <w:pStyle w:val="umowa"/>
        <w:spacing w:after="60" w:line="276" w:lineRule="auto"/>
        <w:jc w:val="center"/>
        <w:rPr>
          <w:bCs/>
          <w:color w:val="auto"/>
          <w:sz w:val="22"/>
          <w:szCs w:val="22"/>
        </w:rPr>
      </w:pPr>
      <w:r w:rsidRPr="00707203">
        <w:rPr>
          <w:bCs/>
          <w:color w:val="auto"/>
          <w:sz w:val="22"/>
          <w:szCs w:val="22"/>
        </w:rPr>
        <w:t>CESJA WIERZYTELNOŚCI</w:t>
      </w:r>
    </w:p>
    <w:p w14:paraId="3E396F09" w14:textId="6DF80F4C" w:rsidR="004A515D" w:rsidRPr="00707203" w:rsidRDefault="004A515D" w:rsidP="0093413F">
      <w:pPr>
        <w:pStyle w:val="Tekstpodstawowy"/>
        <w:numPr>
          <w:ilvl w:val="0"/>
          <w:numId w:val="20"/>
        </w:numPr>
        <w:spacing w:after="60" w:line="276" w:lineRule="auto"/>
        <w:ind w:left="426"/>
        <w:jc w:val="center"/>
        <w:rPr>
          <w:lang w:val="pl-PL"/>
        </w:rPr>
      </w:pPr>
    </w:p>
    <w:p w14:paraId="496FB0CD" w14:textId="77777777" w:rsidR="004A515D" w:rsidRPr="00707203" w:rsidRDefault="004A515D" w:rsidP="00707203">
      <w:pPr>
        <w:pStyle w:val="Akapitzlist"/>
        <w:numPr>
          <w:ilvl w:val="0"/>
          <w:numId w:val="37"/>
        </w:numPr>
        <w:spacing w:after="60" w:line="276" w:lineRule="auto"/>
        <w:ind w:left="567" w:hanging="567"/>
        <w:rPr>
          <w:lang w:val="pl-PL"/>
        </w:rPr>
      </w:pPr>
      <w:bookmarkStart w:id="23" w:name="_Hlk147738764"/>
      <w:r w:rsidRPr="00707203">
        <w:rPr>
          <w:lang w:val="pl-PL"/>
        </w:rPr>
        <w:t>Strony zgodnie ustalają, że wynikające z Umowy prawa i obowiązki Wykonawcy nie mogą być przeniesione na osoby trzecie bez zgody Zamawiającego wyrażonej na piśmie pod rygorem nieważności (art. 509 k.c. oraz art. 519 k.c.), z zastrzeżeniem ust. 3 poniżej.</w:t>
      </w:r>
    </w:p>
    <w:p w14:paraId="5CDE9139" w14:textId="77777777" w:rsidR="004A515D" w:rsidRPr="00707203" w:rsidRDefault="004A515D" w:rsidP="00707203">
      <w:pPr>
        <w:pStyle w:val="Akapitzlist"/>
        <w:numPr>
          <w:ilvl w:val="0"/>
          <w:numId w:val="37"/>
        </w:numPr>
        <w:spacing w:after="60" w:line="276" w:lineRule="auto"/>
        <w:ind w:left="567" w:hanging="567"/>
        <w:rPr>
          <w:lang w:val="pl-PL"/>
        </w:rPr>
      </w:pPr>
      <w:bookmarkStart w:id="24" w:name="_Hlk121220054"/>
      <w:r w:rsidRPr="00707203">
        <w:rPr>
          <w:lang w:val="pl-PL"/>
        </w:rPr>
        <w:t xml:space="preserve">Strony zgodnie ustalają, że wynikające z Umowy wierzytelności Wykonawcy mogą być przedstawione do potrącenia ustawowego (art. 498 k.c.) z wierzytelnościami Zamawiającego, jeżeli </w:t>
      </w:r>
      <w:r w:rsidRPr="00707203">
        <w:rPr>
          <w:lang w:val="pl-PL"/>
        </w:rPr>
        <w:lastRenderedPageBreak/>
        <w:t>obie wierzytelności są wymagalne i mogą być dochodzone przed sądem.</w:t>
      </w:r>
    </w:p>
    <w:bookmarkEnd w:id="24"/>
    <w:p w14:paraId="61760EFF" w14:textId="25E9603B" w:rsidR="004A515D" w:rsidRPr="00707203" w:rsidRDefault="004A515D" w:rsidP="00707203">
      <w:pPr>
        <w:pStyle w:val="Akapitzlist"/>
        <w:numPr>
          <w:ilvl w:val="0"/>
          <w:numId w:val="37"/>
        </w:numPr>
        <w:spacing w:after="60" w:line="276" w:lineRule="auto"/>
        <w:ind w:left="567" w:hanging="567"/>
        <w:rPr>
          <w:lang w:val="pl-PL"/>
        </w:rPr>
      </w:pPr>
      <w:r w:rsidRPr="00707203">
        <w:rPr>
          <w:lang w:val="pl-PL"/>
        </w:rPr>
        <w:t xml:space="preserve">Wykonawca wyraża zgodę na przenoszenie wierzytelności na podmiot finansujący działalność </w:t>
      </w:r>
      <w:r w:rsidR="10D2BEEF" w:rsidRPr="00707203">
        <w:rPr>
          <w:lang w:val="pl-PL"/>
        </w:rPr>
        <w:t xml:space="preserve">Zamawiającego </w:t>
      </w:r>
      <w:r w:rsidRPr="00707203">
        <w:rPr>
          <w:lang w:val="pl-PL"/>
        </w:rPr>
        <w:t xml:space="preserve"> pod warunkiem uwzględnienia prawa </w:t>
      </w:r>
      <w:r w:rsidR="45AD0DF2" w:rsidRPr="00707203">
        <w:rPr>
          <w:lang w:val="pl-PL"/>
        </w:rPr>
        <w:t xml:space="preserve">Wykonawcy </w:t>
      </w:r>
      <w:r w:rsidRPr="00707203">
        <w:rPr>
          <w:lang w:val="pl-PL"/>
        </w:rPr>
        <w:t>do potrącania lub kompensowania wierzytelności przysługujących Zamawiającemu od Wykonawcy z wierzytelnościami przysługującymi Wykonawcy od Zamawiającego.</w:t>
      </w:r>
    </w:p>
    <w:p w14:paraId="76C4199E" w14:textId="4B1F9762" w:rsidR="00E9165F" w:rsidRPr="00707203" w:rsidRDefault="00E9165F" w:rsidP="00707203">
      <w:pPr>
        <w:pStyle w:val="Akapitzlist"/>
        <w:numPr>
          <w:ilvl w:val="0"/>
          <w:numId w:val="37"/>
        </w:numPr>
        <w:spacing w:after="60" w:line="276" w:lineRule="auto"/>
        <w:ind w:left="567" w:hanging="567"/>
        <w:rPr>
          <w:lang w:val="pl-PL"/>
        </w:rPr>
      </w:pPr>
      <w:r w:rsidRPr="00707203">
        <w:rPr>
          <w:lang w:val="pl-PL"/>
        </w:rPr>
        <w:t>Zamawiający uprawniony jest do przeniesienia praw lub zobowiązań wynikających z Umowy (w całości lub części) na dowolny podmiot należący do GK PGE, na co Wykonawca wyraża zgodę. Zamawiający poinformuje na piśmie Wykonawcę o zamiarze przeniesienia praw i obowiązków nie później niż na 7 (siedem) dni roboczych przed planowanym przeniesieniem. Dla uniknięcia wątpliwości, Wykonawca potwierdza, że wyraża zgodę na przejęcie długu. 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 / potwierdzające dokonanie cesji.</w:t>
      </w:r>
    </w:p>
    <w:p w14:paraId="092A3DEF" w14:textId="075F5ACE" w:rsidR="004A515D" w:rsidRPr="00707203" w:rsidRDefault="004A515D" w:rsidP="00707203">
      <w:pPr>
        <w:pStyle w:val="Akapitzlist"/>
        <w:numPr>
          <w:ilvl w:val="0"/>
          <w:numId w:val="37"/>
        </w:numPr>
        <w:spacing w:after="60" w:line="276" w:lineRule="auto"/>
        <w:ind w:left="567" w:hanging="567"/>
        <w:rPr>
          <w:lang w:val="pl-PL"/>
        </w:rPr>
      </w:pPr>
      <w:r w:rsidRPr="00707203">
        <w:rPr>
          <w:lang w:val="pl-PL"/>
        </w:rPr>
        <w:t>W przypadku skorzystania z usług podwykonawców oraz dalszych podwykonawców zastosowanie ma art. 647</w:t>
      </w:r>
      <w:r w:rsidRPr="00707203">
        <w:rPr>
          <w:vertAlign w:val="superscript"/>
          <w:lang w:val="pl-PL"/>
        </w:rPr>
        <w:t>1</w:t>
      </w:r>
      <w:r w:rsidRPr="00707203">
        <w:rPr>
          <w:lang w:val="pl-PL"/>
        </w:rPr>
        <w:t xml:space="preserve">  Kodeksu Cywilnego oraz ust. 6</w:t>
      </w:r>
      <w:r w:rsidR="00A67020" w:rsidRPr="00707203">
        <w:rPr>
          <w:lang w:val="pl-PL"/>
        </w:rPr>
        <w:t xml:space="preserve">, </w:t>
      </w:r>
      <w:r w:rsidRPr="00707203">
        <w:rPr>
          <w:lang w:val="pl-PL"/>
        </w:rPr>
        <w:t>7</w:t>
      </w:r>
      <w:r w:rsidR="00A67020" w:rsidRPr="00707203">
        <w:rPr>
          <w:lang w:val="pl-PL"/>
        </w:rPr>
        <w:t>, 8</w:t>
      </w:r>
      <w:r w:rsidRPr="00707203">
        <w:rPr>
          <w:lang w:val="pl-PL"/>
        </w:rPr>
        <w:t xml:space="preserve"> poniżej.</w:t>
      </w:r>
    </w:p>
    <w:p w14:paraId="34969F84" w14:textId="77777777" w:rsidR="004A515D" w:rsidRPr="00707203" w:rsidRDefault="004A515D" w:rsidP="00707203">
      <w:pPr>
        <w:pStyle w:val="Akapitzlist"/>
        <w:numPr>
          <w:ilvl w:val="0"/>
          <w:numId w:val="37"/>
        </w:numPr>
        <w:spacing w:after="60" w:line="276" w:lineRule="auto"/>
        <w:ind w:left="567" w:hanging="567"/>
        <w:rPr>
          <w:lang w:val="pl-PL"/>
        </w:rPr>
      </w:pPr>
      <w:r w:rsidRPr="00707203">
        <w:rPr>
          <w:lang w:val="pl-PL"/>
        </w:rPr>
        <w:t xml:space="preserve">Termin zapłaty wynagrodzenia podwykonawcy, dalszemu podwykonawcy przewidziany w umowie o podwykonawstwo nie może być dłuższy niż 30 dni od dnia doręczenia Wykonawcy faktury lub rachunku, potwierdzających wykonanie zleconej podwykonawcy dostawy, usługi lub roboty budowlanej. </w:t>
      </w:r>
    </w:p>
    <w:p w14:paraId="11724C72" w14:textId="15668B1F" w:rsidR="004A515D" w:rsidRPr="00707203" w:rsidRDefault="004A515D" w:rsidP="00707203">
      <w:pPr>
        <w:pStyle w:val="Akapitzlist"/>
        <w:numPr>
          <w:ilvl w:val="0"/>
          <w:numId w:val="37"/>
        </w:numPr>
        <w:spacing w:after="60" w:line="276" w:lineRule="auto"/>
        <w:ind w:left="567" w:hanging="567"/>
        <w:rPr>
          <w:lang w:val="pl-PL"/>
        </w:rPr>
      </w:pPr>
      <w:r w:rsidRPr="00707203">
        <w:rPr>
          <w:lang w:val="pl-PL"/>
        </w:rPr>
        <w:t>Warunkiem zapłaty przez Zamawiającego należnego wynagrodzenia Wykonawcy za odebrane usługi jest przedstawienie dowodów zapłaty wymagalnego wynagrodzenia podwykonawcom, dalszym podwykonawcom biorącym udział w realizacji odebranych usług</w:t>
      </w:r>
      <w:r w:rsidR="00144CD3" w:rsidRPr="00707203" w:rsidDel="00144CD3">
        <w:rPr>
          <w:lang w:val="pl-PL"/>
        </w:rPr>
        <w:t xml:space="preserve"> </w:t>
      </w:r>
      <w:r w:rsidRPr="00707203">
        <w:rPr>
          <w:lang w:val="pl-PL"/>
        </w:rPr>
        <w:t>h. Wykonawca zobowiązany jest do dołączania do każdej faktury oświadczeń podwykonawców, dalszych podwykonawców (</w:t>
      </w:r>
      <w:r w:rsidR="005F3E32" w:rsidRPr="00707203">
        <w:rPr>
          <w:lang w:val="pl-PL"/>
        </w:rPr>
        <w:t xml:space="preserve">wg wzoru z Załącznika nr 9 do Umowy, </w:t>
      </w:r>
      <w:r w:rsidRPr="00707203">
        <w:rPr>
          <w:lang w:val="pl-PL"/>
        </w:rPr>
        <w:t>podpisanych zgodnie z zasadami reprezentacji), że wszystkie należne faktury, obejmujące wymagalne wynagrodzenie podwykonawców, dalszych podwykonawców biorących udział w realizacji odebranych usług/robót budowlanych, objętym daną fakturą, zostały zapłacone</w:t>
      </w:r>
      <w:r w:rsidR="00167509" w:rsidRPr="00707203">
        <w:rPr>
          <w:lang w:val="pl-PL"/>
        </w:rPr>
        <w:t>.</w:t>
      </w:r>
    </w:p>
    <w:p w14:paraId="68EB5B72" w14:textId="43418FE6" w:rsidR="004A515D" w:rsidRPr="00707203" w:rsidRDefault="004A515D" w:rsidP="00707203">
      <w:pPr>
        <w:pStyle w:val="Akapitzlist"/>
        <w:numPr>
          <w:ilvl w:val="0"/>
          <w:numId w:val="37"/>
        </w:numPr>
        <w:spacing w:after="60" w:line="276" w:lineRule="auto"/>
        <w:ind w:left="567" w:hanging="567"/>
        <w:rPr>
          <w:lang w:val="pl-PL"/>
        </w:rPr>
      </w:pPr>
      <w:r w:rsidRPr="00707203">
        <w:rPr>
          <w:lang w:val="pl-PL"/>
        </w:rPr>
        <w:t xml:space="preserve">Zamawiający może dokonać bezpośredniej zapłaty wymagalnego wynagrodzenia przysługującego podwykonawcy lub dalszemu podwykonawcy, w przypadku uchylenia się od obowiązku zapłaty odpowiednio przez Wykonawcę, podwykonawcę lub dalszego podwykonawcę. Płatność na rzecz podwykonawcy lub dalszego podwykonawcy będzie dokonywana przez Zamawiającego w </w:t>
      </w:r>
      <w:r w:rsidR="00A97DBB" w:rsidRPr="00707203">
        <w:rPr>
          <w:lang w:val="pl-PL"/>
        </w:rPr>
        <w:t>m</w:t>
      </w:r>
      <w:r w:rsidRPr="00707203">
        <w:rPr>
          <w:lang w:val="pl-PL"/>
        </w:rPr>
        <w:t xml:space="preserve">echanizmie </w:t>
      </w:r>
      <w:r w:rsidR="00A97DBB" w:rsidRPr="00707203">
        <w:rPr>
          <w:lang w:val="pl-PL"/>
        </w:rPr>
        <w:t>p</w:t>
      </w:r>
      <w:r w:rsidRPr="00707203">
        <w:rPr>
          <w:lang w:val="pl-PL"/>
        </w:rPr>
        <w:t xml:space="preserve">odzielonej </w:t>
      </w:r>
      <w:r w:rsidR="00A97DBB" w:rsidRPr="00707203">
        <w:rPr>
          <w:lang w:val="pl-PL"/>
        </w:rPr>
        <w:t>p</w:t>
      </w:r>
      <w:r w:rsidRPr="00707203">
        <w:rPr>
          <w:lang w:val="pl-PL"/>
        </w:rPr>
        <w:t xml:space="preserve">łatności na podstawie kopii faktury dostarczonej Zamawiającemu przez podwykonawcę lub dalszego podwykonawcę. W przypadku, gdy podwykonawca lub dalszy podwykonawca nie dostarczy Zamawiającemu kopii faktury, Wykonawca jest zobowiązany dostarczyć kopię faktury na każde żądanie Zamawiającego. Zamawiający przed dokonaniem zapłaty na rzecz podwykonawcy lub dalszego podwykonawcy tj. na dzień zlecenia przelewu, dokona weryfikacji obecności na Białej Liście rachunku bankowego wskazanego na fakturze przez podwykonawcę lub dalszego podwykonawcę. W przypadku braku na Białej Liście, na dzień zlecenia przelewu, rachunku bankowego wskazanego na fakturze przez podwykonawcę lub dalszego podwykonawcę, Zamawiający może według własnego uznania wstrzymać dokonanie płatności na rzecz podwykonawcy lub dalszego podwykonawcy, do momentu uzyskania od podwykonawcy lub dalszego podwykonawcy pisemnej informacji potwierdzającej obecność rachunku bankowego na Białej Liście oraz ponownej weryfikacji rachunku bankowego z Białą Listą przez Zamawiającego lub dokonać zapłaty na wskazany przez podwykonawcę lub dalszego podwykonawcę rachunek bankowy. </w:t>
      </w:r>
    </w:p>
    <w:bookmarkEnd w:id="23"/>
    <w:p w14:paraId="282020CC" w14:textId="3B96BB6C" w:rsidR="004A515D" w:rsidRPr="00707203" w:rsidRDefault="004A515D" w:rsidP="00707203">
      <w:pPr>
        <w:pStyle w:val="Tytu"/>
        <w:spacing w:after="60" w:line="276" w:lineRule="auto"/>
        <w:ind w:left="567" w:hanging="567"/>
        <w:jc w:val="left"/>
        <w:rPr>
          <w:bCs/>
          <w:color w:val="auto"/>
          <w:sz w:val="22"/>
          <w:szCs w:val="22"/>
        </w:rPr>
      </w:pPr>
    </w:p>
    <w:p w14:paraId="7396F9AA" w14:textId="11D8F049" w:rsidR="004A515D" w:rsidRPr="00707203" w:rsidRDefault="004A515D" w:rsidP="00AC00D2">
      <w:pPr>
        <w:pStyle w:val="Tytu"/>
        <w:spacing w:after="60" w:line="276" w:lineRule="auto"/>
        <w:ind w:left="426" w:hanging="426"/>
        <w:rPr>
          <w:b w:val="0"/>
          <w:color w:val="auto"/>
          <w:sz w:val="22"/>
          <w:szCs w:val="22"/>
        </w:rPr>
      </w:pPr>
      <w:bookmarkStart w:id="25" w:name="_Hlk159929165"/>
      <w:bookmarkStart w:id="26" w:name="_Hlk121378443"/>
      <w:r w:rsidRPr="00707203">
        <w:rPr>
          <w:b w:val="0"/>
          <w:color w:val="auto"/>
          <w:sz w:val="22"/>
          <w:szCs w:val="22"/>
        </w:rPr>
        <w:t>BHP I OCHRONA ŚRODOWISKA</w:t>
      </w:r>
    </w:p>
    <w:p w14:paraId="4A86C84E" w14:textId="6D742487" w:rsidR="00AF35F7" w:rsidRPr="00707203" w:rsidRDefault="00AF35F7" w:rsidP="0093413F">
      <w:pPr>
        <w:pStyle w:val="Tekstpodstawowy"/>
        <w:numPr>
          <w:ilvl w:val="0"/>
          <w:numId w:val="20"/>
        </w:numPr>
        <w:spacing w:after="60" w:line="276" w:lineRule="auto"/>
        <w:ind w:left="426"/>
        <w:jc w:val="center"/>
        <w:rPr>
          <w:b/>
          <w:bCs/>
          <w:lang w:val="pl-PL"/>
        </w:rPr>
      </w:pPr>
    </w:p>
    <w:p w14:paraId="37FFF64C" w14:textId="72F1A31E" w:rsidR="00D55105" w:rsidRPr="00707203" w:rsidRDefault="00D55105" w:rsidP="00707203">
      <w:pPr>
        <w:pStyle w:val="Akapitzlist"/>
        <w:numPr>
          <w:ilvl w:val="0"/>
          <w:numId w:val="46"/>
        </w:numPr>
        <w:spacing w:after="60" w:line="276" w:lineRule="auto"/>
        <w:ind w:left="567" w:hanging="567"/>
        <w:rPr>
          <w:lang w:val="pl-PL"/>
        </w:rPr>
      </w:pPr>
      <w:bookmarkStart w:id="27" w:name="_Hlk147738522"/>
      <w:bookmarkEnd w:id="25"/>
      <w:r w:rsidRPr="00707203">
        <w:rPr>
          <w:lang w:val="pl-PL"/>
        </w:rPr>
        <w:t>Zamawiający zobowiązany jest do zapobiegania negatywnym wpływom na środowisko naturalne. W związku z tym, zobowiązuje się Wykonawcę do spełnienia wymagań ochrony środowiska w zakresie dotyczącym przedmiotu Umowy.</w:t>
      </w:r>
    </w:p>
    <w:p w14:paraId="296F687F" w14:textId="12745B1B" w:rsidR="004A515D" w:rsidRPr="00707203" w:rsidRDefault="004A515D" w:rsidP="00707203">
      <w:pPr>
        <w:pStyle w:val="Akapitzlist"/>
        <w:numPr>
          <w:ilvl w:val="0"/>
          <w:numId w:val="46"/>
        </w:numPr>
        <w:spacing w:after="60" w:line="276" w:lineRule="auto"/>
        <w:ind w:left="567" w:hanging="567"/>
        <w:rPr>
          <w:lang w:val="pl-PL"/>
        </w:rPr>
      </w:pPr>
      <w:r w:rsidRPr="00707203">
        <w:rPr>
          <w:lang w:val="pl-PL"/>
        </w:rPr>
        <w:t xml:space="preserve">Zamawiający zastrzega sobie prawo do kontroli przestrzegania przez Wykonawcę przepisów dotyczących bezpieczeństwa i higieny pracy, ochrony ppoż. i ochrony środowiska, w zakresie realizacji Umowy oraz przestrzegania postanowień Umowy mających za przedmiot wymagania bezpieczeństwa i higieny pracy, ochrony ppoż. i ochrony środowiska. Do przeprowadzania kontroli ze strony Zamawiającego upoważniony jest pracownik Biura BHP, PPOŻ i Ochrony Środowiska, pracownik </w:t>
      </w:r>
      <w:r w:rsidR="000E17A0" w:rsidRPr="00707203">
        <w:rPr>
          <w:lang w:val="pl-PL"/>
        </w:rPr>
        <w:t>Obszaru oraz Rejonu Serwisowego</w:t>
      </w:r>
      <w:r w:rsidRPr="00707203">
        <w:rPr>
          <w:lang w:val="pl-PL"/>
        </w:rPr>
        <w:t xml:space="preserve"> w którym realizowany jest </w:t>
      </w:r>
      <w:r w:rsidR="002C7F7E" w:rsidRPr="00707203">
        <w:rPr>
          <w:lang w:val="pl-PL"/>
        </w:rPr>
        <w:t>p</w:t>
      </w:r>
      <w:r w:rsidRPr="00707203">
        <w:rPr>
          <w:lang w:val="pl-PL"/>
        </w:rPr>
        <w:t>rzedmiot Umowy.</w:t>
      </w:r>
    </w:p>
    <w:p w14:paraId="32089D9E" w14:textId="77777777" w:rsidR="004A515D" w:rsidRPr="00707203" w:rsidRDefault="004A515D" w:rsidP="00707203">
      <w:pPr>
        <w:pStyle w:val="Akapitzlist"/>
        <w:numPr>
          <w:ilvl w:val="0"/>
          <w:numId w:val="46"/>
        </w:numPr>
        <w:spacing w:after="60" w:line="276" w:lineRule="auto"/>
        <w:ind w:left="567" w:hanging="567"/>
        <w:rPr>
          <w:lang w:val="pl-PL"/>
        </w:rPr>
      </w:pPr>
      <w:r w:rsidRPr="00707203">
        <w:rPr>
          <w:lang w:val="pl-PL"/>
        </w:rPr>
        <w:t>W przypadku stwierdzenia rażącego naruszenia przez Wykonawcę przepisów z zakresu bezpieczeństwa i higieny pracy, ochrony ppoż. lub ochrony środowiska lub naruszenia postanowień Umowy w tym zakresie Zamawiający zastrzega sobie prawo do ewentualnego wstrzymania wykonywania świadczonej Umowy. W takim przypadku Wykonawcy nie przysługuje odszkodowanie od Zamawiającego. Zamawiający ma prawo wezwać Wykonawcę do zaprzestania naruszeń oraz usunięcia już stwierdzonych naruszeń i wyznaczyć mu w tym zakresie określony termin, po bezskutecznym upływie którego Zamawiający będzie miał prawo wypowiedzieć Umowę w trybie natychmiastowym. W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w:t>
      </w:r>
    </w:p>
    <w:p w14:paraId="0F9379D6" w14:textId="77777777" w:rsidR="004A515D" w:rsidRPr="00707203" w:rsidRDefault="004A515D" w:rsidP="00707203">
      <w:pPr>
        <w:pStyle w:val="Akapitzlist"/>
        <w:numPr>
          <w:ilvl w:val="0"/>
          <w:numId w:val="46"/>
        </w:numPr>
        <w:spacing w:after="60" w:line="276" w:lineRule="auto"/>
        <w:ind w:left="567" w:hanging="567"/>
        <w:rPr>
          <w:lang w:val="pl-PL"/>
        </w:rPr>
      </w:pPr>
      <w:r w:rsidRPr="00707203">
        <w:rPr>
          <w:lang w:val="pl-PL"/>
        </w:rPr>
        <w:t>Kary wynikające z nieprzestrzegania przepisów z zakresu bezpieczeństwa i higieny pracy, ochrony ppoż. lub ochrony środowiska przez Wykonawcę, ponosi Wykonawca, a w sytuacji gdy kara zostanie nałożona bezpośrednio na Zamawiającego, Wykonawca zwróci Zamawiającemu jej równowartość powiększoną o ewentualne koszty postępowania.</w:t>
      </w:r>
    </w:p>
    <w:p w14:paraId="27B5CC81" w14:textId="77777777" w:rsidR="004A515D" w:rsidRPr="00707203" w:rsidRDefault="004A515D" w:rsidP="00707203">
      <w:pPr>
        <w:pStyle w:val="Akapitzlist"/>
        <w:numPr>
          <w:ilvl w:val="0"/>
          <w:numId w:val="46"/>
        </w:numPr>
        <w:spacing w:after="60" w:line="276" w:lineRule="auto"/>
        <w:ind w:left="567" w:hanging="567"/>
        <w:rPr>
          <w:lang w:val="pl-PL"/>
        </w:rPr>
      </w:pPr>
      <w:r w:rsidRPr="00707203">
        <w:rPr>
          <w:lang w:val="pl-PL"/>
        </w:rPr>
        <w:t xml:space="preserve">Wszelkie naruszenia dobrego imienia Zamawiającego powstałe w wyniku zaniedbań Wykonawcy w zakresie bezpieczeństwa i higieny pracy, ochrony ppoż. lub ochrony środowiska będą podstawą do dochodzenia roszczeń przez Zamawiającego w stosunku do Wykonawcy. </w:t>
      </w:r>
    </w:p>
    <w:p w14:paraId="04732877" w14:textId="77777777" w:rsidR="004A515D" w:rsidRPr="00707203" w:rsidRDefault="004A515D" w:rsidP="00707203">
      <w:pPr>
        <w:pStyle w:val="Akapitzlist"/>
        <w:numPr>
          <w:ilvl w:val="0"/>
          <w:numId w:val="46"/>
        </w:numPr>
        <w:spacing w:after="60" w:line="276" w:lineRule="auto"/>
        <w:ind w:left="567" w:hanging="567"/>
        <w:rPr>
          <w:lang w:val="pl-PL"/>
        </w:rPr>
      </w:pPr>
      <w:r w:rsidRPr="00707203">
        <w:rPr>
          <w:lang w:val="pl-PL"/>
        </w:rPr>
        <w:t>Wykonawca jest zobowiązany do naprawy wszelkich wyrządzonych wskutek swoich działań szkód w środowisku poprzez przywrócenie środowiska do stanu pierwotnego lub pokrycia kosztów przywrócenia środowiska do stanu pierwotnego według decyzji i wyceny Wykonawcy.</w:t>
      </w:r>
    </w:p>
    <w:p w14:paraId="50E4082A" w14:textId="3798869B" w:rsidR="004A515D" w:rsidRPr="00707203" w:rsidRDefault="004A515D" w:rsidP="00707203">
      <w:pPr>
        <w:pStyle w:val="Akapitzlist"/>
        <w:numPr>
          <w:ilvl w:val="0"/>
          <w:numId w:val="46"/>
        </w:numPr>
        <w:spacing w:after="60" w:line="276" w:lineRule="auto"/>
        <w:ind w:left="567" w:hanging="567"/>
        <w:rPr>
          <w:lang w:val="pl-PL"/>
        </w:rPr>
      </w:pPr>
      <w:r w:rsidRPr="00707203">
        <w:rPr>
          <w:lang w:val="pl-PL"/>
        </w:rPr>
        <w:t xml:space="preserve">W przypadku wystąpienia awarii środowiskowej wynikłej w związku z realizacją </w:t>
      </w:r>
      <w:r w:rsidR="0003391B" w:rsidRPr="00707203">
        <w:rPr>
          <w:lang w:val="pl-PL"/>
        </w:rPr>
        <w:t>p</w:t>
      </w:r>
      <w:r w:rsidRPr="00707203">
        <w:rPr>
          <w:lang w:val="pl-PL"/>
        </w:rPr>
        <w:t xml:space="preserve">rzedmiotu Umowy, Wykonawca jest zobowiązany niezwłocznie powiadomić o tym Zamawiającego (koordynatora Umowy ze strony Zamawiającego). Poprzez awarię środowiskową należy rozumieć zdarzenie powstałe na skutek realizacji przez Wykonawcę </w:t>
      </w:r>
      <w:r w:rsidR="0003391B" w:rsidRPr="00707203">
        <w:rPr>
          <w:lang w:val="pl-PL"/>
        </w:rPr>
        <w:t>pr</w:t>
      </w:r>
      <w:r w:rsidRPr="00707203">
        <w:rPr>
          <w:lang w:val="pl-PL"/>
        </w:rPr>
        <w:t>zedmiotu Umowy na rzecz Zamawiającego, które w wyniku niekontrolowanego rozwoju sytuacji prowadzi do powstania negatywnej mierzalnej zmiany stanu lub funkcji elementów przyrodniczych (wody, ziemi, gatunków chronionych, chronionych siedlisk przyrodniczych), ocenionej w stosunku do stanu początkowego i wywołane pośrednio lub bezpośrednio działaniem Wykonawcy.</w:t>
      </w:r>
    </w:p>
    <w:p w14:paraId="571A102B" w14:textId="47749261" w:rsidR="004A515D" w:rsidRPr="00707203" w:rsidRDefault="004A515D" w:rsidP="00707203">
      <w:pPr>
        <w:pStyle w:val="Akapitzlist"/>
        <w:numPr>
          <w:ilvl w:val="0"/>
          <w:numId w:val="46"/>
        </w:numPr>
        <w:spacing w:after="60" w:line="276" w:lineRule="auto"/>
        <w:ind w:left="567" w:hanging="567"/>
        <w:rPr>
          <w:lang w:val="pl-PL"/>
        </w:rPr>
      </w:pPr>
      <w:r w:rsidRPr="00707203">
        <w:rPr>
          <w:lang w:val="pl-PL"/>
        </w:rPr>
        <w:t xml:space="preserve">W przypadku wystąpienia wypadku lub/i zdarzenia potencjalnie wypadkowego wynikłych w związku z realizacją </w:t>
      </w:r>
      <w:r w:rsidR="0003391B" w:rsidRPr="00707203">
        <w:rPr>
          <w:lang w:val="pl-PL"/>
        </w:rPr>
        <w:t>p</w:t>
      </w:r>
      <w:r w:rsidRPr="00707203">
        <w:rPr>
          <w:lang w:val="pl-PL"/>
        </w:rPr>
        <w:t xml:space="preserve">rzedmiotu Umowy, Wykonawca jest zobowiązany niezwłocznie powiadomić o tym Zamawiającego (koordynatora Umowy ze strony Zamawiającego). Przez wypadek należy rozumieć nagłe zdarzenie wywołane przyczyną zewnętrzną, do którego doszło na terenie realizacji Umowy - </w:t>
      </w:r>
      <w:r w:rsidR="0003391B" w:rsidRPr="00707203">
        <w:rPr>
          <w:lang w:val="pl-PL"/>
        </w:rPr>
        <w:t>O</w:t>
      </w:r>
      <w:r w:rsidRPr="00707203">
        <w:rPr>
          <w:lang w:val="pl-PL"/>
        </w:rPr>
        <w:t xml:space="preserve">biektu lub na skutek realizacji przez Wykonawcę </w:t>
      </w:r>
      <w:r w:rsidR="0003391B" w:rsidRPr="00707203">
        <w:rPr>
          <w:lang w:val="pl-PL"/>
        </w:rPr>
        <w:t>p</w:t>
      </w:r>
      <w:r w:rsidRPr="00707203">
        <w:rPr>
          <w:lang w:val="pl-PL"/>
        </w:rPr>
        <w:t xml:space="preserve">rzedmiotu Umowy na rzecz Zamawiającego, które doprowadziło do urazu lub śmierci pracownika Wykonawcy, Wykonawcy lub innego podmiotu, gościa lub osoby postronnej. Przez zdarzenie potencjalnie wypadkowe należy rozumieć niebezpieczne dla zdrowia lub życia pracownika, gościa lub osoby postronnej zdarzenie, </w:t>
      </w:r>
      <w:r w:rsidRPr="00707203">
        <w:rPr>
          <w:lang w:val="pl-PL"/>
        </w:rPr>
        <w:lastRenderedPageBreak/>
        <w:t xml:space="preserve">do którego doszło na terenie realizacji Umowy - </w:t>
      </w:r>
      <w:r w:rsidR="0003391B" w:rsidRPr="00707203">
        <w:rPr>
          <w:lang w:val="pl-PL"/>
        </w:rPr>
        <w:t>O</w:t>
      </w:r>
      <w:r w:rsidRPr="00707203">
        <w:rPr>
          <w:lang w:val="pl-PL"/>
        </w:rPr>
        <w:t xml:space="preserve">biektu lub na skutek realizacji przez Wykonawcę </w:t>
      </w:r>
      <w:r w:rsidR="0003391B" w:rsidRPr="00707203">
        <w:rPr>
          <w:lang w:val="pl-PL"/>
        </w:rPr>
        <w:t>pr</w:t>
      </w:r>
      <w:r w:rsidRPr="00707203">
        <w:rPr>
          <w:lang w:val="pl-PL"/>
        </w:rPr>
        <w:t>zedmiotu Umowy na rzecz Zamawiającego, podczas którego nie dochodzi do urazów lub pogorszenia stanu zdrowia.</w:t>
      </w:r>
    </w:p>
    <w:p w14:paraId="1DEB2474" w14:textId="5E207DEF" w:rsidR="004A515D" w:rsidRPr="00707203" w:rsidRDefault="004A515D" w:rsidP="00707203">
      <w:pPr>
        <w:pStyle w:val="Akapitzlist"/>
        <w:numPr>
          <w:ilvl w:val="0"/>
          <w:numId w:val="46"/>
        </w:numPr>
        <w:spacing w:after="60" w:line="276" w:lineRule="auto"/>
        <w:ind w:left="567" w:hanging="567"/>
        <w:rPr>
          <w:lang w:val="pl-PL"/>
        </w:rPr>
      </w:pPr>
      <w:r w:rsidRPr="00707203">
        <w:rPr>
          <w:lang w:val="pl-PL"/>
        </w:rPr>
        <w:t xml:space="preserve">Wykonawca zobowiązuje się do stosowania w trakcie wykonywania </w:t>
      </w:r>
      <w:r w:rsidR="0003391B" w:rsidRPr="00707203">
        <w:rPr>
          <w:lang w:val="pl-PL"/>
        </w:rPr>
        <w:t>p</w:t>
      </w:r>
      <w:r w:rsidRPr="00707203">
        <w:rPr>
          <w:lang w:val="pl-PL"/>
        </w:rPr>
        <w:t>rzedmiotu Umowy takich maszyn, urządzeń, materiałów i technologii, których negatywny wpływ na człowieka i środowisko naturalne jest najmniejszy spośród dostępnych na rynku.</w:t>
      </w:r>
    </w:p>
    <w:p w14:paraId="60E24005" w14:textId="77777777" w:rsidR="004A515D" w:rsidRPr="00707203" w:rsidRDefault="004A515D" w:rsidP="00707203">
      <w:pPr>
        <w:pStyle w:val="Akapitzlist"/>
        <w:numPr>
          <w:ilvl w:val="0"/>
          <w:numId w:val="46"/>
        </w:numPr>
        <w:spacing w:after="60" w:line="276" w:lineRule="auto"/>
        <w:ind w:left="567" w:hanging="567"/>
        <w:rPr>
          <w:lang w:val="pl-PL" w:eastAsia="x-none"/>
        </w:rPr>
      </w:pPr>
      <w:r w:rsidRPr="00707203">
        <w:rPr>
          <w:lang w:val="pl-PL"/>
        </w:rPr>
        <w:t>Podpisanie Umowy</w:t>
      </w:r>
      <w:r w:rsidRPr="00707203">
        <w:rPr>
          <w:lang w:val="pl-PL" w:eastAsia="x-none"/>
        </w:rPr>
        <w:t xml:space="preserve"> przez Wykonawcę jest równoznaczne z:</w:t>
      </w:r>
    </w:p>
    <w:p w14:paraId="62BEDD66" w14:textId="77777777" w:rsidR="004A515D" w:rsidRPr="00707203" w:rsidRDefault="004A515D" w:rsidP="00707203">
      <w:pPr>
        <w:pStyle w:val="Akapitzlist"/>
        <w:widowControl/>
        <w:numPr>
          <w:ilvl w:val="0"/>
          <w:numId w:val="6"/>
        </w:numPr>
        <w:autoSpaceDE/>
        <w:autoSpaceDN/>
        <w:spacing w:after="60" w:line="276" w:lineRule="auto"/>
        <w:ind w:left="1418" w:hanging="425"/>
        <w:rPr>
          <w:lang w:val="pl-PL" w:eastAsia="x-none"/>
        </w:rPr>
      </w:pPr>
      <w:r w:rsidRPr="00707203">
        <w:rPr>
          <w:lang w:val="pl-PL" w:eastAsia="x-none"/>
        </w:rPr>
        <w:t xml:space="preserve">zapoznaniem się przez Wykonawcę z Wymaganiami dla </w:t>
      </w:r>
      <w:r w:rsidRPr="00707203">
        <w:rPr>
          <w:lang w:val="pl-PL"/>
        </w:rPr>
        <w:t xml:space="preserve">Wykonawców w zakresie bezpieczeństwa pracy i ochrony zdrowia określonymi w </w:t>
      </w:r>
      <w:r w:rsidRPr="00707203">
        <w:rPr>
          <w:b/>
          <w:bCs/>
          <w:lang w:val="pl-PL"/>
        </w:rPr>
        <w:t>Załączniku nr 7 do Umowy</w:t>
      </w:r>
      <w:r w:rsidRPr="00707203">
        <w:rPr>
          <w:lang w:val="pl-PL" w:eastAsia="x-none"/>
        </w:rPr>
        <w:t>;</w:t>
      </w:r>
    </w:p>
    <w:p w14:paraId="4F408D3C" w14:textId="6FAC57DC" w:rsidR="004A515D" w:rsidRPr="00707203" w:rsidRDefault="004A515D" w:rsidP="00707203">
      <w:pPr>
        <w:pStyle w:val="Akapitzlist"/>
        <w:widowControl/>
        <w:numPr>
          <w:ilvl w:val="0"/>
          <w:numId w:val="6"/>
        </w:numPr>
        <w:autoSpaceDE/>
        <w:autoSpaceDN/>
        <w:spacing w:after="60" w:line="276" w:lineRule="auto"/>
        <w:ind w:left="1418" w:hanging="425"/>
        <w:rPr>
          <w:lang w:val="pl-PL"/>
        </w:rPr>
      </w:pPr>
      <w:r w:rsidRPr="00707203">
        <w:rPr>
          <w:lang w:val="pl-PL"/>
        </w:rPr>
        <w:t xml:space="preserve">zobowiązaniem się Wykonawcy do przestrzegania Wymagań dla Wykonawców w zakresie bezpieczeństwa pracy i ochrony zdrowia określonych w </w:t>
      </w:r>
      <w:r w:rsidRPr="00707203">
        <w:rPr>
          <w:b/>
          <w:bCs/>
          <w:lang w:val="pl-PL"/>
        </w:rPr>
        <w:t xml:space="preserve">Załączniku nr </w:t>
      </w:r>
      <w:r w:rsidR="004576D5" w:rsidRPr="00707203">
        <w:rPr>
          <w:b/>
          <w:bCs/>
          <w:lang w:val="pl-PL"/>
        </w:rPr>
        <w:t>7</w:t>
      </w:r>
      <w:r w:rsidRPr="00707203">
        <w:rPr>
          <w:b/>
          <w:bCs/>
          <w:lang w:val="pl-PL"/>
        </w:rPr>
        <w:t xml:space="preserve"> do Umowy</w:t>
      </w:r>
      <w:r w:rsidRPr="00707203">
        <w:rPr>
          <w:lang w:val="pl-PL"/>
        </w:rPr>
        <w:t xml:space="preserve">; </w:t>
      </w:r>
    </w:p>
    <w:p w14:paraId="7A77284F" w14:textId="1F8C2CD7" w:rsidR="004A515D" w:rsidRPr="00707203" w:rsidRDefault="004A515D" w:rsidP="00707203">
      <w:pPr>
        <w:pStyle w:val="Akapitzlist"/>
        <w:widowControl/>
        <w:numPr>
          <w:ilvl w:val="0"/>
          <w:numId w:val="6"/>
        </w:numPr>
        <w:autoSpaceDE/>
        <w:autoSpaceDN/>
        <w:spacing w:after="60" w:line="276" w:lineRule="auto"/>
        <w:ind w:left="1418" w:hanging="425"/>
        <w:rPr>
          <w:lang w:val="pl-PL" w:eastAsia="x-none"/>
        </w:rPr>
      </w:pPr>
      <w:r w:rsidRPr="00707203">
        <w:rPr>
          <w:lang w:val="pl-PL"/>
        </w:rPr>
        <w:t xml:space="preserve">zobowiązaniem się Wykonawcy do zapoznania wszystkich osób biorących udział w realizacji </w:t>
      </w:r>
      <w:r w:rsidR="00ED5A12" w:rsidRPr="00707203">
        <w:rPr>
          <w:lang w:val="pl-PL"/>
        </w:rPr>
        <w:t>p</w:t>
      </w:r>
      <w:r w:rsidRPr="00707203">
        <w:rPr>
          <w:lang w:val="pl-PL"/>
        </w:rPr>
        <w:t xml:space="preserve">rzedmiotu Umowy z Wymaganiami dla Wykonawców w zakresie bezpieczeństwa pracy i ochrony zdrowia określonymi w </w:t>
      </w:r>
      <w:r w:rsidRPr="00707203">
        <w:rPr>
          <w:b/>
          <w:bCs/>
          <w:lang w:val="pl-PL"/>
        </w:rPr>
        <w:t xml:space="preserve">Załączniku nr </w:t>
      </w:r>
      <w:r w:rsidR="004576D5" w:rsidRPr="00707203">
        <w:rPr>
          <w:b/>
          <w:bCs/>
          <w:lang w:val="pl-PL"/>
        </w:rPr>
        <w:t>7</w:t>
      </w:r>
      <w:r w:rsidRPr="00707203">
        <w:rPr>
          <w:b/>
          <w:bCs/>
          <w:lang w:val="pl-PL"/>
        </w:rPr>
        <w:t xml:space="preserve"> do Umowy</w:t>
      </w:r>
      <w:r w:rsidRPr="00707203">
        <w:rPr>
          <w:lang w:val="pl-PL"/>
        </w:rPr>
        <w:t>.</w:t>
      </w:r>
    </w:p>
    <w:p w14:paraId="48526605" w14:textId="77777777" w:rsidR="004A515D" w:rsidRPr="00707203" w:rsidRDefault="004A515D" w:rsidP="00707203">
      <w:pPr>
        <w:pStyle w:val="Akapitzlist"/>
        <w:numPr>
          <w:ilvl w:val="0"/>
          <w:numId w:val="46"/>
        </w:numPr>
        <w:spacing w:after="60" w:line="276" w:lineRule="auto"/>
        <w:ind w:left="567" w:hanging="567"/>
        <w:rPr>
          <w:lang w:val="pl-PL"/>
        </w:rPr>
      </w:pPr>
      <w:r w:rsidRPr="00707203">
        <w:rPr>
          <w:lang w:val="pl-PL"/>
        </w:rPr>
        <w:t>Podpisanie Umowy przez Wykonawcę jest równoznaczne z:</w:t>
      </w:r>
    </w:p>
    <w:p w14:paraId="1C20A975" w14:textId="540EBC0B" w:rsidR="004A515D" w:rsidRPr="00707203" w:rsidRDefault="004A515D" w:rsidP="00707203">
      <w:pPr>
        <w:pStyle w:val="Akapitzlist"/>
        <w:widowControl/>
        <w:numPr>
          <w:ilvl w:val="0"/>
          <w:numId w:val="7"/>
        </w:numPr>
        <w:autoSpaceDE/>
        <w:autoSpaceDN/>
        <w:spacing w:after="60" w:line="276" w:lineRule="auto"/>
        <w:ind w:left="1418" w:hanging="425"/>
        <w:rPr>
          <w:lang w:val="pl-PL" w:eastAsia="x-none"/>
        </w:rPr>
      </w:pPr>
      <w:r w:rsidRPr="00707203">
        <w:rPr>
          <w:lang w:val="pl-PL" w:eastAsia="x-none"/>
        </w:rPr>
        <w:t xml:space="preserve">zapoznaniem się przez Wykonawcę z </w:t>
      </w:r>
      <w:r w:rsidR="00FE7736" w:rsidRPr="00707203">
        <w:rPr>
          <w:lang w:val="pl-PL" w:eastAsia="x-none"/>
        </w:rPr>
        <w:t xml:space="preserve">Wymaganiami dla Wykonawców w zakresie bezpieczeństwa i ochrony zdrowia w </w:t>
      </w:r>
      <w:r w:rsidR="00B41E4D" w:rsidRPr="00707203">
        <w:rPr>
          <w:b/>
          <w:bCs/>
          <w:lang w:val="pl-PL" w:eastAsia="x-none"/>
        </w:rPr>
        <w:t xml:space="preserve">Załączniku nr </w:t>
      </w:r>
      <w:r w:rsidR="004576D5" w:rsidRPr="00707203">
        <w:rPr>
          <w:b/>
          <w:bCs/>
          <w:lang w:val="pl-PL" w:eastAsia="x-none"/>
        </w:rPr>
        <w:t>8</w:t>
      </w:r>
      <w:r w:rsidR="00B41E4D" w:rsidRPr="00707203">
        <w:rPr>
          <w:b/>
          <w:bCs/>
          <w:lang w:val="pl-PL" w:eastAsia="x-none"/>
        </w:rPr>
        <w:t xml:space="preserve"> do Umowy</w:t>
      </w:r>
      <w:r w:rsidR="00B41E4D" w:rsidRPr="00707203">
        <w:rPr>
          <w:lang w:val="pl-PL" w:eastAsia="x-none"/>
        </w:rPr>
        <w:t>;</w:t>
      </w:r>
    </w:p>
    <w:p w14:paraId="2C11A69A" w14:textId="77777777" w:rsidR="004A515D" w:rsidRPr="00707203" w:rsidRDefault="004A515D" w:rsidP="00707203">
      <w:pPr>
        <w:pStyle w:val="Akapitzlist"/>
        <w:widowControl/>
        <w:numPr>
          <w:ilvl w:val="0"/>
          <w:numId w:val="7"/>
        </w:numPr>
        <w:autoSpaceDE/>
        <w:autoSpaceDN/>
        <w:spacing w:after="60" w:line="276" w:lineRule="auto"/>
        <w:ind w:left="1418" w:hanging="425"/>
        <w:rPr>
          <w:lang w:val="pl-PL" w:eastAsia="x-none"/>
        </w:rPr>
      </w:pPr>
      <w:r w:rsidRPr="00707203">
        <w:rPr>
          <w:lang w:val="pl-PL" w:eastAsia="x-none"/>
        </w:rPr>
        <w:t xml:space="preserve">zobowiązaniem się Wykonawcy do przestrzegania Wymagań dla Wykonawców w zakresie ochrony środowiska określonych w </w:t>
      </w:r>
      <w:r w:rsidRPr="00707203">
        <w:rPr>
          <w:b/>
          <w:bCs/>
          <w:lang w:val="pl-PL" w:eastAsia="x-none"/>
        </w:rPr>
        <w:t>Załączniku nr 8 do Umowy</w:t>
      </w:r>
      <w:r w:rsidRPr="00707203">
        <w:rPr>
          <w:lang w:val="pl-PL" w:eastAsia="x-none"/>
        </w:rPr>
        <w:t xml:space="preserve">; </w:t>
      </w:r>
    </w:p>
    <w:p w14:paraId="3C312528" w14:textId="77777777" w:rsidR="004A515D" w:rsidRPr="00707203" w:rsidRDefault="004A515D" w:rsidP="00707203">
      <w:pPr>
        <w:pStyle w:val="Akapitzlist"/>
        <w:widowControl/>
        <w:numPr>
          <w:ilvl w:val="0"/>
          <w:numId w:val="7"/>
        </w:numPr>
        <w:autoSpaceDE/>
        <w:autoSpaceDN/>
        <w:spacing w:after="60" w:line="276" w:lineRule="auto"/>
        <w:ind w:left="1418" w:hanging="425"/>
        <w:rPr>
          <w:lang w:val="pl-PL" w:eastAsia="x-none"/>
        </w:rPr>
      </w:pPr>
      <w:r w:rsidRPr="00707203">
        <w:rPr>
          <w:lang w:val="pl-PL" w:eastAsia="x-none"/>
        </w:rPr>
        <w:t xml:space="preserve">zobowiązaniem się Wykonawcy do zapoznania wszystkich osób biorących udział w realizacji Przedmiotu Umowy z Wymaganiami Wykonawców w zakresie ochrony środowiska określonymi w </w:t>
      </w:r>
      <w:r w:rsidRPr="00707203">
        <w:rPr>
          <w:b/>
          <w:bCs/>
          <w:lang w:val="pl-PL" w:eastAsia="x-none"/>
        </w:rPr>
        <w:t>Załączniku nr 8 do Umowy</w:t>
      </w:r>
      <w:r w:rsidRPr="00707203">
        <w:rPr>
          <w:lang w:val="pl-PL" w:eastAsia="x-none"/>
        </w:rPr>
        <w:t>.</w:t>
      </w:r>
    </w:p>
    <w:p w14:paraId="403D4DC1" w14:textId="77777777" w:rsidR="00FC7B9F" w:rsidRPr="00707203" w:rsidRDefault="00FC7B9F" w:rsidP="00FC7B9F">
      <w:pPr>
        <w:pStyle w:val="Akapitzlist"/>
        <w:widowControl/>
        <w:autoSpaceDE/>
        <w:autoSpaceDN/>
        <w:spacing w:after="60" w:line="276" w:lineRule="auto"/>
        <w:ind w:left="927" w:firstLine="0"/>
        <w:rPr>
          <w:lang w:val="pl-PL" w:eastAsia="x-none"/>
        </w:rPr>
      </w:pPr>
    </w:p>
    <w:p w14:paraId="7F01C060" w14:textId="37104864" w:rsidR="00833B0A" w:rsidRPr="00707203" w:rsidRDefault="00833B0A" w:rsidP="00AC00D2">
      <w:pPr>
        <w:pStyle w:val="Tytu"/>
        <w:spacing w:after="60" w:line="276" w:lineRule="auto"/>
        <w:rPr>
          <w:b w:val="0"/>
          <w:color w:val="auto"/>
          <w:sz w:val="22"/>
          <w:szCs w:val="22"/>
        </w:rPr>
      </w:pPr>
      <w:r w:rsidRPr="00707203">
        <w:rPr>
          <w:b w:val="0"/>
          <w:color w:val="auto"/>
          <w:sz w:val="22"/>
          <w:szCs w:val="22"/>
        </w:rPr>
        <w:t>OCHRONA PRZECIWPOŻAROWA</w:t>
      </w:r>
    </w:p>
    <w:p w14:paraId="3085DB31" w14:textId="17CF65E6" w:rsidR="00833B0A" w:rsidRPr="00707203" w:rsidRDefault="00833B0A" w:rsidP="0093413F">
      <w:pPr>
        <w:pStyle w:val="Tekstpodstawowy"/>
        <w:numPr>
          <w:ilvl w:val="0"/>
          <w:numId w:val="20"/>
        </w:numPr>
        <w:spacing w:after="60" w:line="276" w:lineRule="auto"/>
        <w:ind w:left="426"/>
        <w:jc w:val="center"/>
        <w:rPr>
          <w:lang w:val="pl-PL"/>
        </w:rPr>
      </w:pPr>
    </w:p>
    <w:p w14:paraId="17F3085B" w14:textId="166D96C7" w:rsidR="00833B0A" w:rsidRPr="00707203" w:rsidRDefault="00833B0A" w:rsidP="00707203">
      <w:pPr>
        <w:pStyle w:val="Akapitzlist"/>
        <w:numPr>
          <w:ilvl w:val="0"/>
          <w:numId w:val="38"/>
        </w:numPr>
        <w:spacing w:after="60" w:line="276" w:lineRule="auto"/>
        <w:ind w:left="567" w:hanging="567"/>
        <w:rPr>
          <w:lang w:val="pl-PL"/>
        </w:rPr>
      </w:pPr>
      <w:r w:rsidRPr="00707203">
        <w:rPr>
          <w:lang w:val="pl-PL"/>
        </w:rPr>
        <w:t xml:space="preserve">Wykonawca zobowiązuje się do realizacji Umowy zgodnie z regulacjami prawnymi w zakresie ochrony przeciwpożarowej.  </w:t>
      </w:r>
    </w:p>
    <w:p w14:paraId="69FBA936" w14:textId="77777777" w:rsidR="00833B0A" w:rsidRPr="00707203" w:rsidRDefault="00833B0A" w:rsidP="00707203">
      <w:pPr>
        <w:pStyle w:val="Akapitzlist"/>
        <w:numPr>
          <w:ilvl w:val="0"/>
          <w:numId w:val="38"/>
        </w:numPr>
        <w:spacing w:after="60" w:line="276" w:lineRule="auto"/>
        <w:ind w:left="567" w:hanging="567"/>
        <w:rPr>
          <w:lang w:val="pl-PL"/>
        </w:rPr>
      </w:pPr>
      <w:r w:rsidRPr="00707203">
        <w:rPr>
          <w:lang w:val="pl-PL"/>
        </w:rPr>
        <w:t xml:space="preserve">Zamawiający zastrzega sobie prawo do kontroli przestrzegania przez Wykonawcę przepisów dotyczących ochrony przeciwpożarowej w zakresie realizacji Umowy.  </w:t>
      </w:r>
    </w:p>
    <w:p w14:paraId="25E747AE" w14:textId="77777777" w:rsidR="00833B0A" w:rsidRPr="00707203" w:rsidRDefault="00833B0A" w:rsidP="00707203">
      <w:pPr>
        <w:pStyle w:val="Akapitzlist"/>
        <w:numPr>
          <w:ilvl w:val="0"/>
          <w:numId w:val="38"/>
        </w:numPr>
        <w:spacing w:after="60" w:line="276" w:lineRule="auto"/>
        <w:ind w:left="567" w:hanging="567"/>
        <w:rPr>
          <w:lang w:val="pl-PL"/>
        </w:rPr>
      </w:pPr>
      <w:r w:rsidRPr="00707203">
        <w:rPr>
          <w:lang w:val="pl-PL"/>
        </w:rPr>
        <w:t xml:space="preserve">Zamawiający zastrzega sobie prawo do wstrzymania realizacji Umowy bez odszkodowania lub odstąpienia od Umowy z winy Wykonawcy, jeżeli zostanie stwierdzone rażące naruszenie przepisów ochrony przeciwpożarowej.  </w:t>
      </w:r>
    </w:p>
    <w:p w14:paraId="6DDADB12" w14:textId="77777777" w:rsidR="00833B0A" w:rsidRPr="00707203" w:rsidRDefault="00833B0A" w:rsidP="00707203">
      <w:pPr>
        <w:pStyle w:val="Akapitzlist"/>
        <w:numPr>
          <w:ilvl w:val="0"/>
          <w:numId w:val="38"/>
        </w:numPr>
        <w:spacing w:after="60" w:line="276" w:lineRule="auto"/>
        <w:ind w:left="567" w:hanging="567"/>
        <w:rPr>
          <w:lang w:val="pl-PL"/>
        </w:rPr>
      </w:pPr>
      <w:r w:rsidRPr="00707203">
        <w:rPr>
          <w:lang w:val="pl-PL"/>
        </w:rPr>
        <w:t xml:space="preserve">Kary wynikające z nieprzestrzegania przez Wykonawcę przepisów ochrony przeciwpożarowej ponosi Wykonawca, a w sytuacji, gdy kara zostanie nałożona bezpośrednio na Zamawiającego - Wykonawca zwróci jej równowartość powiększoną o ewentualne koszty postępowania.  </w:t>
      </w:r>
    </w:p>
    <w:p w14:paraId="12D4469F" w14:textId="77777777" w:rsidR="00833B0A" w:rsidRPr="00707203" w:rsidRDefault="00833B0A" w:rsidP="00707203">
      <w:pPr>
        <w:pStyle w:val="Akapitzlist"/>
        <w:numPr>
          <w:ilvl w:val="0"/>
          <w:numId w:val="38"/>
        </w:numPr>
        <w:spacing w:after="60" w:line="276" w:lineRule="auto"/>
        <w:ind w:left="567" w:hanging="567"/>
        <w:rPr>
          <w:lang w:val="pl-PL"/>
        </w:rPr>
      </w:pPr>
      <w:r w:rsidRPr="00707203">
        <w:rPr>
          <w:lang w:val="pl-PL"/>
        </w:rPr>
        <w:t xml:space="preserve">Wykonawca zapłaci Zamawiającemu karę umowną za naruszenie przez Wykonawcę przepisów ochrony przeciwpożarowej w wysokości 500,00 zł (pięćset złotych) za każdy przypadek stwierdzony przez Zamawiającego.  </w:t>
      </w:r>
    </w:p>
    <w:p w14:paraId="3106EDF2" w14:textId="77777777" w:rsidR="00833B0A" w:rsidRPr="00707203" w:rsidRDefault="00833B0A" w:rsidP="00707203">
      <w:pPr>
        <w:pStyle w:val="Akapitzlist"/>
        <w:numPr>
          <w:ilvl w:val="0"/>
          <w:numId w:val="38"/>
        </w:numPr>
        <w:spacing w:after="60" w:line="276" w:lineRule="auto"/>
        <w:ind w:left="567" w:hanging="567"/>
        <w:rPr>
          <w:lang w:val="pl-PL"/>
        </w:rPr>
      </w:pPr>
      <w:r w:rsidRPr="00707203">
        <w:rPr>
          <w:lang w:val="pl-PL"/>
        </w:rPr>
        <w:t xml:space="preserve">Wykonawca ponosi odpowiedzialność prawną i finansową za straty spowodowane pożarem powstałym wskutek swoich działań.    </w:t>
      </w:r>
    </w:p>
    <w:p w14:paraId="191F0666" w14:textId="77777777" w:rsidR="00833B0A" w:rsidRPr="00707203" w:rsidRDefault="00833B0A" w:rsidP="00AC00D2">
      <w:pPr>
        <w:pStyle w:val="Tekstpodstawowy"/>
        <w:spacing w:after="60" w:line="276" w:lineRule="auto"/>
        <w:ind w:left="4486"/>
        <w:jc w:val="left"/>
        <w:rPr>
          <w:lang w:val="pl-PL"/>
        </w:rPr>
      </w:pPr>
    </w:p>
    <w:bookmarkEnd w:id="26"/>
    <w:bookmarkEnd w:id="27"/>
    <w:p w14:paraId="442E1484" w14:textId="22E2A0F7" w:rsidR="004A515D" w:rsidRPr="00707203" w:rsidRDefault="00AA4C42" w:rsidP="00AC00D2">
      <w:pPr>
        <w:spacing w:after="60" w:line="276" w:lineRule="auto"/>
        <w:ind w:firstLine="720"/>
        <w:jc w:val="center"/>
        <w:rPr>
          <w:lang w:val="pl-PL"/>
        </w:rPr>
      </w:pPr>
      <w:r w:rsidRPr="00707203">
        <w:rPr>
          <w:lang w:val="pl-PL"/>
        </w:rPr>
        <w:t>KLAUZULA SANKCYJNA</w:t>
      </w:r>
    </w:p>
    <w:p w14:paraId="59388DC1" w14:textId="1B638A68" w:rsidR="00A25A91" w:rsidRPr="00707203" w:rsidRDefault="00A25A91" w:rsidP="0093413F">
      <w:pPr>
        <w:pStyle w:val="Tekstpodstawowy"/>
        <w:numPr>
          <w:ilvl w:val="0"/>
          <w:numId w:val="20"/>
        </w:numPr>
        <w:spacing w:after="60" w:line="276" w:lineRule="auto"/>
        <w:ind w:left="426"/>
        <w:jc w:val="center"/>
        <w:rPr>
          <w:lang w:val="pl-PL"/>
        </w:rPr>
      </w:pPr>
    </w:p>
    <w:p w14:paraId="35B55C09" w14:textId="2AF46E79"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t xml:space="preserve">Celem postanowień niniejszego </w:t>
      </w:r>
      <w:r w:rsidR="00474DF2" w:rsidRPr="00707203">
        <w:rPr>
          <w:lang w:val="pl-PL"/>
        </w:rPr>
        <w:t xml:space="preserve">paragrafu </w:t>
      </w:r>
      <w:r w:rsidRPr="00707203">
        <w:rPr>
          <w:lang w:val="pl-PL"/>
        </w:rPr>
        <w:t xml:space="preserve">jest niedopuszczenie, aby w realizacji Zamówienia brały udział Podmioty Objęte Sankcjami.   </w:t>
      </w:r>
    </w:p>
    <w:p w14:paraId="09989FC9" w14:textId="77777777"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lastRenderedPageBreak/>
        <w:t>Wykonawca niniejszym oświadcza, że na dzień udzielenia mu Zamówienia nie jest Podmiotem Objętym Sankcjami.</w:t>
      </w:r>
    </w:p>
    <w:p w14:paraId="3F36A5AE" w14:textId="77777777"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t>Wykonawca zapewnia i gwarantuje, że w całym okresie trwania Umowy nie będzie Podmiotem Objętym Sankcjami.</w:t>
      </w:r>
    </w:p>
    <w:p w14:paraId="2E7EDEE0" w14:textId="77777777"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t>Wykonawca zapewnia i gwarantuje, że w ramach wykonywania Zamówienia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543908F9" w14:textId="4B0947BF"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t xml:space="preserve">Wykonawca zapewnia i gwarantuje, że zawiadomi Zamawiającego, w sposób określony w ust. 6 niniejszego </w:t>
      </w:r>
      <w:r w:rsidR="00474DF2" w:rsidRPr="00707203">
        <w:rPr>
          <w:lang w:val="pl-PL"/>
        </w:rPr>
        <w:t>paragrafu</w:t>
      </w:r>
      <w:r w:rsidRPr="00707203">
        <w:rPr>
          <w:lang w:val="pl-PL"/>
        </w:rPr>
        <w:t xml:space="preserve">, o każdej zmianie stanu rzeczy co do którego Wykonawca złożył oświadczenie, o którym mowa w ust. 3 lub ust. 4 niniejszego </w:t>
      </w:r>
      <w:r w:rsidR="00474DF2" w:rsidRPr="00707203">
        <w:rPr>
          <w:lang w:val="pl-PL"/>
        </w:rPr>
        <w:t>paragrafu</w:t>
      </w:r>
      <w:r w:rsidRPr="00707203">
        <w:rPr>
          <w:lang w:val="pl-PL"/>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2B1A0AE1" w14:textId="77777777"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21202C16" w14:textId="77777777"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t>Zamawiający może odstąpić od Zamówienia w każdym z następujących przypadków, tj., gdy:</w:t>
      </w:r>
    </w:p>
    <w:p w14:paraId="6A48135E" w14:textId="3E123697" w:rsidR="00687BB8" w:rsidRPr="00707203" w:rsidRDefault="00687BB8" w:rsidP="00707203">
      <w:pPr>
        <w:widowControl/>
        <w:numPr>
          <w:ilvl w:val="1"/>
          <w:numId w:val="40"/>
        </w:numPr>
        <w:suppressAutoHyphens/>
        <w:autoSpaceDE/>
        <w:spacing w:after="60" w:line="276" w:lineRule="auto"/>
        <w:ind w:left="1418" w:hanging="425"/>
        <w:jc w:val="both"/>
        <w:textAlignment w:val="baseline"/>
        <w:rPr>
          <w:lang w:val="pl-PL"/>
        </w:rPr>
      </w:pPr>
      <w:r w:rsidRPr="00707203">
        <w:rPr>
          <w:lang w:val="pl-PL"/>
        </w:rPr>
        <w:t xml:space="preserve">oświadczenia Wykonawcy zawarte w ust. 2, 3 lub 4 niniejszego </w:t>
      </w:r>
      <w:r w:rsidR="00474DF2" w:rsidRPr="00707203">
        <w:rPr>
          <w:lang w:val="pl-PL"/>
        </w:rPr>
        <w:t xml:space="preserve">paragrafu </w:t>
      </w:r>
      <w:r w:rsidRPr="00707203">
        <w:rPr>
          <w:lang w:val="pl-PL"/>
        </w:rPr>
        <w:t>lub oświadczenia jego podwykonawcy, okażą się nieprawdziwe,</w:t>
      </w:r>
    </w:p>
    <w:p w14:paraId="6A1BF302" w14:textId="5BC50E47" w:rsidR="00687BB8" w:rsidRPr="00707203" w:rsidRDefault="00687BB8" w:rsidP="00707203">
      <w:pPr>
        <w:widowControl/>
        <w:numPr>
          <w:ilvl w:val="1"/>
          <w:numId w:val="40"/>
        </w:numPr>
        <w:suppressAutoHyphens/>
        <w:autoSpaceDE/>
        <w:spacing w:after="60" w:line="276" w:lineRule="auto"/>
        <w:ind w:left="1418" w:hanging="425"/>
        <w:jc w:val="both"/>
        <w:textAlignment w:val="baseline"/>
        <w:rPr>
          <w:lang w:val="pl-PL"/>
        </w:rPr>
      </w:pPr>
      <w:r w:rsidRPr="00707203">
        <w:rPr>
          <w:lang w:val="pl-PL"/>
        </w:rPr>
        <w:t xml:space="preserve">Wykonawca naruszy zobowiązanie wynikające z ust. 4 niniejszego </w:t>
      </w:r>
      <w:r w:rsidR="00474DF2" w:rsidRPr="00707203">
        <w:rPr>
          <w:lang w:val="pl-PL"/>
        </w:rPr>
        <w:t xml:space="preserve">paragrafu </w:t>
      </w:r>
      <w:r w:rsidRPr="00707203">
        <w:rPr>
          <w:lang w:val="pl-PL"/>
        </w:rPr>
        <w:t>lub</w:t>
      </w:r>
    </w:p>
    <w:p w14:paraId="4D468937" w14:textId="31C1A850" w:rsidR="00687BB8" w:rsidRPr="00707203" w:rsidRDefault="00687BB8" w:rsidP="00707203">
      <w:pPr>
        <w:widowControl/>
        <w:numPr>
          <w:ilvl w:val="1"/>
          <w:numId w:val="40"/>
        </w:numPr>
        <w:suppressAutoHyphens/>
        <w:autoSpaceDE/>
        <w:spacing w:after="60" w:line="276" w:lineRule="auto"/>
        <w:ind w:left="1418" w:hanging="425"/>
        <w:jc w:val="both"/>
        <w:textAlignment w:val="baseline"/>
        <w:rPr>
          <w:lang w:val="pl-PL"/>
        </w:rPr>
      </w:pPr>
      <w:r w:rsidRPr="00707203">
        <w:rPr>
          <w:lang w:val="pl-PL"/>
        </w:rPr>
        <w:t xml:space="preserve">Wykonawca nie złoży Zamawiającemu oświadczenia, o którym mowa w ust. 5 niniejszego </w:t>
      </w:r>
      <w:r w:rsidR="00474DF2" w:rsidRPr="00707203">
        <w:rPr>
          <w:lang w:val="pl-PL"/>
        </w:rPr>
        <w:t xml:space="preserve">paragrafu </w:t>
      </w:r>
      <w:r w:rsidRPr="00707203">
        <w:rPr>
          <w:lang w:val="pl-PL"/>
        </w:rPr>
        <w:t>i to pomimo ponownego wezwania Wykonawcy do złożenia takiego oświadczenia i wyznaczenia na to dodatkowego terminu nie krótszego niż 3 (trzy) dni robocze.</w:t>
      </w:r>
    </w:p>
    <w:p w14:paraId="260AD5A1" w14:textId="77777777" w:rsidR="00687BB8" w:rsidRPr="00707203" w:rsidRDefault="00687BB8" w:rsidP="00707203">
      <w:pPr>
        <w:pStyle w:val="Akapitzlist"/>
        <w:numPr>
          <w:ilvl w:val="0"/>
          <w:numId w:val="39"/>
        </w:numPr>
        <w:suppressAutoHyphens/>
        <w:spacing w:after="60" w:line="276" w:lineRule="auto"/>
        <w:ind w:left="567" w:hanging="567"/>
        <w:textAlignment w:val="baseline"/>
        <w:rPr>
          <w:lang w:val="pl-PL"/>
        </w:rPr>
      </w:pPr>
      <w:r w:rsidRPr="00707203">
        <w:rPr>
          <w:lang w:val="pl-PL"/>
        </w:rPr>
        <w:t>Zamawiający może złożyć oświadczenie o odstąpieniu od Zamówienia na tej podstawie niezwłocznie od powzięcia wiadomości o okoliczności stanowiącej podstawę odstąpienia, nie później jednak niż do dnia zakończenia realizacji Zamówienia.</w:t>
      </w:r>
    </w:p>
    <w:p w14:paraId="08B24261" w14:textId="77777777"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t xml:space="preserve">Odstępując od Zamówienia na podstawie ust. 7 niniejszego rozdziału, Zamawiający może wybrać, czy odstępuje od Zamówienia ze skutkiem ex </w:t>
      </w:r>
      <w:proofErr w:type="spellStart"/>
      <w:r w:rsidRPr="00707203">
        <w:rPr>
          <w:lang w:val="pl-PL"/>
        </w:rPr>
        <w:t>tunc</w:t>
      </w:r>
      <w:proofErr w:type="spellEnd"/>
      <w:r w:rsidRPr="00707203">
        <w:rPr>
          <w:lang w:val="pl-PL"/>
        </w:rPr>
        <w:t xml:space="preserve"> czy ex nunc oraz czy w przypadku odstąpienia ze skutkiem ex nunc, czy odstępuje w zakresie całej części niewykonanego Zamówienia, czy tylko w określonym zakresie części niewykonanego Zamówienia. Zamawiający oznaczy swój wybór w tym zakresie w treści oświadczenia, o którym mowa w ust. 7 powyżej.</w:t>
      </w:r>
    </w:p>
    <w:p w14:paraId="39A94241" w14:textId="6D62DBD4"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t xml:space="preserve">Złożenie przez Zamawiającego oświadczenia o odstąpieniu od Zamówienia, na podstawie postanowień niniejszego </w:t>
      </w:r>
      <w:r w:rsidR="00474DF2" w:rsidRPr="00707203">
        <w:rPr>
          <w:lang w:val="pl-PL"/>
        </w:rPr>
        <w:t>paragrafu</w:t>
      </w:r>
      <w:r w:rsidRPr="00707203">
        <w:rPr>
          <w:lang w:val="pl-PL"/>
        </w:rPr>
        <w:t>, stanowi odstąpienie z przyczyn leżących po stronie Wykonawcy.</w:t>
      </w:r>
    </w:p>
    <w:p w14:paraId="2D5F883D" w14:textId="04983AE5"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t xml:space="preserve">W przypadku odstąpienia od Zamówienia na podstawie postanowień niniejszego </w:t>
      </w:r>
      <w:r w:rsidR="00474DF2" w:rsidRPr="00707203">
        <w:rPr>
          <w:lang w:val="pl-PL"/>
        </w:rPr>
        <w:t xml:space="preserve">paragrafu </w:t>
      </w:r>
      <w:r w:rsidRPr="00707203">
        <w:rPr>
          <w:lang w:val="pl-PL"/>
        </w:rPr>
        <w:t>zastosowanie znajdują postanowienia Umowy dotyczące skutków odstąpienia od Zamówienia i postępowania po odstąpieniu od Zamówienia.</w:t>
      </w:r>
    </w:p>
    <w:p w14:paraId="44FA50B8" w14:textId="3C6F15AB" w:rsidR="00687BB8" w:rsidRPr="00707203" w:rsidRDefault="00687BB8" w:rsidP="00707203">
      <w:pPr>
        <w:widowControl/>
        <w:numPr>
          <w:ilvl w:val="0"/>
          <w:numId w:val="39"/>
        </w:numPr>
        <w:suppressAutoHyphens/>
        <w:autoSpaceDE/>
        <w:spacing w:after="60" w:line="276" w:lineRule="auto"/>
        <w:ind w:left="567" w:hanging="567"/>
        <w:jc w:val="both"/>
        <w:textAlignment w:val="baseline"/>
        <w:rPr>
          <w:lang w:val="pl-PL"/>
        </w:rPr>
      </w:pPr>
      <w:r w:rsidRPr="00707203">
        <w:rPr>
          <w:lang w:val="pl-PL"/>
        </w:rPr>
        <w:lastRenderedPageBreak/>
        <w:t xml:space="preserve">W celu uniknięcia wątpliwości strony potwierdzają, że naruszenie zobowiązań, o których mowa w ust. 3 - 6 niniejszego </w:t>
      </w:r>
      <w:r w:rsidR="00474DF2" w:rsidRPr="00707203">
        <w:rPr>
          <w:lang w:val="pl-PL"/>
        </w:rPr>
        <w:t xml:space="preserve">paragrafu </w:t>
      </w:r>
      <w:r w:rsidRPr="00707203">
        <w:rPr>
          <w:lang w:val="pl-PL"/>
        </w:rPr>
        <w:t xml:space="preserve">ma charakter odpowiedzialności gwarancyjnej, Wykonawca odpowiada względem Zamawiającego za zachowania własne oraz podwykonawców, a odstąpienie od Zamówienia na podstawie niniejszego </w:t>
      </w:r>
      <w:r w:rsidR="00474DF2" w:rsidRPr="00707203">
        <w:rPr>
          <w:lang w:val="pl-PL"/>
        </w:rPr>
        <w:t xml:space="preserve">paragrafu </w:t>
      </w:r>
      <w:r w:rsidRPr="00707203">
        <w:rPr>
          <w:lang w:val="pl-PL"/>
        </w:rPr>
        <w:t>nie wyłącza prawa do dochodzenia od Wykonawcy zapłaty kar umownych, jak również nie ma wpływu na zobowiązania Wykonawcy wynikające z rękojmi za wady i gwarancji jakości, a także nie ma wpływu na dalsze obowiązywanie tej części zapisów Zamówienia i Umowy, które z uwagi na swój cel obowiązują dłużej niż samo Zamówienie (w szczególności dotyczy przestrzegania klauzuli poufności, poufności danych osobowych, nabytych majątkowych praw autorskich, uprawnień licencyjnych).</w:t>
      </w:r>
    </w:p>
    <w:p w14:paraId="0748E4EC" w14:textId="77777777" w:rsidR="00A25A91" w:rsidRPr="00707203" w:rsidRDefault="00A25A91" w:rsidP="00AC00D2">
      <w:pPr>
        <w:spacing w:after="60" w:line="276" w:lineRule="auto"/>
        <w:ind w:firstLine="720"/>
        <w:rPr>
          <w:lang w:val="pl-PL"/>
        </w:rPr>
      </w:pPr>
    </w:p>
    <w:p w14:paraId="61B0CFC7" w14:textId="77777777" w:rsidR="00981702" w:rsidRPr="00707203" w:rsidRDefault="00E06D75" w:rsidP="00AC00D2">
      <w:pPr>
        <w:pStyle w:val="Tekstpodstawowy"/>
        <w:spacing w:after="60" w:line="276" w:lineRule="auto"/>
        <w:ind w:right="417"/>
        <w:jc w:val="center"/>
        <w:rPr>
          <w:lang w:val="pl-PL"/>
        </w:rPr>
      </w:pPr>
      <w:r w:rsidRPr="00707203">
        <w:rPr>
          <w:lang w:val="pl-PL"/>
        </w:rPr>
        <w:t>ZAWIADOMIENIA I ADRESY DLA DORĘCZEŃ</w:t>
      </w:r>
    </w:p>
    <w:p w14:paraId="571FE08E" w14:textId="55F13975" w:rsidR="00981702" w:rsidRPr="00707203" w:rsidRDefault="00981702" w:rsidP="0093413F">
      <w:pPr>
        <w:pStyle w:val="Tekstpodstawowy"/>
        <w:numPr>
          <w:ilvl w:val="0"/>
          <w:numId w:val="20"/>
        </w:numPr>
        <w:spacing w:after="60" w:line="276" w:lineRule="auto"/>
        <w:ind w:left="426"/>
        <w:jc w:val="center"/>
        <w:rPr>
          <w:lang w:val="pl-PL"/>
        </w:rPr>
      </w:pPr>
    </w:p>
    <w:p w14:paraId="5256972D" w14:textId="77777777" w:rsidR="008D123A" w:rsidRPr="00707203" w:rsidRDefault="00E06D75" w:rsidP="00707203">
      <w:pPr>
        <w:widowControl/>
        <w:numPr>
          <w:ilvl w:val="0"/>
          <w:numId w:val="41"/>
        </w:numPr>
        <w:suppressAutoHyphens/>
        <w:autoSpaceDE/>
        <w:spacing w:after="60" w:line="276" w:lineRule="auto"/>
        <w:ind w:left="567" w:hanging="567"/>
        <w:jc w:val="both"/>
        <w:textAlignment w:val="baseline"/>
        <w:rPr>
          <w:lang w:val="pl-PL"/>
        </w:rPr>
      </w:pPr>
      <w:r w:rsidRPr="00707203">
        <w:rPr>
          <w:lang w:val="pl-PL"/>
        </w:rPr>
        <w:t>Strony ustalają następujące adresy do doręczeń:</w:t>
      </w:r>
    </w:p>
    <w:p w14:paraId="192EB47F" w14:textId="14A67EAE" w:rsidR="00981702" w:rsidRPr="00707203" w:rsidRDefault="00E06D75" w:rsidP="00707203">
      <w:pPr>
        <w:pStyle w:val="Akapitzlist"/>
        <w:widowControl/>
        <w:numPr>
          <w:ilvl w:val="0"/>
          <w:numId w:val="42"/>
        </w:numPr>
        <w:suppressAutoHyphens/>
        <w:autoSpaceDE/>
        <w:spacing w:after="60" w:line="276" w:lineRule="auto"/>
        <w:ind w:left="993" w:hanging="425"/>
        <w:textAlignment w:val="baseline"/>
        <w:rPr>
          <w:lang w:val="pl-PL"/>
        </w:rPr>
      </w:pPr>
      <w:r w:rsidRPr="00707203">
        <w:rPr>
          <w:lang w:val="pl-PL"/>
        </w:rPr>
        <w:t xml:space="preserve">Dla Zamawiającego - </w:t>
      </w:r>
      <w:r w:rsidR="00547AA2" w:rsidRPr="00707203">
        <w:rPr>
          <w:b/>
          <w:lang w:val="pl-PL"/>
        </w:rPr>
        <w:t>ul. Sławińsk</w:t>
      </w:r>
      <w:r w:rsidR="00E016A7" w:rsidRPr="00707203">
        <w:rPr>
          <w:b/>
          <w:lang w:val="pl-PL"/>
        </w:rPr>
        <w:t>a</w:t>
      </w:r>
      <w:r w:rsidR="00547AA2" w:rsidRPr="00707203">
        <w:rPr>
          <w:b/>
          <w:lang w:val="pl-PL"/>
        </w:rPr>
        <w:t xml:space="preserve"> 7/9, 01-218 Warszawa</w:t>
      </w:r>
      <w:r w:rsidRPr="00707203">
        <w:rPr>
          <w:b/>
          <w:lang w:val="pl-PL"/>
        </w:rPr>
        <w:t>.</w:t>
      </w:r>
    </w:p>
    <w:p w14:paraId="2FCF1B1E" w14:textId="52F98730" w:rsidR="00981702" w:rsidRPr="00707203" w:rsidRDefault="00E06D75" w:rsidP="00707203">
      <w:pPr>
        <w:pStyle w:val="Tekstpodstawowy"/>
        <w:numPr>
          <w:ilvl w:val="0"/>
          <w:numId w:val="42"/>
        </w:numPr>
        <w:tabs>
          <w:tab w:val="left" w:pos="3360"/>
        </w:tabs>
        <w:spacing w:after="60" w:line="276" w:lineRule="auto"/>
        <w:ind w:left="993" w:hanging="425"/>
        <w:jc w:val="left"/>
        <w:rPr>
          <w:lang w:val="pl-PL"/>
        </w:rPr>
      </w:pPr>
      <w:r w:rsidRPr="00707203">
        <w:rPr>
          <w:lang w:val="pl-PL"/>
        </w:rPr>
        <w:t>Dla Wykonawcy</w:t>
      </w:r>
      <w:r w:rsidR="008D123A" w:rsidRPr="00707203">
        <w:rPr>
          <w:lang w:val="pl-PL"/>
        </w:rPr>
        <w:t xml:space="preserve"> </w:t>
      </w:r>
      <w:r w:rsidRPr="00707203">
        <w:rPr>
          <w:lang w:val="pl-PL"/>
        </w:rPr>
        <w:t>-</w:t>
      </w:r>
      <w:r w:rsidRPr="00707203">
        <w:rPr>
          <w:spacing w:val="-4"/>
          <w:lang w:val="pl-PL"/>
        </w:rPr>
        <w:t xml:space="preserve"> </w:t>
      </w:r>
      <w:r w:rsidRPr="00707203">
        <w:rPr>
          <w:lang w:val="pl-PL"/>
        </w:rPr>
        <w:t>……………………………………………………..</w:t>
      </w:r>
    </w:p>
    <w:p w14:paraId="37502378" w14:textId="6C6A7EA1" w:rsidR="00981702" w:rsidRPr="00707203" w:rsidRDefault="00E06D75" w:rsidP="00707203">
      <w:pPr>
        <w:widowControl/>
        <w:numPr>
          <w:ilvl w:val="0"/>
          <w:numId w:val="41"/>
        </w:numPr>
        <w:suppressAutoHyphens/>
        <w:autoSpaceDE/>
        <w:spacing w:after="60" w:line="276" w:lineRule="auto"/>
        <w:ind w:left="567" w:hanging="567"/>
        <w:jc w:val="both"/>
        <w:textAlignment w:val="baseline"/>
        <w:rPr>
          <w:lang w:val="pl-PL"/>
        </w:rPr>
      </w:pPr>
      <w:r w:rsidRPr="00707203">
        <w:rPr>
          <w:lang w:val="pl-PL"/>
        </w:rPr>
        <w:t>Zawiadomienie skutkuje w momencie doręczenia go danej ze Stron lub z datą podaną na zawiadomieniu, w zależności od tego, który z tych terminów jest późniejszy.</w:t>
      </w:r>
    </w:p>
    <w:p w14:paraId="186D76B5" w14:textId="77777777" w:rsidR="00981702" w:rsidRPr="00707203" w:rsidRDefault="00E06D75" w:rsidP="00707203">
      <w:pPr>
        <w:widowControl/>
        <w:numPr>
          <w:ilvl w:val="0"/>
          <w:numId w:val="41"/>
        </w:numPr>
        <w:suppressAutoHyphens/>
        <w:autoSpaceDE/>
        <w:spacing w:after="60" w:line="276" w:lineRule="auto"/>
        <w:ind w:left="567" w:hanging="567"/>
        <w:jc w:val="both"/>
        <w:textAlignment w:val="baseline"/>
        <w:rPr>
          <w:lang w:val="pl-PL"/>
        </w:rPr>
      </w:pPr>
      <w:r w:rsidRPr="00707203">
        <w:rPr>
          <w:lang w:val="pl-PL"/>
        </w:rPr>
        <w:t>Każda ze Stron zobowiązuje się do pisemnego poinformowania drugiej strony o zmianie adresu. Uchybienie temu obowiązkowi powoduje że pismo wysiane przez drugą Stronę na adres dotychczasowy uznaje się za doręczone drugiej stronie z chwilą wysłania.</w:t>
      </w:r>
    </w:p>
    <w:p w14:paraId="3A6FB580" w14:textId="77777777" w:rsidR="00981702" w:rsidRPr="00707203" w:rsidRDefault="00981702" w:rsidP="00AC00D2">
      <w:pPr>
        <w:pStyle w:val="Tekstpodstawowy"/>
        <w:spacing w:after="60" w:line="276" w:lineRule="auto"/>
        <w:jc w:val="left"/>
        <w:rPr>
          <w:lang w:val="pl-PL"/>
        </w:rPr>
      </w:pPr>
    </w:p>
    <w:p w14:paraId="6A92CEBB" w14:textId="77777777" w:rsidR="00981702" w:rsidRPr="00707203" w:rsidRDefault="00E06D75" w:rsidP="00AC00D2">
      <w:pPr>
        <w:pStyle w:val="Tekstpodstawowy"/>
        <w:spacing w:after="60" w:line="276" w:lineRule="auto"/>
        <w:ind w:right="413"/>
        <w:jc w:val="center"/>
        <w:rPr>
          <w:lang w:val="pl-PL"/>
        </w:rPr>
      </w:pPr>
      <w:r w:rsidRPr="00707203">
        <w:rPr>
          <w:lang w:val="pl-PL"/>
        </w:rPr>
        <w:t>POSTANOWIENIA KOŃCOWE</w:t>
      </w:r>
    </w:p>
    <w:p w14:paraId="1D11D6F8" w14:textId="7C4AAC93" w:rsidR="00981702" w:rsidRPr="00707203" w:rsidRDefault="00981702" w:rsidP="0093413F">
      <w:pPr>
        <w:pStyle w:val="Tekstpodstawowy"/>
        <w:numPr>
          <w:ilvl w:val="0"/>
          <w:numId w:val="20"/>
        </w:numPr>
        <w:spacing w:after="60" w:line="276" w:lineRule="auto"/>
        <w:ind w:left="426"/>
        <w:jc w:val="center"/>
        <w:rPr>
          <w:lang w:val="pl-PL"/>
        </w:rPr>
      </w:pPr>
    </w:p>
    <w:p w14:paraId="0D8880DD" w14:textId="0E6EC857"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 xml:space="preserve">Wszelkie zmiany </w:t>
      </w:r>
      <w:r w:rsidR="000F23E8" w:rsidRPr="00707203">
        <w:rPr>
          <w:lang w:val="pl-PL"/>
        </w:rPr>
        <w:t xml:space="preserve">w </w:t>
      </w:r>
      <w:r w:rsidRPr="00707203">
        <w:rPr>
          <w:lang w:val="pl-PL"/>
        </w:rPr>
        <w:t xml:space="preserve">niniejszej Umowie dokonywane będą w formie pisemnej pod rygorem nieważności, chyba że Umowa stanowi inaczej. </w:t>
      </w:r>
    </w:p>
    <w:p w14:paraId="48C45296" w14:textId="0C9F260E"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 xml:space="preserve">W sprawach nie uregulowanych w niniejszej </w:t>
      </w:r>
      <w:r w:rsidR="000F23E8" w:rsidRPr="00707203">
        <w:rPr>
          <w:lang w:val="pl-PL"/>
        </w:rPr>
        <w:t>U</w:t>
      </w:r>
      <w:r w:rsidRPr="00707203">
        <w:rPr>
          <w:lang w:val="pl-PL"/>
        </w:rPr>
        <w:t>mowie zastosowanie mają odpowiednio, przepisy ustaw - Prawo budowlane oraz Kodeksu cywilnego.</w:t>
      </w:r>
    </w:p>
    <w:p w14:paraId="2EA11617" w14:textId="6AC397A0"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 xml:space="preserve">W przypadku powstania sporu na tle stosowania niniejszej Umowy, Strony poddają jego rozstrzygnięcie </w:t>
      </w:r>
      <w:r w:rsidR="001D0618" w:rsidRPr="00707203">
        <w:rPr>
          <w:lang w:val="pl-PL"/>
        </w:rPr>
        <w:t xml:space="preserve">sądowi </w:t>
      </w:r>
      <w:r w:rsidRPr="00707203">
        <w:rPr>
          <w:lang w:val="pl-PL"/>
        </w:rPr>
        <w:t>właściwemu dla siedziby Zamawiającego.</w:t>
      </w:r>
    </w:p>
    <w:p w14:paraId="74D942C6" w14:textId="77777777"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W przypadku wystąpienia kwestii spornych, nie uregulowanych Umową, zastosowanie ma prawo polskie.</w:t>
      </w:r>
    </w:p>
    <w:p w14:paraId="4DE39EA3" w14:textId="77777777"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Wszelkie spory Strony w pierwszej kolejności postarają się rozwiązać polubownie.</w:t>
      </w:r>
    </w:p>
    <w:p w14:paraId="3049C508" w14:textId="44C28429"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Jeżeli jedno z postanowień niniejszej Umowy jest lub okaże się nieważne</w:t>
      </w:r>
      <w:r w:rsidR="00C8785C" w:rsidRPr="00707203">
        <w:rPr>
          <w:lang w:val="pl-PL"/>
        </w:rPr>
        <w:t>,</w:t>
      </w:r>
      <w:r w:rsidRPr="00707203">
        <w:rPr>
          <w:lang w:val="pl-PL"/>
        </w:rPr>
        <w:t xml:space="preserve"> nie narusza to ważności pozostałych postanowień niniejszej Umowy. Strony zobowiązują się nieważne postanowienie zastąpić postanowieniem, które w sposób możliwie dokładny odpowiadać będzie nieważnemu postanowieniu.</w:t>
      </w:r>
    </w:p>
    <w:p w14:paraId="5FE71FE0" w14:textId="77777777"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 xml:space="preserve">Zamawiający oświadcza, iż w związku z posiadaniem przez PGE Polską Grupę Energetyczną S.A. statusu spółki publicznej, wyraża zgodę na podawanie do publicznej wiadomości informacji dotyczących przedmiotowej Umowy w związku z wypełnianiem przez PGE Polską Grupę Energetyczną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w:t>
      </w:r>
    </w:p>
    <w:p w14:paraId="40BECDC2" w14:textId="77777777"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 xml:space="preserve">Zamawiający oświadcza, że posiada status dużego przedsiębiorcy w rozumieniu Ustawy o przeciwdziałaniu nadmiernym opóźnieniom w transakcjach handlowych w brzmieniu obowiązującym od dnia 1 stycznia 2020 r. oraz Załącznika I do Rozporządzenia Komisji (UE) nr </w:t>
      </w:r>
      <w:r w:rsidRPr="00707203">
        <w:rPr>
          <w:lang w:val="pl-PL"/>
        </w:rPr>
        <w:lastRenderedPageBreak/>
        <w:t xml:space="preserve">651/2014 z dnia 17 czerwca 2014 r. uznającego niektóre rodzaje pomocy za zgodne z rynkiem wewnętrznym w zastosowaniu art. 107 i art. 108 Traktatu (Dz. Urz. UE L 187 z 26.06.2014, str. 1, z </w:t>
      </w:r>
      <w:proofErr w:type="spellStart"/>
      <w:r w:rsidRPr="00707203">
        <w:rPr>
          <w:lang w:val="pl-PL"/>
        </w:rPr>
        <w:t>późn</w:t>
      </w:r>
      <w:proofErr w:type="spellEnd"/>
      <w:r w:rsidRPr="00707203">
        <w:rPr>
          <w:lang w:val="pl-PL"/>
        </w:rPr>
        <w:t>. zm.).</w:t>
      </w:r>
    </w:p>
    <w:p w14:paraId="72E86F34" w14:textId="77777777"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 xml:space="preserve">Wykonawca oświadcza, że posiada/nie posiada statusu dużego przedsiębiorcy w rozumieniu Ustawy o 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 zastosowaniu art. 107 i art. 108 Traktatu (Dz. Urz. UE L 187 z 26.06.2014, str. 1, z </w:t>
      </w:r>
      <w:proofErr w:type="spellStart"/>
      <w:r w:rsidRPr="00707203">
        <w:rPr>
          <w:lang w:val="pl-PL"/>
        </w:rPr>
        <w:t>późn</w:t>
      </w:r>
      <w:proofErr w:type="spellEnd"/>
      <w:r w:rsidRPr="00707203">
        <w:rPr>
          <w:lang w:val="pl-PL"/>
        </w:rPr>
        <w:t>. zm.).</w:t>
      </w:r>
    </w:p>
    <w:p w14:paraId="59FF1506" w14:textId="77777777" w:rsidR="00636AA1" w:rsidRPr="00707203" w:rsidRDefault="00636AA1" w:rsidP="00707203">
      <w:pPr>
        <w:widowControl/>
        <w:numPr>
          <w:ilvl w:val="0"/>
          <w:numId w:val="47"/>
        </w:numPr>
        <w:suppressAutoHyphens/>
        <w:autoSpaceDE/>
        <w:spacing w:after="60" w:line="276" w:lineRule="auto"/>
        <w:ind w:left="567" w:hanging="567"/>
        <w:jc w:val="both"/>
        <w:textAlignment w:val="baseline"/>
        <w:rPr>
          <w:lang w:val="pl-PL"/>
        </w:rPr>
      </w:pPr>
      <w:r w:rsidRPr="00707203">
        <w:rPr>
          <w:lang w:val="pl-PL"/>
        </w:rPr>
        <w:t>Umowę sporządzono w dwóch jednobrzmiących egzemplarzach, po jednym egzemplarzu dla każdej Strony.</w:t>
      </w:r>
    </w:p>
    <w:p w14:paraId="04EE788B" w14:textId="53E89248" w:rsidR="00981702" w:rsidRPr="00707203" w:rsidRDefault="00F65367" w:rsidP="00F65367">
      <w:pPr>
        <w:tabs>
          <w:tab w:val="left" w:pos="344"/>
        </w:tabs>
        <w:spacing w:after="60" w:line="276" w:lineRule="auto"/>
        <w:ind w:right="525"/>
        <w:rPr>
          <w:lang w:val="pl-PL"/>
        </w:rPr>
      </w:pPr>
      <w:r w:rsidRPr="00707203">
        <w:rPr>
          <w:lang w:val="pl-PL"/>
        </w:rPr>
        <w:t>ZAŁACZNIKI</w:t>
      </w:r>
      <w:r w:rsidR="00636AA1" w:rsidRPr="00707203">
        <w:rPr>
          <w:lang w:val="pl-PL"/>
        </w:rPr>
        <w:t xml:space="preserve"> stanowiące integralną część umowy:</w:t>
      </w:r>
    </w:p>
    <w:p w14:paraId="20D7D86A" w14:textId="47F2947D" w:rsidR="00636AA1" w:rsidRPr="00707203" w:rsidRDefault="00636AA1" w:rsidP="00AC00D2">
      <w:pPr>
        <w:suppressAutoHyphens/>
        <w:spacing w:after="60" w:line="276" w:lineRule="auto"/>
        <w:ind w:firstLine="360"/>
        <w:jc w:val="both"/>
        <w:rPr>
          <w:lang w:val="pl-PL"/>
        </w:rPr>
      </w:pPr>
      <w:r w:rsidRPr="00707203">
        <w:rPr>
          <w:lang w:val="pl-PL"/>
        </w:rPr>
        <w:t xml:space="preserve">Załącznik nr 1 – </w:t>
      </w:r>
      <w:r w:rsidR="007650E0" w:rsidRPr="00707203">
        <w:rPr>
          <w:lang w:val="pl-PL"/>
        </w:rPr>
        <w:t>Instrukcja EBH-1</w:t>
      </w:r>
    </w:p>
    <w:p w14:paraId="139627C3" w14:textId="4ECB6B37" w:rsidR="00636AA1" w:rsidRPr="00707203" w:rsidRDefault="00636AA1" w:rsidP="00AC00D2">
      <w:pPr>
        <w:suppressAutoHyphens/>
        <w:spacing w:after="60" w:line="276" w:lineRule="auto"/>
        <w:ind w:firstLine="360"/>
        <w:jc w:val="both"/>
        <w:rPr>
          <w:lang w:val="pl-PL"/>
        </w:rPr>
      </w:pPr>
      <w:r w:rsidRPr="00707203">
        <w:rPr>
          <w:lang w:val="pl-PL"/>
        </w:rPr>
        <w:t xml:space="preserve">Załącznik nr 2 – </w:t>
      </w:r>
      <w:r w:rsidR="007650E0" w:rsidRPr="00707203">
        <w:rPr>
          <w:lang w:val="pl-PL"/>
        </w:rPr>
        <w:t>Opis przedmiotu zamówienia</w:t>
      </w:r>
    </w:p>
    <w:p w14:paraId="028021BC" w14:textId="254E68B3" w:rsidR="00636AA1" w:rsidRPr="00707203" w:rsidRDefault="00636AA1" w:rsidP="00AC00D2">
      <w:pPr>
        <w:suppressAutoHyphens/>
        <w:spacing w:after="60" w:line="276" w:lineRule="auto"/>
        <w:ind w:firstLine="360"/>
        <w:jc w:val="both"/>
        <w:rPr>
          <w:lang w:val="pl-PL"/>
        </w:rPr>
      </w:pPr>
      <w:r w:rsidRPr="00707203">
        <w:rPr>
          <w:lang w:val="pl-PL"/>
        </w:rPr>
        <w:t>Załącznik nr 3 – Wykaz lokalizacji, cennik i</w:t>
      </w:r>
      <w:r w:rsidR="007650E0" w:rsidRPr="00707203">
        <w:rPr>
          <w:lang w:val="pl-PL"/>
        </w:rPr>
        <w:t xml:space="preserve"> szacunkowe</w:t>
      </w:r>
      <w:r w:rsidRPr="00707203">
        <w:rPr>
          <w:lang w:val="pl-PL"/>
        </w:rPr>
        <w:t xml:space="preserve"> terminy realizacji</w:t>
      </w:r>
    </w:p>
    <w:p w14:paraId="089ADE20" w14:textId="77777777" w:rsidR="00636AA1" w:rsidRPr="00707203" w:rsidRDefault="00636AA1" w:rsidP="00AC00D2">
      <w:pPr>
        <w:suppressAutoHyphens/>
        <w:spacing w:after="60" w:line="276" w:lineRule="auto"/>
        <w:ind w:firstLine="360"/>
        <w:jc w:val="both"/>
        <w:rPr>
          <w:lang w:val="pl-PL"/>
        </w:rPr>
      </w:pPr>
      <w:r w:rsidRPr="00707203">
        <w:rPr>
          <w:lang w:val="pl-PL"/>
        </w:rPr>
        <w:t>Załącznik nr 4 – Polisa OC Wykonawcy</w:t>
      </w:r>
    </w:p>
    <w:p w14:paraId="38482747" w14:textId="77777777" w:rsidR="00636AA1" w:rsidRPr="00707203" w:rsidRDefault="00636AA1" w:rsidP="00AC00D2">
      <w:pPr>
        <w:suppressAutoHyphens/>
        <w:spacing w:after="60" w:line="276" w:lineRule="auto"/>
        <w:ind w:firstLine="360"/>
        <w:jc w:val="both"/>
        <w:rPr>
          <w:lang w:val="pl-PL"/>
        </w:rPr>
      </w:pPr>
      <w:r w:rsidRPr="00707203">
        <w:rPr>
          <w:lang w:val="pl-PL"/>
        </w:rPr>
        <w:t>Załącznik nr 5 – Wzór Protokołu Odbioru</w:t>
      </w:r>
    </w:p>
    <w:p w14:paraId="7BAFFB66" w14:textId="2593877C" w:rsidR="00636AA1" w:rsidRPr="00707203" w:rsidRDefault="00636AA1" w:rsidP="00AC00D2">
      <w:pPr>
        <w:suppressAutoHyphens/>
        <w:spacing w:after="60" w:line="276" w:lineRule="auto"/>
        <w:ind w:left="360"/>
        <w:jc w:val="both"/>
        <w:rPr>
          <w:lang w:val="pl-PL"/>
        </w:rPr>
      </w:pPr>
      <w:r w:rsidRPr="00707203">
        <w:rPr>
          <w:lang w:val="pl-PL"/>
        </w:rPr>
        <w:t xml:space="preserve">Załącznik nr 6 – Informacja na temat przetwarzania danych osobowych przez </w:t>
      </w:r>
      <w:r w:rsidR="5229406B" w:rsidRPr="00707203">
        <w:rPr>
          <w:lang w:val="pl-PL"/>
        </w:rPr>
        <w:t>Zamawiającego</w:t>
      </w:r>
      <w:r w:rsidR="00BE7757" w:rsidRPr="00707203">
        <w:rPr>
          <w:lang w:val="pl-PL"/>
        </w:rPr>
        <w:t xml:space="preserve"> </w:t>
      </w:r>
      <w:r w:rsidRPr="00707203">
        <w:rPr>
          <w:lang w:val="pl-PL"/>
        </w:rPr>
        <w:t>w związku z realizacją umowy</w:t>
      </w:r>
    </w:p>
    <w:p w14:paraId="294C763C" w14:textId="77777777" w:rsidR="00636AA1" w:rsidRPr="00707203" w:rsidRDefault="00636AA1" w:rsidP="00AC00D2">
      <w:pPr>
        <w:spacing w:after="60" w:line="276" w:lineRule="auto"/>
        <w:ind w:left="1843" w:hanging="1483"/>
        <w:jc w:val="both"/>
        <w:rPr>
          <w:lang w:val="pl-PL"/>
        </w:rPr>
      </w:pPr>
      <w:r w:rsidRPr="00707203">
        <w:rPr>
          <w:lang w:val="pl-PL"/>
        </w:rPr>
        <w:t xml:space="preserve">Załącznik nr 7 – </w:t>
      </w:r>
      <w:bookmarkStart w:id="28" w:name="_Hlk125717363"/>
      <w:r w:rsidRPr="00707203">
        <w:rPr>
          <w:lang w:val="pl-PL" w:eastAsia="x-none"/>
        </w:rPr>
        <w:t xml:space="preserve">Wymagania dla </w:t>
      </w:r>
      <w:r w:rsidRPr="00707203">
        <w:rPr>
          <w:lang w:val="pl-PL"/>
        </w:rPr>
        <w:t>Wykonawców w zakresie bezpieczeństwa pracy i ochrony zdrowia</w:t>
      </w:r>
    </w:p>
    <w:bookmarkEnd w:id="28"/>
    <w:p w14:paraId="7560B123" w14:textId="77777777" w:rsidR="00636AA1" w:rsidRPr="00707203" w:rsidRDefault="00636AA1" w:rsidP="00AC00D2">
      <w:pPr>
        <w:suppressAutoHyphens/>
        <w:spacing w:after="60" w:line="276" w:lineRule="auto"/>
        <w:ind w:firstLine="360"/>
        <w:jc w:val="both"/>
        <w:rPr>
          <w:lang w:val="pl-PL" w:eastAsia="x-none"/>
        </w:rPr>
      </w:pPr>
      <w:r w:rsidRPr="00707203">
        <w:rPr>
          <w:lang w:val="pl-PL"/>
        </w:rPr>
        <w:t>Załącznik nr 8 –</w:t>
      </w:r>
      <w:r w:rsidRPr="00707203">
        <w:rPr>
          <w:lang w:val="pl-PL" w:eastAsia="x-none"/>
        </w:rPr>
        <w:t xml:space="preserve"> Wymagania dla Wykonawców w zakresie ochrony środowiska</w:t>
      </w:r>
    </w:p>
    <w:p w14:paraId="197887A6" w14:textId="50838DE6" w:rsidR="00636AA1" w:rsidRPr="00707203" w:rsidRDefault="00636AA1" w:rsidP="00AC00D2">
      <w:pPr>
        <w:suppressAutoHyphens/>
        <w:spacing w:after="60" w:line="276" w:lineRule="auto"/>
        <w:ind w:left="360"/>
        <w:jc w:val="both"/>
        <w:rPr>
          <w:lang w:val="pl-PL" w:eastAsia="x-none"/>
        </w:rPr>
      </w:pPr>
      <w:r w:rsidRPr="00707203">
        <w:rPr>
          <w:lang w:val="pl-PL" w:eastAsia="x-none"/>
        </w:rPr>
        <w:t>Załącznik</w:t>
      </w:r>
      <w:r w:rsidR="00847836" w:rsidRPr="00707203">
        <w:rPr>
          <w:lang w:val="pl-PL" w:eastAsia="x-none"/>
        </w:rPr>
        <w:t xml:space="preserve"> </w:t>
      </w:r>
      <w:r w:rsidRPr="00707203">
        <w:rPr>
          <w:lang w:val="pl-PL" w:eastAsia="x-none"/>
        </w:rPr>
        <w:t xml:space="preserve">nr 9 – </w:t>
      </w:r>
      <w:r w:rsidR="00AB2B10" w:rsidRPr="00707203">
        <w:rPr>
          <w:lang w:val="pl-PL" w:eastAsia="x-none"/>
        </w:rPr>
        <w:t>Wzór oświadczenia podwykonawcy</w:t>
      </w:r>
      <w:r w:rsidR="00F96B14" w:rsidRPr="00707203">
        <w:rPr>
          <w:lang w:val="pl-PL" w:eastAsia="x-none"/>
        </w:rPr>
        <w:t xml:space="preserve"> o </w:t>
      </w:r>
      <w:bookmarkStart w:id="29" w:name="_Hlk148349353"/>
      <w:r w:rsidR="00F96B14" w:rsidRPr="00707203">
        <w:rPr>
          <w:lang w:val="pl-PL" w:eastAsia="x-none"/>
        </w:rPr>
        <w:t xml:space="preserve">niezaleganiu </w:t>
      </w:r>
      <w:r w:rsidR="007037AE" w:rsidRPr="00707203">
        <w:rPr>
          <w:lang w:val="pl-PL" w:eastAsia="x-none"/>
        </w:rPr>
        <w:t>Wykonawcy</w:t>
      </w:r>
      <w:r w:rsidR="00F96B14" w:rsidRPr="00707203">
        <w:rPr>
          <w:lang w:val="pl-PL" w:eastAsia="x-none"/>
        </w:rPr>
        <w:t xml:space="preserve"> z  </w:t>
      </w:r>
      <w:bookmarkEnd w:id="29"/>
      <w:r w:rsidR="00780A0E" w:rsidRPr="00707203">
        <w:rPr>
          <w:lang w:val="pl-PL" w:eastAsia="x-none"/>
        </w:rPr>
        <w:t>wynagrodzeniami.</w:t>
      </w:r>
    </w:p>
    <w:p w14:paraId="5D0E9FF6" w14:textId="7A82D240" w:rsidR="00981702" w:rsidRPr="00707203" w:rsidRDefault="002D4E77" w:rsidP="00AC00D2">
      <w:pPr>
        <w:pStyle w:val="Tekstpodstawowy"/>
        <w:spacing w:after="60" w:line="276" w:lineRule="auto"/>
        <w:jc w:val="left"/>
        <w:rPr>
          <w:lang w:val="pl-PL"/>
        </w:rPr>
      </w:pPr>
      <w:r w:rsidRPr="00707203">
        <w:rPr>
          <w:lang w:val="pl-PL"/>
        </w:rPr>
        <w:tab/>
      </w:r>
    </w:p>
    <w:p w14:paraId="4157F62B" w14:textId="77777777" w:rsidR="00EE1903" w:rsidRDefault="00EE1903" w:rsidP="00474EE4">
      <w:pPr>
        <w:pStyle w:val="Nagwek1"/>
        <w:tabs>
          <w:tab w:val="left" w:pos="7195"/>
        </w:tabs>
        <w:spacing w:after="60" w:line="276" w:lineRule="auto"/>
        <w:ind w:left="171"/>
        <w:rPr>
          <w:lang w:val="pl-PL"/>
        </w:rPr>
      </w:pPr>
    </w:p>
    <w:p w14:paraId="68C36F31" w14:textId="16AB3689" w:rsidR="00981702" w:rsidRPr="00707203" w:rsidRDefault="00E06D75" w:rsidP="00474EE4">
      <w:pPr>
        <w:pStyle w:val="Nagwek1"/>
        <w:tabs>
          <w:tab w:val="left" w:pos="7195"/>
        </w:tabs>
        <w:spacing w:after="60" w:line="276" w:lineRule="auto"/>
        <w:ind w:left="171"/>
        <w:rPr>
          <w:lang w:val="pl-PL"/>
        </w:rPr>
      </w:pPr>
      <w:r w:rsidRPr="00707203">
        <w:rPr>
          <w:lang w:val="pl-PL"/>
        </w:rPr>
        <w:t>ZAMAWIAJĄCY:</w:t>
      </w:r>
      <w:r w:rsidRPr="00707203">
        <w:rPr>
          <w:lang w:val="pl-PL"/>
        </w:rPr>
        <w:tab/>
        <w:t>WYKONAWCA</w:t>
      </w:r>
      <w:r w:rsidRPr="00707203">
        <w:rPr>
          <w:b w:val="0"/>
          <w:lang w:val="pl-PL"/>
        </w:rPr>
        <w:t>:</w:t>
      </w:r>
    </w:p>
    <w:p w14:paraId="2C8D8CBC" w14:textId="77777777" w:rsidR="00981702" w:rsidRPr="00707203" w:rsidRDefault="00981702" w:rsidP="00AC00D2">
      <w:pPr>
        <w:pStyle w:val="Tekstpodstawowy"/>
        <w:spacing w:after="60" w:line="276" w:lineRule="auto"/>
        <w:jc w:val="left"/>
        <w:rPr>
          <w:lang w:val="pl-PL"/>
        </w:rPr>
      </w:pPr>
    </w:p>
    <w:p w14:paraId="2A974C47" w14:textId="77777777" w:rsidR="00981702" w:rsidRPr="00707203" w:rsidRDefault="00981702" w:rsidP="00AC00D2">
      <w:pPr>
        <w:spacing w:after="60" w:line="276" w:lineRule="auto"/>
        <w:rPr>
          <w:lang w:val="pl-PL"/>
        </w:rPr>
        <w:sectPr w:rsidR="00981702" w:rsidRPr="00707203" w:rsidSect="0005383C">
          <w:footerReference w:type="default" r:id="rId16"/>
          <w:pgSz w:w="11900" w:h="16840"/>
          <w:pgMar w:top="780" w:right="1268" w:bottom="280" w:left="1300" w:header="567" w:footer="567" w:gutter="0"/>
          <w:cols w:space="708"/>
          <w:docGrid w:linePitch="299"/>
        </w:sectPr>
      </w:pPr>
    </w:p>
    <w:p w14:paraId="76462854" w14:textId="67B16890" w:rsidR="00981702" w:rsidRPr="00707203" w:rsidRDefault="00E06D75" w:rsidP="00AC00D2">
      <w:pPr>
        <w:tabs>
          <w:tab w:val="left" w:pos="6712"/>
        </w:tabs>
        <w:spacing w:after="60" w:line="276" w:lineRule="auto"/>
        <w:ind w:left="4361"/>
        <w:rPr>
          <w:lang w:val="pl-PL"/>
        </w:rPr>
      </w:pPr>
      <w:r w:rsidRPr="00707203">
        <w:rPr>
          <w:position w:val="5"/>
          <w:lang w:val="pl-PL"/>
        </w:rPr>
        <w:tab/>
      </w:r>
    </w:p>
    <w:sectPr w:rsidR="00981702" w:rsidRPr="00707203">
      <w:type w:val="continuous"/>
      <w:pgSz w:w="11900" w:h="16840"/>
      <w:pgMar w:top="1040" w:right="880" w:bottom="1180" w:left="1300" w:header="708" w:footer="708" w:gutter="0"/>
      <w:cols w:num="2" w:space="708" w:equalWidth="0">
        <w:col w:w="7817" w:space="40"/>
        <w:col w:w="186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FE794" w14:textId="77777777" w:rsidR="009350CC" w:rsidRDefault="009350CC">
      <w:r>
        <w:separator/>
      </w:r>
    </w:p>
  </w:endnote>
  <w:endnote w:type="continuationSeparator" w:id="0">
    <w:p w14:paraId="537B2DE8" w14:textId="77777777" w:rsidR="009350CC" w:rsidRDefault="009350CC">
      <w:r>
        <w:continuationSeparator/>
      </w:r>
    </w:p>
  </w:endnote>
  <w:endnote w:type="continuationNotice" w:id="1">
    <w:p w14:paraId="1AF51B1E" w14:textId="77777777" w:rsidR="009350CC" w:rsidRDefault="009350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5731567"/>
      <w:docPartObj>
        <w:docPartGallery w:val="Page Numbers (Bottom of Page)"/>
        <w:docPartUnique/>
      </w:docPartObj>
    </w:sdtPr>
    <w:sdtContent>
      <w:p w14:paraId="336F5278" w14:textId="5F73653F" w:rsidR="00A27180" w:rsidRDefault="00A27180">
        <w:pPr>
          <w:pStyle w:val="Stopka"/>
          <w:jc w:val="center"/>
        </w:pPr>
        <w:r>
          <w:fldChar w:fldCharType="begin"/>
        </w:r>
        <w:r>
          <w:instrText>PAGE   \* MERGEFORMAT</w:instrText>
        </w:r>
        <w:r>
          <w:fldChar w:fldCharType="separate"/>
        </w:r>
        <w:r w:rsidR="00402934" w:rsidRPr="00402934">
          <w:rPr>
            <w:noProof/>
            <w:lang w:val="pl-PL"/>
          </w:rPr>
          <w:t>1</w:t>
        </w:r>
        <w:r>
          <w:fldChar w:fldCharType="end"/>
        </w:r>
      </w:p>
    </w:sdtContent>
  </w:sdt>
  <w:p w14:paraId="10201F8A" w14:textId="24964204" w:rsidR="00A27180" w:rsidRDefault="00A27180">
    <w:pPr>
      <w:pStyle w:val="Tekstpodstawowy"/>
      <w:spacing w:line="14" w:lineRule="auto"/>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9485541"/>
      <w:docPartObj>
        <w:docPartGallery w:val="Page Numbers (Bottom of Page)"/>
        <w:docPartUnique/>
      </w:docPartObj>
    </w:sdtPr>
    <w:sdtContent>
      <w:p w14:paraId="5C44EB8C" w14:textId="3C51DA86" w:rsidR="00A27180" w:rsidRDefault="00A27180">
        <w:pPr>
          <w:pStyle w:val="Stopka"/>
          <w:jc w:val="center"/>
        </w:pPr>
        <w:r>
          <w:fldChar w:fldCharType="begin"/>
        </w:r>
        <w:r>
          <w:instrText>PAGE   \* MERGEFORMAT</w:instrText>
        </w:r>
        <w:r>
          <w:fldChar w:fldCharType="separate"/>
        </w:r>
        <w:r w:rsidR="00402934" w:rsidRPr="00402934">
          <w:rPr>
            <w:noProof/>
            <w:lang w:val="pl-PL"/>
          </w:rPr>
          <w:t>3</w:t>
        </w:r>
        <w:r>
          <w:fldChar w:fldCharType="end"/>
        </w:r>
      </w:p>
    </w:sdtContent>
  </w:sdt>
  <w:p w14:paraId="6C3E80E9" w14:textId="77777777" w:rsidR="00A27180" w:rsidRDefault="00A27180">
    <w:pPr>
      <w:pStyle w:val="Tekstpodstawowy"/>
      <w:spacing w:line="14" w:lineRule="auto"/>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4FB89" w14:textId="77777777" w:rsidR="009350CC" w:rsidRDefault="009350CC">
      <w:r>
        <w:separator/>
      </w:r>
    </w:p>
  </w:footnote>
  <w:footnote w:type="continuationSeparator" w:id="0">
    <w:p w14:paraId="3B8A7411" w14:textId="77777777" w:rsidR="009350CC" w:rsidRDefault="009350CC">
      <w:r>
        <w:continuationSeparator/>
      </w:r>
    </w:p>
  </w:footnote>
  <w:footnote w:type="continuationNotice" w:id="1">
    <w:p w14:paraId="3AE93B39" w14:textId="77777777" w:rsidR="009350CC" w:rsidRDefault="009350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D89D8" w14:textId="77777777" w:rsidR="00833B0A" w:rsidRDefault="00833B0A" w:rsidP="00833B0A">
    <w:pPr>
      <w:pStyle w:val="Nagwek"/>
      <w:tabs>
        <w:tab w:val="clear" w:pos="4536"/>
        <w:tab w:val="clear" w:pos="9072"/>
      </w:tabs>
      <w:jc w:val="right"/>
    </w:pPr>
    <w:r>
      <w:rPr>
        <w:noProof/>
        <w:lang w:val="pl-PL" w:eastAsia="pl-PL"/>
      </w:rPr>
      <w:drawing>
        <wp:anchor distT="0" distB="0" distL="114300" distR="114300" simplePos="0" relativeHeight="251661312" behindDoc="0" locked="0" layoutInCell="1" allowOverlap="1" wp14:anchorId="718E0420" wp14:editId="7041259A">
          <wp:simplePos x="0" y="0"/>
          <wp:positionH relativeFrom="column">
            <wp:posOffset>15820</wp:posOffset>
          </wp:positionH>
          <wp:positionV relativeFrom="paragraph">
            <wp:posOffset>-219626</wp:posOffset>
          </wp:positionV>
          <wp:extent cx="1216549" cy="455314"/>
          <wp:effectExtent l="0" t="0" r="3175" b="1905"/>
          <wp:wrapNone/>
          <wp:docPr id="2132948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194" cy="4563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l-PL" w:eastAsia="pl-PL"/>
      </w:rPr>
      <mc:AlternateContent>
        <mc:Choice Requires="wps">
          <w:drawing>
            <wp:anchor distT="0" distB="0" distL="114300" distR="114300" simplePos="0" relativeHeight="251660288" behindDoc="0" locked="0" layoutInCell="0" allowOverlap="1" wp14:anchorId="0E4C6708" wp14:editId="2419488B">
              <wp:simplePos x="0" y="0"/>
              <wp:positionH relativeFrom="page">
                <wp:align>right</wp:align>
              </wp:positionH>
              <wp:positionV relativeFrom="page">
                <wp:posOffset>220980</wp:posOffset>
              </wp:positionV>
              <wp:extent cx="7772400" cy="317500"/>
              <wp:effectExtent l="0" t="0" r="0" b="6350"/>
              <wp:wrapNone/>
              <wp:docPr id="98716865" name="_greenModHeaderBookmark11" descr="_greenModHeaderBookmark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724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5E88A9" w14:textId="69E54863" w:rsidR="00833B0A" w:rsidRPr="00A951E4" w:rsidRDefault="00833B0A" w:rsidP="00833B0A">
                          <w:pPr>
                            <w:pStyle w:val="Nagwek"/>
                            <w:jc w:val="center"/>
                            <w:rPr>
                              <w:lang w:val="pl-PL"/>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E4C6708" id="_x0000_t202" coordsize="21600,21600" o:spt="202" path="m,l,21600r21600,l21600,xe">
              <v:stroke joinstyle="miter"/>
              <v:path gradientshapeok="t" o:connecttype="rect"/>
            </v:shapetype>
            <v:shape id="_greenModHeaderBookmark11" o:spid="_x0000_s1026" type="#_x0000_t202" alt="_greenModHeaderBookmark11" style="position:absolute;left:0;text-align:left;margin-left:560.8pt;margin-top:17.4pt;width:612pt;height:25pt;z-index:251660288;visibility:visible;mso-wrap-style:square;mso-wrap-distance-left:9pt;mso-wrap-distance-top:0;mso-wrap-distance-right:9pt;mso-wrap-distance-bottom:0;mso-position-horizontal:right;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" o:allowincell="f" filled="f" stroked="f" strokeweight=".5pt">
              <v:path arrowok="t"/>
              <v:textbox inset=",0,,0">
                <w:txbxContent>
                  <w:p w14:paraId="245E88A9" w14:textId="69E54863" w:rsidR="00833B0A" w:rsidRPr="00A951E4" w:rsidRDefault="00833B0A" w:rsidP="00833B0A">
                    <w:pPr>
                      <w:pStyle w:val="Nagwek"/>
                      <w:jc w:val="center"/>
                      <w:rPr>
                        <w:lang w:val="pl-PL"/>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251659264" behindDoc="0" locked="0" layoutInCell="1" allowOverlap="1" wp14:anchorId="7900BD88" wp14:editId="2C73FDB9">
              <wp:simplePos x="0" y="0"/>
              <wp:positionH relativeFrom="column">
                <wp:posOffset>-12700</wp:posOffset>
              </wp:positionH>
              <wp:positionV relativeFrom="paragraph">
                <wp:posOffset>299720</wp:posOffset>
              </wp:positionV>
              <wp:extent cx="6400800" cy="0"/>
              <wp:effectExtent l="0" t="0" r="0" b="0"/>
              <wp:wrapNone/>
              <wp:docPr id="356056018" name="Łącznik prosty 356056018"/>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B3B9E4" id="Łącznik prosty 35605601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pt,23.6pt" to="503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gb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" strokecolor="#4579b8 [3044]"/>
          </w:pict>
        </mc:Fallback>
      </mc:AlternateContent>
    </w:r>
    <w:r>
      <w:t>UMOWA SUKCESYWNA</w:t>
    </w:r>
    <w:r>
      <w:tab/>
    </w:r>
  </w:p>
  <w:p w14:paraId="5D57ADFB" w14:textId="4F548F9B" w:rsidR="00833B0A" w:rsidRDefault="00833B0A">
    <w:pPr>
      <w:pStyle w:val="Nagwek"/>
    </w:pPr>
  </w:p>
  <w:p w14:paraId="1F8B4ACD" w14:textId="77777777" w:rsidR="00A27180" w:rsidRDefault="00A271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Num4"/>
    <w:lvl w:ilvl="0">
      <w:start w:val="1"/>
      <w:numFmt w:val="lowerLetter"/>
      <w:lvlText w:val="%1)"/>
      <w:lvlJc w:val="left"/>
      <w:pPr>
        <w:tabs>
          <w:tab w:val="num" w:pos="0"/>
        </w:tabs>
        <w:ind w:left="1146" w:hanging="360"/>
      </w:pPr>
      <w:rPr>
        <w:rFonts w:ascii="Arial" w:eastAsia="Times New Roman" w:hAnsi="Arial" w:cs="Arial"/>
        <w:color w:val="00000A"/>
        <w:sz w:val="2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 w15:restartNumberingAfterBreak="0">
    <w:nsid w:val="0000000A"/>
    <w:multiLevelType w:val="multilevel"/>
    <w:tmpl w:val="0000000A"/>
    <w:name w:val="WWNum10"/>
    <w:lvl w:ilvl="0">
      <w:start w:val="1"/>
      <w:numFmt w:val="decimal"/>
      <w:lvlText w:val="%1."/>
      <w:lvlJc w:val="left"/>
      <w:pPr>
        <w:tabs>
          <w:tab w:val="num" w:pos="-360"/>
        </w:tabs>
        <w:ind w:left="360" w:hanging="360"/>
      </w:pPr>
      <w:rPr>
        <w:strike w:val="0"/>
        <w:dstrike w:val="0"/>
        <w:color w:val="00000A"/>
        <w:sz w:val="2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 w15:restartNumberingAfterBreak="0">
    <w:nsid w:val="00000013"/>
    <w:multiLevelType w:val="multilevel"/>
    <w:tmpl w:val="00000013"/>
    <w:name w:val="WWNum19"/>
    <w:lvl w:ilvl="0">
      <w:start w:val="1"/>
      <w:numFmt w:val="decimal"/>
      <w:lvlText w:val="%1."/>
      <w:lvlJc w:val="left"/>
      <w:pPr>
        <w:tabs>
          <w:tab w:val="num" w:pos="0"/>
        </w:tabs>
        <w:ind w:left="360" w:hanging="360"/>
      </w:pPr>
      <w:rPr>
        <w:rFonts w:ascii="Arial" w:eastAsia="Times New Roman" w:hAnsi="Arial" w:cs="Arial"/>
        <w:color w:val="000000"/>
        <w:sz w:val="20"/>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BA162A"/>
    <w:multiLevelType w:val="hybridMultilevel"/>
    <w:tmpl w:val="DB7CBF70"/>
    <w:lvl w:ilvl="0" w:tplc="C9647F96">
      <w:numFmt w:val="bullet"/>
      <w:lvlText w:val="-"/>
      <w:lvlJc w:val="left"/>
      <w:pPr>
        <w:ind w:left="115" w:hanging="128"/>
      </w:pPr>
      <w:rPr>
        <w:rFonts w:ascii="Times New Roman" w:eastAsia="Times New Roman" w:hAnsi="Times New Roman" w:cs="Times New Roman" w:hint="default"/>
        <w:w w:val="100"/>
        <w:sz w:val="22"/>
        <w:szCs w:val="22"/>
      </w:rPr>
    </w:lvl>
    <w:lvl w:ilvl="1" w:tplc="255A5246">
      <w:start w:val="1"/>
      <w:numFmt w:val="decimal"/>
      <w:lvlText w:val="%2."/>
      <w:lvlJc w:val="left"/>
      <w:pPr>
        <w:ind w:left="835" w:hanging="360"/>
      </w:pPr>
      <w:rPr>
        <w:rFonts w:ascii="Times New Roman" w:eastAsia="Times New Roman" w:hAnsi="Times New Roman" w:cs="Times New Roman" w:hint="default"/>
        <w:w w:val="100"/>
        <w:sz w:val="22"/>
        <w:szCs w:val="22"/>
      </w:rPr>
    </w:lvl>
    <w:lvl w:ilvl="2" w:tplc="DF706886">
      <w:start w:val="1"/>
      <w:numFmt w:val="decimal"/>
      <w:lvlText w:val="%3)"/>
      <w:lvlJc w:val="left"/>
      <w:pPr>
        <w:ind w:left="1063" w:hanging="240"/>
      </w:pPr>
      <w:rPr>
        <w:rFonts w:ascii="Times New Roman" w:eastAsia="Times New Roman" w:hAnsi="Times New Roman" w:cs="Times New Roman" w:hint="default"/>
        <w:w w:val="100"/>
        <w:sz w:val="22"/>
        <w:szCs w:val="22"/>
      </w:rPr>
    </w:lvl>
    <w:lvl w:ilvl="3" w:tplc="695AFA82">
      <w:numFmt w:val="bullet"/>
      <w:lvlText w:val="•"/>
      <w:lvlJc w:val="left"/>
      <w:pPr>
        <w:ind w:left="2142" w:hanging="240"/>
      </w:pPr>
      <w:rPr>
        <w:rFonts w:hint="default"/>
      </w:rPr>
    </w:lvl>
    <w:lvl w:ilvl="4" w:tplc="FC5E4504">
      <w:numFmt w:val="bullet"/>
      <w:lvlText w:val="•"/>
      <w:lvlJc w:val="left"/>
      <w:pPr>
        <w:ind w:left="3225" w:hanging="240"/>
      </w:pPr>
      <w:rPr>
        <w:rFonts w:hint="default"/>
      </w:rPr>
    </w:lvl>
    <w:lvl w:ilvl="5" w:tplc="0C5C60F6">
      <w:numFmt w:val="bullet"/>
      <w:lvlText w:val="•"/>
      <w:lvlJc w:val="left"/>
      <w:pPr>
        <w:ind w:left="4307" w:hanging="240"/>
      </w:pPr>
      <w:rPr>
        <w:rFonts w:hint="default"/>
      </w:rPr>
    </w:lvl>
    <w:lvl w:ilvl="6" w:tplc="46B01CD2">
      <w:numFmt w:val="bullet"/>
      <w:lvlText w:val="•"/>
      <w:lvlJc w:val="left"/>
      <w:pPr>
        <w:ind w:left="5390" w:hanging="240"/>
      </w:pPr>
      <w:rPr>
        <w:rFonts w:hint="default"/>
      </w:rPr>
    </w:lvl>
    <w:lvl w:ilvl="7" w:tplc="142E6500">
      <w:numFmt w:val="bullet"/>
      <w:lvlText w:val="•"/>
      <w:lvlJc w:val="left"/>
      <w:pPr>
        <w:ind w:left="6472" w:hanging="240"/>
      </w:pPr>
      <w:rPr>
        <w:rFonts w:hint="default"/>
      </w:rPr>
    </w:lvl>
    <w:lvl w:ilvl="8" w:tplc="3698F83E">
      <w:numFmt w:val="bullet"/>
      <w:lvlText w:val="•"/>
      <w:lvlJc w:val="left"/>
      <w:pPr>
        <w:ind w:left="7555" w:hanging="240"/>
      </w:pPr>
      <w:rPr>
        <w:rFonts w:hint="default"/>
      </w:rPr>
    </w:lvl>
  </w:abstractNum>
  <w:abstractNum w:abstractNumId="4" w15:restartNumberingAfterBreak="0">
    <w:nsid w:val="01F07C3C"/>
    <w:multiLevelType w:val="hybridMultilevel"/>
    <w:tmpl w:val="9C32CE6C"/>
    <w:lvl w:ilvl="0" w:tplc="0415000F">
      <w:start w:val="1"/>
      <w:numFmt w:val="decimal"/>
      <w:lvlText w:val="%1."/>
      <w:lvlJc w:val="left"/>
      <w:pPr>
        <w:ind w:left="282" w:hanging="167"/>
      </w:pPr>
      <w:rPr>
        <w:rFonts w:hint="default"/>
        <w:w w:val="100"/>
        <w:sz w:val="22"/>
        <w:szCs w:val="22"/>
      </w:rPr>
    </w:lvl>
    <w:lvl w:ilvl="1" w:tplc="04150017">
      <w:start w:val="1"/>
      <w:numFmt w:val="lowerLetter"/>
      <w:lvlText w:val="%2)"/>
      <w:lvlJc w:val="left"/>
      <w:pPr>
        <w:ind w:left="1183" w:hanging="360"/>
      </w:pPr>
    </w:lvl>
    <w:lvl w:ilvl="2" w:tplc="6F36F918">
      <w:numFmt w:val="bullet"/>
      <w:lvlText w:val="•"/>
      <w:lvlJc w:val="left"/>
      <w:pPr>
        <w:ind w:left="1060" w:hanging="240"/>
      </w:pPr>
      <w:rPr>
        <w:rFonts w:hint="default"/>
      </w:rPr>
    </w:lvl>
    <w:lvl w:ilvl="3" w:tplc="BBA2B57C">
      <w:numFmt w:val="bullet"/>
      <w:lvlText w:val="•"/>
      <w:lvlJc w:val="left"/>
      <w:pPr>
        <w:ind w:left="1100" w:hanging="240"/>
      </w:pPr>
      <w:rPr>
        <w:rFonts w:hint="default"/>
      </w:rPr>
    </w:lvl>
    <w:lvl w:ilvl="4" w:tplc="E9BEC28C">
      <w:numFmt w:val="bullet"/>
      <w:lvlText w:val="•"/>
      <w:lvlJc w:val="left"/>
      <w:pPr>
        <w:ind w:left="2331" w:hanging="240"/>
      </w:pPr>
      <w:rPr>
        <w:rFonts w:hint="default"/>
      </w:rPr>
    </w:lvl>
    <w:lvl w:ilvl="5" w:tplc="10FC0AE0">
      <w:numFmt w:val="bullet"/>
      <w:lvlText w:val="•"/>
      <w:lvlJc w:val="left"/>
      <w:pPr>
        <w:ind w:left="3562" w:hanging="240"/>
      </w:pPr>
      <w:rPr>
        <w:rFonts w:hint="default"/>
      </w:rPr>
    </w:lvl>
    <w:lvl w:ilvl="6" w:tplc="993E685A">
      <w:numFmt w:val="bullet"/>
      <w:lvlText w:val="•"/>
      <w:lvlJc w:val="left"/>
      <w:pPr>
        <w:ind w:left="4794" w:hanging="240"/>
      </w:pPr>
      <w:rPr>
        <w:rFonts w:hint="default"/>
      </w:rPr>
    </w:lvl>
    <w:lvl w:ilvl="7" w:tplc="C8C6D08C">
      <w:numFmt w:val="bullet"/>
      <w:lvlText w:val="•"/>
      <w:lvlJc w:val="left"/>
      <w:pPr>
        <w:ind w:left="6025" w:hanging="240"/>
      </w:pPr>
      <w:rPr>
        <w:rFonts w:hint="default"/>
      </w:rPr>
    </w:lvl>
    <w:lvl w:ilvl="8" w:tplc="3D08ADDC">
      <w:numFmt w:val="bullet"/>
      <w:lvlText w:val="•"/>
      <w:lvlJc w:val="left"/>
      <w:pPr>
        <w:ind w:left="7257" w:hanging="240"/>
      </w:pPr>
      <w:rPr>
        <w:rFonts w:hint="default"/>
      </w:rPr>
    </w:lvl>
  </w:abstractNum>
  <w:abstractNum w:abstractNumId="5" w15:restartNumberingAfterBreak="0">
    <w:nsid w:val="06605027"/>
    <w:multiLevelType w:val="hybridMultilevel"/>
    <w:tmpl w:val="C0C27ACA"/>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6" w15:restartNumberingAfterBreak="0">
    <w:nsid w:val="0EC53BB5"/>
    <w:multiLevelType w:val="hybridMultilevel"/>
    <w:tmpl w:val="1982F5F0"/>
    <w:lvl w:ilvl="0" w:tplc="12A816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D66989"/>
    <w:multiLevelType w:val="multilevel"/>
    <w:tmpl w:val="5770E2C8"/>
    <w:lvl w:ilvl="0">
      <w:start w:val="1"/>
      <w:numFmt w:val="decimal"/>
      <w:lvlText w:val="%1."/>
      <w:lvlJc w:val="left"/>
      <w:pPr>
        <w:tabs>
          <w:tab w:val="left" w:pos="0"/>
        </w:tabs>
        <w:ind w:left="397" w:hanging="397"/>
      </w:pPr>
      <w:rPr>
        <w:rFonts w:ascii="Verdana" w:hAnsi="Verdana" w:cstheme="minorHAnsi" w:hint="default"/>
        <w:b w:val="0"/>
        <w:i w:val="0"/>
        <w:sz w:val="16"/>
        <w:szCs w:val="16"/>
      </w:rPr>
    </w:lvl>
    <w:lvl w:ilvl="1">
      <w:start w:val="1"/>
      <w:numFmt w:val="lowerLetter"/>
      <w:lvlText w:val="%2)"/>
      <w:lvlJc w:val="left"/>
      <w:pPr>
        <w:ind w:left="1042"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10E55441"/>
    <w:multiLevelType w:val="hybridMultilevel"/>
    <w:tmpl w:val="F3D26B26"/>
    <w:lvl w:ilvl="0" w:tplc="FFFFFFFF">
      <w:numFmt w:val="bullet"/>
      <w:lvlText w:val="-"/>
      <w:lvlJc w:val="left"/>
      <w:pPr>
        <w:ind w:left="115" w:hanging="128"/>
      </w:pPr>
      <w:rPr>
        <w:rFonts w:ascii="Times New Roman" w:eastAsia="Times New Roman" w:hAnsi="Times New Roman" w:cs="Times New Roman" w:hint="default"/>
        <w:w w:val="100"/>
        <w:sz w:val="22"/>
        <w:szCs w:val="22"/>
      </w:rPr>
    </w:lvl>
    <w:lvl w:ilvl="1" w:tplc="FFFFFFFF">
      <w:start w:val="1"/>
      <w:numFmt w:val="decimal"/>
      <w:lvlText w:val="%2."/>
      <w:lvlJc w:val="left"/>
      <w:pPr>
        <w:ind w:left="835" w:hanging="360"/>
      </w:pPr>
      <w:rPr>
        <w:rFonts w:ascii="Times New Roman" w:eastAsia="Times New Roman" w:hAnsi="Times New Roman" w:cs="Times New Roman" w:hint="default"/>
        <w:w w:val="100"/>
        <w:sz w:val="22"/>
        <w:szCs w:val="22"/>
      </w:rPr>
    </w:lvl>
    <w:lvl w:ilvl="2" w:tplc="04150017">
      <w:start w:val="1"/>
      <w:numFmt w:val="lowerLetter"/>
      <w:lvlText w:val="%3)"/>
      <w:lvlJc w:val="left"/>
      <w:pPr>
        <w:ind w:left="1183" w:hanging="360"/>
      </w:pPr>
    </w:lvl>
    <w:lvl w:ilvl="3" w:tplc="FFFFFFFF">
      <w:numFmt w:val="bullet"/>
      <w:lvlText w:val="•"/>
      <w:lvlJc w:val="left"/>
      <w:pPr>
        <w:ind w:left="2142" w:hanging="240"/>
      </w:pPr>
      <w:rPr>
        <w:rFonts w:hint="default"/>
      </w:rPr>
    </w:lvl>
    <w:lvl w:ilvl="4" w:tplc="FFFFFFFF">
      <w:numFmt w:val="bullet"/>
      <w:lvlText w:val="•"/>
      <w:lvlJc w:val="left"/>
      <w:pPr>
        <w:ind w:left="3225" w:hanging="240"/>
      </w:pPr>
      <w:rPr>
        <w:rFonts w:hint="default"/>
      </w:rPr>
    </w:lvl>
    <w:lvl w:ilvl="5" w:tplc="FFFFFFFF">
      <w:numFmt w:val="bullet"/>
      <w:lvlText w:val="•"/>
      <w:lvlJc w:val="left"/>
      <w:pPr>
        <w:ind w:left="4307" w:hanging="240"/>
      </w:pPr>
      <w:rPr>
        <w:rFonts w:hint="default"/>
      </w:rPr>
    </w:lvl>
    <w:lvl w:ilvl="6" w:tplc="FFFFFFFF">
      <w:numFmt w:val="bullet"/>
      <w:lvlText w:val="•"/>
      <w:lvlJc w:val="left"/>
      <w:pPr>
        <w:ind w:left="5390" w:hanging="240"/>
      </w:pPr>
      <w:rPr>
        <w:rFonts w:hint="default"/>
      </w:rPr>
    </w:lvl>
    <w:lvl w:ilvl="7" w:tplc="FFFFFFFF">
      <w:numFmt w:val="bullet"/>
      <w:lvlText w:val="•"/>
      <w:lvlJc w:val="left"/>
      <w:pPr>
        <w:ind w:left="6472" w:hanging="240"/>
      </w:pPr>
      <w:rPr>
        <w:rFonts w:hint="default"/>
      </w:rPr>
    </w:lvl>
    <w:lvl w:ilvl="8" w:tplc="FFFFFFFF">
      <w:numFmt w:val="bullet"/>
      <w:lvlText w:val="•"/>
      <w:lvlJc w:val="left"/>
      <w:pPr>
        <w:ind w:left="7555" w:hanging="240"/>
      </w:pPr>
      <w:rPr>
        <w:rFonts w:hint="default"/>
      </w:rPr>
    </w:lvl>
  </w:abstractNum>
  <w:abstractNum w:abstractNumId="9" w15:restartNumberingAfterBreak="0">
    <w:nsid w:val="11494CDC"/>
    <w:multiLevelType w:val="hybridMultilevel"/>
    <w:tmpl w:val="F384BF32"/>
    <w:lvl w:ilvl="0" w:tplc="FA148AD8">
      <w:start w:val="1"/>
      <w:numFmt w:val="decimal"/>
      <w:lvlText w:val="%1."/>
      <w:lvlJc w:val="left"/>
      <w:pPr>
        <w:ind w:left="835" w:hanging="360"/>
      </w:pPr>
      <w:rPr>
        <w:rFonts w:hint="default"/>
      </w:rPr>
    </w:lvl>
    <w:lvl w:ilvl="1" w:tplc="04150019" w:tentative="1">
      <w:start w:val="1"/>
      <w:numFmt w:val="lowerLetter"/>
      <w:lvlText w:val="%2."/>
      <w:lvlJc w:val="left"/>
      <w:pPr>
        <w:ind w:left="1555" w:hanging="360"/>
      </w:pPr>
    </w:lvl>
    <w:lvl w:ilvl="2" w:tplc="0415001B" w:tentative="1">
      <w:start w:val="1"/>
      <w:numFmt w:val="lowerRoman"/>
      <w:lvlText w:val="%3."/>
      <w:lvlJc w:val="right"/>
      <w:pPr>
        <w:ind w:left="2275" w:hanging="180"/>
      </w:pPr>
    </w:lvl>
    <w:lvl w:ilvl="3" w:tplc="0415000F" w:tentative="1">
      <w:start w:val="1"/>
      <w:numFmt w:val="decimal"/>
      <w:lvlText w:val="%4."/>
      <w:lvlJc w:val="left"/>
      <w:pPr>
        <w:ind w:left="2995" w:hanging="360"/>
      </w:pPr>
    </w:lvl>
    <w:lvl w:ilvl="4" w:tplc="04150019" w:tentative="1">
      <w:start w:val="1"/>
      <w:numFmt w:val="lowerLetter"/>
      <w:lvlText w:val="%5."/>
      <w:lvlJc w:val="left"/>
      <w:pPr>
        <w:ind w:left="3715" w:hanging="360"/>
      </w:pPr>
    </w:lvl>
    <w:lvl w:ilvl="5" w:tplc="0415001B" w:tentative="1">
      <w:start w:val="1"/>
      <w:numFmt w:val="lowerRoman"/>
      <w:lvlText w:val="%6."/>
      <w:lvlJc w:val="right"/>
      <w:pPr>
        <w:ind w:left="4435" w:hanging="180"/>
      </w:pPr>
    </w:lvl>
    <w:lvl w:ilvl="6" w:tplc="0415000F" w:tentative="1">
      <w:start w:val="1"/>
      <w:numFmt w:val="decimal"/>
      <w:lvlText w:val="%7."/>
      <w:lvlJc w:val="left"/>
      <w:pPr>
        <w:ind w:left="5155" w:hanging="360"/>
      </w:pPr>
    </w:lvl>
    <w:lvl w:ilvl="7" w:tplc="04150019" w:tentative="1">
      <w:start w:val="1"/>
      <w:numFmt w:val="lowerLetter"/>
      <w:lvlText w:val="%8."/>
      <w:lvlJc w:val="left"/>
      <w:pPr>
        <w:ind w:left="5875" w:hanging="360"/>
      </w:pPr>
    </w:lvl>
    <w:lvl w:ilvl="8" w:tplc="0415001B" w:tentative="1">
      <w:start w:val="1"/>
      <w:numFmt w:val="lowerRoman"/>
      <w:lvlText w:val="%9."/>
      <w:lvlJc w:val="right"/>
      <w:pPr>
        <w:ind w:left="6595" w:hanging="180"/>
      </w:pPr>
    </w:lvl>
  </w:abstractNum>
  <w:abstractNum w:abstractNumId="10" w15:restartNumberingAfterBreak="0">
    <w:nsid w:val="126736FB"/>
    <w:multiLevelType w:val="hybridMultilevel"/>
    <w:tmpl w:val="20A6C544"/>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F653A7"/>
    <w:multiLevelType w:val="hybridMultilevel"/>
    <w:tmpl w:val="1E4E148A"/>
    <w:lvl w:ilvl="0" w:tplc="FFFFFFFF">
      <w:start w:val="1"/>
      <w:numFmt w:val="decimal"/>
      <w:lvlText w:val="%1."/>
      <w:lvlJc w:val="left"/>
      <w:pPr>
        <w:ind w:left="399" w:hanging="269"/>
      </w:pPr>
      <w:rPr>
        <w:rFonts w:ascii="Times New Roman" w:eastAsia="Times New Roman" w:hAnsi="Times New Roman" w:cs="Times New Roman" w:hint="default"/>
        <w:w w:val="100"/>
        <w:sz w:val="22"/>
        <w:szCs w:val="22"/>
      </w:rPr>
    </w:lvl>
    <w:lvl w:ilvl="1" w:tplc="0415000F">
      <w:start w:val="1"/>
      <w:numFmt w:val="decimal"/>
      <w:lvlText w:val="%2."/>
      <w:lvlJc w:val="left"/>
      <w:pPr>
        <w:ind w:left="836" w:hanging="360"/>
      </w:pPr>
    </w:lvl>
    <w:lvl w:ilvl="2" w:tplc="FFFFFFFF">
      <w:numFmt w:val="bullet"/>
      <w:lvlText w:val="•"/>
      <w:lvlJc w:val="left"/>
      <w:pPr>
        <w:ind w:left="1826" w:hanging="360"/>
      </w:pPr>
      <w:rPr>
        <w:rFonts w:hint="default"/>
      </w:rPr>
    </w:lvl>
    <w:lvl w:ilvl="3" w:tplc="FFFFFFFF">
      <w:numFmt w:val="bullet"/>
      <w:lvlText w:val="•"/>
      <w:lvlJc w:val="left"/>
      <w:pPr>
        <w:ind w:left="2813" w:hanging="360"/>
      </w:pPr>
      <w:rPr>
        <w:rFonts w:hint="default"/>
      </w:rPr>
    </w:lvl>
    <w:lvl w:ilvl="4" w:tplc="FFFFFFFF">
      <w:numFmt w:val="bullet"/>
      <w:lvlText w:val="•"/>
      <w:lvlJc w:val="left"/>
      <w:pPr>
        <w:ind w:left="3800" w:hanging="360"/>
      </w:pPr>
      <w:rPr>
        <w:rFonts w:hint="default"/>
      </w:rPr>
    </w:lvl>
    <w:lvl w:ilvl="5" w:tplc="FFFFFFFF">
      <w:numFmt w:val="bullet"/>
      <w:lvlText w:val="•"/>
      <w:lvlJc w:val="left"/>
      <w:pPr>
        <w:ind w:left="4786" w:hanging="360"/>
      </w:pPr>
      <w:rPr>
        <w:rFonts w:hint="default"/>
      </w:rPr>
    </w:lvl>
    <w:lvl w:ilvl="6" w:tplc="FFFFFFFF">
      <w:numFmt w:val="bullet"/>
      <w:lvlText w:val="•"/>
      <w:lvlJc w:val="left"/>
      <w:pPr>
        <w:ind w:left="5773" w:hanging="360"/>
      </w:pPr>
      <w:rPr>
        <w:rFonts w:hint="default"/>
      </w:rPr>
    </w:lvl>
    <w:lvl w:ilvl="7" w:tplc="FFFFFFFF">
      <w:numFmt w:val="bullet"/>
      <w:lvlText w:val="•"/>
      <w:lvlJc w:val="left"/>
      <w:pPr>
        <w:ind w:left="6760" w:hanging="360"/>
      </w:pPr>
      <w:rPr>
        <w:rFonts w:hint="default"/>
      </w:rPr>
    </w:lvl>
    <w:lvl w:ilvl="8" w:tplc="FFFFFFFF">
      <w:numFmt w:val="bullet"/>
      <w:lvlText w:val="•"/>
      <w:lvlJc w:val="left"/>
      <w:pPr>
        <w:ind w:left="7746" w:hanging="360"/>
      </w:pPr>
      <w:rPr>
        <w:rFonts w:hint="default"/>
      </w:rPr>
    </w:lvl>
  </w:abstractNum>
  <w:abstractNum w:abstractNumId="12" w15:restartNumberingAfterBreak="0">
    <w:nsid w:val="169210F1"/>
    <w:multiLevelType w:val="hybridMultilevel"/>
    <w:tmpl w:val="FD72CBBC"/>
    <w:lvl w:ilvl="0" w:tplc="FFFFFFFF">
      <w:start w:val="1"/>
      <w:numFmt w:val="decimal"/>
      <w:lvlText w:val="%1)"/>
      <w:lvlJc w:val="left"/>
      <w:pPr>
        <w:ind w:left="282" w:hanging="167"/>
      </w:pPr>
      <w:rPr>
        <w:rFonts w:hint="default"/>
        <w:w w:val="100"/>
        <w:sz w:val="20"/>
        <w:szCs w:val="20"/>
      </w:rPr>
    </w:lvl>
    <w:lvl w:ilvl="1" w:tplc="04150017">
      <w:start w:val="1"/>
      <w:numFmt w:val="lowerLetter"/>
      <w:lvlText w:val="%2)"/>
      <w:lvlJc w:val="left"/>
      <w:pPr>
        <w:ind w:left="1042" w:hanging="360"/>
      </w:p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13" w15:restartNumberingAfterBreak="0">
    <w:nsid w:val="16EC1CE7"/>
    <w:multiLevelType w:val="hybridMultilevel"/>
    <w:tmpl w:val="D7EE7AA4"/>
    <w:lvl w:ilvl="0" w:tplc="FFFFFFFF">
      <w:start w:val="1"/>
      <w:numFmt w:val="decimal"/>
      <w:lvlText w:val="%1."/>
      <w:lvlJc w:val="left"/>
      <w:pPr>
        <w:ind w:left="399" w:hanging="284"/>
      </w:pPr>
      <w:rPr>
        <w:rFonts w:ascii="Times New Roman" w:eastAsia="Times New Roman" w:hAnsi="Times New Roman" w:cs="Times New Roman" w:hint="default"/>
        <w:w w:val="100"/>
        <w:sz w:val="22"/>
        <w:szCs w:val="22"/>
      </w:rPr>
    </w:lvl>
    <w:lvl w:ilvl="1" w:tplc="04150011">
      <w:start w:val="1"/>
      <w:numFmt w:val="decimal"/>
      <w:lvlText w:val="%2)"/>
      <w:lvlJc w:val="left"/>
      <w:pPr>
        <w:ind w:left="938" w:hanging="360"/>
      </w:pPr>
    </w:lvl>
    <w:lvl w:ilvl="2" w:tplc="FFFFFFFF">
      <w:numFmt w:val="bullet"/>
      <w:lvlText w:val="•"/>
      <w:lvlJc w:val="left"/>
      <w:pPr>
        <w:ind w:left="2057" w:hanging="281"/>
      </w:pPr>
      <w:rPr>
        <w:rFonts w:hint="default"/>
      </w:rPr>
    </w:lvl>
    <w:lvl w:ilvl="3" w:tplc="FFFFFFFF">
      <w:numFmt w:val="bullet"/>
      <w:lvlText w:val="•"/>
      <w:lvlJc w:val="left"/>
      <w:pPr>
        <w:ind w:left="3015" w:hanging="281"/>
      </w:pPr>
      <w:rPr>
        <w:rFonts w:hint="default"/>
      </w:rPr>
    </w:lvl>
    <w:lvl w:ilvl="4" w:tplc="FFFFFFFF">
      <w:numFmt w:val="bullet"/>
      <w:lvlText w:val="•"/>
      <w:lvlJc w:val="left"/>
      <w:pPr>
        <w:ind w:left="3973" w:hanging="281"/>
      </w:pPr>
      <w:rPr>
        <w:rFonts w:hint="default"/>
      </w:rPr>
    </w:lvl>
    <w:lvl w:ilvl="5" w:tplc="FFFFFFFF">
      <w:numFmt w:val="bullet"/>
      <w:lvlText w:val="•"/>
      <w:lvlJc w:val="left"/>
      <w:pPr>
        <w:ind w:left="4931" w:hanging="281"/>
      </w:pPr>
      <w:rPr>
        <w:rFonts w:hint="default"/>
      </w:rPr>
    </w:lvl>
    <w:lvl w:ilvl="6" w:tplc="FFFFFFFF">
      <w:numFmt w:val="bullet"/>
      <w:lvlText w:val="•"/>
      <w:lvlJc w:val="left"/>
      <w:pPr>
        <w:ind w:left="5888" w:hanging="281"/>
      </w:pPr>
      <w:rPr>
        <w:rFonts w:hint="default"/>
      </w:rPr>
    </w:lvl>
    <w:lvl w:ilvl="7" w:tplc="FFFFFFFF">
      <w:numFmt w:val="bullet"/>
      <w:lvlText w:val="•"/>
      <w:lvlJc w:val="left"/>
      <w:pPr>
        <w:ind w:left="6846" w:hanging="281"/>
      </w:pPr>
      <w:rPr>
        <w:rFonts w:hint="default"/>
      </w:rPr>
    </w:lvl>
    <w:lvl w:ilvl="8" w:tplc="FFFFFFFF">
      <w:numFmt w:val="bullet"/>
      <w:lvlText w:val="•"/>
      <w:lvlJc w:val="left"/>
      <w:pPr>
        <w:ind w:left="7804" w:hanging="281"/>
      </w:pPr>
      <w:rPr>
        <w:rFonts w:hint="default"/>
      </w:rPr>
    </w:lvl>
  </w:abstractNum>
  <w:abstractNum w:abstractNumId="14" w15:restartNumberingAfterBreak="0">
    <w:nsid w:val="1790152A"/>
    <w:multiLevelType w:val="hybridMultilevel"/>
    <w:tmpl w:val="A39AD866"/>
    <w:lvl w:ilvl="0" w:tplc="519ADF4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5" w15:restartNumberingAfterBreak="0">
    <w:nsid w:val="18621EA8"/>
    <w:multiLevelType w:val="hybridMultilevel"/>
    <w:tmpl w:val="866A1D10"/>
    <w:lvl w:ilvl="0" w:tplc="5D52B0D0">
      <w:start w:val="1"/>
      <w:numFmt w:val="decimal"/>
      <w:lvlText w:val="%1."/>
      <w:lvlJc w:val="left"/>
      <w:pPr>
        <w:ind w:left="368" w:hanging="226"/>
      </w:pPr>
      <w:rPr>
        <w:rFonts w:ascii="Times New Roman" w:eastAsia="Times New Roman" w:hAnsi="Times New Roman" w:cs="Times New Roman" w:hint="default"/>
        <w:w w:val="100"/>
        <w:sz w:val="22"/>
        <w:szCs w:val="22"/>
      </w:rPr>
    </w:lvl>
    <w:lvl w:ilvl="1" w:tplc="CB8C542C">
      <w:numFmt w:val="bullet"/>
      <w:lvlText w:val="•"/>
      <w:lvlJc w:val="left"/>
      <w:pPr>
        <w:ind w:left="1301" w:hanging="226"/>
      </w:pPr>
      <w:rPr>
        <w:rFonts w:hint="default"/>
      </w:rPr>
    </w:lvl>
    <w:lvl w:ilvl="2" w:tplc="93B889A8">
      <w:numFmt w:val="bullet"/>
      <w:lvlText w:val="•"/>
      <w:lvlJc w:val="left"/>
      <w:pPr>
        <w:ind w:left="2233" w:hanging="226"/>
      </w:pPr>
      <w:rPr>
        <w:rFonts w:hint="default"/>
      </w:rPr>
    </w:lvl>
    <w:lvl w:ilvl="3" w:tplc="7576D0E8">
      <w:numFmt w:val="bullet"/>
      <w:lvlText w:val="•"/>
      <w:lvlJc w:val="left"/>
      <w:pPr>
        <w:ind w:left="3165" w:hanging="226"/>
      </w:pPr>
      <w:rPr>
        <w:rFonts w:hint="default"/>
      </w:rPr>
    </w:lvl>
    <w:lvl w:ilvl="4" w:tplc="01B8430E">
      <w:numFmt w:val="bullet"/>
      <w:lvlText w:val="•"/>
      <w:lvlJc w:val="left"/>
      <w:pPr>
        <w:ind w:left="4097" w:hanging="226"/>
      </w:pPr>
      <w:rPr>
        <w:rFonts w:hint="default"/>
      </w:rPr>
    </w:lvl>
    <w:lvl w:ilvl="5" w:tplc="C34CE5A6">
      <w:numFmt w:val="bullet"/>
      <w:lvlText w:val="•"/>
      <w:lvlJc w:val="left"/>
      <w:pPr>
        <w:ind w:left="5029" w:hanging="226"/>
      </w:pPr>
      <w:rPr>
        <w:rFonts w:hint="default"/>
      </w:rPr>
    </w:lvl>
    <w:lvl w:ilvl="6" w:tplc="CB3EBD2C">
      <w:numFmt w:val="bullet"/>
      <w:lvlText w:val="•"/>
      <w:lvlJc w:val="left"/>
      <w:pPr>
        <w:ind w:left="5961" w:hanging="226"/>
      </w:pPr>
      <w:rPr>
        <w:rFonts w:hint="default"/>
      </w:rPr>
    </w:lvl>
    <w:lvl w:ilvl="7" w:tplc="B0183876">
      <w:numFmt w:val="bullet"/>
      <w:lvlText w:val="•"/>
      <w:lvlJc w:val="left"/>
      <w:pPr>
        <w:ind w:left="6893" w:hanging="226"/>
      </w:pPr>
      <w:rPr>
        <w:rFonts w:hint="default"/>
      </w:rPr>
    </w:lvl>
    <w:lvl w:ilvl="8" w:tplc="830E35E8">
      <w:numFmt w:val="bullet"/>
      <w:lvlText w:val="•"/>
      <w:lvlJc w:val="left"/>
      <w:pPr>
        <w:ind w:left="7825" w:hanging="226"/>
      </w:pPr>
      <w:rPr>
        <w:rFonts w:hint="default"/>
      </w:rPr>
    </w:lvl>
  </w:abstractNum>
  <w:abstractNum w:abstractNumId="16" w15:restartNumberingAfterBreak="0">
    <w:nsid w:val="1A347AC1"/>
    <w:multiLevelType w:val="hybridMultilevel"/>
    <w:tmpl w:val="FE6E65B2"/>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17" w15:restartNumberingAfterBreak="0">
    <w:nsid w:val="1AC104B8"/>
    <w:multiLevelType w:val="hybridMultilevel"/>
    <w:tmpl w:val="25A0E182"/>
    <w:lvl w:ilvl="0" w:tplc="04150011">
      <w:start w:val="1"/>
      <w:numFmt w:val="decimal"/>
      <w:lvlText w:val="%1)"/>
      <w:lvlJc w:val="left"/>
      <w:pPr>
        <w:ind w:left="823" w:hanging="245"/>
      </w:pPr>
      <w:rPr>
        <w:rFonts w:hint="default"/>
        <w:w w:val="100"/>
        <w:sz w:val="22"/>
        <w:szCs w:val="22"/>
      </w:rPr>
    </w:lvl>
    <w:lvl w:ilvl="1" w:tplc="FFFFFFFF">
      <w:numFmt w:val="bullet"/>
      <w:lvlText w:val="•"/>
      <w:lvlJc w:val="left"/>
      <w:pPr>
        <w:ind w:left="1710" w:hanging="245"/>
      </w:pPr>
      <w:rPr>
        <w:rFonts w:hint="default"/>
      </w:rPr>
    </w:lvl>
    <w:lvl w:ilvl="2" w:tplc="FFFFFFFF">
      <w:numFmt w:val="bullet"/>
      <w:lvlText w:val="•"/>
      <w:lvlJc w:val="left"/>
      <w:pPr>
        <w:ind w:left="2600" w:hanging="245"/>
      </w:pPr>
      <w:rPr>
        <w:rFonts w:hint="default"/>
      </w:rPr>
    </w:lvl>
    <w:lvl w:ilvl="3" w:tplc="FFFFFFFF">
      <w:numFmt w:val="bullet"/>
      <w:lvlText w:val="•"/>
      <w:lvlJc w:val="left"/>
      <w:pPr>
        <w:ind w:left="3490" w:hanging="245"/>
      </w:pPr>
      <w:rPr>
        <w:rFonts w:hint="default"/>
      </w:rPr>
    </w:lvl>
    <w:lvl w:ilvl="4" w:tplc="FFFFFFFF">
      <w:numFmt w:val="bullet"/>
      <w:lvlText w:val="•"/>
      <w:lvlJc w:val="left"/>
      <w:pPr>
        <w:ind w:left="4380" w:hanging="245"/>
      </w:pPr>
      <w:rPr>
        <w:rFonts w:hint="default"/>
      </w:rPr>
    </w:lvl>
    <w:lvl w:ilvl="5" w:tplc="FFFFFFFF">
      <w:numFmt w:val="bullet"/>
      <w:lvlText w:val="•"/>
      <w:lvlJc w:val="left"/>
      <w:pPr>
        <w:ind w:left="5270" w:hanging="245"/>
      </w:pPr>
      <w:rPr>
        <w:rFonts w:hint="default"/>
      </w:rPr>
    </w:lvl>
    <w:lvl w:ilvl="6" w:tplc="FFFFFFFF">
      <w:numFmt w:val="bullet"/>
      <w:lvlText w:val="•"/>
      <w:lvlJc w:val="left"/>
      <w:pPr>
        <w:ind w:left="6160" w:hanging="245"/>
      </w:pPr>
      <w:rPr>
        <w:rFonts w:hint="default"/>
      </w:rPr>
    </w:lvl>
    <w:lvl w:ilvl="7" w:tplc="FFFFFFFF">
      <w:numFmt w:val="bullet"/>
      <w:lvlText w:val="•"/>
      <w:lvlJc w:val="left"/>
      <w:pPr>
        <w:ind w:left="7050" w:hanging="245"/>
      </w:pPr>
      <w:rPr>
        <w:rFonts w:hint="default"/>
      </w:rPr>
    </w:lvl>
    <w:lvl w:ilvl="8" w:tplc="FFFFFFFF">
      <w:numFmt w:val="bullet"/>
      <w:lvlText w:val="•"/>
      <w:lvlJc w:val="left"/>
      <w:pPr>
        <w:ind w:left="7940" w:hanging="245"/>
      </w:pPr>
      <w:rPr>
        <w:rFonts w:hint="default"/>
      </w:rPr>
    </w:lvl>
  </w:abstractNum>
  <w:abstractNum w:abstractNumId="18" w15:restartNumberingAfterBreak="0">
    <w:nsid w:val="1D381441"/>
    <w:multiLevelType w:val="hybridMultilevel"/>
    <w:tmpl w:val="0F626FCE"/>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19" w15:restartNumberingAfterBreak="0">
    <w:nsid w:val="209C303C"/>
    <w:multiLevelType w:val="hybridMultilevel"/>
    <w:tmpl w:val="58D0B4B0"/>
    <w:lvl w:ilvl="0" w:tplc="600E720A">
      <w:start w:val="1"/>
      <w:numFmt w:val="decimal"/>
      <w:lvlText w:val="%1."/>
      <w:lvlJc w:val="left"/>
      <w:pPr>
        <w:ind w:left="720" w:hanging="360"/>
      </w:pPr>
    </w:lvl>
    <w:lvl w:ilvl="1" w:tplc="84646A0E">
      <w:start w:val="1"/>
      <w:numFmt w:val="decimal"/>
      <w:lvlText w:val="%2."/>
      <w:lvlJc w:val="left"/>
      <w:pPr>
        <w:ind w:left="720" w:hanging="360"/>
      </w:pPr>
    </w:lvl>
    <w:lvl w:ilvl="2" w:tplc="3A20467E">
      <w:start w:val="1"/>
      <w:numFmt w:val="decimal"/>
      <w:lvlText w:val="%3."/>
      <w:lvlJc w:val="left"/>
      <w:pPr>
        <w:ind w:left="720" w:hanging="360"/>
      </w:pPr>
    </w:lvl>
    <w:lvl w:ilvl="3" w:tplc="B7DE5CFA">
      <w:start w:val="1"/>
      <w:numFmt w:val="decimal"/>
      <w:lvlText w:val="%4."/>
      <w:lvlJc w:val="left"/>
      <w:pPr>
        <w:ind w:left="720" w:hanging="360"/>
      </w:pPr>
    </w:lvl>
    <w:lvl w:ilvl="4" w:tplc="70E21EF4">
      <w:start w:val="1"/>
      <w:numFmt w:val="decimal"/>
      <w:lvlText w:val="%5."/>
      <w:lvlJc w:val="left"/>
      <w:pPr>
        <w:ind w:left="720" w:hanging="360"/>
      </w:pPr>
    </w:lvl>
    <w:lvl w:ilvl="5" w:tplc="ED2EC3C6">
      <w:start w:val="1"/>
      <w:numFmt w:val="decimal"/>
      <w:lvlText w:val="%6."/>
      <w:lvlJc w:val="left"/>
      <w:pPr>
        <w:ind w:left="720" w:hanging="360"/>
      </w:pPr>
    </w:lvl>
    <w:lvl w:ilvl="6" w:tplc="21BEF650">
      <w:start w:val="1"/>
      <w:numFmt w:val="decimal"/>
      <w:lvlText w:val="%7."/>
      <w:lvlJc w:val="left"/>
      <w:pPr>
        <w:ind w:left="720" w:hanging="360"/>
      </w:pPr>
    </w:lvl>
    <w:lvl w:ilvl="7" w:tplc="25208E2E">
      <w:start w:val="1"/>
      <w:numFmt w:val="decimal"/>
      <w:lvlText w:val="%8."/>
      <w:lvlJc w:val="left"/>
      <w:pPr>
        <w:ind w:left="720" w:hanging="360"/>
      </w:pPr>
    </w:lvl>
    <w:lvl w:ilvl="8" w:tplc="E064EA42">
      <w:start w:val="1"/>
      <w:numFmt w:val="decimal"/>
      <w:lvlText w:val="%9."/>
      <w:lvlJc w:val="left"/>
      <w:pPr>
        <w:ind w:left="720" w:hanging="360"/>
      </w:pPr>
    </w:lvl>
  </w:abstractNum>
  <w:abstractNum w:abstractNumId="20" w15:restartNumberingAfterBreak="0">
    <w:nsid w:val="2149233A"/>
    <w:multiLevelType w:val="hybridMultilevel"/>
    <w:tmpl w:val="9F2A9AE0"/>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21" w15:restartNumberingAfterBreak="0">
    <w:nsid w:val="218B0E85"/>
    <w:multiLevelType w:val="hybridMultilevel"/>
    <w:tmpl w:val="8AB82F9A"/>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22" w15:restartNumberingAfterBreak="0">
    <w:nsid w:val="22C8152A"/>
    <w:multiLevelType w:val="hybridMultilevel"/>
    <w:tmpl w:val="892E17BE"/>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23" w15:restartNumberingAfterBreak="0">
    <w:nsid w:val="28B55360"/>
    <w:multiLevelType w:val="multilevel"/>
    <w:tmpl w:val="E5884F4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2D6B2E8B"/>
    <w:multiLevelType w:val="hybridMultilevel"/>
    <w:tmpl w:val="4CE6898C"/>
    <w:lvl w:ilvl="0" w:tplc="FFFFFFFF">
      <w:numFmt w:val="bullet"/>
      <w:lvlText w:val="-"/>
      <w:lvlJc w:val="left"/>
      <w:pPr>
        <w:ind w:left="115" w:hanging="128"/>
      </w:pPr>
      <w:rPr>
        <w:rFonts w:ascii="Times New Roman" w:eastAsia="Times New Roman" w:hAnsi="Times New Roman" w:cs="Times New Roman" w:hint="default"/>
        <w:w w:val="100"/>
        <w:sz w:val="22"/>
        <w:szCs w:val="22"/>
      </w:rPr>
    </w:lvl>
    <w:lvl w:ilvl="1" w:tplc="0415000F">
      <w:start w:val="1"/>
      <w:numFmt w:val="decimal"/>
      <w:lvlText w:val="%2."/>
      <w:lvlJc w:val="left"/>
      <w:pPr>
        <w:ind w:left="835" w:hanging="360"/>
      </w:pPr>
    </w:lvl>
    <w:lvl w:ilvl="2" w:tplc="FFFFFFFF">
      <w:start w:val="1"/>
      <w:numFmt w:val="decimal"/>
      <w:lvlText w:val="%3)"/>
      <w:lvlJc w:val="left"/>
      <w:pPr>
        <w:ind w:left="1063" w:hanging="240"/>
      </w:pPr>
      <w:rPr>
        <w:rFonts w:ascii="Times New Roman" w:eastAsia="Times New Roman" w:hAnsi="Times New Roman" w:cs="Times New Roman" w:hint="default"/>
        <w:w w:val="100"/>
        <w:sz w:val="22"/>
        <w:szCs w:val="22"/>
      </w:rPr>
    </w:lvl>
    <w:lvl w:ilvl="3" w:tplc="FFFFFFFF">
      <w:numFmt w:val="bullet"/>
      <w:lvlText w:val="•"/>
      <w:lvlJc w:val="left"/>
      <w:pPr>
        <w:ind w:left="2142" w:hanging="240"/>
      </w:pPr>
      <w:rPr>
        <w:rFonts w:hint="default"/>
      </w:rPr>
    </w:lvl>
    <w:lvl w:ilvl="4" w:tplc="FFFFFFFF">
      <w:numFmt w:val="bullet"/>
      <w:lvlText w:val="•"/>
      <w:lvlJc w:val="left"/>
      <w:pPr>
        <w:ind w:left="3225" w:hanging="240"/>
      </w:pPr>
      <w:rPr>
        <w:rFonts w:hint="default"/>
      </w:rPr>
    </w:lvl>
    <w:lvl w:ilvl="5" w:tplc="FFFFFFFF">
      <w:numFmt w:val="bullet"/>
      <w:lvlText w:val="•"/>
      <w:lvlJc w:val="left"/>
      <w:pPr>
        <w:ind w:left="4307" w:hanging="240"/>
      </w:pPr>
      <w:rPr>
        <w:rFonts w:hint="default"/>
      </w:rPr>
    </w:lvl>
    <w:lvl w:ilvl="6" w:tplc="FFFFFFFF">
      <w:numFmt w:val="bullet"/>
      <w:lvlText w:val="•"/>
      <w:lvlJc w:val="left"/>
      <w:pPr>
        <w:ind w:left="5390" w:hanging="240"/>
      </w:pPr>
      <w:rPr>
        <w:rFonts w:hint="default"/>
      </w:rPr>
    </w:lvl>
    <w:lvl w:ilvl="7" w:tplc="FFFFFFFF">
      <w:numFmt w:val="bullet"/>
      <w:lvlText w:val="•"/>
      <w:lvlJc w:val="left"/>
      <w:pPr>
        <w:ind w:left="6472" w:hanging="240"/>
      </w:pPr>
      <w:rPr>
        <w:rFonts w:hint="default"/>
      </w:rPr>
    </w:lvl>
    <w:lvl w:ilvl="8" w:tplc="FFFFFFFF">
      <w:numFmt w:val="bullet"/>
      <w:lvlText w:val="•"/>
      <w:lvlJc w:val="left"/>
      <w:pPr>
        <w:ind w:left="7555" w:hanging="240"/>
      </w:pPr>
      <w:rPr>
        <w:rFonts w:hint="default"/>
      </w:rPr>
    </w:lvl>
  </w:abstractNum>
  <w:abstractNum w:abstractNumId="25" w15:restartNumberingAfterBreak="0">
    <w:nsid w:val="2E9076A7"/>
    <w:multiLevelType w:val="hybridMultilevel"/>
    <w:tmpl w:val="562C4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A933C0"/>
    <w:multiLevelType w:val="hybridMultilevel"/>
    <w:tmpl w:val="BA7EEED8"/>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27" w15:restartNumberingAfterBreak="0">
    <w:nsid w:val="2F306E1A"/>
    <w:multiLevelType w:val="hybridMultilevel"/>
    <w:tmpl w:val="F2B8441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1833069"/>
    <w:multiLevelType w:val="hybridMultilevel"/>
    <w:tmpl w:val="43FECDC0"/>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29" w15:restartNumberingAfterBreak="0">
    <w:nsid w:val="361159F2"/>
    <w:multiLevelType w:val="multilevel"/>
    <w:tmpl w:val="ABA424F0"/>
    <w:lvl w:ilvl="0">
      <w:start w:val="1"/>
      <w:numFmt w:val="lowerLetter"/>
      <w:lvlText w:val="%1)"/>
      <w:lvlJc w:val="left"/>
      <w:pPr>
        <w:ind w:left="720" w:hanging="360"/>
      </w:pPr>
    </w:lvl>
    <w:lvl w:ilvl="1">
      <w:start w:val="1"/>
      <w:numFmt w:val="decimal"/>
      <w:isLgl/>
      <w:lvlText w:val="%1.%2."/>
      <w:lvlJc w:val="left"/>
      <w:pPr>
        <w:ind w:left="1506" w:hanging="720"/>
      </w:pPr>
    </w:lvl>
    <w:lvl w:ilvl="2">
      <w:start w:val="1"/>
      <w:numFmt w:val="decimal"/>
      <w:isLgl/>
      <w:lvlText w:val="%1.%2.%3."/>
      <w:lvlJc w:val="left"/>
      <w:pPr>
        <w:ind w:left="1932" w:hanging="720"/>
      </w:pPr>
    </w:lvl>
    <w:lvl w:ilvl="3">
      <w:start w:val="1"/>
      <w:numFmt w:val="decimal"/>
      <w:isLgl/>
      <w:lvlText w:val="%1.%2.%3.%4."/>
      <w:lvlJc w:val="left"/>
      <w:pPr>
        <w:ind w:left="2718" w:hanging="1080"/>
      </w:pPr>
    </w:lvl>
    <w:lvl w:ilvl="4">
      <w:start w:val="1"/>
      <w:numFmt w:val="decimal"/>
      <w:isLgl/>
      <w:lvlText w:val="%1.%2.%3.%4.%5."/>
      <w:lvlJc w:val="left"/>
      <w:pPr>
        <w:ind w:left="3144" w:hanging="1080"/>
      </w:pPr>
    </w:lvl>
    <w:lvl w:ilvl="5">
      <w:start w:val="1"/>
      <w:numFmt w:val="decimal"/>
      <w:isLgl/>
      <w:lvlText w:val="%1.%2.%3.%4.%5.%6."/>
      <w:lvlJc w:val="left"/>
      <w:pPr>
        <w:ind w:left="3930" w:hanging="1440"/>
      </w:pPr>
    </w:lvl>
    <w:lvl w:ilvl="6">
      <w:start w:val="1"/>
      <w:numFmt w:val="decimal"/>
      <w:isLgl/>
      <w:lvlText w:val="%1.%2.%3.%4.%5.%6.%7."/>
      <w:lvlJc w:val="left"/>
      <w:pPr>
        <w:ind w:left="4356" w:hanging="1440"/>
      </w:pPr>
    </w:lvl>
    <w:lvl w:ilvl="7">
      <w:start w:val="1"/>
      <w:numFmt w:val="decimal"/>
      <w:isLgl/>
      <w:lvlText w:val="%1.%2.%3.%4.%5.%6.%7.%8."/>
      <w:lvlJc w:val="left"/>
      <w:pPr>
        <w:ind w:left="5142" w:hanging="1800"/>
      </w:pPr>
    </w:lvl>
    <w:lvl w:ilvl="8">
      <w:start w:val="1"/>
      <w:numFmt w:val="decimal"/>
      <w:isLgl/>
      <w:lvlText w:val="%1.%2.%3.%4.%5.%6.%7.%8.%9."/>
      <w:lvlJc w:val="left"/>
      <w:pPr>
        <w:ind w:left="5568" w:hanging="1800"/>
      </w:pPr>
    </w:lvl>
  </w:abstractNum>
  <w:abstractNum w:abstractNumId="30" w15:restartNumberingAfterBreak="0">
    <w:nsid w:val="3B7C4691"/>
    <w:multiLevelType w:val="hybridMultilevel"/>
    <w:tmpl w:val="9E80FC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3876D8"/>
    <w:multiLevelType w:val="hybridMultilevel"/>
    <w:tmpl w:val="14402B72"/>
    <w:lvl w:ilvl="0" w:tplc="1AF6BB10">
      <w:start w:val="1"/>
      <w:numFmt w:val="decimal"/>
      <w:lvlText w:val="%1)"/>
      <w:lvlJc w:val="left"/>
      <w:pPr>
        <w:ind w:left="836" w:hanging="360"/>
      </w:pPr>
      <w:rPr>
        <w:rFonts w:ascii="Times New Roman" w:eastAsia="Times New Roman" w:hAnsi="Times New Roman" w:cs="Times New Roman" w:hint="default"/>
        <w:w w:val="100"/>
        <w:sz w:val="22"/>
        <w:szCs w:val="22"/>
      </w:rPr>
    </w:lvl>
    <w:lvl w:ilvl="1" w:tplc="E200A2A2">
      <w:numFmt w:val="bullet"/>
      <w:lvlText w:val="-"/>
      <w:lvlJc w:val="left"/>
      <w:pPr>
        <w:ind w:left="968" w:hanging="125"/>
      </w:pPr>
      <w:rPr>
        <w:rFonts w:ascii="Times New Roman" w:eastAsia="Times New Roman" w:hAnsi="Times New Roman" w:cs="Times New Roman" w:hint="default"/>
        <w:w w:val="100"/>
        <w:sz w:val="22"/>
        <w:szCs w:val="22"/>
      </w:rPr>
    </w:lvl>
    <w:lvl w:ilvl="2" w:tplc="C710412E">
      <w:numFmt w:val="bullet"/>
      <w:lvlText w:val="•"/>
      <w:lvlJc w:val="left"/>
      <w:pPr>
        <w:ind w:left="1933" w:hanging="125"/>
      </w:pPr>
      <w:rPr>
        <w:rFonts w:hint="default"/>
      </w:rPr>
    </w:lvl>
    <w:lvl w:ilvl="3" w:tplc="E1F627E8">
      <w:numFmt w:val="bullet"/>
      <w:lvlText w:val="•"/>
      <w:lvlJc w:val="left"/>
      <w:pPr>
        <w:ind w:left="2906" w:hanging="125"/>
      </w:pPr>
      <w:rPr>
        <w:rFonts w:hint="default"/>
      </w:rPr>
    </w:lvl>
    <w:lvl w:ilvl="4" w:tplc="5756DC94">
      <w:numFmt w:val="bullet"/>
      <w:lvlText w:val="•"/>
      <w:lvlJc w:val="left"/>
      <w:pPr>
        <w:ind w:left="3880" w:hanging="125"/>
      </w:pPr>
      <w:rPr>
        <w:rFonts w:hint="default"/>
      </w:rPr>
    </w:lvl>
    <w:lvl w:ilvl="5" w:tplc="AB705B50">
      <w:numFmt w:val="bullet"/>
      <w:lvlText w:val="•"/>
      <w:lvlJc w:val="left"/>
      <w:pPr>
        <w:ind w:left="4853" w:hanging="125"/>
      </w:pPr>
      <w:rPr>
        <w:rFonts w:hint="default"/>
      </w:rPr>
    </w:lvl>
    <w:lvl w:ilvl="6" w:tplc="95A0B2D2">
      <w:numFmt w:val="bullet"/>
      <w:lvlText w:val="•"/>
      <w:lvlJc w:val="left"/>
      <w:pPr>
        <w:ind w:left="5826" w:hanging="125"/>
      </w:pPr>
      <w:rPr>
        <w:rFonts w:hint="default"/>
      </w:rPr>
    </w:lvl>
    <w:lvl w:ilvl="7" w:tplc="A3E8939E">
      <w:numFmt w:val="bullet"/>
      <w:lvlText w:val="•"/>
      <w:lvlJc w:val="left"/>
      <w:pPr>
        <w:ind w:left="6800" w:hanging="125"/>
      </w:pPr>
      <w:rPr>
        <w:rFonts w:hint="default"/>
      </w:rPr>
    </w:lvl>
    <w:lvl w:ilvl="8" w:tplc="9B9A0266">
      <w:numFmt w:val="bullet"/>
      <w:lvlText w:val="•"/>
      <w:lvlJc w:val="left"/>
      <w:pPr>
        <w:ind w:left="7773" w:hanging="125"/>
      </w:pPr>
      <w:rPr>
        <w:rFonts w:hint="default"/>
      </w:rPr>
    </w:lvl>
  </w:abstractNum>
  <w:abstractNum w:abstractNumId="32" w15:restartNumberingAfterBreak="0">
    <w:nsid w:val="3FFC5B4A"/>
    <w:multiLevelType w:val="hybridMultilevel"/>
    <w:tmpl w:val="CB9C9D36"/>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33" w15:restartNumberingAfterBreak="0">
    <w:nsid w:val="402102FE"/>
    <w:multiLevelType w:val="hybridMultilevel"/>
    <w:tmpl w:val="FB7095AA"/>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A66EEF"/>
    <w:multiLevelType w:val="hybridMultilevel"/>
    <w:tmpl w:val="67E4FF5A"/>
    <w:lvl w:ilvl="0" w:tplc="FFFFFFFF">
      <w:start w:val="1"/>
      <w:numFmt w:val="decimal"/>
      <w:lvlText w:val="%1)"/>
      <w:lvlJc w:val="left"/>
      <w:pPr>
        <w:ind w:left="720" w:hanging="360"/>
      </w:pPr>
    </w:lvl>
    <w:lvl w:ilvl="1" w:tplc="04150017">
      <w:start w:val="1"/>
      <w:numFmt w:val="lowerLetter"/>
      <w:lvlText w:val="%2)"/>
      <w:lvlJc w:val="left"/>
      <w:pPr>
        <w:ind w:left="104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8C2FCA"/>
    <w:multiLevelType w:val="hybridMultilevel"/>
    <w:tmpl w:val="92902C52"/>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504E763E"/>
    <w:multiLevelType w:val="multilevel"/>
    <w:tmpl w:val="72D01114"/>
    <w:lvl w:ilvl="0">
      <w:start w:val="1"/>
      <w:numFmt w:val="lowerRoman"/>
      <w:lvlText w:val="%1."/>
      <w:lvlJc w:val="right"/>
      <w:pPr>
        <w:ind w:left="1068" w:hanging="360"/>
      </w:pPr>
    </w:lvl>
    <w:lvl w:ilvl="1">
      <w:start w:val="1"/>
      <w:numFmt w:val="decimal"/>
      <w:isLgl/>
      <w:lvlText w:val="%1.%2."/>
      <w:lvlJc w:val="left"/>
      <w:pPr>
        <w:ind w:left="1854" w:hanging="720"/>
      </w:pPr>
    </w:lvl>
    <w:lvl w:ilvl="2">
      <w:start w:val="1"/>
      <w:numFmt w:val="decimal"/>
      <w:isLgl/>
      <w:lvlText w:val="%1.%2.%3."/>
      <w:lvlJc w:val="left"/>
      <w:pPr>
        <w:ind w:left="2280" w:hanging="720"/>
      </w:pPr>
    </w:lvl>
    <w:lvl w:ilvl="3">
      <w:start w:val="1"/>
      <w:numFmt w:val="decimal"/>
      <w:isLgl/>
      <w:lvlText w:val="%1.%2.%3.%4."/>
      <w:lvlJc w:val="left"/>
      <w:pPr>
        <w:ind w:left="3066" w:hanging="1080"/>
      </w:pPr>
    </w:lvl>
    <w:lvl w:ilvl="4">
      <w:start w:val="1"/>
      <w:numFmt w:val="decimal"/>
      <w:isLgl/>
      <w:lvlText w:val="%1.%2.%3.%4.%5."/>
      <w:lvlJc w:val="left"/>
      <w:pPr>
        <w:ind w:left="3492" w:hanging="1080"/>
      </w:pPr>
    </w:lvl>
    <w:lvl w:ilvl="5">
      <w:start w:val="1"/>
      <w:numFmt w:val="decimal"/>
      <w:isLgl/>
      <w:lvlText w:val="%1.%2.%3.%4.%5.%6."/>
      <w:lvlJc w:val="left"/>
      <w:pPr>
        <w:ind w:left="4278" w:hanging="1440"/>
      </w:pPr>
    </w:lvl>
    <w:lvl w:ilvl="6">
      <w:start w:val="1"/>
      <w:numFmt w:val="decimal"/>
      <w:isLgl/>
      <w:lvlText w:val="%1.%2.%3.%4.%5.%6.%7."/>
      <w:lvlJc w:val="left"/>
      <w:pPr>
        <w:ind w:left="4704" w:hanging="1440"/>
      </w:pPr>
    </w:lvl>
    <w:lvl w:ilvl="7">
      <w:start w:val="1"/>
      <w:numFmt w:val="decimal"/>
      <w:isLgl/>
      <w:lvlText w:val="%1.%2.%3.%4.%5.%6.%7.%8."/>
      <w:lvlJc w:val="left"/>
      <w:pPr>
        <w:ind w:left="5490" w:hanging="1800"/>
      </w:pPr>
    </w:lvl>
    <w:lvl w:ilvl="8">
      <w:start w:val="1"/>
      <w:numFmt w:val="decimal"/>
      <w:isLgl/>
      <w:lvlText w:val="%1.%2.%3.%4.%5.%6.%7.%8.%9."/>
      <w:lvlJc w:val="left"/>
      <w:pPr>
        <w:ind w:left="5916" w:hanging="1800"/>
      </w:pPr>
    </w:lvl>
  </w:abstractNum>
  <w:abstractNum w:abstractNumId="37" w15:restartNumberingAfterBreak="0">
    <w:nsid w:val="508A0826"/>
    <w:multiLevelType w:val="hybridMultilevel"/>
    <w:tmpl w:val="7668FB3C"/>
    <w:lvl w:ilvl="0" w:tplc="04150017">
      <w:start w:val="1"/>
      <w:numFmt w:val="lowerLetter"/>
      <w:lvlText w:val="%1)"/>
      <w:lvlJc w:val="left"/>
      <w:pPr>
        <w:ind w:left="1042" w:hanging="360"/>
      </w:pPr>
    </w:lvl>
    <w:lvl w:ilvl="1" w:tplc="04150019" w:tentative="1">
      <w:start w:val="1"/>
      <w:numFmt w:val="lowerLetter"/>
      <w:lvlText w:val="%2."/>
      <w:lvlJc w:val="left"/>
      <w:pPr>
        <w:ind w:left="1762" w:hanging="360"/>
      </w:pPr>
    </w:lvl>
    <w:lvl w:ilvl="2" w:tplc="0415001B" w:tentative="1">
      <w:start w:val="1"/>
      <w:numFmt w:val="lowerRoman"/>
      <w:lvlText w:val="%3."/>
      <w:lvlJc w:val="right"/>
      <w:pPr>
        <w:ind w:left="2482" w:hanging="180"/>
      </w:pPr>
    </w:lvl>
    <w:lvl w:ilvl="3" w:tplc="0415000F" w:tentative="1">
      <w:start w:val="1"/>
      <w:numFmt w:val="decimal"/>
      <w:lvlText w:val="%4."/>
      <w:lvlJc w:val="left"/>
      <w:pPr>
        <w:ind w:left="3202" w:hanging="360"/>
      </w:pPr>
    </w:lvl>
    <w:lvl w:ilvl="4" w:tplc="04150019" w:tentative="1">
      <w:start w:val="1"/>
      <w:numFmt w:val="lowerLetter"/>
      <w:lvlText w:val="%5."/>
      <w:lvlJc w:val="left"/>
      <w:pPr>
        <w:ind w:left="3922" w:hanging="360"/>
      </w:pPr>
    </w:lvl>
    <w:lvl w:ilvl="5" w:tplc="0415001B" w:tentative="1">
      <w:start w:val="1"/>
      <w:numFmt w:val="lowerRoman"/>
      <w:lvlText w:val="%6."/>
      <w:lvlJc w:val="right"/>
      <w:pPr>
        <w:ind w:left="4642" w:hanging="180"/>
      </w:pPr>
    </w:lvl>
    <w:lvl w:ilvl="6" w:tplc="0415000F" w:tentative="1">
      <w:start w:val="1"/>
      <w:numFmt w:val="decimal"/>
      <w:lvlText w:val="%7."/>
      <w:lvlJc w:val="left"/>
      <w:pPr>
        <w:ind w:left="5362" w:hanging="360"/>
      </w:pPr>
    </w:lvl>
    <w:lvl w:ilvl="7" w:tplc="04150019" w:tentative="1">
      <w:start w:val="1"/>
      <w:numFmt w:val="lowerLetter"/>
      <w:lvlText w:val="%8."/>
      <w:lvlJc w:val="left"/>
      <w:pPr>
        <w:ind w:left="6082" w:hanging="360"/>
      </w:pPr>
    </w:lvl>
    <w:lvl w:ilvl="8" w:tplc="0415001B" w:tentative="1">
      <w:start w:val="1"/>
      <w:numFmt w:val="lowerRoman"/>
      <w:lvlText w:val="%9."/>
      <w:lvlJc w:val="right"/>
      <w:pPr>
        <w:ind w:left="6802" w:hanging="180"/>
      </w:pPr>
    </w:lvl>
  </w:abstractNum>
  <w:abstractNum w:abstractNumId="38" w15:restartNumberingAfterBreak="0">
    <w:nsid w:val="548F4559"/>
    <w:multiLevelType w:val="multilevel"/>
    <w:tmpl w:val="72D01114"/>
    <w:lvl w:ilvl="0">
      <w:start w:val="1"/>
      <w:numFmt w:val="lowerRoman"/>
      <w:lvlText w:val="%1."/>
      <w:lvlJc w:val="right"/>
      <w:pPr>
        <w:ind w:left="1068" w:hanging="360"/>
      </w:pPr>
    </w:lvl>
    <w:lvl w:ilvl="1">
      <w:start w:val="1"/>
      <w:numFmt w:val="decimal"/>
      <w:isLgl/>
      <w:lvlText w:val="%1.%2."/>
      <w:lvlJc w:val="left"/>
      <w:pPr>
        <w:ind w:left="1854" w:hanging="720"/>
      </w:pPr>
    </w:lvl>
    <w:lvl w:ilvl="2">
      <w:start w:val="1"/>
      <w:numFmt w:val="decimal"/>
      <w:isLgl/>
      <w:lvlText w:val="%1.%2.%3."/>
      <w:lvlJc w:val="left"/>
      <w:pPr>
        <w:ind w:left="2280" w:hanging="720"/>
      </w:pPr>
    </w:lvl>
    <w:lvl w:ilvl="3">
      <w:start w:val="1"/>
      <w:numFmt w:val="decimal"/>
      <w:isLgl/>
      <w:lvlText w:val="%1.%2.%3.%4."/>
      <w:lvlJc w:val="left"/>
      <w:pPr>
        <w:ind w:left="3066" w:hanging="1080"/>
      </w:pPr>
    </w:lvl>
    <w:lvl w:ilvl="4">
      <w:start w:val="1"/>
      <w:numFmt w:val="decimal"/>
      <w:isLgl/>
      <w:lvlText w:val="%1.%2.%3.%4.%5."/>
      <w:lvlJc w:val="left"/>
      <w:pPr>
        <w:ind w:left="3492" w:hanging="1080"/>
      </w:pPr>
    </w:lvl>
    <w:lvl w:ilvl="5">
      <w:start w:val="1"/>
      <w:numFmt w:val="decimal"/>
      <w:isLgl/>
      <w:lvlText w:val="%1.%2.%3.%4.%5.%6."/>
      <w:lvlJc w:val="left"/>
      <w:pPr>
        <w:ind w:left="4278" w:hanging="1440"/>
      </w:pPr>
    </w:lvl>
    <w:lvl w:ilvl="6">
      <w:start w:val="1"/>
      <w:numFmt w:val="decimal"/>
      <w:isLgl/>
      <w:lvlText w:val="%1.%2.%3.%4.%5.%6.%7."/>
      <w:lvlJc w:val="left"/>
      <w:pPr>
        <w:ind w:left="4704" w:hanging="1440"/>
      </w:pPr>
    </w:lvl>
    <w:lvl w:ilvl="7">
      <w:start w:val="1"/>
      <w:numFmt w:val="decimal"/>
      <w:isLgl/>
      <w:lvlText w:val="%1.%2.%3.%4.%5.%6.%7.%8."/>
      <w:lvlJc w:val="left"/>
      <w:pPr>
        <w:ind w:left="5490" w:hanging="1800"/>
      </w:pPr>
    </w:lvl>
    <w:lvl w:ilvl="8">
      <w:start w:val="1"/>
      <w:numFmt w:val="decimal"/>
      <w:isLgl/>
      <w:lvlText w:val="%1.%2.%3.%4.%5.%6.%7.%8.%9."/>
      <w:lvlJc w:val="left"/>
      <w:pPr>
        <w:ind w:left="5916" w:hanging="1800"/>
      </w:pPr>
    </w:lvl>
  </w:abstractNum>
  <w:abstractNum w:abstractNumId="39" w15:restartNumberingAfterBreak="0">
    <w:nsid w:val="56DC0A76"/>
    <w:multiLevelType w:val="hybridMultilevel"/>
    <w:tmpl w:val="98DCBE38"/>
    <w:lvl w:ilvl="0" w:tplc="0E264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2C2944"/>
    <w:multiLevelType w:val="hybridMultilevel"/>
    <w:tmpl w:val="D4B01D54"/>
    <w:lvl w:ilvl="0" w:tplc="F9ACC4AE">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1" w15:restartNumberingAfterBreak="0">
    <w:nsid w:val="5AC038C5"/>
    <w:multiLevelType w:val="hybridMultilevel"/>
    <w:tmpl w:val="E334BD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0C22E3"/>
    <w:multiLevelType w:val="hybridMultilevel"/>
    <w:tmpl w:val="B30A0EFA"/>
    <w:lvl w:ilvl="0" w:tplc="2DCC4A0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E806FDE"/>
    <w:multiLevelType w:val="hybridMultilevel"/>
    <w:tmpl w:val="91749D72"/>
    <w:lvl w:ilvl="0" w:tplc="A0405238">
      <w:start w:val="1"/>
      <w:numFmt w:val="decimal"/>
      <w:lvlText w:val="%1."/>
      <w:lvlJc w:val="left"/>
      <w:pPr>
        <w:ind w:left="444" w:hanging="360"/>
      </w:pPr>
      <w:rPr>
        <w:rFonts w:hint="default"/>
      </w:rPr>
    </w:lvl>
    <w:lvl w:ilvl="1" w:tplc="04150019" w:tentative="1">
      <w:start w:val="1"/>
      <w:numFmt w:val="lowerLetter"/>
      <w:lvlText w:val="%2."/>
      <w:lvlJc w:val="left"/>
      <w:pPr>
        <w:ind w:left="1164" w:hanging="360"/>
      </w:pPr>
    </w:lvl>
    <w:lvl w:ilvl="2" w:tplc="0415001B" w:tentative="1">
      <w:start w:val="1"/>
      <w:numFmt w:val="lowerRoman"/>
      <w:lvlText w:val="%3."/>
      <w:lvlJc w:val="right"/>
      <w:pPr>
        <w:ind w:left="1884" w:hanging="180"/>
      </w:pPr>
    </w:lvl>
    <w:lvl w:ilvl="3" w:tplc="0415000F" w:tentative="1">
      <w:start w:val="1"/>
      <w:numFmt w:val="decimal"/>
      <w:lvlText w:val="%4."/>
      <w:lvlJc w:val="left"/>
      <w:pPr>
        <w:ind w:left="2604" w:hanging="360"/>
      </w:pPr>
    </w:lvl>
    <w:lvl w:ilvl="4" w:tplc="04150019" w:tentative="1">
      <w:start w:val="1"/>
      <w:numFmt w:val="lowerLetter"/>
      <w:lvlText w:val="%5."/>
      <w:lvlJc w:val="left"/>
      <w:pPr>
        <w:ind w:left="3324" w:hanging="360"/>
      </w:pPr>
    </w:lvl>
    <w:lvl w:ilvl="5" w:tplc="0415001B" w:tentative="1">
      <w:start w:val="1"/>
      <w:numFmt w:val="lowerRoman"/>
      <w:lvlText w:val="%6."/>
      <w:lvlJc w:val="right"/>
      <w:pPr>
        <w:ind w:left="4044" w:hanging="180"/>
      </w:pPr>
    </w:lvl>
    <w:lvl w:ilvl="6" w:tplc="0415000F" w:tentative="1">
      <w:start w:val="1"/>
      <w:numFmt w:val="decimal"/>
      <w:lvlText w:val="%7."/>
      <w:lvlJc w:val="left"/>
      <w:pPr>
        <w:ind w:left="4764" w:hanging="360"/>
      </w:pPr>
    </w:lvl>
    <w:lvl w:ilvl="7" w:tplc="04150019" w:tentative="1">
      <w:start w:val="1"/>
      <w:numFmt w:val="lowerLetter"/>
      <w:lvlText w:val="%8."/>
      <w:lvlJc w:val="left"/>
      <w:pPr>
        <w:ind w:left="5484" w:hanging="360"/>
      </w:pPr>
    </w:lvl>
    <w:lvl w:ilvl="8" w:tplc="0415001B" w:tentative="1">
      <w:start w:val="1"/>
      <w:numFmt w:val="lowerRoman"/>
      <w:lvlText w:val="%9."/>
      <w:lvlJc w:val="right"/>
      <w:pPr>
        <w:ind w:left="6204" w:hanging="180"/>
      </w:pPr>
    </w:lvl>
  </w:abstractNum>
  <w:abstractNum w:abstractNumId="44" w15:restartNumberingAfterBreak="0">
    <w:nsid w:val="6EB02465"/>
    <w:multiLevelType w:val="hybridMultilevel"/>
    <w:tmpl w:val="C780F8D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FE86463"/>
    <w:multiLevelType w:val="hybridMultilevel"/>
    <w:tmpl w:val="0A68B67E"/>
    <w:lvl w:ilvl="0" w:tplc="04150011">
      <w:start w:val="1"/>
      <w:numFmt w:val="decimal"/>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46" w15:restartNumberingAfterBreak="0">
    <w:nsid w:val="70FA0101"/>
    <w:multiLevelType w:val="hybridMultilevel"/>
    <w:tmpl w:val="92902C52"/>
    <w:lvl w:ilvl="0" w:tplc="4BC8A28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718B43C2"/>
    <w:multiLevelType w:val="hybridMultilevel"/>
    <w:tmpl w:val="2B2A3C1C"/>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48" w15:restartNumberingAfterBreak="0">
    <w:nsid w:val="739C0286"/>
    <w:multiLevelType w:val="multilevel"/>
    <w:tmpl w:val="5770E2C8"/>
    <w:lvl w:ilvl="0">
      <w:start w:val="1"/>
      <w:numFmt w:val="decimal"/>
      <w:lvlText w:val="%1."/>
      <w:lvlJc w:val="left"/>
      <w:pPr>
        <w:tabs>
          <w:tab w:val="left" w:pos="0"/>
        </w:tabs>
        <w:ind w:left="397" w:hanging="397"/>
      </w:pPr>
      <w:rPr>
        <w:rFonts w:ascii="Verdana" w:hAnsi="Verdana" w:cstheme="minorHAnsi" w:hint="default"/>
        <w:b w:val="0"/>
        <w:i w:val="0"/>
        <w:sz w:val="16"/>
        <w:szCs w:val="16"/>
      </w:rPr>
    </w:lvl>
    <w:lvl w:ilvl="1">
      <w:start w:val="1"/>
      <w:numFmt w:val="lowerLetter"/>
      <w:lvlText w:val="%2)"/>
      <w:lvlJc w:val="left"/>
      <w:pPr>
        <w:ind w:left="1042"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9" w15:restartNumberingAfterBreak="0">
    <w:nsid w:val="746E5EC3"/>
    <w:multiLevelType w:val="hybridMultilevel"/>
    <w:tmpl w:val="1BB07982"/>
    <w:lvl w:ilvl="0" w:tplc="EE2CC1D0">
      <w:start w:val="1"/>
      <w:numFmt w:val="decimal"/>
      <w:lvlText w:val="§%1"/>
      <w:lvlJc w:val="left"/>
      <w:pPr>
        <w:ind w:left="5261" w:hanging="360"/>
      </w:pPr>
      <w:rPr>
        <w:rFonts w:hint="default"/>
        <w:b w:val="0"/>
        <w:bCs w:val="0"/>
      </w:rPr>
    </w:lvl>
    <w:lvl w:ilvl="1" w:tplc="04150019" w:tentative="1">
      <w:start w:val="1"/>
      <w:numFmt w:val="lowerLetter"/>
      <w:lvlText w:val="%2."/>
      <w:lvlJc w:val="left"/>
      <w:pPr>
        <w:ind w:left="5981" w:hanging="360"/>
      </w:pPr>
    </w:lvl>
    <w:lvl w:ilvl="2" w:tplc="0415001B" w:tentative="1">
      <w:start w:val="1"/>
      <w:numFmt w:val="lowerRoman"/>
      <w:lvlText w:val="%3."/>
      <w:lvlJc w:val="right"/>
      <w:pPr>
        <w:ind w:left="6701" w:hanging="180"/>
      </w:pPr>
    </w:lvl>
    <w:lvl w:ilvl="3" w:tplc="0415000F" w:tentative="1">
      <w:start w:val="1"/>
      <w:numFmt w:val="decimal"/>
      <w:lvlText w:val="%4."/>
      <w:lvlJc w:val="left"/>
      <w:pPr>
        <w:ind w:left="7421" w:hanging="360"/>
      </w:pPr>
    </w:lvl>
    <w:lvl w:ilvl="4" w:tplc="04150019" w:tentative="1">
      <w:start w:val="1"/>
      <w:numFmt w:val="lowerLetter"/>
      <w:lvlText w:val="%5."/>
      <w:lvlJc w:val="left"/>
      <w:pPr>
        <w:ind w:left="8141" w:hanging="360"/>
      </w:pPr>
    </w:lvl>
    <w:lvl w:ilvl="5" w:tplc="0415001B" w:tentative="1">
      <w:start w:val="1"/>
      <w:numFmt w:val="lowerRoman"/>
      <w:lvlText w:val="%6."/>
      <w:lvlJc w:val="right"/>
      <w:pPr>
        <w:ind w:left="8861" w:hanging="180"/>
      </w:pPr>
    </w:lvl>
    <w:lvl w:ilvl="6" w:tplc="0415000F" w:tentative="1">
      <w:start w:val="1"/>
      <w:numFmt w:val="decimal"/>
      <w:lvlText w:val="%7."/>
      <w:lvlJc w:val="left"/>
      <w:pPr>
        <w:ind w:left="9581" w:hanging="360"/>
      </w:pPr>
    </w:lvl>
    <w:lvl w:ilvl="7" w:tplc="04150019" w:tentative="1">
      <w:start w:val="1"/>
      <w:numFmt w:val="lowerLetter"/>
      <w:lvlText w:val="%8."/>
      <w:lvlJc w:val="left"/>
      <w:pPr>
        <w:ind w:left="10301" w:hanging="360"/>
      </w:pPr>
    </w:lvl>
    <w:lvl w:ilvl="8" w:tplc="0415001B" w:tentative="1">
      <w:start w:val="1"/>
      <w:numFmt w:val="lowerRoman"/>
      <w:lvlText w:val="%9."/>
      <w:lvlJc w:val="right"/>
      <w:pPr>
        <w:ind w:left="11021" w:hanging="180"/>
      </w:pPr>
    </w:lvl>
  </w:abstractNum>
  <w:abstractNum w:abstractNumId="50" w15:restartNumberingAfterBreak="0">
    <w:nsid w:val="75842593"/>
    <w:multiLevelType w:val="hybridMultilevel"/>
    <w:tmpl w:val="E2BCDB7C"/>
    <w:lvl w:ilvl="0" w:tplc="0415000F">
      <w:start w:val="1"/>
      <w:numFmt w:val="decimal"/>
      <w:lvlText w:val="%1."/>
      <w:lvlJc w:val="left"/>
      <w:pPr>
        <w:ind w:left="282" w:hanging="167"/>
      </w:pPr>
      <w:rPr>
        <w:rFonts w:hint="default"/>
        <w:w w:val="100"/>
        <w:sz w:val="22"/>
        <w:szCs w:val="22"/>
      </w:rPr>
    </w:lvl>
    <w:lvl w:ilvl="1" w:tplc="FFFFFFFF">
      <w:start w:val="1"/>
      <w:numFmt w:val="decimal"/>
      <w:lvlText w:val="%2)"/>
      <w:lvlJc w:val="left"/>
      <w:pPr>
        <w:ind w:left="922" w:hanging="240"/>
      </w:pPr>
      <w:rPr>
        <w:rFonts w:ascii="Times New Roman" w:eastAsia="Times New Roman" w:hAnsi="Times New Roman" w:cs="Times New Roman" w:hint="default"/>
        <w:w w:val="100"/>
        <w:sz w:val="22"/>
        <w:szCs w:val="22"/>
      </w:rPr>
    </w:lvl>
    <w:lvl w:ilvl="2" w:tplc="FFFFFFFF">
      <w:numFmt w:val="bullet"/>
      <w:lvlText w:val="•"/>
      <w:lvlJc w:val="left"/>
      <w:pPr>
        <w:ind w:left="1060" w:hanging="240"/>
      </w:pPr>
      <w:rPr>
        <w:rFonts w:hint="default"/>
      </w:rPr>
    </w:lvl>
    <w:lvl w:ilvl="3" w:tplc="FFFFFFFF">
      <w:numFmt w:val="bullet"/>
      <w:lvlText w:val="•"/>
      <w:lvlJc w:val="left"/>
      <w:pPr>
        <w:ind w:left="1100" w:hanging="240"/>
      </w:pPr>
      <w:rPr>
        <w:rFonts w:hint="default"/>
      </w:rPr>
    </w:lvl>
    <w:lvl w:ilvl="4" w:tplc="FFFFFFFF">
      <w:numFmt w:val="bullet"/>
      <w:lvlText w:val="•"/>
      <w:lvlJc w:val="left"/>
      <w:pPr>
        <w:ind w:left="2331" w:hanging="240"/>
      </w:pPr>
      <w:rPr>
        <w:rFonts w:hint="default"/>
      </w:rPr>
    </w:lvl>
    <w:lvl w:ilvl="5" w:tplc="FFFFFFFF">
      <w:numFmt w:val="bullet"/>
      <w:lvlText w:val="•"/>
      <w:lvlJc w:val="left"/>
      <w:pPr>
        <w:ind w:left="3562" w:hanging="240"/>
      </w:pPr>
      <w:rPr>
        <w:rFonts w:hint="default"/>
      </w:rPr>
    </w:lvl>
    <w:lvl w:ilvl="6" w:tplc="FFFFFFFF">
      <w:numFmt w:val="bullet"/>
      <w:lvlText w:val="•"/>
      <w:lvlJc w:val="left"/>
      <w:pPr>
        <w:ind w:left="4794" w:hanging="240"/>
      </w:pPr>
      <w:rPr>
        <w:rFonts w:hint="default"/>
      </w:rPr>
    </w:lvl>
    <w:lvl w:ilvl="7" w:tplc="FFFFFFFF">
      <w:numFmt w:val="bullet"/>
      <w:lvlText w:val="•"/>
      <w:lvlJc w:val="left"/>
      <w:pPr>
        <w:ind w:left="6025" w:hanging="240"/>
      </w:pPr>
      <w:rPr>
        <w:rFonts w:hint="default"/>
      </w:rPr>
    </w:lvl>
    <w:lvl w:ilvl="8" w:tplc="FFFFFFFF">
      <w:numFmt w:val="bullet"/>
      <w:lvlText w:val="•"/>
      <w:lvlJc w:val="left"/>
      <w:pPr>
        <w:ind w:left="7257" w:hanging="240"/>
      </w:pPr>
      <w:rPr>
        <w:rFonts w:hint="default"/>
      </w:rPr>
    </w:lvl>
  </w:abstractNum>
  <w:abstractNum w:abstractNumId="5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2" w15:restartNumberingAfterBreak="0">
    <w:nsid w:val="7972568C"/>
    <w:multiLevelType w:val="hybridMultilevel"/>
    <w:tmpl w:val="79D8E9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582290"/>
    <w:multiLevelType w:val="hybridMultilevel"/>
    <w:tmpl w:val="5FAE14A4"/>
    <w:lvl w:ilvl="0" w:tplc="FFFFFFFF">
      <w:start w:val="1"/>
      <w:numFmt w:val="decimal"/>
      <w:lvlText w:val="%1."/>
      <w:lvlJc w:val="left"/>
      <w:pPr>
        <w:ind w:left="399" w:hanging="269"/>
      </w:pPr>
      <w:rPr>
        <w:rFonts w:ascii="Times New Roman" w:eastAsia="Times New Roman" w:hAnsi="Times New Roman" w:cs="Times New Roman" w:hint="default"/>
        <w:w w:val="100"/>
        <w:sz w:val="22"/>
        <w:szCs w:val="22"/>
      </w:rPr>
    </w:lvl>
    <w:lvl w:ilvl="1" w:tplc="04150011">
      <w:start w:val="1"/>
      <w:numFmt w:val="decimal"/>
      <w:lvlText w:val="%2)"/>
      <w:lvlJc w:val="left"/>
      <w:pPr>
        <w:ind w:left="720" w:hanging="360"/>
      </w:pPr>
    </w:lvl>
    <w:lvl w:ilvl="2" w:tplc="FFFFFFFF">
      <w:numFmt w:val="bullet"/>
      <w:lvlText w:val="•"/>
      <w:lvlJc w:val="left"/>
      <w:pPr>
        <w:ind w:left="1826" w:hanging="360"/>
      </w:pPr>
      <w:rPr>
        <w:rFonts w:hint="default"/>
      </w:rPr>
    </w:lvl>
    <w:lvl w:ilvl="3" w:tplc="FFFFFFFF">
      <w:numFmt w:val="bullet"/>
      <w:lvlText w:val="•"/>
      <w:lvlJc w:val="left"/>
      <w:pPr>
        <w:ind w:left="2813" w:hanging="360"/>
      </w:pPr>
      <w:rPr>
        <w:rFonts w:hint="default"/>
      </w:rPr>
    </w:lvl>
    <w:lvl w:ilvl="4" w:tplc="FFFFFFFF">
      <w:numFmt w:val="bullet"/>
      <w:lvlText w:val="•"/>
      <w:lvlJc w:val="left"/>
      <w:pPr>
        <w:ind w:left="3800" w:hanging="360"/>
      </w:pPr>
      <w:rPr>
        <w:rFonts w:hint="default"/>
      </w:rPr>
    </w:lvl>
    <w:lvl w:ilvl="5" w:tplc="FFFFFFFF">
      <w:numFmt w:val="bullet"/>
      <w:lvlText w:val="•"/>
      <w:lvlJc w:val="left"/>
      <w:pPr>
        <w:ind w:left="4786" w:hanging="360"/>
      </w:pPr>
      <w:rPr>
        <w:rFonts w:hint="default"/>
      </w:rPr>
    </w:lvl>
    <w:lvl w:ilvl="6" w:tplc="FFFFFFFF">
      <w:numFmt w:val="bullet"/>
      <w:lvlText w:val="•"/>
      <w:lvlJc w:val="left"/>
      <w:pPr>
        <w:ind w:left="5773" w:hanging="360"/>
      </w:pPr>
      <w:rPr>
        <w:rFonts w:hint="default"/>
      </w:rPr>
    </w:lvl>
    <w:lvl w:ilvl="7" w:tplc="FFFFFFFF">
      <w:numFmt w:val="bullet"/>
      <w:lvlText w:val="•"/>
      <w:lvlJc w:val="left"/>
      <w:pPr>
        <w:ind w:left="6760" w:hanging="360"/>
      </w:pPr>
      <w:rPr>
        <w:rFonts w:hint="default"/>
      </w:rPr>
    </w:lvl>
    <w:lvl w:ilvl="8" w:tplc="FFFFFFFF">
      <w:numFmt w:val="bullet"/>
      <w:lvlText w:val="•"/>
      <w:lvlJc w:val="left"/>
      <w:pPr>
        <w:ind w:left="7746" w:hanging="360"/>
      </w:pPr>
      <w:rPr>
        <w:rFonts w:hint="default"/>
      </w:rPr>
    </w:lvl>
  </w:abstractNum>
  <w:num w:numId="1" w16cid:durableId="831220868">
    <w:abstractNumId w:val="15"/>
  </w:num>
  <w:num w:numId="2" w16cid:durableId="626548182">
    <w:abstractNumId w:val="4"/>
  </w:num>
  <w:num w:numId="3" w16cid:durableId="85660148">
    <w:abstractNumId w:val="31"/>
  </w:num>
  <w:num w:numId="4" w16cid:durableId="1149131578">
    <w:abstractNumId w:val="3"/>
  </w:num>
  <w:num w:numId="5" w16cid:durableId="2059890596">
    <w:abstractNumId w:val="9"/>
  </w:num>
  <w:num w:numId="6" w16cid:durableId="1196500327">
    <w:abstractNumId w:val="46"/>
  </w:num>
  <w:num w:numId="7" w16cid:durableId="1576625791">
    <w:abstractNumId w:val="35"/>
  </w:num>
  <w:num w:numId="8" w16cid:durableId="162555498">
    <w:abstractNumId w:val="0"/>
  </w:num>
  <w:num w:numId="9" w16cid:durableId="8808701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01458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25539643">
    <w:abstractNumId w:val="23"/>
  </w:num>
  <w:num w:numId="12" w16cid:durableId="1420328240">
    <w:abstractNumId w:val="51"/>
  </w:num>
  <w:num w:numId="13" w16cid:durableId="1128351310">
    <w:abstractNumId w:val="45"/>
  </w:num>
  <w:num w:numId="14" w16cid:durableId="1821995275">
    <w:abstractNumId w:val="42"/>
  </w:num>
  <w:num w:numId="15" w16cid:durableId="997271649">
    <w:abstractNumId w:val="6"/>
  </w:num>
  <w:num w:numId="16" w16cid:durableId="800460368">
    <w:abstractNumId w:val="40"/>
  </w:num>
  <w:num w:numId="17" w16cid:durableId="1967589504">
    <w:abstractNumId w:val="14"/>
  </w:num>
  <w:num w:numId="18" w16cid:durableId="1004360031">
    <w:abstractNumId w:val="11"/>
  </w:num>
  <w:num w:numId="19" w16cid:durableId="336545624">
    <w:abstractNumId w:val="19"/>
  </w:num>
  <w:num w:numId="20" w16cid:durableId="1018384279">
    <w:abstractNumId w:val="49"/>
  </w:num>
  <w:num w:numId="21" w16cid:durableId="1753771236">
    <w:abstractNumId w:val="52"/>
  </w:num>
  <w:num w:numId="22" w16cid:durableId="192614821">
    <w:abstractNumId w:val="10"/>
  </w:num>
  <w:num w:numId="23" w16cid:durableId="1731148300">
    <w:abstractNumId w:val="36"/>
  </w:num>
  <w:num w:numId="24" w16cid:durableId="865482742">
    <w:abstractNumId w:val="53"/>
  </w:num>
  <w:num w:numId="25" w16cid:durableId="1096756678">
    <w:abstractNumId w:val="17"/>
  </w:num>
  <w:num w:numId="26" w16cid:durableId="970474038">
    <w:abstractNumId w:val="12"/>
  </w:num>
  <w:num w:numId="27" w16cid:durableId="1939678795">
    <w:abstractNumId w:val="18"/>
  </w:num>
  <w:num w:numId="28" w16cid:durableId="1838956973">
    <w:abstractNumId w:val="22"/>
  </w:num>
  <w:num w:numId="29" w16cid:durableId="1532259116">
    <w:abstractNumId w:val="13"/>
  </w:num>
  <w:num w:numId="30" w16cid:durableId="1971083893">
    <w:abstractNumId w:val="26"/>
  </w:num>
  <w:num w:numId="31" w16cid:durableId="52241925">
    <w:abstractNumId w:val="21"/>
  </w:num>
  <w:num w:numId="32" w16cid:durableId="363674706">
    <w:abstractNumId w:val="47"/>
  </w:num>
  <w:num w:numId="33" w16cid:durableId="1780685598">
    <w:abstractNumId w:val="20"/>
  </w:num>
  <w:num w:numId="34" w16cid:durableId="799688192">
    <w:abstractNumId w:val="32"/>
  </w:num>
  <w:num w:numId="35" w16cid:durableId="1949501044">
    <w:abstractNumId w:val="7"/>
  </w:num>
  <w:num w:numId="36" w16cid:durableId="300502733">
    <w:abstractNumId w:val="48"/>
  </w:num>
  <w:num w:numId="37" w16cid:durableId="1769159421">
    <w:abstractNumId w:val="5"/>
  </w:num>
  <w:num w:numId="38" w16cid:durableId="707802620">
    <w:abstractNumId w:val="50"/>
  </w:num>
  <w:num w:numId="39" w16cid:durableId="1937665411">
    <w:abstractNumId w:val="41"/>
  </w:num>
  <w:num w:numId="40" w16cid:durableId="1077703050">
    <w:abstractNumId w:val="34"/>
  </w:num>
  <w:num w:numId="41" w16cid:durableId="1616979814">
    <w:abstractNumId w:val="33"/>
  </w:num>
  <w:num w:numId="42" w16cid:durableId="1587809384">
    <w:abstractNumId w:val="30"/>
  </w:num>
  <w:num w:numId="43" w16cid:durableId="529224525">
    <w:abstractNumId w:val="24"/>
  </w:num>
  <w:num w:numId="44" w16cid:durableId="2062441288">
    <w:abstractNumId w:val="8"/>
  </w:num>
  <w:num w:numId="45" w16cid:durableId="1538543228">
    <w:abstractNumId w:val="16"/>
  </w:num>
  <w:num w:numId="46" w16cid:durableId="1726955161">
    <w:abstractNumId w:val="28"/>
  </w:num>
  <w:num w:numId="47" w16cid:durableId="682627446">
    <w:abstractNumId w:val="27"/>
  </w:num>
  <w:num w:numId="48" w16cid:durableId="1163623000">
    <w:abstractNumId w:val="25"/>
  </w:num>
  <w:num w:numId="49" w16cid:durableId="1875776445">
    <w:abstractNumId w:val="44"/>
  </w:num>
  <w:num w:numId="50" w16cid:durableId="2021546782">
    <w:abstractNumId w:val="43"/>
  </w:num>
  <w:num w:numId="51" w16cid:durableId="1064065114">
    <w:abstractNumId w:val="37"/>
  </w:num>
  <w:num w:numId="52" w16cid:durableId="2088189961">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702"/>
    <w:rsid w:val="000005F5"/>
    <w:rsid w:val="00011BAD"/>
    <w:rsid w:val="00012090"/>
    <w:rsid w:val="00012B16"/>
    <w:rsid w:val="00012D50"/>
    <w:rsid w:val="00012E9D"/>
    <w:rsid w:val="000229EC"/>
    <w:rsid w:val="00025A18"/>
    <w:rsid w:val="000329E9"/>
    <w:rsid w:val="0003391B"/>
    <w:rsid w:val="000422E3"/>
    <w:rsid w:val="0004326B"/>
    <w:rsid w:val="0005383C"/>
    <w:rsid w:val="000622BB"/>
    <w:rsid w:val="00067263"/>
    <w:rsid w:val="00072A0A"/>
    <w:rsid w:val="00076FEB"/>
    <w:rsid w:val="00080608"/>
    <w:rsid w:val="000849FA"/>
    <w:rsid w:val="000A2206"/>
    <w:rsid w:val="000A4601"/>
    <w:rsid w:val="000B29B0"/>
    <w:rsid w:val="000B7D10"/>
    <w:rsid w:val="000C28FD"/>
    <w:rsid w:val="000D00B1"/>
    <w:rsid w:val="000D3BA3"/>
    <w:rsid w:val="000D693B"/>
    <w:rsid w:val="000E17A0"/>
    <w:rsid w:val="000E69EC"/>
    <w:rsid w:val="000F23E8"/>
    <w:rsid w:val="000F6654"/>
    <w:rsid w:val="0011634B"/>
    <w:rsid w:val="0012058D"/>
    <w:rsid w:val="00125163"/>
    <w:rsid w:val="00136221"/>
    <w:rsid w:val="00141075"/>
    <w:rsid w:val="001434FF"/>
    <w:rsid w:val="00144CD3"/>
    <w:rsid w:val="00145CF5"/>
    <w:rsid w:val="00147431"/>
    <w:rsid w:val="001505D9"/>
    <w:rsid w:val="00150A38"/>
    <w:rsid w:val="00152E1C"/>
    <w:rsid w:val="00155E00"/>
    <w:rsid w:val="00163EC6"/>
    <w:rsid w:val="0016408B"/>
    <w:rsid w:val="00167509"/>
    <w:rsid w:val="00191737"/>
    <w:rsid w:val="0019267F"/>
    <w:rsid w:val="001957C0"/>
    <w:rsid w:val="00196A0C"/>
    <w:rsid w:val="001B2DFC"/>
    <w:rsid w:val="001B4F67"/>
    <w:rsid w:val="001D0618"/>
    <w:rsid w:val="001D27F4"/>
    <w:rsid w:val="001D40A1"/>
    <w:rsid w:val="001D5E95"/>
    <w:rsid w:val="001E5457"/>
    <w:rsid w:val="001E7275"/>
    <w:rsid w:val="001F0C7A"/>
    <w:rsid w:val="001F6D83"/>
    <w:rsid w:val="00204680"/>
    <w:rsid w:val="00204C2A"/>
    <w:rsid w:val="0020509B"/>
    <w:rsid w:val="00205A80"/>
    <w:rsid w:val="002061F1"/>
    <w:rsid w:val="00210D27"/>
    <w:rsid w:val="00214BED"/>
    <w:rsid w:val="002202C6"/>
    <w:rsid w:val="002331A2"/>
    <w:rsid w:val="0024166F"/>
    <w:rsid w:val="00260871"/>
    <w:rsid w:val="00260D35"/>
    <w:rsid w:val="00261591"/>
    <w:rsid w:val="002630A1"/>
    <w:rsid w:val="00264A83"/>
    <w:rsid w:val="00266061"/>
    <w:rsid w:val="0027070A"/>
    <w:rsid w:val="002721E6"/>
    <w:rsid w:val="00272896"/>
    <w:rsid w:val="00280F22"/>
    <w:rsid w:val="00282A8A"/>
    <w:rsid w:val="00292762"/>
    <w:rsid w:val="002A2094"/>
    <w:rsid w:val="002A43B8"/>
    <w:rsid w:val="002A510C"/>
    <w:rsid w:val="002A7AFE"/>
    <w:rsid w:val="002B1183"/>
    <w:rsid w:val="002B178A"/>
    <w:rsid w:val="002B2F0A"/>
    <w:rsid w:val="002C53A3"/>
    <w:rsid w:val="002C7F7E"/>
    <w:rsid w:val="002D4E77"/>
    <w:rsid w:val="002D7BE4"/>
    <w:rsid w:val="002E191A"/>
    <w:rsid w:val="002E67F4"/>
    <w:rsid w:val="002E7693"/>
    <w:rsid w:val="002E7AD4"/>
    <w:rsid w:val="002F6EAD"/>
    <w:rsid w:val="003032EC"/>
    <w:rsid w:val="00305C40"/>
    <w:rsid w:val="00307F45"/>
    <w:rsid w:val="00310313"/>
    <w:rsid w:val="00311C3D"/>
    <w:rsid w:val="0031234D"/>
    <w:rsid w:val="00315112"/>
    <w:rsid w:val="00317886"/>
    <w:rsid w:val="00325901"/>
    <w:rsid w:val="00336100"/>
    <w:rsid w:val="003565BB"/>
    <w:rsid w:val="00363E2F"/>
    <w:rsid w:val="003649EE"/>
    <w:rsid w:val="003725DE"/>
    <w:rsid w:val="00372F92"/>
    <w:rsid w:val="00383FC3"/>
    <w:rsid w:val="00385D62"/>
    <w:rsid w:val="003A614F"/>
    <w:rsid w:val="003B3CB1"/>
    <w:rsid w:val="003C07F8"/>
    <w:rsid w:val="003C2E27"/>
    <w:rsid w:val="003D449F"/>
    <w:rsid w:val="003D46D0"/>
    <w:rsid w:val="003D59CA"/>
    <w:rsid w:val="003D662B"/>
    <w:rsid w:val="003E7A71"/>
    <w:rsid w:val="003E7B37"/>
    <w:rsid w:val="0040034E"/>
    <w:rsid w:val="00402934"/>
    <w:rsid w:val="004035EF"/>
    <w:rsid w:val="00403E57"/>
    <w:rsid w:val="00414267"/>
    <w:rsid w:val="00420FA0"/>
    <w:rsid w:val="004214FE"/>
    <w:rsid w:val="00421C82"/>
    <w:rsid w:val="00422B5B"/>
    <w:rsid w:val="00431BCF"/>
    <w:rsid w:val="004324A6"/>
    <w:rsid w:val="00433DDE"/>
    <w:rsid w:val="00436679"/>
    <w:rsid w:val="00442863"/>
    <w:rsid w:val="00451545"/>
    <w:rsid w:val="00451998"/>
    <w:rsid w:val="004576D5"/>
    <w:rsid w:val="00462B2B"/>
    <w:rsid w:val="00466585"/>
    <w:rsid w:val="00467893"/>
    <w:rsid w:val="00472811"/>
    <w:rsid w:val="00472BE9"/>
    <w:rsid w:val="00474DF2"/>
    <w:rsid w:val="00474EE4"/>
    <w:rsid w:val="00480F56"/>
    <w:rsid w:val="00482C10"/>
    <w:rsid w:val="00497586"/>
    <w:rsid w:val="004A07BC"/>
    <w:rsid w:val="004A22AD"/>
    <w:rsid w:val="004A515D"/>
    <w:rsid w:val="004B1C61"/>
    <w:rsid w:val="004C2258"/>
    <w:rsid w:val="004C23A2"/>
    <w:rsid w:val="004C553F"/>
    <w:rsid w:val="004C73B1"/>
    <w:rsid w:val="004D1F0A"/>
    <w:rsid w:val="004D6D31"/>
    <w:rsid w:val="004E4E5C"/>
    <w:rsid w:val="004E7C2D"/>
    <w:rsid w:val="004F30FE"/>
    <w:rsid w:val="005004B0"/>
    <w:rsid w:val="00500F62"/>
    <w:rsid w:val="005035DD"/>
    <w:rsid w:val="005100B7"/>
    <w:rsid w:val="00510592"/>
    <w:rsid w:val="0051126C"/>
    <w:rsid w:val="00516163"/>
    <w:rsid w:val="00533087"/>
    <w:rsid w:val="00536AB7"/>
    <w:rsid w:val="00536C29"/>
    <w:rsid w:val="005475A0"/>
    <w:rsid w:val="00547AA2"/>
    <w:rsid w:val="005510CA"/>
    <w:rsid w:val="0056060F"/>
    <w:rsid w:val="00560C55"/>
    <w:rsid w:val="0057170B"/>
    <w:rsid w:val="00571F84"/>
    <w:rsid w:val="00575075"/>
    <w:rsid w:val="00580BC3"/>
    <w:rsid w:val="005962EB"/>
    <w:rsid w:val="00597114"/>
    <w:rsid w:val="005A4423"/>
    <w:rsid w:val="005A5C69"/>
    <w:rsid w:val="005B5B73"/>
    <w:rsid w:val="005C2E11"/>
    <w:rsid w:val="005C3339"/>
    <w:rsid w:val="005C5BB0"/>
    <w:rsid w:val="005C6820"/>
    <w:rsid w:val="005D20AF"/>
    <w:rsid w:val="005E0078"/>
    <w:rsid w:val="005E36B7"/>
    <w:rsid w:val="005E4B2C"/>
    <w:rsid w:val="005E7E79"/>
    <w:rsid w:val="005F21C4"/>
    <w:rsid w:val="005F38A3"/>
    <w:rsid w:val="005F3E32"/>
    <w:rsid w:val="005F41A6"/>
    <w:rsid w:val="005F50B3"/>
    <w:rsid w:val="00600B5E"/>
    <w:rsid w:val="0060168D"/>
    <w:rsid w:val="006027C0"/>
    <w:rsid w:val="00605469"/>
    <w:rsid w:val="00610273"/>
    <w:rsid w:val="00615061"/>
    <w:rsid w:val="00615DE7"/>
    <w:rsid w:val="00624930"/>
    <w:rsid w:val="00634D7E"/>
    <w:rsid w:val="00636AA1"/>
    <w:rsid w:val="0064047F"/>
    <w:rsid w:val="006411BE"/>
    <w:rsid w:val="0064146A"/>
    <w:rsid w:val="00652BDE"/>
    <w:rsid w:val="00655145"/>
    <w:rsid w:val="00662D69"/>
    <w:rsid w:val="00663CE1"/>
    <w:rsid w:val="006660F0"/>
    <w:rsid w:val="00666BA0"/>
    <w:rsid w:val="00672604"/>
    <w:rsid w:val="0068205D"/>
    <w:rsid w:val="0068323B"/>
    <w:rsid w:val="0068328C"/>
    <w:rsid w:val="00686387"/>
    <w:rsid w:val="00686496"/>
    <w:rsid w:val="00687BB8"/>
    <w:rsid w:val="00687CE4"/>
    <w:rsid w:val="00687F03"/>
    <w:rsid w:val="00690DF6"/>
    <w:rsid w:val="00692630"/>
    <w:rsid w:val="006A0CB5"/>
    <w:rsid w:val="006A4BB2"/>
    <w:rsid w:val="006B0B9F"/>
    <w:rsid w:val="006B48B4"/>
    <w:rsid w:val="006B4F5D"/>
    <w:rsid w:val="006B54E0"/>
    <w:rsid w:val="006C06CD"/>
    <w:rsid w:val="006C457E"/>
    <w:rsid w:val="006C6DE7"/>
    <w:rsid w:val="006D106D"/>
    <w:rsid w:val="006D13C7"/>
    <w:rsid w:val="006D5951"/>
    <w:rsid w:val="006D7ED5"/>
    <w:rsid w:val="006E2AC5"/>
    <w:rsid w:val="006E51BB"/>
    <w:rsid w:val="006E7B5C"/>
    <w:rsid w:val="006F6280"/>
    <w:rsid w:val="007037AE"/>
    <w:rsid w:val="00707203"/>
    <w:rsid w:val="00712617"/>
    <w:rsid w:val="007135E0"/>
    <w:rsid w:val="00715BCF"/>
    <w:rsid w:val="00716128"/>
    <w:rsid w:val="00716686"/>
    <w:rsid w:val="00717A27"/>
    <w:rsid w:val="00721BE8"/>
    <w:rsid w:val="007240BB"/>
    <w:rsid w:val="00733A34"/>
    <w:rsid w:val="00733DA9"/>
    <w:rsid w:val="00733FC5"/>
    <w:rsid w:val="0073504D"/>
    <w:rsid w:val="00735E1E"/>
    <w:rsid w:val="00744F1D"/>
    <w:rsid w:val="00747860"/>
    <w:rsid w:val="0075103D"/>
    <w:rsid w:val="00756C38"/>
    <w:rsid w:val="00761EE1"/>
    <w:rsid w:val="0076286C"/>
    <w:rsid w:val="00762DD9"/>
    <w:rsid w:val="007650E0"/>
    <w:rsid w:val="0077477C"/>
    <w:rsid w:val="0077544D"/>
    <w:rsid w:val="00780A0E"/>
    <w:rsid w:val="00781E8E"/>
    <w:rsid w:val="00786623"/>
    <w:rsid w:val="00790857"/>
    <w:rsid w:val="0079232D"/>
    <w:rsid w:val="007B0ACC"/>
    <w:rsid w:val="007B3DD0"/>
    <w:rsid w:val="007B6E9A"/>
    <w:rsid w:val="007C3409"/>
    <w:rsid w:val="007C6281"/>
    <w:rsid w:val="007C62B3"/>
    <w:rsid w:val="007C6FA4"/>
    <w:rsid w:val="007D00B5"/>
    <w:rsid w:val="007D14BF"/>
    <w:rsid w:val="007D3E70"/>
    <w:rsid w:val="007D6AF9"/>
    <w:rsid w:val="007D7AE1"/>
    <w:rsid w:val="007E1511"/>
    <w:rsid w:val="007E26D0"/>
    <w:rsid w:val="007F1428"/>
    <w:rsid w:val="007F19A1"/>
    <w:rsid w:val="007F1A14"/>
    <w:rsid w:val="007F470D"/>
    <w:rsid w:val="007F5B61"/>
    <w:rsid w:val="008009F6"/>
    <w:rsid w:val="00800E35"/>
    <w:rsid w:val="00801E84"/>
    <w:rsid w:val="008053D6"/>
    <w:rsid w:val="00810652"/>
    <w:rsid w:val="00815170"/>
    <w:rsid w:val="00821DA6"/>
    <w:rsid w:val="00822C7F"/>
    <w:rsid w:val="0083062A"/>
    <w:rsid w:val="00831284"/>
    <w:rsid w:val="00832F86"/>
    <w:rsid w:val="00833B0A"/>
    <w:rsid w:val="00836EE9"/>
    <w:rsid w:val="00845EB1"/>
    <w:rsid w:val="00847836"/>
    <w:rsid w:val="00865A3D"/>
    <w:rsid w:val="0087138C"/>
    <w:rsid w:val="00873A69"/>
    <w:rsid w:val="008811D8"/>
    <w:rsid w:val="00881360"/>
    <w:rsid w:val="00883B17"/>
    <w:rsid w:val="008878D3"/>
    <w:rsid w:val="00890C1C"/>
    <w:rsid w:val="00890E41"/>
    <w:rsid w:val="008916A3"/>
    <w:rsid w:val="00893B36"/>
    <w:rsid w:val="00896036"/>
    <w:rsid w:val="008A2941"/>
    <w:rsid w:val="008B045D"/>
    <w:rsid w:val="008B2D51"/>
    <w:rsid w:val="008C5BB8"/>
    <w:rsid w:val="008C6032"/>
    <w:rsid w:val="008D109D"/>
    <w:rsid w:val="008D123A"/>
    <w:rsid w:val="008F64E4"/>
    <w:rsid w:val="009034BD"/>
    <w:rsid w:val="00912DE2"/>
    <w:rsid w:val="00917324"/>
    <w:rsid w:val="00921D40"/>
    <w:rsid w:val="009229EE"/>
    <w:rsid w:val="00922E95"/>
    <w:rsid w:val="00926D5B"/>
    <w:rsid w:val="0093404E"/>
    <w:rsid w:val="0093413F"/>
    <w:rsid w:val="009350CC"/>
    <w:rsid w:val="0094206F"/>
    <w:rsid w:val="00947E10"/>
    <w:rsid w:val="009551EF"/>
    <w:rsid w:val="0095775E"/>
    <w:rsid w:val="009658D0"/>
    <w:rsid w:val="009766AF"/>
    <w:rsid w:val="00981702"/>
    <w:rsid w:val="009839D2"/>
    <w:rsid w:val="009A24FA"/>
    <w:rsid w:val="009B105C"/>
    <w:rsid w:val="009B5B4E"/>
    <w:rsid w:val="009B6BE0"/>
    <w:rsid w:val="009C20BD"/>
    <w:rsid w:val="009C6DC5"/>
    <w:rsid w:val="009D2A00"/>
    <w:rsid w:val="009D3961"/>
    <w:rsid w:val="009D7033"/>
    <w:rsid w:val="009E4D83"/>
    <w:rsid w:val="009E5808"/>
    <w:rsid w:val="009E6E5A"/>
    <w:rsid w:val="009F1A9A"/>
    <w:rsid w:val="00A07611"/>
    <w:rsid w:val="00A133A0"/>
    <w:rsid w:val="00A1469E"/>
    <w:rsid w:val="00A16AAD"/>
    <w:rsid w:val="00A24187"/>
    <w:rsid w:val="00A25A91"/>
    <w:rsid w:val="00A27180"/>
    <w:rsid w:val="00A32F03"/>
    <w:rsid w:val="00A35784"/>
    <w:rsid w:val="00A361EF"/>
    <w:rsid w:val="00A42FCC"/>
    <w:rsid w:val="00A51F34"/>
    <w:rsid w:val="00A520EF"/>
    <w:rsid w:val="00A53303"/>
    <w:rsid w:val="00A53EFF"/>
    <w:rsid w:val="00A579B6"/>
    <w:rsid w:val="00A67020"/>
    <w:rsid w:val="00A73ABA"/>
    <w:rsid w:val="00A804D5"/>
    <w:rsid w:val="00A822C2"/>
    <w:rsid w:val="00A90A0D"/>
    <w:rsid w:val="00A91C80"/>
    <w:rsid w:val="00A946DD"/>
    <w:rsid w:val="00A951E4"/>
    <w:rsid w:val="00A95FC1"/>
    <w:rsid w:val="00A97DBB"/>
    <w:rsid w:val="00AA173F"/>
    <w:rsid w:val="00AA4C42"/>
    <w:rsid w:val="00AA5B35"/>
    <w:rsid w:val="00AA5D33"/>
    <w:rsid w:val="00AB0DFC"/>
    <w:rsid w:val="00AB1AFA"/>
    <w:rsid w:val="00AB2B10"/>
    <w:rsid w:val="00AB2B44"/>
    <w:rsid w:val="00AB2F97"/>
    <w:rsid w:val="00AB5F14"/>
    <w:rsid w:val="00AB7B0B"/>
    <w:rsid w:val="00AC00D2"/>
    <w:rsid w:val="00AC1EF0"/>
    <w:rsid w:val="00AD23C7"/>
    <w:rsid w:val="00AE1B98"/>
    <w:rsid w:val="00AF014D"/>
    <w:rsid w:val="00AF0A79"/>
    <w:rsid w:val="00AF35F7"/>
    <w:rsid w:val="00B02981"/>
    <w:rsid w:val="00B0330F"/>
    <w:rsid w:val="00B10BB7"/>
    <w:rsid w:val="00B16740"/>
    <w:rsid w:val="00B263F4"/>
    <w:rsid w:val="00B41E4D"/>
    <w:rsid w:val="00B54F70"/>
    <w:rsid w:val="00B55829"/>
    <w:rsid w:val="00B604CD"/>
    <w:rsid w:val="00B605C2"/>
    <w:rsid w:val="00B62C27"/>
    <w:rsid w:val="00B62E33"/>
    <w:rsid w:val="00B64011"/>
    <w:rsid w:val="00B74879"/>
    <w:rsid w:val="00B76C95"/>
    <w:rsid w:val="00B82798"/>
    <w:rsid w:val="00B83661"/>
    <w:rsid w:val="00B94FCD"/>
    <w:rsid w:val="00BA1CC9"/>
    <w:rsid w:val="00BA40AF"/>
    <w:rsid w:val="00BA4E63"/>
    <w:rsid w:val="00BA5E9E"/>
    <w:rsid w:val="00BA6D3F"/>
    <w:rsid w:val="00BB352A"/>
    <w:rsid w:val="00BB3A82"/>
    <w:rsid w:val="00BB4BCE"/>
    <w:rsid w:val="00BB6A7A"/>
    <w:rsid w:val="00BC0109"/>
    <w:rsid w:val="00BC6AFE"/>
    <w:rsid w:val="00BD1687"/>
    <w:rsid w:val="00BD48EA"/>
    <w:rsid w:val="00BD637B"/>
    <w:rsid w:val="00BE5D37"/>
    <w:rsid w:val="00BE6AAF"/>
    <w:rsid w:val="00BE7757"/>
    <w:rsid w:val="00BE788A"/>
    <w:rsid w:val="00BF20AD"/>
    <w:rsid w:val="00BF40B3"/>
    <w:rsid w:val="00BF5528"/>
    <w:rsid w:val="00BF66B6"/>
    <w:rsid w:val="00BF7C79"/>
    <w:rsid w:val="00C02C08"/>
    <w:rsid w:val="00C11BE9"/>
    <w:rsid w:val="00C21176"/>
    <w:rsid w:val="00C22D8D"/>
    <w:rsid w:val="00C3052F"/>
    <w:rsid w:val="00C337CD"/>
    <w:rsid w:val="00C37016"/>
    <w:rsid w:val="00C44671"/>
    <w:rsid w:val="00C523BC"/>
    <w:rsid w:val="00C53361"/>
    <w:rsid w:val="00C55D36"/>
    <w:rsid w:val="00C74E34"/>
    <w:rsid w:val="00C75B9E"/>
    <w:rsid w:val="00C76216"/>
    <w:rsid w:val="00C8323A"/>
    <w:rsid w:val="00C83BAB"/>
    <w:rsid w:val="00C83FA9"/>
    <w:rsid w:val="00C8785C"/>
    <w:rsid w:val="00C92DD8"/>
    <w:rsid w:val="00C960D0"/>
    <w:rsid w:val="00CA1B71"/>
    <w:rsid w:val="00CA756D"/>
    <w:rsid w:val="00CB02C8"/>
    <w:rsid w:val="00CB1C8F"/>
    <w:rsid w:val="00CB2B33"/>
    <w:rsid w:val="00CB59AF"/>
    <w:rsid w:val="00CC3EE2"/>
    <w:rsid w:val="00CD09A6"/>
    <w:rsid w:val="00CD2F38"/>
    <w:rsid w:val="00CD47EB"/>
    <w:rsid w:val="00CE195F"/>
    <w:rsid w:val="00CF66DF"/>
    <w:rsid w:val="00CF7135"/>
    <w:rsid w:val="00D02754"/>
    <w:rsid w:val="00D102DA"/>
    <w:rsid w:val="00D14264"/>
    <w:rsid w:val="00D17CAE"/>
    <w:rsid w:val="00D207F8"/>
    <w:rsid w:val="00D35D95"/>
    <w:rsid w:val="00D41BAD"/>
    <w:rsid w:val="00D45B0B"/>
    <w:rsid w:val="00D465DD"/>
    <w:rsid w:val="00D47EF0"/>
    <w:rsid w:val="00D517C1"/>
    <w:rsid w:val="00D545CD"/>
    <w:rsid w:val="00D55105"/>
    <w:rsid w:val="00D6353F"/>
    <w:rsid w:val="00D667F2"/>
    <w:rsid w:val="00D74D6A"/>
    <w:rsid w:val="00DA7F59"/>
    <w:rsid w:val="00DB1E6F"/>
    <w:rsid w:val="00DB700E"/>
    <w:rsid w:val="00DB7315"/>
    <w:rsid w:val="00DD131E"/>
    <w:rsid w:val="00DE688B"/>
    <w:rsid w:val="00E016A7"/>
    <w:rsid w:val="00E063E3"/>
    <w:rsid w:val="00E06D75"/>
    <w:rsid w:val="00E076D1"/>
    <w:rsid w:val="00E13493"/>
    <w:rsid w:val="00E224AA"/>
    <w:rsid w:val="00E3633B"/>
    <w:rsid w:val="00E37058"/>
    <w:rsid w:val="00E37A6E"/>
    <w:rsid w:val="00E37BE5"/>
    <w:rsid w:val="00E408C4"/>
    <w:rsid w:val="00E46F5A"/>
    <w:rsid w:val="00E53692"/>
    <w:rsid w:val="00E55D2C"/>
    <w:rsid w:val="00E60811"/>
    <w:rsid w:val="00E616D2"/>
    <w:rsid w:val="00E717C8"/>
    <w:rsid w:val="00E755C2"/>
    <w:rsid w:val="00E75EBF"/>
    <w:rsid w:val="00E76DE0"/>
    <w:rsid w:val="00E8077E"/>
    <w:rsid w:val="00E81682"/>
    <w:rsid w:val="00E83607"/>
    <w:rsid w:val="00E84399"/>
    <w:rsid w:val="00E86C3A"/>
    <w:rsid w:val="00E9165F"/>
    <w:rsid w:val="00E944A9"/>
    <w:rsid w:val="00E95BA9"/>
    <w:rsid w:val="00EA6800"/>
    <w:rsid w:val="00EA74B1"/>
    <w:rsid w:val="00EC4AAC"/>
    <w:rsid w:val="00EC7A25"/>
    <w:rsid w:val="00ED0427"/>
    <w:rsid w:val="00ED2FF4"/>
    <w:rsid w:val="00ED5A12"/>
    <w:rsid w:val="00EE136A"/>
    <w:rsid w:val="00EE1903"/>
    <w:rsid w:val="00EE1D76"/>
    <w:rsid w:val="00EE34A6"/>
    <w:rsid w:val="00EE426E"/>
    <w:rsid w:val="00EE7149"/>
    <w:rsid w:val="00EE7468"/>
    <w:rsid w:val="00EF7E9C"/>
    <w:rsid w:val="00F106BC"/>
    <w:rsid w:val="00F10924"/>
    <w:rsid w:val="00F2124D"/>
    <w:rsid w:val="00F24709"/>
    <w:rsid w:val="00F2746D"/>
    <w:rsid w:val="00F31E43"/>
    <w:rsid w:val="00F326A1"/>
    <w:rsid w:val="00F378C0"/>
    <w:rsid w:val="00F413E6"/>
    <w:rsid w:val="00F426AD"/>
    <w:rsid w:val="00F5031E"/>
    <w:rsid w:val="00F644F8"/>
    <w:rsid w:val="00F65367"/>
    <w:rsid w:val="00F770AE"/>
    <w:rsid w:val="00F91D3E"/>
    <w:rsid w:val="00F92551"/>
    <w:rsid w:val="00F93246"/>
    <w:rsid w:val="00F96B14"/>
    <w:rsid w:val="00FA6E4B"/>
    <w:rsid w:val="00FB2C4A"/>
    <w:rsid w:val="00FB7334"/>
    <w:rsid w:val="00FB757B"/>
    <w:rsid w:val="00FC2F29"/>
    <w:rsid w:val="00FC40EF"/>
    <w:rsid w:val="00FC465F"/>
    <w:rsid w:val="00FC4BDE"/>
    <w:rsid w:val="00FC7B9F"/>
    <w:rsid w:val="00FD3938"/>
    <w:rsid w:val="00FD75FE"/>
    <w:rsid w:val="00FE3DD0"/>
    <w:rsid w:val="00FE7736"/>
    <w:rsid w:val="00FF15A5"/>
    <w:rsid w:val="0C3447B7"/>
    <w:rsid w:val="0CEF3211"/>
    <w:rsid w:val="0D093748"/>
    <w:rsid w:val="0DF17D58"/>
    <w:rsid w:val="10D2BEEF"/>
    <w:rsid w:val="13328749"/>
    <w:rsid w:val="13831C49"/>
    <w:rsid w:val="14718267"/>
    <w:rsid w:val="15DF3EAD"/>
    <w:rsid w:val="1B07F8DC"/>
    <w:rsid w:val="25C75225"/>
    <w:rsid w:val="261AFE6E"/>
    <w:rsid w:val="26708CDD"/>
    <w:rsid w:val="26D8CE5B"/>
    <w:rsid w:val="2B6F0D86"/>
    <w:rsid w:val="3331C43B"/>
    <w:rsid w:val="39384F88"/>
    <w:rsid w:val="44907AFD"/>
    <w:rsid w:val="45AD0DF2"/>
    <w:rsid w:val="487652EC"/>
    <w:rsid w:val="5229406B"/>
    <w:rsid w:val="57349E84"/>
    <w:rsid w:val="584A258F"/>
    <w:rsid w:val="5A960B02"/>
    <w:rsid w:val="5B6426E9"/>
    <w:rsid w:val="5C651669"/>
    <w:rsid w:val="5E8F839F"/>
    <w:rsid w:val="63501D62"/>
    <w:rsid w:val="6545B450"/>
    <w:rsid w:val="657F7B9E"/>
    <w:rsid w:val="6B1806B7"/>
    <w:rsid w:val="6FEB7A7B"/>
    <w:rsid w:val="73349DFC"/>
    <w:rsid w:val="76E769C3"/>
    <w:rsid w:val="7E6DB8C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8BC36"/>
  <w15:docId w15:val="{17664BEF-4095-4966-B1DF-56C59311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B0A"/>
    <w:rPr>
      <w:rFonts w:ascii="Times New Roman" w:eastAsia="Times New Roman" w:hAnsi="Times New Roman" w:cs="Times New Roman"/>
    </w:rPr>
  </w:style>
  <w:style w:type="paragraph" w:styleId="Nagwek1">
    <w:name w:val="heading 1"/>
    <w:basedOn w:val="Normalny"/>
    <w:uiPriority w:val="9"/>
    <w:qFormat/>
    <w:pPr>
      <w:ind w:left="11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jc w:val="both"/>
    </w:pPr>
  </w:style>
  <w:style w:type="paragraph" w:styleId="Akapitzlist">
    <w:name w:val="List Paragraph"/>
    <w:aliases w:val="Normal,BulletC,Preambuła,Akapit z listą3,Akapit z listą31,Podsis rysunku,Tytuły,Normalny1,HŁ_Bullet1,lp1,Lista num,RR PGE Akapit z listą,List Paragraph2,ISCG Numerowanie,1_literowka,Literowanie,Punktowanie,1) AaA,TZ-Nag,Lista - poziom 1,4"/>
    <w:basedOn w:val="Normalny"/>
    <w:link w:val="AkapitzlistZnak"/>
    <w:uiPriority w:val="34"/>
    <w:qFormat/>
    <w:pPr>
      <w:ind w:left="399" w:hanging="284"/>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0A2206"/>
    <w:pPr>
      <w:tabs>
        <w:tab w:val="center" w:pos="4536"/>
        <w:tab w:val="right" w:pos="9072"/>
      </w:tabs>
    </w:pPr>
  </w:style>
  <w:style w:type="character" w:customStyle="1" w:styleId="NagwekZnak">
    <w:name w:val="Nagłówek Znak"/>
    <w:basedOn w:val="Domylnaczcionkaakapitu"/>
    <w:link w:val="Nagwek"/>
    <w:uiPriority w:val="99"/>
    <w:rsid w:val="000A2206"/>
    <w:rPr>
      <w:rFonts w:ascii="Times New Roman" w:eastAsia="Times New Roman" w:hAnsi="Times New Roman" w:cs="Times New Roman"/>
    </w:rPr>
  </w:style>
  <w:style w:type="paragraph" w:styleId="Stopka">
    <w:name w:val="footer"/>
    <w:basedOn w:val="Normalny"/>
    <w:link w:val="StopkaZnak"/>
    <w:uiPriority w:val="99"/>
    <w:unhideWhenUsed/>
    <w:rsid w:val="000A2206"/>
    <w:pPr>
      <w:tabs>
        <w:tab w:val="center" w:pos="4536"/>
        <w:tab w:val="right" w:pos="9072"/>
      </w:tabs>
    </w:pPr>
  </w:style>
  <w:style w:type="character" w:customStyle="1" w:styleId="StopkaZnak">
    <w:name w:val="Stopka Znak"/>
    <w:basedOn w:val="Domylnaczcionkaakapitu"/>
    <w:link w:val="Stopka"/>
    <w:uiPriority w:val="99"/>
    <w:rsid w:val="000A2206"/>
    <w:rPr>
      <w:rFonts w:ascii="Times New Roman" w:eastAsia="Times New Roman" w:hAnsi="Times New Roman" w:cs="Times New Roman"/>
    </w:rPr>
  </w:style>
  <w:style w:type="paragraph" w:customStyle="1" w:styleId="umowa">
    <w:name w:val="umowa"/>
    <w:basedOn w:val="Normalny"/>
    <w:rsid w:val="004A515D"/>
    <w:pPr>
      <w:widowControl/>
      <w:suppressAutoHyphens/>
      <w:autoSpaceDE/>
      <w:autoSpaceDN/>
      <w:spacing w:line="280" w:lineRule="exact"/>
      <w:jc w:val="both"/>
    </w:pPr>
    <w:rPr>
      <w:color w:val="00000A"/>
      <w:kern w:val="1"/>
      <w:sz w:val="24"/>
      <w:szCs w:val="20"/>
      <w:lang w:val="pl-PL" w:eastAsia="pl-PL"/>
    </w:rPr>
  </w:style>
  <w:style w:type="paragraph" w:styleId="Tytu">
    <w:name w:val="Title"/>
    <w:basedOn w:val="Normalny"/>
    <w:link w:val="TytuZnak"/>
    <w:qFormat/>
    <w:rsid w:val="004A515D"/>
    <w:pPr>
      <w:widowControl/>
      <w:suppressAutoHyphens/>
      <w:autoSpaceDE/>
      <w:autoSpaceDN/>
      <w:jc w:val="center"/>
    </w:pPr>
    <w:rPr>
      <w:b/>
      <w:color w:val="00000A"/>
      <w:kern w:val="1"/>
      <w:sz w:val="20"/>
      <w:szCs w:val="20"/>
      <w:lang w:val="pl-PL" w:eastAsia="pl-PL"/>
    </w:rPr>
  </w:style>
  <w:style w:type="character" w:customStyle="1" w:styleId="TytuZnak">
    <w:name w:val="Tytuł Znak"/>
    <w:basedOn w:val="Domylnaczcionkaakapitu"/>
    <w:link w:val="Tytu"/>
    <w:rsid w:val="004A515D"/>
    <w:rPr>
      <w:rFonts w:ascii="Times New Roman" w:eastAsia="Times New Roman" w:hAnsi="Times New Roman" w:cs="Times New Roman"/>
      <w:b/>
      <w:color w:val="00000A"/>
      <w:kern w:val="1"/>
      <w:sz w:val="20"/>
      <w:szCs w:val="20"/>
      <w:lang w:val="pl-PL" w:eastAsia="pl-PL"/>
    </w:rPr>
  </w:style>
  <w:style w:type="character" w:customStyle="1" w:styleId="AkapitzlistZnak">
    <w:name w:val="Akapit z listą Znak"/>
    <w:aliases w:val="Normal Znak,BulletC Znak,Preambuła Znak,Akapit z listą3 Znak,Akapit z listą31 Znak,Podsis rysunku Znak,Tytuły Znak,Normalny1 Znak,HŁ_Bullet1 Znak,lp1 Znak,Lista num Znak,RR PGE Akapit z listą Znak,List Paragraph2 Znak,1) AaA Znak"/>
    <w:link w:val="Akapitzlist"/>
    <w:uiPriority w:val="34"/>
    <w:qFormat/>
    <w:locked/>
    <w:rsid w:val="004A515D"/>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AF35F7"/>
    <w:rPr>
      <w:rFonts w:ascii="Times New Roman" w:eastAsia="Times New Roman" w:hAnsi="Times New Roman" w:cs="Times New Roman"/>
    </w:rPr>
  </w:style>
  <w:style w:type="paragraph" w:styleId="Poprawka">
    <w:name w:val="Revision"/>
    <w:hidden/>
    <w:uiPriority w:val="99"/>
    <w:semiHidden/>
    <w:rsid w:val="00BB4BCE"/>
    <w:pPr>
      <w:widowControl/>
      <w:autoSpaceDE/>
      <w:autoSpaceDN/>
    </w:pPr>
    <w:rPr>
      <w:rFonts w:ascii="Times New Roman" w:eastAsia="Times New Roman" w:hAnsi="Times New Roman" w:cs="Times New Roman"/>
    </w:rPr>
  </w:style>
  <w:style w:type="character" w:styleId="Odwoaniedokomentarza">
    <w:name w:val="annotation reference"/>
    <w:basedOn w:val="Domylnaczcionkaakapitu"/>
    <w:uiPriority w:val="99"/>
    <w:semiHidden/>
    <w:unhideWhenUsed/>
    <w:rsid w:val="00BB4BCE"/>
    <w:rPr>
      <w:sz w:val="16"/>
      <w:szCs w:val="16"/>
    </w:rPr>
  </w:style>
  <w:style w:type="paragraph" w:styleId="Tekstkomentarza">
    <w:name w:val="annotation text"/>
    <w:basedOn w:val="Normalny"/>
    <w:link w:val="TekstkomentarzaZnak"/>
    <w:uiPriority w:val="99"/>
    <w:unhideWhenUsed/>
    <w:rsid w:val="00BB4BCE"/>
    <w:rPr>
      <w:sz w:val="20"/>
      <w:szCs w:val="20"/>
    </w:rPr>
  </w:style>
  <w:style w:type="character" w:customStyle="1" w:styleId="TekstkomentarzaZnak">
    <w:name w:val="Tekst komentarza Znak"/>
    <w:basedOn w:val="Domylnaczcionkaakapitu"/>
    <w:link w:val="Tekstkomentarza"/>
    <w:uiPriority w:val="99"/>
    <w:rsid w:val="00BB4BC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BB4BCE"/>
    <w:rPr>
      <w:b/>
      <w:bCs/>
    </w:rPr>
  </w:style>
  <w:style w:type="character" w:customStyle="1" w:styleId="TematkomentarzaZnak">
    <w:name w:val="Temat komentarza Znak"/>
    <w:basedOn w:val="TekstkomentarzaZnak"/>
    <w:link w:val="Tematkomentarza"/>
    <w:uiPriority w:val="99"/>
    <w:semiHidden/>
    <w:rsid w:val="00BB4BCE"/>
    <w:rPr>
      <w:rFonts w:ascii="Times New Roman" w:eastAsia="Times New Roman" w:hAnsi="Times New Roman" w:cs="Times New Roman"/>
      <w:b/>
      <w:bCs/>
      <w:sz w:val="20"/>
      <w:szCs w:val="20"/>
    </w:rPr>
  </w:style>
  <w:style w:type="character" w:styleId="Hipercze">
    <w:name w:val="Hyperlink"/>
    <w:uiPriority w:val="99"/>
    <w:rsid w:val="0051126C"/>
    <w:rPr>
      <w:color w:val="0000FF"/>
      <w:u w:val="single"/>
    </w:rPr>
  </w:style>
  <w:style w:type="paragraph" w:customStyle="1" w:styleId="Standard">
    <w:name w:val="Standard"/>
    <w:rsid w:val="0051126C"/>
    <w:pPr>
      <w:suppressAutoHyphens/>
      <w:autoSpaceDE/>
      <w:autoSpaceDN/>
      <w:textAlignment w:val="baseline"/>
    </w:pPr>
    <w:rPr>
      <w:rFonts w:ascii="Times New Roman" w:eastAsia="SimSun" w:hAnsi="Times New Roman" w:cs="Arial"/>
      <w:color w:val="00000A"/>
      <w:kern w:val="1"/>
      <w:sz w:val="24"/>
      <w:szCs w:val="24"/>
      <w:lang w:val="pl-PL" w:eastAsia="zh-CN" w:bidi="hi-IN"/>
    </w:rPr>
  </w:style>
  <w:style w:type="paragraph" w:styleId="Tekstdymka">
    <w:name w:val="Balloon Text"/>
    <w:basedOn w:val="Normalny"/>
    <w:link w:val="TekstdymkaZnak"/>
    <w:uiPriority w:val="99"/>
    <w:semiHidden/>
    <w:unhideWhenUsed/>
    <w:rsid w:val="00282A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2A8A"/>
    <w:rPr>
      <w:rFonts w:ascii="Segoe UI" w:eastAsia="Times New Roman" w:hAnsi="Segoe UI" w:cs="Segoe UI"/>
      <w:sz w:val="18"/>
      <w:szCs w:val="18"/>
    </w:rPr>
  </w:style>
  <w:style w:type="character" w:customStyle="1" w:styleId="Nierozpoznanawzmianka1">
    <w:name w:val="Nierozpoznana wzmianka1"/>
    <w:basedOn w:val="Domylnaczcionkaakapitu"/>
    <w:uiPriority w:val="99"/>
    <w:semiHidden/>
    <w:unhideWhenUsed/>
    <w:rsid w:val="00C02C08"/>
    <w:rPr>
      <w:color w:val="605E5C"/>
      <w:shd w:val="clear" w:color="auto" w:fill="E1DFDD"/>
    </w:rPr>
  </w:style>
  <w:style w:type="character" w:customStyle="1" w:styleId="NagwekZnak1">
    <w:name w:val="Nagłówek Znak1"/>
    <w:basedOn w:val="Domylnaczcionkaakapitu"/>
    <w:rsid w:val="00833B0A"/>
  </w:style>
  <w:style w:type="character" w:styleId="Pogrubienie">
    <w:name w:val="Strong"/>
    <w:basedOn w:val="Domylnaczcionkaakapitu"/>
    <w:uiPriority w:val="22"/>
    <w:qFormat/>
    <w:rsid w:val="00264A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620891">
      <w:bodyDiv w:val="1"/>
      <w:marLeft w:val="0"/>
      <w:marRight w:val="0"/>
      <w:marTop w:val="0"/>
      <w:marBottom w:val="0"/>
      <w:divBdr>
        <w:top w:val="none" w:sz="0" w:space="0" w:color="auto"/>
        <w:left w:val="none" w:sz="0" w:space="0" w:color="auto"/>
        <w:bottom w:val="none" w:sz="0" w:space="0" w:color="auto"/>
        <w:right w:val="none" w:sz="0" w:space="0" w:color="auto"/>
      </w:divBdr>
    </w:div>
    <w:div w:id="733427402">
      <w:bodyDiv w:val="1"/>
      <w:marLeft w:val="0"/>
      <w:marRight w:val="0"/>
      <w:marTop w:val="0"/>
      <w:marBottom w:val="0"/>
      <w:divBdr>
        <w:top w:val="none" w:sz="0" w:space="0" w:color="auto"/>
        <w:left w:val="none" w:sz="0" w:space="0" w:color="auto"/>
        <w:bottom w:val="none" w:sz="0" w:space="0" w:color="auto"/>
        <w:right w:val="none" w:sz="0" w:space="0" w:color="auto"/>
      </w:divBdr>
    </w:div>
    <w:div w:id="813522877">
      <w:bodyDiv w:val="1"/>
      <w:marLeft w:val="0"/>
      <w:marRight w:val="0"/>
      <w:marTop w:val="0"/>
      <w:marBottom w:val="0"/>
      <w:divBdr>
        <w:top w:val="none" w:sz="0" w:space="0" w:color="auto"/>
        <w:left w:val="none" w:sz="0" w:space="0" w:color="auto"/>
        <w:bottom w:val="none" w:sz="0" w:space="0" w:color="auto"/>
        <w:right w:val="none" w:sz="0" w:space="0" w:color="auto"/>
      </w:divBdr>
    </w:div>
    <w:div w:id="1595552122">
      <w:bodyDiv w:val="1"/>
      <w:marLeft w:val="0"/>
      <w:marRight w:val="0"/>
      <w:marTop w:val="0"/>
      <w:marBottom w:val="0"/>
      <w:divBdr>
        <w:top w:val="none" w:sz="0" w:space="0" w:color="auto"/>
        <w:left w:val="none" w:sz="0" w:space="0" w:color="auto"/>
        <w:bottom w:val="none" w:sz="0" w:space="0" w:color="auto"/>
        <w:right w:val="none" w:sz="0" w:space="0" w:color="auto"/>
      </w:divBdr>
    </w:div>
    <w:div w:id="1805079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energetykakolejowa.pl/strona/iries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 Projekt Umowy zakupowej PGE EKO 06.09.2024 RG.docx</dmsv2BaseFileName>
    <dmsv2BaseDisplayName xmlns="http://schemas.microsoft.com/sharepoint/v3">Umowa Projekt Umowy zakupowej PGE EKO 06.09.2024 RG</dmsv2BaseDisplayName>
    <dmsv2SWPP2ObjectNumber xmlns="http://schemas.microsoft.com/sharepoint/v3" xsi:nil="true"/>
    <dmsv2SWPP2SumMD5 xmlns="http://schemas.microsoft.com/sharepoint/v3">9581109d6aedc70014847ab64979c3ba</dmsv2SWPP2SumMD5>
    <dmsv2BaseMoved xmlns="http://schemas.microsoft.com/sharepoint/v3">false</dmsv2BaseMoved>
    <dmsv2BaseIsSensitive xmlns="http://schemas.microsoft.com/sharepoint/v3">true</dmsv2BaseIsSensitive>
    <dmsv2SWPP2IDSWPP2 xmlns="http://schemas.microsoft.com/sharepoint/v3">656515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20573738</dmsv2BaseClientSystemDocumentID>
    <dmsv2BaseModifiedByID xmlns="http://schemas.microsoft.com/sharepoint/v3">t.lewkowicz@pkpenergetyka.pl</dmsv2BaseModifiedByID>
    <dmsv2BaseCreatedByID xmlns="http://schemas.microsoft.com/sharepoint/v3">t.lewkowicz@pkpenergetyka.pl</dmsv2BaseCreatedByID>
    <dmsv2SWPP2ObjectDepartment xmlns="http://schemas.microsoft.com/sharepoint/v3">00000001001600060000</dmsv2SWPP2ObjectDepartment>
    <dmsv2SWPP2ObjectName xmlns="http://schemas.microsoft.com/sharepoint/v3">Wniosek</dmsv2SWPP2ObjectName>
    <_dlc_DocId xmlns="a19cb1c7-c5c7-46d4-85ae-d83685407bba">ZKQJDXMXURTQ-100915816-1552</_dlc_DocId>
    <_dlc_DocIdUrl xmlns="a19cb1c7-c5c7-46d4-85ae-d83685407bba">
      <Url>https://swpp2.dms.gkpge.pl/sites/31/_layouts/15/DocIdRedir.aspx?ID=ZKQJDXMXURTQ-100915816-1552</Url>
      <Description>ZKQJDXMXURTQ-100915816-1552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17FD4-343E-45B6-8CDA-E30A38180D38}">
  <ds:schemaRefs>
    <ds:schemaRef ds:uri="http://schemas.openxmlformats.org/officeDocument/2006/bibliography"/>
  </ds:schemaRefs>
</ds:datastoreItem>
</file>

<file path=customXml/itemProps2.xml><?xml version="1.0" encoding="utf-8"?>
<ds:datastoreItem xmlns:ds="http://schemas.openxmlformats.org/officeDocument/2006/customXml" ds:itemID="{172FB5E8-DB03-41EE-8810-A83501CAF47C}">
  <ds:schemaRefs>
    <ds:schemaRef ds:uri="http://schemas.microsoft.com/sharepoint/v3/contenttype/forms"/>
  </ds:schemaRefs>
</ds:datastoreItem>
</file>

<file path=customXml/itemProps3.xml><?xml version="1.0" encoding="utf-8"?>
<ds:datastoreItem xmlns:ds="http://schemas.openxmlformats.org/officeDocument/2006/customXml" ds:itemID="{BEC4BD2E-6746-4CF5-A1E5-1DB6CDE03F3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B2D9E10D-EF55-4260-8824-A22CDD39F3DC}">
  <ds:schemaRefs>
    <ds:schemaRef ds:uri="http://schemas.microsoft.com/sharepoint/events"/>
  </ds:schemaRefs>
</ds:datastoreItem>
</file>

<file path=customXml/itemProps5.xml><?xml version="1.0" encoding="utf-8"?>
<ds:datastoreItem xmlns:ds="http://schemas.openxmlformats.org/officeDocument/2006/customXml" ds:itemID="{DC2EFFEA-3A67-4F78-94A8-500D3CF97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10522</Words>
  <Characters>63135</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umowa edytowalna na prace eksploatacyjne na linii 110 kV (003)</vt:lpstr>
    </vt:vector>
  </TitlesOfParts>
  <Company>PKP Energetyka Grupa Kapitałowa</Company>
  <LinksUpToDate>false</LinksUpToDate>
  <CharactersWithSpaces>73510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edytowalna na prace eksploatacyjne na linii 110 kV (003)</dc:title>
  <dc:subject/>
  <dc:creator>10225920</dc:creator>
  <cp:keywords/>
  <cp:lastModifiedBy>Robert Wilk-Gałązka</cp:lastModifiedBy>
  <cp:revision>5</cp:revision>
  <dcterms:created xsi:type="dcterms:W3CDTF">2024-11-12T12:30:00Z</dcterms:created>
  <dcterms:modified xsi:type="dcterms:W3CDTF">2024-11-12T12:49:00Z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2021-02-04T00:00:00Z</vt:filetime>
  </property>
  <property fmtid="{D5CDD505-2E9C-101B-9397-08002B2CF9AE}" pid="3" name="Creator">
    <vt:lpwstr>PDFCreator 2.3.2.6</vt:lpwstr>
  </property>
  <property fmtid="{D5CDD505-2E9C-101B-9397-08002B2CF9AE}" pid="4" name="LastSaved">
    <vt:filetime>2023-10-17T00:00:00Z</vt:filetime>
  </property>
  <property fmtid="{D5CDD505-2E9C-101B-9397-08002B2CF9AE}" pid="5" name="ContentTypeId">
    <vt:lpwstr>0x0101891000BBFA11DCCB0C3B42928BFB7B5F8D1075</vt:lpwstr>
  </property>
  <property fmtid="{D5CDD505-2E9C-101B-9397-08002B2CF9AE}" pid="6" name="PKPECATEGORY">
    <vt:lpwstr>PODSTAWOWY</vt:lpwstr>
  </property>
  <property fmtid="{D5CDD505-2E9C-101B-9397-08002B2CF9AE}" pid="7" name="PKPEClassifiedBy">
    <vt:lpwstr>PKPENERGETYKA\r.galecki;Robert Gałecki</vt:lpwstr>
  </property>
  <property fmtid="{D5CDD505-2E9C-101B-9397-08002B2CF9AE}" pid="8" name="PKPEClassificationDate">
    <vt:lpwstr>2023-10-18T08:19:49.2548038+02:00</vt:lpwstr>
  </property>
  <property fmtid="{D5CDD505-2E9C-101B-9397-08002B2CF9AE}" pid="9" name="PKPEClassifiedBySID">
    <vt:lpwstr>PKPENERGETYKA\S-1-5-21-3871890766-2155079996-2380071410-82158</vt:lpwstr>
  </property>
  <property fmtid="{D5CDD505-2E9C-101B-9397-08002B2CF9AE}" pid="10" name="PKPEGRNItemId">
    <vt:lpwstr>GRN-3c53b8f6-b4e0-4b9b-b6b1-1aa7edba6e84</vt:lpwstr>
  </property>
  <property fmtid="{D5CDD505-2E9C-101B-9397-08002B2CF9AE}" pid="11" name="PKPEHash">
    <vt:lpwstr>uTxqUbLdtRepudQVT+iFqN8xVu0j0irT4fVd9L0gUNU=</vt:lpwstr>
  </property>
  <property fmtid="{D5CDD505-2E9C-101B-9397-08002B2CF9AE}" pid="12" name="PKPERefresh">
    <vt:lpwstr>False</vt:lpwstr>
  </property>
  <property fmtid="{D5CDD505-2E9C-101B-9397-08002B2CF9AE}" pid="13" name="_dlc_DocIdItemGuid">
    <vt:lpwstr>9f6f573f-ed90-49c8-9679-b45e63a8ab42</vt:lpwstr>
  </property>
  <property fmtid="{D5CDD505-2E9C-101B-9397-08002B2CF9AE}" pid="14" name="PGEEKCATEGORY">
    <vt:lpwstr>PUB</vt:lpwstr>
  </property>
  <property fmtid="{D5CDD505-2E9C-101B-9397-08002B2CF9AE}" pid="15" name="PGEEKClassifiedBy">
    <vt:lpwstr>PKPENERGETYKA\r.galecki;Robert Gałecki</vt:lpwstr>
  </property>
  <property fmtid="{D5CDD505-2E9C-101B-9397-08002B2CF9AE}" pid="16" name="PGEEKClassificationDate">
    <vt:lpwstr>2024-01-19T09:32:31.8782235+01:00</vt:lpwstr>
  </property>
  <property fmtid="{D5CDD505-2E9C-101B-9397-08002B2CF9AE}" pid="17" name="PGEEKClassifiedBySID">
    <vt:lpwstr>PKPENERGETYKA\S-1-5-21-3871890766-2155079996-2380071410-82158</vt:lpwstr>
  </property>
  <property fmtid="{D5CDD505-2E9C-101B-9397-08002B2CF9AE}" pid="18" name="PGEEKGRNItemId">
    <vt:lpwstr>GRN-15008fd7-4b3b-4596-97e7-a947554a89d8</vt:lpwstr>
  </property>
  <property fmtid="{D5CDD505-2E9C-101B-9397-08002B2CF9AE}" pid="19" name="PGEEKHash">
    <vt:lpwstr>3PteA6AIco5H1u4JJQarqMb9KSWwRCdaXMlz68f/TYA=</vt:lpwstr>
  </property>
  <property fmtid="{D5CDD505-2E9C-101B-9397-08002B2CF9AE}" pid="20" name="DLPManualFileClassification">
    <vt:lpwstr>{b1ba84fe-90d9-40dd-ba64-214a5793dae5}</vt:lpwstr>
  </property>
  <property fmtid="{D5CDD505-2E9C-101B-9397-08002B2CF9AE}" pid="21" name="PGEEKRefresh">
    <vt:lpwstr>False</vt:lpwstr>
  </property>
</Properties>
</file>