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8E90BD" w14:textId="77777777" w:rsidR="00356616" w:rsidRPr="00356616" w:rsidRDefault="00356616" w:rsidP="00356616">
      <w:pPr>
        <w:shd w:val="clear" w:color="auto" w:fill="D5DCE4"/>
        <w:spacing w:before="120" w:after="120" w:line="276" w:lineRule="auto"/>
        <w:jc w:val="both"/>
        <w:outlineLvl w:val="0"/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</w:pPr>
      <w:bookmarkStart w:id="0" w:name="Załącznik8"/>
      <w:r w:rsidRPr="00356616"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  <w:t xml:space="preserve">ZAŁĄCZNIK NR 6 DO SWZ </w:t>
      </w:r>
      <w:bookmarkEnd w:id="0"/>
      <w:r w:rsidRPr="00356616"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  <w:t xml:space="preserve">– OŚWIADCZENIE O ZACHOWANIU POUFNOŚCI </w:t>
      </w:r>
    </w:p>
    <w:p w14:paraId="63869B4F" w14:textId="77777777" w:rsidR="00737A01" w:rsidRDefault="00737A01" w:rsidP="00356616">
      <w:pPr>
        <w:spacing w:after="0" w:line="288" w:lineRule="auto"/>
        <w:jc w:val="center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</w:p>
    <w:p w14:paraId="6C535E87" w14:textId="5F6FEA91" w:rsidR="00356616" w:rsidRPr="00356616" w:rsidRDefault="00356616" w:rsidP="00356616">
      <w:pPr>
        <w:spacing w:after="0" w:line="288" w:lineRule="auto"/>
        <w:jc w:val="center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356616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 xml:space="preserve">Dotyczy postępowania zakupowego nr </w:t>
      </w:r>
      <w:r w:rsidRPr="00356616">
        <w:rPr>
          <w:rFonts w:ascii="Calibri" w:eastAsia="Times New Roman" w:hAnsi="Calibri" w:cs="Calibri"/>
          <w:b/>
          <w:bCs/>
          <w:kern w:val="0"/>
          <w:sz w:val="22"/>
          <w:szCs w:val="22"/>
          <w14:ligatures w14:val="none"/>
        </w:rPr>
        <w:t>POST/HZ/EOS/HZL/00132/2025</w:t>
      </w:r>
      <w:r w:rsidRPr="00356616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 xml:space="preserve"> prowadzonego w trybie przetargu nieograniczonego pn. </w:t>
      </w:r>
      <w:r w:rsidRPr="00356616">
        <w:rPr>
          <w:rFonts w:ascii="Calibri" w:eastAsia="Times New Roman" w:hAnsi="Calibri" w:cs="Calibri"/>
          <w:b/>
          <w:bCs/>
          <w:kern w:val="0"/>
          <w:sz w:val="22"/>
          <w:szCs w:val="22"/>
          <w14:ligatures w14:val="none"/>
        </w:rPr>
        <w:t>Opracowanie Projektu wraz z uzyskaniem pozwolenia na budowę lub zgłoszenia, zgód, uzgodnień oraz pełnieniem obowiązku nadzoru autorskiego dla modernizacji linii potrzeb nietrakcyjnych (LPN)</w:t>
      </w:r>
      <w:r w:rsidRPr="00356616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 xml:space="preserve"> dalej jako Postępowanie Zakupowe</w:t>
      </w:r>
    </w:p>
    <w:p w14:paraId="555E3FE7" w14:textId="77777777" w:rsidR="00356616" w:rsidRPr="00356616" w:rsidRDefault="00356616" w:rsidP="00356616">
      <w:pPr>
        <w:spacing w:after="0" w:line="288" w:lineRule="auto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</w:p>
    <w:p w14:paraId="1BC65943" w14:textId="77777777" w:rsidR="00356616" w:rsidRPr="00356616" w:rsidRDefault="00356616" w:rsidP="00356616">
      <w:pPr>
        <w:spacing w:after="0" w:line="288" w:lineRule="auto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356616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Ja niżej podpisany działając w imieniu ……………………………………………………………………….. oświadczam, że:</w:t>
      </w:r>
    </w:p>
    <w:p w14:paraId="235B18BD" w14:textId="77777777" w:rsidR="00356616" w:rsidRPr="00356616" w:rsidRDefault="00356616" w:rsidP="00356616">
      <w:pPr>
        <w:spacing w:after="0" w:line="288" w:lineRule="auto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356616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W związku z udziałem w Postępowaniu Zakupowym zobowiązuję się zachować w poufności ‒ przy dołożeniu należytej staranności ‒ wszelkich Informacji Poufnych Zamawiającego i spółek zależnych, uzyskanych w trakcie Postępowania Zakupowego, niezależnie od formy ich przekazania (pisemnej, dokumentowej, elektronicznej jak i ustnej).</w:t>
      </w:r>
    </w:p>
    <w:p w14:paraId="78D0C361" w14:textId="77777777" w:rsidR="00356616" w:rsidRPr="00356616" w:rsidRDefault="00356616" w:rsidP="00356616">
      <w:pPr>
        <w:spacing w:after="0" w:line="288" w:lineRule="auto"/>
        <w:ind w:firstLine="426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356616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Informacjami Poufnymi są wszelkie informacje techniczne, technologiczne, ekonomiczne, finansowe, prawne, handlowe, organizacyjne, dotyczące stosowanych rozwiązań (know-how), systemów bezpieczeństwa, systemów IT, w szczególności stanowiące tajemnicę przedsiębiorstwa                     w rozumieniu przepisów ustawy z dnia 16 kwietnia 1993 r. o zwalczaniu nieuczciwej konkurencji, uzyskane w związku przystąpieniem do Postępowania Zakupowego.</w:t>
      </w:r>
    </w:p>
    <w:p w14:paraId="7BE44D55" w14:textId="77777777" w:rsidR="00356616" w:rsidRPr="00356616" w:rsidRDefault="00356616" w:rsidP="00356616">
      <w:pPr>
        <w:spacing w:after="0" w:line="288" w:lineRule="auto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356616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Zapewnię wyżej wymienionym Informacjom Poufnym ochronę przed nieuprawnionym ujawnieniem, upublicznieniem, udostępnieniem lub ich utratą.</w:t>
      </w:r>
    </w:p>
    <w:p w14:paraId="0077A1B4" w14:textId="77777777" w:rsidR="00356616" w:rsidRPr="00356616" w:rsidRDefault="00356616" w:rsidP="00356616">
      <w:pPr>
        <w:spacing w:after="0" w:line="288" w:lineRule="auto"/>
        <w:ind w:firstLine="426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356616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Zobowiązuję się uzyskane Informacje Poufne wykorzystywać jedynie w celach określonych dla Postępowania Zakupowego ustalonych przez Zamawiającego.</w:t>
      </w:r>
    </w:p>
    <w:p w14:paraId="0883388E" w14:textId="77777777" w:rsidR="00356616" w:rsidRPr="00356616" w:rsidRDefault="00356616" w:rsidP="00356616">
      <w:pPr>
        <w:spacing w:after="0" w:line="288" w:lineRule="auto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356616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Zobowiązuję się do zapłacenia na rzecz Zamawiającego kary umownej w wysokości 10 000,00 zł (słownie: dziesięć tysiące złotych) z w przypadku naruszenia zobowiązań niniejszego Oświadczenia o zachowaniu poufności. Zapłata kary umownej nie wyłącza prawa Zamawiającego do dochodzenia odszkodowania na zasadach ogólnych.</w:t>
      </w:r>
    </w:p>
    <w:p w14:paraId="2D1D61FA" w14:textId="77777777" w:rsidR="00356616" w:rsidRPr="00356616" w:rsidRDefault="00356616" w:rsidP="00356616">
      <w:pPr>
        <w:spacing w:after="0" w:line="288" w:lineRule="auto"/>
        <w:ind w:firstLine="426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356616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Jestem świadoma(-y) odpowiedzialności za naruszenie obowiązujących zasad, wynikających w szczególności z:</w:t>
      </w:r>
    </w:p>
    <w:p w14:paraId="5B447040" w14:textId="77777777" w:rsidR="00356616" w:rsidRPr="00356616" w:rsidRDefault="00356616" w:rsidP="00356616">
      <w:pPr>
        <w:numPr>
          <w:ilvl w:val="4"/>
          <w:numId w:val="1"/>
        </w:numPr>
        <w:spacing w:after="0" w:line="259" w:lineRule="auto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356616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rozdziału XXXIII Ustawy z dnia 6 czerwca 1997 r. Kodeks karny,</w:t>
      </w:r>
    </w:p>
    <w:p w14:paraId="6B9320D3" w14:textId="77777777" w:rsidR="00356616" w:rsidRPr="00356616" w:rsidRDefault="00356616" w:rsidP="00356616">
      <w:pPr>
        <w:numPr>
          <w:ilvl w:val="4"/>
          <w:numId w:val="1"/>
        </w:numPr>
        <w:spacing w:after="0" w:line="259" w:lineRule="auto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356616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Ustawy z dnia 16 kwietnia 1993 r. o zwalczaniu nieuczciwej konkurencji,</w:t>
      </w:r>
    </w:p>
    <w:p w14:paraId="065F3172" w14:textId="77777777" w:rsidR="00356616" w:rsidRPr="00356616" w:rsidRDefault="00356616" w:rsidP="00356616">
      <w:pPr>
        <w:numPr>
          <w:ilvl w:val="4"/>
          <w:numId w:val="1"/>
        </w:numPr>
        <w:spacing w:after="0" w:line="259" w:lineRule="auto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356616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Rozporządzenia Parlamentu Europejskiego i Rady (UE) 2016/679 z dnia 27 kwietnia 2016 roku w sprawie ochrony osób fizycznych w związku z przetwarzaniem Danych osobowych i w sprawie swobodnego przepływu takich danych oraz uchylenia dyrektywy 95/46/WE (ogólne rozporządzenie o ochronie danych),</w:t>
      </w:r>
    </w:p>
    <w:p w14:paraId="0CF8A062" w14:textId="77777777" w:rsidR="00356616" w:rsidRPr="00356616" w:rsidRDefault="00356616" w:rsidP="00356616">
      <w:pPr>
        <w:numPr>
          <w:ilvl w:val="4"/>
          <w:numId w:val="1"/>
        </w:numPr>
        <w:spacing w:after="0" w:line="259" w:lineRule="auto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356616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Ustawy z dnia 10 maja 2018 r. o ochronie danych osobowych,</w:t>
      </w:r>
    </w:p>
    <w:p w14:paraId="392D8B65" w14:textId="77777777" w:rsidR="00356616" w:rsidRPr="00356616" w:rsidRDefault="00356616" w:rsidP="00356616">
      <w:pPr>
        <w:numPr>
          <w:ilvl w:val="4"/>
          <w:numId w:val="1"/>
        </w:numPr>
        <w:spacing w:after="0" w:line="259" w:lineRule="auto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356616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Ustawy z dnia 23 kwietnia 1964 r. Kodeks cywilny.</w:t>
      </w:r>
    </w:p>
    <w:p w14:paraId="23497996" w14:textId="77777777" w:rsidR="00356616" w:rsidRPr="00356616" w:rsidRDefault="00356616" w:rsidP="00356616">
      <w:pPr>
        <w:spacing w:after="0" w:line="288" w:lineRule="auto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356616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 xml:space="preserve">Zobowiązujemy się dochować powyższych wymogów zarówno w trakcie prowadzenia Postępowania, Zakupowego, jak i po jego zakończeniu.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1"/>
        <w:gridCol w:w="4560"/>
      </w:tblGrid>
      <w:tr w:rsidR="00356616" w:rsidRPr="00356616" w14:paraId="1054DE37" w14:textId="77777777" w:rsidTr="00716723">
        <w:tc>
          <w:tcPr>
            <w:tcW w:w="4371" w:type="dxa"/>
          </w:tcPr>
          <w:p w14:paraId="54CA2571" w14:textId="77777777" w:rsidR="00356616" w:rsidRDefault="00356616" w:rsidP="00356616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Calibri" w:eastAsia="Times New Roman" w:hAnsi="Calibri" w:cs="Calibri"/>
                <w:i/>
              </w:rPr>
            </w:pPr>
          </w:p>
          <w:p w14:paraId="119DC6CC" w14:textId="77777777" w:rsidR="00E07668" w:rsidRDefault="00E07668" w:rsidP="00356616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Calibri" w:eastAsia="Times New Roman" w:hAnsi="Calibri" w:cs="Calibri"/>
                <w:i/>
              </w:rPr>
            </w:pPr>
          </w:p>
          <w:p w14:paraId="73F36773" w14:textId="77777777" w:rsidR="00E07668" w:rsidRDefault="00E07668" w:rsidP="00356616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Calibri" w:eastAsia="Times New Roman" w:hAnsi="Calibri" w:cs="Calibri"/>
                <w:i/>
              </w:rPr>
            </w:pPr>
          </w:p>
          <w:p w14:paraId="063F5225" w14:textId="77777777" w:rsidR="00E07668" w:rsidRPr="00356616" w:rsidRDefault="00E07668" w:rsidP="00356616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Calibri" w:eastAsia="Times New Roman" w:hAnsi="Calibri" w:cs="Calibri"/>
                <w:i/>
              </w:rPr>
            </w:pPr>
          </w:p>
          <w:p w14:paraId="6A0B317F" w14:textId="77777777" w:rsidR="00356616" w:rsidRPr="00356616" w:rsidRDefault="00356616" w:rsidP="00356616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Calibri" w:eastAsia="Times New Roman" w:hAnsi="Calibri" w:cs="Calibri"/>
                <w:i/>
              </w:rPr>
            </w:pPr>
          </w:p>
          <w:p w14:paraId="4A76BFFC" w14:textId="77777777" w:rsidR="00356616" w:rsidRPr="00356616" w:rsidRDefault="00356616" w:rsidP="00356616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Calibri" w:eastAsia="Times New Roman" w:hAnsi="Calibri" w:cs="Calibri"/>
                <w:i/>
              </w:rPr>
            </w:pPr>
            <w:r w:rsidRPr="00356616">
              <w:rPr>
                <w:rFonts w:ascii="Calibri" w:eastAsia="Times New Roman" w:hAnsi="Calibri" w:cs="Calibri"/>
                <w:i/>
              </w:rPr>
              <w:t>(imię i nazwisko osoby składającej Oświadczenie, nazwa i adres firmy)</w:t>
            </w:r>
          </w:p>
        </w:tc>
        <w:tc>
          <w:tcPr>
            <w:tcW w:w="4560" w:type="dxa"/>
          </w:tcPr>
          <w:p w14:paraId="48B00123" w14:textId="77777777" w:rsidR="00356616" w:rsidRPr="00356616" w:rsidRDefault="00356616" w:rsidP="00356616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Calibri" w:eastAsia="Times New Roman" w:hAnsi="Calibri" w:cs="Calibri"/>
                <w:i/>
              </w:rPr>
            </w:pPr>
          </w:p>
          <w:p w14:paraId="23286658" w14:textId="77777777" w:rsidR="00356616" w:rsidRPr="00356616" w:rsidRDefault="00356616" w:rsidP="00356616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Calibri" w:eastAsia="Times New Roman" w:hAnsi="Calibri" w:cs="Calibri"/>
                <w:i/>
              </w:rPr>
            </w:pPr>
          </w:p>
          <w:p w14:paraId="5FEB1482" w14:textId="77777777" w:rsidR="00356616" w:rsidRDefault="00356616" w:rsidP="00356616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Calibri" w:eastAsia="Times New Roman" w:hAnsi="Calibri" w:cs="Calibri"/>
                <w:i/>
              </w:rPr>
            </w:pPr>
          </w:p>
          <w:p w14:paraId="7A0C9F23" w14:textId="77777777" w:rsidR="00E07668" w:rsidRDefault="00E07668" w:rsidP="00356616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Calibri" w:eastAsia="Times New Roman" w:hAnsi="Calibri" w:cs="Calibri"/>
                <w:i/>
              </w:rPr>
            </w:pPr>
          </w:p>
          <w:p w14:paraId="6A92DA16" w14:textId="77777777" w:rsidR="00E07668" w:rsidRPr="00356616" w:rsidRDefault="00E07668" w:rsidP="00356616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Calibri" w:eastAsia="Times New Roman" w:hAnsi="Calibri" w:cs="Calibri"/>
                <w:i/>
              </w:rPr>
            </w:pPr>
          </w:p>
          <w:p w14:paraId="587EB78F" w14:textId="77777777" w:rsidR="00356616" w:rsidRPr="00356616" w:rsidRDefault="00356616" w:rsidP="00356616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Calibri" w:eastAsia="Times New Roman" w:hAnsi="Calibri" w:cs="Calibri"/>
                <w:i/>
              </w:rPr>
            </w:pPr>
            <w:r w:rsidRPr="00356616">
              <w:rPr>
                <w:rFonts w:ascii="Calibri" w:eastAsia="Times New Roman" w:hAnsi="Calibri" w:cs="Calibri"/>
                <w:i/>
              </w:rPr>
              <w:t>(data i podpis)</w:t>
            </w:r>
          </w:p>
        </w:tc>
      </w:tr>
    </w:tbl>
    <w:p w14:paraId="7477E91B" w14:textId="77777777" w:rsidR="009B5412" w:rsidRDefault="009B5412"/>
    <w:sectPr w:rsidR="009B5412" w:rsidSect="00E07668">
      <w:pgSz w:w="11906" w:h="16838"/>
      <w:pgMar w:top="1134" w:right="1134" w:bottom="90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847900" w14:textId="77777777" w:rsidR="009E7F17" w:rsidRDefault="009E7F17" w:rsidP="00356616">
      <w:pPr>
        <w:spacing w:after="0" w:line="240" w:lineRule="auto"/>
      </w:pPr>
      <w:r>
        <w:separator/>
      </w:r>
    </w:p>
  </w:endnote>
  <w:endnote w:type="continuationSeparator" w:id="0">
    <w:p w14:paraId="4AA18F05" w14:textId="77777777" w:rsidR="009E7F17" w:rsidRDefault="009E7F17" w:rsidP="003566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7428EC" w14:textId="77777777" w:rsidR="009E7F17" w:rsidRDefault="009E7F17" w:rsidP="00356616">
      <w:pPr>
        <w:spacing w:after="0" w:line="240" w:lineRule="auto"/>
      </w:pPr>
      <w:r>
        <w:separator/>
      </w:r>
    </w:p>
  </w:footnote>
  <w:footnote w:type="continuationSeparator" w:id="0">
    <w:p w14:paraId="67F614D5" w14:textId="77777777" w:rsidR="009E7F17" w:rsidRDefault="009E7F17" w:rsidP="003566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1969F6"/>
    <w:multiLevelType w:val="hybridMultilevel"/>
    <w:tmpl w:val="AABEE7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2498990">
    <w:abstractNumId w:val="0"/>
    <w:lvlOverride w:ilvl="0">
      <w:lvl w:ilvl="0" w:tplc="04150011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0E2841" w:themeColor="text2"/>
          <w:sz w:val="20"/>
        </w:rPr>
      </w:lvl>
    </w:lvlOverride>
    <w:lvlOverride w:ilvl="1">
      <w:lvl w:ilvl="1" w:tplc="04150019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 w:tplc="04150017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 w:tplc="0415000F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 w:tplc="04150019">
        <w:start w:val="1"/>
        <w:numFmt w:val="lowerLetter"/>
        <w:lvlText w:val="%5."/>
        <w:lvlJc w:val="left"/>
        <w:pPr>
          <w:ind w:left="652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 w:tplc="0415001B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 w:tplc="0415000F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 w:tplc="04150019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 w:tplc="0415001B">
        <w:start w:val="1"/>
        <w:numFmt w:val="none"/>
        <w:lvlText w:val=""/>
        <w:lvlJc w:val="left"/>
        <w:pPr>
          <w:ind w:left="357" w:hanging="357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950"/>
    <w:rsid w:val="002457F2"/>
    <w:rsid w:val="00254793"/>
    <w:rsid w:val="002C2B5D"/>
    <w:rsid w:val="00356616"/>
    <w:rsid w:val="00364950"/>
    <w:rsid w:val="00734BCD"/>
    <w:rsid w:val="00737A01"/>
    <w:rsid w:val="009B5412"/>
    <w:rsid w:val="009E7F17"/>
    <w:rsid w:val="00E070F2"/>
    <w:rsid w:val="00E07668"/>
    <w:rsid w:val="00E62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1670C5"/>
  <w15:chartTrackingRefBased/>
  <w15:docId w15:val="{66C48691-15E6-4263-8882-C3B1EA23A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649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649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6495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649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6495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6495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6495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6495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6495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6495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6495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6495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6495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6495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6495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6495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6495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6495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6495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649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6495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649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6495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6495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6495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6495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6495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6495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64950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59"/>
    <w:rsid w:val="00356616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E8CB756728FED4498A1EA158D9C28FA" ma:contentTypeVersion="0" ma:contentTypeDescription="SWPP2 Dokument bazowy" ma:contentTypeScope="" ma:versionID="6aa4aa273c3b939e8d097d920a0c759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6 do SWZ – Oświadczenie Wykonawcy o zachowaniu poufności.docx</dmsv2BaseFileName>
    <dmsv2BaseDisplayName xmlns="http://schemas.microsoft.com/sharepoint/v3">Załącznik nr 6 do SWZ – Oświadczenie Wykonawcy o zachowaniu poufności</dmsv2BaseDisplayName>
    <dmsv2SWPP2ObjectNumber xmlns="http://schemas.microsoft.com/sharepoint/v3">POST/HZ/EOS/HZL/00132/2025                        </dmsv2SWPP2ObjectNumber>
    <dmsv2SWPP2SumMD5 xmlns="http://schemas.microsoft.com/sharepoint/v3">d64c126c74f29a2f6541cd8514577e5c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676749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22297815</dmsv2BaseClientSystemDocumentID>
    <dmsv2BaseModifiedByID xmlns="http://schemas.microsoft.com/sharepoint/v3">a.zbiciak@pkpeholding.pl</dmsv2BaseModifiedByID>
    <dmsv2BaseCreatedByID xmlns="http://schemas.microsoft.com/sharepoint/v3">a.zbiciak@pkpeholding.pl</dmsv2BaseCreatedByID>
    <dmsv2SWPP2ObjectDepartment xmlns="http://schemas.microsoft.com/sharepoint/v3">00000001001600060004</dmsv2SWPP2ObjectDepartment>
    <dmsv2SWPP2ObjectName xmlns="http://schemas.microsoft.com/sharepoint/v3">Postępowanie</dmsv2SWPP2ObjectName>
    <_dlc_DocId xmlns="a19cb1c7-c5c7-46d4-85ae-d83685407bba">M37YNRNYPV7A-1844962559-16600</_dlc_DocId>
    <_dlc_DocIdUrl xmlns="a19cb1c7-c5c7-46d4-85ae-d83685407bba">
      <Url>https://swpp2.dms.gkpge.pl/sites/37/_layouts/15/DocIdRedir.aspx?ID=M37YNRNYPV7A-1844962559-16600</Url>
      <Description>M37YNRNYPV7A-1844962559-16600</Description>
    </_dlc_DocIdUrl>
  </documentManagement>
</p:properties>
</file>

<file path=customXml/itemProps1.xml><?xml version="1.0" encoding="utf-8"?>
<ds:datastoreItem xmlns:ds="http://schemas.openxmlformats.org/officeDocument/2006/customXml" ds:itemID="{A1FB261C-9EF5-4601-9B0E-0841674A6BE5}"/>
</file>

<file path=customXml/itemProps2.xml><?xml version="1.0" encoding="utf-8"?>
<ds:datastoreItem xmlns:ds="http://schemas.openxmlformats.org/officeDocument/2006/customXml" ds:itemID="{9347A521-A2C2-4BFA-8040-79B89AB83FE2}"/>
</file>

<file path=customXml/itemProps3.xml><?xml version="1.0" encoding="utf-8"?>
<ds:datastoreItem xmlns:ds="http://schemas.openxmlformats.org/officeDocument/2006/customXml" ds:itemID="{291D7A28-0A21-4E66-87A1-AA6C3907B54B}"/>
</file>

<file path=customXml/itemProps4.xml><?xml version="1.0" encoding="utf-8"?>
<ds:datastoreItem xmlns:ds="http://schemas.openxmlformats.org/officeDocument/2006/customXml" ds:itemID="{659E83EB-0461-4A36-9C19-2814593F10E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389</Words>
  <Characters>2335</Characters>
  <Application>Microsoft Office Word</Application>
  <DocSecurity>0</DocSecurity>
  <Lines>19</Lines>
  <Paragraphs>5</Paragraphs>
  <ScaleCrop>false</ScaleCrop>
  <Company/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Zbiciak-Matyjaśkiewicz</dc:creator>
  <cp:keywords/>
  <dc:description/>
  <cp:lastModifiedBy>Agnieszka Zbiciak-Matyjaśkiewicz</cp:lastModifiedBy>
  <cp:revision>5</cp:revision>
  <dcterms:created xsi:type="dcterms:W3CDTF">2025-04-28T07:09:00Z</dcterms:created>
  <dcterms:modified xsi:type="dcterms:W3CDTF">2025-04-28T07:28:00Z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GEEKCATEGORY">
    <vt:lpwstr>PUB</vt:lpwstr>
  </property>
  <property fmtid="{D5CDD505-2E9C-101B-9397-08002B2CF9AE}" pid="3" name="PGEEKClassifiedBy">
    <vt:lpwstr>PKPENERGETYKA\a.zbiciak;Agnieszka Zbiciak-Matyjaśkiewicz</vt:lpwstr>
  </property>
  <property fmtid="{D5CDD505-2E9C-101B-9397-08002B2CF9AE}" pid="4" name="PGEEKClassificationDate">
    <vt:lpwstr>2025-04-28T09:09:45.9468043+02:00</vt:lpwstr>
  </property>
  <property fmtid="{D5CDD505-2E9C-101B-9397-08002B2CF9AE}" pid="5" name="PGEEKClassifiedBySID">
    <vt:lpwstr>PKPENERGETYKA\S-1-5-21-3871890766-2155079996-2380071410-40112</vt:lpwstr>
  </property>
  <property fmtid="{D5CDD505-2E9C-101B-9397-08002B2CF9AE}" pid="6" name="PGEEKGRNItemId">
    <vt:lpwstr>GRN-7473dd55-d45d-4691-8915-f3d6a72b02ac</vt:lpwstr>
  </property>
  <property fmtid="{D5CDD505-2E9C-101B-9397-08002B2CF9AE}" pid="7" name="PGEEKHash">
    <vt:lpwstr>60o89SSf/mGzcdd1cN52jLvPTKRVuOrp/Iw8mxkzkmA=</vt:lpwstr>
  </property>
  <property fmtid="{D5CDD505-2E9C-101B-9397-08002B2CF9AE}" pid="8" name="DLPManualFileClassification">
    <vt:lpwstr>{b1ba84fe-90d9-40dd-ba64-214a5793dae5}</vt:lpwstr>
  </property>
  <property fmtid="{D5CDD505-2E9C-101B-9397-08002B2CF9AE}" pid="9" name="PGEEKRefresh">
    <vt:lpwstr>False</vt:lpwstr>
  </property>
  <property fmtid="{D5CDD505-2E9C-101B-9397-08002B2CF9AE}" pid="10" name="ContentTypeId">
    <vt:lpwstr>0x0101891000BE8CB756728FED4498A1EA158D9C28FA</vt:lpwstr>
  </property>
  <property fmtid="{D5CDD505-2E9C-101B-9397-08002B2CF9AE}" pid="11" name="_dlc_DocIdItemGuid">
    <vt:lpwstr>ff4d0af3-5761-400b-8b4c-63725ad87384</vt:lpwstr>
  </property>
</Properties>
</file>