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BE7B" w14:textId="77777777" w:rsidR="00E64C0D" w:rsidRPr="00E64C0D" w:rsidRDefault="00E64C0D" w:rsidP="00E64C0D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2"/>
      <w:bookmarkStart w:id="1" w:name="_Toc8212201"/>
      <w:bookmarkStart w:id="2" w:name="_Hlk146101032"/>
      <w:r w:rsidRPr="00E64C0D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>ZAŁĄCZNIK NR 2 DO SWZ</w:t>
      </w:r>
      <w:r w:rsidRPr="00E64C0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 </w:t>
      </w:r>
      <w:bookmarkEnd w:id="0"/>
      <w:r w:rsidRPr="00E64C0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– </w:t>
      </w:r>
      <w:bookmarkEnd w:id="1"/>
      <w:r w:rsidRPr="00E64C0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FORMULARZ OFERTY</w:t>
      </w:r>
    </w:p>
    <w:bookmarkEnd w:id="2"/>
    <w:p w14:paraId="6AAB59C2" w14:textId="77777777" w:rsidR="00E64C0D" w:rsidRPr="00E64C0D" w:rsidRDefault="00E64C0D" w:rsidP="00E64C0D">
      <w:pPr>
        <w:tabs>
          <w:tab w:val="left" w:pos="5739"/>
        </w:tabs>
        <w:spacing w:before="120" w:after="120" w:line="276" w:lineRule="auto"/>
        <w:ind w:left="1571" w:hanging="851"/>
        <w:jc w:val="right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ZAMAWIAJĄCY:</w:t>
      </w:r>
    </w:p>
    <w:p w14:paraId="4A9F68F4" w14:textId="77777777" w:rsidR="00E64C0D" w:rsidRPr="00E64C0D" w:rsidRDefault="00E64C0D" w:rsidP="00E64C0D">
      <w:pPr>
        <w:tabs>
          <w:tab w:val="left" w:pos="851"/>
        </w:tabs>
        <w:spacing w:before="120" w:after="120" w:line="276" w:lineRule="auto"/>
        <w:jc w:val="right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PGE ENERGETYKA KOLEJOWA </w:t>
      </w:r>
    </w:p>
    <w:p w14:paraId="608A2DAF" w14:textId="77777777" w:rsidR="00E64C0D" w:rsidRPr="00E64C0D" w:rsidRDefault="00E64C0D" w:rsidP="00E64C0D">
      <w:pPr>
        <w:tabs>
          <w:tab w:val="left" w:pos="851"/>
        </w:tabs>
        <w:spacing w:before="120" w:after="120" w:line="276" w:lineRule="auto"/>
        <w:jc w:val="right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OBSŁUGA Sp. z o.o.</w:t>
      </w:r>
    </w:p>
    <w:p w14:paraId="300772A2" w14:textId="77777777" w:rsidR="00E64C0D" w:rsidRPr="00E64C0D" w:rsidRDefault="00E64C0D" w:rsidP="00E64C0D">
      <w:pPr>
        <w:tabs>
          <w:tab w:val="left" w:pos="851"/>
        </w:tabs>
        <w:spacing w:before="120" w:after="120" w:line="276" w:lineRule="auto"/>
        <w:ind w:left="1571" w:hanging="851"/>
        <w:jc w:val="right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</w:p>
    <w:p w14:paraId="28C58573" w14:textId="77777777" w:rsidR="00E64C0D" w:rsidRPr="00E64C0D" w:rsidRDefault="00E64C0D" w:rsidP="00E64C0D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</w:p>
    <w:p w14:paraId="3C9D4307" w14:textId="77777777" w:rsidR="00E64C0D" w:rsidRPr="00E64C0D" w:rsidRDefault="00E64C0D" w:rsidP="00E64C0D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OFERTA</w:t>
      </w:r>
    </w:p>
    <w:p w14:paraId="78212A7F" w14:textId="77777777" w:rsidR="00E64C0D" w:rsidRPr="00E64C0D" w:rsidRDefault="00E64C0D" w:rsidP="00E64C0D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w Postępowaniu pn. </w:t>
      </w: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Opracowanie Projektu wraz z uzyskaniem pozwolenia na budowę </w:t>
      </w: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br/>
        <w:t>lub zgłoszenia, zgód, uzgodnień oraz pełnieniem obowiązku nadzoru autorskiego dla modernizacji linii potrzeb nietrakcyjnych (LPN)</w:t>
      </w:r>
    </w:p>
    <w:p w14:paraId="2B684ADD" w14:textId="77777777" w:rsidR="00E64C0D" w:rsidRPr="00E64C0D" w:rsidRDefault="00E64C0D" w:rsidP="00E64C0D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Nr Postępowania nadany sprawie przez Zamawiającego: </w:t>
      </w: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POST/HZ/EOS/HZL/00132/2025</w:t>
      </w:r>
    </w:p>
    <w:p w14:paraId="5B0CDC85" w14:textId="77777777" w:rsidR="00E64C0D" w:rsidRPr="00E64C0D" w:rsidRDefault="00E64C0D" w:rsidP="00E64C0D">
      <w:pPr>
        <w:numPr>
          <w:ilvl w:val="0"/>
          <w:numId w:val="2"/>
        </w:numPr>
        <w:spacing w:before="120" w:after="120" w:line="276" w:lineRule="auto"/>
        <w:ind w:left="567" w:hanging="283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b/>
          <w:caps/>
          <w:kern w:val="0"/>
          <w:sz w:val="22"/>
          <w:szCs w:val="22"/>
          <w:lang w:eastAsia="pl-PL"/>
          <w14:ligatures w14:val="none"/>
        </w:rPr>
        <w:t xml:space="preserve">Ofertę </w:t>
      </w:r>
      <w:r w:rsidRPr="00E64C0D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składa</w:t>
      </w:r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:</w:t>
      </w:r>
    </w:p>
    <w:tbl>
      <w:tblPr>
        <w:tblW w:w="844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327"/>
      </w:tblGrid>
      <w:tr w:rsidR="00E64C0D" w:rsidRPr="00E64C0D" w14:paraId="59C084B6" w14:textId="77777777" w:rsidTr="00E64C0D">
        <w:trPr>
          <w:trHeight w:val="454"/>
        </w:trPr>
        <w:tc>
          <w:tcPr>
            <w:tcW w:w="3119" w:type="dxa"/>
            <w:shd w:val="clear" w:color="auto" w:fill="F2F2F2"/>
            <w:vAlign w:val="center"/>
          </w:tcPr>
          <w:p w14:paraId="1774CB29" w14:textId="77777777" w:rsidR="00E64C0D" w:rsidRPr="00E64C0D" w:rsidRDefault="00E64C0D" w:rsidP="00E64C0D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 xml:space="preserve">Wykonawca </w:t>
            </w: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br/>
              <w:t>(Nazwa, adres, NIP)</w:t>
            </w:r>
          </w:p>
        </w:tc>
        <w:tc>
          <w:tcPr>
            <w:tcW w:w="5327" w:type="dxa"/>
          </w:tcPr>
          <w:p w14:paraId="76A2AC7F" w14:textId="77777777" w:rsidR="00E64C0D" w:rsidRPr="00E64C0D" w:rsidRDefault="00E64C0D" w:rsidP="00E64C0D">
            <w:pPr>
              <w:spacing w:before="120" w:after="120" w:line="276" w:lineRule="auto"/>
              <w:ind w:left="1571" w:right="-275" w:hanging="851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E64C0D" w:rsidRPr="00E64C0D" w14:paraId="36865A50" w14:textId="77777777" w:rsidTr="00E64C0D">
        <w:trPr>
          <w:trHeight w:val="454"/>
        </w:trPr>
        <w:tc>
          <w:tcPr>
            <w:tcW w:w="3119" w:type="dxa"/>
            <w:tcBorders>
              <w:bottom w:val="single" w:sz="8" w:space="0" w:color="auto"/>
            </w:tcBorders>
            <w:shd w:val="clear" w:color="auto" w:fill="F2F2F2"/>
            <w:vAlign w:val="center"/>
          </w:tcPr>
          <w:p w14:paraId="49B02EA1" w14:textId="77777777" w:rsidR="00E64C0D" w:rsidRPr="00E64C0D" w:rsidRDefault="00E64C0D" w:rsidP="00E64C0D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Wykonawca</w:t>
            </w: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vertAlign w:val="superscript"/>
                <w14:ligatures w14:val="none"/>
              </w:rPr>
              <w:footnoteReference w:id="1"/>
            </w: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br/>
              <w:t>( Nazwa, adres, NIP)</w:t>
            </w:r>
          </w:p>
        </w:tc>
        <w:tc>
          <w:tcPr>
            <w:tcW w:w="5327" w:type="dxa"/>
            <w:tcBorders>
              <w:bottom w:val="single" w:sz="8" w:space="0" w:color="auto"/>
            </w:tcBorders>
          </w:tcPr>
          <w:p w14:paraId="06F9C1A4" w14:textId="77777777" w:rsidR="00E64C0D" w:rsidRPr="00E64C0D" w:rsidRDefault="00E64C0D" w:rsidP="00E64C0D">
            <w:pPr>
              <w:spacing w:before="120" w:after="120" w:line="276" w:lineRule="auto"/>
              <w:ind w:left="1571" w:right="-275" w:hanging="851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E64C0D" w:rsidRPr="00E64C0D" w14:paraId="57C16583" w14:textId="77777777" w:rsidTr="00E64C0D">
        <w:trPr>
          <w:trHeight w:val="960"/>
        </w:trPr>
        <w:tc>
          <w:tcPr>
            <w:tcW w:w="31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14:paraId="5B438F92" w14:textId="77777777" w:rsidR="00E64C0D" w:rsidRPr="00E64C0D" w:rsidRDefault="00E64C0D" w:rsidP="00E64C0D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Osoba uprawniona do reprezentacji Wykonawcy/Wykonawców</w:t>
            </w:r>
          </w:p>
        </w:tc>
        <w:tc>
          <w:tcPr>
            <w:tcW w:w="5327" w:type="dxa"/>
            <w:tcBorders>
              <w:top w:val="single" w:sz="8" w:space="0" w:color="auto"/>
              <w:bottom w:val="single" w:sz="8" w:space="0" w:color="auto"/>
            </w:tcBorders>
          </w:tcPr>
          <w:p w14:paraId="49E7AC14" w14:textId="77777777" w:rsidR="00E64C0D" w:rsidRPr="00E64C0D" w:rsidRDefault="00E64C0D" w:rsidP="00E64C0D">
            <w:pPr>
              <w:spacing w:before="120" w:after="120" w:line="276" w:lineRule="auto"/>
              <w:ind w:left="1571" w:right="-275" w:hanging="851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31604229" w14:textId="77777777" w:rsidR="00E64C0D" w:rsidRPr="00E64C0D" w:rsidRDefault="00E64C0D" w:rsidP="00E64C0D">
      <w:pPr>
        <w:numPr>
          <w:ilvl w:val="0"/>
          <w:numId w:val="2"/>
        </w:numPr>
        <w:spacing w:before="120" w:after="120" w:line="276" w:lineRule="auto"/>
        <w:ind w:left="567" w:hanging="283"/>
        <w:jc w:val="both"/>
        <w:rPr>
          <w:rFonts w:ascii="Calibri" w:eastAsia="Times New Roman" w:hAnsi="Calibri" w:cs="Calibri"/>
          <w:b/>
          <w:caps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b/>
          <w:caps/>
          <w:kern w:val="0"/>
          <w:sz w:val="22"/>
          <w:szCs w:val="22"/>
          <w:lang w:eastAsia="pl-PL"/>
          <w14:ligatures w14:val="none"/>
        </w:rPr>
        <w:t>OSOBA uprawniona DO KONTAKTÓW z zamawiającym (w sprawie niniejszej Oferty):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5443"/>
      </w:tblGrid>
      <w:tr w:rsidR="00E64C0D" w:rsidRPr="00E64C0D" w14:paraId="72E0E48C" w14:textId="77777777" w:rsidTr="00E64C0D">
        <w:trPr>
          <w:trHeight w:val="558"/>
        </w:trPr>
        <w:tc>
          <w:tcPr>
            <w:tcW w:w="3046" w:type="dxa"/>
            <w:shd w:val="clear" w:color="auto" w:fill="EDEDED"/>
          </w:tcPr>
          <w:p w14:paraId="54D6E421" w14:textId="77777777" w:rsidR="00E64C0D" w:rsidRPr="00E64C0D" w:rsidRDefault="00E64C0D" w:rsidP="00E64C0D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Imię i nazwisko:</w:t>
            </w:r>
          </w:p>
        </w:tc>
        <w:tc>
          <w:tcPr>
            <w:tcW w:w="5443" w:type="dxa"/>
          </w:tcPr>
          <w:p w14:paraId="52FA9988" w14:textId="77777777" w:rsidR="00E64C0D" w:rsidRPr="00E64C0D" w:rsidRDefault="00E64C0D" w:rsidP="00E64C0D">
            <w:pPr>
              <w:tabs>
                <w:tab w:val="left" w:pos="851"/>
              </w:tabs>
              <w:spacing w:before="120" w:after="120" w:line="276" w:lineRule="auto"/>
              <w:ind w:left="1571" w:hanging="851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64C0D" w:rsidRPr="00E64C0D" w14:paraId="4CFB4BA7" w14:textId="77777777" w:rsidTr="00E64C0D">
        <w:trPr>
          <w:trHeight w:val="573"/>
        </w:trPr>
        <w:tc>
          <w:tcPr>
            <w:tcW w:w="3046" w:type="dxa"/>
            <w:shd w:val="clear" w:color="auto" w:fill="EDEDED"/>
          </w:tcPr>
          <w:p w14:paraId="38ACCF83" w14:textId="77777777" w:rsidR="00E64C0D" w:rsidRPr="00E64C0D" w:rsidRDefault="00E64C0D" w:rsidP="00E64C0D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Firma:</w:t>
            </w:r>
          </w:p>
        </w:tc>
        <w:tc>
          <w:tcPr>
            <w:tcW w:w="5443" w:type="dxa"/>
          </w:tcPr>
          <w:p w14:paraId="58A1A9C8" w14:textId="77777777" w:rsidR="00E64C0D" w:rsidRPr="00E64C0D" w:rsidRDefault="00E64C0D" w:rsidP="00E64C0D">
            <w:pPr>
              <w:tabs>
                <w:tab w:val="left" w:pos="851"/>
              </w:tabs>
              <w:spacing w:before="120" w:after="120" w:line="276" w:lineRule="auto"/>
              <w:ind w:left="1571" w:hanging="851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64C0D" w:rsidRPr="00E64C0D" w14:paraId="434DCFA0" w14:textId="77777777" w:rsidTr="00E64C0D">
        <w:trPr>
          <w:trHeight w:val="558"/>
        </w:trPr>
        <w:tc>
          <w:tcPr>
            <w:tcW w:w="3046" w:type="dxa"/>
            <w:shd w:val="clear" w:color="auto" w:fill="EDEDED"/>
          </w:tcPr>
          <w:p w14:paraId="5F921205" w14:textId="77777777" w:rsidR="00E64C0D" w:rsidRPr="00E64C0D" w:rsidRDefault="00E64C0D" w:rsidP="00E64C0D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Telefon:</w:t>
            </w:r>
          </w:p>
        </w:tc>
        <w:tc>
          <w:tcPr>
            <w:tcW w:w="5443" w:type="dxa"/>
          </w:tcPr>
          <w:p w14:paraId="01CA272E" w14:textId="77777777" w:rsidR="00E64C0D" w:rsidRPr="00E64C0D" w:rsidRDefault="00E64C0D" w:rsidP="00E64C0D">
            <w:pPr>
              <w:tabs>
                <w:tab w:val="left" w:pos="851"/>
              </w:tabs>
              <w:spacing w:before="120" w:after="120" w:line="276" w:lineRule="auto"/>
              <w:ind w:left="1571" w:hanging="851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64C0D" w:rsidRPr="00E64C0D" w14:paraId="2EAE057F" w14:textId="77777777" w:rsidTr="00E64C0D">
        <w:trPr>
          <w:trHeight w:val="558"/>
        </w:trPr>
        <w:tc>
          <w:tcPr>
            <w:tcW w:w="3046" w:type="dxa"/>
            <w:shd w:val="clear" w:color="auto" w:fill="EDEDED"/>
          </w:tcPr>
          <w:p w14:paraId="1B2304A5" w14:textId="77777777" w:rsidR="00E64C0D" w:rsidRPr="00E64C0D" w:rsidRDefault="00E64C0D" w:rsidP="00E64C0D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E64C0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e-mail:</w:t>
            </w:r>
          </w:p>
        </w:tc>
        <w:tc>
          <w:tcPr>
            <w:tcW w:w="5443" w:type="dxa"/>
          </w:tcPr>
          <w:p w14:paraId="2975FE6B" w14:textId="77777777" w:rsidR="00E64C0D" w:rsidRPr="00E64C0D" w:rsidRDefault="00E64C0D" w:rsidP="00E64C0D">
            <w:pPr>
              <w:tabs>
                <w:tab w:val="left" w:pos="851"/>
              </w:tabs>
              <w:spacing w:before="120" w:after="120" w:line="276" w:lineRule="auto"/>
              <w:ind w:left="1571" w:hanging="851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de-DE" w:eastAsia="pl-PL"/>
                <w14:ligatures w14:val="none"/>
              </w:rPr>
            </w:pPr>
          </w:p>
        </w:tc>
      </w:tr>
    </w:tbl>
    <w:p w14:paraId="65159C92" w14:textId="77777777" w:rsidR="00E64C0D" w:rsidRPr="00E64C0D" w:rsidRDefault="00E64C0D" w:rsidP="00E64C0D">
      <w:pPr>
        <w:numPr>
          <w:ilvl w:val="0"/>
          <w:numId w:val="2"/>
        </w:numPr>
        <w:spacing w:before="120" w:after="120" w:line="276" w:lineRule="auto"/>
        <w:ind w:left="567" w:hanging="283"/>
        <w:jc w:val="both"/>
        <w:rPr>
          <w:rFonts w:ascii="Calibri" w:eastAsia="Times New Roman" w:hAnsi="Calibri" w:cs="Calibri"/>
          <w:b/>
          <w:caps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b/>
          <w:caps/>
          <w:kern w:val="0"/>
          <w:sz w:val="22"/>
          <w:szCs w:val="22"/>
          <w:lang w:eastAsia="pl-PL"/>
          <w14:ligatures w14:val="none"/>
        </w:rPr>
        <w:t xml:space="preserve">CENA OFERTY: </w:t>
      </w:r>
    </w:p>
    <w:p w14:paraId="0924792A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Oferujemy, wykonanie przedmiotu Zamówienia zgodnie z wymaganiami zawartymi w SWZ za cenę:</w:t>
      </w:r>
    </w:p>
    <w:p w14:paraId="5748F7DA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bookmarkStart w:id="3" w:name="_Hlk195084852"/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Część I - Automatyzacja LPN PT Nielep - PT Białogard</w:t>
      </w:r>
    </w:p>
    <w:p w14:paraId="25595DDC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całkowita netto ………………………………..PLN </w:t>
      </w:r>
    </w:p>
    <w:p w14:paraId="70727778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bookmarkEnd w:id="3"/>
    <w:p w14:paraId="725E196C" w14:textId="77777777" w:rsidR="00E64C0D" w:rsidRPr="00E64C0D" w:rsidRDefault="00E64C0D" w:rsidP="00E64C0D">
      <w:pPr>
        <w:spacing w:before="120" w:after="24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Cena całkowita brutto ………………………………………PLN</w:t>
      </w:r>
    </w:p>
    <w:p w14:paraId="1F02348E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Część II - Automatyzacja LPN PT Subkowy - PT Majewo</w:t>
      </w:r>
    </w:p>
    <w:p w14:paraId="32A6E9DA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lastRenderedPageBreak/>
        <w:t xml:space="preserve">Cena całkowita netto ………………………………..PLN </w:t>
      </w:r>
    </w:p>
    <w:p w14:paraId="486627DC" w14:textId="77777777" w:rsidR="00E64C0D" w:rsidRPr="00E64C0D" w:rsidRDefault="00E64C0D" w:rsidP="00E64C0D">
      <w:pPr>
        <w:spacing w:before="120" w:after="24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p w14:paraId="121410B2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Część III -</w:t>
      </w:r>
      <w:r w:rsidRPr="00E64C0D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 xml:space="preserve"> </w:t>
      </w: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Automatyzacja LPN PT </w:t>
      </w:r>
      <w:proofErr w:type="spellStart"/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Miłobądz</w:t>
      </w:r>
      <w:proofErr w:type="spellEnd"/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 - PT Subkowy</w:t>
      </w:r>
    </w:p>
    <w:p w14:paraId="26D1341D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całkowita netto ………………………………..PLN </w:t>
      </w:r>
    </w:p>
    <w:p w14:paraId="42C8FFE5" w14:textId="77777777" w:rsidR="00E64C0D" w:rsidRPr="00E64C0D" w:rsidRDefault="00E64C0D" w:rsidP="00E64C0D">
      <w:pPr>
        <w:spacing w:before="120" w:after="24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p w14:paraId="340DD958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Część IV - Automatyzacja LPN Wołowno – Dobrocin</w:t>
      </w:r>
    </w:p>
    <w:p w14:paraId="1257E70E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całkowita netto ………………………………..PLN </w:t>
      </w:r>
    </w:p>
    <w:p w14:paraId="5147AEA5" w14:textId="77777777" w:rsidR="00E64C0D" w:rsidRPr="00E64C0D" w:rsidRDefault="00E64C0D" w:rsidP="00E64C0D">
      <w:pPr>
        <w:spacing w:before="120" w:after="24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p w14:paraId="4603D060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Część V - Automatyzacja LPN Dobrocin – Pasłęk</w:t>
      </w:r>
    </w:p>
    <w:p w14:paraId="1B5DC3F3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całkowita netto ………………………………..PLN </w:t>
      </w:r>
    </w:p>
    <w:p w14:paraId="77330948" w14:textId="77777777" w:rsidR="00E64C0D" w:rsidRPr="00E64C0D" w:rsidRDefault="00E64C0D" w:rsidP="00E64C0D">
      <w:pPr>
        <w:spacing w:before="120" w:after="24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p w14:paraId="7BF7FE59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Część VI - Automatyzacja LPN </w:t>
      </w:r>
      <w:proofErr w:type="spellStart"/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Bydg</w:t>
      </w:r>
      <w:proofErr w:type="spellEnd"/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. Gł. - Nakło n/Notecią</w:t>
      </w:r>
    </w:p>
    <w:p w14:paraId="73E58B73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całkowita netto ………………………………..PLN </w:t>
      </w:r>
    </w:p>
    <w:p w14:paraId="4823A301" w14:textId="77777777" w:rsidR="00E64C0D" w:rsidRPr="00E64C0D" w:rsidRDefault="00E64C0D" w:rsidP="00E64C0D">
      <w:pPr>
        <w:spacing w:before="120" w:after="24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p w14:paraId="1A312A51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Część VII - Automatyzacja LPN Piotrków Kujawski – Karczyn</w:t>
      </w:r>
    </w:p>
    <w:p w14:paraId="6B312DCE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całkowita netto ………………………………..PLN </w:t>
      </w:r>
    </w:p>
    <w:p w14:paraId="58B72382" w14:textId="77777777" w:rsidR="00E64C0D" w:rsidRPr="00E64C0D" w:rsidRDefault="00E64C0D" w:rsidP="00E64C0D">
      <w:pPr>
        <w:spacing w:before="120" w:after="24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p w14:paraId="04DA0CD2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Część VIII - Automatyzacja LPN Kowalewo P.- Książki</w:t>
      </w:r>
    </w:p>
    <w:p w14:paraId="3C2A788E" w14:textId="77777777" w:rsidR="00E64C0D" w:rsidRPr="00E64C0D" w:rsidRDefault="00E64C0D" w:rsidP="00E64C0D">
      <w:pPr>
        <w:spacing w:before="120" w:after="12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całkowita netto ………………………………..PLN </w:t>
      </w:r>
    </w:p>
    <w:p w14:paraId="445FB621" w14:textId="77777777" w:rsidR="00E64C0D" w:rsidRPr="00E64C0D" w:rsidRDefault="00E64C0D" w:rsidP="00E64C0D">
      <w:pPr>
        <w:spacing w:before="120" w:after="360" w:line="276" w:lineRule="auto"/>
        <w:ind w:left="993" w:right="-255" w:hanging="85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Stawka VAT ………………….</w:t>
      </w:r>
    </w:p>
    <w:p w14:paraId="26DAE1F6" w14:textId="77777777" w:rsidR="00E64C0D" w:rsidRPr="00E64C0D" w:rsidRDefault="00E64C0D" w:rsidP="00E64C0D">
      <w:pPr>
        <w:numPr>
          <w:ilvl w:val="0"/>
          <w:numId w:val="2"/>
        </w:numPr>
        <w:spacing w:before="120" w:after="120" w:line="276" w:lineRule="auto"/>
        <w:ind w:left="567" w:hanging="283"/>
        <w:jc w:val="both"/>
        <w:rPr>
          <w:rFonts w:ascii="Calibri" w:eastAsia="Times New Roman" w:hAnsi="Calibri" w:cs="Calibri"/>
          <w:b/>
          <w:caps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b/>
          <w:caps/>
          <w:kern w:val="0"/>
          <w:sz w:val="22"/>
          <w:szCs w:val="22"/>
          <w:lang w:eastAsia="pl-PL"/>
          <w14:ligatures w14:val="none"/>
        </w:rPr>
        <w:t>OŚWIADCZENIA I INFORMACJE:</w:t>
      </w:r>
    </w:p>
    <w:p w14:paraId="361B6945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5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My, niżej podpisani, niniejszym oświadczamy</w:t>
      </w:r>
      <w:r w:rsidRPr="00E64C0D">
        <w:rPr>
          <w:rFonts w:ascii="Calibri" w:eastAsia="Times New Roman" w:hAnsi="Calibri" w:cs="Calibri"/>
          <w:kern w:val="0"/>
          <w:sz w:val="22"/>
          <w:szCs w:val="22"/>
          <w:vertAlign w:val="superscript"/>
          <w14:ligatures w14:val="none"/>
        </w:rPr>
        <w:footnoteReference w:id="2"/>
      </w: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, co następuje: </w:t>
      </w:r>
    </w:p>
    <w:p w14:paraId="54A239CE" w14:textId="77777777" w:rsidR="00E64C0D" w:rsidRPr="00E64C0D" w:rsidRDefault="00E64C0D" w:rsidP="00E64C0D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posiadamy niezbędną wiedzę i doświadczenie oraz dysponujemy potencjałem technicznym i osobami zdolnymi do wykonania przedmiotu Zakupu,</w:t>
      </w:r>
    </w:p>
    <w:p w14:paraId="6E908773" w14:textId="77777777" w:rsidR="00E64C0D" w:rsidRPr="00E64C0D" w:rsidRDefault="00E64C0D" w:rsidP="00E64C0D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posiadamy uprawnienia do wykonywania określonych czynności, jeżeli ustawy nakładają obowiązek posiadania takich uprawnień,</w:t>
      </w:r>
    </w:p>
    <w:p w14:paraId="39A92B08" w14:textId="77777777" w:rsidR="00E64C0D" w:rsidRPr="00E64C0D" w:rsidRDefault="00E64C0D" w:rsidP="00E64C0D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znajdujemy się w sytuacji ekonomicznej i/lub finansowej zapewniającej wykonanie przedmiotu Zakupu,</w:t>
      </w:r>
    </w:p>
    <w:p w14:paraId="29E4AD3F" w14:textId="77777777" w:rsidR="00E64C0D" w:rsidRPr="00E64C0D" w:rsidRDefault="00E64C0D" w:rsidP="00E64C0D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nie podlegamy wykluczeniu na podstawie przesłanek wskazanych w pkt 5.1 SWZ</w:t>
      </w:r>
      <w:r w:rsidRPr="00E64C0D">
        <w:rPr>
          <w:rFonts w:ascii="Calibri" w:eastAsia="Times New Roman" w:hAnsi="Calibri" w:cs="Calibri"/>
          <w:kern w:val="0"/>
          <w:sz w:val="22"/>
          <w:szCs w:val="22"/>
          <w:vertAlign w:val="superscript"/>
          <w14:ligatures w14:val="none"/>
        </w:rPr>
        <w:footnoteReference w:id="3"/>
      </w: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. </w:t>
      </w:r>
    </w:p>
    <w:p w14:paraId="44D70D79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Zapoznaliśmy się i w pełni akceptujemy treść SWZ wraz ze wszystkimi załącznikami oraz treść wyjaśnień i modyfikacji do SWZ i nie wnosimy do nich zastrzeżeń.</w:t>
      </w:r>
    </w:p>
    <w:p w14:paraId="092CAEA8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lastRenderedPageBreak/>
        <w:t>Akceptujemy treść OWZUP załączonych do SWZ i w przypadku wyboru naszej Oferty podejmiemy się realizacji przedmiotu Zamówienia na warunkach określonych przez Zamawiającego.</w:t>
      </w:r>
    </w:p>
    <w:p w14:paraId="12351264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Otrzymaliśmy konieczne informacje do przygotowania Oferty i wykonania przedmiotu Zakupu.</w:t>
      </w:r>
    </w:p>
    <w:p w14:paraId="190F3204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Oświadczamy, iż zachowamy poufność danych uzyskanych w procesie toczącego się Postępowania.</w:t>
      </w:r>
    </w:p>
    <w:p w14:paraId="76FE72F4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Podane w Ofercie elementy ceny obejmują przedmiot i zakres Zakupu zgodnie z zasadami i warunkami określonymi w SWZ, a także uwzględniają wszystkie składniki związane z realizacją przedmiotu Zakupu wpływające na wysokość ceny.</w:t>
      </w:r>
    </w:p>
    <w:p w14:paraId="1A8D00FD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Oświadczamy, że niedoszacowanie, pominięcie lub brak należytego rozpoznania przez nas zakresu przedmiotu Zakupu nie będzie podstawą do żądania zmiany ceny.</w:t>
      </w:r>
    </w:p>
    <w:p w14:paraId="2E6BB79D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Oświadczamy, że jesteśmy zdolni do wykonania przedmiotu Zakupu zgodnie z wymaganiami podanymi w SWZ.</w:t>
      </w:r>
    </w:p>
    <w:p w14:paraId="756FC35F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26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Oświadczamy</w:t>
      </w:r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 że</w:t>
      </w:r>
      <w:r w:rsidRPr="00E64C0D">
        <w:rPr>
          <w:rFonts w:ascii="Calibri" w:eastAsia="Times New Roman" w:hAnsi="Calibri" w:cs="Calibri"/>
          <w:kern w:val="0"/>
          <w:sz w:val="22"/>
          <w:szCs w:val="22"/>
          <w:vertAlign w:val="superscript"/>
          <w:lang w:eastAsia="pl-PL"/>
          <w14:ligatures w14:val="none"/>
        </w:rPr>
        <w:footnoteReference w:id="4"/>
      </w:r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:</w:t>
      </w: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</w:p>
    <w:p w14:paraId="5BA6FC56" w14:textId="77777777" w:rsidR="00E64C0D" w:rsidRPr="00E64C0D" w:rsidRDefault="00E64C0D" w:rsidP="00E64C0D">
      <w:pPr>
        <w:spacing w:before="120" w:after="0" w:line="276" w:lineRule="auto"/>
        <w:ind w:left="1571" w:right="-284" w:hanging="851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2"/>
            <w:szCs w:val="22"/>
            <w:lang w:eastAsia="pl-PL"/>
            <w14:ligatures w14:val="none"/>
          </w:rPr>
          <w:id w:val="951138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4C0D">
            <w:rPr>
              <w:rFonts w:ascii="Segoe UI Symbol" w:eastAsia="Times New Roman" w:hAnsi="Segoe UI Symbol" w:cs="Segoe UI Symbol"/>
              <w:kern w:val="0"/>
              <w:sz w:val="22"/>
              <w:szCs w:val="22"/>
              <w:lang w:eastAsia="pl-PL"/>
              <w14:ligatures w14:val="none"/>
            </w:rPr>
            <w:t>☐</w:t>
          </w:r>
        </w:sdtContent>
      </w:sdt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>Przedmiot Zamówienia wykonamy siłami własnymi;</w:t>
      </w:r>
    </w:p>
    <w:p w14:paraId="302B4D94" w14:textId="77777777" w:rsidR="00E64C0D" w:rsidRPr="00E64C0D" w:rsidRDefault="00E64C0D" w:rsidP="00E64C0D">
      <w:pPr>
        <w:spacing w:before="120" w:after="0" w:line="276" w:lineRule="auto"/>
        <w:ind w:left="1571" w:right="-284" w:hanging="851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2"/>
            <w:szCs w:val="22"/>
            <w:lang w:eastAsia="pl-PL"/>
            <w14:ligatures w14:val="none"/>
          </w:rPr>
          <w:id w:val="-1230456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4C0D">
            <w:rPr>
              <w:rFonts w:ascii="Segoe UI Symbol" w:eastAsia="Times New Roman" w:hAnsi="Segoe UI Symbol" w:cs="Segoe UI Symbol"/>
              <w:kern w:val="0"/>
              <w:sz w:val="22"/>
              <w:szCs w:val="22"/>
              <w:lang w:eastAsia="pl-PL"/>
              <w14:ligatures w14:val="none"/>
            </w:rPr>
            <w:t>☐</w:t>
          </w:r>
        </w:sdtContent>
      </w:sdt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 xml:space="preserve">Powierzymy realizację następujących części/zakresu podwykonawcom: </w:t>
      </w:r>
    </w:p>
    <w:p w14:paraId="084BF48B" w14:textId="77777777" w:rsidR="00E64C0D" w:rsidRPr="00E64C0D" w:rsidRDefault="00E64C0D" w:rsidP="00E64C0D">
      <w:pPr>
        <w:spacing w:after="0" w:line="240" w:lineRule="auto"/>
        <w:ind w:left="1571" w:right="-284" w:hanging="851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Style w:val="Tabela-Siatka"/>
        <w:tblW w:w="8647" w:type="dxa"/>
        <w:tblInd w:w="137" w:type="dxa"/>
        <w:tblLook w:val="04A0" w:firstRow="1" w:lastRow="0" w:firstColumn="1" w:lastColumn="0" w:noHBand="0" w:noVBand="1"/>
      </w:tblPr>
      <w:tblGrid>
        <w:gridCol w:w="709"/>
        <w:gridCol w:w="2977"/>
        <w:gridCol w:w="4961"/>
      </w:tblGrid>
      <w:tr w:rsidR="00E64C0D" w:rsidRPr="00E64C0D" w14:paraId="3857B7D5" w14:textId="77777777" w:rsidTr="00716723">
        <w:trPr>
          <w:trHeight w:val="977"/>
        </w:trPr>
        <w:tc>
          <w:tcPr>
            <w:tcW w:w="709" w:type="dxa"/>
            <w:shd w:val="clear" w:color="auto" w:fill="FFC000"/>
            <w:vAlign w:val="center"/>
          </w:tcPr>
          <w:p w14:paraId="64F140CD" w14:textId="77777777" w:rsidR="00E64C0D" w:rsidRPr="00E64C0D" w:rsidRDefault="00E64C0D" w:rsidP="00E64C0D">
            <w:pPr>
              <w:spacing w:before="120" w:after="120" w:line="276" w:lineRule="auto"/>
              <w:ind w:right="-284"/>
              <w:rPr>
                <w:rFonts w:ascii="Calibri" w:eastAsia="Times New Roman" w:hAnsi="Calibri" w:cs="Calibri"/>
                <w:lang w:eastAsia="pl-PL"/>
              </w:rPr>
            </w:pPr>
            <w:r w:rsidRPr="00E64C0D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164FDD2E" w14:textId="77777777" w:rsidR="00E64C0D" w:rsidRPr="00E64C0D" w:rsidRDefault="00E64C0D" w:rsidP="00E64C0D">
            <w:pPr>
              <w:spacing w:before="120"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64C0D">
              <w:rPr>
                <w:rFonts w:ascii="Calibri" w:eastAsia="Times New Roman" w:hAnsi="Calibri" w:cs="Calibri"/>
                <w:lang w:eastAsia="pl-PL"/>
              </w:rPr>
              <w:t>Nazwa i adres podwykonawcy (jeżeli są znani)</w:t>
            </w:r>
          </w:p>
        </w:tc>
        <w:tc>
          <w:tcPr>
            <w:tcW w:w="4961" w:type="dxa"/>
            <w:shd w:val="clear" w:color="auto" w:fill="FFC000"/>
            <w:vAlign w:val="center"/>
          </w:tcPr>
          <w:p w14:paraId="10E4E5FC" w14:textId="77777777" w:rsidR="00E64C0D" w:rsidRPr="00E64C0D" w:rsidRDefault="00E64C0D" w:rsidP="00E64C0D">
            <w:pPr>
              <w:spacing w:before="120" w:after="120" w:line="276" w:lineRule="auto"/>
              <w:ind w:right="-284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E64C0D">
              <w:rPr>
                <w:rFonts w:ascii="Calibri" w:eastAsia="Times New Roman" w:hAnsi="Calibri" w:cs="Calibri"/>
                <w:lang w:eastAsia="pl-PL"/>
              </w:rPr>
              <w:t>Zakres Zamówienia, który zostanie powierzony podwykonawcy</w:t>
            </w:r>
          </w:p>
        </w:tc>
      </w:tr>
      <w:tr w:rsidR="00E64C0D" w:rsidRPr="00E64C0D" w14:paraId="6ED06874" w14:textId="77777777" w:rsidTr="00716723">
        <w:tc>
          <w:tcPr>
            <w:tcW w:w="709" w:type="dxa"/>
          </w:tcPr>
          <w:p w14:paraId="18344491" w14:textId="77777777" w:rsidR="00E64C0D" w:rsidRPr="00E64C0D" w:rsidRDefault="00E64C0D" w:rsidP="00E64C0D">
            <w:pPr>
              <w:spacing w:before="120" w:after="120" w:line="276" w:lineRule="auto"/>
              <w:ind w:left="1571" w:right="-284" w:hanging="851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977" w:type="dxa"/>
          </w:tcPr>
          <w:p w14:paraId="28372E84" w14:textId="77777777" w:rsidR="00E64C0D" w:rsidRPr="00E64C0D" w:rsidRDefault="00E64C0D" w:rsidP="00E64C0D">
            <w:pPr>
              <w:spacing w:before="120" w:after="120" w:line="276" w:lineRule="auto"/>
              <w:ind w:left="1571" w:right="-284" w:hanging="851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961" w:type="dxa"/>
          </w:tcPr>
          <w:p w14:paraId="68004E80" w14:textId="77777777" w:rsidR="00E64C0D" w:rsidRPr="00E64C0D" w:rsidRDefault="00E64C0D" w:rsidP="00E64C0D">
            <w:pPr>
              <w:spacing w:before="120" w:after="120" w:line="276" w:lineRule="auto"/>
              <w:ind w:left="1571" w:right="-284" w:hanging="851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C440FD1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Oświadczamy, że przedmiot Oferty jest zgodny z Opisem Przedmiotu Zakupu.</w:t>
      </w:r>
    </w:p>
    <w:p w14:paraId="6A1FB17F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Oświadczamy, iż oferujemy realizację Zakupu w terminach wskazanych przez Zamawiającego w pkt 4 SWZ. </w:t>
      </w:r>
    </w:p>
    <w:p w14:paraId="5CE9368B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Uważamy się za związanych niniejszą Ofertą na czas wskazany w SWZ, tj. przez 60 dni od upływu terminu składania Ofert.</w:t>
      </w:r>
    </w:p>
    <w:p w14:paraId="79DE516D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Informujemy, że</w:t>
      </w:r>
      <w:r w:rsidRPr="00E64C0D">
        <w:rPr>
          <w:rFonts w:ascii="Calibri" w:eastAsia="Calibri" w:hAnsi="Calibri" w:cs="Calibri"/>
          <w:kern w:val="0"/>
          <w:sz w:val="22"/>
          <w:szCs w:val="22"/>
          <w:vertAlign w:val="superscript"/>
          <w14:ligatures w14:val="none"/>
        </w:rPr>
        <w:footnoteReference w:id="5"/>
      </w: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:</w:t>
      </w:r>
    </w:p>
    <w:p w14:paraId="60E6C81E" w14:textId="77777777" w:rsidR="00E64C0D" w:rsidRPr="00E64C0D" w:rsidRDefault="00E64C0D" w:rsidP="00E64C0D">
      <w:pPr>
        <w:spacing w:before="120" w:after="120" w:line="276" w:lineRule="auto"/>
        <w:ind w:left="1560" w:hanging="41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b/>
            <w:kern w:val="0"/>
            <w:sz w:val="22"/>
            <w:szCs w:val="22"/>
            <w:lang w:eastAsia="pl-PL"/>
            <w14:ligatures w14:val="none"/>
          </w:rPr>
          <w:id w:val="174329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4C0D">
            <w:rPr>
              <w:rFonts w:ascii="Segoe UI Symbol" w:eastAsia="Times New Roman" w:hAnsi="Segoe UI Symbol" w:cs="Segoe UI Symbol"/>
              <w:b/>
              <w:kern w:val="0"/>
              <w:sz w:val="22"/>
              <w:szCs w:val="22"/>
              <w:lang w:eastAsia="pl-PL"/>
              <w14:ligatures w14:val="none"/>
            </w:rPr>
            <w:t>☐</w:t>
          </w:r>
        </w:sdtContent>
      </w:sdt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>niniejsza Oferta oraz wszelkie załączniki są jawne i nie zawierają informacji stanowiących tajemnicę przedsiębiorstwa w rozumieniu przepisów o zwalczaniu nieuczciwej konkurencji;</w:t>
      </w:r>
    </w:p>
    <w:p w14:paraId="10981B1E" w14:textId="77777777" w:rsidR="00E64C0D" w:rsidRPr="00E64C0D" w:rsidRDefault="00E64C0D" w:rsidP="00E64C0D">
      <w:pPr>
        <w:spacing w:before="120" w:after="120" w:line="276" w:lineRule="auto"/>
        <w:ind w:left="1560" w:hanging="41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b/>
            <w:kern w:val="0"/>
            <w:sz w:val="22"/>
            <w:szCs w:val="22"/>
            <w:lang w:eastAsia="pl-PL"/>
            <w14:ligatures w14:val="none"/>
          </w:rPr>
          <w:id w:val="1680550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4C0D">
            <w:rPr>
              <w:rFonts w:ascii="Segoe UI Symbol" w:eastAsia="Times New Roman" w:hAnsi="Segoe UI Symbol" w:cs="Segoe UI Symbol"/>
              <w:b/>
              <w:kern w:val="0"/>
              <w:sz w:val="22"/>
              <w:szCs w:val="22"/>
              <w:lang w:eastAsia="pl-PL"/>
              <w14:ligatures w14:val="none"/>
            </w:rPr>
            <w:t>☐</w:t>
          </w:r>
        </w:sdtContent>
      </w:sdt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>informacje stanowiące tajemnicę przedsiębiorstwa w rozumieniu przepisów ustawy o zwalczaniu nieuczciwej konkurencji - które jako takie nie mogą być udostępnianie innym uczestnikom Postępowania – zostały złożone razem z Ofertą w pliku opatrzone nazwą „Tajemnica Przedsiębiorstwa”. Do Oferty załączamy uzasadnienie zastrzeżenia informacji.</w:t>
      </w:r>
    </w:p>
    <w:p w14:paraId="3654F6CF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Oświadczamy, że do rozliczeń związanych z realizacją przedmiotu Zakupu wskazujemy numer rachunku ..................................................................................... prowadzony przez bank .................................................</w:t>
      </w:r>
    </w:p>
    <w:p w14:paraId="748D43C7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Oświadczamy, że przedstawione w Ofercie informacje oraz załączone do Oferty dokumenty oraz oświadczenia opisują stan faktyczny i prawny, aktualny na dzień składania Ofert.</w:t>
      </w:r>
    </w:p>
    <w:p w14:paraId="6A6E2EAA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Oświadczamy, że zapoznaliśmy się z zasadami określonymi w Kodeksie Postępowania dla Partnerów Biznesowych Spółek GK PGE oraz w Dobrych Praktykach Zakupowych. W przypadku wyboru naszej Oferty ostatecznej zapewniamy, że w swojej działalności będziemy przestrzegać wszystkich obowiązujących </w:t>
      </w: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lastRenderedPageBreak/>
        <w:t>przepisów prawa oraz postanowień wyżej wymienionych dokumentów. Oświadczamy, że dołożymy należytej staranności, aby nasi pracownicy, współpracownicy, wykonawcy, podwykonawcy lub osoby, przy pomocy których będziemy świadczyć usługi/dostawy/roboty budowlane przestrzegali postanowień wyżej wymienionych dokumentów.</w:t>
      </w:r>
    </w:p>
    <w:p w14:paraId="200115E3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W przypadku, gdy świadczona przez Wykonawcę usługa będzie wymagała powierzenia przez Zamawiającego danych osobowych do przetwarzania, zobowiązujemy się do przyjęcia wszystkich obowiązków wynikających z art. 28 RODO, przedstawimy wypełnioną Ankietę dla Przetwarzającego i zapewnimy wystarczające gwarancje wdrożenia odpowiednich środków technicznych i organizacyjnych, aby przetwarzanie danych osobowych spełniało wymogi wynikające z obowiązujących przepisów o ochronie danych osobowych oraz przepisów Rozporządzenia (ogólne rozporządzenie o ochronie danych) – dalej: „RODO”, mających zastosowanie i chroniło prawa osób, których dane dotyczą.</w:t>
      </w:r>
    </w:p>
    <w:p w14:paraId="64B16F0B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05FDE113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Oświadczam, że wypełniłem obowiązki informacyjne przewidziane w art. 13 lub art. 14 rozporządzenia Parlamentu Europejskiego i Rady (UE) 2016/679 z dnia 27 kwietnia 2016 r. </w:t>
      </w: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  <w:t xml:space="preserve">w sprawie ochrony osób fizycznych w związku z przetwarzaniem danych osobowych i w 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 </w:t>
      </w:r>
      <w:r w:rsidRPr="00E64C0D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(UWAGA: W przypadku, gdy Wykonawca nie przekazuje danych osobowych innych niż bezpośrednio jego dotyczących lub zachodzi wyłączenie stosowania obowiązku informacyjnego, stosownie do art. 13 ust. 4 lub art. 14 ust. 5 RODO, treści niniejszego oświadczenia Wykonawca nie składa np. przez jego wykreślenie). </w:t>
      </w:r>
    </w:p>
    <w:p w14:paraId="77B054D7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Przekazywane przez nas dane osobowe mogą być wykorzystane wyłącznie w celach związanych z prowadzonym Postępowaniem zakupowym </w:t>
      </w:r>
      <w:r w:rsidRPr="00E64C0D">
        <w:rPr>
          <w:rFonts w:ascii="Calibri" w:eastAsia="Times New Roman" w:hAnsi="Calibri" w:cs="Calibri"/>
          <w:kern w:val="0"/>
          <w:sz w:val="22"/>
          <w:szCs w:val="22"/>
          <w:shd w:val="clear" w:color="auto" w:fill="FFFFFF"/>
          <w:lang w:eastAsia="pl-PL"/>
          <w14:ligatures w14:val="none"/>
        </w:rPr>
        <w:t xml:space="preserve">nr </w:t>
      </w:r>
      <w:r w:rsidRPr="00E64C0D">
        <w:rPr>
          <w:rFonts w:ascii="Open Sans" w:eastAsia="Times New Roman" w:hAnsi="Open Sans" w:cs="Open Sans"/>
          <w:b/>
          <w:bCs/>
          <w:color w:val="000000"/>
          <w:kern w:val="0"/>
          <w:sz w:val="18"/>
          <w:szCs w:val="18"/>
          <w:shd w:val="clear" w:color="auto" w:fill="FDFDFD"/>
          <w14:ligatures w14:val="none"/>
        </w:rPr>
        <w:t xml:space="preserve">POST/HZ/EOS/HZL/00132/2025. </w:t>
      </w:r>
    </w:p>
    <w:p w14:paraId="42B3AC20" w14:textId="77777777" w:rsidR="00E64C0D" w:rsidRPr="00E64C0D" w:rsidRDefault="00E64C0D" w:rsidP="00E64C0D">
      <w:pPr>
        <w:numPr>
          <w:ilvl w:val="2"/>
          <w:numId w:val="1"/>
        </w:numPr>
        <w:spacing w:before="120" w:after="120" w:line="276" w:lineRule="auto"/>
        <w:ind w:left="567" w:hanging="41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Załącznikami do Oferty są </w:t>
      </w:r>
      <w:r w:rsidRPr="00E64C0D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>(prosimy wymienić wszystkie załączniki)</w:t>
      </w:r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:</w:t>
      </w:r>
    </w:p>
    <w:p w14:paraId="01DF1062" w14:textId="77777777" w:rsidR="00E64C0D" w:rsidRPr="00E64C0D" w:rsidRDefault="00E64C0D" w:rsidP="00E64C0D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__________________________________________</w:t>
      </w:r>
    </w:p>
    <w:p w14:paraId="65844163" w14:textId="77777777" w:rsidR="00E64C0D" w:rsidRPr="00E64C0D" w:rsidRDefault="00E64C0D" w:rsidP="00E64C0D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__________________________________________</w:t>
      </w:r>
    </w:p>
    <w:p w14:paraId="1DCD5F3E" w14:textId="77777777" w:rsidR="00E64C0D" w:rsidRPr="00E64C0D" w:rsidRDefault="00E64C0D" w:rsidP="00E64C0D">
      <w:pPr>
        <w:suppressAutoHyphens/>
        <w:spacing w:before="120" w:after="120" w:line="276" w:lineRule="auto"/>
        <w:ind w:left="1701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ACB83B2" w14:textId="77777777" w:rsidR="00E64C0D" w:rsidRPr="00E64C0D" w:rsidRDefault="00E64C0D" w:rsidP="00E64C0D">
      <w:pPr>
        <w:suppressAutoHyphens/>
        <w:spacing w:before="120" w:after="120" w:line="276" w:lineRule="auto"/>
        <w:ind w:left="1701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C882A05" w14:textId="77777777" w:rsidR="00E64C0D" w:rsidRPr="00E64C0D" w:rsidRDefault="00E64C0D" w:rsidP="00E64C0D">
      <w:pPr>
        <w:tabs>
          <w:tab w:val="left" w:pos="851"/>
        </w:tabs>
        <w:suppressAutoHyphens/>
        <w:spacing w:after="0" w:line="276" w:lineRule="auto"/>
        <w:ind w:left="5529" w:hanging="4820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.............................., dn. .........................                                      ...........................................................</w:t>
      </w:r>
    </w:p>
    <w:p w14:paraId="2EC0BA17" w14:textId="77777777" w:rsidR="00E64C0D" w:rsidRPr="00E64C0D" w:rsidRDefault="00E64C0D" w:rsidP="00E64C0D">
      <w:pPr>
        <w:tabs>
          <w:tab w:val="left" w:pos="851"/>
        </w:tabs>
        <w:suppressAutoHyphens/>
        <w:spacing w:after="0" w:line="240" w:lineRule="auto"/>
        <w:ind w:left="5529" w:right="68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64C0D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Podpis(-y) osoby(-</w:t>
      </w:r>
      <w:proofErr w:type="spellStart"/>
      <w:r w:rsidRPr="00E64C0D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ób</w:t>
      </w:r>
      <w:proofErr w:type="spellEnd"/>
      <w:r w:rsidRPr="00E64C0D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) uprawnionej(-</w:t>
      </w:r>
      <w:proofErr w:type="spellStart"/>
      <w:r w:rsidRPr="00E64C0D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ych</w:t>
      </w:r>
      <w:proofErr w:type="spellEnd"/>
      <w:r w:rsidRPr="00E64C0D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) do składania oświadczeń woli w imieniu Wykonawcy </w:t>
      </w:r>
    </w:p>
    <w:p w14:paraId="32AFC7A4" w14:textId="77777777" w:rsidR="00E64C0D" w:rsidRPr="00E64C0D" w:rsidRDefault="00E64C0D" w:rsidP="00E64C0D">
      <w:pPr>
        <w:tabs>
          <w:tab w:val="left" w:pos="851"/>
        </w:tabs>
        <w:suppressAutoHyphens/>
        <w:spacing w:after="0" w:line="240" w:lineRule="auto"/>
        <w:ind w:left="5529" w:right="68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24CC39C2" w14:textId="77777777" w:rsidR="009B5412" w:rsidRDefault="009B5412"/>
    <w:sectPr w:rsidR="009B5412" w:rsidSect="00E64C0D">
      <w:pgSz w:w="11906" w:h="16838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6F379" w14:textId="77777777" w:rsidR="00C708FC" w:rsidRDefault="00C708FC" w:rsidP="00E64C0D">
      <w:pPr>
        <w:spacing w:after="0" w:line="240" w:lineRule="auto"/>
      </w:pPr>
      <w:r>
        <w:separator/>
      </w:r>
    </w:p>
  </w:endnote>
  <w:endnote w:type="continuationSeparator" w:id="0">
    <w:p w14:paraId="4F597BBA" w14:textId="77777777" w:rsidR="00C708FC" w:rsidRDefault="00C708FC" w:rsidP="00E64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14846" w14:textId="77777777" w:rsidR="00C708FC" w:rsidRDefault="00C708FC" w:rsidP="00E64C0D">
      <w:pPr>
        <w:spacing w:after="0" w:line="240" w:lineRule="auto"/>
      </w:pPr>
      <w:r>
        <w:separator/>
      </w:r>
    </w:p>
  </w:footnote>
  <w:footnote w:type="continuationSeparator" w:id="0">
    <w:p w14:paraId="502280AC" w14:textId="77777777" w:rsidR="00C708FC" w:rsidRDefault="00C708FC" w:rsidP="00E64C0D">
      <w:pPr>
        <w:spacing w:after="0" w:line="240" w:lineRule="auto"/>
      </w:pPr>
      <w:r>
        <w:continuationSeparator/>
      </w:r>
    </w:p>
  </w:footnote>
  <w:footnote w:id="1">
    <w:p w14:paraId="1C8ABCC4" w14:textId="77777777" w:rsidR="00E64C0D" w:rsidRPr="007103CC" w:rsidRDefault="00E64C0D" w:rsidP="00E64C0D">
      <w:pPr>
        <w:pStyle w:val="Tekstprzypisudolnego"/>
        <w:ind w:right="-567"/>
        <w:rPr>
          <w:rFonts w:cs="Calibri"/>
          <w:sz w:val="16"/>
          <w:szCs w:val="16"/>
        </w:rPr>
      </w:pPr>
      <w:r w:rsidRPr="007103CC">
        <w:rPr>
          <w:rStyle w:val="Odwoanieprzypisudolnego"/>
          <w:rFonts w:cs="Calibri"/>
          <w:sz w:val="16"/>
          <w:szCs w:val="16"/>
        </w:rPr>
        <w:footnoteRef/>
      </w:r>
      <w:r w:rsidRPr="007103CC">
        <w:rPr>
          <w:rFonts w:cs="Calibri"/>
          <w:sz w:val="16"/>
          <w:szCs w:val="16"/>
        </w:rPr>
        <w:t xml:space="preserve"> wypełniają jedynie Wykonawcy wspólne ubiegający się o udzielenie Zamówienia</w:t>
      </w:r>
      <w:r>
        <w:rPr>
          <w:rFonts w:cs="Calibri"/>
          <w:sz w:val="16"/>
          <w:szCs w:val="16"/>
        </w:rPr>
        <w:t>, powielić liczbę wierszy odpowiednio od liczby Wykonawców</w:t>
      </w:r>
    </w:p>
  </w:footnote>
  <w:footnote w:id="2">
    <w:p w14:paraId="11786B0C" w14:textId="77777777" w:rsidR="00E64C0D" w:rsidRPr="005A6E56" w:rsidRDefault="00E64C0D" w:rsidP="00E64C0D">
      <w:pPr>
        <w:pStyle w:val="Tekstprzypisudolnego"/>
        <w:jc w:val="both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  <w:footnote w:id="3">
    <w:p w14:paraId="53AF558B" w14:textId="77777777" w:rsidR="00E64C0D" w:rsidRPr="003F2EF3" w:rsidRDefault="00E64C0D" w:rsidP="00E64C0D">
      <w:pPr>
        <w:pStyle w:val="Tekstprzypisudolnego"/>
        <w:jc w:val="both"/>
        <w:rPr>
          <w:sz w:val="18"/>
        </w:rPr>
      </w:pPr>
      <w:r w:rsidRPr="003F2EF3">
        <w:rPr>
          <w:rStyle w:val="Odwoanieprzypisudolnego"/>
          <w:sz w:val="14"/>
          <w:szCs w:val="16"/>
        </w:rPr>
        <w:footnoteRef/>
      </w:r>
      <w:r w:rsidRPr="003F2EF3">
        <w:rPr>
          <w:sz w:val="14"/>
          <w:szCs w:val="16"/>
        </w:rPr>
        <w:t xml:space="preserve"> </w:t>
      </w:r>
      <w:bookmarkStart w:id="4" w:name="_Hlk151317763"/>
      <w:r w:rsidRPr="003F2EF3">
        <w:rPr>
          <w:sz w:val="14"/>
          <w:szCs w:val="16"/>
        </w:rPr>
        <w:t xml:space="preserve">W przypadku konsorcjum, </w:t>
      </w:r>
      <w:r>
        <w:rPr>
          <w:sz w:val="14"/>
          <w:szCs w:val="16"/>
        </w:rPr>
        <w:t>W</w:t>
      </w:r>
      <w:r w:rsidRPr="003F2EF3">
        <w:rPr>
          <w:sz w:val="14"/>
          <w:szCs w:val="16"/>
        </w:rPr>
        <w:t>ykonawca składając niniejsze oświadczenia składa je w imieniu wszystkich członków konsorcjum. Pełnomocnictwo dla lidera konsorcjum powinno obejmować składanie oświadczeń w zakresie braku podstaw do wyłączenia wszystkich osób i podmiotów, w imieniu których zostało złożone.</w:t>
      </w:r>
      <w:bookmarkEnd w:id="4"/>
    </w:p>
  </w:footnote>
  <w:footnote w:id="4">
    <w:p w14:paraId="08719974" w14:textId="77777777" w:rsidR="00E64C0D" w:rsidRPr="002C527D" w:rsidRDefault="00E64C0D" w:rsidP="00E64C0D">
      <w:pPr>
        <w:pStyle w:val="Tekstprzypisudolnego"/>
        <w:ind w:right="-284"/>
        <w:rPr>
          <w:rFonts w:cs="Calibri"/>
          <w:sz w:val="16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Niewskazanie podwykonawcy będzie rozumiane, że zamówienie w całości realizowane jest samodzielnie przez Wykonawcę składającego ofertę</w:t>
      </w:r>
    </w:p>
  </w:footnote>
  <w:footnote w:id="5">
    <w:p w14:paraId="0918B675" w14:textId="77777777" w:rsidR="00E64C0D" w:rsidRPr="002C527D" w:rsidRDefault="00E64C0D" w:rsidP="00E64C0D">
      <w:pPr>
        <w:pStyle w:val="Tekstprzypisudolnego"/>
        <w:ind w:right="-284"/>
        <w:rPr>
          <w:rFonts w:cs="Calibri"/>
          <w:sz w:val="16"/>
          <w:szCs w:val="16"/>
        </w:rPr>
      </w:pPr>
      <w:r w:rsidRPr="002C527D">
        <w:rPr>
          <w:rStyle w:val="Odwoanieprzypisudolnego"/>
          <w:rFonts w:cs="Calibri"/>
          <w:sz w:val="16"/>
          <w:szCs w:val="16"/>
        </w:rPr>
        <w:footnoteRef/>
      </w:r>
      <w:r w:rsidRPr="002C527D">
        <w:rPr>
          <w:rFonts w:cs="Calibri"/>
          <w:sz w:val="16"/>
          <w:szCs w:val="16"/>
        </w:rPr>
        <w:t xml:space="preserve"> Właściwe zakreślić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A11BD"/>
    <w:multiLevelType w:val="multilevel"/>
    <w:tmpl w:val="32B0020C"/>
    <w:lvl w:ilvl="0">
      <w:start w:val="1"/>
      <w:numFmt w:val="lowerLetter"/>
      <w:lvlText w:val="%1."/>
      <w:lvlJc w:val="left"/>
      <w:pPr>
        <w:ind w:left="234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  <w:rPr>
        <w:sz w:val="22"/>
        <w:szCs w:val="22"/>
        <w:lang w:eastAsia="en-U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6F90"/>
    <w:multiLevelType w:val="multilevel"/>
    <w:tmpl w:val="39AA87C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8142225">
    <w:abstractNumId w:val="3"/>
  </w:num>
  <w:num w:numId="2" w16cid:durableId="702292326">
    <w:abstractNumId w:val="2"/>
  </w:num>
  <w:num w:numId="3" w16cid:durableId="353501500">
    <w:abstractNumId w:val="0"/>
  </w:num>
  <w:num w:numId="4" w16cid:durableId="2019119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3AB"/>
    <w:rsid w:val="0031417E"/>
    <w:rsid w:val="00734BCD"/>
    <w:rsid w:val="009B5412"/>
    <w:rsid w:val="00C708FC"/>
    <w:rsid w:val="00D063AB"/>
    <w:rsid w:val="00E070F2"/>
    <w:rsid w:val="00E6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07BBE7-2F16-403B-95FB-0BAB0B58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63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63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63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63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63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63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63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63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63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63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63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63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63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63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63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63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63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63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63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63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63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63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63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63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63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63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63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63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63A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C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C0D"/>
    <w:rPr>
      <w:sz w:val="20"/>
      <w:szCs w:val="20"/>
    </w:rPr>
  </w:style>
  <w:style w:type="table" w:styleId="Tabela-Siatka">
    <w:name w:val="Table Grid"/>
    <w:basedOn w:val="Standardowy"/>
    <w:uiPriority w:val="59"/>
    <w:rsid w:val="00E64C0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nhideWhenUsed/>
    <w:rsid w:val="00E64C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– Formularz Oferty.docx</dmsv2BaseFileName>
    <dmsv2BaseDisplayName xmlns="http://schemas.microsoft.com/sharepoint/v3">Załącznik nr 2 do SWZ – Formularz Oferty</dmsv2BaseDisplayName>
    <dmsv2SWPP2ObjectNumber xmlns="http://schemas.microsoft.com/sharepoint/v3">POST/HZ/EOS/HZL/00132/2025                        </dmsv2SWPP2ObjectNumber>
    <dmsv2SWPP2SumMD5 xmlns="http://schemas.microsoft.com/sharepoint/v3">e765d9c1b61452dc4845b922121cd3cb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22297811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00000001001600060004</dmsv2SWPP2ObjectDepartment>
    <dmsv2SWPP2ObjectName xmlns="http://schemas.microsoft.com/sharepoint/v3">Postępowanie</dmsv2SWPP2ObjectName>
    <_dlc_DocId xmlns="a19cb1c7-c5c7-46d4-85ae-d83685407bba">M37YNRNYPV7A-1844962559-16605</_dlc_DocId>
    <_dlc_DocIdUrl xmlns="a19cb1c7-c5c7-46d4-85ae-d83685407bba">
      <Url>https://swpp2.dms.gkpge.pl/sites/37/_layouts/15/DocIdRedir.aspx?ID=M37YNRNYPV7A-1844962559-16605</Url>
      <Description>M37YNRNYPV7A-1844962559-16605</Description>
    </_dlc_DocIdUrl>
  </documentManagement>
</p:properties>
</file>

<file path=customXml/itemProps1.xml><?xml version="1.0" encoding="utf-8"?>
<ds:datastoreItem xmlns:ds="http://schemas.openxmlformats.org/officeDocument/2006/customXml" ds:itemID="{ABF4A5DA-E773-4A4F-8E40-1C796A7868BC}"/>
</file>

<file path=customXml/itemProps2.xml><?xml version="1.0" encoding="utf-8"?>
<ds:datastoreItem xmlns:ds="http://schemas.openxmlformats.org/officeDocument/2006/customXml" ds:itemID="{D074B78A-C9FC-496C-9791-9665E6142553}"/>
</file>

<file path=customXml/itemProps3.xml><?xml version="1.0" encoding="utf-8"?>
<ds:datastoreItem xmlns:ds="http://schemas.openxmlformats.org/officeDocument/2006/customXml" ds:itemID="{50788500-5BAE-4AE2-B69E-29BAFC3F77EF}"/>
</file>

<file path=customXml/itemProps4.xml><?xml version="1.0" encoding="utf-8"?>
<ds:datastoreItem xmlns:ds="http://schemas.openxmlformats.org/officeDocument/2006/customXml" ds:itemID="{9E9D9E78-46F2-45E8-BC8B-0352AA8EF1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3</cp:revision>
  <dcterms:created xsi:type="dcterms:W3CDTF">2025-04-28T07:05:00Z</dcterms:created>
  <dcterms:modified xsi:type="dcterms:W3CDTF">2025-04-28T07:06:00Z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2025-04-28T09:06:21.3156796+02:00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GRN-2b8f8e59-3795-4562-939c-47f7f1b05bc0</vt:lpwstr>
  </property>
  <property fmtid="{D5CDD505-2E9C-101B-9397-08002B2CF9AE}" pid="7" name="PGEEKHash">
    <vt:lpwstr>QYhdS2MB+1+KMPI4BGW2yfR6ZzUP38KnCclineILj1E=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0x0101891000BE8CB756728FED4498A1EA158D9C28FA</vt:lpwstr>
  </property>
  <property fmtid="{D5CDD505-2E9C-101B-9397-08002B2CF9AE}" pid="11" name="_dlc_DocIdItemGuid">
    <vt:lpwstr>131fe0ba-55ea-4686-8479-694a93346f01</vt:lpwstr>
  </property>
</Properties>
</file>