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5E462EC0"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962435">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0A2FFBE0"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592CDF" w:rsidRPr="00DA5BD8">
            <w:rPr>
              <w:rFonts w:asciiTheme="minorHAnsi" w:hAnsiTheme="minorHAnsi" w:cstheme="minorHAnsi"/>
              <w:b/>
              <w:color w:val="323E4F" w:themeColor="text2" w:themeShade="BF"/>
              <w:sz w:val="24"/>
              <w:szCs w:val="24"/>
            </w:rPr>
            <w:t>Zakup urządzeń około licznikowych 2025r.</w:t>
          </w:r>
        </w:sdtContent>
      </w:sdt>
      <w:r w:rsidR="003D40A3" w:rsidRPr="00DA5BD8">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2FCE3576" w:rsidR="00A750D4" w:rsidRPr="00097CFE" w:rsidRDefault="00A750D4" w:rsidP="00DA5BD8">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DA5BD8" w:rsidRPr="00DA5BD8">
            <w:rPr>
              <w:rFonts w:asciiTheme="minorHAnsi" w:hAnsiTheme="minorHAnsi" w:cstheme="minorHAnsi"/>
              <w:color w:val="323E4F" w:themeColor="text2" w:themeShade="BF"/>
              <w:sz w:val="24"/>
              <w:szCs w:val="24"/>
            </w:rPr>
            <w:t>POST/HZ/EK/HZL/00613/2024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06192942"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104836">
            <w:rPr>
              <w:rFonts w:asciiTheme="minorHAnsi" w:hAnsiTheme="minorHAnsi" w:cstheme="minorHAnsi"/>
              <w:color w:val="323E4F" w:themeColor="text2" w:themeShade="BF"/>
              <w:szCs w:val="22"/>
            </w:rPr>
            <w:t>październik</w:t>
          </w:r>
          <w:r w:rsidR="0093569F" w:rsidRPr="00DA5BD8">
            <w:rPr>
              <w:rFonts w:asciiTheme="minorHAnsi" w:hAnsiTheme="minorHAnsi" w:cstheme="minorHAnsi"/>
              <w:color w:val="323E4F" w:themeColor="text2" w:themeShade="BF"/>
              <w:szCs w:val="22"/>
            </w:rPr>
            <w:t xml:space="preserve"> 2024</w:t>
          </w:r>
          <w:r w:rsidR="00F7446A" w:rsidRPr="00DA5BD8">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07BB9F0D" w:rsidR="00A750D4" w:rsidRPr="00E6014D"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DA5BD8" w:rsidRPr="00DA5BD8">
            <w:rPr>
              <w:rFonts w:asciiTheme="minorHAnsi" w:hAnsiTheme="minorHAnsi" w:cstheme="minorHAnsi"/>
              <w:b/>
              <w:kern w:val="20"/>
              <w:szCs w:val="22"/>
              <w:lang w:eastAsia="zh-CN"/>
            </w:rPr>
            <w:t>PGE Energetyka Kolejowa S.A</w:t>
          </w:r>
        </w:sdtContent>
      </w:sdt>
      <w:r w:rsidR="002D3DDB">
        <w:rPr>
          <w:rFonts w:asciiTheme="minorHAnsi" w:hAnsiTheme="minorHAnsi" w:cstheme="minorHAnsi"/>
          <w:b/>
          <w:kern w:val="20"/>
          <w:szCs w:val="22"/>
          <w:lang w:eastAsia="zh-CN"/>
        </w:rPr>
        <w:t xml:space="preserve">, </w:t>
      </w:r>
      <w:r w:rsidR="00DA5BD8" w:rsidRPr="00DA5BD8">
        <w:rPr>
          <w:rFonts w:asciiTheme="minorHAnsi" w:hAnsiTheme="minorHAnsi" w:cstheme="minorHAnsi"/>
          <w:szCs w:val="22"/>
          <w:lang w:eastAsia="zh-CN"/>
        </w:rPr>
        <w:t>ul. Hoża 63/67, 00-681 Warszawa, wpisana do Rejestru Przedsiębiorców Krajowego Rejestru Sądowego prowadzonego przez Sąd Rejonowy w Warszawie, pod numerem KRS: 0000322634, NIP: 5262542704, REGON: 017301607 kapitał zakładowy: 844 885 320,00 zł (kapitał wpłacony w całości).</w:t>
      </w:r>
    </w:p>
    <w:p w14:paraId="4ECAA12D" w14:textId="6D10F241" w:rsidR="00A750D4" w:rsidRPr="00DA5BD8"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DA5BD8">
        <w:rPr>
          <w:rFonts w:asciiTheme="minorHAnsi" w:hAnsiTheme="minorHAnsi" w:cstheme="minorHAnsi"/>
          <w:b/>
          <w:szCs w:val="22"/>
        </w:rPr>
        <w:t>Organizator Postępowania</w:t>
      </w:r>
      <w:bookmarkEnd w:id="10"/>
      <w:r w:rsidR="00DA5BD8">
        <w:rPr>
          <w:rFonts w:asciiTheme="minorHAnsi" w:hAnsiTheme="minorHAnsi" w:cstheme="minorHAnsi"/>
          <w:b/>
          <w:szCs w:val="22"/>
        </w:rPr>
        <w:t>:</w:t>
      </w:r>
      <w:r w:rsidR="00DA5BD8" w:rsidRPr="00DA5BD8">
        <w:rPr>
          <w:rFonts w:asciiTheme="minorHAnsi" w:hAnsiTheme="minorHAnsi" w:cstheme="minorHAnsi"/>
          <w:i/>
          <w:szCs w:val="22"/>
        </w:rPr>
        <w:t xml:space="preserve"> </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DA5BD8">
            <w:rPr>
              <w:rFonts w:asciiTheme="minorHAnsi" w:eastAsia="MS Mincho" w:hAnsiTheme="minorHAnsi" w:cstheme="minorHAnsi"/>
              <w:b/>
              <w:iCs/>
              <w:szCs w:val="22"/>
            </w:rPr>
            <w:t>PGE Energetyka Kolejowa Holding sp. z o.o.</w:t>
          </w:r>
        </w:sdtContent>
      </w:sdt>
      <w:r w:rsidR="000C3BA9" w:rsidRPr="00DA5BD8">
        <w:rPr>
          <w:rFonts w:asciiTheme="minorHAnsi" w:eastAsia="MS Mincho" w:hAnsiTheme="minorHAnsi" w:cstheme="minorHAnsi"/>
          <w:b/>
          <w:iCs/>
          <w:szCs w:val="22"/>
        </w:rPr>
        <w:t xml:space="preserve"> </w:t>
      </w:r>
      <w:r w:rsidR="004004B9" w:rsidRPr="00DA5BD8">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w:t>
      </w:r>
      <w:r w:rsidR="004004B9" w:rsidRPr="00E6014D">
        <w:rPr>
          <w:rFonts w:asciiTheme="minorHAnsi" w:eastAsia="MS Mincho" w:hAnsiTheme="minorHAnsi" w:cstheme="minorHAnsi"/>
          <w:iCs/>
          <w:szCs w:val="22"/>
        </w:rPr>
        <w:t xml:space="preserve">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2F4E8F53"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12DA00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DA5BD8">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4FB488C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883CE2" w:rsidRPr="00A06FE1">
        <w:rPr>
          <w:rFonts w:asciiTheme="minorHAnsi" w:hAnsiTheme="minorHAnsi" w:cstheme="minorHAnsi"/>
          <w:b/>
          <w:szCs w:val="22"/>
        </w:rPr>
        <w:t>Z</w:t>
      </w:r>
      <w:r w:rsidR="00883CE2">
        <w:rPr>
          <w:rFonts w:asciiTheme="minorHAnsi" w:hAnsiTheme="minorHAnsi" w:cstheme="minorHAnsi"/>
          <w:b/>
          <w:szCs w:val="22"/>
        </w:rPr>
        <w:t>AŁĄCZNIK NR</w:t>
      </w:r>
      <w:r w:rsidR="00883CE2" w:rsidRPr="00A06FE1">
        <w:rPr>
          <w:rFonts w:asciiTheme="minorHAnsi" w:hAnsiTheme="minorHAnsi" w:cstheme="minorHAnsi"/>
          <w:b/>
          <w:szCs w:val="22"/>
        </w:rPr>
        <w:t xml:space="preserve"> </w:t>
      </w:r>
      <w:r w:rsidR="00883CE2">
        <w:rPr>
          <w:rFonts w:asciiTheme="minorHAnsi" w:hAnsiTheme="minorHAnsi" w:cstheme="minorHAnsi"/>
          <w:b/>
          <w:szCs w:val="22"/>
        </w:rPr>
        <w:t>5 DO SWZ</w:t>
      </w:r>
      <w:r w:rsidR="00883CE2" w:rsidRPr="00A06FE1">
        <w:rPr>
          <w:rFonts w:asciiTheme="minorHAnsi" w:hAnsiTheme="minorHAnsi" w:cstheme="minorHAnsi"/>
          <w:b/>
          <w:szCs w:val="22"/>
        </w:rPr>
        <w:t xml:space="preserve"> </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0EA0E71C"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883CE2">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117AC9B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883CE2">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4ACC9FE5"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962435">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692832AD"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883CE2">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4753D3EF"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2C4E58">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35E431BA" w14:textId="42716D0C" w:rsidR="002C4E58" w:rsidRPr="00962435" w:rsidRDefault="00962435" w:rsidP="00962435">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Pr>
          <w:rFonts w:asciiTheme="minorHAnsi" w:hAnsiTheme="minorHAnsi" w:cstheme="minorHAnsi"/>
          <w:szCs w:val="22"/>
        </w:rPr>
        <w:t>Z</w:t>
      </w:r>
      <w:r w:rsidRPr="00962435">
        <w:rPr>
          <w:rFonts w:asciiTheme="minorHAnsi" w:hAnsiTheme="minorHAnsi" w:cstheme="minorHAnsi"/>
          <w:szCs w:val="22"/>
        </w:rPr>
        <w:t>amawiający dopuszcza</w:t>
      </w:r>
      <w:r>
        <w:rPr>
          <w:rFonts w:asciiTheme="minorHAnsi" w:hAnsiTheme="minorHAnsi" w:cstheme="minorHAnsi"/>
          <w:szCs w:val="22"/>
        </w:rPr>
        <w:t xml:space="preserve"> </w:t>
      </w:r>
      <w:r w:rsidRPr="00962435">
        <w:rPr>
          <w:rFonts w:asciiTheme="minorHAnsi" w:hAnsiTheme="minorHAnsi" w:cstheme="minorHAnsi"/>
          <w:szCs w:val="22"/>
        </w:rPr>
        <w:t>wykonywanie przedmiotu Zamówienia przez podwykonawców.</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5"/>
      <w:bookmarkStart w:id="35" w:name="_Toc516566311"/>
      <w:bookmarkStart w:id="36" w:name="_Toc516581579"/>
      <w:bookmarkStart w:id="37" w:name="_Toc516734753"/>
      <w:bookmarkStart w:id="38" w:name="_Toc516738783"/>
      <w:bookmarkStart w:id="39" w:name="_Toc8212120"/>
      <w:bookmarkEnd w:id="33"/>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34"/>
      <w:bookmarkEnd w:id="35"/>
      <w:bookmarkEnd w:id="36"/>
      <w:bookmarkEnd w:id="37"/>
      <w:bookmarkEnd w:id="38"/>
      <w:bookmarkEnd w:id="39"/>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0"/>
    </w:p>
    <w:p w14:paraId="367E2769" w14:textId="45E9584C"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1"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883CE2">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1"/>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2" w:name="_Toc354752360"/>
      <w:bookmarkStart w:id="43" w:name="_Toc8212123"/>
      <w:bookmarkStart w:id="44" w:name="_Ref166057262"/>
      <w:r w:rsidRPr="00E6014D">
        <w:rPr>
          <w:rFonts w:asciiTheme="minorHAnsi" w:hAnsiTheme="minorHAnsi" w:cstheme="minorHAnsi"/>
          <w:b/>
          <w:szCs w:val="22"/>
        </w:rPr>
        <w:t>OPIS PRZEDMIOTU ZAMÓWIENIA</w:t>
      </w:r>
      <w:bookmarkEnd w:id="42"/>
      <w:bookmarkEnd w:id="43"/>
      <w:bookmarkEnd w:id="44"/>
    </w:p>
    <w:p w14:paraId="3681E11E" w14:textId="6F63FE8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45" w:name="_Toc243294537"/>
      <w:bookmarkStart w:id="46" w:name="_Toc516566313"/>
      <w:bookmarkStart w:id="47" w:name="_Toc516581581"/>
      <w:bookmarkStart w:id="48" w:name="_Toc516734755"/>
      <w:bookmarkStart w:id="49" w:name="_Toc516738785"/>
      <w:bookmarkStart w:id="50" w:name="_Toc8212124"/>
      <w:r w:rsidRPr="00E6014D">
        <w:rPr>
          <w:rFonts w:asciiTheme="minorHAnsi" w:hAnsiTheme="minorHAnsi" w:cstheme="minorHAnsi"/>
          <w:szCs w:val="22"/>
        </w:rPr>
        <w:t xml:space="preserve">Przedmiotem </w:t>
      </w:r>
      <w:bookmarkStart w:id="51" w:name="_Toc243294538"/>
      <w:bookmarkEnd w:id="45"/>
      <w:r w:rsidRPr="00E6014D">
        <w:rPr>
          <w:rFonts w:asciiTheme="minorHAnsi" w:hAnsiTheme="minorHAnsi" w:cstheme="minorHAnsi"/>
          <w:szCs w:val="22"/>
        </w:rPr>
        <w:t xml:space="preserve">Zamówienia (Zakupu) jest </w:t>
      </w:r>
      <w:bookmarkStart w:id="52" w:name="_Toc516566314"/>
      <w:bookmarkStart w:id="53" w:name="_Toc516581582"/>
      <w:bookmarkEnd w:id="46"/>
      <w:bookmarkEnd w:id="47"/>
      <w:bookmarkEnd w:id="48"/>
      <w:bookmarkEnd w:id="49"/>
      <w:bookmarkEnd w:id="50"/>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592CDF">
            <w:rPr>
              <w:rFonts w:asciiTheme="minorHAnsi" w:hAnsiTheme="minorHAnsi" w:cstheme="minorHAnsi"/>
              <w:szCs w:val="22"/>
            </w:rPr>
            <w:t>Zakup urządzeń około licznikowych 2025r.</w:t>
          </w:r>
        </w:sdtContent>
      </w:sdt>
    </w:p>
    <w:p w14:paraId="2FA610CB" w14:textId="78058A80" w:rsidR="00A750D4" w:rsidRPr="009400FA" w:rsidRDefault="00A750D4" w:rsidP="009400FA">
      <w:pPr>
        <w:pStyle w:val="Akapitzlist"/>
        <w:numPr>
          <w:ilvl w:val="1"/>
          <w:numId w:val="3"/>
        </w:numPr>
        <w:spacing w:before="120" w:after="120" w:line="276" w:lineRule="auto"/>
        <w:ind w:left="426" w:hanging="426"/>
        <w:rPr>
          <w:rFonts w:asciiTheme="minorHAnsi" w:hAnsiTheme="minorHAnsi" w:cstheme="minorHAnsi"/>
          <w:b/>
          <w:szCs w:val="22"/>
        </w:rPr>
      </w:pPr>
      <w:bookmarkStart w:id="54" w:name="_Toc516566315"/>
      <w:bookmarkStart w:id="55" w:name="_Toc516581583"/>
      <w:bookmarkStart w:id="56" w:name="_Toc516734757"/>
      <w:bookmarkStart w:id="57" w:name="_Toc516738787"/>
      <w:bookmarkStart w:id="58" w:name="_Toc8212126"/>
      <w:bookmarkStart w:id="59" w:name="_Toc516734756"/>
      <w:bookmarkStart w:id="60" w:name="_Toc516738786"/>
      <w:bookmarkStart w:id="61" w:name="_Toc8212125"/>
      <w:r w:rsidRPr="00E6014D">
        <w:rPr>
          <w:rFonts w:asciiTheme="minorHAnsi" w:hAnsiTheme="minorHAnsi" w:cstheme="minorHAnsi"/>
          <w:szCs w:val="22"/>
        </w:rPr>
        <w:t>Szczegółowy Opis Przedmiotu Zamówienia zawiera</w:t>
      </w:r>
      <w:r w:rsidR="009400FA">
        <w:rPr>
          <w:rFonts w:asciiTheme="minorHAnsi" w:hAnsiTheme="minorHAnsi" w:cstheme="minorHAnsi"/>
          <w:szCs w:val="22"/>
        </w:rPr>
        <w:t xml:space="preserve"> </w:t>
      </w:r>
      <w:r w:rsidR="009400FA" w:rsidRPr="009400FA">
        <w:rPr>
          <w:rFonts w:asciiTheme="minorHAnsi" w:hAnsiTheme="minorHAnsi" w:cstheme="minorHAnsi"/>
          <w:b/>
          <w:bCs/>
          <w:szCs w:val="22"/>
        </w:rPr>
        <w:t>Załącznik nr 1 do SWZ</w:t>
      </w:r>
      <w:r w:rsidR="009400FA">
        <w:rPr>
          <w:rFonts w:asciiTheme="minorHAnsi" w:hAnsiTheme="minorHAnsi" w:cstheme="minorHAnsi"/>
          <w:szCs w:val="22"/>
        </w:rPr>
        <w:t xml:space="preserve">. </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E0CD58E"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EF5745">
        <w:rPr>
          <w:rFonts w:asciiTheme="minorHAnsi" w:hAnsiTheme="minorHAnsi" w:cstheme="minorHAnsi"/>
          <w:szCs w:val="22"/>
        </w:rPr>
        <w:t xml:space="preserve">świadczenia </w:t>
      </w:r>
      <w:r w:rsidR="006148BF" w:rsidRPr="00EF5745">
        <w:rPr>
          <w:rFonts w:asciiTheme="minorHAnsi" w:hAnsiTheme="minorHAnsi" w:cstheme="minorHAnsi"/>
          <w:szCs w:val="22"/>
        </w:rPr>
        <w:t>dostaw</w:t>
      </w:r>
      <w:r w:rsidRPr="00EF5745">
        <w:rPr>
          <w:rFonts w:asciiTheme="minorHAnsi" w:hAnsiTheme="minorHAnsi" w:cstheme="minorHAnsi"/>
          <w:szCs w:val="22"/>
        </w:rPr>
        <w:t xml:space="preserve"> zostały określone w</w:t>
      </w:r>
      <w:r w:rsidR="00C21495" w:rsidRPr="00EF5745">
        <w:rPr>
          <w:rFonts w:asciiTheme="minorHAnsi" w:hAnsiTheme="minorHAnsi" w:cstheme="minorHAnsi"/>
          <w:szCs w:val="22"/>
        </w:rPr>
        <w:t> </w:t>
      </w:r>
      <w:r w:rsidRPr="00EF5745">
        <w:rPr>
          <w:rFonts w:asciiTheme="minorHAnsi" w:hAnsiTheme="minorHAnsi" w:cstheme="minorHAnsi"/>
          <w:szCs w:val="22"/>
        </w:rPr>
        <w:t xml:space="preserve">załączonym Projekcie Umowy, który stanowi </w:t>
      </w:r>
      <w:r w:rsidR="006D31EC" w:rsidRPr="00EF5745">
        <w:rPr>
          <w:rFonts w:asciiTheme="minorHAnsi" w:hAnsiTheme="minorHAnsi" w:cstheme="minorHAnsi"/>
          <w:b/>
          <w:szCs w:val="22"/>
        </w:rPr>
        <w:fldChar w:fldCharType="begin"/>
      </w:r>
      <w:r w:rsidR="006D31EC" w:rsidRPr="00EF5745">
        <w:rPr>
          <w:rFonts w:asciiTheme="minorHAnsi" w:hAnsiTheme="minorHAnsi" w:cstheme="minorHAnsi"/>
          <w:szCs w:val="22"/>
        </w:rPr>
        <w:instrText xml:space="preserve"> REF Załącznik5 \h </w:instrText>
      </w:r>
      <w:r w:rsidR="00EF5745">
        <w:rPr>
          <w:rFonts w:asciiTheme="minorHAnsi" w:hAnsiTheme="minorHAnsi" w:cstheme="minorHAnsi"/>
          <w:b/>
          <w:szCs w:val="22"/>
        </w:rPr>
        <w:instrText xml:space="preserve"> \* MERGEFORMAT </w:instrText>
      </w:r>
      <w:r w:rsidR="006D31EC" w:rsidRPr="00EF5745">
        <w:rPr>
          <w:rFonts w:asciiTheme="minorHAnsi" w:hAnsiTheme="minorHAnsi" w:cstheme="minorHAnsi"/>
          <w:b/>
          <w:szCs w:val="22"/>
        </w:rPr>
      </w:r>
      <w:r w:rsidR="006D31EC" w:rsidRPr="00EF5745">
        <w:rPr>
          <w:rFonts w:asciiTheme="minorHAnsi" w:hAnsiTheme="minorHAnsi" w:cstheme="minorHAnsi"/>
          <w:b/>
          <w:szCs w:val="22"/>
        </w:rPr>
        <w:fldChar w:fldCharType="separate"/>
      </w:r>
      <w:r w:rsidR="00883CE2" w:rsidRPr="00A06FE1">
        <w:rPr>
          <w:rFonts w:asciiTheme="minorHAnsi" w:hAnsiTheme="minorHAnsi" w:cstheme="minorHAnsi"/>
          <w:b/>
          <w:szCs w:val="22"/>
        </w:rPr>
        <w:t>Z</w:t>
      </w:r>
      <w:r w:rsidR="00883CE2">
        <w:rPr>
          <w:rFonts w:asciiTheme="minorHAnsi" w:hAnsiTheme="minorHAnsi" w:cstheme="minorHAnsi"/>
          <w:b/>
          <w:szCs w:val="22"/>
        </w:rPr>
        <w:t>AŁĄCZNIK NR</w:t>
      </w:r>
      <w:r w:rsidR="00883CE2" w:rsidRPr="00A06FE1">
        <w:rPr>
          <w:rFonts w:asciiTheme="minorHAnsi" w:hAnsiTheme="minorHAnsi" w:cstheme="minorHAnsi"/>
          <w:b/>
          <w:szCs w:val="22"/>
        </w:rPr>
        <w:t xml:space="preserve"> </w:t>
      </w:r>
      <w:r w:rsidR="00883CE2">
        <w:rPr>
          <w:rFonts w:asciiTheme="minorHAnsi" w:hAnsiTheme="minorHAnsi" w:cstheme="minorHAnsi"/>
          <w:b/>
          <w:szCs w:val="22"/>
        </w:rPr>
        <w:t>5 DO SWZ</w:t>
      </w:r>
      <w:r w:rsidR="00883CE2" w:rsidRPr="00A06FE1">
        <w:rPr>
          <w:rFonts w:asciiTheme="minorHAnsi" w:hAnsiTheme="minorHAnsi" w:cstheme="minorHAnsi"/>
          <w:b/>
          <w:szCs w:val="22"/>
        </w:rPr>
        <w:t xml:space="preserve"> </w:t>
      </w:r>
      <w:r w:rsidR="006D31EC" w:rsidRPr="00EF5745">
        <w:rPr>
          <w:rFonts w:asciiTheme="minorHAnsi" w:hAnsiTheme="minorHAnsi" w:cstheme="minorHAnsi"/>
          <w:b/>
          <w:szCs w:val="22"/>
        </w:rPr>
        <w:fldChar w:fldCharType="end"/>
      </w:r>
      <w:r w:rsidRPr="00EF5745">
        <w:rPr>
          <w:rFonts w:asciiTheme="minorHAnsi" w:hAnsiTheme="minorHAnsi" w:cstheme="minorHAnsi"/>
          <w:b/>
          <w:szCs w:val="22"/>
        </w:rPr>
        <w:t>.</w:t>
      </w:r>
      <w:bookmarkEnd w:id="54"/>
      <w:bookmarkEnd w:id="55"/>
      <w:bookmarkEnd w:id="56"/>
      <w:bookmarkEnd w:id="57"/>
      <w:bookmarkEnd w:id="58"/>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2"/>
    <w:bookmarkEnd w:id="53"/>
    <w:p w14:paraId="232A63BA" w14:textId="24BBD50C"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EF5745" w:rsidRPr="00EF5745">
        <w:rPr>
          <w:rFonts w:asciiTheme="minorHAnsi" w:hAnsiTheme="minorHAnsi" w:cstheme="minorHAnsi"/>
          <w:b/>
          <w:bCs/>
          <w:szCs w:val="22"/>
          <w:u w:val="single"/>
        </w:rPr>
        <w:t>3</w:t>
      </w:r>
      <w:r w:rsidRPr="00EF5745">
        <w:rPr>
          <w:rFonts w:asciiTheme="minorHAnsi" w:hAnsiTheme="minorHAnsi" w:cstheme="minorHAnsi"/>
          <w:szCs w:val="22"/>
          <w:u w:val="single"/>
        </w:rPr>
        <w:t xml:space="preserve"> niezależne</w:t>
      </w:r>
      <w:r w:rsidRPr="00E6014D">
        <w:rPr>
          <w:rFonts w:asciiTheme="minorHAnsi" w:hAnsiTheme="minorHAnsi" w:cstheme="minorHAnsi"/>
          <w:szCs w:val="22"/>
        </w:rPr>
        <w:t xml:space="preserve"> części w sposób opisany poniżej:</w:t>
      </w:r>
      <w:bookmarkEnd w:id="59"/>
      <w:bookmarkEnd w:id="60"/>
      <w:bookmarkEnd w:id="61"/>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EF5745">
        <w:trPr>
          <w:trHeight w:val="70"/>
          <w:jc w:val="center"/>
        </w:trPr>
        <w:tc>
          <w:tcPr>
            <w:tcW w:w="1633" w:type="dxa"/>
            <w:shd w:val="clear" w:color="auto" w:fill="auto"/>
            <w:vAlign w:val="center"/>
          </w:tcPr>
          <w:p w14:paraId="3C44A96E" w14:textId="77777777" w:rsidR="00A750D4" w:rsidRPr="00E6014D" w:rsidRDefault="00A750D4" w:rsidP="00EF5745">
            <w:pPr>
              <w:tabs>
                <w:tab w:val="left" w:pos="851"/>
              </w:tabs>
              <w:spacing w:after="120" w:line="276" w:lineRule="auto"/>
              <w:jc w:val="center"/>
              <w:rPr>
                <w:rFonts w:asciiTheme="minorHAnsi" w:hAnsiTheme="minorHAnsi" w:cstheme="minorHAnsi"/>
                <w:b/>
                <w:szCs w:val="22"/>
              </w:rPr>
            </w:pPr>
            <w:r w:rsidRPr="00A36D08">
              <w:rPr>
                <w:rFonts w:asciiTheme="minorHAnsi" w:hAnsiTheme="minorHAnsi" w:cstheme="minorHAnsi"/>
                <w:b/>
                <w:color w:val="4472C4" w:themeColor="accent1"/>
                <w:szCs w:val="22"/>
              </w:rPr>
              <w:t>I</w:t>
            </w:r>
          </w:p>
        </w:tc>
        <w:tc>
          <w:tcPr>
            <w:tcW w:w="6730" w:type="dxa"/>
            <w:shd w:val="clear" w:color="auto" w:fill="auto"/>
            <w:vAlign w:val="center"/>
          </w:tcPr>
          <w:p w14:paraId="3124B6D4" w14:textId="5A82934B" w:rsidR="00A750D4" w:rsidRPr="00A36D08" w:rsidRDefault="00EF5745" w:rsidP="00EF5745">
            <w:pPr>
              <w:tabs>
                <w:tab w:val="left" w:pos="851"/>
              </w:tabs>
              <w:spacing w:after="120" w:line="276" w:lineRule="auto"/>
              <w:jc w:val="center"/>
              <w:rPr>
                <w:rFonts w:asciiTheme="minorHAnsi" w:hAnsiTheme="minorHAnsi" w:cstheme="minorHAnsi"/>
                <w:b/>
                <w:bCs/>
                <w:color w:val="4472C4" w:themeColor="accent1"/>
                <w:szCs w:val="22"/>
              </w:rPr>
            </w:pPr>
            <w:r w:rsidRPr="00A36D08">
              <w:rPr>
                <w:rFonts w:asciiTheme="minorHAnsi" w:hAnsiTheme="minorHAnsi" w:cstheme="minorHAnsi"/>
                <w:b/>
                <w:bCs/>
                <w:color w:val="4472C4" w:themeColor="accent1"/>
                <w:szCs w:val="22"/>
              </w:rPr>
              <w:t>Część I Modem komunikacyjny</w:t>
            </w:r>
          </w:p>
        </w:tc>
      </w:tr>
      <w:tr w:rsidR="00A750D4" w:rsidRPr="00E6014D" w14:paraId="1F4CB482" w14:textId="77777777" w:rsidTr="00EF5745">
        <w:trPr>
          <w:trHeight w:val="248"/>
          <w:jc w:val="center"/>
        </w:trPr>
        <w:tc>
          <w:tcPr>
            <w:tcW w:w="1633" w:type="dxa"/>
            <w:shd w:val="clear" w:color="auto" w:fill="auto"/>
            <w:vAlign w:val="center"/>
          </w:tcPr>
          <w:p w14:paraId="14F3A4A1" w14:textId="77777777" w:rsidR="00A750D4" w:rsidRPr="00E6014D" w:rsidRDefault="00A750D4" w:rsidP="00EF5745">
            <w:pPr>
              <w:tabs>
                <w:tab w:val="left" w:pos="851"/>
              </w:tabs>
              <w:spacing w:after="120" w:line="276" w:lineRule="auto"/>
              <w:jc w:val="center"/>
              <w:rPr>
                <w:rFonts w:asciiTheme="minorHAnsi" w:hAnsiTheme="minorHAnsi" w:cstheme="minorHAnsi"/>
                <w:b/>
                <w:szCs w:val="22"/>
              </w:rPr>
            </w:pPr>
            <w:r w:rsidRPr="00A36D08">
              <w:rPr>
                <w:rFonts w:asciiTheme="minorHAnsi" w:hAnsiTheme="minorHAnsi" w:cstheme="minorHAnsi"/>
                <w:b/>
                <w:color w:val="BF8F00" w:themeColor="accent4" w:themeShade="BF"/>
                <w:szCs w:val="22"/>
              </w:rPr>
              <w:t>II</w:t>
            </w:r>
          </w:p>
        </w:tc>
        <w:tc>
          <w:tcPr>
            <w:tcW w:w="6730" w:type="dxa"/>
            <w:shd w:val="clear" w:color="auto" w:fill="auto"/>
            <w:vAlign w:val="center"/>
          </w:tcPr>
          <w:p w14:paraId="61FF6EDB" w14:textId="670BBF7A" w:rsidR="00A750D4" w:rsidRPr="00A36D08" w:rsidRDefault="00EF5745" w:rsidP="00EF5745">
            <w:pPr>
              <w:jc w:val="center"/>
              <w:rPr>
                <w:rFonts w:asciiTheme="minorHAnsi" w:hAnsiTheme="minorHAnsi" w:cstheme="minorHAnsi"/>
                <w:b/>
                <w:bCs/>
                <w:szCs w:val="22"/>
              </w:rPr>
            </w:pPr>
            <w:r w:rsidRPr="00A36D08">
              <w:rPr>
                <w:rFonts w:asciiTheme="minorHAnsi" w:hAnsiTheme="minorHAnsi" w:cstheme="minorHAnsi"/>
                <w:b/>
                <w:bCs/>
                <w:color w:val="BF8F00" w:themeColor="accent4" w:themeShade="BF"/>
                <w:szCs w:val="22"/>
              </w:rPr>
              <w:t>Część II Urządzenia komunikacyjne</w:t>
            </w:r>
          </w:p>
        </w:tc>
      </w:tr>
      <w:tr w:rsidR="00EF5745" w:rsidRPr="00E6014D" w14:paraId="73ED00CE" w14:textId="77777777" w:rsidTr="00EF5745">
        <w:trPr>
          <w:trHeight w:val="384"/>
          <w:jc w:val="center"/>
        </w:trPr>
        <w:tc>
          <w:tcPr>
            <w:tcW w:w="1633" w:type="dxa"/>
            <w:shd w:val="clear" w:color="auto" w:fill="auto"/>
            <w:vAlign w:val="center"/>
          </w:tcPr>
          <w:p w14:paraId="486DAC14" w14:textId="5A0A61F8" w:rsidR="00EF5745" w:rsidRPr="00E6014D" w:rsidRDefault="00EF5745" w:rsidP="00EF5745">
            <w:pPr>
              <w:tabs>
                <w:tab w:val="left" w:pos="851"/>
              </w:tabs>
              <w:spacing w:before="120" w:after="120" w:line="276" w:lineRule="auto"/>
              <w:jc w:val="center"/>
              <w:rPr>
                <w:rFonts w:asciiTheme="minorHAnsi" w:hAnsiTheme="minorHAnsi" w:cstheme="minorHAnsi"/>
                <w:b/>
                <w:szCs w:val="22"/>
              </w:rPr>
            </w:pPr>
            <w:r w:rsidRPr="00A36D08">
              <w:rPr>
                <w:rFonts w:asciiTheme="minorHAnsi" w:hAnsiTheme="minorHAnsi" w:cstheme="minorHAnsi"/>
                <w:b/>
                <w:color w:val="538135" w:themeColor="accent6" w:themeShade="BF"/>
                <w:szCs w:val="22"/>
              </w:rPr>
              <w:t>III</w:t>
            </w:r>
          </w:p>
        </w:tc>
        <w:tc>
          <w:tcPr>
            <w:tcW w:w="6730" w:type="dxa"/>
            <w:shd w:val="clear" w:color="auto" w:fill="auto"/>
            <w:vAlign w:val="center"/>
          </w:tcPr>
          <w:p w14:paraId="326F53C2" w14:textId="2317CD77" w:rsidR="00EF5745" w:rsidRPr="00A36D08" w:rsidRDefault="00EF5745" w:rsidP="00EF5745">
            <w:pPr>
              <w:tabs>
                <w:tab w:val="left" w:pos="851"/>
              </w:tabs>
              <w:spacing w:after="120" w:line="276" w:lineRule="auto"/>
              <w:jc w:val="center"/>
              <w:rPr>
                <w:rFonts w:asciiTheme="minorHAnsi" w:hAnsiTheme="minorHAnsi" w:cstheme="minorHAnsi"/>
                <w:b/>
                <w:bCs/>
                <w:szCs w:val="22"/>
              </w:rPr>
            </w:pPr>
            <w:r w:rsidRPr="00A36D08">
              <w:rPr>
                <w:rFonts w:asciiTheme="minorHAnsi" w:hAnsiTheme="minorHAnsi" w:cstheme="minorHAnsi"/>
                <w:b/>
                <w:bCs/>
                <w:color w:val="538135" w:themeColor="accent6" w:themeShade="BF"/>
                <w:szCs w:val="22"/>
              </w:rPr>
              <w:t>Część III Moduły komunikacyjne LTE</w:t>
            </w:r>
          </w:p>
        </w:tc>
      </w:tr>
      <w:bookmarkEnd w:id="51"/>
    </w:tbl>
    <w:p w14:paraId="58C0066D" w14:textId="7350988C" w:rsidR="008336CB" w:rsidRDefault="008336CB" w:rsidP="00426B3C">
      <w:pPr>
        <w:pStyle w:val="Akapitzlist"/>
        <w:ind w:left="1004"/>
        <w:rPr>
          <w:rFonts w:asciiTheme="minorHAnsi" w:hAnsiTheme="minorHAnsi" w:cstheme="minorHAnsi"/>
          <w:b/>
          <w:szCs w:val="22"/>
        </w:rPr>
      </w:pPr>
    </w:p>
    <w:p w14:paraId="60476D8A" w14:textId="3771B4E4" w:rsidR="00676C00" w:rsidRPr="00EF5745" w:rsidRDefault="00337CB8" w:rsidP="00EF5745">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00693C06" w14:textId="6164B746" w:rsidR="00A750D4" w:rsidRPr="00EF5745" w:rsidRDefault="008336CB" w:rsidP="00EF5745">
      <w:pPr>
        <w:ind w:left="426"/>
        <w:rPr>
          <w:rFonts w:asciiTheme="minorHAnsi" w:hAnsiTheme="minorHAnsi" w:cstheme="minorHAnsi"/>
          <w:bCs/>
          <w:szCs w:val="22"/>
        </w:rPr>
      </w:pPr>
      <w:r w:rsidRPr="00337CB8">
        <w:rPr>
          <w:rFonts w:asciiTheme="minorHAnsi" w:hAnsiTheme="minorHAnsi" w:cstheme="minorHAnsi"/>
          <w:bCs/>
          <w:szCs w:val="22"/>
        </w:rPr>
        <w:t>Nie dotyczy</w:t>
      </w:r>
    </w:p>
    <w:p w14:paraId="5BEEF54C" w14:textId="7071F8A7" w:rsidR="00A750D4" w:rsidRPr="00EF5745" w:rsidRDefault="00A750D4" w:rsidP="00EF5745">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405DB1"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 xml:space="preserve">WIZJA LOKALNA LUB SPRAWDZENIE DOKUMENTÓW NIEZBĘDNYCH DO REALIZACJI </w:t>
      </w:r>
      <w:r w:rsidRPr="00405DB1">
        <w:rPr>
          <w:rFonts w:asciiTheme="minorHAnsi" w:hAnsiTheme="minorHAnsi" w:cstheme="minorHAnsi"/>
          <w:b/>
          <w:szCs w:val="22"/>
        </w:rPr>
        <w:t>ZAMÓWIENIA</w:t>
      </w:r>
    </w:p>
    <w:p w14:paraId="6D7DCFC5" w14:textId="1D8D4A79" w:rsidR="00426B3C" w:rsidRPr="00405DB1" w:rsidRDefault="00426B3C">
      <w:pPr>
        <w:pStyle w:val="Akapitzlist"/>
        <w:numPr>
          <w:ilvl w:val="1"/>
          <w:numId w:val="30"/>
        </w:numPr>
        <w:spacing w:before="120" w:after="120" w:line="276" w:lineRule="auto"/>
        <w:rPr>
          <w:rFonts w:asciiTheme="minorHAnsi" w:hAnsiTheme="minorHAnsi" w:cstheme="minorHAnsi"/>
          <w:iCs/>
          <w:szCs w:val="22"/>
        </w:rPr>
      </w:pPr>
      <w:r w:rsidRPr="00405DB1">
        <w:rPr>
          <w:rFonts w:asciiTheme="minorHAnsi" w:hAnsiTheme="minorHAnsi" w:cstheme="minorHAnsi"/>
          <w:iCs/>
          <w:szCs w:val="22"/>
        </w:rPr>
        <w:t>Nie dotyczy</w:t>
      </w:r>
    </w:p>
    <w:p w14:paraId="286C1CD9" w14:textId="77777777" w:rsidR="00A750D4" w:rsidRPr="00405DB1"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2" w:name="_Toc354752372"/>
      <w:bookmarkStart w:id="63" w:name="_Toc8212127"/>
      <w:bookmarkStart w:id="64" w:name="_Ref166058200"/>
      <w:r w:rsidRPr="00405DB1">
        <w:rPr>
          <w:rFonts w:asciiTheme="minorHAnsi" w:hAnsiTheme="minorHAnsi" w:cstheme="minorHAnsi"/>
          <w:b/>
          <w:szCs w:val="22"/>
        </w:rPr>
        <w:t>TERMIN WYKONANIA ZAMÓWIENIA</w:t>
      </w:r>
      <w:bookmarkEnd w:id="62"/>
      <w:bookmarkEnd w:id="63"/>
      <w:bookmarkEnd w:id="64"/>
    </w:p>
    <w:p w14:paraId="481439CB" w14:textId="04E20F2A" w:rsidR="00426B3C" w:rsidRPr="00405DB1"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65" w:name="_Toc516566317"/>
      <w:bookmarkStart w:id="66" w:name="_Toc516581585"/>
      <w:bookmarkStart w:id="67" w:name="_Toc354752376"/>
      <w:bookmarkStart w:id="68" w:name="_Toc516581596"/>
      <w:bookmarkStart w:id="69" w:name="_Toc8212140"/>
      <w:r w:rsidRPr="00405DB1">
        <w:rPr>
          <w:rFonts w:asciiTheme="minorHAnsi" w:hAnsiTheme="minorHAnsi" w:cstheme="minorHAnsi"/>
          <w:szCs w:val="22"/>
        </w:rPr>
        <w:t>Dostawy</w:t>
      </w:r>
      <w:r w:rsidRPr="00405DB1">
        <w:rPr>
          <w:rFonts w:asciiTheme="minorHAnsi" w:hAnsiTheme="minorHAnsi" w:cstheme="minorHAnsi"/>
          <w:bCs/>
          <w:szCs w:val="22"/>
        </w:rPr>
        <w:t xml:space="preserve"> będą realizowane sukcesywnie od dnia podpisania </w:t>
      </w:r>
      <w:r w:rsidR="00E31F0C" w:rsidRPr="00405DB1">
        <w:rPr>
          <w:rFonts w:asciiTheme="minorHAnsi" w:hAnsiTheme="minorHAnsi" w:cstheme="minorHAnsi"/>
          <w:bCs/>
          <w:szCs w:val="22"/>
        </w:rPr>
        <w:t>U</w:t>
      </w:r>
      <w:r w:rsidRPr="00405DB1">
        <w:rPr>
          <w:rFonts w:asciiTheme="minorHAnsi" w:hAnsiTheme="minorHAnsi" w:cstheme="minorHAnsi"/>
          <w:bCs/>
          <w:szCs w:val="22"/>
        </w:rPr>
        <w:t>mowy do</w:t>
      </w:r>
      <w:r w:rsidR="00BC1D46" w:rsidRPr="00405DB1">
        <w:rPr>
          <w:rFonts w:asciiTheme="minorHAnsi" w:hAnsiTheme="minorHAnsi" w:cstheme="minorHAnsi"/>
          <w:bCs/>
          <w:szCs w:val="22"/>
        </w:rPr>
        <w:t> </w:t>
      </w:r>
      <w:r w:rsidRPr="00104836">
        <w:rPr>
          <w:rFonts w:asciiTheme="minorHAnsi" w:hAnsiTheme="minorHAnsi" w:cstheme="minorHAnsi"/>
          <w:bCs/>
          <w:szCs w:val="22"/>
        </w:rPr>
        <w:t xml:space="preserve">dnia </w:t>
      </w:r>
      <w:r w:rsidR="00405DB1" w:rsidRPr="00104836">
        <w:rPr>
          <w:rFonts w:asciiTheme="minorHAnsi" w:hAnsiTheme="minorHAnsi" w:cstheme="minorHAnsi"/>
          <w:bCs/>
          <w:szCs w:val="22"/>
        </w:rPr>
        <w:t xml:space="preserve">26.07.2025 </w:t>
      </w:r>
      <w:r w:rsidRPr="00104836">
        <w:rPr>
          <w:rFonts w:asciiTheme="minorHAnsi" w:hAnsiTheme="minorHAnsi" w:cstheme="minorHAnsi"/>
          <w:bCs/>
          <w:szCs w:val="22"/>
        </w:rPr>
        <w:t xml:space="preserve"> r.</w:t>
      </w:r>
      <w:r w:rsidRPr="00405DB1">
        <w:rPr>
          <w:rFonts w:asciiTheme="minorHAnsi" w:hAnsiTheme="minorHAnsi" w:cstheme="minorHAnsi"/>
          <w:bCs/>
          <w:szCs w:val="22"/>
        </w:rPr>
        <w:t xml:space="preserve"> </w:t>
      </w:r>
      <w:bookmarkEnd w:id="65"/>
      <w:bookmarkEnd w:id="66"/>
    </w:p>
    <w:p w14:paraId="280F9B10" w14:textId="77777777" w:rsidR="00A750D4" w:rsidRPr="00405DB1"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405DB1">
        <w:rPr>
          <w:rFonts w:asciiTheme="minorHAnsi" w:hAnsiTheme="minorHAnsi" w:cstheme="minorHAnsi"/>
          <w:b/>
          <w:bCs/>
          <w:szCs w:val="22"/>
        </w:rPr>
        <w:t>PODSTAWY WYKLUCZENIA</w:t>
      </w:r>
      <w:r w:rsidRPr="00405DB1">
        <w:rPr>
          <w:rFonts w:asciiTheme="minorHAnsi" w:hAnsiTheme="minorHAnsi" w:cstheme="minorHAnsi"/>
          <w:b/>
          <w:szCs w:val="22"/>
        </w:rPr>
        <w:t xml:space="preserve"> Z POSTĘPOWANIA ORAZ WARUNKI UDZIAŁU W POSTĘPOWANIU </w:t>
      </w:r>
      <w:bookmarkEnd w:id="67"/>
      <w:bookmarkEnd w:id="68"/>
      <w:bookmarkEnd w:id="69"/>
    </w:p>
    <w:p w14:paraId="79BC84AF" w14:textId="77777777" w:rsidR="00A750D4" w:rsidRPr="00405DB1"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0" w:name="_Toc516734772"/>
      <w:bookmarkStart w:id="71" w:name="_Toc516738802"/>
      <w:bookmarkStart w:id="72" w:name="_Toc8212141"/>
      <w:bookmarkStart w:id="73" w:name="_Ref63443935"/>
      <w:bookmarkStart w:id="74" w:name="_Ref63445635"/>
      <w:bookmarkStart w:id="75" w:name="_Ref166058179"/>
      <w:bookmarkStart w:id="76" w:name="_Ref166059107"/>
      <w:bookmarkStart w:id="77" w:name="_Toc354752377"/>
      <w:bookmarkStart w:id="78" w:name="_Toc516566329"/>
      <w:bookmarkStart w:id="79" w:name="_Toc516581597"/>
      <w:r w:rsidRPr="00405DB1">
        <w:rPr>
          <w:rFonts w:asciiTheme="minorHAnsi" w:hAnsiTheme="minorHAnsi" w:cstheme="minorHAnsi"/>
          <w:b/>
          <w:spacing w:val="-3"/>
          <w:szCs w:val="22"/>
          <w:lang w:eastAsia="pl-PL"/>
        </w:rPr>
        <w:t>O udzielenie Zakupu mogą ubiegać się Wykonawcy, którzy:</w:t>
      </w:r>
      <w:bookmarkEnd w:id="70"/>
      <w:bookmarkEnd w:id="71"/>
      <w:bookmarkEnd w:id="72"/>
      <w:bookmarkEnd w:id="73"/>
      <w:bookmarkEnd w:id="74"/>
      <w:bookmarkEnd w:id="75"/>
      <w:bookmarkEnd w:id="76"/>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0" w:name="_Toc516734773"/>
      <w:bookmarkStart w:id="81" w:name="_Toc516738803"/>
      <w:bookmarkStart w:id="82" w:name="_Toc8212142"/>
      <w:bookmarkStart w:id="83" w:name="_Toc354752378"/>
      <w:bookmarkStart w:id="84" w:name="_Toc516566330"/>
      <w:bookmarkStart w:id="85" w:name="_Toc516581598"/>
      <w:bookmarkEnd w:id="77"/>
      <w:bookmarkEnd w:id="78"/>
      <w:bookmarkEnd w:id="79"/>
      <w:r w:rsidRPr="00405DB1">
        <w:rPr>
          <w:rFonts w:asciiTheme="minorHAnsi" w:hAnsiTheme="minorHAnsi" w:cstheme="minorHAnsi"/>
          <w:b/>
          <w:spacing w:val="-3"/>
          <w:szCs w:val="22"/>
          <w:lang w:eastAsia="pl-PL"/>
        </w:rPr>
        <w:t xml:space="preserve">nie podlegają wykluczeniu, </w:t>
      </w:r>
      <w:r w:rsidRPr="00405DB1">
        <w:rPr>
          <w:rFonts w:asciiTheme="minorHAnsi" w:hAnsiTheme="minorHAnsi" w:cstheme="minorHAnsi"/>
          <w:b/>
          <w:szCs w:val="22"/>
          <w:lang w:eastAsia="pl-PL"/>
        </w:rPr>
        <w:t>na podstawie</w:t>
      </w:r>
      <w:bookmarkEnd w:id="80"/>
      <w:bookmarkEnd w:id="81"/>
      <w:bookmarkEnd w:id="82"/>
      <w:r w:rsidR="00656FCC" w:rsidRPr="00405DB1">
        <w:rPr>
          <w:rFonts w:asciiTheme="minorHAnsi" w:hAnsiTheme="minorHAnsi" w:cstheme="minorHAnsi"/>
          <w:b/>
          <w:szCs w:val="22"/>
          <w:lang w:eastAsia="pl-PL"/>
        </w:rPr>
        <w:t xml:space="preserve"> określonych poniżej przesłanek</w:t>
      </w:r>
      <w:r w:rsidR="00102225" w:rsidRPr="00405DB1">
        <w:rPr>
          <w:rFonts w:asciiTheme="minorHAnsi" w:hAnsiTheme="minorHAnsi" w:cstheme="minorHAnsi"/>
          <w:b/>
          <w:szCs w:val="22"/>
          <w:lang w:eastAsia="pl-PL"/>
        </w:rPr>
        <w:t>, tj.</w:t>
      </w:r>
      <w:r w:rsidR="00C21495" w:rsidRPr="00405DB1">
        <w:rPr>
          <w:rFonts w:asciiTheme="minorHAnsi" w:hAnsiTheme="minorHAnsi" w:cstheme="minorHAnsi"/>
          <w:b/>
          <w:szCs w:val="22"/>
          <w:lang w:eastAsia="pl-PL"/>
        </w:rPr>
        <w:t> </w:t>
      </w:r>
      <w:r w:rsidR="00A21E28" w:rsidRPr="00405DB1">
        <w:rPr>
          <w:rFonts w:asciiTheme="minorHAnsi" w:hAnsiTheme="minorHAnsi" w:cstheme="minorHAnsi"/>
          <w:b/>
          <w:szCs w:val="22"/>
          <w:lang w:eastAsia="pl-PL"/>
        </w:rPr>
        <w:t>z</w:t>
      </w:r>
      <w:r w:rsidR="00C21495" w:rsidRPr="00405DB1">
        <w:rPr>
          <w:rFonts w:asciiTheme="minorHAnsi" w:hAnsiTheme="minorHAnsi" w:cstheme="minorHAnsi"/>
          <w:b/>
          <w:szCs w:val="22"/>
          <w:lang w:eastAsia="pl-PL"/>
        </w:rPr>
        <w:t> </w:t>
      </w:r>
      <w:r w:rsidR="00A21E28" w:rsidRPr="00405DB1">
        <w:rPr>
          <w:rFonts w:asciiTheme="minorHAnsi" w:hAnsiTheme="minorHAnsi" w:cstheme="minorHAnsi"/>
          <w:b/>
          <w:szCs w:val="22"/>
          <w:lang w:eastAsia="pl-PL"/>
        </w:rPr>
        <w:t>Postępowania zakupowego</w:t>
      </w:r>
      <w:r w:rsidR="00A21E28">
        <w:rPr>
          <w:rFonts w:asciiTheme="minorHAnsi" w:hAnsiTheme="minorHAnsi" w:cstheme="minorHAnsi"/>
          <w:b/>
          <w:szCs w:val="22"/>
          <w:lang w:eastAsia="pl-PL"/>
        </w:rPr>
        <w:t xml:space="preserve">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86"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87"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87"/>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pracy małoletnich cudzoziemców, o których mowa w art. 9 ust. 2 ustawy z dnia 15 czerwca 2012 r. o skutkach powierzania wykonywania pracy cudzoziemcom przebywającym wbrew przepisom na terytorium Rzeczypospolitej Polskiej </w:t>
      </w:r>
      <w:r w:rsidRPr="00242394">
        <w:rPr>
          <w:rFonts w:asciiTheme="minorHAnsi" w:hAnsiTheme="minorHAnsi" w:cstheme="minorHAnsi"/>
          <w:iCs/>
          <w:szCs w:val="22"/>
          <w:lang w:eastAsia="pl-PL"/>
        </w:rPr>
        <w:lastRenderedPageBreak/>
        <w:t>(Dz.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88"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88"/>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89" w:name="_Ref57313901"/>
      <w:bookmarkEnd w:id="86"/>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89"/>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1" w:name="_Ref57131212"/>
      <w:bookmarkStart w:id="92" w:name="_Ref57313977"/>
      <w:bookmarkEnd w:id="90"/>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1"/>
      <w:r w:rsidRPr="00D30547">
        <w:rPr>
          <w:rFonts w:asciiTheme="minorHAnsi" w:hAnsiTheme="minorHAnsi" w:cstheme="minorHAnsi"/>
          <w:iCs/>
          <w:szCs w:val="22"/>
          <w:lang w:eastAsia="pl-PL"/>
        </w:rPr>
        <w:t>,</w:t>
      </w:r>
      <w:bookmarkEnd w:id="92"/>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Ofert dokonał płatności należnych podatków, opłat lub składek co będzie </w:t>
      </w:r>
      <w:r w:rsidRPr="00D30547">
        <w:rPr>
          <w:rFonts w:asciiTheme="minorHAnsi" w:hAnsiTheme="minorHAnsi" w:cstheme="minorHAnsi"/>
          <w:iCs/>
          <w:szCs w:val="22"/>
          <w:lang w:eastAsia="pl-PL"/>
        </w:rPr>
        <w:lastRenderedPageBreak/>
        <w:t>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3" w:name="_Ref146099024"/>
      <w:bookmarkStart w:id="94"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3"/>
      <w:r w:rsidR="00102225">
        <w:rPr>
          <w:rFonts w:ascii="Calibri" w:hAnsi="Calibri" w:cs="Calibri"/>
          <w:b/>
          <w:spacing w:val="-3"/>
          <w:szCs w:val="22"/>
          <w:lang w:eastAsia="pl-PL"/>
        </w:rPr>
        <w:t>:</w:t>
      </w:r>
      <w:bookmarkEnd w:id="94"/>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podmiotu, którym mowa w lit. a) lub b) </w:t>
      </w:r>
      <w:r w:rsidRPr="00D30547">
        <w:rPr>
          <w:rFonts w:asciiTheme="minorHAnsi" w:hAnsiTheme="minorHAnsi" w:cstheme="minorHAnsi"/>
          <w:iCs/>
          <w:szCs w:val="22"/>
          <w:lang w:eastAsia="pl-PL"/>
        </w:rPr>
        <w:lastRenderedPageBreak/>
        <w:t>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5" w:name="_Toc516734774"/>
      <w:bookmarkStart w:id="96" w:name="_Toc516738804"/>
      <w:bookmarkStart w:id="97" w:name="_Toc8212143"/>
      <w:bookmarkStart w:id="98" w:name="_Ref63452768"/>
      <w:r w:rsidRPr="00E6014D">
        <w:rPr>
          <w:rFonts w:asciiTheme="minorHAnsi" w:hAnsiTheme="minorHAnsi" w:cstheme="minorHAnsi"/>
          <w:b/>
          <w:spacing w:val="-3"/>
          <w:szCs w:val="22"/>
          <w:lang w:eastAsia="pl-PL"/>
        </w:rPr>
        <w:t>spełniają warunki udziału w Postępowaniu zakupowym, tj.:</w:t>
      </w:r>
      <w:bookmarkEnd w:id="95"/>
      <w:bookmarkEnd w:id="96"/>
      <w:bookmarkEnd w:id="97"/>
      <w:bookmarkEnd w:id="98"/>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99" w:name="_Ref63444398"/>
      <w:bookmarkStart w:id="100" w:name="_Toc516734777"/>
      <w:bookmarkStart w:id="101" w:name="_Toc516738807"/>
      <w:bookmarkStart w:id="102" w:name="_Toc8212146"/>
      <w:bookmarkStart w:id="103" w:name="_Toc516566331"/>
      <w:bookmarkStart w:id="104"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99"/>
    </w:p>
    <w:p w14:paraId="09823D73" w14:textId="49FA7875" w:rsidR="00A750D4" w:rsidRPr="00890F55" w:rsidRDefault="00A750D4" w:rsidP="00405DB1">
      <w:pPr>
        <w:widowControl w:val="0"/>
        <w:tabs>
          <w:tab w:val="left" w:pos="851"/>
        </w:tabs>
        <w:snapToGrid w:val="0"/>
        <w:spacing w:before="120" w:after="120" w:line="276" w:lineRule="auto"/>
        <w:ind w:left="2269" w:right="23" w:hanging="851"/>
        <w:rPr>
          <w:rFonts w:asciiTheme="minorHAnsi" w:hAnsiTheme="minorHAnsi" w:cstheme="minorHAnsi"/>
          <w:i/>
          <w:iCs/>
          <w:szCs w:val="22"/>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405DB1" w:rsidRPr="00104836">
        <w:rPr>
          <w:rFonts w:asciiTheme="minorHAnsi" w:hAnsiTheme="minorHAnsi" w:cstheme="minorHAnsi"/>
          <w:b/>
          <w:spacing w:val="-3"/>
          <w:szCs w:val="22"/>
          <w:lang w:eastAsia="pl-PL"/>
        </w:rPr>
        <w:t>wykonawca wykaże się w okresie 3 ostatnich lat przed upływem terminu składania ofert, a jeśli okres prowadzenia działalności jest krótszy – w tym okresie</w:t>
      </w:r>
      <w:r w:rsidR="002C4E58" w:rsidRPr="00104836">
        <w:rPr>
          <w:rFonts w:asciiTheme="minorHAnsi" w:hAnsiTheme="minorHAnsi" w:cstheme="minorHAnsi"/>
          <w:b/>
          <w:spacing w:val="-3"/>
          <w:szCs w:val="22"/>
          <w:lang w:eastAsia="pl-PL"/>
        </w:rPr>
        <w:t>,</w:t>
      </w:r>
      <w:r w:rsidR="00405DB1" w:rsidRPr="00104836">
        <w:rPr>
          <w:rFonts w:asciiTheme="minorHAnsi" w:hAnsiTheme="minorHAnsi" w:cstheme="minorHAnsi"/>
          <w:b/>
          <w:spacing w:val="-3"/>
          <w:szCs w:val="22"/>
          <w:lang w:eastAsia="pl-PL"/>
        </w:rPr>
        <w:t xml:space="preserve"> należytą  realizacją co najmniej  2 dostaw urządzeń wskazanych w OPZ o wartości</w:t>
      </w:r>
      <w:r w:rsidR="002C4E58" w:rsidRPr="00104836">
        <w:rPr>
          <w:rFonts w:asciiTheme="minorHAnsi" w:hAnsiTheme="minorHAnsi" w:cstheme="minorHAnsi"/>
          <w:b/>
          <w:spacing w:val="-3"/>
          <w:szCs w:val="22"/>
          <w:lang w:eastAsia="pl-PL"/>
        </w:rPr>
        <w:t xml:space="preserve"> co najmniej</w:t>
      </w:r>
      <w:r w:rsidR="00405DB1" w:rsidRPr="00104836">
        <w:rPr>
          <w:rFonts w:asciiTheme="minorHAnsi" w:hAnsiTheme="minorHAnsi" w:cstheme="minorHAnsi"/>
          <w:b/>
          <w:spacing w:val="-3"/>
          <w:szCs w:val="22"/>
          <w:lang w:eastAsia="pl-PL"/>
        </w:rPr>
        <w:t xml:space="preserve"> 50 000 PLN netto dla jednorazowej dostawy.</w:t>
      </w:r>
      <w:r w:rsidR="00962435" w:rsidRPr="00104836">
        <w:rPr>
          <w:rFonts w:asciiTheme="minorHAnsi" w:hAnsiTheme="minorHAnsi" w:cstheme="minorHAnsi"/>
          <w:b/>
          <w:spacing w:val="-3"/>
          <w:szCs w:val="22"/>
          <w:lang w:eastAsia="pl-PL"/>
        </w:rPr>
        <w:t xml:space="preserve"> </w:t>
      </w:r>
      <w:r w:rsidR="00962435" w:rsidRPr="00104836">
        <w:rPr>
          <w:rFonts w:asciiTheme="minorHAnsi" w:hAnsiTheme="minorHAnsi" w:cstheme="minorHAnsi"/>
          <w:bCs/>
          <w:spacing w:val="-3"/>
          <w:szCs w:val="22"/>
          <w:lang w:eastAsia="pl-PL"/>
        </w:rPr>
        <w:t>(na każdą z 3 części należy złożyć osobny załącznik nr 3)</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5"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5"/>
    </w:p>
    <w:bookmarkEnd w:id="100"/>
    <w:bookmarkEnd w:id="101"/>
    <w:bookmarkEnd w:id="102"/>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06" w:name="_Toc354752383"/>
      <w:bookmarkStart w:id="107" w:name="_Toc516566334"/>
      <w:bookmarkStart w:id="108" w:name="_Toc516581604"/>
      <w:bookmarkStart w:id="109" w:name="_Toc516734785"/>
      <w:bookmarkStart w:id="110" w:name="_Toc516738815"/>
      <w:bookmarkStart w:id="111" w:name="_Toc8212154"/>
      <w:bookmarkStart w:id="112" w:name="_Ref63448042"/>
      <w:bookmarkStart w:id="113" w:name="_Ref166057536"/>
      <w:bookmarkEnd w:id="83"/>
      <w:bookmarkEnd w:id="84"/>
      <w:bookmarkEnd w:id="85"/>
      <w:bookmarkEnd w:id="103"/>
      <w:bookmarkEnd w:id="104"/>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06"/>
      <w:bookmarkEnd w:id="107"/>
      <w:bookmarkEnd w:id="108"/>
      <w:bookmarkEnd w:id="109"/>
      <w:bookmarkEnd w:id="110"/>
      <w:bookmarkEnd w:id="111"/>
      <w:bookmarkEnd w:id="112"/>
      <w:bookmarkEnd w:id="113"/>
    </w:p>
    <w:p w14:paraId="49A4472D" w14:textId="497F0105"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4" w:name="_Ref63448028"/>
      <w:bookmarkStart w:id="115" w:name="_Toc516734786"/>
      <w:bookmarkStart w:id="116" w:name="_Toc516738816"/>
      <w:bookmarkStart w:id="117"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4"/>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2CD98A57"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883CE2">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9" w:name="_Hlk166237153"/>
      <w:bookmarkStart w:id="120"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19"/>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18"/>
      <w:bookmarkEnd w:id="120"/>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 xml:space="preserve">pod określonymi adresami </w:t>
      </w:r>
      <w:r w:rsidRPr="00E6014D">
        <w:rPr>
          <w:rFonts w:asciiTheme="minorHAnsi" w:hAnsiTheme="minorHAnsi" w:cstheme="minorHAnsi"/>
          <w:sz w:val="22"/>
          <w:szCs w:val="22"/>
        </w:rPr>
        <w:lastRenderedPageBreak/>
        <w:t>internetowymi ogólnodostępnych i bezpłatnych baz danych. W takim przypadku Zamawiający pobiera te dokumenty z tych baz danych, o ile posiada do nich dostęp.</w:t>
      </w:r>
    </w:p>
    <w:p w14:paraId="748360D9" w14:textId="467F337E"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1" w:name="_Toc354752384"/>
      <w:bookmarkStart w:id="122" w:name="_Toc516566335"/>
      <w:bookmarkStart w:id="123" w:name="_Toc516581605"/>
      <w:bookmarkStart w:id="124" w:name="_Toc516734792"/>
      <w:bookmarkStart w:id="125" w:name="_Toc516738822"/>
      <w:bookmarkStart w:id="126" w:name="_Toc8212161"/>
      <w:bookmarkEnd w:id="115"/>
      <w:bookmarkEnd w:id="116"/>
      <w:bookmarkEnd w:id="117"/>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62338F">
        <w:rPr>
          <w:rFonts w:asciiTheme="minorHAnsi" w:hAnsiTheme="minorHAnsi" w:cstheme="minorHAnsi"/>
          <w:b/>
          <w:iCs/>
          <w:szCs w:val="22"/>
        </w:rPr>
        <w:t>.</w:t>
      </w:r>
    </w:p>
    <w:p w14:paraId="5DE22C44" w14:textId="77777777" w:rsidR="00883CE2" w:rsidRDefault="00A750D4">
      <w:pPr>
        <w:spacing w:after="160" w:line="259" w:lineRule="auto"/>
        <w:jc w:val="left"/>
        <w:rPr>
          <w:rFonts w:asciiTheme="minorHAnsi" w:hAnsiTheme="minorHAnsi" w:cstheme="minorHAnsi"/>
          <w:b/>
          <w:szCs w:val="22"/>
        </w:rPr>
      </w:pPr>
      <w:r w:rsidRPr="009C7F51">
        <w:rPr>
          <w:rFonts w:asciiTheme="minorHAnsi" w:hAnsiTheme="minorHAnsi" w:cstheme="minorHAnsi"/>
          <w:b/>
          <w:iCs/>
          <w:szCs w:val="22"/>
        </w:rPr>
        <w:t xml:space="preserve">Wykaz zrealizowanych </w:t>
      </w:r>
      <w:r w:rsidR="008101EE" w:rsidRPr="009C7F51">
        <w:rPr>
          <w:rFonts w:asciiTheme="minorHAnsi" w:hAnsiTheme="minorHAnsi" w:cstheme="minorHAnsi"/>
          <w:b/>
          <w:iCs/>
          <w:szCs w:val="22"/>
        </w:rPr>
        <w:t>dostaw</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883CE2">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p>
    <w:p w14:paraId="6F2764E2" w14:textId="662BF037" w:rsidR="00A750D4" w:rsidRDefault="00883CE2"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A06FE1">
        <w:rPr>
          <w:rFonts w:asciiTheme="minorHAnsi" w:hAnsiTheme="minorHAnsi" w:cstheme="minorHAnsi"/>
          <w:b/>
          <w:szCs w:val="22"/>
          <w:lang w:eastAsia="zh-CN"/>
        </w:rPr>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r w:rsidR="006D31EC">
        <w:rPr>
          <w:rFonts w:asciiTheme="minorHAnsi" w:hAnsiTheme="minorHAnsi" w:cstheme="minorHAnsi"/>
          <w:b/>
          <w:szCs w:val="22"/>
        </w:rPr>
        <w:fldChar w:fldCharType="end"/>
      </w:r>
      <w:r w:rsidR="00A750D4" w:rsidRPr="009C7F51">
        <w:rPr>
          <w:rFonts w:asciiTheme="minorHAnsi" w:hAnsiTheme="minorHAnsi" w:cstheme="minorHAnsi"/>
          <w:iCs/>
          <w:szCs w:val="22"/>
        </w:rPr>
        <w:t xml:space="preserve">, wraz z dokumentami potwierdzającymi należyte wykonanie </w:t>
      </w:r>
      <w:r w:rsidR="008101EE" w:rsidRPr="009C7F51">
        <w:rPr>
          <w:rFonts w:asciiTheme="minorHAnsi" w:hAnsiTheme="minorHAnsi" w:cstheme="minorHAnsi"/>
          <w:b/>
          <w:bCs/>
          <w:iCs/>
          <w:szCs w:val="22"/>
        </w:rPr>
        <w:t>dostaw</w:t>
      </w:r>
      <w:r w:rsidR="00A750D4" w:rsidRPr="009C7F51">
        <w:rPr>
          <w:rFonts w:asciiTheme="minorHAnsi" w:hAnsiTheme="minorHAnsi" w:cstheme="minorHAnsi"/>
          <w:iCs/>
          <w:szCs w:val="22"/>
        </w:rPr>
        <w:t xml:space="preserve"> zamieszczonych w wykazie (np. referencje, protokoły odbioru itp. </w:t>
      </w:r>
      <w:r w:rsidR="00A750D4" w:rsidRPr="009C7F51">
        <w:rPr>
          <w:rFonts w:asciiTheme="minorHAnsi" w:hAnsiTheme="minorHAnsi" w:cstheme="minorHAnsi"/>
          <w:szCs w:val="22"/>
        </w:rPr>
        <w:t xml:space="preserve">bądź inne dokumenty </w:t>
      </w:r>
      <w:r w:rsidR="00A750D4" w:rsidRPr="009C7F51">
        <w:rPr>
          <w:rFonts w:asciiTheme="minorHAnsi" w:hAnsiTheme="minorHAnsi" w:cstheme="minorHAnsi"/>
          <w:bCs/>
          <w:szCs w:val="22"/>
        </w:rPr>
        <w:t xml:space="preserve">wystawione przez podmiot, na rzecz którego </w:t>
      </w:r>
      <w:r w:rsidR="00A750D4" w:rsidRPr="009C7F51">
        <w:rPr>
          <w:rFonts w:asciiTheme="minorHAnsi" w:hAnsiTheme="minorHAnsi" w:cstheme="minorHAnsi"/>
          <w:b/>
          <w:iCs/>
          <w:szCs w:val="22"/>
        </w:rPr>
        <w:t>dostawy</w:t>
      </w:r>
      <w:r w:rsidR="00A750D4" w:rsidRPr="009C7F51">
        <w:rPr>
          <w:rFonts w:asciiTheme="minorHAnsi" w:hAnsiTheme="minorHAnsi" w:cstheme="minorHAnsi"/>
          <w:b/>
          <w:szCs w:val="22"/>
        </w:rPr>
        <w:t xml:space="preserve"> </w:t>
      </w:r>
      <w:r w:rsidR="00A750D4" w:rsidRPr="009C7F51">
        <w:rPr>
          <w:rFonts w:asciiTheme="minorHAnsi" w:hAnsiTheme="minorHAnsi" w:cstheme="minorHAnsi"/>
          <w:bCs/>
          <w:szCs w:val="22"/>
        </w:rPr>
        <w:t>były wykonywane</w:t>
      </w:r>
      <w:r w:rsidR="00A750D4" w:rsidRPr="009C7F51">
        <w:rPr>
          <w:rFonts w:asciiTheme="minorHAnsi" w:hAnsiTheme="minorHAnsi" w:cstheme="minorHAnsi"/>
          <w:bCs/>
          <w:iCs/>
          <w:szCs w:val="22"/>
        </w:rPr>
        <w:t>).</w:t>
      </w:r>
      <w:r w:rsidR="00A750D4" w:rsidRPr="009C7F51">
        <w:rPr>
          <w:rFonts w:asciiTheme="minorHAnsi" w:hAnsiTheme="minorHAnsi" w:cstheme="minorHAnsi"/>
          <w:iCs/>
          <w:szCs w:val="22"/>
        </w:rPr>
        <w:t xml:space="preserve"> W przypadku braku dokumentów potwierdzających należyte wykonanie </w:t>
      </w:r>
      <w:r w:rsidR="00A750D4" w:rsidRPr="009C7F51">
        <w:rPr>
          <w:rFonts w:asciiTheme="minorHAnsi" w:hAnsiTheme="minorHAnsi" w:cstheme="minorHAnsi"/>
          <w:b/>
          <w:bCs/>
          <w:iCs/>
          <w:szCs w:val="22"/>
        </w:rPr>
        <w:t>dostaw,</w:t>
      </w:r>
      <w:r w:rsidR="00A750D4" w:rsidRPr="009C7F51">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9C7F51">
        <w:rPr>
          <w:rFonts w:asciiTheme="minorHAnsi" w:hAnsiTheme="minorHAnsi" w:cstheme="minorHAnsi"/>
          <w:iCs/>
          <w:szCs w:val="22"/>
        </w:rPr>
        <w:t>ó</w:t>
      </w:r>
      <w:r w:rsidR="00A750D4" w:rsidRPr="009C7F51">
        <w:rPr>
          <w:rFonts w:asciiTheme="minorHAnsi" w:hAnsiTheme="minorHAnsi" w:cstheme="minorHAnsi"/>
          <w:iCs/>
          <w:szCs w:val="22"/>
        </w:rPr>
        <w:t>t budowl</w:t>
      </w:r>
      <w:r w:rsidR="008255D5">
        <w:rPr>
          <w:rFonts w:asciiTheme="minorHAnsi" w:hAnsiTheme="minorHAnsi" w:cstheme="minorHAnsi"/>
          <w:iCs/>
          <w:szCs w:val="22"/>
        </w:rPr>
        <w:t>a</w:t>
      </w:r>
      <w:r w:rsidR="00A750D4"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00A750D4" w:rsidRPr="009C7F51">
        <w:rPr>
          <w:rFonts w:asciiTheme="minorHAnsi" w:hAnsiTheme="minorHAnsi" w:cstheme="minorHAnsi"/>
          <w:iCs/>
          <w:szCs w:val="22"/>
        </w:rPr>
        <w:t>mogącej potwierdzić prawidłową realizację usługi (imię i nazwisko, adres, nr telefonu, adres e-mail);</w:t>
      </w:r>
    </w:p>
    <w:p w14:paraId="6CB24A8E" w14:textId="1CFB7C67" w:rsidR="00115A54" w:rsidRPr="00104836" w:rsidRDefault="00115A54" w:rsidP="00962435">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b/>
          <w:iCs/>
          <w:szCs w:val="22"/>
        </w:rPr>
      </w:pPr>
      <w:r w:rsidRPr="00104836">
        <w:rPr>
          <w:rFonts w:asciiTheme="minorHAnsi" w:hAnsiTheme="minorHAnsi" w:cstheme="minorHAnsi"/>
          <w:b/>
          <w:iCs/>
          <w:szCs w:val="22"/>
        </w:rPr>
        <w:t>W celu potwierdzenia, że oferowane urządzenia spełniają wymagania zawarte w SWZ:</w:t>
      </w:r>
    </w:p>
    <w:p w14:paraId="0EE3114A" w14:textId="77777777" w:rsidR="00115A54" w:rsidRPr="00104836" w:rsidRDefault="00115A54" w:rsidP="00962435">
      <w:pPr>
        <w:pStyle w:val="Akapitzlist"/>
        <w:widowControl w:val="0"/>
        <w:numPr>
          <w:ilvl w:val="3"/>
          <w:numId w:val="33"/>
        </w:numPr>
        <w:snapToGrid w:val="0"/>
        <w:spacing w:before="120" w:after="120" w:line="276" w:lineRule="auto"/>
        <w:ind w:left="1701" w:right="23" w:hanging="850"/>
        <w:outlineLvl w:val="0"/>
        <w:rPr>
          <w:rFonts w:ascii="Calibri" w:hAnsi="Calibri" w:cs="Calibri"/>
          <w:spacing w:val="-3"/>
          <w:szCs w:val="22"/>
          <w:u w:val="single"/>
          <w:lang w:eastAsia="pl-PL"/>
        </w:rPr>
      </w:pPr>
      <w:r w:rsidRPr="00104836">
        <w:rPr>
          <w:rFonts w:ascii="Calibri" w:hAnsi="Calibri" w:cs="Calibri"/>
          <w:spacing w:val="-3"/>
          <w:szCs w:val="22"/>
          <w:u w:val="single"/>
          <w:lang w:eastAsia="pl-PL"/>
        </w:rPr>
        <w:t>Karty katalogowe wraz z rysunkami w języku polskim potwierdzające wymagane parametry techniczne;</w:t>
      </w:r>
    </w:p>
    <w:p w14:paraId="7FCF3C3A" w14:textId="77777777" w:rsidR="00115A54" w:rsidRPr="00104836" w:rsidRDefault="00115A54" w:rsidP="00962435">
      <w:pPr>
        <w:pStyle w:val="Akapitzlist"/>
        <w:widowControl w:val="0"/>
        <w:numPr>
          <w:ilvl w:val="3"/>
          <w:numId w:val="33"/>
        </w:numPr>
        <w:snapToGrid w:val="0"/>
        <w:spacing w:before="120" w:after="120" w:line="276" w:lineRule="auto"/>
        <w:ind w:left="1701" w:right="23" w:hanging="850"/>
        <w:outlineLvl w:val="0"/>
        <w:rPr>
          <w:rFonts w:ascii="Calibri" w:hAnsi="Calibri" w:cs="Calibri"/>
          <w:spacing w:val="-3"/>
          <w:szCs w:val="22"/>
          <w:u w:val="single"/>
          <w:lang w:eastAsia="pl-PL"/>
        </w:rPr>
      </w:pPr>
      <w:r w:rsidRPr="00104836">
        <w:rPr>
          <w:rFonts w:ascii="Calibri" w:hAnsi="Calibri" w:cs="Calibri"/>
          <w:spacing w:val="-3"/>
          <w:szCs w:val="22"/>
          <w:u w:val="single"/>
          <w:lang w:eastAsia="pl-PL"/>
        </w:rPr>
        <w:t>DTR dla każdego zaoferowanego urządzenia (o ile producent takową stworzył).</w:t>
      </w:r>
    </w:p>
    <w:p w14:paraId="1C26679D" w14:textId="3CCBBFAE"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883CE2">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883CE2">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W przypadku wskazania przez Wykonawcę dostępności wymaganych przez Zamawiającego dokumentów, o których mowa powyżej pod określonymi adresami internetowymi </w:t>
      </w:r>
      <w:r w:rsidRPr="00C36A89">
        <w:rPr>
          <w:rFonts w:asciiTheme="minorHAnsi" w:hAnsiTheme="minorHAnsi" w:cstheme="minorHAnsi"/>
          <w:szCs w:val="22"/>
        </w:rPr>
        <w:lastRenderedPageBreak/>
        <w:t>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66F8646E"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883CE2">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1"/>
      <w:bookmarkEnd w:id="122"/>
      <w:bookmarkEnd w:id="123"/>
      <w:bookmarkEnd w:id="124"/>
      <w:bookmarkEnd w:id="125"/>
      <w:bookmarkEnd w:id="126"/>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27" w:name="_Toc516734793"/>
      <w:bookmarkStart w:id="128" w:name="_Toc516738823"/>
      <w:bookmarkStart w:id="129"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0" w:name="_Toc354752374"/>
      <w:bookmarkStart w:id="131" w:name="_Toc8212128"/>
      <w:bookmarkEnd w:id="127"/>
      <w:bookmarkEnd w:id="128"/>
      <w:bookmarkEnd w:id="129"/>
      <w:r w:rsidRPr="00E6014D">
        <w:rPr>
          <w:rFonts w:asciiTheme="minorHAnsi" w:hAnsiTheme="minorHAnsi" w:cstheme="minorHAnsi"/>
          <w:b/>
          <w:szCs w:val="22"/>
        </w:rPr>
        <w:t>WADIUM</w:t>
      </w:r>
      <w:bookmarkEnd w:id="130"/>
      <w:bookmarkEnd w:id="131"/>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2" w:name="_Toc516566319"/>
      <w:bookmarkStart w:id="133" w:name="_Toc516581587"/>
      <w:bookmarkStart w:id="134" w:name="_Toc516734760"/>
      <w:bookmarkStart w:id="135" w:name="_Toc516738790"/>
      <w:bookmarkStart w:id="136"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37" w:name="_Toc354752385"/>
      <w:bookmarkStart w:id="138" w:name="_Toc8212163"/>
      <w:bookmarkEnd w:id="132"/>
      <w:bookmarkEnd w:id="133"/>
      <w:bookmarkEnd w:id="134"/>
      <w:bookmarkEnd w:id="135"/>
      <w:bookmarkEnd w:id="136"/>
      <w:r w:rsidRPr="00E6014D">
        <w:rPr>
          <w:rFonts w:asciiTheme="minorHAnsi" w:hAnsiTheme="minorHAnsi" w:cstheme="minorHAnsi"/>
          <w:b/>
          <w:szCs w:val="22"/>
        </w:rPr>
        <w:t>OPIS SPOSOBU PRZYGOTOWANIA OFERTY</w:t>
      </w:r>
      <w:bookmarkEnd w:id="137"/>
      <w:bookmarkEnd w:id="138"/>
    </w:p>
    <w:p w14:paraId="01117440" w14:textId="154B6F1D"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39" w:name="_Toc354752410"/>
      <w:bookmarkStart w:id="140" w:name="_Toc516566348"/>
      <w:bookmarkStart w:id="141" w:name="_Toc516581618"/>
      <w:bookmarkStart w:id="142" w:name="_Toc516734803"/>
      <w:bookmarkStart w:id="143" w:name="_Toc516738833"/>
      <w:bookmarkStart w:id="144"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883CE2">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5"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45"/>
    </w:p>
    <w:p w14:paraId="1DD6DC42" w14:textId="12CD9882"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33DA7BD6"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883CE2">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12F13A1D" w14:textId="176B9828" w:rsidR="00115A54" w:rsidRPr="00E84025" w:rsidRDefault="00A9796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Dokumenty wymienione w</w:t>
      </w:r>
      <w:r w:rsidR="00115A54">
        <w:rPr>
          <w:rFonts w:asciiTheme="minorHAnsi" w:hAnsiTheme="minorHAnsi" w:cstheme="minorHAnsi"/>
          <w:szCs w:val="22"/>
        </w:rPr>
        <w:t xml:space="preserve"> </w:t>
      </w:r>
      <w:r w:rsidR="00115A54" w:rsidRPr="00962435">
        <w:rPr>
          <w:rFonts w:asciiTheme="minorHAnsi" w:hAnsiTheme="minorHAnsi" w:cstheme="minorHAnsi"/>
          <w:b/>
          <w:bCs/>
          <w:szCs w:val="22"/>
        </w:rPr>
        <w:t>pkt 5.2.6 SWZ</w:t>
      </w:r>
      <w:r>
        <w:rPr>
          <w:rFonts w:asciiTheme="minorHAnsi" w:hAnsiTheme="minorHAnsi" w:cstheme="minorHAnsi"/>
          <w:b/>
          <w:bCs/>
          <w:szCs w:val="22"/>
        </w:rPr>
        <w:t>.</w:t>
      </w:r>
    </w:p>
    <w:p w14:paraId="5C063939" w14:textId="260A6DBB" w:rsidR="006C601D" w:rsidRPr="0062338F"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color w:val="FF0000"/>
          <w:szCs w:val="22"/>
        </w:rPr>
      </w:pPr>
      <w:r w:rsidRPr="0062338F">
        <w:rPr>
          <w:rFonts w:asciiTheme="minorHAnsi" w:hAnsiTheme="minorHAnsi" w:cstheme="minorHAnsi"/>
          <w:b/>
          <w:bCs/>
          <w:color w:val="FF0000"/>
          <w:szCs w:val="22"/>
        </w:rPr>
        <w:lastRenderedPageBreak/>
        <w:t xml:space="preserve">Zamawiający </w:t>
      </w:r>
      <w:r w:rsidRPr="0062338F">
        <w:rPr>
          <w:rFonts w:asciiTheme="minorHAnsi" w:hAnsiTheme="minorHAnsi" w:cstheme="minorHAnsi"/>
          <w:b/>
          <w:bCs/>
          <w:color w:val="FF0000"/>
          <w:szCs w:val="22"/>
          <w:u w:val="single"/>
        </w:rPr>
        <w:t>wezwie Wykonawcę, którego Oferta zostanie oceniona jako najkorzystniejsza</w:t>
      </w:r>
      <w:r w:rsidRPr="0062338F">
        <w:rPr>
          <w:rFonts w:asciiTheme="minorHAnsi" w:hAnsiTheme="minorHAnsi" w:cstheme="minorHAnsi"/>
          <w:b/>
          <w:bCs/>
          <w:color w:val="FF0000"/>
          <w:szCs w:val="22"/>
        </w:rPr>
        <w:t>, do złożenia w wyznaczonym terminie następujących dokumentów potwierdzających spełnianie warunków udziału w Postępowaniu:</w:t>
      </w:r>
    </w:p>
    <w:p w14:paraId="1BC98BF4" w14:textId="6C06AAF0"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00883CE2">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52A64A93"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46"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883CE2">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46"/>
    </w:p>
    <w:p w14:paraId="0E9C410B" w14:textId="05A738B0"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883CE2">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3F652BBB"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47"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883CE2">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47"/>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7B94E94C"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i/>
              <w:iCs/>
              <w:sz w:val="22"/>
              <w:szCs w:val="22"/>
            </w:rPr>
            <w:t>POST/HZ/EK/HZL/00613/2024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48" w:name="_Toc354752424"/>
      <w:bookmarkStart w:id="149" w:name="_Toc516566363"/>
      <w:bookmarkStart w:id="150" w:name="_Toc516581633"/>
      <w:bookmarkStart w:id="151" w:name="_Toc516734818"/>
      <w:bookmarkStart w:id="152" w:name="_Toc516738848"/>
      <w:bookmarkStart w:id="153" w:name="_Toc8212164"/>
      <w:bookmarkEnd w:id="139"/>
      <w:bookmarkEnd w:id="140"/>
      <w:bookmarkEnd w:id="141"/>
      <w:bookmarkEnd w:id="142"/>
      <w:bookmarkEnd w:id="143"/>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4" w:name="_Toc354752427"/>
      <w:bookmarkStart w:id="155" w:name="_Toc516566366"/>
      <w:bookmarkStart w:id="156" w:name="_Toc516581636"/>
      <w:bookmarkStart w:id="157" w:name="_Toc516734821"/>
      <w:bookmarkStart w:id="158" w:name="_Toc516738851"/>
      <w:bookmarkStart w:id="159" w:name="_Toc8212165"/>
      <w:bookmarkEnd w:id="148"/>
      <w:bookmarkEnd w:id="149"/>
      <w:bookmarkEnd w:id="150"/>
      <w:bookmarkEnd w:id="151"/>
      <w:bookmarkEnd w:id="152"/>
      <w:bookmarkEnd w:id="153"/>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0" w:name="_Toc8212166"/>
      <w:bookmarkStart w:id="161" w:name="_Toc354752429"/>
      <w:bookmarkEnd w:id="144"/>
      <w:bookmarkEnd w:id="154"/>
      <w:bookmarkEnd w:id="155"/>
      <w:bookmarkEnd w:id="156"/>
      <w:bookmarkEnd w:id="157"/>
      <w:bookmarkEnd w:id="158"/>
      <w:bookmarkEnd w:id="159"/>
      <w:r w:rsidRPr="00877173">
        <w:rPr>
          <w:rFonts w:asciiTheme="minorHAnsi" w:hAnsiTheme="minorHAnsi" w:cstheme="minorHAnsi"/>
          <w:iCs/>
          <w:szCs w:val="22"/>
        </w:rPr>
        <w:lastRenderedPageBreak/>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2"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2"/>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3" w:name="_Toc8212167"/>
      <w:bookmarkEnd w:id="160"/>
      <w:r w:rsidRPr="00E6014D">
        <w:rPr>
          <w:rFonts w:asciiTheme="minorHAnsi" w:hAnsiTheme="minorHAnsi" w:cstheme="minorHAnsi"/>
          <w:b/>
          <w:szCs w:val="22"/>
        </w:rPr>
        <w:t xml:space="preserve">WYJAŚNIENIA I MODYFIKACJA </w:t>
      </w:r>
      <w:bookmarkEnd w:id="161"/>
      <w:r w:rsidRPr="00E6014D">
        <w:rPr>
          <w:rFonts w:asciiTheme="minorHAnsi" w:hAnsiTheme="minorHAnsi" w:cstheme="minorHAnsi"/>
          <w:b/>
          <w:szCs w:val="22"/>
        </w:rPr>
        <w:t>SWZ</w:t>
      </w:r>
      <w:bookmarkEnd w:id="163"/>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C4DBE9A"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2701C4">
        <w:rPr>
          <w:rFonts w:asciiTheme="minorHAnsi" w:hAnsiTheme="minorHAns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2F9E6436"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883CE2">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5" w:name="_Toc8212168"/>
      <w:r w:rsidRPr="00E6014D">
        <w:rPr>
          <w:rFonts w:asciiTheme="minorHAnsi" w:hAnsiTheme="minorHAnsi" w:cstheme="minorHAnsi"/>
          <w:b/>
          <w:szCs w:val="22"/>
        </w:rPr>
        <w:t>OPIS SPOSOBU OBLICZANIA CENY</w:t>
      </w:r>
      <w:bookmarkEnd w:id="164"/>
      <w:bookmarkEnd w:id="165"/>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66"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619C992B"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67F64435"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67" w:name="_Toc354752445"/>
      <w:bookmarkStart w:id="168" w:name="_Toc8212169"/>
      <w:bookmarkStart w:id="169" w:name="_Ref146107170"/>
      <w:bookmarkStart w:id="170" w:name="_Ref146107292"/>
      <w:bookmarkStart w:id="171" w:name="_Ref166057575"/>
      <w:bookmarkStart w:id="172" w:name="_Ref166057605"/>
      <w:bookmarkEnd w:id="166"/>
      <w:r w:rsidRPr="00E6014D">
        <w:rPr>
          <w:rFonts w:asciiTheme="minorHAnsi" w:hAnsiTheme="minorHAnsi" w:cstheme="minorHAnsi"/>
          <w:b/>
          <w:szCs w:val="22"/>
        </w:rPr>
        <w:t>SPOSÓB POROZUMIEWANIA SIĘ Z WYKONAWCAMI</w:t>
      </w:r>
      <w:bookmarkEnd w:id="167"/>
      <w:bookmarkEnd w:id="168"/>
      <w:bookmarkEnd w:id="169"/>
      <w:bookmarkEnd w:id="170"/>
      <w:bookmarkEnd w:id="171"/>
      <w:bookmarkEnd w:id="172"/>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3" w:name="_Toc354752462"/>
      <w:bookmarkStart w:id="174" w:name="_Toc516566388"/>
      <w:bookmarkStart w:id="175" w:name="_Toc516581658"/>
      <w:bookmarkStart w:id="176" w:name="_Toc516734843"/>
      <w:bookmarkStart w:id="177"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2C8E5C99"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883CE2">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78" w:name="_Ref146107399"/>
      <w:r w:rsidRPr="00E6014D">
        <w:rPr>
          <w:rFonts w:asciiTheme="minorHAnsi" w:hAnsiTheme="minorHAnsi" w:cstheme="minorHAnsi"/>
          <w:szCs w:val="22"/>
        </w:rPr>
        <w:t>Osobą uprawnioną do porozumiewania się z Wykonawcami jest:</w:t>
      </w:r>
      <w:bookmarkEnd w:id="178"/>
    </w:p>
    <w:p w14:paraId="4868754D" w14:textId="119C0160" w:rsidR="00A750D4" w:rsidRPr="00E6014D" w:rsidRDefault="0062338F"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Piotr Wasążnik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D030EF" w:rsidRPr="0062338F">
        <w:rPr>
          <w:rFonts w:asciiTheme="minorHAnsi" w:hAnsiTheme="minorHAnsi" w:cstheme="minorHAnsi"/>
          <w:szCs w:val="22"/>
        </w:rPr>
        <w:t>.</w:t>
      </w:r>
      <w:r w:rsidR="00C21495" w:rsidRPr="0062338F">
        <w:rPr>
          <w:rFonts w:asciiTheme="minorHAnsi" w:hAnsiTheme="minorHAnsi" w:cstheme="minorHAnsi"/>
          <w:szCs w:val="22"/>
        </w:rPr>
        <w:t> </w:t>
      </w:r>
      <w:r w:rsidRPr="0062338F">
        <w:rPr>
          <w:rFonts w:asciiTheme="minorHAnsi" w:hAnsiTheme="minorHAnsi" w:cstheme="minorHAnsi"/>
          <w:szCs w:val="22"/>
        </w:rPr>
        <w:t xml:space="preserve">+48 697049765 </w:t>
      </w:r>
      <w:r w:rsidR="00A750D4" w:rsidRPr="0062338F">
        <w:rPr>
          <w:rFonts w:asciiTheme="minorHAnsi" w:hAnsiTheme="minorHAnsi" w:cstheme="minorHAnsi"/>
          <w:szCs w:val="22"/>
        </w:rPr>
        <w:t xml:space="preserve">; e-mail: </w:t>
      </w:r>
      <w:hyperlink r:id="rId15" w:history="1">
        <w:r w:rsidRPr="0062338F">
          <w:rPr>
            <w:rStyle w:val="Hipercze"/>
            <w:rFonts w:asciiTheme="minorHAnsi" w:hAnsiTheme="minorHAnsi" w:cstheme="minorHAnsi"/>
            <w:szCs w:val="22"/>
          </w:rPr>
          <w:t>p.wasaznik@pkpeholding.pl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68E98BCB"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szCs w:val="22"/>
            </w:rPr>
            <w:t>POST/HZ/EK/HZL/00613/2024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9" w:name="_Toc354752465"/>
      <w:bookmarkStart w:id="180" w:name="_Toc8212170"/>
      <w:bookmarkEnd w:id="173"/>
      <w:bookmarkEnd w:id="174"/>
      <w:bookmarkEnd w:id="175"/>
      <w:bookmarkEnd w:id="176"/>
      <w:bookmarkEnd w:id="177"/>
      <w:r w:rsidRPr="00E6014D">
        <w:rPr>
          <w:rFonts w:asciiTheme="minorHAnsi" w:hAnsiTheme="minorHAnsi" w:cstheme="minorHAnsi"/>
          <w:b/>
          <w:szCs w:val="22"/>
        </w:rPr>
        <w:t>MIEJSCE ORAZ TERMIN SKŁADANIA OFERT</w:t>
      </w:r>
      <w:bookmarkEnd w:id="179"/>
      <w:bookmarkEnd w:id="180"/>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1"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11435039"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FE00FA">
        <w:rPr>
          <w:rFonts w:asciiTheme="minorHAnsi" w:hAnsiTheme="minorHAnsi" w:cstheme="minorHAnsi"/>
          <w:b/>
          <w:bCs/>
          <w:iCs/>
          <w:color w:val="7030A0"/>
          <w:szCs w:val="22"/>
          <w:u w:val="single"/>
        </w:rPr>
        <w:t>18</w:t>
      </w:r>
      <w:r w:rsidR="0062338F" w:rsidRPr="0062338F">
        <w:rPr>
          <w:rFonts w:asciiTheme="minorHAnsi" w:hAnsiTheme="minorHAnsi" w:cstheme="minorHAnsi"/>
          <w:b/>
          <w:bCs/>
          <w:iCs/>
          <w:color w:val="7030A0"/>
          <w:szCs w:val="22"/>
          <w:u w:val="single"/>
        </w:rPr>
        <w:t>.10.</w:t>
      </w:r>
      <w:r w:rsidR="00A750D4" w:rsidRPr="0062338F">
        <w:rPr>
          <w:rFonts w:asciiTheme="minorHAnsi" w:hAnsiTheme="minorHAnsi" w:cstheme="minorHAnsi"/>
          <w:b/>
          <w:bCs/>
          <w:iCs/>
          <w:color w:val="7030A0"/>
          <w:szCs w:val="22"/>
          <w:u w:val="single"/>
        </w:rPr>
        <w:t>202</w:t>
      </w:r>
      <w:r w:rsidR="00CA3040" w:rsidRPr="0062338F">
        <w:rPr>
          <w:rFonts w:asciiTheme="minorHAnsi" w:hAnsiTheme="minorHAnsi" w:cstheme="minorHAnsi"/>
          <w:b/>
          <w:bCs/>
          <w:iCs/>
          <w:color w:val="7030A0"/>
          <w:szCs w:val="22"/>
          <w:u w:val="single"/>
        </w:rPr>
        <w:t>4</w:t>
      </w:r>
      <w:r w:rsidR="00A750D4" w:rsidRPr="0062338F">
        <w:rPr>
          <w:rFonts w:asciiTheme="minorHAnsi" w:hAnsiTheme="minorHAnsi" w:cstheme="minorHAnsi"/>
          <w:b/>
          <w:bCs/>
          <w:iCs/>
          <w:color w:val="7030A0"/>
          <w:szCs w:val="22"/>
          <w:u w:val="single"/>
        </w:rPr>
        <w:t xml:space="preserve"> r. do godz. </w:t>
      </w:r>
      <w:r w:rsidR="0062338F" w:rsidRPr="0062338F">
        <w:rPr>
          <w:rFonts w:asciiTheme="minorHAnsi" w:hAnsiTheme="minorHAnsi" w:cstheme="minorHAnsi"/>
          <w:b/>
          <w:bCs/>
          <w:iCs/>
          <w:color w:val="7030A0"/>
          <w:szCs w:val="22"/>
          <w:u w:val="single"/>
        </w:rPr>
        <w:t>13</w:t>
      </w:r>
      <w:r w:rsidR="00A750D4" w:rsidRPr="0062338F">
        <w:rPr>
          <w:rFonts w:asciiTheme="minorHAnsi" w:hAnsiTheme="minorHAnsi" w:cstheme="minorHAnsi"/>
          <w:b/>
          <w:bCs/>
          <w:iCs/>
          <w:color w:val="7030A0"/>
          <w:szCs w:val="22"/>
          <w:u w:val="single"/>
        </w:rPr>
        <w:t>:</w:t>
      </w:r>
      <w:r w:rsidR="0062338F" w:rsidRPr="0062338F">
        <w:rPr>
          <w:rFonts w:asciiTheme="minorHAnsi" w:hAnsiTheme="minorHAnsi" w:cstheme="minorHAnsi"/>
          <w:b/>
          <w:bCs/>
          <w:iCs/>
          <w:color w:val="7030A0"/>
          <w:szCs w:val="22"/>
          <w:u w:val="single"/>
        </w:rPr>
        <w:t>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7239F34F"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lastRenderedPageBreak/>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883CE2" w:rsidRPr="00E6014D">
        <w:rPr>
          <w:rFonts w:asciiTheme="minorHAnsi" w:hAnsiTheme="minorHAnsi" w:cstheme="minorHAnsi"/>
          <w:b/>
          <w:szCs w:val="22"/>
          <w:lang w:eastAsia="zh-CN"/>
        </w:rPr>
        <w:t>ZAŁĄCZNIK NR 2 DO SWZ</w:t>
      </w:r>
      <w:r w:rsidR="00883CE2" w:rsidRPr="00E6014D">
        <w:rPr>
          <w:rFonts w:asciiTheme="minorHAnsi" w:hAnsiTheme="minorHAnsi" w:cstheme="minorHAnsi"/>
          <w:b/>
          <w:szCs w:val="22"/>
        </w:rPr>
        <w:t xml:space="preserve"> </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62338F">
        <w:rPr>
          <w:rFonts w:asciiTheme="minorHAnsi" w:hAnsiTheme="minorHAnsi" w:cstheme="minorHAnsi"/>
          <w:szCs w:val="22"/>
        </w:rPr>
        <w:t>.</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2" w:name="_Toc8212171"/>
      <w:r w:rsidRPr="00E6014D">
        <w:rPr>
          <w:rFonts w:asciiTheme="minorHAnsi" w:hAnsiTheme="minorHAnsi" w:cstheme="minorHAnsi"/>
          <w:b/>
          <w:szCs w:val="22"/>
        </w:rPr>
        <w:t>TERMIN ZWIĄZANIA OFERTĄ</w:t>
      </w:r>
      <w:bookmarkEnd w:id="181"/>
      <w:bookmarkEnd w:id="182"/>
    </w:p>
    <w:p w14:paraId="47DE68E9" w14:textId="7355811C"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3" w:name="_Toc354752470"/>
      <w:bookmarkStart w:id="184" w:name="_Toc516566397"/>
      <w:bookmarkStart w:id="185" w:name="_Toc516581667"/>
      <w:bookmarkStart w:id="186" w:name="_Toc516734852"/>
      <w:bookmarkStart w:id="187" w:name="_Toc516738882"/>
      <w:bookmarkStart w:id="188" w:name="_Toc8212172"/>
      <w:r w:rsidRPr="00E6014D">
        <w:rPr>
          <w:rFonts w:asciiTheme="minorHAnsi" w:hAnsiTheme="minorHAnsi" w:cstheme="minorHAnsi"/>
          <w:szCs w:val="22"/>
        </w:rPr>
        <w:t xml:space="preserve">Termin związania Ofertą </w:t>
      </w:r>
      <w:r w:rsidRPr="0062338F">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62338F">
            <w:rPr>
              <w:rFonts w:asciiTheme="minorHAnsi" w:hAnsiTheme="minorHAnsi" w:cstheme="minorHAnsi"/>
              <w:szCs w:val="22"/>
            </w:rPr>
            <w:t>90 dni</w:t>
          </w:r>
        </w:sdtContent>
      </w:sdt>
      <w:r w:rsidRPr="0062338F">
        <w:rPr>
          <w:rFonts w:asciiTheme="minorHAnsi" w:hAnsiTheme="minorHAnsi" w:cstheme="minorHAnsi"/>
          <w:iCs/>
          <w:szCs w:val="22"/>
        </w:rPr>
        <w:t xml:space="preserve"> </w:t>
      </w:r>
      <w:r w:rsidRPr="0062338F">
        <w:rPr>
          <w:rFonts w:asciiTheme="minorHAnsi" w:hAnsiTheme="minorHAnsi" w:cstheme="minorHAnsi"/>
          <w:szCs w:val="22"/>
        </w:rPr>
        <w:t>licząc od daty</w:t>
      </w:r>
      <w:r w:rsidRPr="00E6014D">
        <w:rPr>
          <w:rFonts w:asciiTheme="minorHAnsi" w:hAnsiTheme="minorHAnsi" w:cstheme="minorHAnsi"/>
          <w:szCs w:val="22"/>
        </w:rPr>
        <w:t xml:space="preserve">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3"/>
      <w:bookmarkEnd w:id="184"/>
      <w:bookmarkEnd w:id="185"/>
      <w:bookmarkEnd w:id="186"/>
      <w:bookmarkEnd w:id="187"/>
      <w:bookmarkEnd w:id="188"/>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9" w:name="_Toc354752471"/>
      <w:bookmarkStart w:id="190" w:name="_Toc8212173"/>
      <w:r w:rsidRPr="00E6014D">
        <w:rPr>
          <w:rFonts w:asciiTheme="minorHAnsi" w:hAnsiTheme="minorHAnsi" w:cstheme="minorHAnsi"/>
          <w:b/>
          <w:szCs w:val="22"/>
        </w:rPr>
        <w:t>INFORMACJE DOTYCZĄCE KRYTERIÓW OCENY OFERT</w:t>
      </w:r>
      <w:bookmarkEnd w:id="189"/>
      <w:bookmarkEnd w:id="190"/>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1" w:name="_Toc516566399"/>
      <w:bookmarkStart w:id="192" w:name="_Toc516581669"/>
      <w:bookmarkStart w:id="193" w:name="_Toc516734854"/>
      <w:bookmarkStart w:id="194" w:name="_Toc516738884"/>
      <w:bookmarkStart w:id="195"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1"/>
      <w:bookmarkEnd w:id="192"/>
      <w:bookmarkEnd w:id="193"/>
      <w:bookmarkEnd w:id="194"/>
      <w:bookmarkEnd w:id="195"/>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6" w:name="_Toc516566400"/>
      <w:bookmarkStart w:id="197" w:name="_Toc516581670"/>
      <w:bookmarkStart w:id="198" w:name="_Toc516734855"/>
      <w:bookmarkStart w:id="199" w:name="_Toc516738885"/>
      <w:bookmarkStart w:id="200" w:name="_Toc8212175"/>
      <w:r w:rsidRPr="00E6014D">
        <w:rPr>
          <w:rFonts w:asciiTheme="minorHAnsi" w:hAnsiTheme="minorHAnsi" w:cstheme="minorHAnsi"/>
          <w:color w:val="000000"/>
          <w:szCs w:val="22"/>
        </w:rPr>
        <w:t>W trakcie oceny Ofert kolejno ocenianym Ofertom zostaną przyznane punkty według następującego wzoru:</w:t>
      </w:r>
      <w:bookmarkEnd w:id="196"/>
      <w:bookmarkEnd w:id="197"/>
      <w:bookmarkEnd w:id="198"/>
      <w:bookmarkEnd w:id="199"/>
      <w:bookmarkEnd w:id="200"/>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1" w:name="_Toc516581671"/>
      <w:bookmarkStart w:id="202" w:name="_Toc516734856"/>
      <w:bookmarkStart w:id="203" w:name="_Toc516738886"/>
      <w:bookmarkStart w:id="204"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1"/>
      <w:bookmarkEnd w:id="202"/>
      <w:bookmarkEnd w:id="203"/>
      <w:bookmarkEnd w:id="204"/>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5" w:name="_Toc516581672"/>
      <w:bookmarkStart w:id="206" w:name="_Toc516734857"/>
      <w:bookmarkStart w:id="207" w:name="_Toc516738887"/>
      <w:bookmarkStart w:id="208"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5"/>
      <w:bookmarkEnd w:id="206"/>
      <w:bookmarkEnd w:id="207"/>
      <w:bookmarkEnd w:id="208"/>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9" w:name="_Toc516734858"/>
      <w:bookmarkStart w:id="210" w:name="_Toc516738888"/>
      <w:bookmarkStart w:id="211" w:name="_Toc8212178"/>
      <w:r w:rsidRPr="00E6014D">
        <w:rPr>
          <w:rFonts w:asciiTheme="minorHAnsi" w:hAnsiTheme="minorHAnsi" w:cstheme="minorHAnsi"/>
          <w:szCs w:val="22"/>
        </w:rPr>
        <w:t>Wszystkie obliczenia będą dokonywane z dokładnością do dwóch miejsc po przecinku.</w:t>
      </w:r>
      <w:bookmarkEnd w:id="209"/>
      <w:bookmarkEnd w:id="210"/>
      <w:bookmarkEnd w:id="211"/>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2" w:name="_Ref146106473"/>
      <w:r w:rsidRPr="00E6014D">
        <w:rPr>
          <w:rFonts w:asciiTheme="minorHAnsi" w:hAnsiTheme="minorHAnsi" w:cstheme="minorHAnsi"/>
          <w:b/>
          <w:szCs w:val="22"/>
        </w:rPr>
        <w:t>AUKCJA ELEKTRONICZNA</w:t>
      </w:r>
      <w:bookmarkEnd w:id="212"/>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3" w:name="_Toc354752474"/>
      <w:bookmarkStart w:id="214" w:name="_Toc8212179"/>
      <w:r w:rsidRPr="00E6014D">
        <w:rPr>
          <w:rFonts w:asciiTheme="minorHAnsi" w:hAnsiTheme="minorHAnsi" w:cstheme="minorHAnsi"/>
          <w:b/>
          <w:szCs w:val="22"/>
        </w:rPr>
        <w:t>ZABEZPIECZENIE NALEŻYTEGO WYKONANIA UMOWY</w:t>
      </w:r>
      <w:bookmarkEnd w:id="213"/>
      <w:bookmarkEnd w:id="214"/>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5" w:name="_Toc516566404"/>
      <w:bookmarkStart w:id="216" w:name="_Toc516581676"/>
      <w:bookmarkStart w:id="217" w:name="_Toc516734862"/>
      <w:bookmarkStart w:id="218" w:name="_Toc516738892"/>
      <w:bookmarkStart w:id="219"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0" w:name="_Toc8212183"/>
      <w:bookmarkEnd w:id="215"/>
      <w:bookmarkEnd w:id="216"/>
      <w:bookmarkEnd w:id="217"/>
      <w:bookmarkEnd w:id="218"/>
      <w:bookmarkEnd w:id="219"/>
      <w:r w:rsidRPr="00E6014D">
        <w:rPr>
          <w:rFonts w:asciiTheme="minorHAnsi" w:hAnsiTheme="minorHAnsi" w:cstheme="minorHAnsi"/>
          <w:b/>
          <w:szCs w:val="22"/>
        </w:rPr>
        <w:t>INFORMACJE DOTYCZĄCE ZAWARCIA UMOWY</w:t>
      </w:r>
      <w:bookmarkEnd w:id="220"/>
    </w:p>
    <w:p w14:paraId="62AFB4DF" w14:textId="4107A1E2"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1" w:name="_Toc516581678"/>
      <w:bookmarkStart w:id="222" w:name="_Toc516734864"/>
      <w:bookmarkStart w:id="223" w:name="_Toc516738894"/>
      <w:bookmarkStart w:id="224" w:name="_Toc8212184"/>
      <w:bookmarkStart w:id="225" w:name="_Toc354752478"/>
      <w:bookmarkStart w:id="226" w:name="_Toc516566406"/>
      <w:r w:rsidRPr="00E6014D">
        <w:rPr>
          <w:rFonts w:asciiTheme="minorHAnsi" w:hAnsiTheme="minorHAnsi" w:cstheme="minorHAnsi"/>
          <w:szCs w:val="22"/>
        </w:rPr>
        <w:lastRenderedPageBreak/>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883CE2" w:rsidRPr="00A06FE1">
        <w:rPr>
          <w:rFonts w:asciiTheme="minorHAnsi" w:hAnsiTheme="minorHAnsi" w:cstheme="minorHAnsi"/>
          <w:b/>
          <w:szCs w:val="22"/>
        </w:rPr>
        <w:t>Z</w:t>
      </w:r>
      <w:r w:rsidR="00883CE2">
        <w:rPr>
          <w:rFonts w:asciiTheme="minorHAnsi" w:hAnsiTheme="minorHAnsi" w:cstheme="minorHAnsi"/>
          <w:b/>
          <w:szCs w:val="22"/>
        </w:rPr>
        <w:t>AŁĄCZNIK NR</w:t>
      </w:r>
      <w:r w:rsidR="00883CE2" w:rsidRPr="00A06FE1">
        <w:rPr>
          <w:rFonts w:asciiTheme="minorHAnsi" w:hAnsiTheme="minorHAnsi" w:cstheme="minorHAnsi"/>
          <w:b/>
          <w:szCs w:val="22"/>
        </w:rPr>
        <w:t xml:space="preserve"> </w:t>
      </w:r>
      <w:r w:rsidR="00883CE2">
        <w:rPr>
          <w:rFonts w:asciiTheme="minorHAnsi" w:hAnsiTheme="minorHAnsi" w:cstheme="minorHAnsi"/>
          <w:b/>
          <w:szCs w:val="22"/>
        </w:rPr>
        <w:t>5 DO SWZ</w:t>
      </w:r>
      <w:r w:rsidR="00883CE2" w:rsidRPr="00A06FE1">
        <w:rPr>
          <w:rFonts w:asciiTheme="minorHAnsi" w:hAnsiTheme="minorHAnsi" w:cstheme="minorHAnsi"/>
          <w:b/>
          <w:szCs w:val="22"/>
        </w:rPr>
        <w:t xml:space="preserve"> </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r w:rsidR="009D5AA4">
        <w:rPr>
          <w:rFonts w:asciiTheme="minorHAnsi" w:hAnsiTheme="minorHAnsi" w:cstheme="minorHAnsi"/>
          <w:szCs w:val="22"/>
        </w:rPr>
        <w:t xml:space="preserve">Jeżeli Zakup został podzielony na części, wybór najkorzystniejszej Oferty i zawarcie </w:t>
      </w:r>
      <w:r w:rsidR="00BD2887">
        <w:rPr>
          <w:rFonts w:asciiTheme="minorHAnsi" w:hAnsiTheme="minorHAnsi" w:cstheme="minorHAnsi"/>
          <w:szCs w:val="22"/>
        </w:rPr>
        <w:t>U</w:t>
      </w:r>
      <w:r w:rsidR="009D5AA4">
        <w:rPr>
          <w:rFonts w:asciiTheme="minorHAnsi" w:hAnsiTheme="minorHAnsi" w:cstheme="minorHAnsi"/>
          <w:szCs w:val="22"/>
        </w:rPr>
        <w:t xml:space="preserve">mowy </w:t>
      </w:r>
      <w:r w:rsidR="009D5AA4" w:rsidRPr="0074465E">
        <w:rPr>
          <w:rFonts w:asciiTheme="minorHAnsi" w:hAnsiTheme="minorHAnsi" w:cstheme="minorHAnsi"/>
          <w:szCs w:val="22"/>
        </w:rPr>
        <w:t>nastąpi</w:t>
      </w:r>
      <w:r w:rsidR="009D5AA4">
        <w:rPr>
          <w:rFonts w:asciiTheme="minorHAnsi" w:hAnsiTheme="minorHAnsi" w:cstheme="minorHAnsi"/>
          <w:szCs w:val="22"/>
        </w:rPr>
        <w:t xml:space="preserve"> niezależnie</w:t>
      </w:r>
      <w:r w:rsidR="009D5AA4" w:rsidRPr="0074465E">
        <w:rPr>
          <w:rFonts w:asciiTheme="minorHAnsi" w:hAnsiTheme="minorHAnsi" w:cstheme="minorHAnsi"/>
          <w:szCs w:val="22"/>
        </w:rPr>
        <w:t xml:space="preserve"> dla każdej </w:t>
      </w:r>
      <w:r w:rsidR="009D5AA4">
        <w:rPr>
          <w:rFonts w:asciiTheme="minorHAnsi" w:hAnsiTheme="minorHAnsi" w:cstheme="minorHAnsi"/>
          <w:szCs w:val="22"/>
        </w:rPr>
        <w:t>c</w:t>
      </w:r>
      <w:r w:rsidR="009D5AA4" w:rsidRPr="0074465E">
        <w:rPr>
          <w:rFonts w:asciiTheme="minorHAnsi" w:hAnsiTheme="minorHAnsi" w:cstheme="minorHAnsi"/>
          <w:szCs w:val="22"/>
        </w:rPr>
        <w:t>zęści Zamówienia</w:t>
      </w:r>
      <w:r w:rsidR="009D5AA4">
        <w:rPr>
          <w:rFonts w:asciiTheme="minorHAnsi" w:hAnsiTheme="minorHAnsi" w:cstheme="minorHAnsi"/>
          <w:szCs w:val="22"/>
        </w:rPr>
        <w:t>.</w:t>
      </w:r>
      <w:r w:rsidR="009D5AA4" w:rsidRPr="008F396C">
        <w:rPr>
          <w:rFonts w:asciiTheme="minorHAnsi" w:hAnsiTheme="minorHAnsi" w:cstheme="minorHAnsi"/>
          <w:szCs w:val="22"/>
        </w:rPr>
        <w:t xml:space="preserve"> </w:t>
      </w:r>
      <w:bookmarkEnd w:id="221"/>
      <w:bookmarkEnd w:id="222"/>
      <w:bookmarkEnd w:id="223"/>
      <w:bookmarkEnd w:id="224"/>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7" w:name="_Toc8212185"/>
      <w:r w:rsidRPr="00E6014D">
        <w:rPr>
          <w:rFonts w:asciiTheme="minorHAnsi" w:hAnsiTheme="minorHAnsi" w:cstheme="minorHAnsi"/>
          <w:b/>
          <w:szCs w:val="22"/>
        </w:rPr>
        <w:t>DODATKOWE INFORMACJE</w:t>
      </w:r>
      <w:bookmarkEnd w:id="227"/>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8" w:name="_Toc516581680"/>
      <w:bookmarkStart w:id="229" w:name="_Toc516734866"/>
      <w:bookmarkStart w:id="230" w:name="_Toc516738896"/>
      <w:bookmarkStart w:id="231"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2" w:name="_Toc354752480"/>
      <w:bookmarkStart w:id="233" w:name="_Toc516566408"/>
      <w:bookmarkStart w:id="234" w:name="_Toc516581682"/>
      <w:bookmarkStart w:id="235" w:name="_Toc516734868"/>
      <w:bookmarkStart w:id="236" w:name="_Toc516738898"/>
      <w:bookmarkStart w:id="237" w:name="_Toc8212188"/>
      <w:bookmarkStart w:id="238" w:name="_Toc354752479"/>
      <w:bookmarkEnd w:id="225"/>
      <w:bookmarkEnd w:id="226"/>
      <w:bookmarkEnd w:id="228"/>
      <w:bookmarkEnd w:id="229"/>
      <w:bookmarkEnd w:id="230"/>
      <w:bookmarkEnd w:id="231"/>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39" w:name="_Toc516566409"/>
      <w:bookmarkStart w:id="240" w:name="_Toc516581683"/>
      <w:bookmarkStart w:id="241" w:name="_Toc516734869"/>
      <w:bookmarkStart w:id="242" w:name="_Toc516738899"/>
      <w:bookmarkStart w:id="243" w:name="_Toc8212189"/>
      <w:bookmarkEnd w:id="232"/>
      <w:bookmarkEnd w:id="233"/>
      <w:bookmarkEnd w:id="234"/>
      <w:bookmarkEnd w:id="235"/>
      <w:bookmarkEnd w:id="236"/>
      <w:bookmarkEnd w:id="237"/>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4" w:name="_Toc354752481"/>
      <w:bookmarkStart w:id="245" w:name="_Toc516566410"/>
      <w:bookmarkStart w:id="246" w:name="_Toc516581684"/>
      <w:bookmarkStart w:id="247" w:name="_Toc516734870"/>
      <w:bookmarkStart w:id="248" w:name="_Toc516738900"/>
      <w:bookmarkStart w:id="249" w:name="_Toc8212190"/>
      <w:bookmarkEnd w:id="238"/>
      <w:bookmarkEnd w:id="239"/>
      <w:bookmarkEnd w:id="240"/>
      <w:bookmarkEnd w:id="241"/>
      <w:bookmarkEnd w:id="242"/>
      <w:bookmarkEnd w:id="243"/>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0" w:name="_Toc8212191"/>
      <w:bookmarkEnd w:id="244"/>
      <w:bookmarkEnd w:id="245"/>
      <w:bookmarkEnd w:id="246"/>
      <w:bookmarkEnd w:id="247"/>
      <w:bookmarkEnd w:id="248"/>
      <w:bookmarkEnd w:id="249"/>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0"/>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1" w:name="_Toc8212194"/>
      <w:bookmarkStart w:id="252"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 xml:space="preserve">fert, jak również podmiotom przetwarzającym dane osobowe na zlecenie </w:t>
      </w:r>
      <w:r w:rsidRPr="00E6014D">
        <w:rPr>
          <w:rFonts w:asciiTheme="minorHAnsi" w:hAnsiTheme="minorHAnsi" w:cstheme="minorHAnsi"/>
          <w:szCs w:val="22"/>
        </w:rPr>
        <w:lastRenderedPageBreak/>
        <w:t>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3"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1"/>
      <w:bookmarkEnd w:id="252"/>
      <w:bookmarkEnd w:id="253"/>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 xml:space="preserve">Wykonawcy uzyskują możliwość składania wniosków, Ofert i zadawania pytań w Postępowaniu. Komunikacja </w:t>
      </w:r>
      <w:r w:rsidRPr="00E6014D">
        <w:rPr>
          <w:rFonts w:asciiTheme="minorHAnsi" w:hAnsiTheme="minorHAnsi" w:cstheme="minorHAnsi"/>
          <w:szCs w:val="22"/>
        </w:rPr>
        <w:lastRenderedPageBreak/>
        <w:t>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4" w:name="_Toc354752482"/>
      <w:bookmarkStart w:id="255" w:name="_Toc8212195"/>
      <w:r w:rsidRPr="00E6014D">
        <w:rPr>
          <w:rFonts w:asciiTheme="minorHAnsi" w:hAnsiTheme="minorHAnsi" w:cstheme="minorHAnsi"/>
          <w:b/>
          <w:szCs w:val="22"/>
        </w:rPr>
        <w:t>ZAŁĄCZNIKI</w:t>
      </w:r>
      <w:bookmarkEnd w:id="254"/>
      <w:bookmarkEnd w:id="255"/>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56" w:name="_Toc354752483"/>
      <w:bookmarkStart w:id="257" w:name="_Toc516566412"/>
      <w:bookmarkStart w:id="258" w:name="_Toc516581686"/>
      <w:bookmarkStart w:id="259" w:name="_Toc516734873"/>
      <w:bookmarkStart w:id="260" w:name="_Toc516738903"/>
      <w:bookmarkStart w:id="261" w:name="_Toc8212196"/>
      <w:r w:rsidRPr="00E6014D">
        <w:rPr>
          <w:rFonts w:asciiTheme="minorHAnsi" w:hAnsiTheme="minorHAnsi" w:cstheme="minorHAnsi"/>
          <w:szCs w:val="22"/>
        </w:rPr>
        <w:t>Integralną częścią niniejszej SWZ są następujące Załączniki:</w:t>
      </w:r>
      <w:bookmarkEnd w:id="256"/>
      <w:bookmarkEnd w:id="257"/>
      <w:bookmarkEnd w:id="258"/>
      <w:bookmarkEnd w:id="259"/>
      <w:bookmarkEnd w:id="260"/>
      <w:bookmarkEnd w:id="261"/>
    </w:p>
    <w:p w14:paraId="30AF0404" w14:textId="77777777" w:rsidR="00883CE2" w:rsidRPr="00883CE2" w:rsidRDefault="00883CE2" w:rsidP="00883CE2">
      <w:pPr>
        <w:spacing w:after="160" w:line="259" w:lineRule="auto"/>
        <w:jc w:val="left"/>
        <w:rPr>
          <w:rFonts w:asciiTheme="minorHAnsi" w:hAnsiTheme="minorHAnsi" w:cstheme="minorHAnsi"/>
          <w:b/>
          <w:szCs w:val="22"/>
        </w:rPr>
      </w:pPr>
      <w:bookmarkStart w:id="262" w:name="Załącznik1"/>
    </w:p>
    <w:p w14:paraId="4539CFD7" w14:textId="77777777" w:rsidR="00883CE2" w:rsidRPr="00883CE2" w:rsidRDefault="00883CE2" w:rsidP="00883CE2">
      <w:pPr>
        <w:spacing w:after="160" w:line="259" w:lineRule="auto"/>
        <w:jc w:val="left"/>
        <w:rPr>
          <w:rFonts w:asciiTheme="minorHAnsi" w:hAnsiTheme="minorHAnsi" w:cstheme="minorHAnsi"/>
          <w:b/>
          <w:szCs w:val="22"/>
        </w:rPr>
      </w:pPr>
      <w:r w:rsidRPr="00883CE2">
        <w:rPr>
          <w:rFonts w:asciiTheme="minorHAnsi" w:hAnsiTheme="minorHAnsi" w:cstheme="minorHAnsi"/>
          <w:b/>
          <w:szCs w:val="22"/>
        </w:rPr>
        <w:t xml:space="preserve">ZAŁĄCZNIK NR 1 DO SWZ – </w:t>
      </w:r>
      <w:r w:rsidRPr="00883CE2">
        <w:rPr>
          <w:rFonts w:asciiTheme="minorHAnsi" w:hAnsiTheme="minorHAnsi" w:cstheme="minorHAnsi"/>
          <w:bCs/>
          <w:szCs w:val="22"/>
        </w:rPr>
        <w:t>Opis Przedmiotu Zamówienia</w:t>
      </w:r>
    </w:p>
    <w:p w14:paraId="55E74265" w14:textId="77777777" w:rsidR="00883CE2" w:rsidRPr="00883CE2" w:rsidRDefault="00883CE2" w:rsidP="00883CE2">
      <w:pPr>
        <w:spacing w:after="160" w:line="259" w:lineRule="auto"/>
        <w:jc w:val="left"/>
        <w:rPr>
          <w:rFonts w:asciiTheme="minorHAnsi" w:hAnsiTheme="minorHAnsi" w:cstheme="minorHAnsi"/>
          <w:bCs/>
          <w:szCs w:val="22"/>
        </w:rPr>
      </w:pPr>
      <w:r w:rsidRPr="00883CE2">
        <w:rPr>
          <w:rFonts w:asciiTheme="minorHAnsi" w:hAnsiTheme="minorHAnsi" w:cstheme="minorHAnsi"/>
          <w:b/>
          <w:szCs w:val="22"/>
        </w:rPr>
        <w:t xml:space="preserve">ZAŁĄCZNIK NR 2 DO SWZ – </w:t>
      </w:r>
      <w:r w:rsidRPr="00883CE2">
        <w:rPr>
          <w:rFonts w:asciiTheme="minorHAnsi" w:hAnsiTheme="minorHAnsi" w:cstheme="minorHAnsi"/>
          <w:bCs/>
          <w:szCs w:val="22"/>
        </w:rPr>
        <w:t xml:space="preserve">Formularz Oferty wraz oświadczeniem Wykonawcy o niepodleganiu wykluczeniu z Postępowania na podstawie przesłanek wskazanych w pkt 5.1.2 SWZ- tekst jednolity </w:t>
      </w:r>
    </w:p>
    <w:p w14:paraId="23EB0DFC" w14:textId="77777777" w:rsidR="00883CE2" w:rsidRPr="00883CE2" w:rsidRDefault="00883CE2" w:rsidP="00883CE2">
      <w:pPr>
        <w:spacing w:after="160" w:line="259" w:lineRule="auto"/>
        <w:jc w:val="left"/>
        <w:rPr>
          <w:rFonts w:asciiTheme="minorHAnsi" w:hAnsiTheme="minorHAnsi" w:cstheme="minorHAnsi"/>
          <w:b/>
          <w:szCs w:val="22"/>
        </w:rPr>
      </w:pPr>
      <w:r w:rsidRPr="00883CE2">
        <w:rPr>
          <w:rFonts w:asciiTheme="minorHAnsi" w:hAnsiTheme="minorHAnsi" w:cstheme="minorHAnsi"/>
          <w:b/>
          <w:szCs w:val="22"/>
        </w:rPr>
        <w:t xml:space="preserve">ZAŁĄCZNIK NR 3 DO SWZ – </w:t>
      </w:r>
      <w:r w:rsidRPr="00883CE2">
        <w:rPr>
          <w:rFonts w:asciiTheme="minorHAnsi" w:hAnsiTheme="minorHAnsi" w:cstheme="minorHAnsi"/>
          <w:bCs/>
          <w:szCs w:val="22"/>
        </w:rPr>
        <w:t>Wykaz dostaw</w:t>
      </w:r>
    </w:p>
    <w:p w14:paraId="5E2F2FD1" w14:textId="0B84489A" w:rsidR="009A369E" w:rsidRDefault="00883CE2" w:rsidP="00883CE2">
      <w:pPr>
        <w:spacing w:after="160" w:line="259" w:lineRule="auto"/>
        <w:jc w:val="left"/>
        <w:rPr>
          <w:rFonts w:asciiTheme="minorHAnsi" w:hAnsiTheme="minorHAnsi" w:cstheme="minorHAnsi"/>
          <w:b/>
          <w:szCs w:val="22"/>
        </w:rPr>
      </w:pPr>
      <w:r w:rsidRPr="00883CE2">
        <w:rPr>
          <w:rFonts w:asciiTheme="minorHAnsi" w:hAnsiTheme="minorHAnsi" w:cstheme="minorHAnsi"/>
          <w:b/>
          <w:szCs w:val="22"/>
        </w:rPr>
        <w:t xml:space="preserve">ZAŁĄCZNIK NR 5 DO SWZ – </w:t>
      </w:r>
      <w:r w:rsidRPr="00883CE2">
        <w:rPr>
          <w:rFonts w:asciiTheme="minorHAnsi" w:hAnsiTheme="minorHAnsi" w:cstheme="minorHAnsi"/>
          <w:bCs/>
          <w:szCs w:val="22"/>
        </w:rPr>
        <w:t>Projekt Umowy</w:t>
      </w:r>
    </w:p>
    <w:p w14:paraId="34C45BB9" w14:textId="77777777" w:rsidR="00883CE2" w:rsidRDefault="00883CE2">
      <w:pPr>
        <w:spacing w:after="160" w:line="259" w:lineRule="auto"/>
        <w:jc w:val="left"/>
        <w:rPr>
          <w:rFonts w:asciiTheme="minorHAnsi" w:hAnsiTheme="minorHAnsi" w:cstheme="minorHAnsi"/>
          <w:b/>
          <w:szCs w:val="22"/>
        </w:rPr>
      </w:pPr>
      <w:r>
        <w:rPr>
          <w:rFonts w:asciiTheme="minorHAnsi" w:hAnsiTheme="minorHAnsi" w:cstheme="minorHAnsi"/>
          <w:b/>
          <w:szCs w:val="22"/>
        </w:rPr>
        <w:br w:type="page"/>
      </w:r>
    </w:p>
    <w:p w14:paraId="15A89D6E" w14:textId="6CE1FD6E"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62"/>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32B855B1"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63" w:name="Załącznik2"/>
      <w:bookmarkStart w:id="264" w:name="_Toc8212201"/>
      <w:bookmarkStart w:id="265"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63"/>
      <w:r w:rsidRPr="00E6014D">
        <w:rPr>
          <w:rFonts w:asciiTheme="minorHAnsi" w:hAnsiTheme="minorHAnsi" w:cstheme="minorHAnsi"/>
          <w:b/>
          <w:szCs w:val="22"/>
        </w:rPr>
        <w:t xml:space="preserve">– </w:t>
      </w:r>
      <w:bookmarkEnd w:id="264"/>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65"/>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8AFBCEC" w:rsidR="00FD468E" w:rsidRPr="00FD468E" w:rsidRDefault="00DA5BD8"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6F041AEF"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66"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592CDF">
            <w:rPr>
              <w:rFonts w:asciiTheme="minorHAnsi" w:hAnsiTheme="minorHAnsi" w:cstheme="minorHAnsi"/>
              <w:szCs w:val="22"/>
            </w:rPr>
            <w:t>Zakup urządzeń około licznikowych 2025r.</w:t>
          </w:r>
        </w:sdtContent>
      </w:sdt>
      <w:bookmarkEnd w:id="266"/>
    </w:p>
    <w:p w14:paraId="6E3A0FBC" w14:textId="442253AF"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szCs w:val="22"/>
            </w:rPr>
            <w:t>POST/HZ/EK/HZL/00613/2024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0012C3A9" w:rsidR="00A750D4" w:rsidRPr="006F1CBE" w:rsidRDefault="00A750D4" w:rsidP="00A750D4">
      <w:pPr>
        <w:numPr>
          <w:ilvl w:val="0"/>
          <w:numId w:val="6"/>
        </w:numPr>
        <w:spacing w:before="120" w:after="120" w:line="276" w:lineRule="auto"/>
        <w:ind w:left="567" w:hanging="283"/>
        <w:rPr>
          <w:rFonts w:asciiTheme="minorHAnsi" w:hAnsiTheme="minorHAnsi" w:cstheme="minorHAnsi"/>
          <w:b/>
          <w:caps/>
          <w:color w:val="4472C4" w:themeColor="accent1"/>
          <w:szCs w:val="22"/>
          <w:lang w:eastAsia="pl-PL"/>
        </w:rPr>
      </w:pPr>
      <w:r w:rsidRPr="006F1CBE">
        <w:rPr>
          <w:rFonts w:asciiTheme="minorHAnsi" w:hAnsiTheme="minorHAnsi" w:cstheme="minorHAnsi"/>
          <w:b/>
          <w:caps/>
          <w:color w:val="4472C4" w:themeColor="accent1"/>
          <w:szCs w:val="22"/>
          <w:lang w:eastAsia="pl-PL"/>
        </w:rPr>
        <w:t>CENA OFERTY</w:t>
      </w:r>
      <w:r w:rsidR="006F1CBE" w:rsidRPr="006F1CBE">
        <w:rPr>
          <w:rFonts w:asciiTheme="minorHAnsi" w:hAnsiTheme="minorHAnsi" w:cstheme="minorHAnsi"/>
          <w:b/>
          <w:caps/>
          <w:color w:val="4472C4" w:themeColor="accent1"/>
          <w:szCs w:val="22"/>
          <w:lang w:eastAsia="pl-PL"/>
        </w:rPr>
        <w:t xml:space="preserve"> Część I</w:t>
      </w:r>
      <w:r w:rsidRPr="006F1CBE">
        <w:rPr>
          <w:rFonts w:asciiTheme="minorHAnsi" w:hAnsiTheme="minorHAnsi" w:cstheme="minorHAnsi"/>
          <w:b/>
          <w:caps/>
          <w:color w:val="4472C4" w:themeColor="accent1"/>
          <w:szCs w:val="22"/>
          <w:lang w:eastAsia="pl-PL"/>
        </w:rPr>
        <w:t xml:space="preserve">: </w:t>
      </w:r>
    </w:p>
    <w:p w14:paraId="60FA1580"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7517ABE2"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2829FBE2"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6CAD0EDE" w14:textId="403F7918" w:rsidR="006F1CBE" w:rsidRDefault="006F1CBE" w:rsidP="007742FD">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w:t>
      </w:r>
      <w:r w:rsidR="007742FD">
        <w:rPr>
          <w:rFonts w:asciiTheme="minorHAnsi" w:hAnsiTheme="minorHAnsi" w:cstheme="minorHAnsi"/>
          <w:szCs w:val="22"/>
        </w:rPr>
        <w:t>N</w:t>
      </w:r>
    </w:p>
    <w:p w14:paraId="743021C4" w14:textId="12EF5A70" w:rsidR="007742FD" w:rsidRPr="007742FD" w:rsidRDefault="007742FD" w:rsidP="007742FD">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Moduł L52 …………….. PLN za sztukę (netto)</w:t>
      </w:r>
    </w:p>
    <w:p w14:paraId="766E631D" w14:textId="5CBBD23C" w:rsidR="006F1CBE" w:rsidRPr="006F1CBE" w:rsidRDefault="006F1CBE" w:rsidP="006F1CBE">
      <w:pPr>
        <w:numPr>
          <w:ilvl w:val="0"/>
          <w:numId w:val="6"/>
        </w:numPr>
        <w:spacing w:before="120" w:after="120" w:line="276" w:lineRule="auto"/>
        <w:ind w:left="567" w:hanging="283"/>
        <w:rPr>
          <w:rFonts w:asciiTheme="minorHAnsi" w:hAnsiTheme="minorHAnsi" w:cstheme="minorHAnsi"/>
          <w:b/>
          <w:caps/>
          <w:color w:val="BF8F00" w:themeColor="accent4" w:themeShade="BF"/>
          <w:szCs w:val="22"/>
          <w:lang w:eastAsia="pl-PL"/>
        </w:rPr>
      </w:pPr>
      <w:r w:rsidRPr="006F1CBE">
        <w:rPr>
          <w:rFonts w:asciiTheme="minorHAnsi" w:hAnsiTheme="minorHAnsi" w:cstheme="minorHAnsi"/>
          <w:b/>
          <w:caps/>
          <w:color w:val="BF8F00" w:themeColor="accent4" w:themeShade="BF"/>
          <w:szCs w:val="22"/>
          <w:lang w:eastAsia="pl-PL"/>
        </w:rPr>
        <w:t xml:space="preserve">CENA OFERTY Część II: </w:t>
      </w:r>
    </w:p>
    <w:p w14:paraId="513FD537"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18E38F00"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6CF1BBAE" w14:textId="77777777" w:rsidR="006F1CBE" w:rsidRPr="00E6014D" w:rsidRDefault="006F1CBE" w:rsidP="006F1CBE">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lastRenderedPageBreak/>
        <w:t>Stawka VAT ………………….</w:t>
      </w:r>
    </w:p>
    <w:p w14:paraId="6C5FBBE4" w14:textId="124BC5B6" w:rsidR="006F1CBE" w:rsidRDefault="006F1CBE" w:rsidP="007742FD">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339B97B7" w14:textId="1386B254" w:rsidR="007742FD" w:rsidRDefault="007742FD" w:rsidP="007742FD">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Moduł B2 …………..</w:t>
      </w:r>
      <w:r w:rsidRPr="007742FD">
        <w:rPr>
          <w:rFonts w:asciiTheme="minorHAnsi" w:hAnsiTheme="minorHAnsi" w:cstheme="minorHAnsi"/>
          <w:szCs w:val="22"/>
        </w:rPr>
        <w:t xml:space="preserve"> </w:t>
      </w:r>
      <w:r>
        <w:rPr>
          <w:rFonts w:asciiTheme="minorHAnsi" w:hAnsiTheme="minorHAnsi" w:cstheme="minorHAnsi"/>
          <w:szCs w:val="22"/>
        </w:rPr>
        <w:t>PLN za sztukę (netto)</w:t>
      </w:r>
    </w:p>
    <w:p w14:paraId="4A13558C" w14:textId="440C512E" w:rsidR="007742FD" w:rsidRPr="007742FD" w:rsidRDefault="007742FD" w:rsidP="007742FD">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Moduł B4++…………… PLN za sztukę (netto)</w:t>
      </w:r>
    </w:p>
    <w:p w14:paraId="7F614A8A" w14:textId="26D01396" w:rsidR="006F1CBE" w:rsidRPr="006F1CBE" w:rsidRDefault="006F1CBE" w:rsidP="006F1CBE">
      <w:pPr>
        <w:numPr>
          <w:ilvl w:val="0"/>
          <w:numId w:val="6"/>
        </w:numPr>
        <w:spacing w:before="120" w:after="120" w:line="276" w:lineRule="auto"/>
        <w:ind w:left="567" w:hanging="283"/>
        <w:rPr>
          <w:rFonts w:asciiTheme="minorHAnsi" w:hAnsiTheme="minorHAnsi" w:cstheme="minorHAnsi"/>
          <w:b/>
          <w:caps/>
          <w:color w:val="538135" w:themeColor="accent6" w:themeShade="BF"/>
          <w:szCs w:val="22"/>
          <w:lang w:eastAsia="pl-PL"/>
        </w:rPr>
      </w:pPr>
      <w:r w:rsidRPr="006F1CBE">
        <w:rPr>
          <w:rFonts w:asciiTheme="minorHAnsi" w:hAnsiTheme="minorHAnsi" w:cstheme="minorHAnsi"/>
          <w:b/>
          <w:caps/>
          <w:color w:val="538135" w:themeColor="accent6" w:themeShade="BF"/>
          <w:szCs w:val="22"/>
          <w:lang w:eastAsia="pl-PL"/>
        </w:rPr>
        <w:t xml:space="preserve">CENA OFERTY Część III: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bookmarkStart w:id="267" w:name="_Hlk178233058"/>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558CFFCA" w14:textId="71C56AF5" w:rsidR="007742FD" w:rsidRDefault="007742FD"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Modem Komunikacyjny …………… PLN za sztukę (netto)</w:t>
      </w:r>
    </w:p>
    <w:p w14:paraId="0FCEEE22" w14:textId="3DA53FA7" w:rsidR="007742FD" w:rsidRPr="00E6014D" w:rsidRDefault="007742FD"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Modem Komunikacyjne na szynę TS35 …………… PLN za sztukę (netto)</w:t>
      </w:r>
    </w:p>
    <w:bookmarkEnd w:id="267"/>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60CEFADF"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883CE2">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6B2B3D50" w14:textId="18A73BD1" w:rsidR="00115A54" w:rsidRPr="00115A54" w:rsidRDefault="00115A54" w:rsidP="00115A54">
      <w:pPr>
        <w:numPr>
          <w:ilvl w:val="4"/>
          <w:numId w:val="13"/>
        </w:numPr>
        <w:tabs>
          <w:tab w:val="num" w:pos="2410"/>
        </w:tabs>
        <w:spacing w:before="120" w:after="120" w:line="276" w:lineRule="auto"/>
        <w:ind w:left="1418" w:hanging="425"/>
        <w:rPr>
          <w:rFonts w:asciiTheme="minorHAnsi" w:hAnsiTheme="minorHAnsi" w:cstheme="minorHAnsi"/>
          <w:szCs w:val="22"/>
        </w:rPr>
      </w:pPr>
      <w:r w:rsidRPr="00D37679">
        <w:rPr>
          <w:rFonts w:asciiTheme="minorHAnsi" w:hAnsiTheme="minorHAnsi" w:cstheme="minorHAnsi"/>
          <w:szCs w:val="22"/>
        </w:rPr>
        <w:t xml:space="preserve">oferowany asortyment </w:t>
      </w:r>
      <w:r w:rsidRPr="00A36D08">
        <w:rPr>
          <w:rFonts w:asciiTheme="minorHAnsi" w:hAnsiTheme="minorHAnsi" w:cstheme="minorHAnsi"/>
          <w:szCs w:val="22"/>
          <w:u w:val="single"/>
        </w:rPr>
        <w:t>spełnia</w:t>
      </w:r>
      <w:r w:rsidRPr="00D37679">
        <w:rPr>
          <w:rFonts w:asciiTheme="minorHAnsi" w:hAnsiTheme="minorHAnsi" w:cstheme="minorHAnsi"/>
          <w:szCs w:val="22"/>
        </w:rPr>
        <w:t xml:space="preserve">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3036DA3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883CE2">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A1493D5"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62338F">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 xml:space="preserve">Przetwarzającego i zapewnimy wystarczające gwarancje wdrożenia odpowiednich środków </w:t>
      </w:r>
      <w:r w:rsidRPr="00E6014D">
        <w:rPr>
          <w:rFonts w:asciiTheme="minorHAnsi" w:hAnsiTheme="minorHAnsi" w:cstheme="minorHAnsi"/>
          <w:szCs w:val="22"/>
        </w:rPr>
        <w:lastRenderedPageBreak/>
        <w:t>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7F70716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szCs w:val="22"/>
              <w:shd w:val="clear" w:color="auto" w:fill="FFFFFF"/>
              <w:lang w:eastAsia="pl-PL"/>
            </w:rPr>
            <w:t>POST/HZ/EK/HZL/00613/2024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C4D9D84" w14:textId="77777777" w:rsidR="009A369E" w:rsidRDefault="009A369E" w:rsidP="009A369E">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5EA6618F" w14:textId="565C1766" w:rsidR="00A750D4" w:rsidRPr="00E6014D" w:rsidRDefault="00A750D4" w:rsidP="009A369E">
      <w:pPr>
        <w:tabs>
          <w:tab w:val="left" w:pos="851"/>
        </w:tabs>
        <w:suppressAutoHyphens/>
        <w:spacing w:line="240" w:lineRule="auto"/>
        <w:ind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406709C1"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592CDF">
            <w:rPr>
              <w:rFonts w:asciiTheme="minorHAnsi" w:hAnsiTheme="minorHAnsi" w:cstheme="minorHAnsi"/>
              <w:szCs w:val="22"/>
            </w:rPr>
            <w:t>Zakup urządzeń około licznikowych 2025r.</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szCs w:val="22"/>
            </w:rPr>
            <w:t>POST/HZ/EK/HZL/00613/2024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(Dz. Urz. UE nr L 229 z 31.7.2014, str. 1), dalej: rozporządzenie 833/2014, w brzmieniu nadanym rozporządzeniem Rady (UE) 2022/576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69"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269"/>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5FC3501E" w14:textId="3BC66F75" w:rsidR="009A369E" w:rsidRDefault="009A369E">
      <w:pPr>
        <w:spacing w:after="160" w:line="259" w:lineRule="auto"/>
        <w:jc w:val="left"/>
        <w:rPr>
          <w:rFonts w:asciiTheme="minorHAnsi" w:hAnsiTheme="minorHAnsi" w:cstheme="minorHAnsi"/>
          <w:b/>
          <w:szCs w:val="22"/>
        </w:rPr>
      </w:pPr>
      <w:bookmarkStart w:id="270" w:name="Załącznik3"/>
    </w:p>
    <w:p w14:paraId="36D9236D" w14:textId="2CE7CC6D" w:rsidR="00BE6CD4" w:rsidRPr="00A06FE1" w:rsidRDefault="00192090" w:rsidP="009A369E">
      <w:pPr>
        <w:shd w:val="clear" w:color="auto" w:fill="D5DCE4" w:themeFill="text2" w:themeFillTint="33"/>
        <w:spacing w:before="120" w:after="120" w:line="276" w:lineRule="auto"/>
        <w:outlineLvl w:val="0"/>
        <w:rPr>
          <w:rFonts w:asciiTheme="minorHAnsi" w:hAnsiTheme="minorHAnsi" w:cstheme="minorHAnsi"/>
          <w:b/>
          <w:szCs w:val="22"/>
          <w:lang w:eastAsia="zh-CN"/>
        </w:rPr>
      </w:pPr>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270"/>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r w:rsidR="00BE6CD4" w:rsidRPr="009A369E">
        <w:rPr>
          <w:rFonts w:asciiTheme="minorHAnsi" w:hAnsiTheme="minorHAnsi" w:cstheme="minorHAnsi"/>
          <w:b/>
          <w:szCs w:val="22"/>
          <w:lang w:eastAsia="zh-CN"/>
        </w:rPr>
        <w:t>dostaw</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71"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5622714F" w:rsidR="00BE6CD4" w:rsidRPr="0005262B" w:rsidRDefault="00DA5BD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271"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7F763450"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DA5BD8">
            <w:rPr>
              <w:rFonts w:asciiTheme="minorHAnsi" w:hAnsiTheme="minorHAnsi" w:cstheme="minorHAnsi"/>
              <w:szCs w:val="22"/>
            </w:rPr>
            <w:t>POST/HZ/EK/HZL/00613/2024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009A369E">
        <w:rPr>
          <w:rFonts w:asciiTheme="minorHAnsi" w:hAnsiTheme="minorHAnsi" w:cstheme="minorHAnsi"/>
          <w:b/>
          <w:bCs/>
          <w:szCs w:val="22"/>
        </w:rPr>
        <w:t>części</w:t>
      </w:r>
      <w:r w:rsidRPr="00E6014D">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4EE8887C" w14:textId="77777777" w:rsidR="009A369E" w:rsidRDefault="009A369E">
      <w:pPr>
        <w:spacing w:after="160" w:line="259" w:lineRule="auto"/>
        <w:jc w:val="left"/>
        <w:rPr>
          <w:rFonts w:asciiTheme="minorHAnsi" w:eastAsiaTheme="majorEastAsia" w:hAnsiTheme="minorHAnsi" w:cstheme="minorHAnsi"/>
          <w:b/>
          <w:bCs/>
          <w:color w:val="000000" w:themeColor="text1"/>
          <w:szCs w:val="22"/>
        </w:rPr>
      </w:pPr>
      <w:bookmarkStart w:id="272" w:name="Załącznik4"/>
      <w:r>
        <w:rPr>
          <w:rFonts w:asciiTheme="minorHAnsi" w:eastAsiaTheme="majorEastAsia" w:hAnsiTheme="minorHAnsi" w:cstheme="minorHAnsi"/>
          <w:b/>
          <w:bCs/>
          <w:color w:val="000000" w:themeColor="text1"/>
          <w:szCs w:val="22"/>
        </w:rPr>
        <w:br w:type="page"/>
      </w:r>
    </w:p>
    <w:p w14:paraId="14921472" w14:textId="33A1FFEF"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73" w:name="Załącznik5"/>
      <w:bookmarkEnd w:id="272"/>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73"/>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104CF471"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sectPr w:rsidR="00B850DD"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564DA" w14:textId="77777777" w:rsidR="00D041AA" w:rsidRDefault="00D041AA" w:rsidP="00A750D4">
      <w:pPr>
        <w:spacing w:line="240" w:lineRule="auto"/>
      </w:pPr>
      <w:r>
        <w:separator/>
      </w:r>
    </w:p>
  </w:endnote>
  <w:endnote w:type="continuationSeparator" w:id="0">
    <w:p w14:paraId="45CD4262" w14:textId="77777777" w:rsidR="00D041AA" w:rsidRDefault="00D041AA"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7CF52" w14:textId="77777777" w:rsidR="00D041AA" w:rsidRDefault="00D041AA" w:rsidP="00A750D4">
      <w:pPr>
        <w:spacing w:line="240" w:lineRule="auto"/>
      </w:pPr>
      <w:r>
        <w:separator/>
      </w:r>
    </w:p>
  </w:footnote>
  <w:footnote w:type="continuationSeparator" w:id="0">
    <w:p w14:paraId="07063B9A" w14:textId="77777777" w:rsidR="00D041AA" w:rsidRDefault="00D041AA"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68"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68"/>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3C00B8C4"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592CDF">
          <w:rPr>
            <w:rFonts w:ascii="Calibri" w:hAnsi="Calibri" w:cs="Calibri"/>
            <w:b/>
            <w:sz w:val="16"/>
            <w:szCs w:val="16"/>
          </w:rPr>
          <w:t>Zakup urządzeń około licznikowych 2025r.</w:t>
        </w:r>
      </w:sdtContent>
    </w:sdt>
  </w:p>
  <w:p w14:paraId="508E404B" w14:textId="433303C0"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104836">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44EBE"/>
    <w:multiLevelType w:val="hybridMultilevel"/>
    <w:tmpl w:val="1F345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5"/>
  </w:num>
  <w:num w:numId="3" w16cid:durableId="11954589">
    <w:abstractNumId w:val="8"/>
  </w:num>
  <w:num w:numId="4" w16cid:durableId="109595962">
    <w:abstractNumId w:val="25"/>
  </w:num>
  <w:num w:numId="5" w16cid:durableId="1708142225">
    <w:abstractNumId w:val="22"/>
  </w:num>
  <w:num w:numId="6" w16cid:durableId="702292326">
    <w:abstractNumId w:val="16"/>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9"/>
  </w:num>
  <w:num w:numId="20" w16cid:durableId="125784127">
    <w:abstractNumId w:val="28"/>
  </w:num>
  <w:num w:numId="21" w16cid:durableId="1436100421">
    <w:abstractNumId w:val="17"/>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8"/>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20"/>
  </w:num>
  <w:num w:numId="32" w16cid:durableId="1528636424">
    <w:abstractNumId w:val="32"/>
  </w:num>
  <w:num w:numId="33" w16cid:durableId="166214303">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7020787">
    <w:abstractNumId w:val="11"/>
  </w:num>
  <w:num w:numId="35" w16cid:durableId="1307736346">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1" w:cryptProviderType="rsaAES" w:cryptAlgorithmClass="hash" w:cryptAlgorithmType="typeAny" w:cryptAlgorithmSid="14" w:cryptSpinCount="100000" w:hash="lKOJp3kXBPQ4f4olPQOTzNFBmd6Ll7aO1Ih2YRW8EWJf0xcOmLP9PSLUd1yt/jpm7aU9jrS0UkF2nWvgHCS01Q==" w:salt="rjd1i2T+yOrQy3xrLfSp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4836"/>
    <w:rsid w:val="001053EF"/>
    <w:rsid w:val="0010599E"/>
    <w:rsid w:val="001070E3"/>
    <w:rsid w:val="00107B66"/>
    <w:rsid w:val="0011299A"/>
    <w:rsid w:val="001155EC"/>
    <w:rsid w:val="00115A54"/>
    <w:rsid w:val="00116F5D"/>
    <w:rsid w:val="00117B1B"/>
    <w:rsid w:val="001218CC"/>
    <w:rsid w:val="0013004A"/>
    <w:rsid w:val="00130D84"/>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879D9"/>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4132"/>
    <w:rsid w:val="002341E9"/>
    <w:rsid w:val="00237B29"/>
    <w:rsid w:val="00237B49"/>
    <w:rsid w:val="00240F75"/>
    <w:rsid w:val="00243F65"/>
    <w:rsid w:val="0024700D"/>
    <w:rsid w:val="00252FB7"/>
    <w:rsid w:val="002535C9"/>
    <w:rsid w:val="0025505E"/>
    <w:rsid w:val="00255B3F"/>
    <w:rsid w:val="0025764B"/>
    <w:rsid w:val="00260D1B"/>
    <w:rsid w:val="0026186B"/>
    <w:rsid w:val="00266AB5"/>
    <w:rsid w:val="00267BBD"/>
    <w:rsid w:val="002701C4"/>
    <w:rsid w:val="00275E39"/>
    <w:rsid w:val="0027772E"/>
    <w:rsid w:val="0027792E"/>
    <w:rsid w:val="002831FC"/>
    <w:rsid w:val="00284D70"/>
    <w:rsid w:val="002854D6"/>
    <w:rsid w:val="00285EF9"/>
    <w:rsid w:val="00286848"/>
    <w:rsid w:val="00287302"/>
    <w:rsid w:val="002912B5"/>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4E58"/>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5DB1"/>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5FE"/>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2CDF"/>
    <w:rsid w:val="005931DD"/>
    <w:rsid w:val="00596CD9"/>
    <w:rsid w:val="00597EF2"/>
    <w:rsid w:val="005A020F"/>
    <w:rsid w:val="005A1426"/>
    <w:rsid w:val="005A28B0"/>
    <w:rsid w:val="005A5F4D"/>
    <w:rsid w:val="005B02E7"/>
    <w:rsid w:val="005B0E10"/>
    <w:rsid w:val="005B1BDE"/>
    <w:rsid w:val="005B375E"/>
    <w:rsid w:val="005B53DE"/>
    <w:rsid w:val="005B60C2"/>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36F7"/>
    <w:rsid w:val="006148BF"/>
    <w:rsid w:val="00617571"/>
    <w:rsid w:val="00620DFB"/>
    <w:rsid w:val="00622CEE"/>
    <w:rsid w:val="0062338F"/>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6BBE"/>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1CBE"/>
    <w:rsid w:val="006F527F"/>
    <w:rsid w:val="006F53B8"/>
    <w:rsid w:val="006F63D1"/>
    <w:rsid w:val="006F6887"/>
    <w:rsid w:val="006F7DAD"/>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2910"/>
    <w:rsid w:val="00753096"/>
    <w:rsid w:val="00753E57"/>
    <w:rsid w:val="00754E5C"/>
    <w:rsid w:val="007551F7"/>
    <w:rsid w:val="007631E5"/>
    <w:rsid w:val="007645C5"/>
    <w:rsid w:val="00767C2D"/>
    <w:rsid w:val="00771EBB"/>
    <w:rsid w:val="007742FD"/>
    <w:rsid w:val="007749DE"/>
    <w:rsid w:val="00775F7E"/>
    <w:rsid w:val="00777088"/>
    <w:rsid w:val="00780D77"/>
    <w:rsid w:val="00781197"/>
    <w:rsid w:val="00782665"/>
    <w:rsid w:val="00783305"/>
    <w:rsid w:val="0078373A"/>
    <w:rsid w:val="00786256"/>
    <w:rsid w:val="00786EF5"/>
    <w:rsid w:val="00786F4C"/>
    <w:rsid w:val="00787798"/>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06F64"/>
    <w:rsid w:val="008074D9"/>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3CE2"/>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5409"/>
    <w:rsid w:val="0092656D"/>
    <w:rsid w:val="00926E58"/>
    <w:rsid w:val="0093155B"/>
    <w:rsid w:val="00932316"/>
    <w:rsid w:val="00932E43"/>
    <w:rsid w:val="00935028"/>
    <w:rsid w:val="00935252"/>
    <w:rsid w:val="0093543B"/>
    <w:rsid w:val="0093569F"/>
    <w:rsid w:val="00936A92"/>
    <w:rsid w:val="009400FA"/>
    <w:rsid w:val="0094024B"/>
    <w:rsid w:val="0094125D"/>
    <w:rsid w:val="009425C0"/>
    <w:rsid w:val="00944AC7"/>
    <w:rsid w:val="009470EB"/>
    <w:rsid w:val="00950AF9"/>
    <w:rsid w:val="0095197B"/>
    <w:rsid w:val="00951C03"/>
    <w:rsid w:val="009546E9"/>
    <w:rsid w:val="00956F5F"/>
    <w:rsid w:val="00957D02"/>
    <w:rsid w:val="00961861"/>
    <w:rsid w:val="00961C95"/>
    <w:rsid w:val="00962435"/>
    <w:rsid w:val="00962EE7"/>
    <w:rsid w:val="00976E6F"/>
    <w:rsid w:val="009828C0"/>
    <w:rsid w:val="00982B8B"/>
    <w:rsid w:val="00982FEC"/>
    <w:rsid w:val="00983387"/>
    <w:rsid w:val="00984224"/>
    <w:rsid w:val="009846F5"/>
    <w:rsid w:val="00985653"/>
    <w:rsid w:val="009861EE"/>
    <w:rsid w:val="00993034"/>
    <w:rsid w:val="009942B0"/>
    <w:rsid w:val="00995D1A"/>
    <w:rsid w:val="00996C9C"/>
    <w:rsid w:val="009A10CD"/>
    <w:rsid w:val="009A1F3C"/>
    <w:rsid w:val="009A369E"/>
    <w:rsid w:val="009A3C07"/>
    <w:rsid w:val="009A4BE4"/>
    <w:rsid w:val="009B46BC"/>
    <w:rsid w:val="009B5DA5"/>
    <w:rsid w:val="009C2EEF"/>
    <w:rsid w:val="009C3D5F"/>
    <w:rsid w:val="009C40A8"/>
    <w:rsid w:val="009C4ED5"/>
    <w:rsid w:val="009C54F8"/>
    <w:rsid w:val="009C7C3C"/>
    <w:rsid w:val="009C7F51"/>
    <w:rsid w:val="009D0207"/>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561"/>
    <w:rsid w:val="00A347A2"/>
    <w:rsid w:val="00A34896"/>
    <w:rsid w:val="00A34994"/>
    <w:rsid w:val="00A35E81"/>
    <w:rsid w:val="00A36D08"/>
    <w:rsid w:val="00A41800"/>
    <w:rsid w:val="00A42FDD"/>
    <w:rsid w:val="00A469AB"/>
    <w:rsid w:val="00A4714D"/>
    <w:rsid w:val="00A47F29"/>
    <w:rsid w:val="00A50E93"/>
    <w:rsid w:val="00A51A7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97961"/>
    <w:rsid w:val="00AA1B08"/>
    <w:rsid w:val="00AA69DC"/>
    <w:rsid w:val="00AA6DBB"/>
    <w:rsid w:val="00AB077C"/>
    <w:rsid w:val="00AB0F92"/>
    <w:rsid w:val="00AB4676"/>
    <w:rsid w:val="00AB7869"/>
    <w:rsid w:val="00AC01EE"/>
    <w:rsid w:val="00AC33BA"/>
    <w:rsid w:val="00AC38E9"/>
    <w:rsid w:val="00AC5730"/>
    <w:rsid w:val="00AC6985"/>
    <w:rsid w:val="00AC74CA"/>
    <w:rsid w:val="00AC77C2"/>
    <w:rsid w:val="00AD112C"/>
    <w:rsid w:val="00AD4BA3"/>
    <w:rsid w:val="00AD6EAD"/>
    <w:rsid w:val="00AE218E"/>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9716D"/>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15CA"/>
    <w:rsid w:val="00BF31A5"/>
    <w:rsid w:val="00BF3C1D"/>
    <w:rsid w:val="00BF6263"/>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0A89"/>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1AA"/>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DC2"/>
    <w:rsid w:val="00D87E26"/>
    <w:rsid w:val="00D92B63"/>
    <w:rsid w:val="00D94153"/>
    <w:rsid w:val="00D94740"/>
    <w:rsid w:val="00DA0FC7"/>
    <w:rsid w:val="00DA365C"/>
    <w:rsid w:val="00DA5BD8"/>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3D87"/>
    <w:rsid w:val="00DE7583"/>
    <w:rsid w:val="00DF0DAA"/>
    <w:rsid w:val="00DF23C6"/>
    <w:rsid w:val="00DF2F84"/>
    <w:rsid w:val="00DF799C"/>
    <w:rsid w:val="00DF7F51"/>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9E3"/>
    <w:rsid w:val="00E861D2"/>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BBF"/>
    <w:rsid w:val="00EC2C1C"/>
    <w:rsid w:val="00EC44B3"/>
    <w:rsid w:val="00ED2586"/>
    <w:rsid w:val="00ED4246"/>
    <w:rsid w:val="00ED753E"/>
    <w:rsid w:val="00EE3F55"/>
    <w:rsid w:val="00EE7900"/>
    <w:rsid w:val="00EF181C"/>
    <w:rsid w:val="00EF3D05"/>
    <w:rsid w:val="00EF404A"/>
    <w:rsid w:val="00EF5745"/>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5077"/>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0FA"/>
    <w:rsid w:val="00FE0A0B"/>
    <w:rsid w:val="00FE24FC"/>
    <w:rsid w:val="00FE49A4"/>
    <w:rsid w:val="00FE5742"/>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F1CB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081770">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78420">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 w:id="208032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p.wasaznik@pkpeholding.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27D79"/>
    <w:rsid w:val="00062F80"/>
    <w:rsid w:val="000B7EDF"/>
    <w:rsid w:val="000E6384"/>
    <w:rsid w:val="001112F9"/>
    <w:rsid w:val="001218CC"/>
    <w:rsid w:val="001879D9"/>
    <w:rsid w:val="0023632C"/>
    <w:rsid w:val="002555C1"/>
    <w:rsid w:val="002618A5"/>
    <w:rsid w:val="00271B34"/>
    <w:rsid w:val="002A5E86"/>
    <w:rsid w:val="002A6D5A"/>
    <w:rsid w:val="002A6F75"/>
    <w:rsid w:val="002C4E9E"/>
    <w:rsid w:val="002F6538"/>
    <w:rsid w:val="0031236B"/>
    <w:rsid w:val="00322D5B"/>
    <w:rsid w:val="003456CB"/>
    <w:rsid w:val="003B5E7D"/>
    <w:rsid w:val="0040121D"/>
    <w:rsid w:val="00407FAE"/>
    <w:rsid w:val="00491C16"/>
    <w:rsid w:val="004B333F"/>
    <w:rsid w:val="004C1ABE"/>
    <w:rsid w:val="004C68F5"/>
    <w:rsid w:val="004C75FE"/>
    <w:rsid w:val="004C7C14"/>
    <w:rsid w:val="005037C3"/>
    <w:rsid w:val="00556FF5"/>
    <w:rsid w:val="006476D6"/>
    <w:rsid w:val="006D3D30"/>
    <w:rsid w:val="0071534B"/>
    <w:rsid w:val="007966B9"/>
    <w:rsid w:val="007B7616"/>
    <w:rsid w:val="00847C2D"/>
    <w:rsid w:val="008753BE"/>
    <w:rsid w:val="008E510A"/>
    <w:rsid w:val="00913AAA"/>
    <w:rsid w:val="009421D8"/>
    <w:rsid w:val="00974979"/>
    <w:rsid w:val="00997753"/>
    <w:rsid w:val="00997D5B"/>
    <w:rsid w:val="009A41FC"/>
    <w:rsid w:val="009F1189"/>
    <w:rsid w:val="00A03485"/>
    <w:rsid w:val="00A23E32"/>
    <w:rsid w:val="00A61F07"/>
    <w:rsid w:val="00AC6985"/>
    <w:rsid w:val="00B07467"/>
    <w:rsid w:val="00B26CDE"/>
    <w:rsid w:val="00B4049C"/>
    <w:rsid w:val="00B64C8C"/>
    <w:rsid w:val="00B66FE6"/>
    <w:rsid w:val="00C14C26"/>
    <w:rsid w:val="00C30066"/>
    <w:rsid w:val="00C82463"/>
    <w:rsid w:val="00CB0A89"/>
    <w:rsid w:val="00CD2073"/>
    <w:rsid w:val="00CF0267"/>
    <w:rsid w:val="00D01169"/>
    <w:rsid w:val="00D31F14"/>
    <w:rsid w:val="00D848DC"/>
    <w:rsid w:val="00DA3F87"/>
    <w:rsid w:val="00DF5F7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Zakup urządzeń około licznikowych 2025r.</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POST/HZ/EK/HZL/00613/2024                         </dmsv2SWPP2ObjectNumber>
    <dmsv2SWPP2SumMD5 xmlns="http://schemas.microsoft.com/sharepoint/v3">9ce672664db1af4f3d8480dfd898214f</dmsv2SWPP2SumMD5>
    <dmsv2BaseMoved xmlns="http://schemas.microsoft.com/sharepoint/v3">false</dmsv2BaseMoved>
    <dmsv2BaseIsSensitive xmlns="http://schemas.microsoft.com/sharepoint/v3">true</dmsv2BaseIsSensitive>
    <dmsv2SWPP2IDSWPP2 xmlns="http://schemas.microsoft.com/sharepoint/v3">656767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20731854</dmsv2BaseClientSystemDocumentID>
    <dmsv2BaseModifiedByID xmlns="http://schemas.microsoft.com/sharepoint/v3">p.wasaznik@pkpeholding.pl</dmsv2BaseModifiedByID>
    <dmsv2BaseCreatedByID xmlns="http://schemas.microsoft.com/sharepoint/v3">p.wasaznik@pkpeholding.pl</dmsv2BaseCreatedByID>
    <dmsv2SWPP2ObjectDepartment xmlns="http://schemas.microsoft.com/sharepoint/v3">000000010017000400020000</dmsv2SWPP2ObjectDepartment>
    <dmsv2SWPP2ObjectName xmlns="http://schemas.microsoft.com/sharepoint/v3">Postępowanie</dmsv2SWPP2ObjectName>
    <_dlc_DocId xmlns="a19cb1c7-c5c7-46d4-85ae-d83685407bba">ZKQJDXMXURTQ-1688516315-16683</_dlc_DocId>
    <_dlc_DocIdUrl xmlns="a19cb1c7-c5c7-46d4-85ae-d83685407bba">
      <Url>https://swpp2.dms.gkpge.pl/sites/31/_layouts/15/DocIdRedir.aspx?ID=ZKQJDXMXURTQ-1688516315-16683</Url>
      <Description>ZKQJDXMXURTQ-1688516315-16683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070A92BD-84A5-4AFF-AB21-F8EC54417B00}"/>
</file>

<file path=customXml/itemProps4.xml><?xml version="1.0" encoding="utf-8"?>
<ds:datastoreItem xmlns:ds="http://schemas.openxmlformats.org/officeDocument/2006/customXml" ds:itemID="{83781B22-2BD5-4F59-8F9C-29D24F93DAD6}"/>
</file>

<file path=customXml/itemProps5.xml><?xml version="1.0" encoding="utf-8"?>
<ds:datastoreItem xmlns:ds="http://schemas.openxmlformats.org/officeDocument/2006/customXml" ds:itemID="{CF888C16-C985-480D-825A-36551E92D8D5}"/>
</file>

<file path=customXml/itemProps6.xml><?xml version="1.0" encoding="utf-8"?>
<ds:datastoreItem xmlns:ds="http://schemas.openxmlformats.org/officeDocument/2006/customXml" ds:itemID="{6BBB0CB6-0376-4F83-B912-C6195BFF03AA}"/>
</file>

<file path=docProps/app.xml><?xml version="1.0" encoding="utf-8"?>
<Properties xmlns="http://schemas.openxmlformats.org/officeDocument/2006/extended-properties" xmlns:vt="http://schemas.openxmlformats.org/officeDocument/2006/docPropsVTypes">
  <Template>Normal</Template>
  <TotalTime>95</TotalTime>
  <Pages>28</Pages>
  <Words>8688</Words>
  <Characters>52128</Characters>
  <Application>Microsoft Office Word</Application>
  <DocSecurity>8</DocSecurity>
  <Lines>434</Lines>
  <Paragraphs>121</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60695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POST/HZ/EK/HZL/00613/2024</dc:creator>
  <cp:keywords/>
  <dc:description/>
  <cp:lastModifiedBy>Piotr Wasążnik</cp:lastModifiedBy>
  <cp:revision>11</cp:revision>
  <cp:lastPrinted>2024-10-08T08:29:00Z</cp:lastPrinted>
  <dcterms:created xsi:type="dcterms:W3CDTF">2024-09-26T11:38:00Z</dcterms:created>
  <dcterms:modified xsi:type="dcterms:W3CDTF">2024-10-09T10:55:00Z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0x0101891000D8C635179C9B2D4DAC5CD54522DDBB8C</vt:lpwstr>
  </property>
  <property fmtid="{D5CDD505-2E9C-101B-9397-08002B2CF9AE}" pid="19" name="_dlc_DocIdItemGuid">
    <vt:lpwstr>85e5f216-6809-4953-ae10-1d15bf329384</vt:lpwstr>
  </property>
</Properties>
</file>