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5B6B3" w14:textId="6BA845B0" w:rsidR="0075070B" w:rsidRPr="00E82390" w:rsidRDefault="00E82390" w:rsidP="00E82390">
      <w:pPr>
        <w:pStyle w:val="PGEdata"/>
        <w:spacing w:before="120" w:after="120" w:line="276" w:lineRule="auto"/>
        <w:rPr>
          <w:rFonts w:ascii="Calibri" w:hAnsi="Calibri" w:cs="Calibri"/>
          <w:sz w:val="20"/>
          <w:szCs w:val="20"/>
        </w:rPr>
      </w:pPr>
      <w:r w:rsidRPr="00E82390">
        <w:rPr>
          <w:rFonts w:ascii="Calibri" w:hAnsi="Calibri" w:cs="Calibri"/>
          <w:sz w:val="20"/>
          <w:szCs w:val="20"/>
        </w:rPr>
        <w:t>Bogatynia</w:t>
      </w:r>
      <w:r w:rsidR="0075070B" w:rsidRPr="00E82390">
        <w:rPr>
          <w:rFonts w:ascii="Calibri" w:hAnsi="Calibri" w:cs="Calibri"/>
          <w:sz w:val="20"/>
          <w:szCs w:val="20"/>
        </w:rPr>
        <w:t>,</w:t>
      </w:r>
      <w:r w:rsidR="00EC7310" w:rsidRPr="00E82390">
        <w:rPr>
          <w:rFonts w:ascii="Calibri" w:hAnsi="Calibri" w:cs="Calibri"/>
          <w:sz w:val="20"/>
          <w:szCs w:val="20"/>
        </w:rPr>
        <w:t xml:space="preserve"> </w:t>
      </w:r>
      <w:r w:rsidR="00B34D71" w:rsidRPr="00E82390">
        <w:rPr>
          <w:rFonts w:ascii="Calibri" w:hAnsi="Calibri" w:cs="Calibri"/>
          <w:sz w:val="20"/>
          <w:szCs w:val="20"/>
        </w:rPr>
        <w:t>….202</w:t>
      </w:r>
      <w:r w:rsidRPr="00E82390">
        <w:rPr>
          <w:rFonts w:ascii="Calibri" w:hAnsi="Calibri" w:cs="Calibri"/>
          <w:sz w:val="20"/>
          <w:szCs w:val="20"/>
        </w:rPr>
        <w:t>4</w:t>
      </w:r>
      <w:r w:rsidR="00B34D71" w:rsidRPr="00E82390">
        <w:rPr>
          <w:rFonts w:ascii="Calibri" w:hAnsi="Calibri" w:cs="Calibri"/>
          <w:sz w:val="20"/>
          <w:szCs w:val="20"/>
        </w:rPr>
        <w:t xml:space="preserve"> r.</w:t>
      </w:r>
    </w:p>
    <w:p w14:paraId="266FC3BE" w14:textId="6ADA2845" w:rsidR="00297568" w:rsidRPr="00E82390" w:rsidRDefault="003F1B07" w:rsidP="00E82390">
      <w:pPr>
        <w:spacing w:before="120" w:after="120" w:line="276" w:lineRule="auto"/>
        <w:ind w:left="4253"/>
        <w:jc w:val="right"/>
        <w:rPr>
          <w:rFonts w:ascii="Calibri" w:hAnsi="Calibri" w:cs="Calibri"/>
          <w:b/>
          <w:bCs/>
          <w:color w:val="auto"/>
        </w:rPr>
      </w:pPr>
      <w:r w:rsidRPr="00E82390">
        <w:rPr>
          <w:rFonts w:ascii="Calibri" w:hAnsi="Calibri" w:cs="Calibri"/>
          <w:b/>
          <w:bCs/>
          <w:color w:val="auto"/>
        </w:rPr>
        <w:t>…………………………………</w:t>
      </w:r>
    </w:p>
    <w:p w14:paraId="07082569" w14:textId="77777777" w:rsidR="003F1B07" w:rsidRPr="00E82390" w:rsidRDefault="003F1B07" w:rsidP="00E82390">
      <w:pPr>
        <w:spacing w:before="120" w:after="120" w:line="276" w:lineRule="auto"/>
        <w:ind w:left="4253"/>
        <w:jc w:val="right"/>
        <w:rPr>
          <w:rFonts w:ascii="Calibri" w:hAnsi="Calibri" w:cs="Calibri"/>
          <w:b/>
          <w:bCs/>
        </w:rPr>
      </w:pPr>
      <w:r w:rsidRPr="00E82390">
        <w:rPr>
          <w:rFonts w:ascii="Calibri" w:hAnsi="Calibri" w:cs="Calibri"/>
          <w:b/>
          <w:bCs/>
        </w:rPr>
        <w:t>…………………………………</w:t>
      </w:r>
    </w:p>
    <w:p w14:paraId="1A39FB77" w14:textId="77777777" w:rsidR="003F1B07" w:rsidRPr="00E82390" w:rsidRDefault="003F1B07" w:rsidP="00E82390">
      <w:pPr>
        <w:spacing w:before="120" w:after="120" w:line="276" w:lineRule="auto"/>
        <w:ind w:left="4253"/>
        <w:jc w:val="right"/>
        <w:rPr>
          <w:rFonts w:ascii="Calibri" w:hAnsi="Calibri" w:cs="Calibri"/>
          <w:b/>
          <w:bCs/>
        </w:rPr>
      </w:pPr>
      <w:r w:rsidRPr="00E82390">
        <w:rPr>
          <w:rFonts w:ascii="Calibri" w:hAnsi="Calibri" w:cs="Calibri"/>
          <w:b/>
          <w:bCs/>
        </w:rPr>
        <w:t>…………………………………</w:t>
      </w:r>
    </w:p>
    <w:p w14:paraId="73F31B8D" w14:textId="428050CB" w:rsidR="005346A2" w:rsidRPr="00E82390" w:rsidRDefault="00FA4D47" w:rsidP="00E82390">
      <w:pPr>
        <w:spacing w:before="120" w:after="120" w:line="276" w:lineRule="auto"/>
        <w:jc w:val="center"/>
        <w:rPr>
          <w:rFonts w:ascii="Calibri" w:hAnsi="Calibri" w:cs="Calibri"/>
          <w:b/>
          <w:color w:val="auto"/>
        </w:rPr>
      </w:pPr>
      <w:r w:rsidRPr="00E82390">
        <w:rPr>
          <w:rFonts w:ascii="Calibri" w:hAnsi="Calibri" w:cs="Calibri"/>
          <w:b/>
          <w:bCs/>
          <w:color w:val="FF0000"/>
        </w:rPr>
        <w:t>- projekt</w:t>
      </w:r>
      <w:r w:rsidR="00E82390" w:rsidRPr="00E82390">
        <w:rPr>
          <w:rFonts w:ascii="Calibri" w:hAnsi="Calibri" w:cs="Calibri"/>
          <w:b/>
          <w:bCs/>
          <w:color w:val="FF0000"/>
        </w:rPr>
        <w:t>-</w:t>
      </w:r>
    </w:p>
    <w:p w14:paraId="3320C0D9" w14:textId="77777777" w:rsidR="00E82390" w:rsidRPr="00E82390" w:rsidRDefault="00E82390" w:rsidP="00E82390">
      <w:pPr>
        <w:tabs>
          <w:tab w:val="left" w:pos="3890"/>
          <w:tab w:val="center" w:pos="5102"/>
        </w:tabs>
        <w:spacing w:before="120" w:line="276" w:lineRule="auto"/>
        <w:ind w:left="426" w:hanging="426"/>
        <w:jc w:val="center"/>
        <w:rPr>
          <w:rFonts w:ascii="Calibri" w:hAnsi="Calibri" w:cs="Calibri"/>
          <w:b/>
        </w:rPr>
      </w:pPr>
      <w:r w:rsidRPr="00E82390">
        <w:rPr>
          <w:rFonts w:ascii="Calibri" w:hAnsi="Calibri" w:cs="Calibri"/>
          <w:b/>
        </w:rPr>
        <w:t xml:space="preserve">Zamówienie usługi </w:t>
      </w:r>
    </w:p>
    <w:p w14:paraId="2E9D7559" w14:textId="2C0C4097" w:rsidR="005346A2" w:rsidRDefault="00E82390" w:rsidP="00E82390">
      <w:pPr>
        <w:spacing w:before="120" w:after="120" w:line="276" w:lineRule="auto"/>
        <w:jc w:val="center"/>
        <w:rPr>
          <w:rFonts w:ascii="Calibri" w:hAnsi="Calibri" w:cs="Calibri"/>
          <w:b/>
        </w:rPr>
      </w:pPr>
      <w:r w:rsidRPr="00E82390">
        <w:rPr>
          <w:rFonts w:ascii="Calibri" w:hAnsi="Calibri" w:cs="Calibri"/>
          <w:b/>
        </w:rPr>
        <w:t>do postępowania nr</w:t>
      </w:r>
      <w:r w:rsidR="004258E0">
        <w:rPr>
          <w:rFonts w:ascii="Calibri" w:hAnsi="Calibri" w:cs="Calibri"/>
          <w:b/>
        </w:rPr>
        <w:t xml:space="preserve"> </w:t>
      </w:r>
      <w:r w:rsidR="004258E0" w:rsidRPr="004258E0">
        <w:rPr>
          <w:rFonts w:ascii="Calibri" w:hAnsi="Calibri" w:cs="Calibri"/>
          <w:b/>
        </w:rPr>
        <w:t>POST/GEK/CSS/FZR-KWT/05892/2024</w:t>
      </w:r>
    </w:p>
    <w:p w14:paraId="4F1C4ED2" w14:textId="77777777" w:rsidR="00E82390" w:rsidRPr="00E82390" w:rsidRDefault="00E82390" w:rsidP="00E82390">
      <w:pPr>
        <w:spacing w:before="120" w:after="120" w:line="276" w:lineRule="auto"/>
        <w:jc w:val="center"/>
        <w:rPr>
          <w:rFonts w:ascii="Calibri" w:hAnsi="Calibri" w:cs="Calibri"/>
          <w:b/>
          <w:bCs/>
        </w:rPr>
      </w:pPr>
    </w:p>
    <w:p w14:paraId="5A319548" w14:textId="72BED3D1" w:rsidR="005346A2" w:rsidRPr="00E87622" w:rsidRDefault="005346A2" w:rsidP="00207979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Calibri"/>
          <w:bCs/>
          <w:sz w:val="20"/>
          <w:szCs w:val="20"/>
        </w:rPr>
      </w:pPr>
      <w:r w:rsidRPr="00E87622">
        <w:rPr>
          <w:rFonts w:ascii="Calibri" w:hAnsi="Calibri" w:cs="Calibri"/>
          <w:b/>
          <w:bCs/>
          <w:sz w:val="20"/>
          <w:szCs w:val="20"/>
        </w:rPr>
        <w:t xml:space="preserve">Tryb postępowania: </w:t>
      </w:r>
      <w:r w:rsidRPr="00E87622">
        <w:rPr>
          <w:rFonts w:ascii="Calibri" w:hAnsi="Calibri" w:cs="Calibri"/>
          <w:bCs/>
          <w:sz w:val="20"/>
          <w:szCs w:val="20"/>
        </w:rPr>
        <w:t>Postępowanie o udzielenie zamówienia niepublicznego</w:t>
      </w:r>
      <w:r w:rsidR="00E60122" w:rsidRPr="00E87622">
        <w:rPr>
          <w:rFonts w:ascii="Calibri" w:hAnsi="Calibri" w:cs="Calibri"/>
          <w:bCs/>
          <w:sz w:val="20"/>
          <w:szCs w:val="20"/>
        </w:rPr>
        <w:t>, prowadzonego w trybie przetargu nieograniczonego,</w:t>
      </w:r>
      <w:r w:rsidRPr="00E87622">
        <w:rPr>
          <w:rFonts w:ascii="Calibri" w:hAnsi="Calibri" w:cs="Calibri"/>
          <w:bCs/>
          <w:sz w:val="20"/>
          <w:szCs w:val="20"/>
        </w:rPr>
        <w:t xml:space="preserve"> na podstawie procedury PROC 10032/</w:t>
      </w:r>
      <w:r w:rsidR="00377B45" w:rsidRPr="00E87622">
        <w:rPr>
          <w:rFonts w:ascii="Calibri" w:hAnsi="Calibri" w:cs="Calibri"/>
          <w:bCs/>
          <w:sz w:val="20"/>
          <w:szCs w:val="20"/>
        </w:rPr>
        <w:t>G</w:t>
      </w:r>
      <w:r w:rsidRPr="00E87622">
        <w:rPr>
          <w:rFonts w:ascii="Calibri" w:hAnsi="Calibri" w:cs="Calibri"/>
          <w:bCs/>
          <w:sz w:val="20"/>
          <w:szCs w:val="20"/>
        </w:rPr>
        <w:t xml:space="preserve"> Zakupy w PGE GiEK S.A.</w:t>
      </w:r>
    </w:p>
    <w:p w14:paraId="0CD031F7" w14:textId="3FC1585D" w:rsidR="005346A2" w:rsidRPr="00E82390" w:rsidRDefault="005346A2" w:rsidP="004258E0">
      <w:pPr>
        <w:pStyle w:val="Akapitzlist"/>
        <w:numPr>
          <w:ilvl w:val="0"/>
          <w:numId w:val="2"/>
        </w:numPr>
        <w:spacing w:line="276" w:lineRule="auto"/>
        <w:ind w:left="302" w:hanging="284"/>
        <w:jc w:val="both"/>
        <w:rPr>
          <w:rFonts w:ascii="Calibri" w:hAnsi="Calibri" w:cs="Calibri"/>
          <w:b/>
          <w:bCs/>
          <w:sz w:val="20"/>
          <w:szCs w:val="20"/>
        </w:rPr>
      </w:pPr>
      <w:r w:rsidRPr="00E82390">
        <w:rPr>
          <w:rFonts w:ascii="Calibri" w:hAnsi="Calibri" w:cs="Calibri"/>
          <w:b/>
          <w:bCs/>
          <w:sz w:val="20"/>
          <w:szCs w:val="20"/>
        </w:rPr>
        <w:t xml:space="preserve">Nr postępowania: </w:t>
      </w:r>
      <w:r w:rsidR="004258E0" w:rsidRPr="004258E0">
        <w:rPr>
          <w:rFonts w:ascii="Calibri" w:hAnsi="Calibri" w:cs="Calibri"/>
          <w:bCs/>
          <w:sz w:val="20"/>
          <w:szCs w:val="20"/>
        </w:rPr>
        <w:t>POST/GEK/CSS/FZR-KWT/05892/2024</w:t>
      </w:r>
    </w:p>
    <w:p w14:paraId="17648182" w14:textId="087676E6" w:rsidR="005346A2" w:rsidRPr="00E87622" w:rsidRDefault="005346A2" w:rsidP="004329E9">
      <w:pPr>
        <w:pStyle w:val="Akapitzlist"/>
        <w:numPr>
          <w:ilvl w:val="0"/>
          <w:numId w:val="2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bCs/>
          <w:sz w:val="20"/>
          <w:szCs w:val="20"/>
        </w:rPr>
      </w:pPr>
      <w:r w:rsidRPr="00E87622">
        <w:rPr>
          <w:rFonts w:ascii="Calibri" w:hAnsi="Calibri" w:cs="Calibri"/>
          <w:b/>
          <w:bCs/>
          <w:sz w:val="20"/>
          <w:szCs w:val="20"/>
        </w:rPr>
        <w:t xml:space="preserve">Nazwa postępowania: </w:t>
      </w:r>
      <w:r w:rsidR="00FA4D47" w:rsidRPr="00E87622">
        <w:rPr>
          <w:rFonts w:ascii="Calibri" w:hAnsi="Calibri" w:cs="Calibri"/>
          <w:bCs/>
          <w:sz w:val="20"/>
          <w:szCs w:val="20"/>
        </w:rPr>
        <w:t>„</w:t>
      </w:r>
      <w:r w:rsidR="003F1B07" w:rsidRPr="00E87622">
        <w:rPr>
          <w:rFonts w:ascii="Calibri" w:hAnsi="Calibri" w:cs="Calibri"/>
          <w:bCs/>
          <w:sz w:val="20"/>
          <w:szCs w:val="20"/>
        </w:rPr>
        <w:t>Naprawy pogwarancyjne i serwisowanie samochodów marki CITROEN BERLINGO dla PGE GiEK SA Oddział Kopalnia Węgla Brunatnego Turów</w:t>
      </w:r>
      <w:r w:rsidR="00FA4D47" w:rsidRPr="00E87622">
        <w:rPr>
          <w:rFonts w:ascii="Calibri" w:hAnsi="Calibri" w:cs="Calibri"/>
          <w:bCs/>
          <w:sz w:val="20"/>
          <w:szCs w:val="20"/>
        </w:rPr>
        <w:t>”</w:t>
      </w:r>
    </w:p>
    <w:p w14:paraId="423106F9" w14:textId="3E8682F0" w:rsidR="003F1B07" w:rsidRPr="00E87622" w:rsidRDefault="005346A2" w:rsidP="003F42FE">
      <w:pPr>
        <w:pStyle w:val="Akapitzlist"/>
        <w:numPr>
          <w:ilvl w:val="0"/>
          <w:numId w:val="2"/>
        </w:numPr>
        <w:spacing w:before="120" w:after="120" w:line="276" w:lineRule="auto"/>
        <w:ind w:left="308" w:hanging="284"/>
        <w:jc w:val="both"/>
        <w:outlineLvl w:val="0"/>
        <w:rPr>
          <w:rFonts w:ascii="Calibri" w:hAnsi="Calibri" w:cs="Calibri"/>
          <w:sz w:val="20"/>
          <w:szCs w:val="20"/>
        </w:rPr>
      </w:pPr>
      <w:r w:rsidRPr="00E87622">
        <w:rPr>
          <w:rFonts w:ascii="Calibri" w:hAnsi="Calibri" w:cs="Calibri"/>
          <w:b/>
          <w:bCs/>
          <w:sz w:val="20"/>
          <w:szCs w:val="20"/>
        </w:rPr>
        <w:t xml:space="preserve">Przedmiot zamówienia: </w:t>
      </w:r>
      <w:r w:rsidR="00FA4D47" w:rsidRPr="00E87622">
        <w:rPr>
          <w:rFonts w:ascii="Calibri" w:hAnsi="Calibri" w:cs="Calibri"/>
          <w:bCs/>
          <w:sz w:val="20"/>
          <w:szCs w:val="20"/>
        </w:rPr>
        <w:t xml:space="preserve">Przedmiotem zamówienia </w:t>
      </w:r>
      <w:r w:rsidR="003F1B07" w:rsidRPr="00E87622">
        <w:rPr>
          <w:rFonts w:ascii="Calibri" w:hAnsi="Calibri" w:cs="Calibri"/>
          <w:sz w:val="20"/>
          <w:szCs w:val="20"/>
        </w:rPr>
        <w:t>są naprawy pogwarancyjne i serwisowanie samochodów marki CITROEN BERLINGO dla PGE GiEK SA Oddział Kopalnia Węgla Brunatnego Turów, zgodnie z Opisem Przedmiotu Zamówienia (</w:t>
      </w:r>
      <w:r w:rsidR="003F1B07" w:rsidRPr="00E87622">
        <w:rPr>
          <w:rFonts w:ascii="Calibri" w:hAnsi="Calibri" w:cs="Calibri"/>
          <w:b/>
          <w:i/>
          <w:color w:val="0070C0"/>
          <w:sz w:val="20"/>
          <w:szCs w:val="20"/>
        </w:rPr>
        <w:t>Załącznik nr 1</w:t>
      </w:r>
      <w:r w:rsidR="003F1B07" w:rsidRPr="00E87622">
        <w:rPr>
          <w:rFonts w:ascii="Calibri" w:hAnsi="Calibri" w:cs="Calibri"/>
          <w:sz w:val="20"/>
          <w:szCs w:val="20"/>
        </w:rPr>
        <w:t>). Przedmiot zamówienia obejmuje łącznie 4 samochody następujących marek i typów:</w:t>
      </w:r>
      <w:bookmarkStart w:id="0" w:name="_GoBack"/>
      <w:bookmarkEnd w:id="0"/>
    </w:p>
    <w:p w14:paraId="6DE5475C" w14:textId="626F307E" w:rsidR="003F1B07" w:rsidRPr="00E82390" w:rsidRDefault="003F1B07" w:rsidP="00E82390">
      <w:pPr>
        <w:numPr>
          <w:ilvl w:val="0"/>
          <w:numId w:val="7"/>
        </w:numPr>
        <w:spacing w:before="120" w:after="120" w:line="276" w:lineRule="auto"/>
        <w:ind w:left="686"/>
        <w:contextualSpacing/>
        <w:jc w:val="both"/>
        <w:outlineLvl w:val="0"/>
        <w:rPr>
          <w:rFonts w:ascii="Calibri" w:hAnsi="Calibri" w:cs="Calibri"/>
          <w:color w:val="auto"/>
          <w:lang w:eastAsia="en-US"/>
        </w:rPr>
      </w:pPr>
      <w:r w:rsidRPr="00E82390">
        <w:rPr>
          <w:rFonts w:ascii="Calibri" w:hAnsi="Calibri" w:cs="Calibri"/>
          <w:color w:val="auto"/>
          <w:lang w:eastAsia="en-US"/>
        </w:rPr>
        <w:t xml:space="preserve">Citroen </w:t>
      </w:r>
      <w:proofErr w:type="spellStart"/>
      <w:r w:rsidRPr="00E82390">
        <w:rPr>
          <w:rFonts w:ascii="Calibri" w:hAnsi="Calibri" w:cs="Calibri"/>
          <w:color w:val="auto"/>
          <w:lang w:eastAsia="en-US"/>
        </w:rPr>
        <w:t>Berlingo</w:t>
      </w:r>
      <w:proofErr w:type="spellEnd"/>
      <w:r w:rsidRPr="00E82390">
        <w:rPr>
          <w:rFonts w:ascii="Calibri" w:hAnsi="Calibri" w:cs="Calibri"/>
          <w:color w:val="auto"/>
          <w:lang w:eastAsia="en-US"/>
        </w:rPr>
        <w:t xml:space="preserve">, , VIN: VF77EBHY6JJ719850, rok </w:t>
      </w:r>
      <w:proofErr w:type="spellStart"/>
      <w:r w:rsidRPr="00E82390">
        <w:rPr>
          <w:rFonts w:ascii="Calibri" w:hAnsi="Calibri" w:cs="Calibri"/>
          <w:color w:val="auto"/>
          <w:lang w:eastAsia="en-US"/>
        </w:rPr>
        <w:t>prod</w:t>
      </w:r>
      <w:proofErr w:type="spellEnd"/>
      <w:r w:rsidRPr="00E82390">
        <w:rPr>
          <w:rFonts w:ascii="Calibri" w:hAnsi="Calibri" w:cs="Calibri"/>
          <w:color w:val="auto"/>
          <w:lang w:eastAsia="en-US"/>
        </w:rPr>
        <w:t>. 2018</w:t>
      </w:r>
    </w:p>
    <w:p w14:paraId="0FEF8A83" w14:textId="410B6AC7" w:rsidR="003F1B07" w:rsidRPr="00E82390" w:rsidRDefault="003F1B07" w:rsidP="00E82390">
      <w:pPr>
        <w:numPr>
          <w:ilvl w:val="0"/>
          <w:numId w:val="7"/>
        </w:numPr>
        <w:spacing w:before="120" w:after="120" w:line="276" w:lineRule="auto"/>
        <w:ind w:left="686"/>
        <w:contextualSpacing/>
        <w:jc w:val="both"/>
        <w:outlineLvl w:val="0"/>
        <w:rPr>
          <w:rFonts w:ascii="Calibri" w:hAnsi="Calibri" w:cs="Calibri"/>
          <w:color w:val="auto"/>
          <w:lang w:eastAsia="en-US"/>
        </w:rPr>
      </w:pPr>
      <w:r w:rsidRPr="00E82390">
        <w:rPr>
          <w:rFonts w:ascii="Calibri" w:hAnsi="Calibri" w:cs="Calibri"/>
          <w:color w:val="auto"/>
          <w:lang w:eastAsia="en-US"/>
        </w:rPr>
        <w:t xml:space="preserve">Citroen </w:t>
      </w:r>
      <w:proofErr w:type="spellStart"/>
      <w:r w:rsidRPr="00E82390">
        <w:rPr>
          <w:rFonts w:ascii="Calibri" w:hAnsi="Calibri" w:cs="Calibri"/>
          <w:color w:val="auto"/>
          <w:lang w:eastAsia="en-US"/>
        </w:rPr>
        <w:t>Berlingo</w:t>
      </w:r>
      <w:proofErr w:type="spellEnd"/>
      <w:r w:rsidRPr="00E82390">
        <w:rPr>
          <w:rFonts w:ascii="Calibri" w:hAnsi="Calibri" w:cs="Calibri"/>
          <w:color w:val="auto"/>
          <w:lang w:eastAsia="en-US"/>
        </w:rPr>
        <w:t xml:space="preserve">, , VIN: VF77EBHY6JJ719846, rok </w:t>
      </w:r>
      <w:proofErr w:type="spellStart"/>
      <w:r w:rsidRPr="00E82390">
        <w:rPr>
          <w:rFonts w:ascii="Calibri" w:hAnsi="Calibri" w:cs="Calibri"/>
          <w:color w:val="auto"/>
          <w:lang w:eastAsia="en-US"/>
        </w:rPr>
        <w:t>prod</w:t>
      </w:r>
      <w:proofErr w:type="spellEnd"/>
      <w:r w:rsidRPr="00E82390">
        <w:rPr>
          <w:rFonts w:ascii="Calibri" w:hAnsi="Calibri" w:cs="Calibri"/>
          <w:color w:val="auto"/>
          <w:lang w:eastAsia="en-US"/>
        </w:rPr>
        <w:t>. 2018</w:t>
      </w:r>
    </w:p>
    <w:p w14:paraId="73A18141" w14:textId="0782C8CA" w:rsidR="003F1B07" w:rsidRPr="00E82390" w:rsidRDefault="003F1B07" w:rsidP="00E82390">
      <w:pPr>
        <w:numPr>
          <w:ilvl w:val="0"/>
          <w:numId w:val="7"/>
        </w:numPr>
        <w:spacing w:before="120" w:after="120" w:line="276" w:lineRule="auto"/>
        <w:ind w:left="686"/>
        <w:contextualSpacing/>
        <w:jc w:val="both"/>
        <w:outlineLvl w:val="0"/>
        <w:rPr>
          <w:rFonts w:ascii="Calibri" w:hAnsi="Calibri" w:cs="Calibri"/>
          <w:color w:val="auto"/>
          <w:lang w:eastAsia="en-US"/>
        </w:rPr>
      </w:pPr>
      <w:r w:rsidRPr="00E82390">
        <w:rPr>
          <w:rFonts w:ascii="Calibri" w:hAnsi="Calibri" w:cs="Calibri"/>
          <w:color w:val="auto"/>
          <w:lang w:eastAsia="en-US"/>
        </w:rPr>
        <w:t xml:space="preserve">Citroen </w:t>
      </w:r>
      <w:proofErr w:type="spellStart"/>
      <w:r w:rsidRPr="00E82390">
        <w:rPr>
          <w:rFonts w:ascii="Calibri" w:hAnsi="Calibri" w:cs="Calibri"/>
          <w:color w:val="auto"/>
          <w:lang w:eastAsia="en-US"/>
        </w:rPr>
        <w:t>Berlingo</w:t>
      </w:r>
      <w:proofErr w:type="spellEnd"/>
      <w:r w:rsidRPr="00E82390">
        <w:rPr>
          <w:rFonts w:ascii="Calibri" w:hAnsi="Calibri" w:cs="Calibri"/>
          <w:color w:val="auto"/>
          <w:lang w:eastAsia="en-US"/>
        </w:rPr>
        <w:t xml:space="preserve">, , VIN: VF77EBHY6JJ719840, rok </w:t>
      </w:r>
      <w:proofErr w:type="spellStart"/>
      <w:r w:rsidRPr="00E82390">
        <w:rPr>
          <w:rFonts w:ascii="Calibri" w:hAnsi="Calibri" w:cs="Calibri"/>
          <w:color w:val="auto"/>
          <w:lang w:eastAsia="en-US"/>
        </w:rPr>
        <w:t>prod</w:t>
      </w:r>
      <w:proofErr w:type="spellEnd"/>
      <w:r w:rsidRPr="00E82390">
        <w:rPr>
          <w:rFonts w:ascii="Calibri" w:hAnsi="Calibri" w:cs="Calibri"/>
          <w:color w:val="auto"/>
          <w:lang w:eastAsia="en-US"/>
        </w:rPr>
        <w:t>. 2018</w:t>
      </w:r>
    </w:p>
    <w:p w14:paraId="0A5DF4EC" w14:textId="0BE84313" w:rsidR="005346A2" w:rsidRPr="00E82390" w:rsidRDefault="003F1B07" w:rsidP="00E82390">
      <w:pPr>
        <w:numPr>
          <w:ilvl w:val="0"/>
          <w:numId w:val="7"/>
        </w:numPr>
        <w:spacing w:before="120" w:after="120" w:line="276" w:lineRule="auto"/>
        <w:ind w:left="686" w:hanging="357"/>
        <w:jc w:val="both"/>
        <w:outlineLvl w:val="0"/>
        <w:rPr>
          <w:rFonts w:ascii="Calibri" w:hAnsi="Calibri" w:cs="Calibri"/>
          <w:color w:val="auto"/>
          <w:lang w:eastAsia="en-US"/>
        </w:rPr>
      </w:pPr>
      <w:r w:rsidRPr="00E82390">
        <w:rPr>
          <w:rFonts w:ascii="Calibri" w:hAnsi="Calibri" w:cs="Calibri"/>
          <w:color w:val="auto"/>
          <w:lang w:eastAsia="en-US"/>
        </w:rPr>
        <w:t xml:space="preserve">Citroen </w:t>
      </w:r>
      <w:proofErr w:type="spellStart"/>
      <w:r w:rsidRPr="00E82390">
        <w:rPr>
          <w:rFonts w:ascii="Calibri" w:hAnsi="Calibri" w:cs="Calibri"/>
          <w:color w:val="auto"/>
          <w:lang w:eastAsia="en-US"/>
        </w:rPr>
        <w:t>Berlingo</w:t>
      </w:r>
      <w:proofErr w:type="spellEnd"/>
      <w:r w:rsidRPr="00E82390">
        <w:rPr>
          <w:rFonts w:ascii="Calibri" w:hAnsi="Calibri" w:cs="Calibri"/>
          <w:color w:val="auto"/>
          <w:lang w:eastAsia="en-US"/>
        </w:rPr>
        <w:t xml:space="preserve">, , VIN: VF77EBHY6JJ719847, rok </w:t>
      </w:r>
      <w:proofErr w:type="spellStart"/>
      <w:r w:rsidRPr="00E82390">
        <w:rPr>
          <w:rFonts w:ascii="Calibri" w:hAnsi="Calibri" w:cs="Calibri"/>
          <w:color w:val="auto"/>
          <w:lang w:eastAsia="en-US"/>
        </w:rPr>
        <w:t>prod</w:t>
      </w:r>
      <w:proofErr w:type="spellEnd"/>
      <w:r w:rsidRPr="00E82390">
        <w:rPr>
          <w:rFonts w:ascii="Calibri" w:hAnsi="Calibri" w:cs="Calibri"/>
          <w:color w:val="auto"/>
          <w:lang w:eastAsia="en-US"/>
        </w:rPr>
        <w:t>. 2018</w:t>
      </w:r>
    </w:p>
    <w:p w14:paraId="195C655B" w14:textId="0EFCE1E4" w:rsidR="00E60122" w:rsidRPr="00E87622" w:rsidRDefault="005346A2" w:rsidP="00D42CD7">
      <w:pPr>
        <w:pStyle w:val="Akapitzlist"/>
        <w:numPr>
          <w:ilvl w:val="0"/>
          <w:numId w:val="2"/>
        </w:numPr>
        <w:spacing w:after="120" w:line="276" w:lineRule="auto"/>
        <w:ind w:left="284" w:hanging="284"/>
        <w:jc w:val="both"/>
        <w:rPr>
          <w:rFonts w:ascii="Calibri" w:hAnsi="Calibri" w:cs="Calibri"/>
          <w:bCs/>
          <w:sz w:val="20"/>
          <w:szCs w:val="20"/>
        </w:rPr>
      </w:pPr>
      <w:r w:rsidRPr="00E87622">
        <w:rPr>
          <w:rFonts w:ascii="Calibri" w:hAnsi="Calibri" w:cs="Calibri"/>
          <w:b/>
          <w:bCs/>
          <w:sz w:val="20"/>
          <w:szCs w:val="20"/>
        </w:rPr>
        <w:t xml:space="preserve">Termin </w:t>
      </w:r>
      <w:r w:rsidR="00FA4D47" w:rsidRPr="00E87622">
        <w:rPr>
          <w:rFonts w:ascii="Calibri" w:hAnsi="Calibri" w:cs="Calibri"/>
          <w:b/>
          <w:bCs/>
          <w:sz w:val="20"/>
          <w:szCs w:val="20"/>
        </w:rPr>
        <w:t>realizacji zamówienia</w:t>
      </w:r>
      <w:r w:rsidRPr="00E87622">
        <w:rPr>
          <w:rFonts w:ascii="Calibri" w:hAnsi="Calibri" w:cs="Calibri"/>
          <w:b/>
          <w:bCs/>
          <w:sz w:val="20"/>
          <w:szCs w:val="20"/>
        </w:rPr>
        <w:t xml:space="preserve">: </w:t>
      </w:r>
      <w:r w:rsidR="003F1B07" w:rsidRPr="00E87622">
        <w:rPr>
          <w:rFonts w:ascii="Calibri" w:hAnsi="Calibri" w:cs="Calibri"/>
          <w:bCs/>
          <w:sz w:val="20"/>
          <w:szCs w:val="20"/>
        </w:rPr>
        <w:t>od dnia podpisania zamówienia</w:t>
      </w:r>
      <w:r w:rsidR="00E60122" w:rsidRPr="00E87622">
        <w:rPr>
          <w:rFonts w:ascii="Calibri" w:hAnsi="Calibri" w:cs="Calibri"/>
          <w:sz w:val="20"/>
          <w:szCs w:val="20"/>
        </w:rPr>
        <w:t xml:space="preserve"> </w:t>
      </w:r>
      <w:r w:rsidR="00886262">
        <w:rPr>
          <w:rFonts w:ascii="Calibri" w:hAnsi="Calibri" w:cs="Calibri"/>
          <w:sz w:val="20"/>
          <w:szCs w:val="20"/>
        </w:rPr>
        <w:t xml:space="preserve">do 31.12.2025 r. </w:t>
      </w:r>
      <w:r w:rsidR="00E60122" w:rsidRPr="00E87622">
        <w:rPr>
          <w:rFonts w:ascii="Calibri" w:hAnsi="Calibri" w:cs="Calibri"/>
          <w:bCs/>
          <w:sz w:val="20"/>
          <w:szCs w:val="20"/>
        </w:rPr>
        <w:t>lub do wykorzystania maksymalnego wynagrodzenia określone</w:t>
      </w:r>
      <w:r w:rsidR="00E87622" w:rsidRPr="00E87622">
        <w:rPr>
          <w:rFonts w:ascii="Calibri" w:hAnsi="Calibri" w:cs="Calibri"/>
          <w:bCs/>
          <w:sz w:val="20"/>
          <w:szCs w:val="20"/>
        </w:rPr>
        <w:t>go</w:t>
      </w:r>
      <w:r w:rsidR="00E87622">
        <w:rPr>
          <w:rFonts w:ascii="Calibri" w:hAnsi="Calibri" w:cs="Calibri"/>
          <w:bCs/>
          <w:sz w:val="20"/>
          <w:szCs w:val="20"/>
        </w:rPr>
        <w:t xml:space="preserve"> w pkt. 6 Zamówienia, </w:t>
      </w:r>
      <w:r w:rsidR="00E60122" w:rsidRPr="00E87622">
        <w:rPr>
          <w:rFonts w:ascii="Calibri" w:hAnsi="Calibri" w:cs="Calibri"/>
          <w:bCs/>
          <w:sz w:val="20"/>
          <w:szCs w:val="20"/>
        </w:rPr>
        <w:t>w zależności od tego co nastąpi wcześniej</w:t>
      </w:r>
      <w:r w:rsidR="003F1B07" w:rsidRPr="00E87622">
        <w:rPr>
          <w:rFonts w:ascii="Calibri" w:hAnsi="Calibri" w:cs="Calibri"/>
          <w:bCs/>
          <w:sz w:val="20"/>
          <w:szCs w:val="20"/>
        </w:rPr>
        <w:t xml:space="preserve">. </w:t>
      </w:r>
    </w:p>
    <w:p w14:paraId="76CF4EC2" w14:textId="50A3734F" w:rsidR="005346A2" w:rsidRPr="00E82390" w:rsidRDefault="003F1B07" w:rsidP="00E82390">
      <w:pPr>
        <w:spacing w:after="120" w:line="276" w:lineRule="auto"/>
        <w:ind w:left="284"/>
        <w:jc w:val="both"/>
        <w:rPr>
          <w:rFonts w:ascii="Calibri" w:hAnsi="Calibri" w:cs="Calibri"/>
          <w:b/>
          <w:bCs/>
        </w:rPr>
      </w:pPr>
      <w:r w:rsidRPr="00E82390">
        <w:rPr>
          <w:rFonts w:ascii="Calibri" w:hAnsi="Calibri" w:cs="Calibri"/>
          <w:bCs/>
        </w:rPr>
        <w:t>Zamówienie będzie realizowane sukcesywnie w r</w:t>
      </w:r>
      <w:r w:rsidR="00E60122" w:rsidRPr="00E82390">
        <w:rPr>
          <w:rFonts w:ascii="Calibri" w:hAnsi="Calibri" w:cs="Calibri"/>
          <w:bCs/>
        </w:rPr>
        <w:t>amach pojedynczych zleceń, w </w:t>
      </w:r>
      <w:r w:rsidRPr="00E82390">
        <w:rPr>
          <w:rFonts w:ascii="Calibri" w:hAnsi="Calibri" w:cs="Calibri"/>
          <w:bCs/>
        </w:rPr>
        <w:t xml:space="preserve">zależności od potrzeb Zamawiającego wynikających z konieczności naprawy lub serwisowania danego pojazdu marki Citroen </w:t>
      </w:r>
      <w:proofErr w:type="spellStart"/>
      <w:r w:rsidRPr="00E82390">
        <w:rPr>
          <w:rFonts w:ascii="Calibri" w:hAnsi="Calibri" w:cs="Calibri"/>
          <w:bCs/>
        </w:rPr>
        <w:t>Berlingo</w:t>
      </w:r>
      <w:proofErr w:type="spellEnd"/>
      <w:r w:rsidRPr="00E82390">
        <w:rPr>
          <w:rFonts w:ascii="Calibri" w:hAnsi="Calibri" w:cs="Calibri"/>
          <w:bCs/>
        </w:rPr>
        <w:t>.</w:t>
      </w:r>
      <w:r w:rsidR="00297568" w:rsidRPr="00E82390">
        <w:rPr>
          <w:rFonts w:ascii="Calibri" w:hAnsi="Calibri" w:cs="Calibri"/>
          <w:bCs/>
        </w:rPr>
        <w:t xml:space="preserve"> </w:t>
      </w:r>
    </w:p>
    <w:p w14:paraId="0A0D5F3E" w14:textId="77777777" w:rsidR="005346A2" w:rsidRPr="00E82390" w:rsidRDefault="005346A2" w:rsidP="00E82390">
      <w:pPr>
        <w:pStyle w:val="Akapitzlist"/>
        <w:numPr>
          <w:ilvl w:val="0"/>
          <w:numId w:val="2"/>
        </w:numPr>
        <w:spacing w:line="276" w:lineRule="auto"/>
        <w:ind w:left="296" w:hanging="284"/>
        <w:jc w:val="both"/>
        <w:rPr>
          <w:rFonts w:ascii="Calibri" w:hAnsi="Calibri" w:cs="Calibri"/>
          <w:b/>
          <w:bCs/>
          <w:sz w:val="20"/>
          <w:szCs w:val="20"/>
        </w:rPr>
      </w:pPr>
      <w:r w:rsidRPr="00E82390">
        <w:rPr>
          <w:rFonts w:ascii="Calibri" w:hAnsi="Calibri" w:cs="Calibri"/>
          <w:b/>
          <w:bCs/>
          <w:sz w:val="20"/>
          <w:szCs w:val="20"/>
        </w:rPr>
        <w:t xml:space="preserve">Wartość zamówienia: </w:t>
      </w:r>
    </w:p>
    <w:p w14:paraId="21912B1F" w14:textId="3CB68F8C" w:rsidR="00E82390" w:rsidRPr="00E82390" w:rsidRDefault="00E82390" w:rsidP="00E87622">
      <w:pPr>
        <w:pStyle w:val="Akapitzlist"/>
        <w:numPr>
          <w:ilvl w:val="1"/>
          <w:numId w:val="2"/>
        </w:numPr>
        <w:suppressAutoHyphens/>
        <w:spacing w:before="120" w:line="276" w:lineRule="auto"/>
        <w:ind w:left="709" w:hanging="349"/>
        <w:contextualSpacing w:val="0"/>
        <w:jc w:val="both"/>
        <w:rPr>
          <w:rFonts w:ascii="Calibri" w:hAnsi="Calibri" w:cs="Calibri"/>
          <w:sz w:val="20"/>
          <w:szCs w:val="20"/>
        </w:rPr>
      </w:pPr>
      <w:r w:rsidRPr="00E82390">
        <w:rPr>
          <w:rFonts w:ascii="Calibri" w:hAnsi="Calibri" w:cs="Calibri"/>
          <w:sz w:val="20"/>
          <w:szCs w:val="20"/>
        </w:rPr>
        <w:t xml:space="preserve">Maksymalna wysokość wynagrodzenia za Usługi świadczone w ramach wykonywania niniejszego Zamówienia usługi wynosi: ………………………………….… PLN netto + należny podatek VAT </w:t>
      </w:r>
      <w:r w:rsidR="00D012B0">
        <w:rPr>
          <w:rFonts w:ascii="Calibri" w:hAnsi="Calibri" w:cs="Calibri"/>
          <w:sz w:val="20"/>
          <w:szCs w:val="20"/>
        </w:rPr>
        <w:br/>
      </w:r>
      <w:r w:rsidRPr="00E82390">
        <w:rPr>
          <w:rFonts w:ascii="Calibri" w:hAnsi="Calibri" w:cs="Calibri"/>
          <w:sz w:val="20"/>
          <w:szCs w:val="20"/>
        </w:rPr>
        <w:t>(słownie złotych: …………………….…………………………….. ……/100).</w:t>
      </w:r>
    </w:p>
    <w:p w14:paraId="592FF5CA" w14:textId="77777777" w:rsidR="00E82390" w:rsidRPr="00E82390" w:rsidRDefault="00E82390" w:rsidP="00E87622">
      <w:pPr>
        <w:pStyle w:val="Akapitzlist"/>
        <w:suppressAutoHyphens/>
        <w:spacing w:before="120" w:line="276" w:lineRule="auto"/>
        <w:ind w:left="709"/>
        <w:contextualSpacing w:val="0"/>
        <w:jc w:val="both"/>
        <w:rPr>
          <w:rFonts w:ascii="Calibri" w:hAnsi="Calibri" w:cs="Calibri"/>
          <w:sz w:val="20"/>
          <w:szCs w:val="20"/>
        </w:rPr>
      </w:pPr>
      <w:r w:rsidRPr="00E82390">
        <w:rPr>
          <w:rFonts w:ascii="Calibri" w:hAnsi="Calibri" w:cs="Calibri"/>
          <w:sz w:val="20"/>
          <w:szCs w:val="20"/>
        </w:rPr>
        <w:t>Z dniem wyczerpania tego wynagrodzenia Zamówienie usługi wygasa pomimo nieupłynięcia terminu jego obowiązywania chyba, że Strony postanowią inaczej i podpiszą stosowny aneks. Ryczałtowe ceny jednostkowe netto są stałe, nie podlegają waloryzacji i będą obowiązywać dla wszelkich rozliczeń w trakcie całego okresu trwania Zamówienia usługi. W przypadku stosowania cen jednostkowych wynagrodzenie należne Wykonawcy zostanie ustalone jako iloczyn cen jednostkowych oraz jednostek rozliczenia stosowanych dla wykonania Usług.</w:t>
      </w:r>
    </w:p>
    <w:p w14:paraId="1FF522B2" w14:textId="57305A30" w:rsidR="00E82390" w:rsidRPr="00E87622" w:rsidRDefault="00E82390" w:rsidP="00E87622">
      <w:pPr>
        <w:pStyle w:val="Akapitzlist"/>
        <w:suppressAutoHyphens/>
        <w:spacing w:before="120" w:line="276" w:lineRule="auto"/>
        <w:ind w:left="851"/>
        <w:contextualSpacing w:val="0"/>
        <w:jc w:val="both"/>
        <w:rPr>
          <w:rFonts w:ascii="Calibri" w:hAnsi="Calibri" w:cs="Calibri"/>
          <w:color w:val="FF0000"/>
          <w:sz w:val="20"/>
          <w:szCs w:val="20"/>
        </w:rPr>
      </w:pPr>
      <w:r w:rsidRPr="00E87622">
        <w:rPr>
          <w:rFonts w:ascii="Calibri" w:hAnsi="Calibri" w:cs="Calibri"/>
          <w:color w:val="FF0000"/>
          <w:sz w:val="20"/>
          <w:szCs w:val="20"/>
        </w:rPr>
        <w:lastRenderedPageBreak/>
        <w:t>(UWAGA! W punkcie 4.1. musi być ujęta łączna kwota jaką Zamawiający przeznaczy na wykonanie zamówienia w ramach posiadanych środków finansowych).</w:t>
      </w:r>
    </w:p>
    <w:p w14:paraId="1A40D81D" w14:textId="77777777" w:rsidR="00E82390" w:rsidRPr="00E82390" w:rsidRDefault="00E82390" w:rsidP="00E87622">
      <w:pPr>
        <w:pStyle w:val="Akapitzlist"/>
        <w:numPr>
          <w:ilvl w:val="1"/>
          <w:numId w:val="2"/>
        </w:numPr>
        <w:suppressAutoHyphens/>
        <w:spacing w:before="120" w:line="276" w:lineRule="auto"/>
        <w:ind w:left="709" w:hanging="349"/>
        <w:contextualSpacing w:val="0"/>
        <w:jc w:val="both"/>
        <w:rPr>
          <w:rFonts w:ascii="Calibri" w:hAnsi="Calibri" w:cs="Calibri"/>
          <w:sz w:val="20"/>
          <w:szCs w:val="20"/>
        </w:rPr>
      </w:pPr>
      <w:r w:rsidRPr="00E82390">
        <w:rPr>
          <w:rFonts w:ascii="Calibri" w:hAnsi="Calibri" w:cs="Calibri"/>
          <w:sz w:val="20"/>
          <w:szCs w:val="20"/>
        </w:rPr>
        <w:t>Do wynagrodzenia, o którym mowa powyżej zostanie doliczony podatek VAT zgodnie z obowiązującymi w tym zakresie przepisami.</w:t>
      </w:r>
    </w:p>
    <w:p w14:paraId="44AF9505" w14:textId="1F7E2A8D" w:rsidR="00E82390" w:rsidRPr="00E82390" w:rsidRDefault="00E82390" w:rsidP="00E87622">
      <w:pPr>
        <w:pStyle w:val="Akapitzlist"/>
        <w:numPr>
          <w:ilvl w:val="1"/>
          <w:numId w:val="2"/>
        </w:numPr>
        <w:suppressAutoHyphens/>
        <w:spacing w:before="120" w:line="276" w:lineRule="auto"/>
        <w:ind w:left="709" w:hanging="349"/>
        <w:contextualSpacing w:val="0"/>
        <w:jc w:val="both"/>
        <w:rPr>
          <w:rFonts w:ascii="Calibri" w:hAnsi="Calibri" w:cs="Calibri"/>
          <w:sz w:val="20"/>
          <w:szCs w:val="20"/>
        </w:rPr>
      </w:pPr>
      <w:r w:rsidRPr="00E82390">
        <w:rPr>
          <w:rFonts w:ascii="Calibri" w:hAnsi="Calibri" w:cs="Calibri"/>
          <w:sz w:val="20"/>
          <w:szCs w:val="20"/>
        </w:rPr>
        <w:t>Jeżeli rzeczywiste potrzeby Zamawiającego spowodują, że Zamawiający w okresie obowiązywania Zamówienia usługi zrealizuje Zamówienie usługi o wartości niższej od określonej w punkcie 6.1., nie będzie oznaczać to częściowego odstąpienia Zamawiającego od Umowy, a w szczególności nie będzie stanowiło podstawy do dochodzenia roszczeń przez Wykonawcę.</w:t>
      </w:r>
    </w:p>
    <w:p w14:paraId="40ED9A21" w14:textId="77777777" w:rsidR="00CF36D6" w:rsidRPr="00CF36D6" w:rsidRDefault="00CF36D6" w:rsidP="00CF36D6">
      <w:pPr>
        <w:pStyle w:val="Akapitzlist"/>
        <w:numPr>
          <w:ilvl w:val="1"/>
          <w:numId w:val="2"/>
        </w:numPr>
        <w:suppressAutoHyphens/>
        <w:spacing w:before="120" w:line="276" w:lineRule="auto"/>
        <w:ind w:left="709" w:hanging="349"/>
        <w:contextualSpacing w:val="0"/>
        <w:jc w:val="both"/>
        <w:rPr>
          <w:rFonts w:ascii="Calibri" w:hAnsi="Calibri" w:cs="Calibri"/>
          <w:sz w:val="20"/>
          <w:szCs w:val="20"/>
        </w:rPr>
      </w:pPr>
      <w:r w:rsidRPr="00CF36D6">
        <w:rPr>
          <w:rFonts w:ascii="Calibri" w:hAnsi="Calibri" w:cs="Calibri"/>
          <w:sz w:val="20"/>
          <w:szCs w:val="20"/>
        </w:rPr>
        <w:t>Naprawy pojazdów marki Citroen będą realizowane na poniższych warunkach:</w:t>
      </w:r>
    </w:p>
    <w:tbl>
      <w:tblPr>
        <w:tblStyle w:val="TableGrid"/>
        <w:tblW w:w="8426" w:type="dxa"/>
        <w:tblInd w:w="484" w:type="dxa"/>
        <w:tblCellMar>
          <w:top w:w="40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475"/>
        <w:gridCol w:w="4706"/>
        <w:gridCol w:w="567"/>
        <w:gridCol w:w="2678"/>
      </w:tblGrid>
      <w:tr w:rsidR="00CF36D6" w:rsidRPr="00CF36D6" w14:paraId="754BC1D4" w14:textId="77777777" w:rsidTr="00EB45DD">
        <w:trPr>
          <w:trHeight w:val="272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EABC4" w14:textId="77777777" w:rsidR="00CF36D6" w:rsidRPr="00CF36D6" w:rsidRDefault="00CF36D6" w:rsidP="00CF36D6">
            <w:pPr>
              <w:spacing w:line="259" w:lineRule="auto"/>
              <w:ind w:left="2" w:right="13"/>
              <w:rPr>
                <w:rFonts w:ascii="Calibri" w:hAnsi="Calibri" w:cs="Calibri"/>
                <w:sz w:val="20"/>
                <w:szCs w:val="20"/>
              </w:rPr>
            </w:pPr>
            <w:r w:rsidRPr="00CF36D6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07EDB" w14:textId="77777777" w:rsidR="00CF36D6" w:rsidRPr="00CF36D6" w:rsidRDefault="00CF36D6" w:rsidP="000C5AA7">
            <w:pPr>
              <w:spacing w:line="259" w:lineRule="auto"/>
              <w:ind w:right="5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F36D6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Usługa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F6CC0" w14:textId="77777777" w:rsidR="00CF36D6" w:rsidRPr="00CF36D6" w:rsidRDefault="00CF36D6" w:rsidP="000C5AA7">
            <w:pPr>
              <w:spacing w:line="259" w:lineRule="auto"/>
              <w:rPr>
                <w:rFonts w:ascii="Calibri" w:hAnsi="Calibri" w:cs="Calibri"/>
                <w:sz w:val="20"/>
                <w:szCs w:val="20"/>
              </w:rPr>
            </w:pPr>
            <w:r w:rsidRPr="00CF36D6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J.m. 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B619" w14:textId="77777777" w:rsidR="00CF36D6" w:rsidRPr="00CF36D6" w:rsidRDefault="00CF36D6" w:rsidP="000C5AA7">
            <w:pPr>
              <w:spacing w:line="259" w:lineRule="auto"/>
              <w:ind w:firstLine="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F36D6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Cena jednostkowa netto (zł) </w:t>
            </w:r>
          </w:p>
        </w:tc>
      </w:tr>
      <w:tr w:rsidR="00CF36D6" w:rsidRPr="00CF36D6" w14:paraId="00403394" w14:textId="77777777" w:rsidTr="00EB45DD">
        <w:trPr>
          <w:trHeight w:val="148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3028D" w14:textId="77777777" w:rsidR="00CF36D6" w:rsidRPr="00CF36D6" w:rsidRDefault="00CF36D6" w:rsidP="000C5AA7">
            <w:pPr>
              <w:spacing w:line="259" w:lineRule="auto"/>
              <w:ind w:right="4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F36D6">
              <w:rPr>
                <w:rFonts w:ascii="Calibri" w:hAnsi="Calibri" w:cs="Calibri"/>
                <w:sz w:val="20"/>
                <w:szCs w:val="20"/>
              </w:rPr>
              <w:t xml:space="preserve">1. 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58602" w14:textId="77777777" w:rsidR="00CF36D6" w:rsidRPr="00CF36D6" w:rsidRDefault="00CF36D6" w:rsidP="000C5AA7">
            <w:pPr>
              <w:spacing w:line="259" w:lineRule="auto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CF36D6">
              <w:rPr>
                <w:rFonts w:ascii="Calibri" w:hAnsi="Calibri" w:cs="Calibri"/>
                <w:sz w:val="20"/>
                <w:szCs w:val="20"/>
              </w:rPr>
              <w:t xml:space="preserve">Roboczogodzina pracy serwisu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2C9B4" w14:textId="77777777" w:rsidR="00CF36D6" w:rsidRPr="00CF36D6" w:rsidRDefault="00CF36D6" w:rsidP="000C5AA7">
            <w:pPr>
              <w:spacing w:line="259" w:lineRule="auto"/>
              <w:ind w:left="43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CF36D6">
              <w:rPr>
                <w:rFonts w:ascii="Calibri" w:hAnsi="Calibri" w:cs="Calibri"/>
                <w:sz w:val="20"/>
                <w:szCs w:val="20"/>
              </w:rPr>
              <w:t>rbh</w:t>
            </w:r>
            <w:proofErr w:type="spellEnd"/>
            <w:r w:rsidRPr="00CF36D6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98594" w14:textId="77777777" w:rsidR="00CF36D6" w:rsidRPr="00CF36D6" w:rsidRDefault="00CF36D6" w:rsidP="000C5AA7">
            <w:pPr>
              <w:spacing w:line="259" w:lineRule="auto"/>
              <w:ind w:right="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F36D6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</w:tbl>
    <w:p w14:paraId="575AB107" w14:textId="22339F88" w:rsidR="00CF36D6" w:rsidRPr="00886262" w:rsidRDefault="00CF36D6" w:rsidP="00CF36D6">
      <w:pPr>
        <w:pStyle w:val="Akapitzlist"/>
        <w:numPr>
          <w:ilvl w:val="1"/>
          <w:numId w:val="2"/>
        </w:numPr>
        <w:suppressAutoHyphens/>
        <w:spacing w:before="120" w:line="276" w:lineRule="auto"/>
        <w:ind w:left="709" w:hanging="349"/>
        <w:contextualSpacing w:val="0"/>
        <w:jc w:val="both"/>
        <w:rPr>
          <w:rFonts w:ascii="Calibri" w:hAnsi="Calibri" w:cs="Calibri"/>
          <w:sz w:val="20"/>
          <w:szCs w:val="20"/>
        </w:rPr>
      </w:pPr>
      <w:r w:rsidRPr="00CF36D6">
        <w:rPr>
          <w:rFonts w:ascii="Calibri" w:hAnsi="Calibri" w:cs="Calibri"/>
          <w:sz w:val="20"/>
          <w:szCs w:val="20"/>
        </w:rPr>
        <w:t>Koszty materiałów i</w:t>
      </w:r>
      <w:r w:rsidRPr="00886262">
        <w:rPr>
          <w:rFonts w:ascii="Calibri" w:hAnsi="Calibri" w:cs="Calibri"/>
          <w:sz w:val="20"/>
          <w:szCs w:val="20"/>
        </w:rPr>
        <w:t xml:space="preserve"> części zamiennych niezbędnych do wykona</w:t>
      </w:r>
      <w:r>
        <w:rPr>
          <w:rFonts w:ascii="Calibri" w:hAnsi="Calibri" w:cs="Calibri"/>
          <w:sz w:val="20"/>
          <w:szCs w:val="20"/>
        </w:rPr>
        <w:t>nia usługi będą refakturowane</w:t>
      </w:r>
      <w:r w:rsidRPr="00886262">
        <w:rPr>
          <w:rFonts w:ascii="Calibri" w:hAnsi="Calibri" w:cs="Calibri"/>
          <w:sz w:val="20"/>
          <w:szCs w:val="20"/>
        </w:rPr>
        <w:t xml:space="preserve"> wg udokumentowanych przez Wykonawcę cen nabycia, na które składają się: cena zakupu oraz bezpośredni koszt zakupu, z uwzględnieniem rabatu w wysokości ……………….. %. </w:t>
      </w:r>
    </w:p>
    <w:p w14:paraId="40592757" w14:textId="4FC1FF5C" w:rsidR="005346A2" w:rsidRPr="00E82390" w:rsidRDefault="00935989" w:rsidP="00E87622">
      <w:pPr>
        <w:pStyle w:val="Akapitzlist"/>
        <w:numPr>
          <w:ilvl w:val="1"/>
          <w:numId w:val="2"/>
        </w:numPr>
        <w:suppressAutoHyphens/>
        <w:spacing w:before="120" w:line="276" w:lineRule="auto"/>
        <w:ind w:left="709" w:hanging="349"/>
        <w:contextualSpacing w:val="0"/>
        <w:jc w:val="both"/>
        <w:rPr>
          <w:rFonts w:ascii="Calibri" w:hAnsi="Calibri" w:cs="Calibri"/>
          <w:bCs/>
          <w:sz w:val="20"/>
          <w:szCs w:val="20"/>
        </w:rPr>
      </w:pPr>
      <w:r w:rsidRPr="00E87622">
        <w:rPr>
          <w:rFonts w:ascii="Calibri" w:hAnsi="Calibri" w:cs="Calibri"/>
          <w:sz w:val="20"/>
          <w:szCs w:val="20"/>
        </w:rPr>
        <w:t>Rozliczenie</w:t>
      </w:r>
      <w:r w:rsidRPr="00E82390">
        <w:rPr>
          <w:rFonts w:ascii="Calibri" w:hAnsi="Calibri" w:cs="Calibri"/>
          <w:bCs/>
          <w:sz w:val="20"/>
          <w:szCs w:val="20"/>
        </w:rPr>
        <w:t xml:space="preserve"> Zamówienia następować będzie powykonawczo, na podstawie faktur VAT.</w:t>
      </w:r>
    </w:p>
    <w:p w14:paraId="17975AA7" w14:textId="77777777" w:rsidR="00254D85" w:rsidRPr="00E82390" w:rsidRDefault="00254D85" w:rsidP="00E82390">
      <w:pPr>
        <w:pStyle w:val="Akapitzlist"/>
        <w:numPr>
          <w:ilvl w:val="0"/>
          <w:numId w:val="2"/>
        </w:numPr>
        <w:spacing w:line="276" w:lineRule="auto"/>
        <w:ind w:left="296" w:hanging="284"/>
        <w:jc w:val="both"/>
        <w:rPr>
          <w:rFonts w:ascii="Calibri" w:hAnsi="Calibri" w:cs="Calibri"/>
          <w:b/>
          <w:bCs/>
          <w:sz w:val="20"/>
          <w:szCs w:val="20"/>
        </w:rPr>
      </w:pPr>
      <w:r w:rsidRPr="00E82390">
        <w:rPr>
          <w:rFonts w:ascii="Calibri" w:hAnsi="Calibri" w:cs="Calibri"/>
          <w:b/>
          <w:bCs/>
          <w:sz w:val="20"/>
          <w:szCs w:val="20"/>
        </w:rPr>
        <w:t xml:space="preserve">Warunki płatności: </w:t>
      </w:r>
    </w:p>
    <w:p w14:paraId="3ADBCDAE" w14:textId="77777777" w:rsidR="005F497E" w:rsidRPr="00E87622" w:rsidRDefault="005F497E" w:rsidP="00E87622">
      <w:pPr>
        <w:pStyle w:val="Akapitzlist"/>
        <w:numPr>
          <w:ilvl w:val="1"/>
          <w:numId w:val="2"/>
        </w:numPr>
        <w:suppressAutoHyphens/>
        <w:spacing w:before="120" w:line="276" w:lineRule="auto"/>
        <w:ind w:left="709" w:hanging="349"/>
        <w:contextualSpacing w:val="0"/>
        <w:jc w:val="both"/>
        <w:rPr>
          <w:rFonts w:ascii="Calibri" w:hAnsi="Calibri" w:cs="Calibri"/>
          <w:sz w:val="20"/>
          <w:szCs w:val="20"/>
        </w:rPr>
      </w:pPr>
      <w:r w:rsidRPr="00E87622">
        <w:rPr>
          <w:rFonts w:ascii="Calibri" w:hAnsi="Calibri" w:cs="Calibri"/>
          <w:sz w:val="20"/>
          <w:szCs w:val="20"/>
        </w:rPr>
        <w:t>Płatność zostanie dokonana w 30 dniu od daty otrzymania prawidłowo wystawionej faktury.</w:t>
      </w:r>
    </w:p>
    <w:p w14:paraId="30A6C2E0" w14:textId="19CEFBFF" w:rsidR="005F497E" w:rsidRPr="00E87622" w:rsidRDefault="005F497E" w:rsidP="00E87622">
      <w:pPr>
        <w:pStyle w:val="Akapitzlist"/>
        <w:numPr>
          <w:ilvl w:val="1"/>
          <w:numId w:val="2"/>
        </w:numPr>
        <w:suppressAutoHyphens/>
        <w:spacing w:before="120" w:line="276" w:lineRule="auto"/>
        <w:ind w:left="709" w:hanging="349"/>
        <w:contextualSpacing w:val="0"/>
        <w:jc w:val="both"/>
        <w:rPr>
          <w:rFonts w:ascii="Calibri" w:hAnsi="Calibri" w:cs="Calibri"/>
          <w:sz w:val="20"/>
          <w:szCs w:val="20"/>
        </w:rPr>
      </w:pPr>
      <w:r w:rsidRPr="00E87622">
        <w:rPr>
          <w:rFonts w:ascii="Calibri" w:hAnsi="Calibri" w:cs="Calibri"/>
          <w:sz w:val="20"/>
          <w:szCs w:val="20"/>
        </w:rPr>
        <w:t xml:space="preserve">Przez prawidłowe wystawienie faktury rozumie się wystawienie faktury zawierającej w szczególności prawidłową nazwę i adres Zamawiającego, numer i datę zawarcia Zamówienia oraz symbol komórki realizującej zakup, o ile informacje te zostały przekazane Wykonawcy przed wystawieniem faktury. </w:t>
      </w:r>
    </w:p>
    <w:p w14:paraId="6D8BFA2F" w14:textId="77777777" w:rsidR="005F497E" w:rsidRPr="00E87622" w:rsidRDefault="005F497E" w:rsidP="00E87622">
      <w:pPr>
        <w:pStyle w:val="Akapitzlist"/>
        <w:numPr>
          <w:ilvl w:val="1"/>
          <w:numId w:val="2"/>
        </w:numPr>
        <w:suppressAutoHyphens/>
        <w:spacing w:before="120" w:line="276" w:lineRule="auto"/>
        <w:ind w:left="709" w:hanging="349"/>
        <w:contextualSpacing w:val="0"/>
        <w:jc w:val="both"/>
        <w:rPr>
          <w:rFonts w:ascii="Calibri" w:hAnsi="Calibri" w:cs="Calibri"/>
          <w:sz w:val="20"/>
          <w:szCs w:val="20"/>
        </w:rPr>
      </w:pPr>
      <w:r w:rsidRPr="00E87622">
        <w:rPr>
          <w:rFonts w:ascii="Calibri" w:hAnsi="Calibri" w:cs="Calibri"/>
          <w:sz w:val="20"/>
          <w:szCs w:val="20"/>
        </w:rPr>
        <w:t>Faktura winna być wystawiona na:</w:t>
      </w:r>
    </w:p>
    <w:p w14:paraId="209F2F16" w14:textId="77777777" w:rsidR="00E82390" w:rsidRPr="00E82390" w:rsidRDefault="00E82390" w:rsidP="00E82390">
      <w:pPr>
        <w:pStyle w:val="Akapitzlist"/>
        <w:spacing w:line="276" w:lineRule="auto"/>
        <w:ind w:left="1276"/>
        <w:jc w:val="both"/>
        <w:rPr>
          <w:rFonts w:ascii="Calibri" w:hAnsi="Calibri" w:cs="Calibri"/>
          <w:bCs/>
          <w:sz w:val="20"/>
          <w:szCs w:val="20"/>
        </w:rPr>
      </w:pPr>
      <w:r w:rsidRPr="00E82390">
        <w:rPr>
          <w:rFonts w:ascii="Calibri" w:hAnsi="Calibri" w:cs="Calibri"/>
          <w:bCs/>
          <w:sz w:val="20"/>
          <w:szCs w:val="20"/>
        </w:rPr>
        <w:t>PGE Górnictwo i Energetyka Konwencjonalna S.A., ul. Węglowa 5, 97- 400 Bełchatów,</w:t>
      </w:r>
    </w:p>
    <w:p w14:paraId="15DE3144" w14:textId="77777777" w:rsidR="00E82390" w:rsidRPr="00E82390" w:rsidRDefault="00E82390" w:rsidP="00E82390">
      <w:pPr>
        <w:pStyle w:val="Akapitzlist"/>
        <w:spacing w:line="276" w:lineRule="auto"/>
        <w:ind w:left="1276"/>
        <w:jc w:val="both"/>
        <w:rPr>
          <w:rFonts w:ascii="Calibri" w:hAnsi="Calibri" w:cs="Calibri"/>
          <w:bCs/>
          <w:sz w:val="20"/>
          <w:szCs w:val="20"/>
        </w:rPr>
      </w:pPr>
      <w:r w:rsidRPr="00E82390">
        <w:rPr>
          <w:rFonts w:ascii="Calibri" w:hAnsi="Calibri" w:cs="Calibri"/>
          <w:bCs/>
          <w:sz w:val="20"/>
          <w:szCs w:val="20"/>
        </w:rPr>
        <w:t>Oddział Kopalnia Węgla Brunatnego Turów, 59-916 Bogatynia ul. Górników Turowa 1</w:t>
      </w:r>
    </w:p>
    <w:p w14:paraId="0814C21E" w14:textId="77777777" w:rsidR="00E82390" w:rsidRPr="00E87622" w:rsidRDefault="00E82390" w:rsidP="00E87622">
      <w:pPr>
        <w:spacing w:line="276" w:lineRule="auto"/>
        <w:ind w:left="708"/>
        <w:jc w:val="both"/>
        <w:rPr>
          <w:rFonts w:ascii="Calibri" w:eastAsiaTheme="minorHAnsi" w:hAnsi="Calibri" w:cs="Calibri"/>
          <w:b/>
          <w:bCs/>
        </w:rPr>
      </w:pPr>
      <w:r w:rsidRPr="00E87622">
        <w:rPr>
          <w:rFonts w:ascii="Calibri" w:eastAsiaTheme="minorHAnsi" w:hAnsi="Calibri" w:cs="Calibri"/>
          <w:b/>
          <w:bCs/>
        </w:rPr>
        <w:t xml:space="preserve">Faktura zostanie prawidłowo i skutecznie doręczona Zamawiającemu poprzez przesłanie jej na adres: </w:t>
      </w:r>
    </w:p>
    <w:p w14:paraId="1F67A628" w14:textId="77777777" w:rsidR="00E82390" w:rsidRPr="00E82390" w:rsidRDefault="00E82390" w:rsidP="00E82390">
      <w:pPr>
        <w:pStyle w:val="Akapitzlist"/>
        <w:spacing w:line="276" w:lineRule="auto"/>
        <w:ind w:left="1080"/>
        <w:jc w:val="center"/>
        <w:rPr>
          <w:rFonts w:ascii="Calibri" w:hAnsi="Calibri" w:cs="Calibri"/>
          <w:bCs/>
          <w:sz w:val="20"/>
          <w:szCs w:val="20"/>
        </w:rPr>
      </w:pPr>
      <w:proofErr w:type="spellStart"/>
      <w:r w:rsidRPr="00E82390">
        <w:rPr>
          <w:rFonts w:ascii="Calibri" w:hAnsi="Calibri" w:cs="Calibri"/>
          <w:bCs/>
          <w:sz w:val="20"/>
          <w:szCs w:val="20"/>
        </w:rPr>
        <w:t>ArchiDoc</w:t>
      </w:r>
      <w:proofErr w:type="spellEnd"/>
      <w:r w:rsidRPr="00E82390">
        <w:rPr>
          <w:rFonts w:ascii="Calibri" w:hAnsi="Calibri" w:cs="Calibri"/>
          <w:bCs/>
          <w:sz w:val="20"/>
          <w:szCs w:val="20"/>
        </w:rPr>
        <w:t xml:space="preserve"> S.A.</w:t>
      </w:r>
    </w:p>
    <w:p w14:paraId="665E1B47" w14:textId="77777777" w:rsidR="00E82390" w:rsidRPr="00E82390" w:rsidRDefault="00E82390" w:rsidP="00E82390">
      <w:pPr>
        <w:pStyle w:val="Akapitzlist"/>
        <w:spacing w:line="276" w:lineRule="auto"/>
        <w:ind w:left="1080"/>
        <w:jc w:val="center"/>
        <w:rPr>
          <w:rFonts w:ascii="Calibri" w:hAnsi="Calibri" w:cs="Calibri"/>
          <w:bCs/>
          <w:sz w:val="20"/>
          <w:szCs w:val="20"/>
        </w:rPr>
      </w:pPr>
      <w:r w:rsidRPr="00E82390">
        <w:rPr>
          <w:rFonts w:ascii="Calibri" w:hAnsi="Calibri" w:cs="Calibri"/>
          <w:bCs/>
          <w:sz w:val="20"/>
          <w:szCs w:val="20"/>
        </w:rPr>
        <w:t xml:space="preserve">ul. </w:t>
      </w:r>
      <w:proofErr w:type="spellStart"/>
      <w:r w:rsidRPr="00E82390">
        <w:rPr>
          <w:rFonts w:ascii="Calibri" w:hAnsi="Calibri" w:cs="Calibri"/>
          <w:bCs/>
          <w:sz w:val="20"/>
          <w:szCs w:val="20"/>
        </w:rPr>
        <w:t>Niedźwiedziniec</w:t>
      </w:r>
      <w:proofErr w:type="spellEnd"/>
      <w:r w:rsidRPr="00E82390">
        <w:rPr>
          <w:rFonts w:ascii="Calibri" w:hAnsi="Calibri" w:cs="Calibri"/>
          <w:bCs/>
          <w:sz w:val="20"/>
          <w:szCs w:val="20"/>
        </w:rPr>
        <w:t xml:space="preserve"> 10, 41-506 Chorzów</w:t>
      </w:r>
      <w:r w:rsidRPr="00E82390">
        <w:rPr>
          <w:rFonts w:ascii="Calibri" w:hAnsi="Calibri" w:cs="Calibri"/>
          <w:bCs/>
          <w:sz w:val="20"/>
          <w:szCs w:val="20"/>
          <w:vertAlign w:val="superscript"/>
        </w:rPr>
        <w:t xml:space="preserve"> </w:t>
      </w:r>
      <w:r w:rsidRPr="00E82390">
        <w:rPr>
          <w:rFonts w:ascii="Calibri" w:hAnsi="Calibri" w:cs="Calibri"/>
          <w:bCs/>
          <w:sz w:val="20"/>
          <w:szCs w:val="20"/>
          <w:vertAlign w:val="superscript"/>
        </w:rPr>
        <w:footnoteReference w:id="1"/>
      </w:r>
    </w:p>
    <w:p w14:paraId="479BD147" w14:textId="1414BFBB" w:rsidR="005F497E" w:rsidRPr="00E82390" w:rsidRDefault="005F497E" w:rsidP="00E87622">
      <w:pPr>
        <w:pStyle w:val="Akapitzlist"/>
        <w:numPr>
          <w:ilvl w:val="1"/>
          <w:numId w:val="2"/>
        </w:numPr>
        <w:suppressAutoHyphens/>
        <w:spacing w:before="120" w:line="276" w:lineRule="auto"/>
        <w:ind w:left="709" w:hanging="349"/>
        <w:contextualSpacing w:val="0"/>
        <w:jc w:val="both"/>
        <w:rPr>
          <w:rFonts w:ascii="Calibri" w:hAnsi="Calibri" w:cs="Calibri"/>
          <w:bCs/>
          <w:sz w:val="20"/>
          <w:szCs w:val="20"/>
        </w:rPr>
      </w:pPr>
      <w:r w:rsidRPr="00E82390">
        <w:rPr>
          <w:rFonts w:ascii="Calibri" w:hAnsi="Calibri" w:cs="Calibri"/>
          <w:bCs/>
          <w:sz w:val="20"/>
          <w:szCs w:val="20"/>
        </w:rPr>
        <w:t xml:space="preserve">Fakturę uważa się za doręczoną Zamawiającemu z chwilą jej odbioru przez spółkę </w:t>
      </w:r>
      <w:proofErr w:type="spellStart"/>
      <w:r w:rsidRPr="00E82390">
        <w:rPr>
          <w:rFonts w:ascii="Calibri" w:hAnsi="Calibri" w:cs="Calibri"/>
          <w:bCs/>
          <w:sz w:val="20"/>
          <w:szCs w:val="20"/>
        </w:rPr>
        <w:t>ArchiDoc</w:t>
      </w:r>
      <w:proofErr w:type="spellEnd"/>
      <w:r w:rsidRPr="00E82390">
        <w:rPr>
          <w:rFonts w:ascii="Calibri" w:hAnsi="Calibri" w:cs="Calibri"/>
          <w:bCs/>
          <w:sz w:val="20"/>
          <w:szCs w:val="20"/>
        </w:rPr>
        <w:t xml:space="preserve"> S.A.</w:t>
      </w:r>
    </w:p>
    <w:p w14:paraId="04F61413" w14:textId="77777777" w:rsidR="00254D85" w:rsidRPr="00E82390" w:rsidRDefault="00254D85" w:rsidP="004258E0">
      <w:pPr>
        <w:pStyle w:val="Akapitzlist"/>
        <w:numPr>
          <w:ilvl w:val="0"/>
          <w:numId w:val="2"/>
        </w:numPr>
        <w:spacing w:before="240" w:line="276" w:lineRule="auto"/>
        <w:ind w:left="296" w:hanging="284"/>
        <w:jc w:val="both"/>
        <w:rPr>
          <w:rFonts w:ascii="Calibri" w:hAnsi="Calibri" w:cs="Calibri"/>
          <w:b/>
          <w:bCs/>
          <w:sz w:val="20"/>
          <w:szCs w:val="20"/>
        </w:rPr>
      </w:pPr>
      <w:r w:rsidRPr="00E82390">
        <w:rPr>
          <w:rFonts w:ascii="Calibri" w:hAnsi="Calibri" w:cs="Calibri"/>
          <w:b/>
          <w:bCs/>
          <w:sz w:val="20"/>
          <w:szCs w:val="20"/>
        </w:rPr>
        <w:t xml:space="preserve">Osoba do kontaktu ze strony Zamawiającego: </w:t>
      </w:r>
    </w:p>
    <w:p w14:paraId="76863FDC" w14:textId="77777777" w:rsidR="00E87622" w:rsidRPr="00E87622" w:rsidRDefault="00E87622" w:rsidP="00E87622">
      <w:pPr>
        <w:spacing w:line="276" w:lineRule="auto"/>
        <w:ind w:left="284"/>
        <w:jc w:val="both"/>
        <w:rPr>
          <w:rFonts w:ascii="Calibri" w:hAnsi="Calibri" w:cs="Calibri"/>
          <w:bCs/>
        </w:rPr>
      </w:pPr>
      <w:r w:rsidRPr="00E87622">
        <w:rPr>
          <w:rFonts w:ascii="Calibri" w:hAnsi="Calibri" w:cs="Calibri"/>
          <w:bCs/>
        </w:rPr>
        <w:t>•</w:t>
      </w:r>
      <w:r w:rsidRPr="00E87622">
        <w:rPr>
          <w:rFonts w:ascii="Calibri" w:hAnsi="Calibri" w:cs="Calibri"/>
          <w:bCs/>
        </w:rPr>
        <w:tab/>
        <w:t xml:space="preserve">W sprawie ustalenia terminu realizacji oraz wykonywania dostawy:  </w:t>
      </w:r>
    </w:p>
    <w:p w14:paraId="174CC612" w14:textId="77777777" w:rsidR="00E87622" w:rsidRPr="00E87622" w:rsidRDefault="00E87622" w:rsidP="00E87622">
      <w:pPr>
        <w:spacing w:line="276" w:lineRule="auto"/>
        <w:ind w:left="284"/>
        <w:jc w:val="both"/>
        <w:rPr>
          <w:rFonts w:ascii="Calibri" w:hAnsi="Calibri" w:cs="Calibri"/>
          <w:bCs/>
        </w:rPr>
      </w:pPr>
      <w:r w:rsidRPr="00E87622">
        <w:rPr>
          <w:rFonts w:ascii="Calibri" w:hAnsi="Calibri" w:cs="Calibri"/>
          <w:bCs/>
        </w:rPr>
        <w:t>…………………………..,  tel. ………………………,  e-mai ………………………………………;</w:t>
      </w:r>
    </w:p>
    <w:p w14:paraId="775770C9" w14:textId="77777777" w:rsidR="00E87622" w:rsidRPr="00E87622" w:rsidRDefault="00E87622" w:rsidP="00E87622">
      <w:pPr>
        <w:spacing w:line="276" w:lineRule="auto"/>
        <w:ind w:left="284"/>
        <w:jc w:val="both"/>
        <w:rPr>
          <w:rFonts w:ascii="Calibri" w:hAnsi="Calibri" w:cs="Calibri"/>
          <w:bCs/>
        </w:rPr>
      </w:pPr>
      <w:r w:rsidRPr="00E87622">
        <w:rPr>
          <w:rFonts w:ascii="Calibri" w:hAnsi="Calibri" w:cs="Calibri"/>
          <w:bCs/>
        </w:rPr>
        <w:t>•</w:t>
      </w:r>
      <w:r w:rsidRPr="00E87622">
        <w:rPr>
          <w:rFonts w:ascii="Calibri" w:hAnsi="Calibri" w:cs="Calibri"/>
          <w:bCs/>
        </w:rPr>
        <w:tab/>
        <w:t>W zakresie spraw związanych ze składaniem i realizacją zamówień cząstkowych:</w:t>
      </w:r>
    </w:p>
    <w:p w14:paraId="708EBD76" w14:textId="77777777" w:rsidR="00E87622" w:rsidRPr="00E87622" w:rsidRDefault="00E87622" w:rsidP="00E87622">
      <w:pPr>
        <w:spacing w:line="276" w:lineRule="auto"/>
        <w:ind w:left="284"/>
        <w:jc w:val="both"/>
        <w:rPr>
          <w:rFonts w:ascii="Calibri" w:hAnsi="Calibri" w:cs="Calibri"/>
          <w:bCs/>
        </w:rPr>
      </w:pPr>
      <w:r w:rsidRPr="00E87622">
        <w:rPr>
          <w:rFonts w:ascii="Calibri" w:hAnsi="Calibri" w:cs="Calibri"/>
          <w:bCs/>
        </w:rPr>
        <w:t xml:space="preserve">…………………………., tel. ………………………, e-mail: ………………………………………..; </w:t>
      </w:r>
    </w:p>
    <w:p w14:paraId="1DDB098F" w14:textId="7008A924" w:rsidR="00E87622" w:rsidRPr="00E82390" w:rsidRDefault="00E87622" w:rsidP="00E87622">
      <w:pPr>
        <w:spacing w:line="276" w:lineRule="auto"/>
        <w:ind w:left="284"/>
        <w:jc w:val="both"/>
        <w:rPr>
          <w:rFonts w:ascii="Calibri" w:hAnsi="Calibri" w:cs="Calibri"/>
          <w:bCs/>
        </w:rPr>
      </w:pPr>
      <w:r w:rsidRPr="00E87622">
        <w:rPr>
          <w:rFonts w:ascii="Calibri" w:hAnsi="Calibri" w:cs="Calibri"/>
          <w:bCs/>
        </w:rPr>
        <w:t>Osobami uprawnionymi do zatwierdzania i podpisywania zamówień cząstkowych są jednoosobowo Kierownik Biura Zakupów Strategicznych i Operacyjnych (PWZ), Kierownik Sekcji Strategii Zakupowych (PWZ-SSZ) oraz Kierownik Sekcji Zakupów Operacyjnych (PWZ-SZO).</w:t>
      </w:r>
    </w:p>
    <w:p w14:paraId="204194FF" w14:textId="77777777" w:rsidR="00254D85" w:rsidRPr="00E82390" w:rsidRDefault="00254D85" w:rsidP="00E82390">
      <w:pPr>
        <w:pStyle w:val="Akapitzlist"/>
        <w:numPr>
          <w:ilvl w:val="0"/>
          <w:numId w:val="2"/>
        </w:numPr>
        <w:spacing w:line="276" w:lineRule="auto"/>
        <w:ind w:left="296" w:hanging="284"/>
        <w:jc w:val="both"/>
        <w:rPr>
          <w:rFonts w:ascii="Calibri" w:hAnsi="Calibri" w:cs="Calibri"/>
          <w:b/>
          <w:bCs/>
          <w:sz w:val="20"/>
          <w:szCs w:val="20"/>
        </w:rPr>
      </w:pPr>
      <w:r w:rsidRPr="00E82390">
        <w:rPr>
          <w:rFonts w:ascii="Calibri" w:hAnsi="Calibri" w:cs="Calibri"/>
          <w:b/>
          <w:bCs/>
          <w:sz w:val="20"/>
          <w:szCs w:val="20"/>
        </w:rPr>
        <w:t>Postanowienia końcowe:</w:t>
      </w:r>
    </w:p>
    <w:p w14:paraId="358BDA85" w14:textId="42154D7F" w:rsidR="00254D85" w:rsidRPr="00E82390" w:rsidRDefault="00254D85" w:rsidP="00E82390">
      <w:pPr>
        <w:pStyle w:val="Akapitzlist"/>
        <w:numPr>
          <w:ilvl w:val="1"/>
          <w:numId w:val="2"/>
        </w:numPr>
        <w:spacing w:line="276" w:lineRule="auto"/>
        <w:ind w:left="851" w:hanging="567"/>
        <w:jc w:val="both"/>
        <w:rPr>
          <w:rFonts w:ascii="Calibri" w:hAnsi="Calibri" w:cs="Calibri"/>
          <w:bCs/>
          <w:sz w:val="20"/>
          <w:szCs w:val="20"/>
        </w:rPr>
      </w:pPr>
      <w:r w:rsidRPr="00E82390">
        <w:rPr>
          <w:rFonts w:ascii="Calibri" w:hAnsi="Calibri" w:cs="Calibri"/>
          <w:bCs/>
          <w:sz w:val="20"/>
          <w:szCs w:val="20"/>
        </w:rPr>
        <w:lastRenderedPageBreak/>
        <w:t xml:space="preserve">Wykonawca oświadcza, że zapoznał się z Ogólnymi Warunkami Zamówienia, dostępnymi na stronie internetowej Zamawiającego, pod adresem: </w:t>
      </w:r>
      <w:hyperlink r:id="rId12" w:history="1">
        <w:r w:rsidR="00DF4359" w:rsidRPr="00E82390">
          <w:rPr>
            <w:rStyle w:val="Hipercze"/>
            <w:rFonts w:ascii="Calibri" w:hAnsi="Calibri" w:cs="Calibri"/>
            <w:bCs/>
            <w:sz w:val="20"/>
            <w:szCs w:val="20"/>
          </w:rPr>
          <w:t>https://pgegiek.pl/przetargi/przetargi-zakupowe</w:t>
        </w:r>
      </w:hyperlink>
      <w:r w:rsidR="00DF4359" w:rsidRPr="00E82390">
        <w:rPr>
          <w:rFonts w:ascii="Calibri" w:hAnsi="Calibri" w:cs="Calibri"/>
          <w:bCs/>
          <w:sz w:val="20"/>
          <w:szCs w:val="20"/>
        </w:rPr>
        <w:t xml:space="preserve"> </w:t>
      </w:r>
      <w:r w:rsidRPr="00E82390">
        <w:rPr>
          <w:rFonts w:ascii="Calibri" w:hAnsi="Calibri" w:cs="Calibri"/>
          <w:bCs/>
          <w:sz w:val="20"/>
          <w:szCs w:val="20"/>
        </w:rPr>
        <w:t>i zobowiązuje się do ich przestrzegania.</w:t>
      </w:r>
    </w:p>
    <w:p w14:paraId="402D1317" w14:textId="77777777" w:rsidR="00254D85" w:rsidRPr="00E82390" w:rsidRDefault="00254D85" w:rsidP="00E82390">
      <w:pPr>
        <w:pStyle w:val="Akapitzlist"/>
        <w:numPr>
          <w:ilvl w:val="1"/>
          <w:numId w:val="2"/>
        </w:numPr>
        <w:spacing w:line="276" w:lineRule="auto"/>
        <w:ind w:left="868" w:hanging="567"/>
        <w:jc w:val="both"/>
        <w:rPr>
          <w:rFonts w:ascii="Calibri" w:hAnsi="Calibri" w:cs="Calibri"/>
          <w:bCs/>
          <w:sz w:val="20"/>
          <w:szCs w:val="20"/>
        </w:rPr>
      </w:pPr>
      <w:r w:rsidRPr="00E82390">
        <w:rPr>
          <w:rFonts w:ascii="Calibri" w:hAnsi="Calibri" w:cs="Calibri"/>
          <w:bCs/>
          <w:sz w:val="20"/>
          <w:szCs w:val="20"/>
        </w:rPr>
        <w:t>Ogólne Warunki Zamówienia stanowią integralną część Zamówienia.</w:t>
      </w:r>
    </w:p>
    <w:p w14:paraId="305CF1BD" w14:textId="2B9E587E" w:rsidR="00254D85" w:rsidRPr="00E82390" w:rsidRDefault="00254D85" w:rsidP="00E82390">
      <w:pPr>
        <w:pStyle w:val="Akapitzlist"/>
        <w:numPr>
          <w:ilvl w:val="1"/>
          <w:numId w:val="2"/>
        </w:numPr>
        <w:spacing w:line="276" w:lineRule="auto"/>
        <w:ind w:left="868" w:hanging="567"/>
        <w:jc w:val="both"/>
        <w:rPr>
          <w:rFonts w:ascii="Calibri" w:hAnsi="Calibri" w:cs="Calibri"/>
          <w:bCs/>
          <w:sz w:val="20"/>
          <w:szCs w:val="20"/>
        </w:rPr>
      </w:pPr>
      <w:r w:rsidRPr="00E82390">
        <w:rPr>
          <w:rFonts w:ascii="Calibri" w:hAnsi="Calibri" w:cs="Calibri"/>
          <w:bCs/>
          <w:sz w:val="20"/>
          <w:szCs w:val="20"/>
        </w:rPr>
        <w:t xml:space="preserve">Postanowienia niniejszego Zamówienia mają charakter nadrzędny w stosunku </w:t>
      </w:r>
      <w:r w:rsidRPr="00E82390">
        <w:rPr>
          <w:rFonts w:ascii="Calibri" w:hAnsi="Calibri" w:cs="Calibri"/>
          <w:bCs/>
          <w:sz w:val="20"/>
          <w:szCs w:val="20"/>
        </w:rPr>
        <w:br/>
        <w:t>do Ogólnych Warunków Zamówienia.</w:t>
      </w:r>
    </w:p>
    <w:p w14:paraId="49569B23" w14:textId="4A6EDBF3" w:rsidR="00782A2E" w:rsidRPr="00E82390" w:rsidRDefault="00782A2E" w:rsidP="00E82390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2D580D64" w14:textId="1933A86E" w:rsidR="005346A2" w:rsidRPr="00E82390" w:rsidRDefault="003F1B07" w:rsidP="00E82390">
      <w:pPr>
        <w:pStyle w:val="Akapitzlist"/>
        <w:numPr>
          <w:ilvl w:val="0"/>
          <w:numId w:val="2"/>
        </w:numPr>
        <w:spacing w:line="276" w:lineRule="auto"/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E82390">
        <w:rPr>
          <w:rFonts w:ascii="Calibri" w:hAnsi="Calibri" w:cs="Calibri"/>
          <w:b/>
          <w:bCs/>
          <w:sz w:val="20"/>
          <w:szCs w:val="20"/>
        </w:rPr>
        <w:t>Załączniki:</w:t>
      </w:r>
    </w:p>
    <w:p w14:paraId="6DD13FAD" w14:textId="436A8FB7" w:rsidR="003F1B07" w:rsidRPr="00E82390" w:rsidRDefault="003F1B07" w:rsidP="00E82390">
      <w:pPr>
        <w:pStyle w:val="Akapitzlist"/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E82390">
        <w:rPr>
          <w:rFonts w:ascii="Calibri" w:hAnsi="Calibri" w:cs="Calibri"/>
          <w:bCs/>
          <w:sz w:val="20"/>
          <w:szCs w:val="20"/>
        </w:rPr>
        <w:t>1 – Opis Przedmiotu Zamówienia.</w:t>
      </w:r>
    </w:p>
    <w:p w14:paraId="6A18454E" w14:textId="2765F573" w:rsidR="003F1B07" w:rsidRPr="00E82390" w:rsidRDefault="003F1B07" w:rsidP="00E82390">
      <w:pPr>
        <w:pStyle w:val="Akapitzlist"/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E82390">
        <w:rPr>
          <w:rFonts w:ascii="Calibri" w:hAnsi="Calibri" w:cs="Calibri"/>
          <w:bCs/>
          <w:sz w:val="20"/>
          <w:szCs w:val="20"/>
        </w:rPr>
        <w:t>2 – Formularz cenowy</w:t>
      </w:r>
    </w:p>
    <w:p w14:paraId="26067685" w14:textId="3DA5953C" w:rsidR="005346A2" w:rsidRDefault="005346A2" w:rsidP="00E82390">
      <w:pPr>
        <w:spacing w:line="276" w:lineRule="auto"/>
        <w:jc w:val="both"/>
        <w:rPr>
          <w:rFonts w:ascii="Calibri" w:hAnsi="Calibri" w:cs="Calibri"/>
          <w:bCs/>
        </w:rPr>
      </w:pPr>
    </w:p>
    <w:p w14:paraId="145B0274" w14:textId="77777777" w:rsidR="00E82390" w:rsidRPr="00E82390" w:rsidRDefault="00E82390" w:rsidP="00E82390">
      <w:pPr>
        <w:spacing w:line="276" w:lineRule="auto"/>
        <w:jc w:val="both"/>
        <w:rPr>
          <w:rFonts w:ascii="Calibri" w:hAnsi="Calibri" w:cs="Calibri"/>
          <w:bCs/>
        </w:rPr>
      </w:pPr>
    </w:p>
    <w:p w14:paraId="1162F78B" w14:textId="0B4F04BC" w:rsidR="005346A2" w:rsidRPr="00E82390" w:rsidRDefault="005346A2" w:rsidP="00E82390">
      <w:pPr>
        <w:spacing w:line="276" w:lineRule="auto"/>
        <w:jc w:val="center"/>
        <w:rPr>
          <w:rFonts w:ascii="Calibri" w:hAnsi="Calibri" w:cs="Calibri"/>
          <w:bCs/>
        </w:rPr>
      </w:pPr>
      <w:r w:rsidRPr="00E82390">
        <w:rPr>
          <w:rFonts w:ascii="Calibri" w:hAnsi="Calibri" w:cs="Calibri"/>
          <w:b/>
          <w:bCs/>
        </w:rPr>
        <w:t xml:space="preserve">Zamawiający:           </w:t>
      </w:r>
      <w:r w:rsidR="00E82390">
        <w:rPr>
          <w:rFonts w:ascii="Calibri" w:hAnsi="Calibri" w:cs="Calibri"/>
          <w:b/>
          <w:bCs/>
        </w:rPr>
        <w:tab/>
      </w:r>
      <w:r w:rsidR="00E82390">
        <w:rPr>
          <w:rFonts w:ascii="Calibri" w:hAnsi="Calibri" w:cs="Calibri"/>
          <w:b/>
          <w:bCs/>
        </w:rPr>
        <w:tab/>
      </w:r>
      <w:r w:rsidR="00E82390">
        <w:rPr>
          <w:rFonts w:ascii="Calibri" w:hAnsi="Calibri" w:cs="Calibri"/>
          <w:b/>
          <w:bCs/>
        </w:rPr>
        <w:tab/>
      </w:r>
      <w:r w:rsidR="00E82390">
        <w:rPr>
          <w:rFonts w:ascii="Calibri" w:hAnsi="Calibri" w:cs="Calibri"/>
          <w:b/>
          <w:bCs/>
        </w:rPr>
        <w:tab/>
      </w:r>
      <w:r w:rsidRPr="00E82390">
        <w:rPr>
          <w:rFonts w:ascii="Calibri" w:hAnsi="Calibri" w:cs="Calibri"/>
          <w:b/>
          <w:bCs/>
        </w:rPr>
        <w:t xml:space="preserve">                                  Wykonawca:</w:t>
      </w:r>
    </w:p>
    <w:p w14:paraId="7195AF53" w14:textId="0FBD6836" w:rsidR="005346A2" w:rsidRPr="00E82390" w:rsidRDefault="005346A2" w:rsidP="00E82390">
      <w:pPr>
        <w:spacing w:line="276" w:lineRule="auto"/>
        <w:ind w:left="4956" w:firstLine="708"/>
        <w:jc w:val="center"/>
        <w:rPr>
          <w:rFonts w:ascii="Calibri" w:hAnsi="Calibri" w:cs="Calibri"/>
          <w:bCs/>
          <w:i/>
          <w:sz w:val="14"/>
          <w:szCs w:val="14"/>
        </w:rPr>
      </w:pPr>
      <w:r w:rsidRPr="00E82390">
        <w:rPr>
          <w:rFonts w:ascii="Calibri" w:hAnsi="Calibri" w:cs="Calibri"/>
          <w:bCs/>
          <w:i/>
          <w:sz w:val="14"/>
          <w:szCs w:val="14"/>
        </w:rPr>
        <w:t>przyjmuję do realizacji niniejsze Zamówienie</w:t>
      </w:r>
      <w:r w:rsidR="00254D85" w:rsidRPr="00E82390">
        <w:rPr>
          <w:rFonts w:ascii="Calibri" w:hAnsi="Calibri" w:cs="Calibri"/>
          <w:bCs/>
          <w:i/>
          <w:sz w:val="14"/>
          <w:szCs w:val="14"/>
        </w:rPr>
        <w:t xml:space="preserve"> </w:t>
      </w:r>
      <w:r w:rsidRPr="00E82390">
        <w:rPr>
          <w:rFonts w:ascii="Calibri" w:hAnsi="Calibri" w:cs="Calibri"/>
          <w:bCs/>
          <w:i/>
          <w:sz w:val="14"/>
          <w:szCs w:val="14"/>
        </w:rPr>
        <w:t>na warunkach w nim określonych</w:t>
      </w:r>
    </w:p>
    <w:p w14:paraId="1673EA8E" w14:textId="77777777" w:rsidR="005346A2" w:rsidRPr="00E82390" w:rsidRDefault="005346A2" w:rsidP="00E82390">
      <w:pPr>
        <w:spacing w:line="276" w:lineRule="auto"/>
        <w:jc w:val="both"/>
        <w:rPr>
          <w:rFonts w:ascii="Calibri" w:hAnsi="Calibri" w:cs="Calibri"/>
          <w:bCs/>
        </w:rPr>
      </w:pPr>
    </w:p>
    <w:p w14:paraId="77FA1689" w14:textId="77777777" w:rsidR="005346A2" w:rsidRPr="00E82390" w:rsidRDefault="005346A2" w:rsidP="00E82390">
      <w:pPr>
        <w:spacing w:line="276" w:lineRule="auto"/>
        <w:jc w:val="both"/>
        <w:rPr>
          <w:rFonts w:ascii="Calibri" w:hAnsi="Calibri" w:cs="Calibri"/>
          <w:bCs/>
        </w:rPr>
      </w:pPr>
    </w:p>
    <w:p w14:paraId="6ACC655D" w14:textId="5E212DC6" w:rsidR="00712713" w:rsidRDefault="005346A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  <w:r w:rsidRPr="00E82390">
        <w:rPr>
          <w:rFonts w:ascii="Calibri" w:hAnsi="Calibri" w:cs="Calibri"/>
          <w:bCs/>
        </w:rPr>
        <w:t xml:space="preserve">     ……………………………………………                  </w:t>
      </w:r>
      <w:r w:rsidR="00E82390">
        <w:rPr>
          <w:rFonts w:ascii="Calibri" w:hAnsi="Calibri" w:cs="Calibri"/>
          <w:bCs/>
        </w:rPr>
        <w:tab/>
      </w:r>
      <w:r w:rsidR="00E82390">
        <w:rPr>
          <w:rFonts w:ascii="Calibri" w:hAnsi="Calibri" w:cs="Calibri"/>
          <w:bCs/>
        </w:rPr>
        <w:tab/>
      </w:r>
      <w:r w:rsidR="00E82390">
        <w:rPr>
          <w:rFonts w:ascii="Calibri" w:hAnsi="Calibri" w:cs="Calibri"/>
          <w:bCs/>
        </w:rPr>
        <w:tab/>
      </w:r>
      <w:r w:rsidR="00E82390">
        <w:rPr>
          <w:rFonts w:ascii="Calibri" w:hAnsi="Calibri" w:cs="Calibri"/>
          <w:bCs/>
        </w:rPr>
        <w:tab/>
      </w:r>
      <w:r w:rsidRPr="00E82390">
        <w:rPr>
          <w:rFonts w:ascii="Calibri" w:hAnsi="Calibri" w:cs="Calibri"/>
          <w:bCs/>
        </w:rPr>
        <w:t xml:space="preserve">      ………………………………………………</w:t>
      </w:r>
    </w:p>
    <w:p w14:paraId="39E5F8D8" w14:textId="6E0DB275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1E841197" w14:textId="4472E4B0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06BC03D1" w14:textId="625B22C8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5D5246B8" w14:textId="7281B1C6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748DE174" w14:textId="3C880B8E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4A302D3D" w14:textId="67DB37C7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5FF7C33A" w14:textId="6176D243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266D3CA4" w14:textId="7CDDB820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60ED8D46" w14:textId="14E7A446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1595DE16" w14:textId="1A656469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3EC9CA24" w14:textId="584041B5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34258FB3" w14:textId="18F421AA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68BC3E9D" w14:textId="6A3988B8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3C3EE937" w14:textId="65067EFB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45425BAB" w14:textId="71F2BA93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07EC9C4E" w14:textId="4D96D989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2F243377" w14:textId="1DDCFD98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41F974C7" w14:textId="6E3F5321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0E650BEF" w14:textId="31974974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13E9B452" w14:textId="7A5FEE7D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4D4D1B49" w14:textId="27D77058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0EFD9DF0" w14:textId="01661C14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454FCC75" w14:textId="67963CDA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09A95F59" w14:textId="210CA1DB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7CAA1596" w14:textId="6B2D3BD0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415C8EA0" w14:textId="441705D4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42476F08" w14:textId="514121EB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4ABF09CA" w14:textId="43A96D2F" w:rsidR="00886262" w:rsidRDefault="00886262" w:rsidP="00E82390">
      <w:pPr>
        <w:spacing w:line="276" w:lineRule="auto"/>
        <w:ind w:left="-119"/>
        <w:jc w:val="center"/>
        <w:rPr>
          <w:rFonts w:ascii="Calibri" w:hAnsi="Calibri" w:cs="Calibri"/>
          <w:bCs/>
        </w:rPr>
      </w:pPr>
    </w:p>
    <w:p w14:paraId="5EFD1CEB" w14:textId="77777777" w:rsidR="00886262" w:rsidRPr="00886262" w:rsidRDefault="00886262" w:rsidP="00886262">
      <w:pPr>
        <w:spacing w:line="400" w:lineRule="auto"/>
        <w:jc w:val="center"/>
        <w:rPr>
          <w:rFonts w:ascii="Calibri" w:hAnsi="Calibri" w:cs="Calibri"/>
        </w:rPr>
      </w:pPr>
      <w:r w:rsidRPr="00886262">
        <w:rPr>
          <w:rFonts w:ascii="Calibri" w:eastAsia="Calibri" w:hAnsi="Calibri" w:cs="Calibri"/>
          <w:b/>
        </w:rPr>
        <w:t>OPIS PRZEDMIOTU ZAMÓWIENIA</w:t>
      </w:r>
    </w:p>
    <w:p w14:paraId="2F4B39D7" w14:textId="77777777" w:rsidR="00886262" w:rsidRPr="00886262" w:rsidRDefault="00886262" w:rsidP="00886262">
      <w:pPr>
        <w:spacing w:after="163" w:line="274" w:lineRule="auto"/>
        <w:ind w:left="2" w:right="1"/>
        <w:rPr>
          <w:rFonts w:ascii="Calibri" w:hAnsi="Calibri" w:cs="Calibri"/>
        </w:rPr>
      </w:pPr>
      <w:r w:rsidRPr="00886262">
        <w:rPr>
          <w:rFonts w:ascii="Calibri" w:eastAsia="Calibri" w:hAnsi="Calibri" w:cs="Calibri"/>
          <w:b/>
        </w:rPr>
        <w:t xml:space="preserve">do postępowania zakupowego na zawarcie umowy na usługi realizacji napraw pogwarancyjnych i serwisowania pojazdów samochodowych marki Citroen </w:t>
      </w:r>
      <w:proofErr w:type="spellStart"/>
      <w:r w:rsidRPr="00886262">
        <w:rPr>
          <w:rFonts w:ascii="Calibri" w:eastAsia="Calibri" w:hAnsi="Calibri" w:cs="Calibri"/>
          <w:b/>
        </w:rPr>
        <w:t>Berlingo</w:t>
      </w:r>
      <w:proofErr w:type="spellEnd"/>
      <w:r w:rsidRPr="00886262">
        <w:rPr>
          <w:rFonts w:ascii="Calibri" w:eastAsia="Calibri" w:hAnsi="Calibri" w:cs="Calibri"/>
          <w:b/>
        </w:rPr>
        <w:t xml:space="preserve"> dla PGE GiEK S.A. Oddział Kopalnia Węgla Brunatnego Turów w  Bogatyni </w:t>
      </w:r>
    </w:p>
    <w:p w14:paraId="73F6B81B" w14:textId="77777777" w:rsidR="00886262" w:rsidRPr="00886262" w:rsidRDefault="00886262" w:rsidP="00886262">
      <w:pPr>
        <w:spacing w:after="194" w:line="259" w:lineRule="auto"/>
        <w:ind w:left="2"/>
        <w:rPr>
          <w:rFonts w:ascii="Calibri" w:hAnsi="Calibri" w:cs="Calibri"/>
        </w:rPr>
      </w:pPr>
      <w:r w:rsidRPr="00886262">
        <w:rPr>
          <w:rFonts w:ascii="Calibri" w:hAnsi="Calibri" w:cs="Calibri"/>
        </w:rPr>
        <w:t xml:space="preserve">  </w:t>
      </w:r>
    </w:p>
    <w:p w14:paraId="5B01DD31" w14:textId="77777777" w:rsidR="00886262" w:rsidRPr="00886262" w:rsidRDefault="00886262" w:rsidP="00886262">
      <w:pPr>
        <w:spacing w:after="51"/>
        <w:ind w:left="347" w:hanging="360"/>
        <w:rPr>
          <w:rFonts w:ascii="Calibri" w:hAnsi="Calibri" w:cs="Calibri"/>
        </w:rPr>
      </w:pPr>
      <w:r w:rsidRPr="00886262">
        <w:rPr>
          <w:rFonts w:ascii="Calibri" w:hAnsi="Calibri" w:cs="Calibri"/>
        </w:rPr>
        <w:t>1.</w:t>
      </w:r>
      <w:r w:rsidRPr="00886262">
        <w:rPr>
          <w:rFonts w:ascii="Calibri" w:eastAsia="Arial" w:hAnsi="Calibri" w:cs="Calibri"/>
        </w:rPr>
        <w:t xml:space="preserve"> </w:t>
      </w:r>
      <w:r w:rsidRPr="00886262">
        <w:rPr>
          <w:rFonts w:ascii="Calibri" w:hAnsi="Calibri" w:cs="Calibri"/>
        </w:rPr>
        <w:t xml:space="preserve">Przedmiotem zamówienia jest podpisanie umowy na realizację napraw i serwisowanie  łącznie 4 sztuk samochodów następujących marek i typów:   </w:t>
      </w:r>
    </w:p>
    <w:p w14:paraId="718F8487" w14:textId="32887008" w:rsidR="00886262" w:rsidRPr="00886262" w:rsidRDefault="00886262" w:rsidP="00886262">
      <w:pPr>
        <w:numPr>
          <w:ilvl w:val="0"/>
          <w:numId w:val="10"/>
        </w:numPr>
        <w:spacing w:after="2" w:line="267" w:lineRule="auto"/>
        <w:ind w:hanging="360"/>
        <w:jc w:val="both"/>
        <w:rPr>
          <w:rFonts w:ascii="Calibri" w:hAnsi="Calibri" w:cs="Calibri"/>
        </w:rPr>
      </w:pPr>
      <w:r w:rsidRPr="00886262">
        <w:rPr>
          <w:rFonts w:ascii="Calibri" w:hAnsi="Calibri" w:cs="Calibri"/>
        </w:rPr>
        <w:t xml:space="preserve">Citroen </w:t>
      </w:r>
      <w:proofErr w:type="spellStart"/>
      <w:r w:rsidRPr="00886262">
        <w:rPr>
          <w:rFonts w:ascii="Calibri" w:hAnsi="Calibri" w:cs="Calibri"/>
        </w:rPr>
        <w:t>Berlingo</w:t>
      </w:r>
      <w:proofErr w:type="spellEnd"/>
      <w:r w:rsidRPr="00886262">
        <w:rPr>
          <w:rFonts w:ascii="Calibri" w:hAnsi="Calibri" w:cs="Calibri"/>
        </w:rPr>
        <w:t xml:space="preserve">,  VIN: VF77EBHY6JJ719850, rok </w:t>
      </w:r>
      <w:proofErr w:type="spellStart"/>
      <w:r w:rsidRPr="00886262">
        <w:rPr>
          <w:rFonts w:ascii="Calibri" w:hAnsi="Calibri" w:cs="Calibri"/>
        </w:rPr>
        <w:t>prod</w:t>
      </w:r>
      <w:proofErr w:type="spellEnd"/>
      <w:r w:rsidRPr="00886262">
        <w:rPr>
          <w:rFonts w:ascii="Calibri" w:hAnsi="Calibri" w:cs="Calibri"/>
        </w:rPr>
        <w:t xml:space="preserve">. 2018 </w:t>
      </w:r>
    </w:p>
    <w:p w14:paraId="29DC262E" w14:textId="10F0C918" w:rsidR="00886262" w:rsidRPr="00886262" w:rsidRDefault="00886262" w:rsidP="00886262">
      <w:pPr>
        <w:numPr>
          <w:ilvl w:val="0"/>
          <w:numId w:val="10"/>
        </w:numPr>
        <w:spacing w:after="2" w:line="267" w:lineRule="auto"/>
        <w:ind w:hanging="360"/>
        <w:jc w:val="both"/>
        <w:rPr>
          <w:rFonts w:ascii="Calibri" w:hAnsi="Calibri" w:cs="Calibri"/>
        </w:rPr>
      </w:pPr>
      <w:r w:rsidRPr="00886262">
        <w:rPr>
          <w:rFonts w:ascii="Calibri" w:hAnsi="Calibri" w:cs="Calibri"/>
        </w:rPr>
        <w:t xml:space="preserve">Citroen </w:t>
      </w:r>
      <w:proofErr w:type="spellStart"/>
      <w:r w:rsidRPr="00886262">
        <w:rPr>
          <w:rFonts w:ascii="Calibri" w:hAnsi="Calibri" w:cs="Calibri"/>
        </w:rPr>
        <w:t>Berlingo</w:t>
      </w:r>
      <w:proofErr w:type="spellEnd"/>
      <w:r w:rsidRPr="00886262">
        <w:rPr>
          <w:rFonts w:ascii="Calibri" w:hAnsi="Calibri" w:cs="Calibri"/>
        </w:rPr>
        <w:t xml:space="preserve">,  VIN: VF77EBHY6JJ719846, rok </w:t>
      </w:r>
      <w:proofErr w:type="spellStart"/>
      <w:r w:rsidRPr="00886262">
        <w:rPr>
          <w:rFonts w:ascii="Calibri" w:hAnsi="Calibri" w:cs="Calibri"/>
        </w:rPr>
        <w:t>prod</w:t>
      </w:r>
      <w:proofErr w:type="spellEnd"/>
      <w:r w:rsidRPr="00886262">
        <w:rPr>
          <w:rFonts w:ascii="Calibri" w:hAnsi="Calibri" w:cs="Calibri"/>
        </w:rPr>
        <w:t xml:space="preserve">. 2018 </w:t>
      </w:r>
    </w:p>
    <w:p w14:paraId="7DB1855A" w14:textId="4DA83696" w:rsidR="00886262" w:rsidRPr="00886262" w:rsidRDefault="00886262" w:rsidP="00886262">
      <w:pPr>
        <w:numPr>
          <w:ilvl w:val="0"/>
          <w:numId w:val="10"/>
        </w:numPr>
        <w:spacing w:after="2" w:line="267" w:lineRule="auto"/>
        <w:ind w:hanging="360"/>
        <w:jc w:val="both"/>
        <w:rPr>
          <w:rFonts w:ascii="Calibri" w:hAnsi="Calibri" w:cs="Calibri"/>
        </w:rPr>
      </w:pPr>
      <w:r w:rsidRPr="00886262">
        <w:rPr>
          <w:rFonts w:ascii="Calibri" w:hAnsi="Calibri" w:cs="Calibri"/>
        </w:rPr>
        <w:t xml:space="preserve">Citroen </w:t>
      </w:r>
      <w:proofErr w:type="spellStart"/>
      <w:r w:rsidRPr="00886262">
        <w:rPr>
          <w:rFonts w:ascii="Calibri" w:hAnsi="Calibri" w:cs="Calibri"/>
        </w:rPr>
        <w:t>Berlingo</w:t>
      </w:r>
      <w:proofErr w:type="spellEnd"/>
      <w:r w:rsidRPr="00886262">
        <w:rPr>
          <w:rFonts w:ascii="Calibri" w:hAnsi="Calibri" w:cs="Calibri"/>
        </w:rPr>
        <w:t xml:space="preserve">,  VIN: VF77EBHY6JJ719840, rok </w:t>
      </w:r>
      <w:proofErr w:type="spellStart"/>
      <w:r w:rsidRPr="00886262">
        <w:rPr>
          <w:rFonts w:ascii="Calibri" w:hAnsi="Calibri" w:cs="Calibri"/>
        </w:rPr>
        <w:t>prod</w:t>
      </w:r>
      <w:proofErr w:type="spellEnd"/>
      <w:r w:rsidRPr="00886262">
        <w:rPr>
          <w:rFonts w:ascii="Calibri" w:hAnsi="Calibri" w:cs="Calibri"/>
        </w:rPr>
        <w:t xml:space="preserve">. 2018 </w:t>
      </w:r>
    </w:p>
    <w:p w14:paraId="5ECB4B3A" w14:textId="64A48887" w:rsidR="00886262" w:rsidRPr="00D012B0" w:rsidRDefault="00886262" w:rsidP="00D012B0">
      <w:pPr>
        <w:numPr>
          <w:ilvl w:val="0"/>
          <w:numId w:val="10"/>
        </w:numPr>
        <w:spacing w:after="2" w:line="267" w:lineRule="auto"/>
        <w:ind w:hanging="360"/>
        <w:jc w:val="both"/>
        <w:rPr>
          <w:rFonts w:ascii="Calibri" w:hAnsi="Calibri" w:cs="Calibri"/>
        </w:rPr>
      </w:pPr>
      <w:r w:rsidRPr="00886262">
        <w:rPr>
          <w:rFonts w:ascii="Calibri" w:hAnsi="Calibri" w:cs="Calibri"/>
        </w:rPr>
        <w:t xml:space="preserve">Citroen </w:t>
      </w:r>
      <w:proofErr w:type="spellStart"/>
      <w:r w:rsidRPr="00886262">
        <w:rPr>
          <w:rFonts w:ascii="Calibri" w:hAnsi="Calibri" w:cs="Calibri"/>
        </w:rPr>
        <w:t>Berlingo</w:t>
      </w:r>
      <w:proofErr w:type="spellEnd"/>
      <w:r w:rsidRPr="00886262">
        <w:rPr>
          <w:rFonts w:ascii="Calibri" w:hAnsi="Calibri" w:cs="Calibri"/>
        </w:rPr>
        <w:t xml:space="preserve">,  VIN: VF77EBHY6JJ719847, rok </w:t>
      </w:r>
      <w:proofErr w:type="spellStart"/>
      <w:r w:rsidRPr="00886262">
        <w:rPr>
          <w:rFonts w:ascii="Calibri" w:hAnsi="Calibri" w:cs="Calibri"/>
        </w:rPr>
        <w:t>prod</w:t>
      </w:r>
      <w:proofErr w:type="spellEnd"/>
      <w:r w:rsidRPr="00886262">
        <w:rPr>
          <w:rFonts w:ascii="Calibri" w:hAnsi="Calibri" w:cs="Calibri"/>
        </w:rPr>
        <w:t xml:space="preserve">. 2018 </w:t>
      </w:r>
    </w:p>
    <w:p w14:paraId="56AFC74F" w14:textId="77777777" w:rsidR="00886262" w:rsidRPr="00886262" w:rsidRDefault="00886262" w:rsidP="00886262">
      <w:pPr>
        <w:numPr>
          <w:ilvl w:val="0"/>
          <w:numId w:val="11"/>
        </w:numPr>
        <w:spacing w:after="203" w:line="267" w:lineRule="auto"/>
        <w:ind w:hanging="360"/>
        <w:jc w:val="both"/>
        <w:rPr>
          <w:rFonts w:ascii="Calibri" w:hAnsi="Calibri" w:cs="Calibri"/>
        </w:rPr>
      </w:pPr>
      <w:r w:rsidRPr="00886262">
        <w:rPr>
          <w:rFonts w:ascii="Calibri" w:hAnsi="Calibri" w:cs="Calibri"/>
        </w:rPr>
        <w:t xml:space="preserve">Usługi będą realizowane w siedzibie Wykonawcy. Dostarczenie pojazdów do i po naprawie po stronie Zamawiającego w odległości do 200 km w odległości od siedziby Zamawiającego (59-916 Bogatynia).  </w:t>
      </w:r>
    </w:p>
    <w:p w14:paraId="307DF519" w14:textId="77777777" w:rsidR="00886262" w:rsidRPr="00886262" w:rsidRDefault="00886262" w:rsidP="00886262">
      <w:pPr>
        <w:numPr>
          <w:ilvl w:val="0"/>
          <w:numId w:val="11"/>
        </w:numPr>
        <w:spacing w:after="203" w:line="267" w:lineRule="auto"/>
        <w:ind w:hanging="360"/>
        <w:jc w:val="both"/>
        <w:rPr>
          <w:rFonts w:ascii="Calibri" w:hAnsi="Calibri" w:cs="Calibri"/>
        </w:rPr>
      </w:pPr>
      <w:r w:rsidRPr="00886262">
        <w:rPr>
          <w:rFonts w:ascii="Calibri" w:hAnsi="Calibri" w:cs="Calibri"/>
        </w:rPr>
        <w:t xml:space="preserve">Do realizacji przedmiotu zamówienia Wykonawca wykorzysta materiały eksploatacyjne i części zamienne zgodne z wymaganiami producenta pojazdu (części oryginalne OE lub OEM zgodnie z numerem katalogowym producenta pojazdu). Czynności serwisowe i naprawcze zostaną wykonane w zakresie zleconym przez Zamawiającego zgodnie z technologią napraw opracowaną przez producenta pojazdu z wykorzystaniem narzędzi specjalnych wskazanych w specyfikacji technologicznej. </w:t>
      </w:r>
    </w:p>
    <w:p w14:paraId="6B308563" w14:textId="77777777" w:rsidR="00886262" w:rsidRPr="00886262" w:rsidRDefault="00886262" w:rsidP="00886262">
      <w:pPr>
        <w:numPr>
          <w:ilvl w:val="0"/>
          <w:numId w:val="11"/>
        </w:numPr>
        <w:spacing w:after="203" w:line="267" w:lineRule="auto"/>
        <w:ind w:hanging="360"/>
        <w:jc w:val="both"/>
        <w:rPr>
          <w:rFonts w:ascii="Calibri" w:hAnsi="Calibri" w:cs="Calibri"/>
        </w:rPr>
      </w:pPr>
      <w:r w:rsidRPr="00886262">
        <w:rPr>
          <w:rFonts w:ascii="Calibri" w:hAnsi="Calibri" w:cs="Calibri"/>
        </w:rPr>
        <w:t xml:space="preserve">Czynności diagnostyczne, serwisowe i naprawy Wykonawca zrealizuje z wykorzystaniem profesjonalnych narzędzi informatycznych (w przypadku występowania) kompletnych danych regulacyjnych i dedykowanego oprogramowania diagnostycznego, o ile taki występuje do danego typu pojazdu. </w:t>
      </w:r>
    </w:p>
    <w:p w14:paraId="3F7A27D8" w14:textId="41D874B0" w:rsidR="00886262" w:rsidRPr="00886262" w:rsidRDefault="00886262" w:rsidP="00886262">
      <w:pPr>
        <w:numPr>
          <w:ilvl w:val="0"/>
          <w:numId w:val="11"/>
        </w:numPr>
        <w:spacing w:after="203" w:line="267" w:lineRule="auto"/>
        <w:ind w:hanging="360"/>
        <w:jc w:val="both"/>
        <w:rPr>
          <w:rFonts w:ascii="Calibri" w:hAnsi="Calibri" w:cs="Calibri"/>
        </w:rPr>
      </w:pPr>
      <w:r w:rsidRPr="00886262">
        <w:rPr>
          <w:rFonts w:ascii="Calibri" w:hAnsi="Calibri" w:cs="Calibri"/>
        </w:rPr>
        <w:t>Wykonawca udzieli gwarancji na wykonaną usługę na ok</w:t>
      </w:r>
      <w:r w:rsidR="00D012B0">
        <w:rPr>
          <w:rFonts w:ascii="Calibri" w:hAnsi="Calibri" w:cs="Calibri"/>
        </w:rPr>
        <w:t xml:space="preserve">res nie mniej jak 6 miesięcy, </w:t>
      </w:r>
      <w:r w:rsidRPr="00886262">
        <w:rPr>
          <w:rFonts w:ascii="Calibri" w:hAnsi="Calibri" w:cs="Calibri"/>
        </w:rPr>
        <w:t xml:space="preserve">a na zamontowane części zamienne zgodnie z gwarancją producenta, nie mniej jak 12 miesięcy. </w:t>
      </w:r>
    </w:p>
    <w:p w14:paraId="4C574D21" w14:textId="77777777" w:rsidR="00886262" w:rsidRPr="00886262" w:rsidRDefault="00886262" w:rsidP="00886262">
      <w:pPr>
        <w:numPr>
          <w:ilvl w:val="0"/>
          <w:numId w:val="11"/>
        </w:numPr>
        <w:spacing w:after="169" w:line="267" w:lineRule="auto"/>
        <w:ind w:hanging="360"/>
        <w:jc w:val="both"/>
        <w:rPr>
          <w:rFonts w:ascii="Calibri" w:hAnsi="Calibri" w:cs="Calibri"/>
        </w:rPr>
      </w:pPr>
      <w:r w:rsidRPr="00886262">
        <w:rPr>
          <w:rFonts w:ascii="Calibri" w:hAnsi="Calibri" w:cs="Calibri"/>
        </w:rPr>
        <w:t xml:space="preserve">Zgłoszenia pojazdów do naprawy Zamawiający dokona pocztą elektroniczną lub telefonicznie. Wykonawca dostarczy Zamawiającemu wstępny szacunkowy kosztorys naprawy w terminie do 3 dni roboczych od dnia zgłoszenia pojazdu do naprawy, a po wykonanej naprawie dołączy do faktury kosztorys szczegółowy oraz protokół odbioru usługi. Terminy dostarczenia pojazdów do naprawy oraz realizacji usługi będą każdorazowo uzgadniane. </w:t>
      </w:r>
    </w:p>
    <w:p w14:paraId="12B5B394" w14:textId="77777777" w:rsidR="00886262" w:rsidRPr="00E82390" w:rsidRDefault="00886262" w:rsidP="00E82390">
      <w:pPr>
        <w:spacing w:line="276" w:lineRule="auto"/>
        <w:ind w:left="-119"/>
        <w:jc w:val="center"/>
        <w:rPr>
          <w:rFonts w:ascii="Calibri" w:hAnsi="Calibri" w:cs="Calibri"/>
          <w:highlight w:val="yellow"/>
        </w:rPr>
      </w:pPr>
    </w:p>
    <w:sectPr w:rsidR="00886262" w:rsidRPr="00E82390" w:rsidSect="00E82390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2410" w:right="1361" w:bottom="1843" w:left="1701" w:header="993" w:footer="55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D9724" w14:textId="77777777" w:rsidR="000B1279" w:rsidRDefault="000B1279" w:rsidP="001C34EF">
      <w:r>
        <w:separator/>
      </w:r>
    </w:p>
  </w:endnote>
  <w:endnote w:type="continuationSeparator" w:id="0">
    <w:p w14:paraId="2FF8A3D9" w14:textId="77777777" w:rsidR="000B1279" w:rsidRDefault="000B1279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Lucida Bright"/>
    <w:charset w:val="58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CD72C" w14:textId="77777777" w:rsidR="00113288" w:rsidRDefault="00113288" w:rsidP="00113288"/>
  <w:p w14:paraId="0577B73D" w14:textId="77777777" w:rsidR="008E7134" w:rsidRPr="00D012B0" w:rsidRDefault="00113288" w:rsidP="008E7134">
    <w:pPr>
      <w:pStyle w:val="Stopka"/>
      <w:spacing w:line="240" w:lineRule="auto"/>
      <w:ind w:right="55"/>
      <w:jc w:val="both"/>
      <w:rPr>
        <w:rFonts w:ascii="Calibri" w:hAnsi="Calibri" w:cs="Calibri"/>
        <w:b/>
        <w:color w:val="auto"/>
        <w:sz w:val="14"/>
        <w:szCs w:val="14"/>
      </w:rPr>
    </w:pPr>
    <w:r w:rsidRPr="00D012B0">
      <w:rPr>
        <w:rFonts w:ascii="Calibri" w:hAnsi="Calibri" w:cs="Calibri"/>
        <w:noProof/>
        <w:color w:val="auto"/>
        <w:szCs w:val="22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5F23E6" wp14:editId="20F0DFC9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2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1D5D88" id="Łącznik prostoliniowy 6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" strokecolor="#b2cf65 [3204]"/>
          </w:pict>
        </mc:Fallback>
      </mc:AlternateContent>
    </w:r>
    <w:r w:rsidR="008E7134" w:rsidRPr="00D012B0">
      <w:rPr>
        <w:rFonts w:ascii="Calibri" w:hAnsi="Calibri" w:cs="Calibri"/>
        <w:b/>
        <w:color w:val="auto"/>
        <w:sz w:val="14"/>
        <w:szCs w:val="14"/>
      </w:rPr>
      <w:t>PGE GÓRNICTWO I ENERGETYKA KONWENCJONALNA SPÓŁKA AKCYJNA, 97-400 BEŁCHATÓW, UL. WĘGLOWA 5</w:t>
    </w:r>
  </w:p>
  <w:p w14:paraId="5CBD4333" w14:textId="77777777" w:rsidR="00113288" w:rsidRPr="00D012B0" w:rsidRDefault="008E7134" w:rsidP="008E7134">
    <w:pPr>
      <w:pStyle w:val="Stopka"/>
      <w:tabs>
        <w:tab w:val="clear" w:pos="4536"/>
        <w:tab w:val="clear" w:pos="9072"/>
      </w:tabs>
      <w:spacing w:line="240" w:lineRule="auto"/>
      <w:ind w:right="55"/>
      <w:jc w:val="both"/>
      <w:rPr>
        <w:rFonts w:ascii="Calibri" w:hAnsi="Calibri" w:cs="Calibri"/>
        <w:b/>
        <w:color w:val="auto"/>
        <w:sz w:val="14"/>
        <w:szCs w:val="14"/>
      </w:rPr>
    </w:pPr>
    <w:r w:rsidRPr="00D012B0">
      <w:rPr>
        <w:rFonts w:ascii="Calibri" w:hAnsi="Calibri" w:cs="Calibri"/>
        <w:color w:val="auto"/>
        <w:sz w:val="14"/>
        <w:szCs w:val="14"/>
      </w:rPr>
      <w:t xml:space="preserve">WPISANA DO KRAJOWEGO REJESTRU SĄDOWEGO PROWADZONEGO PRZEZ SĄD REJONOWY DLA ŁODZI-ŚRÓDMIEŚCIA, XX WYDZIAŁ GOSPODARCZY W ŁODZI KRS: 0000032334, NIP: 769-050-24-95, KAPITAŁ ZAKŁADOWY: 6.450.307.050,00 ZŁ, KAPITAŁ W CAŁOŚCI WPŁACONY, </w:t>
    </w:r>
    <w:r w:rsidRPr="00D012B0">
      <w:rPr>
        <w:rFonts w:ascii="Calibri" w:hAnsi="Calibri" w:cs="Calibri"/>
        <w:b/>
        <w:color w:val="auto"/>
        <w:sz w:val="14"/>
        <w:szCs w:val="14"/>
      </w:rPr>
      <w:t>www.pgegiek.pl</w:t>
    </w:r>
  </w:p>
  <w:p w14:paraId="63C7E387" w14:textId="6710D610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022833">
      <w:rPr>
        <w:rFonts w:asciiTheme="majorHAnsi" w:hAnsiTheme="majorHAnsi"/>
        <w:b/>
        <w:bCs/>
        <w:noProof/>
        <w:color w:val="7F7F7F" w:themeColor="text1" w:themeTint="80"/>
        <w:sz w:val="16"/>
      </w:rPr>
      <w:t>3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022833">
      <w:rPr>
        <w:rFonts w:asciiTheme="majorHAnsi" w:hAnsiTheme="majorHAnsi"/>
        <w:b/>
        <w:bCs/>
        <w:noProof/>
        <w:color w:val="7F7F7F" w:themeColor="text1" w:themeTint="80"/>
        <w:sz w:val="16"/>
      </w:rPr>
      <w:t>4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2EC54" w14:textId="77777777" w:rsidR="00E370B5" w:rsidRPr="00E82390" w:rsidRDefault="00816C7E" w:rsidP="0006272A">
    <w:pPr>
      <w:pStyle w:val="danestopki"/>
      <w:rPr>
        <w:rFonts w:ascii="Calibri" w:hAnsi="Calibri" w:cs="Calibri"/>
        <w:b/>
      </w:rPr>
    </w:pPr>
    <w:r w:rsidRPr="00E82390">
      <w:rPr>
        <w:rFonts w:ascii="Calibri" w:hAnsi="Calibri" w:cs="Calibri"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BB463AC" wp14:editId="10293EB7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6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AE794C" id="Łącznik prostoliniowy 6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" strokecolor="#b2cf65 [3204]"/>
          </w:pict>
        </mc:Fallback>
      </mc:AlternateContent>
    </w:r>
    <w:r w:rsidR="008E7134" w:rsidRPr="00E82390">
      <w:rPr>
        <w:rFonts w:ascii="Calibri" w:hAnsi="Calibri" w:cs="Calibri"/>
        <w:b/>
      </w:rPr>
      <w:t>PGE GÓRNICTWO I ENERGETYKA KONWENCJONALNA SPÓŁKA AKCYJNA</w:t>
    </w:r>
    <w:r w:rsidR="0006272A" w:rsidRPr="00E82390">
      <w:rPr>
        <w:rFonts w:ascii="Calibri" w:hAnsi="Calibri" w:cs="Calibri"/>
        <w:b/>
      </w:rPr>
      <w:t xml:space="preserve">, </w:t>
    </w:r>
    <w:r w:rsidR="008E7134" w:rsidRPr="00E82390">
      <w:rPr>
        <w:rFonts w:ascii="Calibri" w:hAnsi="Calibri" w:cs="Calibri"/>
        <w:b/>
      </w:rPr>
      <w:t>97</w:t>
    </w:r>
    <w:r w:rsidR="0006272A" w:rsidRPr="00E82390">
      <w:rPr>
        <w:rFonts w:ascii="Calibri" w:hAnsi="Calibri" w:cs="Calibri"/>
        <w:b/>
      </w:rPr>
      <w:t>-</w:t>
    </w:r>
    <w:r w:rsidR="008E7134" w:rsidRPr="00E82390">
      <w:rPr>
        <w:rFonts w:ascii="Calibri" w:hAnsi="Calibri" w:cs="Calibri"/>
        <w:b/>
      </w:rPr>
      <w:t>4</w:t>
    </w:r>
    <w:r w:rsidR="0006272A" w:rsidRPr="00E82390">
      <w:rPr>
        <w:rFonts w:ascii="Calibri" w:hAnsi="Calibri" w:cs="Calibri"/>
        <w:b/>
      </w:rPr>
      <w:t xml:space="preserve">00 </w:t>
    </w:r>
    <w:r w:rsidR="008E7134" w:rsidRPr="00E82390">
      <w:rPr>
        <w:rFonts w:ascii="Calibri" w:hAnsi="Calibri" w:cs="Calibri"/>
        <w:b/>
      </w:rPr>
      <w:t>BEŁCHATÓW</w:t>
    </w:r>
    <w:r w:rsidR="0006272A" w:rsidRPr="00E82390">
      <w:rPr>
        <w:rFonts w:ascii="Calibri" w:hAnsi="Calibri" w:cs="Calibri"/>
        <w:b/>
      </w:rPr>
      <w:t xml:space="preserve">, UL. </w:t>
    </w:r>
    <w:r w:rsidR="008E7134" w:rsidRPr="00E82390">
      <w:rPr>
        <w:rFonts w:ascii="Calibri" w:hAnsi="Calibri" w:cs="Calibri"/>
        <w:b/>
      </w:rPr>
      <w:t>WĘGLOWA 5</w:t>
    </w:r>
    <w:r w:rsidRPr="00E82390">
      <w:rPr>
        <w:rFonts w:ascii="Calibri" w:hAnsi="Calibri" w:cs="Calibri"/>
        <w:b/>
      </w:rPr>
      <w:br/>
    </w:r>
    <w:r w:rsidRPr="00E82390">
      <w:rPr>
        <w:rFonts w:ascii="Calibri" w:hAnsi="Calibri" w:cs="Calibri"/>
      </w:rPr>
      <w:t xml:space="preserve">WPISANA DO KRAJOWEGO REJESTRU SĄDOWEGO PROWADZONEGO PRZEZ SĄD REJONOWY </w:t>
    </w:r>
    <w:r w:rsidR="008E7134" w:rsidRPr="00E82390">
      <w:rPr>
        <w:rFonts w:ascii="Calibri" w:hAnsi="Calibri" w:cs="Calibri"/>
      </w:rPr>
      <w:t>DLA ŁODZI-ŚRÓDMIEŚCIA</w:t>
    </w:r>
    <w:r w:rsidRPr="00E82390">
      <w:rPr>
        <w:rFonts w:ascii="Calibri" w:hAnsi="Calibri" w:cs="Calibri"/>
      </w:rPr>
      <w:t>,</w:t>
    </w:r>
    <w:r w:rsidR="008E7134" w:rsidRPr="00E82390">
      <w:rPr>
        <w:rFonts w:ascii="Calibri" w:hAnsi="Calibri" w:cs="Calibri"/>
      </w:rPr>
      <w:t xml:space="preserve"> XX WYDZIAŁ GOSPODARCZY W ŁODZI </w:t>
    </w:r>
    <w:r w:rsidRPr="00E82390">
      <w:rPr>
        <w:rFonts w:ascii="Calibri" w:hAnsi="Calibri" w:cs="Calibri"/>
      </w:rPr>
      <w:t>KRS: 00000</w:t>
    </w:r>
    <w:r w:rsidR="008E7134" w:rsidRPr="00E82390">
      <w:rPr>
        <w:rFonts w:ascii="Calibri" w:hAnsi="Calibri" w:cs="Calibri"/>
      </w:rPr>
      <w:t>32334</w:t>
    </w:r>
    <w:r w:rsidRPr="00E82390">
      <w:rPr>
        <w:rFonts w:ascii="Calibri" w:hAnsi="Calibri" w:cs="Calibri"/>
      </w:rPr>
      <w:t xml:space="preserve">, NIP: </w:t>
    </w:r>
    <w:r w:rsidR="008E7134" w:rsidRPr="00E82390">
      <w:rPr>
        <w:rFonts w:ascii="Calibri" w:hAnsi="Calibri" w:cs="Calibri"/>
      </w:rPr>
      <w:t>769</w:t>
    </w:r>
    <w:r w:rsidRPr="00E82390">
      <w:rPr>
        <w:rFonts w:ascii="Calibri" w:hAnsi="Calibri" w:cs="Calibri"/>
      </w:rPr>
      <w:t>-</w:t>
    </w:r>
    <w:r w:rsidR="0006272A" w:rsidRPr="00E82390">
      <w:rPr>
        <w:rFonts w:ascii="Calibri" w:hAnsi="Calibri" w:cs="Calibri"/>
      </w:rPr>
      <w:t>0</w:t>
    </w:r>
    <w:r w:rsidR="008E7134" w:rsidRPr="00E82390">
      <w:rPr>
        <w:rFonts w:ascii="Calibri" w:hAnsi="Calibri" w:cs="Calibri"/>
      </w:rPr>
      <w:t>5</w:t>
    </w:r>
    <w:r w:rsidR="0006272A" w:rsidRPr="00E82390">
      <w:rPr>
        <w:rFonts w:ascii="Calibri" w:hAnsi="Calibri" w:cs="Calibri"/>
      </w:rPr>
      <w:t>0</w:t>
    </w:r>
    <w:r w:rsidRPr="00E82390">
      <w:rPr>
        <w:rFonts w:ascii="Calibri" w:hAnsi="Calibri" w:cs="Calibri"/>
      </w:rPr>
      <w:t>-</w:t>
    </w:r>
    <w:r w:rsidR="008E7134" w:rsidRPr="00E82390">
      <w:rPr>
        <w:rFonts w:ascii="Calibri" w:hAnsi="Calibri" w:cs="Calibri"/>
      </w:rPr>
      <w:t>24</w:t>
    </w:r>
    <w:r w:rsidRPr="00E82390">
      <w:rPr>
        <w:rFonts w:ascii="Calibri" w:hAnsi="Calibri" w:cs="Calibri"/>
      </w:rPr>
      <w:t>-</w:t>
    </w:r>
    <w:r w:rsidR="008E7134" w:rsidRPr="00E82390">
      <w:rPr>
        <w:rFonts w:ascii="Calibri" w:hAnsi="Calibri" w:cs="Calibri"/>
      </w:rPr>
      <w:t>95</w:t>
    </w:r>
    <w:r w:rsidRPr="00E82390">
      <w:rPr>
        <w:rFonts w:ascii="Calibri" w:hAnsi="Calibri" w:cs="Calibri"/>
      </w:rPr>
      <w:t xml:space="preserve">, KAPITAŁ ZAKŁADOWY: </w:t>
    </w:r>
    <w:r w:rsidR="008E7134" w:rsidRPr="00E82390">
      <w:rPr>
        <w:rFonts w:ascii="Calibri" w:hAnsi="Calibri" w:cs="Calibri"/>
      </w:rPr>
      <w:t>6</w:t>
    </w:r>
    <w:r w:rsidRPr="00E82390">
      <w:rPr>
        <w:rFonts w:ascii="Calibri" w:hAnsi="Calibri" w:cs="Calibri"/>
      </w:rPr>
      <w:t>.</w:t>
    </w:r>
    <w:r w:rsidR="008E7134" w:rsidRPr="00E82390">
      <w:rPr>
        <w:rFonts w:ascii="Calibri" w:hAnsi="Calibri" w:cs="Calibri"/>
      </w:rPr>
      <w:t>45</w:t>
    </w:r>
    <w:r w:rsidR="0006272A" w:rsidRPr="00E82390">
      <w:rPr>
        <w:rFonts w:ascii="Calibri" w:hAnsi="Calibri" w:cs="Calibri"/>
      </w:rPr>
      <w:t>0</w:t>
    </w:r>
    <w:r w:rsidRPr="00E82390">
      <w:rPr>
        <w:rFonts w:ascii="Calibri" w:hAnsi="Calibri" w:cs="Calibri"/>
      </w:rPr>
      <w:t>.</w:t>
    </w:r>
    <w:r w:rsidR="008E7134" w:rsidRPr="00E82390">
      <w:rPr>
        <w:rFonts w:ascii="Calibri" w:hAnsi="Calibri" w:cs="Calibri"/>
      </w:rPr>
      <w:t>307</w:t>
    </w:r>
    <w:r w:rsidRPr="00E82390">
      <w:rPr>
        <w:rFonts w:ascii="Calibri" w:hAnsi="Calibri" w:cs="Calibri"/>
      </w:rPr>
      <w:t>.</w:t>
    </w:r>
    <w:r w:rsidR="0006272A" w:rsidRPr="00E82390">
      <w:rPr>
        <w:rFonts w:ascii="Calibri" w:hAnsi="Calibri" w:cs="Calibri"/>
      </w:rPr>
      <w:t>0</w:t>
    </w:r>
    <w:r w:rsidR="008E7134" w:rsidRPr="00E82390">
      <w:rPr>
        <w:rFonts w:ascii="Calibri" w:hAnsi="Calibri" w:cs="Calibri"/>
      </w:rPr>
      <w:t>5</w:t>
    </w:r>
    <w:r w:rsidR="0006272A" w:rsidRPr="00E82390">
      <w:rPr>
        <w:rFonts w:ascii="Calibri" w:hAnsi="Calibri" w:cs="Calibri"/>
      </w:rPr>
      <w:t>0</w:t>
    </w:r>
    <w:r w:rsidRPr="00E82390">
      <w:rPr>
        <w:rFonts w:ascii="Calibri" w:hAnsi="Calibri" w:cs="Calibri"/>
      </w:rPr>
      <w:t>,</w:t>
    </w:r>
    <w:r w:rsidR="0006272A" w:rsidRPr="00E82390">
      <w:rPr>
        <w:rFonts w:ascii="Calibri" w:hAnsi="Calibri" w:cs="Calibri"/>
      </w:rPr>
      <w:t>00</w:t>
    </w:r>
    <w:r w:rsidRPr="00E82390">
      <w:rPr>
        <w:rFonts w:ascii="Calibri" w:hAnsi="Calibri" w:cs="Calibri"/>
      </w:rPr>
      <w:t xml:space="preserve"> ZŁ, KAPITAŁ </w:t>
    </w:r>
    <w:r w:rsidR="008E7134" w:rsidRPr="00E82390">
      <w:rPr>
        <w:rFonts w:ascii="Calibri" w:hAnsi="Calibri" w:cs="Calibri"/>
      </w:rPr>
      <w:t xml:space="preserve">W CAŁOŚCI </w:t>
    </w:r>
    <w:r w:rsidRPr="00E82390">
      <w:rPr>
        <w:rFonts w:ascii="Calibri" w:hAnsi="Calibri" w:cs="Calibri"/>
      </w:rPr>
      <w:t>WPŁACONY</w:t>
    </w:r>
    <w:r w:rsidR="00582B81" w:rsidRPr="00E82390">
      <w:rPr>
        <w:rFonts w:ascii="Calibri" w:hAnsi="Calibri" w:cs="Calibri"/>
      </w:rPr>
      <w:t xml:space="preserve">, </w:t>
    </w:r>
    <w:r w:rsidR="00CF5636" w:rsidRPr="00E82390">
      <w:rPr>
        <w:rFonts w:ascii="Calibri" w:hAnsi="Calibri" w:cs="Calibri"/>
        <w:b/>
      </w:rPr>
      <w:t>www.</w:t>
    </w:r>
    <w:r w:rsidR="008E7134" w:rsidRPr="00E82390">
      <w:rPr>
        <w:rFonts w:ascii="Calibri" w:hAnsi="Calibri" w:cs="Calibri"/>
        <w:b/>
      </w:rPr>
      <w:t>pgegiek</w:t>
    </w:r>
    <w:r w:rsidR="00CF5636" w:rsidRPr="00E82390">
      <w:rPr>
        <w:rFonts w:ascii="Calibri" w:hAnsi="Calibri" w:cs="Calibri"/>
        <w:b/>
      </w:rPr>
      <w:t>.pl</w:t>
    </w:r>
  </w:p>
  <w:p w14:paraId="2631496E" w14:textId="606FDA31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022833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022833">
      <w:rPr>
        <w:rFonts w:asciiTheme="majorHAnsi" w:hAnsiTheme="majorHAnsi"/>
        <w:b/>
        <w:bCs/>
        <w:noProof/>
        <w:color w:val="7F7F7F" w:themeColor="text1" w:themeTint="80"/>
        <w:sz w:val="16"/>
      </w:rPr>
      <w:t>4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3AE5C" w14:textId="77777777" w:rsidR="000B1279" w:rsidRDefault="000B1279" w:rsidP="001C34EF">
      <w:r>
        <w:separator/>
      </w:r>
    </w:p>
  </w:footnote>
  <w:footnote w:type="continuationSeparator" w:id="0">
    <w:p w14:paraId="4159DA91" w14:textId="77777777" w:rsidR="000B1279" w:rsidRDefault="000B1279" w:rsidP="001C34EF">
      <w:r>
        <w:continuationSeparator/>
      </w:r>
    </w:p>
  </w:footnote>
  <w:footnote w:id="1">
    <w:p w14:paraId="43496F53" w14:textId="77777777" w:rsidR="00E82390" w:rsidRPr="00FB18FD" w:rsidRDefault="00E82390" w:rsidP="00E82390">
      <w:pPr>
        <w:pStyle w:val="Tekstprzypisudolnego"/>
        <w:rPr>
          <w:rFonts w:asciiTheme="minorHAnsi" w:hAnsiTheme="minorHAnsi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FB18FD">
        <w:t xml:space="preserve">  </w:t>
      </w:r>
      <w:r w:rsidRPr="00FB18FD">
        <w:rPr>
          <w:rFonts w:asciiTheme="minorHAnsi" w:hAnsiTheme="minorHAnsi"/>
          <w:sz w:val="14"/>
          <w:szCs w:val="14"/>
        </w:rPr>
        <w:t xml:space="preserve">W przypadku podpisanego oświadczenie przez PGE GiEK S.A. wyrażającego zgodę na otrzymywanie faktur drogą elektroniczną, należy adres pocztowy zastąpić adresem e-mail: </w:t>
      </w:r>
      <w:r w:rsidRPr="000F4929">
        <w:rPr>
          <w:rFonts w:asciiTheme="minorHAnsi" w:hAnsiTheme="minorHAnsi"/>
          <w:sz w:val="14"/>
          <w:szCs w:val="14"/>
        </w:rPr>
        <w:t>efaktura.giek@archidoc.pl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A36BB" w14:textId="3FBA8ECB" w:rsidR="00CA490B" w:rsidRPr="00886262" w:rsidRDefault="006944F5" w:rsidP="00594561">
    <w:pPr>
      <w:pStyle w:val="Nagwek"/>
      <w:spacing w:before="80" w:line="240" w:lineRule="auto"/>
      <w:rPr>
        <w:rFonts w:ascii="Calibri" w:hAnsi="Calibri" w:cs="Calibri"/>
        <w:b/>
        <w:color w:val="707173"/>
      </w:rPr>
    </w:pPr>
    <w:r>
      <w:rPr>
        <w:b/>
        <w:noProof/>
        <w:color w:val="707173"/>
        <w:sz w:val="18"/>
        <w:szCs w:val="18"/>
        <w:lang w:eastAsia="pl-PL"/>
      </w:rPr>
      <w:drawing>
        <wp:anchor distT="0" distB="0" distL="114300" distR="114300" simplePos="0" relativeHeight="251669504" behindDoc="1" locked="0" layoutInCell="1" allowOverlap="1" wp14:anchorId="7304C6FA" wp14:editId="7C4C76CB">
          <wp:simplePos x="0" y="0"/>
          <wp:positionH relativeFrom="page">
            <wp:posOffset>-87483</wp:posOffset>
          </wp:positionH>
          <wp:positionV relativeFrom="page">
            <wp:posOffset>-27354</wp:posOffset>
          </wp:positionV>
          <wp:extent cx="7560310" cy="1885950"/>
          <wp:effectExtent l="19050" t="0" r="254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88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6C49" w:rsidRPr="00886262">
      <w:rPr>
        <w:rFonts w:ascii="Calibri" w:hAnsi="Calibri" w:cs="Calibri"/>
        <w:noProof/>
        <w:color w:val="7F7F7F" w:themeColor="text1" w:themeTint="80"/>
        <w:lang w:eastAsia="pl-PL"/>
      </w:rPr>
      <w:drawing>
        <wp:anchor distT="0" distB="0" distL="114300" distR="114300" simplePos="0" relativeHeight="251665408" behindDoc="1" locked="0" layoutInCell="1" allowOverlap="1" wp14:anchorId="465C5FBF" wp14:editId="60D1EC7D">
          <wp:simplePos x="0" y="0"/>
          <wp:positionH relativeFrom="page">
            <wp:posOffset>228455</wp:posOffset>
          </wp:positionH>
          <wp:positionV relativeFrom="page">
            <wp:posOffset>426512</wp:posOffset>
          </wp:positionV>
          <wp:extent cx="1148744" cy="828821"/>
          <wp:effectExtent l="0" t="0" r="0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8744" cy="8288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86262" w:rsidRPr="00886262">
      <w:rPr>
        <w:rFonts w:ascii="Calibri" w:hAnsi="Calibri" w:cs="Calibri"/>
        <w:b/>
        <w:color w:val="707173"/>
      </w:rPr>
      <w:t xml:space="preserve"> </w:t>
    </w:r>
    <w:r w:rsidR="00886262" w:rsidRPr="00886262">
      <w:rPr>
        <w:rFonts w:ascii="Calibri" w:hAnsi="Calibri" w:cs="Calibri"/>
        <w:b/>
        <w:color w:val="707173"/>
      </w:rPr>
      <w:tab/>
    </w:r>
    <w:r w:rsidR="00886262" w:rsidRPr="00886262">
      <w:rPr>
        <w:rFonts w:ascii="Calibri" w:hAnsi="Calibri" w:cs="Calibri"/>
        <w:b/>
        <w:color w:val="707173"/>
      </w:rPr>
      <w:tab/>
    </w:r>
    <w:r w:rsidR="00886262" w:rsidRPr="00886262">
      <w:rPr>
        <w:rFonts w:ascii="Calibri" w:hAnsi="Calibri" w:cs="Calibri"/>
        <w:b/>
        <w:color w:val="707173"/>
      </w:rPr>
      <w:tab/>
    </w:r>
    <w:r w:rsidR="00886262" w:rsidRPr="00886262">
      <w:rPr>
        <w:rFonts w:ascii="Calibri" w:hAnsi="Calibri" w:cs="Calibri"/>
        <w:b/>
        <w:color w:val="707173"/>
      </w:rPr>
      <w:tab/>
      <w:t xml:space="preserve">Załącznik nr. 1 do Zamówienia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70CC3" w14:textId="1A0178DA" w:rsidR="004C1A0E" w:rsidRPr="00CF5636" w:rsidRDefault="00AC25B3" w:rsidP="00E82390">
    <w:pPr>
      <w:pStyle w:val="ImiNazwisko"/>
      <w:tabs>
        <w:tab w:val="clear" w:pos="4536"/>
        <w:tab w:val="clear" w:pos="9072"/>
        <w:tab w:val="left" w:pos="5107"/>
      </w:tabs>
      <w:ind w:left="1973" w:firstLine="4399"/>
      <w:rPr>
        <w:color w:val="7F7F7F" w:themeColor="text1" w:themeTint="80"/>
      </w:rPr>
    </w:pPr>
    <w:r>
      <w:rPr>
        <w:b w:val="0"/>
        <w:noProof/>
        <w:lang w:eastAsia="pl-PL"/>
      </w:rPr>
      <w:drawing>
        <wp:anchor distT="0" distB="0" distL="114300" distR="114300" simplePos="0" relativeHeight="251667456" behindDoc="1" locked="0" layoutInCell="1" allowOverlap="1" wp14:anchorId="45860EF3" wp14:editId="13955CF7">
          <wp:simplePos x="0" y="0"/>
          <wp:positionH relativeFrom="page">
            <wp:posOffset>-17145</wp:posOffset>
          </wp:positionH>
          <wp:positionV relativeFrom="page">
            <wp:posOffset>-114300</wp:posOffset>
          </wp:positionV>
          <wp:extent cx="7560310" cy="1885950"/>
          <wp:effectExtent l="19050" t="0" r="2540" b="0"/>
          <wp:wrapNone/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88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636F"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55168" behindDoc="1" locked="0" layoutInCell="1" allowOverlap="1" wp14:anchorId="75023E93" wp14:editId="77136F64">
          <wp:simplePos x="0" y="0"/>
          <wp:positionH relativeFrom="page">
            <wp:posOffset>220347</wp:posOffset>
          </wp:positionH>
          <wp:positionV relativeFrom="page">
            <wp:posOffset>376145</wp:posOffset>
          </wp:positionV>
          <wp:extent cx="1148744" cy="828819"/>
          <wp:effectExtent l="0" t="0" r="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8744" cy="8288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6BB4" w:rsidRPr="00861337">
      <w:rPr>
        <w:i/>
        <w:noProof/>
        <w:color w:val="7F7F7F" w:themeColor="text1" w:themeTint="80"/>
        <w:lang w:eastAsia="pl-PL"/>
      </w:rPr>
      <w:t xml:space="preserve">Załącznik </w:t>
    </w:r>
    <w:r w:rsidR="003F1B07">
      <w:rPr>
        <w:i/>
        <w:noProof/>
        <w:color w:val="7F7F7F" w:themeColor="text1" w:themeTint="80"/>
        <w:lang w:eastAsia="pl-PL"/>
      </w:rPr>
      <w:t xml:space="preserve">nr </w:t>
    </w:r>
    <w:r w:rsidR="00886262">
      <w:rPr>
        <w:i/>
        <w:noProof/>
        <w:color w:val="7F7F7F" w:themeColor="text1" w:themeTint="80"/>
        <w:lang w:eastAsia="pl-PL"/>
      </w:rPr>
      <w:t>1</w:t>
    </w:r>
    <w:r w:rsidR="003F1B07">
      <w:rPr>
        <w:i/>
        <w:noProof/>
        <w:color w:val="7F7F7F" w:themeColor="text1" w:themeTint="80"/>
        <w:lang w:eastAsia="pl-PL"/>
      </w:rPr>
      <w:t xml:space="preserve"> </w:t>
    </w:r>
    <w:r w:rsidR="00861337" w:rsidRPr="00861337">
      <w:rPr>
        <w:i/>
        <w:noProof/>
        <w:color w:val="7F7F7F" w:themeColor="text1" w:themeTint="80"/>
        <w:lang w:eastAsia="pl-PL"/>
      </w:rPr>
      <w:t xml:space="preserve">do </w:t>
    </w:r>
    <w:r w:rsidR="003F1B07">
      <w:rPr>
        <w:i/>
        <w:noProof/>
        <w:color w:val="7F7F7F" w:themeColor="text1" w:themeTint="80"/>
        <w:lang w:eastAsia="pl-PL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25454"/>
    <w:multiLevelType w:val="multilevel"/>
    <w:tmpl w:val="BDFAC2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092338C5"/>
    <w:multiLevelType w:val="multilevel"/>
    <w:tmpl w:val="7F4E7A5E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FB7A1D"/>
    <w:multiLevelType w:val="hybridMultilevel"/>
    <w:tmpl w:val="AB742BA6"/>
    <w:lvl w:ilvl="0" w:tplc="FB06B23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17072D3"/>
    <w:multiLevelType w:val="hybridMultilevel"/>
    <w:tmpl w:val="B028A310"/>
    <w:lvl w:ilvl="0" w:tplc="1F846FA6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8E7EC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CA73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F265A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ACFC8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5666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767F7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C612E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E41C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91E1CA8"/>
    <w:multiLevelType w:val="hybridMultilevel"/>
    <w:tmpl w:val="91DE9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265FC5"/>
    <w:multiLevelType w:val="multilevel"/>
    <w:tmpl w:val="3D08D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62661CF5"/>
    <w:multiLevelType w:val="hybridMultilevel"/>
    <w:tmpl w:val="C6681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2E0889"/>
    <w:multiLevelType w:val="hybridMultilevel"/>
    <w:tmpl w:val="22522A7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E521A30"/>
    <w:multiLevelType w:val="hybridMultilevel"/>
    <w:tmpl w:val="A0B82002"/>
    <w:lvl w:ilvl="0" w:tplc="4502EC58">
      <w:start w:val="1"/>
      <w:numFmt w:val="bullet"/>
      <w:lvlText w:val="•"/>
      <w:lvlJc w:val="left"/>
      <w:pPr>
        <w:ind w:left="1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0A2C34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30761E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CC979A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3480C0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469BFC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16F09E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8E0A8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122AD2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D3F37BC"/>
    <w:multiLevelType w:val="multilevel"/>
    <w:tmpl w:val="4BCE70F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0"/>
  </w:num>
  <w:num w:numId="7">
    <w:abstractNumId w:val="8"/>
  </w:num>
  <w:num w:numId="8">
    <w:abstractNumId w:val="1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134"/>
    <w:rsid w:val="000057C8"/>
    <w:rsid w:val="0002029E"/>
    <w:rsid w:val="00022833"/>
    <w:rsid w:val="00026FFE"/>
    <w:rsid w:val="000326D1"/>
    <w:rsid w:val="00054DF4"/>
    <w:rsid w:val="0006272A"/>
    <w:rsid w:val="000671B6"/>
    <w:rsid w:val="0008105C"/>
    <w:rsid w:val="00085D08"/>
    <w:rsid w:val="00090C9A"/>
    <w:rsid w:val="000A2B76"/>
    <w:rsid w:val="000B0363"/>
    <w:rsid w:val="000B1279"/>
    <w:rsid w:val="000B2B02"/>
    <w:rsid w:val="000C29BC"/>
    <w:rsid w:val="000D1638"/>
    <w:rsid w:val="000D7921"/>
    <w:rsid w:val="000E2C10"/>
    <w:rsid w:val="00107410"/>
    <w:rsid w:val="0010771E"/>
    <w:rsid w:val="00113288"/>
    <w:rsid w:val="00114DEF"/>
    <w:rsid w:val="0011768A"/>
    <w:rsid w:val="00117E3F"/>
    <w:rsid w:val="00120FCC"/>
    <w:rsid w:val="001222FD"/>
    <w:rsid w:val="00144A37"/>
    <w:rsid w:val="00145AB3"/>
    <w:rsid w:val="00150DAA"/>
    <w:rsid w:val="00154AB3"/>
    <w:rsid w:val="001622F7"/>
    <w:rsid w:val="001635DA"/>
    <w:rsid w:val="00165190"/>
    <w:rsid w:val="00167870"/>
    <w:rsid w:val="001800B5"/>
    <w:rsid w:val="00180C06"/>
    <w:rsid w:val="0018221C"/>
    <w:rsid w:val="00186CAA"/>
    <w:rsid w:val="0019647B"/>
    <w:rsid w:val="001B145B"/>
    <w:rsid w:val="001C34EF"/>
    <w:rsid w:val="001C749E"/>
    <w:rsid w:val="001D47CD"/>
    <w:rsid w:val="001D7CF2"/>
    <w:rsid w:val="001D7D78"/>
    <w:rsid w:val="001E1FF7"/>
    <w:rsid w:val="001F4E0A"/>
    <w:rsid w:val="001F668C"/>
    <w:rsid w:val="00201969"/>
    <w:rsid w:val="002044EE"/>
    <w:rsid w:val="00212A3A"/>
    <w:rsid w:val="0021661E"/>
    <w:rsid w:val="00216BEF"/>
    <w:rsid w:val="00231257"/>
    <w:rsid w:val="00231E65"/>
    <w:rsid w:val="0024361B"/>
    <w:rsid w:val="00251DD8"/>
    <w:rsid w:val="0025375B"/>
    <w:rsid w:val="00254D85"/>
    <w:rsid w:val="0026084F"/>
    <w:rsid w:val="0026143A"/>
    <w:rsid w:val="002660ED"/>
    <w:rsid w:val="00297568"/>
    <w:rsid w:val="002C4F88"/>
    <w:rsid w:val="002C5E05"/>
    <w:rsid w:val="002C7FA7"/>
    <w:rsid w:val="002D67CA"/>
    <w:rsid w:val="002E11EE"/>
    <w:rsid w:val="00301BAA"/>
    <w:rsid w:val="00310207"/>
    <w:rsid w:val="00317307"/>
    <w:rsid w:val="00326E12"/>
    <w:rsid w:val="003538A7"/>
    <w:rsid w:val="00355C6A"/>
    <w:rsid w:val="00365D1A"/>
    <w:rsid w:val="00377856"/>
    <w:rsid w:val="00377B45"/>
    <w:rsid w:val="00390C0C"/>
    <w:rsid w:val="00395CFD"/>
    <w:rsid w:val="003A4BFC"/>
    <w:rsid w:val="003A7620"/>
    <w:rsid w:val="003D0F40"/>
    <w:rsid w:val="003D3055"/>
    <w:rsid w:val="003D626C"/>
    <w:rsid w:val="003E52AF"/>
    <w:rsid w:val="003E5A48"/>
    <w:rsid w:val="003F1A82"/>
    <w:rsid w:val="003F1B07"/>
    <w:rsid w:val="003F55CA"/>
    <w:rsid w:val="003F581B"/>
    <w:rsid w:val="00421F2B"/>
    <w:rsid w:val="00423DE5"/>
    <w:rsid w:val="004258E0"/>
    <w:rsid w:val="00427DC2"/>
    <w:rsid w:val="00430E82"/>
    <w:rsid w:val="00431DFE"/>
    <w:rsid w:val="00433302"/>
    <w:rsid w:val="00451EE5"/>
    <w:rsid w:val="00453C00"/>
    <w:rsid w:val="00463DCE"/>
    <w:rsid w:val="00465137"/>
    <w:rsid w:val="00470044"/>
    <w:rsid w:val="004716FE"/>
    <w:rsid w:val="004746C3"/>
    <w:rsid w:val="004810E2"/>
    <w:rsid w:val="004940C0"/>
    <w:rsid w:val="004B7563"/>
    <w:rsid w:val="004C1A0E"/>
    <w:rsid w:val="004C1A30"/>
    <w:rsid w:val="004C4BB8"/>
    <w:rsid w:val="004D58BD"/>
    <w:rsid w:val="004D60EC"/>
    <w:rsid w:val="004D7B68"/>
    <w:rsid w:val="004E2DA0"/>
    <w:rsid w:val="004E5324"/>
    <w:rsid w:val="004E7D5F"/>
    <w:rsid w:val="004F19B5"/>
    <w:rsid w:val="004F358F"/>
    <w:rsid w:val="004F5505"/>
    <w:rsid w:val="0050101B"/>
    <w:rsid w:val="00502648"/>
    <w:rsid w:val="00511CAB"/>
    <w:rsid w:val="00513BA3"/>
    <w:rsid w:val="00515967"/>
    <w:rsid w:val="005173FD"/>
    <w:rsid w:val="00520BAF"/>
    <w:rsid w:val="005346A2"/>
    <w:rsid w:val="005359FC"/>
    <w:rsid w:val="005422BA"/>
    <w:rsid w:val="00546318"/>
    <w:rsid w:val="00550EFA"/>
    <w:rsid w:val="00582B81"/>
    <w:rsid w:val="005872CC"/>
    <w:rsid w:val="00594561"/>
    <w:rsid w:val="005A252F"/>
    <w:rsid w:val="005B0830"/>
    <w:rsid w:val="005B0AD0"/>
    <w:rsid w:val="005B261F"/>
    <w:rsid w:val="005B4830"/>
    <w:rsid w:val="005C6FF3"/>
    <w:rsid w:val="005D2F98"/>
    <w:rsid w:val="005E1B43"/>
    <w:rsid w:val="005E3CE9"/>
    <w:rsid w:val="005E6F65"/>
    <w:rsid w:val="005F1ACE"/>
    <w:rsid w:val="005F4726"/>
    <w:rsid w:val="005F497E"/>
    <w:rsid w:val="00613323"/>
    <w:rsid w:val="006162D5"/>
    <w:rsid w:val="00616950"/>
    <w:rsid w:val="006240AE"/>
    <w:rsid w:val="006328E8"/>
    <w:rsid w:val="006449AD"/>
    <w:rsid w:val="00650F52"/>
    <w:rsid w:val="00662822"/>
    <w:rsid w:val="00663D67"/>
    <w:rsid w:val="00665671"/>
    <w:rsid w:val="006666C4"/>
    <w:rsid w:val="00667987"/>
    <w:rsid w:val="00676BB4"/>
    <w:rsid w:val="0068172F"/>
    <w:rsid w:val="00693D6D"/>
    <w:rsid w:val="006944F5"/>
    <w:rsid w:val="0069713F"/>
    <w:rsid w:val="006B7566"/>
    <w:rsid w:val="006D7727"/>
    <w:rsid w:val="006F5749"/>
    <w:rsid w:val="0071040C"/>
    <w:rsid w:val="007108E7"/>
    <w:rsid w:val="00711E2F"/>
    <w:rsid w:val="00712713"/>
    <w:rsid w:val="00714BE8"/>
    <w:rsid w:val="0072551B"/>
    <w:rsid w:val="007265FB"/>
    <w:rsid w:val="00732FA9"/>
    <w:rsid w:val="0075070B"/>
    <w:rsid w:val="0076629E"/>
    <w:rsid w:val="007720D3"/>
    <w:rsid w:val="0077281E"/>
    <w:rsid w:val="00773761"/>
    <w:rsid w:val="00774990"/>
    <w:rsid w:val="00780ACE"/>
    <w:rsid w:val="00782A2E"/>
    <w:rsid w:val="007A6FC0"/>
    <w:rsid w:val="007B1419"/>
    <w:rsid w:val="007B3F28"/>
    <w:rsid w:val="007D07C8"/>
    <w:rsid w:val="007D5A89"/>
    <w:rsid w:val="007E07FE"/>
    <w:rsid w:val="007E1162"/>
    <w:rsid w:val="007E3373"/>
    <w:rsid w:val="007E6959"/>
    <w:rsid w:val="007F312E"/>
    <w:rsid w:val="007F6017"/>
    <w:rsid w:val="00801D01"/>
    <w:rsid w:val="0080211A"/>
    <w:rsid w:val="00803F69"/>
    <w:rsid w:val="00813289"/>
    <w:rsid w:val="00816C7E"/>
    <w:rsid w:val="008279D1"/>
    <w:rsid w:val="00834C1C"/>
    <w:rsid w:val="00861337"/>
    <w:rsid w:val="00861559"/>
    <w:rsid w:val="00861E30"/>
    <w:rsid w:val="00865629"/>
    <w:rsid w:val="00886262"/>
    <w:rsid w:val="008921EB"/>
    <w:rsid w:val="008A557F"/>
    <w:rsid w:val="008B439D"/>
    <w:rsid w:val="008B6E54"/>
    <w:rsid w:val="008C0569"/>
    <w:rsid w:val="008C4B2F"/>
    <w:rsid w:val="008C5C57"/>
    <w:rsid w:val="008C65CD"/>
    <w:rsid w:val="008D3512"/>
    <w:rsid w:val="008D4459"/>
    <w:rsid w:val="008D636F"/>
    <w:rsid w:val="008D66B1"/>
    <w:rsid w:val="008D6D67"/>
    <w:rsid w:val="008E7134"/>
    <w:rsid w:val="008F3C6B"/>
    <w:rsid w:val="009038E1"/>
    <w:rsid w:val="00903BFA"/>
    <w:rsid w:val="0092163C"/>
    <w:rsid w:val="009257A1"/>
    <w:rsid w:val="009315AF"/>
    <w:rsid w:val="009338A8"/>
    <w:rsid w:val="00935989"/>
    <w:rsid w:val="00940340"/>
    <w:rsid w:val="009419ED"/>
    <w:rsid w:val="00941D29"/>
    <w:rsid w:val="009438B8"/>
    <w:rsid w:val="00955AF5"/>
    <w:rsid w:val="00955DA2"/>
    <w:rsid w:val="00965232"/>
    <w:rsid w:val="00965459"/>
    <w:rsid w:val="00976C49"/>
    <w:rsid w:val="009A69CA"/>
    <w:rsid w:val="009B68FE"/>
    <w:rsid w:val="009D57F1"/>
    <w:rsid w:val="009E0001"/>
    <w:rsid w:val="00A01A14"/>
    <w:rsid w:val="00A14DE3"/>
    <w:rsid w:val="00A3252E"/>
    <w:rsid w:val="00A367BB"/>
    <w:rsid w:val="00A47342"/>
    <w:rsid w:val="00A47DAE"/>
    <w:rsid w:val="00A50975"/>
    <w:rsid w:val="00A545F7"/>
    <w:rsid w:val="00A545FB"/>
    <w:rsid w:val="00A57F64"/>
    <w:rsid w:val="00A64968"/>
    <w:rsid w:val="00A773B9"/>
    <w:rsid w:val="00A8417F"/>
    <w:rsid w:val="00A92017"/>
    <w:rsid w:val="00AB31BD"/>
    <w:rsid w:val="00AC25B3"/>
    <w:rsid w:val="00AD32A0"/>
    <w:rsid w:val="00AD5D7B"/>
    <w:rsid w:val="00AF2D04"/>
    <w:rsid w:val="00B04879"/>
    <w:rsid w:val="00B22910"/>
    <w:rsid w:val="00B27D5E"/>
    <w:rsid w:val="00B34D71"/>
    <w:rsid w:val="00B46723"/>
    <w:rsid w:val="00B72050"/>
    <w:rsid w:val="00B87A82"/>
    <w:rsid w:val="00B90165"/>
    <w:rsid w:val="00B9666D"/>
    <w:rsid w:val="00BA0EFD"/>
    <w:rsid w:val="00BA262A"/>
    <w:rsid w:val="00BA39F2"/>
    <w:rsid w:val="00BA411D"/>
    <w:rsid w:val="00BB168D"/>
    <w:rsid w:val="00BB4883"/>
    <w:rsid w:val="00BB5E77"/>
    <w:rsid w:val="00BD75F2"/>
    <w:rsid w:val="00BE2796"/>
    <w:rsid w:val="00BF1558"/>
    <w:rsid w:val="00BF28E8"/>
    <w:rsid w:val="00C01925"/>
    <w:rsid w:val="00C13A35"/>
    <w:rsid w:val="00C17A22"/>
    <w:rsid w:val="00C26FF8"/>
    <w:rsid w:val="00C35426"/>
    <w:rsid w:val="00C42693"/>
    <w:rsid w:val="00C52D07"/>
    <w:rsid w:val="00C54B2C"/>
    <w:rsid w:val="00C647BB"/>
    <w:rsid w:val="00C847D7"/>
    <w:rsid w:val="00C932F1"/>
    <w:rsid w:val="00C94ECD"/>
    <w:rsid w:val="00CA27DF"/>
    <w:rsid w:val="00CA490B"/>
    <w:rsid w:val="00CB06D0"/>
    <w:rsid w:val="00CB6E35"/>
    <w:rsid w:val="00CC32ED"/>
    <w:rsid w:val="00CC3D90"/>
    <w:rsid w:val="00CD1B9B"/>
    <w:rsid w:val="00CD2372"/>
    <w:rsid w:val="00CD6CFF"/>
    <w:rsid w:val="00CD71CF"/>
    <w:rsid w:val="00CE6355"/>
    <w:rsid w:val="00CE7CBA"/>
    <w:rsid w:val="00CF36D6"/>
    <w:rsid w:val="00CF5636"/>
    <w:rsid w:val="00D012B0"/>
    <w:rsid w:val="00D036CB"/>
    <w:rsid w:val="00D048D0"/>
    <w:rsid w:val="00D10066"/>
    <w:rsid w:val="00D1231A"/>
    <w:rsid w:val="00D26B31"/>
    <w:rsid w:val="00D32FF8"/>
    <w:rsid w:val="00D466A6"/>
    <w:rsid w:val="00D65113"/>
    <w:rsid w:val="00D66360"/>
    <w:rsid w:val="00D66940"/>
    <w:rsid w:val="00D70265"/>
    <w:rsid w:val="00D7079A"/>
    <w:rsid w:val="00D746B0"/>
    <w:rsid w:val="00D77EEA"/>
    <w:rsid w:val="00D83DE8"/>
    <w:rsid w:val="00D95676"/>
    <w:rsid w:val="00D971D6"/>
    <w:rsid w:val="00DA0C1E"/>
    <w:rsid w:val="00DB0B84"/>
    <w:rsid w:val="00DB566A"/>
    <w:rsid w:val="00DB5AA1"/>
    <w:rsid w:val="00DD5C9E"/>
    <w:rsid w:val="00DE08D6"/>
    <w:rsid w:val="00DF1658"/>
    <w:rsid w:val="00DF4359"/>
    <w:rsid w:val="00E003EE"/>
    <w:rsid w:val="00E05EEF"/>
    <w:rsid w:val="00E11C06"/>
    <w:rsid w:val="00E13A4A"/>
    <w:rsid w:val="00E16E3F"/>
    <w:rsid w:val="00E249DA"/>
    <w:rsid w:val="00E2674C"/>
    <w:rsid w:val="00E370B5"/>
    <w:rsid w:val="00E46560"/>
    <w:rsid w:val="00E56F23"/>
    <w:rsid w:val="00E60122"/>
    <w:rsid w:val="00E62214"/>
    <w:rsid w:val="00E62556"/>
    <w:rsid w:val="00E64914"/>
    <w:rsid w:val="00E7122E"/>
    <w:rsid w:val="00E72340"/>
    <w:rsid w:val="00E76AA3"/>
    <w:rsid w:val="00E82390"/>
    <w:rsid w:val="00E82CB6"/>
    <w:rsid w:val="00E82F04"/>
    <w:rsid w:val="00E86BD6"/>
    <w:rsid w:val="00E87622"/>
    <w:rsid w:val="00E930EC"/>
    <w:rsid w:val="00E94080"/>
    <w:rsid w:val="00E940C0"/>
    <w:rsid w:val="00EB45DD"/>
    <w:rsid w:val="00EC1921"/>
    <w:rsid w:val="00EC7310"/>
    <w:rsid w:val="00ED0763"/>
    <w:rsid w:val="00ED3256"/>
    <w:rsid w:val="00EE1648"/>
    <w:rsid w:val="00EE3C29"/>
    <w:rsid w:val="00EF1024"/>
    <w:rsid w:val="00F06FCF"/>
    <w:rsid w:val="00F12AEB"/>
    <w:rsid w:val="00F13611"/>
    <w:rsid w:val="00F21DDC"/>
    <w:rsid w:val="00F26883"/>
    <w:rsid w:val="00F33C4F"/>
    <w:rsid w:val="00F52BA0"/>
    <w:rsid w:val="00F56822"/>
    <w:rsid w:val="00F667DC"/>
    <w:rsid w:val="00F7679C"/>
    <w:rsid w:val="00F777BA"/>
    <w:rsid w:val="00F8202C"/>
    <w:rsid w:val="00F95A4E"/>
    <w:rsid w:val="00FA3BF8"/>
    <w:rsid w:val="00FA4D47"/>
    <w:rsid w:val="00FA6978"/>
    <w:rsid w:val="00FB65BB"/>
    <w:rsid w:val="00FC1F2C"/>
    <w:rsid w:val="00FC250D"/>
    <w:rsid w:val="00FC65D1"/>
    <w:rsid w:val="00FD71FC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754B77"/>
  <w15:docId w15:val="{8879FF08-861C-4571-AC2F-2E8C520A2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E2C10"/>
    <w:pPr>
      <w:spacing w:line="300" w:lineRule="auto"/>
    </w:pPr>
    <w:rPr>
      <w:rFonts w:asciiTheme="minorHAnsi" w:eastAsia="Times New Roman" w:hAnsiTheme="minorHAnsi"/>
      <w:color w:val="191919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2390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5E7424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06272A"/>
    <w:pPr>
      <w:spacing w:after="40"/>
      <w:ind w:left="4956"/>
      <w:jc w:val="right"/>
    </w:pPr>
    <w:rPr>
      <w:sz w:val="18"/>
      <w:szCs w:val="22"/>
    </w:r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qFormat/>
    <w:rsid w:val="008D636F"/>
    <w:pPr>
      <w:spacing w:before="80" w:line="240" w:lineRule="auto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spacing w:line="240" w:lineRule="auto"/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paragraph" w:styleId="Akapitzlist">
    <w:name w:val="List Paragraph"/>
    <w:aliases w:val="Akapit z listą;1_literowka,Literowanie,1_literowka,Akapit z listą1,RR PGE Akapit z listą,Punktowanie,1) AaA,Conclusion de partie,Body Texte,List Paragraph1,Para. de Liste,Wypunktowanie,lp1,Preambuła,Tytuły,Lista num,Lista - poziom 1,CP-UC"/>
    <w:basedOn w:val="Normalny"/>
    <w:link w:val="AkapitzlistZnak"/>
    <w:uiPriority w:val="34"/>
    <w:qFormat/>
    <w:rsid w:val="005346A2"/>
    <w:pPr>
      <w:spacing w:line="240" w:lineRule="auto"/>
      <w:ind w:left="720"/>
      <w:contextualSpacing/>
    </w:pPr>
    <w:rPr>
      <w:rFonts w:eastAsiaTheme="minorHAnsi" w:cstheme="minorBidi"/>
      <w:color w:val="auto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3F1B07"/>
    <w:rPr>
      <w:color w:val="00377B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2390"/>
    <w:rPr>
      <w:rFonts w:asciiTheme="majorHAnsi" w:eastAsiaTheme="majorEastAsia" w:hAnsiTheme="majorHAnsi" w:cstheme="majorBidi"/>
      <w:color w:val="5E7424" w:themeColor="accent1" w:themeShade="7F"/>
      <w:sz w:val="24"/>
      <w:szCs w:val="24"/>
    </w:rPr>
  </w:style>
  <w:style w:type="character" w:customStyle="1" w:styleId="AkapitzlistZnak">
    <w:name w:val="Akapit z listą Znak"/>
    <w:aliases w:val="Akapit z listą;1_literowka Znak,Literowanie Znak,1_literowka Znak,Akapit z listą1 Znak,RR PGE Akapit z listą Znak,Punktowanie Znak,1) AaA Znak,Conclusion de partie Znak,Body Texte Znak,List Paragraph1 Znak,Para. de Liste Znak"/>
    <w:basedOn w:val="Domylnaczcionkaakapitu"/>
    <w:link w:val="Akapitzlist"/>
    <w:uiPriority w:val="34"/>
    <w:qFormat/>
    <w:locked/>
    <w:rsid w:val="00E82390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82390"/>
    <w:pPr>
      <w:spacing w:line="240" w:lineRule="auto"/>
    </w:pPr>
    <w:rPr>
      <w:rFonts w:ascii="Times New Roman" w:hAnsi="Times New Roman"/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rsid w:val="00E82390"/>
    <w:rPr>
      <w:rFonts w:ascii="Times New Roman" w:eastAsia="Times New Roman" w:hAnsi="Times New Roman"/>
    </w:rPr>
  </w:style>
  <w:style w:type="character" w:styleId="Odwoanieprzypisudolnego">
    <w:name w:val="footnote reference"/>
    <w:rsid w:val="00E82390"/>
    <w:rPr>
      <w:vertAlign w:val="superscript"/>
    </w:rPr>
  </w:style>
  <w:style w:type="table" w:customStyle="1" w:styleId="TableGrid">
    <w:name w:val="TableGrid"/>
    <w:rsid w:val="0088626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pgegiek.pl/przetargi/przetargi-zakupow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!!!!SIW\SIW%20PGE%20GiEK\papier%20firmowy\!!!!!!!!!!!!!!NOWE\papier%20firmowy\Papier%20firmowy%20-%20PGE%20GiEK.dotx" TargetMode="External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9cb1c7-c5c7-46d4-85ae-d83685407bba">ZKQJDXMXURTQ-1645358399-9372</_dlc_DocId>
    <_dlc_DocIdUrl xmlns="a19cb1c7-c5c7-46d4-85ae-d83685407bba">
      <Url>https://swpp2.dms.gkpge.pl/sites/31/_layouts/15/DocIdRedir.aspx?ID=ZKQJDXMXURTQ-1645358399-9372</Url>
      <Description>ZKQJDXMXURTQ-1645358399-9372</Description>
    </_dlc_DocIdUrl>
    <dmsv2BaseFileName xmlns="http://schemas.microsoft.com/sharepoint/v3">Zał. nr 1 do SWZ - Zamówienie usługi (projekt) 05892.docx</dmsv2BaseFileName>
    <dmsv2BaseDisplayName xmlns="http://schemas.microsoft.com/sharepoint/v3">Zał. nr 1 do SWZ - Zamówienie usługi (projekt) 05892</dmsv2BaseDisplayName>
    <dmsv2SWPP2ObjectNumber xmlns="http://schemas.microsoft.com/sharepoint/v3">POST/GEK/CSS/FZR-KWT/05892/2024                   </dmsv2SWPP2ObjectNumber>
    <dmsv2SWPP2SumMD5 xmlns="http://schemas.microsoft.com/sharepoint/v3">581edbb560f58a6dded2d41ccc74aca2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653962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20645512</dmsv2BaseClientSystemDocumentID>
    <dmsv2BaseModifiedByID xmlns="http://schemas.microsoft.com/sharepoint/v3">14002456</dmsv2BaseModifiedByID>
    <dmsv2BaseCreatedByID xmlns="http://schemas.microsoft.com/sharepoint/v3">14002456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9E7F38-3AC5-4814-9FB7-A3D0866566F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D0D468E-CDE9-47DC-8131-3788E3717FFB}">
  <ds:schemaRefs>
    <ds:schemaRef ds:uri="http://schemas.microsoft.com/office/2006/metadata/properties"/>
    <ds:schemaRef ds:uri="http://schemas.microsoft.com/office/infopath/2007/PartnerControls"/>
    <ds:schemaRef ds:uri="a19cb1c7-c5c7-46d4-85ae-d83685407bb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B060764-74EA-47F6-93B0-41473DF970AD}"/>
</file>

<file path=customXml/itemProps5.xml><?xml version="1.0" encoding="utf-8"?>
<ds:datastoreItem xmlns:ds="http://schemas.openxmlformats.org/officeDocument/2006/customXml" ds:itemID="{AB5E50F1-3799-409A-880D-56E4C35A0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- PGE GiEK</Template>
  <TotalTime>4</TotalTime>
  <Pages>4</Pages>
  <Words>1098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GK PGE</Company>
  <LinksUpToDate>false</LinksUpToDate>
  <CharactersWithSpaces>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Tułecki Adam [PGE GiEK S.A.]</dc:creator>
  <cp:lastModifiedBy>Majdanik Krzysztof [PGE GiEK S.A.]</cp:lastModifiedBy>
  <cp:revision>3</cp:revision>
  <cp:lastPrinted>2023-06-21T11:17:00Z</cp:lastPrinted>
  <dcterms:created xsi:type="dcterms:W3CDTF">2024-09-27T09:16:00Z</dcterms:created>
  <dcterms:modified xsi:type="dcterms:W3CDTF">2024-09-27T09:35:00Z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0x0101891000A0BC4239EE2CFD4794D55FEB1A40D5DC</vt:lpwstr>
  </property>
  <property fmtid="{D5CDD505-2E9C-101B-9397-08002B2CF9AE}" pid="3" name="_dlc_DocIdItemGuid">
    <vt:lpwstr>e7ceb7d0-1900-4ec9-b69b-947e899f9086</vt:lpwstr>
  </property>
</Properties>
</file>