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F8F" w:rsidRPr="00C07F8F" w:rsidRDefault="00C07F8F" w:rsidP="00C07F8F">
      <w:pPr>
        <w:jc w:val="center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07F8F">
        <w:rPr>
          <w:rFonts w:asciiTheme="minorHAnsi" w:eastAsiaTheme="minorHAnsi" w:hAnsiTheme="minorHAnsi" w:cstheme="minorHAnsi"/>
          <w:sz w:val="22"/>
          <w:szCs w:val="22"/>
          <w:lang w:eastAsia="en-US"/>
        </w:rPr>
        <w:t>„Zakup maszyn technologicznych (żurawia, spycharki, ładowarek, koparki, układarka rur) dla PGE GiEK S.A. Oddział Kopalnia Węgla Brunatnego Turów”,  POST/GEK/CSS/FZR-KWT/05650/2024</w:t>
      </w:r>
    </w:p>
    <w:p w:rsidR="00CE0A64" w:rsidRPr="001C4A5F" w:rsidRDefault="00CE0A64">
      <w:pPr>
        <w:rPr>
          <w:rFonts w:asciiTheme="minorHAnsi" w:hAnsiTheme="minorHAnsi" w:cstheme="minorHAnsi"/>
        </w:rPr>
      </w:pPr>
    </w:p>
    <w:p w:rsidR="001C4A5F" w:rsidRPr="001C4A5F" w:rsidRDefault="001C4A5F">
      <w:pPr>
        <w:rPr>
          <w:rFonts w:asciiTheme="minorHAnsi" w:hAnsiTheme="minorHAnsi" w:cstheme="minorHAnsi"/>
        </w:rPr>
      </w:pPr>
    </w:p>
    <w:p w:rsidR="00CE0A64" w:rsidRDefault="00CE0A64" w:rsidP="009748E7">
      <w:pPr>
        <w:rPr>
          <w:rFonts w:asciiTheme="minorHAnsi" w:hAnsiTheme="minorHAnsi" w:cstheme="minorHAnsi"/>
          <w:b/>
          <w:sz w:val="26"/>
          <w:szCs w:val="26"/>
        </w:rPr>
      </w:pPr>
      <w:r w:rsidRPr="001C4A5F">
        <w:rPr>
          <w:rFonts w:asciiTheme="minorHAnsi" w:hAnsiTheme="minorHAnsi" w:cstheme="minorHAnsi"/>
          <w:b/>
          <w:sz w:val="26"/>
          <w:szCs w:val="26"/>
        </w:rPr>
        <w:t xml:space="preserve">WYKAZ CZĘŚCI ZAMÓWIENIA, KTÓRE WYKONAWCA ZAMIERZA POWIERZYĆ PODWYKONAWCOM </w:t>
      </w:r>
    </w:p>
    <w:p w:rsidR="00342FE3" w:rsidRDefault="00342FE3" w:rsidP="00CE0A64">
      <w:pPr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342FE3" w:rsidRDefault="00342FE3" w:rsidP="00CE0A64">
      <w:pPr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342FE3" w:rsidRPr="00342FE3" w:rsidRDefault="00342FE3" w:rsidP="00342FE3">
      <w:pPr>
        <w:rPr>
          <w:rFonts w:asciiTheme="minorHAnsi" w:hAnsiTheme="minorHAnsi" w:cstheme="minorHAnsi"/>
          <w:sz w:val="22"/>
          <w:szCs w:val="16"/>
        </w:rPr>
      </w:pPr>
      <w:r w:rsidRPr="00342FE3">
        <w:rPr>
          <w:rFonts w:asciiTheme="minorHAnsi" w:hAnsiTheme="minorHAnsi" w:cstheme="minorHAnsi"/>
          <w:sz w:val="22"/>
          <w:szCs w:val="16"/>
        </w:rPr>
        <w:t>............................................</w:t>
      </w:r>
      <w:r>
        <w:rPr>
          <w:rFonts w:asciiTheme="minorHAnsi" w:hAnsiTheme="minorHAnsi" w:cstheme="minorHAnsi"/>
          <w:sz w:val="22"/>
          <w:szCs w:val="16"/>
        </w:rPr>
        <w:t>...................................................................................</w:t>
      </w:r>
      <w:r w:rsidRPr="00342FE3">
        <w:rPr>
          <w:rFonts w:asciiTheme="minorHAnsi" w:hAnsiTheme="minorHAnsi" w:cstheme="minorHAnsi"/>
          <w:sz w:val="22"/>
          <w:szCs w:val="16"/>
        </w:rPr>
        <w:t xml:space="preserve">................................. </w:t>
      </w:r>
    </w:p>
    <w:p w:rsidR="00342FE3" w:rsidRPr="00342FE3" w:rsidRDefault="00342FE3" w:rsidP="009748E7">
      <w:pPr>
        <w:ind w:left="708" w:firstLine="708"/>
        <w:rPr>
          <w:rFonts w:asciiTheme="minorHAnsi" w:hAnsiTheme="minorHAnsi" w:cstheme="minorHAnsi"/>
          <w:szCs w:val="16"/>
        </w:rPr>
      </w:pPr>
      <w:r w:rsidRPr="00342FE3">
        <w:rPr>
          <w:rFonts w:asciiTheme="minorHAnsi" w:hAnsiTheme="minorHAnsi" w:cstheme="minorHAnsi"/>
          <w:szCs w:val="16"/>
        </w:rPr>
        <w:t>(nazwa Wykonawcy)</w:t>
      </w:r>
    </w:p>
    <w:p w:rsidR="00CE0A64" w:rsidRPr="001C4A5F" w:rsidRDefault="00CE0A64" w:rsidP="00CE0A64">
      <w:pPr>
        <w:rPr>
          <w:rFonts w:asciiTheme="minorHAnsi" w:hAnsiTheme="minorHAnsi" w:cstheme="minorHAnsi"/>
          <w:sz w:val="22"/>
          <w:szCs w:val="22"/>
        </w:rPr>
      </w:pPr>
    </w:p>
    <w:p w:rsidR="00CE0A64" w:rsidRDefault="009748E7" w:rsidP="00CE0A64">
      <w:pPr>
        <w:jc w:val="both"/>
        <w:rPr>
          <w:rFonts w:asciiTheme="minorHAnsi" w:hAnsiTheme="minorHAnsi" w:cstheme="minorHAnsi"/>
          <w:sz w:val="22"/>
          <w:szCs w:val="22"/>
        </w:rPr>
      </w:pPr>
      <w:r w:rsidRPr="009748E7">
        <w:rPr>
          <w:rFonts w:asciiTheme="minorHAnsi" w:hAnsiTheme="minorHAnsi" w:cstheme="minorHAnsi"/>
          <w:sz w:val="22"/>
          <w:szCs w:val="22"/>
        </w:rPr>
        <w:t>Powierzymy następującym Podwykonawcom realizację następujących części</w:t>
      </w:r>
      <w:r>
        <w:rPr>
          <w:rFonts w:asciiTheme="minorHAnsi" w:hAnsiTheme="minorHAnsi" w:cstheme="minorHAnsi"/>
          <w:sz w:val="22"/>
          <w:szCs w:val="22"/>
        </w:rPr>
        <w:t>:</w:t>
      </w:r>
    </w:p>
    <w:p w:rsidR="009748E7" w:rsidRPr="001C4A5F" w:rsidRDefault="009748E7" w:rsidP="00CE0A64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129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891"/>
        <w:gridCol w:w="3828"/>
        <w:gridCol w:w="3402"/>
      </w:tblGrid>
      <w:tr w:rsidR="009748E7" w:rsidRPr="001C4A5F" w:rsidTr="009748E7">
        <w:trPr>
          <w:trHeight w:val="590"/>
        </w:trPr>
        <w:tc>
          <w:tcPr>
            <w:tcW w:w="779" w:type="dxa"/>
            <w:vAlign w:val="center"/>
          </w:tcPr>
          <w:p w:rsidR="009748E7" w:rsidRPr="009748E7" w:rsidRDefault="009748E7" w:rsidP="009748E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748E7"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4891" w:type="dxa"/>
            <w:vAlign w:val="center"/>
          </w:tcPr>
          <w:p w:rsidR="009748E7" w:rsidRPr="001C4A5F" w:rsidRDefault="009748E7" w:rsidP="009748E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Za</w:t>
            </w:r>
            <w:r w:rsidRPr="00C62DCA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kres Zamówienia, który zostanie powierzony </w:t>
            </w:r>
            <w:r w:rsidR="0078267B" w:rsidRPr="00C62DCA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Podwykonawcy</w:t>
            </w:r>
          </w:p>
        </w:tc>
        <w:tc>
          <w:tcPr>
            <w:tcW w:w="3828" w:type="dxa"/>
          </w:tcPr>
          <w:p w:rsidR="009748E7" w:rsidRDefault="009748E7" w:rsidP="009748E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748E7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Numer Części Zamówienia, którego realizacja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zostanie częściowo powierzona</w:t>
            </w:r>
            <w:r w:rsidRPr="00C62DCA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</w:t>
            </w:r>
            <w:r w:rsidR="0078267B" w:rsidRPr="00C62DCA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Podwykonawcy</w:t>
            </w:r>
          </w:p>
        </w:tc>
        <w:tc>
          <w:tcPr>
            <w:tcW w:w="3402" w:type="dxa"/>
            <w:vAlign w:val="center"/>
          </w:tcPr>
          <w:p w:rsidR="009748E7" w:rsidRPr="001C4A5F" w:rsidRDefault="009748E7" w:rsidP="009748E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Nazwa i</w:t>
            </w:r>
            <w:r w:rsidRPr="001C4A5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Adres </w:t>
            </w:r>
            <w:r w:rsidR="0078267B" w:rsidRPr="001C4A5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Podwykonawcy </w:t>
            </w:r>
            <w:r w:rsidRPr="001C4A5F">
              <w:rPr>
                <w:rFonts w:asciiTheme="minorHAnsi" w:hAnsiTheme="minorHAnsi" w:cstheme="minorHAnsi"/>
                <w:b/>
                <w:sz w:val="22"/>
                <w:szCs w:val="22"/>
              </w:rPr>
              <w:t>*</w:t>
            </w:r>
          </w:p>
        </w:tc>
      </w:tr>
      <w:tr w:rsidR="009748E7" w:rsidRPr="001C4A5F" w:rsidTr="009748E7">
        <w:trPr>
          <w:trHeight w:val="590"/>
        </w:trPr>
        <w:tc>
          <w:tcPr>
            <w:tcW w:w="779" w:type="dxa"/>
            <w:vAlign w:val="center"/>
          </w:tcPr>
          <w:p w:rsidR="009748E7" w:rsidRPr="009748E7" w:rsidRDefault="009748E7" w:rsidP="00CE0A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8E7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891" w:type="dxa"/>
            <w:vAlign w:val="center"/>
          </w:tcPr>
          <w:p w:rsidR="009748E7" w:rsidRPr="001C4A5F" w:rsidRDefault="009748E7" w:rsidP="009748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8" w:type="dxa"/>
          </w:tcPr>
          <w:p w:rsidR="009748E7" w:rsidRPr="001C4A5F" w:rsidRDefault="009748E7" w:rsidP="009748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9748E7" w:rsidRPr="001C4A5F" w:rsidRDefault="009748E7" w:rsidP="009748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8E7" w:rsidRPr="001C4A5F" w:rsidTr="009748E7">
        <w:trPr>
          <w:trHeight w:val="590"/>
        </w:trPr>
        <w:tc>
          <w:tcPr>
            <w:tcW w:w="779" w:type="dxa"/>
            <w:vAlign w:val="center"/>
          </w:tcPr>
          <w:p w:rsidR="009748E7" w:rsidRPr="009748E7" w:rsidRDefault="009748E7" w:rsidP="00CE0A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8E7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891" w:type="dxa"/>
            <w:vAlign w:val="center"/>
          </w:tcPr>
          <w:p w:rsidR="009748E7" w:rsidRPr="001C4A5F" w:rsidRDefault="009748E7" w:rsidP="009748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8" w:type="dxa"/>
          </w:tcPr>
          <w:p w:rsidR="009748E7" w:rsidRPr="001C4A5F" w:rsidRDefault="009748E7" w:rsidP="009748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9748E7" w:rsidRPr="001C4A5F" w:rsidRDefault="009748E7" w:rsidP="009748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8E7" w:rsidRPr="001C4A5F" w:rsidTr="009748E7">
        <w:trPr>
          <w:trHeight w:val="590"/>
        </w:trPr>
        <w:tc>
          <w:tcPr>
            <w:tcW w:w="779" w:type="dxa"/>
            <w:vAlign w:val="center"/>
          </w:tcPr>
          <w:p w:rsidR="009748E7" w:rsidRPr="009748E7" w:rsidRDefault="009748E7" w:rsidP="00CE0A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8E7">
              <w:rPr>
                <w:rFonts w:asciiTheme="minorHAnsi" w:hAnsiTheme="minorHAnsi" w:cstheme="minorHAnsi"/>
                <w:sz w:val="22"/>
                <w:szCs w:val="22"/>
              </w:rPr>
              <w:t>(…)**</w:t>
            </w:r>
          </w:p>
        </w:tc>
        <w:tc>
          <w:tcPr>
            <w:tcW w:w="4891" w:type="dxa"/>
            <w:vAlign w:val="center"/>
          </w:tcPr>
          <w:p w:rsidR="009748E7" w:rsidRPr="001C4A5F" w:rsidRDefault="009748E7" w:rsidP="009748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8" w:type="dxa"/>
          </w:tcPr>
          <w:p w:rsidR="009748E7" w:rsidRPr="001C4A5F" w:rsidRDefault="009748E7" w:rsidP="009748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9748E7" w:rsidRPr="001C4A5F" w:rsidRDefault="009748E7" w:rsidP="009748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244948" w:rsidRPr="009748E7" w:rsidRDefault="00342FE3" w:rsidP="00244948">
      <w:pPr>
        <w:tabs>
          <w:tab w:val="left" w:pos="5945"/>
        </w:tabs>
        <w:spacing w:before="120" w:after="120"/>
        <w:rPr>
          <w:rFonts w:asciiTheme="minorHAnsi" w:hAnsiTheme="minorHAnsi" w:cstheme="minorHAnsi"/>
          <w:i/>
        </w:rPr>
      </w:pPr>
      <w:bookmarkStart w:id="0" w:name="_Toc515896307"/>
      <w:r w:rsidRPr="009748E7">
        <w:rPr>
          <w:rFonts w:asciiTheme="minorHAnsi" w:hAnsiTheme="minorHAnsi" w:cstheme="minorHAnsi"/>
          <w:i/>
        </w:rPr>
        <w:t xml:space="preserve">**- </w:t>
      </w:r>
      <w:r w:rsidR="00244948" w:rsidRPr="009748E7">
        <w:rPr>
          <w:rFonts w:asciiTheme="minorHAnsi" w:hAnsiTheme="minorHAnsi" w:cstheme="minorHAnsi"/>
          <w:i/>
        </w:rPr>
        <w:t xml:space="preserve">Należy dostosować ilość wierszy tabeli do ilości wykazywanych </w:t>
      </w:r>
      <w:bookmarkEnd w:id="0"/>
      <w:r w:rsidR="00553C8C" w:rsidRPr="009748E7">
        <w:rPr>
          <w:rFonts w:asciiTheme="minorHAnsi" w:hAnsiTheme="minorHAnsi" w:cstheme="minorHAnsi"/>
          <w:i/>
        </w:rPr>
        <w:t>prac/</w:t>
      </w:r>
      <w:r w:rsidR="0078267B" w:rsidRPr="009748E7">
        <w:rPr>
          <w:rFonts w:asciiTheme="minorHAnsi" w:hAnsiTheme="minorHAnsi" w:cstheme="minorHAnsi"/>
          <w:i/>
        </w:rPr>
        <w:t>Podwykonawców</w:t>
      </w:r>
      <w:r w:rsidR="00244948" w:rsidRPr="009748E7">
        <w:rPr>
          <w:rFonts w:asciiTheme="minorHAnsi" w:hAnsiTheme="minorHAnsi" w:cstheme="minorHAnsi"/>
          <w:i/>
        </w:rPr>
        <w:t>.</w:t>
      </w:r>
    </w:p>
    <w:p w:rsidR="00342FE3" w:rsidRPr="009748E7" w:rsidRDefault="00342FE3" w:rsidP="00342FE3">
      <w:pPr>
        <w:tabs>
          <w:tab w:val="left" w:pos="851"/>
        </w:tabs>
        <w:suppressAutoHyphens/>
        <w:spacing w:before="120"/>
        <w:ind w:left="142" w:hanging="142"/>
        <w:jc w:val="both"/>
        <w:rPr>
          <w:rFonts w:asciiTheme="minorHAnsi" w:hAnsiTheme="minorHAnsi" w:cstheme="minorHAnsi"/>
          <w:b/>
          <w:i/>
        </w:rPr>
      </w:pPr>
      <w:r w:rsidRPr="009748E7">
        <w:rPr>
          <w:rFonts w:asciiTheme="minorHAnsi" w:hAnsiTheme="minorHAnsi" w:cstheme="minorHAnsi"/>
          <w:i/>
        </w:rPr>
        <w:t xml:space="preserve">* - </w:t>
      </w:r>
      <w:r w:rsidR="009748E7" w:rsidRPr="009748E7">
        <w:rPr>
          <w:rFonts w:asciiTheme="minorHAnsi" w:hAnsiTheme="minorHAnsi" w:cstheme="minorHAnsi"/>
          <w:b/>
          <w:i/>
        </w:rPr>
        <w:t xml:space="preserve">Wykonawca podaje dane podwykonawcy </w:t>
      </w:r>
      <w:r w:rsidRPr="009748E7">
        <w:rPr>
          <w:rFonts w:asciiTheme="minorHAnsi" w:hAnsiTheme="minorHAnsi" w:cstheme="minorHAnsi"/>
          <w:b/>
          <w:i/>
        </w:rPr>
        <w:t>w przypadku:</w:t>
      </w:r>
    </w:p>
    <w:p w:rsidR="009748E7" w:rsidRPr="009748E7" w:rsidRDefault="00342FE3" w:rsidP="009748E7">
      <w:pPr>
        <w:pStyle w:val="Akapitzlist"/>
        <w:numPr>
          <w:ilvl w:val="0"/>
          <w:numId w:val="1"/>
        </w:numPr>
        <w:tabs>
          <w:tab w:val="left" w:pos="851"/>
        </w:tabs>
        <w:suppressAutoHyphens/>
        <w:ind w:left="714" w:hanging="357"/>
        <w:jc w:val="both"/>
        <w:rPr>
          <w:rFonts w:asciiTheme="minorHAnsi" w:hAnsiTheme="minorHAnsi" w:cstheme="minorHAnsi"/>
          <w:i/>
        </w:rPr>
      </w:pPr>
      <w:r w:rsidRPr="009748E7">
        <w:rPr>
          <w:rFonts w:asciiTheme="minorHAnsi" w:hAnsiTheme="minorHAnsi" w:cstheme="minorHAnsi"/>
          <w:i/>
        </w:rPr>
        <w:t xml:space="preserve">gdy powoływał się na </w:t>
      </w:r>
      <w:r w:rsidR="0078267B" w:rsidRPr="009748E7">
        <w:rPr>
          <w:rFonts w:asciiTheme="minorHAnsi" w:hAnsiTheme="minorHAnsi" w:cstheme="minorHAnsi"/>
          <w:i/>
        </w:rPr>
        <w:t xml:space="preserve">Podwykonawcę </w:t>
      </w:r>
      <w:r w:rsidRPr="009748E7">
        <w:rPr>
          <w:rFonts w:asciiTheme="minorHAnsi" w:hAnsiTheme="minorHAnsi" w:cstheme="minorHAnsi"/>
          <w:i/>
        </w:rPr>
        <w:t>w celu wykazania spełnienia warunków udziału w postępowaniu na zasadach określonych w art. 118 ust. 1 i 2 ustawy Prawo zamówień publicznych;</w:t>
      </w:r>
    </w:p>
    <w:p w:rsidR="007F4081" w:rsidRPr="009748E7" w:rsidRDefault="00342FE3" w:rsidP="009748E7">
      <w:pPr>
        <w:pStyle w:val="Akapitzlist"/>
        <w:numPr>
          <w:ilvl w:val="0"/>
          <w:numId w:val="1"/>
        </w:numPr>
        <w:tabs>
          <w:tab w:val="left" w:pos="851"/>
        </w:tabs>
        <w:suppressAutoHyphens/>
        <w:ind w:left="714" w:hanging="357"/>
        <w:jc w:val="both"/>
        <w:rPr>
          <w:rFonts w:asciiTheme="minorHAnsi" w:hAnsiTheme="minorHAnsi" w:cstheme="minorHAnsi"/>
          <w:i/>
        </w:rPr>
      </w:pPr>
      <w:r w:rsidRPr="009748E7">
        <w:rPr>
          <w:rFonts w:asciiTheme="minorHAnsi" w:hAnsiTheme="minorHAnsi" w:cstheme="minorHAnsi"/>
          <w:i/>
        </w:rPr>
        <w:t xml:space="preserve">w przypadku zamiaru powierzenia realizacji części zamówienia innym </w:t>
      </w:r>
      <w:r w:rsidR="0078267B" w:rsidRPr="009748E7">
        <w:rPr>
          <w:rFonts w:asciiTheme="minorHAnsi" w:hAnsiTheme="minorHAnsi" w:cstheme="minorHAnsi"/>
          <w:i/>
        </w:rPr>
        <w:t>Podwykonawcom</w:t>
      </w:r>
      <w:r w:rsidRPr="009748E7">
        <w:rPr>
          <w:rFonts w:asciiTheme="minorHAnsi" w:hAnsiTheme="minorHAnsi" w:cstheme="minorHAnsi"/>
          <w:i/>
        </w:rPr>
        <w:t>, niż wskazani w pkt 1) powyżej, Wykonawca podaje ich dane, o ile w chwili składania oferty podwykonawcy ci są już znani Wykonawcy.</w:t>
      </w:r>
    </w:p>
    <w:p w:rsidR="007F4081" w:rsidRDefault="007F4081" w:rsidP="00CE0A64">
      <w:pPr>
        <w:tabs>
          <w:tab w:val="left" w:pos="567"/>
          <w:tab w:val="left" w:pos="993"/>
          <w:tab w:val="left" w:pos="1276"/>
        </w:tabs>
        <w:jc w:val="both"/>
        <w:rPr>
          <w:rFonts w:asciiTheme="minorHAnsi" w:hAnsiTheme="minorHAnsi" w:cstheme="minorHAnsi"/>
          <w:sz w:val="18"/>
          <w:szCs w:val="18"/>
        </w:rPr>
      </w:pPr>
    </w:p>
    <w:p w:rsidR="009748E7" w:rsidRDefault="009748E7" w:rsidP="00CE0A64">
      <w:pPr>
        <w:tabs>
          <w:tab w:val="left" w:pos="567"/>
          <w:tab w:val="left" w:pos="993"/>
          <w:tab w:val="left" w:pos="1276"/>
        </w:tabs>
        <w:jc w:val="both"/>
        <w:rPr>
          <w:rFonts w:asciiTheme="minorHAnsi" w:hAnsiTheme="minorHAnsi" w:cstheme="minorHAnsi"/>
          <w:sz w:val="18"/>
          <w:szCs w:val="18"/>
        </w:rPr>
      </w:pPr>
    </w:p>
    <w:p w:rsidR="009748E7" w:rsidRDefault="009748E7" w:rsidP="00CE0A64">
      <w:pPr>
        <w:tabs>
          <w:tab w:val="left" w:pos="567"/>
          <w:tab w:val="left" w:pos="993"/>
          <w:tab w:val="left" w:pos="1276"/>
        </w:tabs>
        <w:jc w:val="both"/>
        <w:rPr>
          <w:rFonts w:asciiTheme="minorHAnsi" w:hAnsiTheme="minorHAnsi" w:cstheme="minorHAnsi"/>
          <w:sz w:val="18"/>
          <w:szCs w:val="18"/>
        </w:rPr>
      </w:pPr>
    </w:p>
    <w:p w:rsidR="009748E7" w:rsidRPr="001C4A5F" w:rsidRDefault="009748E7" w:rsidP="00CE0A64">
      <w:pPr>
        <w:tabs>
          <w:tab w:val="left" w:pos="567"/>
          <w:tab w:val="left" w:pos="993"/>
          <w:tab w:val="left" w:pos="1276"/>
        </w:tabs>
        <w:jc w:val="both"/>
        <w:rPr>
          <w:rFonts w:asciiTheme="minorHAnsi" w:hAnsiTheme="minorHAnsi" w:cstheme="minorHAnsi"/>
          <w:sz w:val="18"/>
          <w:szCs w:val="18"/>
        </w:rPr>
      </w:pPr>
    </w:p>
    <w:p w:rsidR="00CE0A64" w:rsidRPr="001C4A5F" w:rsidRDefault="00CE0A64" w:rsidP="00CE0A64">
      <w:pPr>
        <w:tabs>
          <w:tab w:val="left" w:pos="567"/>
          <w:tab w:val="left" w:pos="993"/>
          <w:tab w:val="left" w:pos="1276"/>
        </w:tabs>
        <w:jc w:val="both"/>
        <w:rPr>
          <w:rFonts w:asciiTheme="minorHAnsi" w:hAnsiTheme="minorHAnsi" w:cstheme="minorHAnsi"/>
          <w:sz w:val="18"/>
          <w:szCs w:val="18"/>
        </w:rPr>
      </w:pPr>
    </w:p>
    <w:p w:rsidR="00C07F8F" w:rsidRDefault="007F4081" w:rsidP="00E951F4">
      <w:pPr>
        <w:spacing w:line="360" w:lineRule="auto"/>
        <w:jc w:val="right"/>
        <w:rPr>
          <w:rFonts w:ascii="Calibri" w:hAnsi="Calibri" w:cs="Calibri"/>
          <w:i/>
          <w:sz w:val="18"/>
          <w:szCs w:val="16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C07F8F">
        <w:rPr>
          <w:rFonts w:ascii="Calibri" w:hAnsi="Calibri" w:cs="Calibri"/>
          <w:i/>
          <w:sz w:val="18"/>
          <w:szCs w:val="16"/>
        </w:rPr>
        <w:t>………………………………………………………………………………….</w:t>
      </w:r>
    </w:p>
    <w:p w:rsidR="00C07F8F" w:rsidRPr="00AF4C36" w:rsidRDefault="00C07F8F" w:rsidP="00E951F4">
      <w:pPr>
        <w:ind w:left="9912"/>
        <w:jc w:val="center"/>
        <w:rPr>
          <w:rFonts w:ascii="Calibri" w:hAnsi="Calibri" w:cs="Calibri"/>
          <w:i/>
          <w:sz w:val="18"/>
          <w:szCs w:val="16"/>
        </w:rPr>
      </w:pPr>
      <w:bookmarkStart w:id="1" w:name="_GoBack"/>
      <w:bookmarkEnd w:id="1"/>
      <w:r>
        <w:rPr>
          <w:rFonts w:ascii="Calibri" w:hAnsi="Calibri" w:cs="Calibri"/>
          <w:i/>
          <w:sz w:val="18"/>
          <w:szCs w:val="16"/>
        </w:rPr>
        <w:t>K</w:t>
      </w:r>
      <w:r w:rsidRPr="0040687F">
        <w:rPr>
          <w:rFonts w:ascii="Calibri" w:hAnsi="Calibri" w:cs="Calibri"/>
          <w:i/>
          <w:sz w:val="18"/>
          <w:szCs w:val="16"/>
        </w:rPr>
        <w:t>walifikowany podpis</w:t>
      </w:r>
      <w:r>
        <w:rPr>
          <w:rFonts w:ascii="Calibri" w:hAnsi="Calibri" w:cs="Calibri"/>
          <w:i/>
          <w:sz w:val="18"/>
          <w:szCs w:val="16"/>
        </w:rPr>
        <w:t xml:space="preserve"> elektroniczny</w:t>
      </w:r>
      <w:r w:rsidRPr="0040687F">
        <w:rPr>
          <w:rFonts w:ascii="Calibri" w:hAnsi="Calibri" w:cs="Calibri"/>
          <w:i/>
          <w:sz w:val="18"/>
          <w:szCs w:val="16"/>
        </w:rPr>
        <w:t xml:space="preserve"> </w:t>
      </w:r>
      <w:r>
        <w:rPr>
          <w:rFonts w:ascii="Calibri" w:hAnsi="Calibri" w:cs="Calibri"/>
          <w:i/>
          <w:sz w:val="18"/>
          <w:szCs w:val="16"/>
        </w:rPr>
        <w:t xml:space="preserve">osób </w:t>
      </w:r>
      <w:r w:rsidRPr="0040687F">
        <w:rPr>
          <w:rFonts w:ascii="Calibri" w:hAnsi="Calibri" w:cs="Calibri"/>
          <w:i/>
          <w:sz w:val="18"/>
          <w:szCs w:val="16"/>
        </w:rPr>
        <w:t xml:space="preserve"> uprawnion</w:t>
      </w:r>
      <w:r>
        <w:rPr>
          <w:rFonts w:ascii="Calibri" w:hAnsi="Calibri" w:cs="Calibri"/>
          <w:i/>
          <w:sz w:val="18"/>
          <w:szCs w:val="16"/>
        </w:rPr>
        <w:t xml:space="preserve">ych </w:t>
      </w:r>
      <w:r w:rsidRPr="0040687F">
        <w:rPr>
          <w:rFonts w:ascii="Calibri" w:hAnsi="Calibri" w:cs="Calibri"/>
          <w:i/>
          <w:sz w:val="18"/>
          <w:szCs w:val="16"/>
        </w:rPr>
        <w:t xml:space="preserve"> do składania oświadczeń woli w imieniu Wykonawcy</w:t>
      </w:r>
      <w:r w:rsidRPr="00AF4C36">
        <w:rPr>
          <w:rFonts w:ascii="Calibri" w:hAnsi="Calibri" w:cs="Calibri"/>
          <w:i/>
          <w:sz w:val="18"/>
          <w:szCs w:val="16"/>
        </w:rPr>
        <w:t xml:space="preserve"> </w:t>
      </w:r>
    </w:p>
    <w:p w:rsidR="00CE0A64" w:rsidRPr="001C4A5F" w:rsidRDefault="00CE0A64" w:rsidP="00C07F8F">
      <w:pPr>
        <w:ind w:left="4248" w:firstLine="708"/>
        <w:rPr>
          <w:rFonts w:asciiTheme="minorHAnsi" w:hAnsiTheme="minorHAnsi" w:cstheme="minorHAnsi"/>
        </w:rPr>
      </w:pPr>
    </w:p>
    <w:sectPr w:rsidR="00CE0A64" w:rsidRPr="001C4A5F" w:rsidSect="009748E7">
      <w:headerReference w:type="default" r:id="rId7"/>
      <w:pgSz w:w="16838" w:h="11906" w:orient="landscape"/>
      <w:pgMar w:top="1417" w:right="1417" w:bottom="56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98D" w:rsidRDefault="003A498D" w:rsidP="006F3021">
      <w:r>
        <w:separator/>
      </w:r>
    </w:p>
  </w:endnote>
  <w:endnote w:type="continuationSeparator" w:id="0">
    <w:p w:rsidR="003A498D" w:rsidRDefault="003A498D" w:rsidP="006F3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98D" w:rsidRDefault="003A498D" w:rsidP="006F3021">
      <w:r>
        <w:separator/>
      </w:r>
    </w:p>
  </w:footnote>
  <w:footnote w:type="continuationSeparator" w:id="0">
    <w:p w:rsidR="003A498D" w:rsidRDefault="003A498D" w:rsidP="006F30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662" w:rsidRDefault="005E6662" w:rsidP="006F3021">
    <w:pPr>
      <w:pStyle w:val="Nagwek"/>
      <w:jc w:val="right"/>
    </w:pPr>
  </w:p>
  <w:p w:rsidR="003804C1" w:rsidRPr="005E6662" w:rsidRDefault="006F3021" w:rsidP="006F3021">
    <w:pPr>
      <w:pStyle w:val="Nagwek"/>
      <w:jc w:val="right"/>
    </w:pPr>
    <w:r w:rsidRPr="005E6662">
      <w:t xml:space="preserve">Załącznik nr 5 do SWZ </w:t>
    </w:r>
    <w:r w:rsidR="003804C1" w:rsidRPr="005E6662">
      <w:t>–</w:t>
    </w:r>
    <w:r w:rsidRPr="005E6662">
      <w:t xml:space="preserve"> </w:t>
    </w:r>
  </w:p>
  <w:p w:rsidR="006F3021" w:rsidRDefault="006F3021" w:rsidP="006F3021">
    <w:pPr>
      <w:pStyle w:val="Nagwek"/>
      <w:jc w:val="right"/>
      <w:rPr>
        <w:rFonts w:ascii="Calibri" w:hAnsi="Calibri" w:cs="Calibri"/>
      </w:rPr>
    </w:pPr>
    <w:r w:rsidRPr="005E6662">
      <w:rPr>
        <w:rFonts w:ascii="Calibri" w:hAnsi="Calibri" w:cs="Calibri"/>
      </w:rPr>
      <w:t>Wykaz części zamówienia, które Wykonawca zamierza powierzyć podwykonawcom</w:t>
    </w:r>
  </w:p>
  <w:p w:rsidR="00C07F8F" w:rsidRPr="00B76455" w:rsidRDefault="00C07F8F" w:rsidP="00C07F8F">
    <w:pPr>
      <w:pStyle w:val="Nagwek"/>
      <w:jc w:val="right"/>
      <w:rPr>
        <w:rFonts w:ascii="Calibri" w:hAnsi="Calibri" w:cs="Calibri"/>
      </w:rPr>
    </w:pPr>
    <w:r w:rsidRPr="00B76455">
      <w:rPr>
        <w:rFonts w:ascii="Calibri" w:hAnsi="Calibri" w:cs="Calibri"/>
      </w:rPr>
      <w:t>POST/GEK/CSS/FZR-KWT/05650/2024</w:t>
    </w:r>
  </w:p>
  <w:p w:rsidR="00C07F8F" w:rsidRDefault="00C07F8F" w:rsidP="006F3021">
    <w:pPr>
      <w:pStyle w:val="Nagwek"/>
      <w:jc w:val="right"/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A629B"/>
    <w:multiLevelType w:val="hybridMultilevel"/>
    <w:tmpl w:val="612AEC58"/>
    <w:lvl w:ilvl="0" w:tplc="7E90E2C8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2A1341"/>
    <w:multiLevelType w:val="hybridMultilevel"/>
    <w:tmpl w:val="9B58E442"/>
    <w:lvl w:ilvl="0" w:tplc="A6FA7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021"/>
    <w:rsid w:val="00043851"/>
    <w:rsid w:val="00105B92"/>
    <w:rsid w:val="00171471"/>
    <w:rsid w:val="001C49C6"/>
    <w:rsid w:val="001C4A5F"/>
    <w:rsid w:val="001E4AA3"/>
    <w:rsid w:val="00235049"/>
    <w:rsid w:val="00244948"/>
    <w:rsid w:val="00277267"/>
    <w:rsid w:val="002861CB"/>
    <w:rsid w:val="00342FE3"/>
    <w:rsid w:val="003804C1"/>
    <w:rsid w:val="003852A1"/>
    <w:rsid w:val="00386F2F"/>
    <w:rsid w:val="003A498D"/>
    <w:rsid w:val="00537403"/>
    <w:rsid w:val="00553C8C"/>
    <w:rsid w:val="005E6662"/>
    <w:rsid w:val="006F0DE8"/>
    <w:rsid w:val="006F3021"/>
    <w:rsid w:val="0070327B"/>
    <w:rsid w:val="007267C9"/>
    <w:rsid w:val="007413DA"/>
    <w:rsid w:val="00780780"/>
    <w:rsid w:val="0078267B"/>
    <w:rsid w:val="00783B5D"/>
    <w:rsid w:val="007F4081"/>
    <w:rsid w:val="009748E7"/>
    <w:rsid w:val="00AA2E1F"/>
    <w:rsid w:val="00C07F8F"/>
    <w:rsid w:val="00C10061"/>
    <w:rsid w:val="00CA7EFF"/>
    <w:rsid w:val="00CD3DF8"/>
    <w:rsid w:val="00CE0A64"/>
    <w:rsid w:val="00D12268"/>
    <w:rsid w:val="00D60059"/>
    <w:rsid w:val="00D97516"/>
    <w:rsid w:val="00DA1F24"/>
    <w:rsid w:val="00DA3BBB"/>
    <w:rsid w:val="00E951F4"/>
    <w:rsid w:val="00EE52E3"/>
    <w:rsid w:val="00EE6BC4"/>
    <w:rsid w:val="00F3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3E0467"/>
  <w15:chartTrackingRefBased/>
  <w15:docId w15:val="{3F091FF5-4CCE-48C5-A8BC-000327A66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0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F302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6F3021"/>
  </w:style>
  <w:style w:type="paragraph" w:styleId="Stopka">
    <w:name w:val="footer"/>
    <w:basedOn w:val="Normalny"/>
    <w:link w:val="StopkaZnak"/>
    <w:uiPriority w:val="99"/>
    <w:unhideWhenUsed/>
    <w:rsid w:val="006F302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F3021"/>
  </w:style>
  <w:style w:type="paragraph" w:styleId="Akapitzlist">
    <w:name w:val="List Paragraph"/>
    <w:basedOn w:val="Normalny"/>
    <w:uiPriority w:val="99"/>
    <w:qFormat/>
    <w:rsid w:val="00CE0A64"/>
    <w:pPr>
      <w:ind w:left="708"/>
    </w:p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E0A64"/>
    <w:pPr>
      <w:spacing w:after="80"/>
      <w:ind w:left="5670" w:hanging="6"/>
      <w:jc w:val="center"/>
    </w:pPr>
    <w:rPr>
      <w:rFonts w:asciiTheme="minorHAnsi" w:eastAsiaTheme="minorEastAsia" w:hAnsiTheme="minorHAnsi" w:cstheme="minorBidi"/>
      <w:b/>
      <w:i/>
      <w:sz w:val="14"/>
      <w:szCs w:val="14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E0A64"/>
    <w:rPr>
      <w:rFonts w:eastAsiaTheme="minorEastAsia"/>
      <w:b/>
      <w:i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0234602D5BC104E95B8B55040C17DDD" ma:contentTypeVersion="0" ma:contentTypeDescription="SWPP2 Dokument bazowy" ma:contentTypeScope="" ma:versionID="c95073d1e402b5720237ed45f1749448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5 do SWZ- Wykaz części zamówienia, które Wykonawca zamierza powierzyć Podwykonawcom (wzrór).docx</dmsv2BaseFileName>
    <dmsv2BaseDisplayName xmlns="http://schemas.microsoft.com/sharepoint/v3">Zał. 5 do SWZ- Wykaz części zamówienia, które Wykonawca zamierza powierzyć Podwykonawcom (wzrór)</dmsv2BaseDisplayName>
    <dmsv2SWPP2ObjectNumber xmlns="http://schemas.microsoft.com/sharepoint/v3">POST/GEK/CSS/FZR-KWT/05650/2024                   </dmsv2SWPP2ObjectNumber>
    <dmsv2SWPP2SumMD5 xmlns="http://schemas.microsoft.com/sharepoint/v3">b3ce31106755bb5006011a9f03851812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652515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21269564</dmsv2BaseClientSystemDocumentID>
    <dmsv2BaseModifiedByID xmlns="http://schemas.microsoft.com/sharepoint/v3">14014685</dmsv2BaseModifiedByID>
    <dmsv2BaseCreatedByID xmlns="http://schemas.microsoft.com/sharepoint/v3">14014685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AEASQFSYQUA4-723816368-26609</_dlc_DocId>
    <_dlc_DocIdUrl xmlns="a19cb1c7-c5c7-46d4-85ae-d83685407bba">
      <Url>https://swpp2.dms.gkpge.pl/sites/32/_layouts/15/DocIdRedir.aspx?ID=AEASQFSYQUA4-723816368-26609</Url>
      <Description>AEASQFSYQUA4-723816368-26609</Description>
    </_dlc_DocIdUrl>
  </documentManagement>
</p:properties>
</file>

<file path=customXml/itemProps1.xml><?xml version="1.0" encoding="utf-8"?>
<ds:datastoreItem xmlns:ds="http://schemas.openxmlformats.org/officeDocument/2006/customXml" ds:itemID="{07D55775-BD9F-49A9-A842-4B7D1C24BDDD}"/>
</file>

<file path=customXml/itemProps2.xml><?xml version="1.0" encoding="utf-8"?>
<ds:datastoreItem xmlns:ds="http://schemas.openxmlformats.org/officeDocument/2006/customXml" ds:itemID="{B5AE27C5-5DDD-44EB-A232-F6396838CBEC}"/>
</file>

<file path=customXml/itemProps3.xml><?xml version="1.0" encoding="utf-8"?>
<ds:datastoreItem xmlns:ds="http://schemas.openxmlformats.org/officeDocument/2006/customXml" ds:itemID="{9B4123A9-44E4-404F-8EAC-FDADA01E0274}"/>
</file>

<file path=customXml/itemProps4.xml><?xml version="1.0" encoding="utf-8"?>
<ds:datastoreItem xmlns:ds="http://schemas.openxmlformats.org/officeDocument/2006/customXml" ds:itemID="{B8342C9E-5FE6-4CB2-BACE-E139794FC9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198</Words>
  <Characters>1189</Characters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2022-08-21T15:40:00Z</dcterms:created>
  <dcterms:modified xsi:type="dcterms:W3CDTF">2024-11-26T08:01:00Z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0x010189100070234602D5BC104E95B8B55040C17DDD</vt:lpwstr>
  </property>
  <property fmtid="{D5CDD505-2E9C-101B-9397-08002B2CF9AE}" pid="3" name="_dlc_DocIdItemGuid">
    <vt:lpwstr>8e5583f8-c9b9-405c-b60e-4c5d4f685e6d</vt:lpwstr>
  </property>
</Properties>
</file>