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22E33" w14:textId="77777777" w:rsidR="00EC5CEC" w:rsidRPr="00EC5CEC" w:rsidRDefault="00EC5CEC" w:rsidP="00EC5CEC">
      <w:pPr>
        <w:spacing w:before="120" w:after="120" w:line="240" w:lineRule="auto"/>
        <w:jc w:val="both"/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>Załącznik nr 1  FORMULARZ OFERTOWY</w:t>
      </w:r>
    </w:p>
    <w:p w14:paraId="1F63180C" w14:textId="77777777" w:rsidR="00EC5CEC" w:rsidRPr="00EC5CEC" w:rsidRDefault="00EC5CEC" w:rsidP="00EC5CEC">
      <w:pPr>
        <w:spacing w:before="120" w:after="120" w:line="240" w:lineRule="auto"/>
        <w:jc w:val="both"/>
        <w:rPr>
          <w:rFonts w:ascii="Arial" w:eastAsia="Times New Roman" w:hAnsi="Arial" w:cs="Arial"/>
          <w:b/>
          <w:kern w:val="0"/>
          <w:u w:val="single"/>
          <w:lang w:eastAsia="pl-PL"/>
          <w14:ligatures w14:val="none"/>
        </w:rPr>
      </w:pPr>
    </w:p>
    <w:p w14:paraId="379E3CB5" w14:textId="77777777" w:rsidR="00EC5CEC" w:rsidRPr="00EC5CEC" w:rsidRDefault="00EC5CEC" w:rsidP="00EC5CEC">
      <w:pPr>
        <w:spacing w:before="120" w:after="120" w:line="240" w:lineRule="auto"/>
        <w:jc w:val="both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tbl>
      <w:tblPr>
        <w:tblW w:w="878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670"/>
      </w:tblGrid>
      <w:tr w:rsidR="00EC5CEC" w:rsidRPr="00EC5CEC" w14:paraId="3741CB0B" w14:textId="77777777" w:rsidTr="00962309">
        <w:trPr>
          <w:trHeight w:val="1251"/>
        </w:trPr>
        <w:tc>
          <w:tcPr>
            <w:tcW w:w="3119" w:type="dxa"/>
            <w:vAlign w:val="bottom"/>
          </w:tcPr>
          <w:p w14:paraId="4C8BB602" w14:textId="77777777" w:rsidR="00EC5CEC" w:rsidRPr="00EC5CEC" w:rsidRDefault="00EC5CEC" w:rsidP="00EC5CEC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C5CEC"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EC5CEC"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  <w:r w:rsidRPr="00EC5CEC"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  <w:tab/>
            </w:r>
          </w:p>
          <w:p w14:paraId="26D244CB" w14:textId="77777777" w:rsidR="00EC5CEC" w:rsidRPr="00EC5CEC" w:rsidRDefault="00EC5CEC" w:rsidP="00EC5CEC">
            <w:pPr>
              <w:spacing w:before="120" w:after="120" w:line="240" w:lineRule="auto"/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6BA5DFF5" w14:textId="77777777" w:rsidR="00EC5CEC" w:rsidRPr="00EC5CEC" w:rsidRDefault="00EC5CEC" w:rsidP="00EC5CEC">
            <w:pPr>
              <w:spacing w:before="120" w:after="120" w:line="240" w:lineRule="auto"/>
              <w:jc w:val="center"/>
              <w:rPr>
                <w:rFonts w:ascii="Calibri" w:eastAsia="Times New Roman" w:hAnsi="Calibri" w:cs="Arial"/>
                <w:kern w:val="0"/>
                <w:sz w:val="20"/>
                <w:szCs w:val="24"/>
                <w:lang w:eastAsia="pl-PL"/>
                <w14:ligatures w14:val="none"/>
              </w:rPr>
            </w:pPr>
            <w:r w:rsidRPr="00EC5CEC">
              <w:rPr>
                <w:rFonts w:ascii="Calibri" w:eastAsia="Times New Roman" w:hAnsi="Calibri" w:cs="Arial"/>
                <w:kern w:val="0"/>
                <w:sz w:val="20"/>
                <w:szCs w:val="24"/>
                <w:lang w:eastAsia="pl-PL"/>
                <w14:ligatures w14:val="none"/>
              </w:rPr>
              <w:t>pieczęć Wykonawcy</w:t>
            </w:r>
          </w:p>
        </w:tc>
        <w:tc>
          <w:tcPr>
            <w:tcW w:w="5670" w:type="dxa"/>
            <w:tcBorders>
              <w:top w:val="nil"/>
              <w:bottom w:val="nil"/>
              <w:right w:val="nil"/>
            </w:tcBorders>
          </w:tcPr>
          <w:p w14:paraId="558DAD64" w14:textId="77777777" w:rsidR="00EC5CEC" w:rsidRPr="00EC5CEC" w:rsidRDefault="00EC5CEC" w:rsidP="00EC5CEC">
            <w:pPr>
              <w:keepNext/>
              <w:keepLines/>
              <w:numPr>
                <w:ilvl w:val="1"/>
                <w:numId w:val="4"/>
              </w:numPr>
              <w:spacing w:before="120" w:after="120" w:line="240" w:lineRule="auto"/>
              <w:jc w:val="right"/>
              <w:outlineLvl w:val="1"/>
              <w:rPr>
                <w:rFonts w:ascii="Calibri" w:eastAsia="Times New Roman" w:hAnsi="Calibri" w:cs="Arial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217262E" w14:textId="77777777" w:rsidR="00EC5CEC" w:rsidRPr="00EC5CEC" w:rsidRDefault="00EC5CEC" w:rsidP="00EC5CEC">
      <w:pPr>
        <w:spacing w:before="120" w:after="120" w:line="240" w:lineRule="auto"/>
        <w:ind w:left="4956" w:firstLine="70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>PGE Ekoserwis S.A.</w:t>
      </w:r>
    </w:p>
    <w:p w14:paraId="7D20B3F5" w14:textId="77777777" w:rsidR="00EC5CEC" w:rsidRPr="00EC5CEC" w:rsidRDefault="00EC5CEC" w:rsidP="00EC5CEC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 xml:space="preserve">Pl. Staszica 30 </w:t>
      </w:r>
    </w:p>
    <w:p w14:paraId="6AA4CAF1" w14:textId="77777777" w:rsidR="00EC5CEC" w:rsidRPr="00EC5CEC" w:rsidRDefault="00EC5CEC" w:rsidP="00EC5CEC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>50 – 222 Wrocław</w:t>
      </w:r>
    </w:p>
    <w:p w14:paraId="4F0A7304" w14:textId="77777777" w:rsidR="00EC5CEC" w:rsidRPr="00EC5CEC" w:rsidRDefault="00EC5CEC" w:rsidP="00EC5CEC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>Adres do korespondencji</w:t>
      </w:r>
    </w:p>
    <w:p w14:paraId="5EEB36C5" w14:textId="77777777" w:rsidR="00EC5CEC" w:rsidRPr="00EC5CEC" w:rsidRDefault="00EC5CEC" w:rsidP="00EC5CEC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>ul. Podmiejska 119a</w:t>
      </w:r>
    </w:p>
    <w:p w14:paraId="00A10700" w14:textId="77777777" w:rsidR="00EC5CEC" w:rsidRPr="00EC5CEC" w:rsidRDefault="00EC5CEC" w:rsidP="00EC5CEC">
      <w:pPr>
        <w:spacing w:before="120" w:after="120" w:line="240" w:lineRule="auto"/>
        <w:ind w:left="4608" w:firstLine="348"/>
        <w:jc w:val="right"/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Times New Roman"/>
          <w:b/>
          <w:kern w:val="0"/>
          <w:sz w:val="18"/>
          <w:szCs w:val="18"/>
          <w:lang w:eastAsia="pl-PL"/>
          <w14:ligatures w14:val="none"/>
        </w:rPr>
        <w:t>44-207 Rybnik</w:t>
      </w:r>
    </w:p>
    <w:p w14:paraId="3C963FE6" w14:textId="77777777" w:rsidR="00EC5CEC" w:rsidRPr="00EC5CEC" w:rsidRDefault="00EC5CEC" w:rsidP="00EC5CEC">
      <w:pPr>
        <w:spacing w:before="120" w:after="120" w:line="240" w:lineRule="auto"/>
        <w:ind w:left="-180"/>
        <w:jc w:val="center"/>
        <w:rPr>
          <w:rFonts w:ascii="Verdana" w:eastAsia="Times New Roman" w:hAnsi="Verdana" w:cs="Arial"/>
          <w:b/>
          <w:bCs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bCs/>
          <w:kern w:val="0"/>
          <w:sz w:val="18"/>
          <w:szCs w:val="18"/>
          <w:lang w:eastAsia="pl-PL"/>
          <w14:ligatures w14:val="none"/>
        </w:rPr>
        <w:t xml:space="preserve">OFERTA </w:t>
      </w:r>
    </w:p>
    <w:p w14:paraId="6B1E3D89" w14:textId="77777777" w:rsidR="00EC5CEC" w:rsidRPr="00EC5CEC" w:rsidRDefault="00EC5CEC" w:rsidP="00EC5CEC">
      <w:pPr>
        <w:numPr>
          <w:ilvl w:val="0"/>
          <w:numId w:val="5"/>
        </w:numPr>
        <w:spacing w:before="120" w:after="120" w:line="240" w:lineRule="auto"/>
        <w:ind w:left="426" w:hanging="284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caps/>
          <w:kern w:val="0"/>
          <w:sz w:val="18"/>
          <w:szCs w:val="18"/>
          <w:lang w:eastAsia="pl-PL"/>
          <w14:ligatures w14:val="none"/>
        </w:rPr>
        <w:t xml:space="preserve">Ofertę 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>składa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:</w:t>
      </w: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EC5CEC" w:rsidRPr="00EC5CEC" w14:paraId="6C688B74" w14:textId="77777777" w:rsidTr="00962309">
        <w:trPr>
          <w:trHeight w:val="62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22B940E" w14:textId="77777777" w:rsidR="00EC5CEC" w:rsidRPr="00EC5CEC" w:rsidRDefault="00EC5CEC" w:rsidP="00EC5CEC">
            <w:pPr>
              <w:spacing w:before="120" w:after="120" w:line="240" w:lineRule="auto"/>
              <w:ind w:left="1134"/>
              <w:jc w:val="center"/>
              <w:rPr>
                <w:rFonts w:ascii="Verdana" w:eastAsia="Times New Roman" w:hAnsi="Verdana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5528" w:type="dxa"/>
            <w:shd w:val="clear" w:color="auto" w:fill="1A7466"/>
            <w:vAlign w:val="center"/>
          </w:tcPr>
          <w:p w14:paraId="5CDB841F" w14:textId="77777777" w:rsidR="00EC5CEC" w:rsidRPr="00EC5CEC" w:rsidRDefault="00EC5CEC" w:rsidP="00EC5CEC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C5CEC"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eastAsia="pl-PL"/>
                <w14:ligatures w14:val="none"/>
              </w:rPr>
              <w:t>Nazwa i adres Wykonawcy/ów, KRS, NIP, REGON</w:t>
            </w:r>
          </w:p>
        </w:tc>
      </w:tr>
      <w:tr w:rsidR="00EC5CEC" w:rsidRPr="00EC5CEC" w14:paraId="12EA5930" w14:textId="77777777" w:rsidTr="00962309">
        <w:trPr>
          <w:trHeight w:val="672"/>
        </w:trPr>
        <w:tc>
          <w:tcPr>
            <w:tcW w:w="3119" w:type="dxa"/>
            <w:vAlign w:val="center"/>
          </w:tcPr>
          <w:p w14:paraId="01BACB18" w14:textId="77777777" w:rsidR="00EC5CEC" w:rsidRPr="00EC5CEC" w:rsidRDefault="00EC5CEC" w:rsidP="00EC5CEC">
            <w:pPr>
              <w:spacing w:before="120" w:after="120" w:line="240" w:lineRule="auto"/>
              <w:ind w:left="170"/>
              <w:jc w:val="center"/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</w:pPr>
            <w:r w:rsidRPr="00EC5CEC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lang w:eastAsia="pl-PL"/>
                <w14:ligatures w14:val="none"/>
              </w:rPr>
              <w:t>Wykonawca</w:t>
            </w:r>
            <w:r w:rsidRPr="00EC5CEC">
              <w:rPr>
                <w:rFonts w:ascii="Verdana" w:eastAsia="Times New Roman" w:hAnsi="Verdana" w:cs="Arial"/>
                <w:b/>
                <w:bCs/>
                <w:kern w:val="0"/>
                <w:sz w:val="18"/>
                <w:szCs w:val="18"/>
                <w:vertAlign w:val="superscript"/>
                <w:lang w:eastAsia="pl-PL"/>
                <w14:ligatures w14:val="none"/>
              </w:rPr>
              <w:footnoteReference w:id="1"/>
            </w:r>
          </w:p>
        </w:tc>
        <w:tc>
          <w:tcPr>
            <w:tcW w:w="5528" w:type="dxa"/>
            <w:vAlign w:val="center"/>
          </w:tcPr>
          <w:p w14:paraId="760E0532" w14:textId="77777777" w:rsidR="00EC5CEC" w:rsidRPr="00EC5CEC" w:rsidRDefault="00EC5CEC" w:rsidP="00EC5CEC">
            <w:pPr>
              <w:spacing w:before="120" w:after="120" w:line="240" w:lineRule="auto"/>
              <w:ind w:left="-70"/>
              <w:jc w:val="center"/>
              <w:rPr>
                <w:rFonts w:ascii="Verdana" w:eastAsia="Times New Roman" w:hAnsi="Verdana" w:cs="Arial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</w:tbl>
    <w:p w14:paraId="436C40F5" w14:textId="77777777" w:rsidR="00EC5CEC" w:rsidRPr="00EC5CEC" w:rsidRDefault="00EC5CEC" w:rsidP="00EC5CEC">
      <w:pPr>
        <w:spacing w:before="120" w:after="120" w:line="240" w:lineRule="auto"/>
        <w:ind w:left="1134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</w:p>
    <w:p w14:paraId="2B04CB86" w14:textId="77777777" w:rsidR="00EC5CEC" w:rsidRPr="00EC5CEC" w:rsidRDefault="00EC5CEC" w:rsidP="00EC5CEC">
      <w:pPr>
        <w:numPr>
          <w:ilvl w:val="0"/>
          <w:numId w:val="5"/>
        </w:numPr>
        <w:tabs>
          <w:tab w:val="left" w:pos="426"/>
        </w:tabs>
        <w:spacing w:before="120" w:after="120" w:line="240" w:lineRule="auto"/>
        <w:ind w:left="851" w:hanging="567"/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OSOBA </w:t>
      </w:r>
      <w:r w:rsidRPr="00EC5CEC">
        <w:rPr>
          <w:rFonts w:ascii="Verdana" w:eastAsia="Times New Roman" w:hAnsi="Verdana" w:cs="Arial"/>
          <w:b/>
          <w:caps/>
          <w:kern w:val="0"/>
          <w:sz w:val="18"/>
          <w:szCs w:val="18"/>
          <w:lang w:eastAsia="pl-PL"/>
          <w14:ligatures w14:val="none"/>
        </w:rPr>
        <w:t>uprawniona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DO KONTAKTÓW </w:t>
      </w:r>
      <w:r w:rsidRPr="00EC5CEC">
        <w:rPr>
          <w:rFonts w:ascii="Verdana" w:eastAsia="Times New Roman" w:hAnsi="Verdana" w:cs="Arial"/>
          <w:b/>
          <w:caps/>
          <w:kern w:val="0"/>
          <w:sz w:val="18"/>
          <w:szCs w:val="18"/>
          <w:lang w:eastAsia="pl-PL"/>
          <w14:ligatures w14:val="none"/>
        </w:rPr>
        <w:t>z zamawiającym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(w sprawie niniejszej Oferty)</w:t>
      </w:r>
    </w:p>
    <w:p w14:paraId="7200A952" w14:textId="77777777" w:rsidR="00EC5CEC" w:rsidRPr="00EC5CEC" w:rsidRDefault="00EC5CEC" w:rsidP="00EC5CEC">
      <w:pPr>
        <w:spacing w:before="120" w:after="120" w:line="240" w:lineRule="auto"/>
        <w:ind w:left="1134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5528"/>
      </w:tblGrid>
      <w:tr w:rsidR="00EC5CEC" w:rsidRPr="00EC5CEC" w14:paraId="1FB3BB96" w14:textId="77777777" w:rsidTr="00962309">
        <w:tc>
          <w:tcPr>
            <w:tcW w:w="3119" w:type="dxa"/>
            <w:shd w:val="clear" w:color="auto" w:fill="1A7466"/>
          </w:tcPr>
          <w:p w14:paraId="1E6CA03C" w14:textId="77777777" w:rsidR="00EC5CEC" w:rsidRPr="00EC5CEC" w:rsidRDefault="00EC5CEC" w:rsidP="00EC5CEC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C5CEC"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eastAsia="pl-PL"/>
                <w14:ligatures w14:val="none"/>
              </w:rPr>
              <w:t>Imię i nazwisko:</w:t>
            </w:r>
          </w:p>
        </w:tc>
        <w:tc>
          <w:tcPr>
            <w:tcW w:w="5528" w:type="dxa"/>
          </w:tcPr>
          <w:p w14:paraId="484BD192" w14:textId="77777777" w:rsidR="00EC5CEC" w:rsidRPr="00EC5CEC" w:rsidRDefault="00EC5CEC" w:rsidP="00EC5CEC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C5CEC" w:rsidRPr="00EC5CEC" w14:paraId="1DB0B053" w14:textId="77777777" w:rsidTr="00962309">
        <w:tc>
          <w:tcPr>
            <w:tcW w:w="3119" w:type="dxa"/>
            <w:shd w:val="clear" w:color="auto" w:fill="1A7466"/>
          </w:tcPr>
          <w:p w14:paraId="4D303266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C5CEC"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eastAsia="pl-PL"/>
                <w14:ligatures w14:val="none"/>
              </w:rPr>
              <w:t>Telefon:</w:t>
            </w:r>
          </w:p>
        </w:tc>
        <w:tc>
          <w:tcPr>
            <w:tcW w:w="5528" w:type="dxa"/>
          </w:tcPr>
          <w:p w14:paraId="4D0A42C7" w14:textId="77777777" w:rsidR="00EC5CEC" w:rsidRPr="00EC5CEC" w:rsidRDefault="00EC5CEC" w:rsidP="00EC5CEC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EC5CEC" w:rsidRPr="00EC5CEC" w14:paraId="32FBA5D7" w14:textId="77777777" w:rsidTr="00962309">
        <w:tc>
          <w:tcPr>
            <w:tcW w:w="3119" w:type="dxa"/>
            <w:shd w:val="clear" w:color="auto" w:fill="1A7466"/>
          </w:tcPr>
          <w:p w14:paraId="1E692670" w14:textId="77777777" w:rsidR="00EC5CEC" w:rsidRPr="00EC5CEC" w:rsidRDefault="00EC5CEC" w:rsidP="00EC5CEC">
            <w:pPr>
              <w:spacing w:before="120" w:after="120" w:line="240" w:lineRule="auto"/>
              <w:ind w:left="214"/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val="de-DE" w:eastAsia="pl-PL"/>
                <w14:ligatures w14:val="none"/>
              </w:rPr>
            </w:pPr>
            <w:r w:rsidRPr="00EC5CEC">
              <w:rPr>
                <w:rFonts w:ascii="Verdana" w:eastAsia="Times New Roman" w:hAnsi="Verdana" w:cs="Arial"/>
                <w:b/>
                <w:bCs/>
                <w:color w:val="FFFFFF" w:themeColor="background1"/>
                <w:kern w:val="0"/>
                <w:sz w:val="18"/>
                <w:szCs w:val="18"/>
                <w:lang w:val="de-DE" w:eastAsia="pl-PL"/>
                <w14:ligatures w14:val="none"/>
              </w:rPr>
              <w:t>e-mail:</w:t>
            </w:r>
          </w:p>
        </w:tc>
        <w:tc>
          <w:tcPr>
            <w:tcW w:w="5528" w:type="dxa"/>
          </w:tcPr>
          <w:p w14:paraId="42F458B3" w14:textId="77777777" w:rsidR="00EC5CEC" w:rsidRPr="00EC5CEC" w:rsidRDefault="00EC5CEC" w:rsidP="00EC5CEC">
            <w:pPr>
              <w:spacing w:before="120" w:after="120" w:line="240" w:lineRule="auto"/>
              <w:ind w:left="1134"/>
              <w:rPr>
                <w:rFonts w:ascii="Verdana" w:eastAsia="Times New Roman" w:hAnsi="Verdana" w:cs="Arial"/>
                <w:kern w:val="0"/>
                <w:sz w:val="18"/>
                <w:szCs w:val="18"/>
                <w:lang w:val="de-DE" w:eastAsia="pl-PL"/>
                <w14:ligatures w14:val="none"/>
              </w:rPr>
            </w:pPr>
          </w:p>
        </w:tc>
      </w:tr>
    </w:tbl>
    <w:p w14:paraId="7B1608A3" w14:textId="77777777" w:rsidR="00EC5CEC" w:rsidRPr="00EC5CEC" w:rsidRDefault="00EC5CEC" w:rsidP="00EC5CEC">
      <w:pPr>
        <w:tabs>
          <w:tab w:val="left" w:pos="-1440"/>
          <w:tab w:val="left" w:pos="-720"/>
          <w:tab w:val="left" w:pos="714"/>
          <w:tab w:val="left" w:pos="1451"/>
          <w:tab w:val="left" w:pos="2131"/>
        </w:tabs>
        <w:suppressAutoHyphens/>
        <w:spacing w:before="120" w:after="120" w:line="240" w:lineRule="auto"/>
        <w:ind w:left="1134"/>
        <w:rPr>
          <w:rFonts w:ascii="Calibri" w:eastAsia="Times New Roman" w:hAnsi="Calibri" w:cs="Arial"/>
          <w:spacing w:val="-3"/>
          <w:kern w:val="0"/>
          <w:sz w:val="24"/>
          <w:szCs w:val="24"/>
          <w:lang w:val="de-DE" w:eastAsia="pl-PL"/>
          <w14:ligatures w14:val="none"/>
        </w:rPr>
      </w:pPr>
    </w:p>
    <w:p w14:paraId="175645C3" w14:textId="77777777" w:rsidR="00EC5CEC" w:rsidRPr="00EC5CEC" w:rsidRDefault="00EC5CEC" w:rsidP="00EC5CEC">
      <w:pPr>
        <w:numPr>
          <w:ilvl w:val="0"/>
          <w:numId w:val="5"/>
        </w:numPr>
        <w:spacing w:before="120" w:after="120" w:line="240" w:lineRule="auto"/>
        <w:ind w:left="567" w:hanging="283"/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>OFERTA WYKONAWCY</w:t>
      </w:r>
    </w:p>
    <w:p w14:paraId="63BEF6B8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My, niżej podpisani, niniejszym oświadczamy, iż nie podlegamy wykluczeniu na podstawie rozdziału V pkt 2. SWZ, a w tym:</w:t>
      </w:r>
    </w:p>
    <w:p w14:paraId="300BE97B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spełniamy warunki udziału w postępowaniu,</w:t>
      </w:r>
    </w:p>
    <w:p w14:paraId="5408D818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nie zalegamy z uiszczeniem podatków, opłat lub składek na ubezpieczenie społeczne lub zdrowotne, a jeśli zalegamy z uiszczeniem podatków, opłat lub składek na ubezpieczenie społeczne lub zdrowotne, to przed upływem składania Ofert dokonaliśmy płatności należnych podatków, opłat lub składek co będziemy w stanie wykazać Zamawiającemu,</w:t>
      </w:r>
    </w:p>
    <w:p w14:paraId="7256E456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 wyniku zamierzonego działania lub rażącego niedbalstwa nie wprowadziliśmy Zamawiającego w błąd przy przedstawianiu informacji, że nie podlegamy wykluczeniu, spełniamy warunki udziału w Postępowaniu zakupowym lub kryteria selekcji, co mogło mieć istotny wpływ na decyzje podejmowane przez Zamawiającego w Postępowaniu zakupowym, a także nie zatailiśmy tych informacji,</w:t>
      </w:r>
    </w:p>
    <w:p w14:paraId="0A82AC5C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lastRenderedPageBreak/>
        <w:t>Wykonawcy będącego osobą fizyczną, a w przypadku pozostałych Wykonawców - urzędującego członka organu zarządzającego lub nadzorczego, wspólnika spółki w spółce jawnej lub partnerskiej albo komplementariusza w spółce komandytowej lub komandytowo-akcyjnej lub prokurenta, nie skazano prawomocnie za żadne z przestępstw wymienionych w pkt V. 2. 2) SWZ,</w:t>
      </w:r>
    </w:p>
    <w:p w14:paraId="521AF54D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Wykonawca nie zawarł z innymi Wykonawcami porozumienia mającego na celu zakłócenie konkurencji,</w:t>
      </w:r>
    </w:p>
    <w:p w14:paraId="6F41676E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bezprawnie nie wpływaliśmy, nie próbowaliśmy wpływać na czynności Zamawiającego, nie próbowaliśmy pozyskać, a także nie pozyskaliśmy informacji poufnych, mogących dać Wykonawcy przewagę w Postępowaniu zakupowym,</w:t>
      </w:r>
    </w:p>
    <w:p w14:paraId="3B29ECB5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dajemy rękojmię należytego wykonania Zakupu z uwagi na brak prowadzonego przeciwko Wykonawcy lub członkom organów spółki Wykonawcy postępowania o popełnienie przestępstwa w związku z prowadzoną działalnością gospodarczą,</w:t>
      </w:r>
    </w:p>
    <w:p w14:paraId="526ABE6F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 stosunku do Wykonawcy nie otwarto likwidacji, nie ogłoszono upadłości, aktywami Wykonawcy nie zarządza likwidator lub sąd, Wykonawca nie zawarł układu z wierzycielami, działalność gospodarcza Wykonawcy nie jest zawieszona, a także nie znajduje się on w innej tego rodzaju sytuacji wynikającej z podobnej procedury przewidzianej w przepisach miejsca wszczęcia tej procedury,</w:t>
      </w:r>
    </w:p>
    <w:p w14:paraId="64188AA1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zgodnie z treścią ustawy z dnia 13 kwietnia 2022 r. o szczególnych rozwiązaniach w zakresie przeciwdziałania wspieraniu agresji na Ukrainę oraz służących ochronie bezpieczeństwa narodowego niniejszym oświadczamy, że:</w:t>
      </w:r>
    </w:p>
    <w:p w14:paraId="1C8B2851" w14:textId="77777777" w:rsidR="00EC5CEC" w:rsidRPr="00EC5CEC" w:rsidRDefault="00EC5CEC" w:rsidP="00EC5CEC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-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ab/>
        <w:t>nie jesteśmy wymienieni w wykazach określonych w rozporządzeniu 765/2006 i rozporządzeniu 269/2014 albo wpisani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1967F7F" w14:textId="77777777" w:rsidR="00EC5CEC" w:rsidRPr="00EC5CEC" w:rsidRDefault="00EC5CEC" w:rsidP="00EC5CEC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-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ab/>
        <w:t>naszym beneficjentem rzeczywistym w rozumieniu ustawy z dnia 1 marca 2018 r. o przeciwdziałaniu praniu pieniędzy oraz finansowaniu terroryzmu (Dz. U. z 2022 r. poz. 593 i 655)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25A5FD56" w14:textId="77777777" w:rsidR="00EC5CEC" w:rsidRPr="00EC5CEC" w:rsidRDefault="00EC5CEC" w:rsidP="00EC5CEC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-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ab/>
        <w:t>naszą jednostką dominującą w rozumieniu art. 3 ust. 1 pkt 37 ustawy z dnia 29 września 1994 r. o rachunkowości (Dz. U. z 2023 r. poz. 120 ze zm.), nie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6BF489AE" w14:textId="77777777" w:rsidR="00EC5CEC" w:rsidRPr="00EC5CEC" w:rsidRDefault="00EC5CEC" w:rsidP="00EC5CEC">
      <w:pPr>
        <w:numPr>
          <w:ilvl w:val="0"/>
          <w:numId w:val="14"/>
        </w:numPr>
        <w:spacing w:before="120" w:after="120" w:line="240" w:lineRule="auto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nie jesteśmy:</w:t>
      </w:r>
    </w:p>
    <w:p w14:paraId="1F52D651" w14:textId="77777777" w:rsidR="00EC5CEC" w:rsidRPr="00EC5CEC" w:rsidRDefault="00EC5CEC" w:rsidP="00EC5CEC">
      <w:pPr>
        <w:widowControl w:val="0"/>
        <w:numPr>
          <w:ilvl w:val="0"/>
          <w:numId w:val="1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obywatelem rosyjskim lub osobą fizyczną lub prawną, podmiotem lub organem z siedzibą w Rosji;</w:t>
      </w:r>
    </w:p>
    <w:p w14:paraId="47F4AFE0" w14:textId="77777777" w:rsidR="00EC5CEC" w:rsidRPr="00EC5CEC" w:rsidRDefault="00EC5CEC" w:rsidP="00EC5CEC">
      <w:pPr>
        <w:widowControl w:val="0"/>
        <w:numPr>
          <w:ilvl w:val="0"/>
          <w:numId w:val="1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osobą prawną, podmiotem lub organem, do których prawa własności bezpośrednio lub pośrednio w ponad 50 % należą do podmiotu, o którym mowa w pkt 1 powyżej; lub</w:t>
      </w:r>
    </w:p>
    <w:p w14:paraId="110C0509" w14:textId="77777777" w:rsidR="00EC5CEC" w:rsidRPr="00EC5CEC" w:rsidRDefault="00EC5CEC" w:rsidP="00EC5CEC">
      <w:pPr>
        <w:widowControl w:val="0"/>
        <w:numPr>
          <w:ilvl w:val="0"/>
          <w:numId w:val="15"/>
        </w:numPr>
        <w:suppressAutoHyphens/>
        <w:spacing w:before="120" w:after="120" w:line="240" w:lineRule="auto"/>
        <w:ind w:left="1418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osobą fizyczną lub prawną, podmiotem lub organem działającym w imieniu lub pod kierunkiem podmiotu, o którym mowa w pkt 1 lub pkt 2 powyżej,</w:t>
      </w:r>
    </w:p>
    <w:p w14:paraId="1529E9E3" w14:textId="77777777" w:rsidR="00EC5CEC" w:rsidRPr="00EC5CEC" w:rsidRDefault="00EC5CEC" w:rsidP="00EC5CEC">
      <w:pPr>
        <w:spacing w:before="120" w:after="120" w:line="240" w:lineRule="auto"/>
        <w:ind w:left="1069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oraz oświadczamy, że nie ubiegamy się o udzielenie zamówienia z udziałem podwykonawców, dostawców lub podmiotów, na zdolności których będziemy polegać przy realizacji zamówienia, na których przypada ponad 10 % wartości zamówienia, będących równocześnie obywatelami, osobami, podmiotami lub organami wymienionymi w tiret 1-3 powyżej.</w:t>
      </w:r>
    </w:p>
    <w:p w14:paraId="03FE651D" w14:textId="77777777" w:rsidR="00EC5CEC" w:rsidRPr="00EC5CEC" w:rsidRDefault="00EC5CEC" w:rsidP="00EC5CEC">
      <w:pPr>
        <w:spacing w:before="120" w:after="120" w:line="240" w:lineRule="auto"/>
        <w:ind w:left="106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lastRenderedPageBreak/>
        <w:t xml:space="preserve">Ponadto zobowiązujemy się na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żądanie Zamawiającego, na każdym etapie postępowania, złożyć dodatkowe dokumenty potwierdzające brak podstaw do wykluczenia Wykonawcy na podstawie ww. przepisów</w:t>
      </w:r>
    </w:p>
    <w:p w14:paraId="5179AD20" w14:textId="77777777" w:rsidR="00EC5CEC" w:rsidRPr="00EC5CEC" w:rsidRDefault="00EC5CEC" w:rsidP="00EC5CEC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</w:p>
    <w:p w14:paraId="43F3892E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Oferujemy, zgodnie z wymaganiami określonymi w SWZ, wykonanie przedmiotu zamówienia tj.: 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„Odbiór i zagospodarowanie odpadów z oddziałów PGE Ekoserwis S.A.”,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Nr postępowania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PGE Ekoserwis POST/EKO/EKO/FZ00032/2025,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za cenę:</w:t>
      </w:r>
    </w:p>
    <w:p w14:paraId="70E27A68" w14:textId="77777777" w:rsidR="00EC5CEC" w:rsidRPr="00EC5CEC" w:rsidRDefault="00EC5CEC" w:rsidP="00EC5CEC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Dla Części 1: Odbiór i zagospodarowanie odpadów z lokalizacji Wrocław/Siechnice</w:t>
      </w:r>
    </w:p>
    <w:tbl>
      <w:tblPr>
        <w:tblStyle w:val="Tabela-Siatka1"/>
        <w:tblW w:w="9912" w:type="dxa"/>
        <w:tblLook w:val="04A0" w:firstRow="1" w:lastRow="0" w:firstColumn="1" w:lastColumn="0" w:noHBand="0" w:noVBand="1"/>
      </w:tblPr>
      <w:tblGrid>
        <w:gridCol w:w="607"/>
        <w:gridCol w:w="1328"/>
        <w:gridCol w:w="2880"/>
        <w:gridCol w:w="1559"/>
        <w:gridCol w:w="1843"/>
        <w:gridCol w:w="1695"/>
      </w:tblGrid>
      <w:tr w:rsidR="00EC5CEC" w:rsidRPr="00EC5CEC" w14:paraId="418A44F8" w14:textId="77777777" w:rsidTr="00962309">
        <w:trPr>
          <w:trHeight w:val="569"/>
        </w:trPr>
        <w:tc>
          <w:tcPr>
            <w:tcW w:w="607" w:type="dxa"/>
            <w:shd w:val="clear" w:color="auto" w:fill="1A7466"/>
            <w:vAlign w:val="center"/>
          </w:tcPr>
          <w:p w14:paraId="3B7ED9A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0" w:name="_Hlk193953093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28" w:type="dxa"/>
            <w:shd w:val="clear" w:color="auto" w:fill="1A7466"/>
            <w:vAlign w:val="center"/>
          </w:tcPr>
          <w:p w14:paraId="0C7178E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br/>
              <w:t>ODPADU</w:t>
            </w:r>
          </w:p>
        </w:tc>
        <w:tc>
          <w:tcPr>
            <w:tcW w:w="2880" w:type="dxa"/>
            <w:shd w:val="clear" w:color="auto" w:fill="1A7466"/>
            <w:vAlign w:val="center"/>
          </w:tcPr>
          <w:p w14:paraId="7838BC9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RODZAJ</w:t>
            </w:r>
          </w:p>
        </w:tc>
        <w:tc>
          <w:tcPr>
            <w:tcW w:w="1559" w:type="dxa"/>
            <w:shd w:val="clear" w:color="auto" w:fill="1A7466"/>
            <w:vAlign w:val="center"/>
          </w:tcPr>
          <w:p w14:paraId="33A8CCC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Cena jednostkowa (zł) netto za 1 Mg odpadu </w:t>
            </w:r>
          </w:p>
        </w:tc>
        <w:tc>
          <w:tcPr>
            <w:tcW w:w="1843" w:type="dxa"/>
            <w:shd w:val="clear" w:color="auto" w:fill="1A7466"/>
          </w:tcPr>
          <w:p w14:paraId="6DC5680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4934BE0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br/>
              <w:t>[Mg]</w:t>
            </w:r>
          </w:p>
        </w:tc>
        <w:tc>
          <w:tcPr>
            <w:tcW w:w="1695" w:type="dxa"/>
            <w:shd w:val="clear" w:color="auto" w:fill="1A7466"/>
          </w:tcPr>
          <w:p w14:paraId="076B7C4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2D0FEED4" w14:textId="77777777" w:rsidTr="00962309">
        <w:trPr>
          <w:trHeight w:val="524"/>
        </w:trPr>
        <w:tc>
          <w:tcPr>
            <w:tcW w:w="9912" w:type="dxa"/>
            <w:gridSpan w:val="6"/>
            <w:shd w:val="clear" w:color="auto" w:fill="auto"/>
            <w:vAlign w:val="center"/>
          </w:tcPr>
          <w:p w14:paraId="7084ADE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inne niż niebezpieczne</w:t>
            </w:r>
          </w:p>
        </w:tc>
      </w:tr>
      <w:tr w:rsidR="00EC5CEC" w:rsidRPr="00EC5CEC" w14:paraId="389A04BF" w14:textId="77777777" w:rsidTr="00962309">
        <w:trPr>
          <w:trHeight w:val="524"/>
        </w:trPr>
        <w:tc>
          <w:tcPr>
            <w:tcW w:w="607" w:type="dxa"/>
            <w:shd w:val="clear" w:color="auto" w:fill="auto"/>
            <w:vAlign w:val="center"/>
          </w:tcPr>
          <w:p w14:paraId="5749FD2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28" w:type="dxa"/>
            <w:vAlign w:val="center"/>
          </w:tcPr>
          <w:p w14:paraId="4C82901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15 02 03</w:t>
            </w:r>
          </w:p>
        </w:tc>
        <w:tc>
          <w:tcPr>
            <w:tcW w:w="2880" w:type="dxa"/>
            <w:vAlign w:val="center"/>
          </w:tcPr>
          <w:p w14:paraId="47DEE660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  <w:p w14:paraId="4D38BBC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148999E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DE1815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0,060</w:t>
            </w:r>
          </w:p>
        </w:tc>
        <w:tc>
          <w:tcPr>
            <w:tcW w:w="1695" w:type="dxa"/>
          </w:tcPr>
          <w:p w14:paraId="4F2AD0D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B21FB97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07B4E1E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28" w:type="dxa"/>
            <w:vAlign w:val="center"/>
          </w:tcPr>
          <w:p w14:paraId="414B8F4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16 01 03</w:t>
            </w:r>
          </w:p>
        </w:tc>
        <w:tc>
          <w:tcPr>
            <w:tcW w:w="2880" w:type="dxa"/>
            <w:vAlign w:val="center"/>
          </w:tcPr>
          <w:p w14:paraId="0AC42BE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br/>
            </w:r>
            <w:r w:rsidRPr="00EC5CEC">
              <w:rPr>
                <w:rFonts w:ascii="Verdana" w:hAnsi="Verdana" w:cs="Calibri"/>
                <w:sz w:val="18"/>
                <w:szCs w:val="18"/>
              </w:rPr>
              <w:t>Zużyte opony</w:t>
            </w:r>
          </w:p>
        </w:tc>
        <w:tc>
          <w:tcPr>
            <w:tcW w:w="1559" w:type="dxa"/>
            <w:vAlign w:val="center"/>
          </w:tcPr>
          <w:p w14:paraId="22D5DF1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01DD485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3,000</w:t>
            </w:r>
          </w:p>
        </w:tc>
        <w:tc>
          <w:tcPr>
            <w:tcW w:w="1695" w:type="dxa"/>
          </w:tcPr>
          <w:p w14:paraId="212CB4D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2CDD2BB" w14:textId="77777777" w:rsidTr="00962309">
        <w:trPr>
          <w:trHeight w:val="1045"/>
        </w:trPr>
        <w:tc>
          <w:tcPr>
            <w:tcW w:w="9912" w:type="dxa"/>
            <w:gridSpan w:val="6"/>
            <w:shd w:val="clear" w:color="auto" w:fill="auto"/>
            <w:vAlign w:val="center"/>
          </w:tcPr>
          <w:p w14:paraId="71BDA0C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Odpady niebezpieczne</w:t>
            </w:r>
          </w:p>
        </w:tc>
      </w:tr>
      <w:tr w:rsidR="00EC5CEC" w:rsidRPr="00EC5CEC" w14:paraId="0FE8738A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7D19FAB7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1328" w:type="dxa"/>
            <w:vAlign w:val="center"/>
          </w:tcPr>
          <w:p w14:paraId="68B433D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15 02 02*</w:t>
            </w:r>
          </w:p>
        </w:tc>
        <w:tc>
          <w:tcPr>
            <w:tcW w:w="2880" w:type="dxa"/>
            <w:vAlign w:val="center"/>
          </w:tcPr>
          <w:p w14:paraId="6434C425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  <w:p w14:paraId="5755BCDF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0F3B936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B92887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3F8A4A5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375206D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0,360</w:t>
            </w:r>
          </w:p>
        </w:tc>
        <w:tc>
          <w:tcPr>
            <w:tcW w:w="1695" w:type="dxa"/>
          </w:tcPr>
          <w:p w14:paraId="60DCC11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07805BD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63A522FD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4.</w:t>
            </w:r>
          </w:p>
        </w:tc>
        <w:tc>
          <w:tcPr>
            <w:tcW w:w="1328" w:type="dxa"/>
            <w:vAlign w:val="center"/>
          </w:tcPr>
          <w:p w14:paraId="513C240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13 02 05*</w:t>
            </w:r>
          </w:p>
        </w:tc>
        <w:tc>
          <w:tcPr>
            <w:tcW w:w="2880" w:type="dxa"/>
            <w:vAlign w:val="center"/>
          </w:tcPr>
          <w:p w14:paraId="0B3F9590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Mineralne oleje silnikowe,</w:t>
            </w:r>
          </w:p>
          <w:p w14:paraId="21596771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przekładniowe i smarowe niezawierające związków chlorowcoorganicznych</w:t>
            </w:r>
          </w:p>
          <w:p w14:paraId="7DE22161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6727837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1EA73F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3,600</w:t>
            </w:r>
          </w:p>
        </w:tc>
        <w:tc>
          <w:tcPr>
            <w:tcW w:w="1695" w:type="dxa"/>
          </w:tcPr>
          <w:p w14:paraId="4A6FDCD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4A50498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5780F123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 5.</w:t>
            </w:r>
          </w:p>
        </w:tc>
        <w:tc>
          <w:tcPr>
            <w:tcW w:w="1328" w:type="dxa"/>
            <w:vAlign w:val="center"/>
          </w:tcPr>
          <w:p w14:paraId="08AF9E8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15 01 10*</w:t>
            </w:r>
          </w:p>
        </w:tc>
        <w:tc>
          <w:tcPr>
            <w:tcW w:w="2880" w:type="dxa"/>
            <w:vAlign w:val="center"/>
          </w:tcPr>
          <w:p w14:paraId="5460D66A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Opakowania zawierające pozostałości substancji niebezpiecznych lub nimi zanieczyszczone</w:t>
            </w:r>
          </w:p>
          <w:p w14:paraId="220E7DA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</w:tcPr>
          <w:p w14:paraId="20F6F45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D0784F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0,150</w:t>
            </w:r>
          </w:p>
        </w:tc>
        <w:tc>
          <w:tcPr>
            <w:tcW w:w="1695" w:type="dxa"/>
          </w:tcPr>
          <w:p w14:paraId="6483F04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33EF112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39AE154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1328" w:type="dxa"/>
            <w:vAlign w:val="center"/>
          </w:tcPr>
          <w:p w14:paraId="667351B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07*</w:t>
            </w:r>
          </w:p>
        </w:tc>
        <w:tc>
          <w:tcPr>
            <w:tcW w:w="2880" w:type="dxa"/>
            <w:vAlign w:val="center"/>
          </w:tcPr>
          <w:p w14:paraId="7113665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Filtry olejowe</w:t>
            </w:r>
          </w:p>
        </w:tc>
        <w:tc>
          <w:tcPr>
            <w:tcW w:w="1559" w:type="dxa"/>
            <w:vAlign w:val="center"/>
          </w:tcPr>
          <w:p w14:paraId="10494D8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72F0F2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0,180</w:t>
            </w:r>
          </w:p>
        </w:tc>
        <w:tc>
          <w:tcPr>
            <w:tcW w:w="1695" w:type="dxa"/>
          </w:tcPr>
          <w:p w14:paraId="1364207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0BAC1C9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20B2DF9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28" w:type="dxa"/>
            <w:vAlign w:val="center"/>
          </w:tcPr>
          <w:p w14:paraId="093933A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11*</w:t>
            </w:r>
          </w:p>
        </w:tc>
        <w:tc>
          <w:tcPr>
            <w:tcW w:w="2880" w:type="dxa"/>
            <w:vAlign w:val="center"/>
          </w:tcPr>
          <w:p w14:paraId="727E445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1559" w:type="dxa"/>
            <w:vAlign w:val="center"/>
          </w:tcPr>
          <w:p w14:paraId="71106E7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E6A68D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0,030</w:t>
            </w:r>
          </w:p>
        </w:tc>
        <w:tc>
          <w:tcPr>
            <w:tcW w:w="1695" w:type="dxa"/>
          </w:tcPr>
          <w:p w14:paraId="73445D4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6892E35" w14:textId="77777777" w:rsidTr="00962309">
        <w:trPr>
          <w:trHeight w:val="1045"/>
        </w:trPr>
        <w:tc>
          <w:tcPr>
            <w:tcW w:w="8217" w:type="dxa"/>
            <w:gridSpan w:val="5"/>
            <w:shd w:val="clear" w:color="auto" w:fill="auto"/>
            <w:vAlign w:val="center"/>
          </w:tcPr>
          <w:p w14:paraId="37A90BF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Łączna cena netto:</w:t>
            </w:r>
          </w:p>
          <w:p w14:paraId="6B3CFBA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</w:tc>
        <w:tc>
          <w:tcPr>
            <w:tcW w:w="1695" w:type="dxa"/>
          </w:tcPr>
          <w:p w14:paraId="1D8F890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bookmarkEnd w:id="0"/>
    </w:tbl>
    <w:p w14:paraId="77BE7E78" w14:textId="77777777" w:rsidR="00EC5CEC" w:rsidRPr="00EC5CEC" w:rsidRDefault="00EC5CEC" w:rsidP="00EC5CEC">
      <w:pPr>
        <w:spacing w:before="120" w:after="0" w:line="288" w:lineRule="auto"/>
        <w:ind w:left="709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6206ABEA" w14:textId="77777777" w:rsidR="00EC5CEC" w:rsidRPr="00EC5CEC" w:rsidRDefault="00EC5CEC" w:rsidP="00EC5CEC">
      <w:pPr>
        <w:numPr>
          <w:ilvl w:val="0"/>
          <w:numId w:val="35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34FE269F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151C69D8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7E155344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transport, zagospodarowanie i/lub przekazanie do dalszego przetwarzania odpadów niebezpiecznych i odpadów innych niż niebezpieczne. </w:t>
      </w:r>
      <w:r w:rsidRPr="00EC5CEC">
        <w:rPr>
          <w:rFonts w:ascii="Verdana" w:eastAsia="Times New Roman" w:hAnsi="Verdana" w:cs="Calibri"/>
          <w:b/>
          <w:bCs/>
          <w:kern w:val="0"/>
          <w:sz w:val="18"/>
          <w:szCs w:val="18"/>
          <w:u w:val="single"/>
          <w:lang w:eastAsia="pl-PL"/>
          <w14:ligatures w14:val="none"/>
        </w:rPr>
        <w:t>Miejsce realizacji: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 </w:t>
      </w:r>
    </w:p>
    <w:p w14:paraId="132842B4" w14:textId="77777777" w:rsidR="00EC5CEC" w:rsidRPr="00EC5CEC" w:rsidRDefault="00EC5CEC" w:rsidP="00EC5CEC">
      <w:pPr>
        <w:spacing w:after="0" w:line="240" w:lineRule="auto"/>
        <w:ind w:left="720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PGE Ekoserwis S.A. ul  Kleczkowska 52, 50-227 Wrocław (Teren Portu Miejskiego ZEW Kogeneracja SA); PGE Ekoserwis S.A., ul. Stawowa 1, 50-011 Siechnice.</w:t>
      </w:r>
    </w:p>
    <w:p w14:paraId="0A93B58E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              Koszty transportu należy doliczyć/zawrzeć w cenach jednostkowych ww. usług.</w:t>
      </w:r>
    </w:p>
    <w:p w14:paraId="5FA8CAF9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wszystkie wymagane przepisami prawa uprawnienia do wykonania niniejszej usługi</w:t>
      </w:r>
    </w:p>
    <w:p w14:paraId="697F89BF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5CD455AD" w14:textId="77777777" w:rsidR="00EC5CEC" w:rsidRPr="00EC5CEC" w:rsidRDefault="00EC5CEC" w:rsidP="00EC5CEC">
      <w:pPr>
        <w:spacing w:before="120" w:after="120" w:line="240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</w:p>
    <w:p w14:paraId="58E7C043" w14:textId="77777777" w:rsidR="00EC5CEC" w:rsidRPr="00EC5CEC" w:rsidRDefault="00EC5CEC" w:rsidP="00EC5CEC">
      <w:pPr>
        <w:spacing w:before="120" w:after="120" w:line="240" w:lineRule="auto"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4DC7B231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Batang" w:hAnsi="Verdana" w:cs="Calibri"/>
          <w:kern w:val="0"/>
          <w:sz w:val="18"/>
          <w:szCs w:val="18"/>
          <w:lang w:eastAsia="pl-PL"/>
          <w14:ligatures w14:val="none"/>
        </w:rPr>
        <w:t xml:space="preserve">          </w:t>
      </w:r>
      <w:r w:rsidRPr="00EC5CEC"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  <w:t>Dla Części 2: Część 2: Odbiór i zagospodarowanie odpadów z lokalizacji Opole;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51"/>
        <w:gridCol w:w="1219"/>
        <w:gridCol w:w="2362"/>
        <w:gridCol w:w="1466"/>
        <w:gridCol w:w="1729"/>
        <w:gridCol w:w="1735"/>
      </w:tblGrid>
      <w:tr w:rsidR="00EC5CEC" w:rsidRPr="00EC5CEC" w14:paraId="25C33AA1" w14:textId="77777777" w:rsidTr="00962309">
        <w:trPr>
          <w:trHeight w:val="659"/>
        </w:trPr>
        <w:tc>
          <w:tcPr>
            <w:tcW w:w="577" w:type="dxa"/>
            <w:shd w:val="clear" w:color="auto" w:fill="1A7466"/>
          </w:tcPr>
          <w:p w14:paraId="010BD23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09" w:type="dxa"/>
            <w:shd w:val="clear" w:color="auto" w:fill="1A7466"/>
          </w:tcPr>
          <w:p w14:paraId="3D8BC48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5FFF66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79D37B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256F674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2791" w:type="dxa"/>
            <w:shd w:val="clear" w:color="auto" w:fill="1A7466"/>
          </w:tcPr>
          <w:p w14:paraId="3DDB16E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90A16D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31A690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511" w:type="dxa"/>
            <w:shd w:val="clear" w:color="auto" w:fill="1A7466"/>
          </w:tcPr>
          <w:p w14:paraId="173B28B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5396277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4275979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  <w:p w14:paraId="34444F2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59" w:type="dxa"/>
            <w:shd w:val="clear" w:color="auto" w:fill="1A7466"/>
          </w:tcPr>
          <w:p w14:paraId="3B9D247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68DDEC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5BA7319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</w:tc>
        <w:tc>
          <w:tcPr>
            <w:tcW w:w="1865" w:type="dxa"/>
            <w:shd w:val="clear" w:color="auto" w:fill="1A7466"/>
          </w:tcPr>
          <w:p w14:paraId="3826060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24821AD4" w14:textId="77777777" w:rsidTr="00962309">
        <w:tc>
          <w:tcPr>
            <w:tcW w:w="9912" w:type="dxa"/>
            <w:gridSpan w:val="6"/>
            <w:shd w:val="clear" w:color="auto" w:fill="auto"/>
          </w:tcPr>
          <w:p w14:paraId="4DACE96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7D83407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inne niż niebezpieczne</w:t>
            </w:r>
          </w:p>
          <w:p w14:paraId="2F4C7DC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8C8BD5A" w14:textId="77777777" w:rsidTr="00962309">
        <w:tc>
          <w:tcPr>
            <w:tcW w:w="577" w:type="dxa"/>
            <w:shd w:val="clear" w:color="auto" w:fill="auto"/>
          </w:tcPr>
          <w:p w14:paraId="2E4C013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09" w:type="dxa"/>
          </w:tcPr>
          <w:p w14:paraId="34D6AE4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791" w:type="dxa"/>
          </w:tcPr>
          <w:p w14:paraId="2AE804A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Zużyte opony</w:t>
            </w:r>
          </w:p>
        </w:tc>
        <w:tc>
          <w:tcPr>
            <w:tcW w:w="1511" w:type="dxa"/>
          </w:tcPr>
          <w:p w14:paraId="22082D8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9" w:type="dxa"/>
          </w:tcPr>
          <w:p w14:paraId="2EC65A5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1,500</w:t>
            </w:r>
          </w:p>
        </w:tc>
        <w:tc>
          <w:tcPr>
            <w:tcW w:w="1865" w:type="dxa"/>
          </w:tcPr>
          <w:p w14:paraId="0A85C44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6EB3BF1" w14:textId="77777777" w:rsidTr="00962309">
        <w:tc>
          <w:tcPr>
            <w:tcW w:w="577" w:type="dxa"/>
            <w:shd w:val="clear" w:color="auto" w:fill="auto"/>
          </w:tcPr>
          <w:p w14:paraId="5814F77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09" w:type="dxa"/>
          </w:tcPr>
          <w:p w14:paraId="37658A6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eastAsia="Arial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791" w:type="dxa"/>
            <w:vAlign w:val="center"/>
          </w:tcPr>
          <w:p w14:paraId="4D7BA840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511" w:type="dxa"/>
          </w:tcPr>
          <w:p w14:paraId="1BF26B6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9" w:type="dxa"/>
          </w:tcPr>
          <w:p w14:paraId="3E0E30B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0,025</w:t>
            </w:r>
          </w:p>
        </w:tc>
        <w:tc>
          <w:tcPr>
            <w:tcW w:w="1865" w:type="dxa"/>
          </w:tcPr>
          <w:p w14:paraId="416EE8F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CFB2A25" w14:textId="77777777" w:rsidTr="00962309">
        <w:tc>
          <w:tcPr>
            <w:tcW w:w="577" w:type="dxa"/>
            <w:shd w:val="clear" w:color="auto" w:fill="auto"/>
          </w:tcPr>
          <w:p w14:paraId="196776F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1309" w:type="dxa"/>
          </w:tcPr>
          <w:p w14:paraId="314B1F6C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eastAsia="Arial" w:hAnsi="Verdana" w:cs="Calibri"/>
                <w:b/>
                <w:bCs/>
                <w:sz w:val="18"/>
                <w:szCs w:val="18"/>
              </w:rPr>
              <w:t>17 04 05</w:t>
            </w:r>
          </w:p>
        </w:tc>
        <w:tc>
          <w:tcPr>
            <w:tcW w:w="2791" w:type="dxa"/>
            <w:vAlign w:val="center"/>
          </w:tcPr>
          <w:p w14:paraId="2A012F3A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Żelazo i stal</w:t>
            </w:r>
          </w:p>
        </w:tc>
        <w:tc>
          <w:tcPr>
            <w:tcW w:w="1511" w:type="dxa"/>
          </w:tcPr>
          <w:p w14:paraId="0A7D985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9" w:type="dxa"/>
          </w:tcPr>
          <w:p w14:paraId="0F4B0EE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0,250</w:t>
            </w:r>
          </w:p>
        </w:tc>
        <w:tc>
          <w:tcPr>
            <w:tcW w:w="1865" w:type="dxa"/>
          </w:tcPr>
          <w:p w14:paraId="4D86F1E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638D7FF2" w14:textId="77777777" w:rsidTr="00962309">
        <w:tc>
          <w:tcPr>
            <w:tcW w:w="577" w:type="dxa"/>
            <w:shd w:val="clear" w:color="auto" w:fill="auto"/>
          </w:tcPr>
          <w:p w14:paraId="5A8CB79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1309" w:type="dxa"/>
          </w:tcPr>
          <w:p w14:paraId="636CEAA2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eastAsia="Arial" w:hAnsi="Verdana" w:cs="Calibri"/>
                <w:b/>
                <w:bCs/>
                <w:sz w:val="18"/>
                <w:szCs w:val="18"/>
              </w:rPr>
              <w:t>07 02 13</w:t>
            </w:r>
          </w:p>
        </w:tc>
        <w:tc>
          <w:tcPr>
            <w:tcW w:w="2791" w:type="dxa"/>
            <w:vAlign w:val="center"/>
          </w:tcPr>
          <w:p w14:paraId="64723891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Odpady tworzyw sztucznych</w:t>
            </w:r>
          </w:p>
        </w:tc>
        <w:tc>
          <w:tcPr>
            <w:tcW w:w="1511" w:type="dxa"/>
          </w:tcPr>
          <w:p w14:paraId="0CF10C3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9" w:type="dxa"/>
          </w:tcPr>
          <w:p w14:paraId="166E3EE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0,025</w:t>
            </w:r>
          </w:p>
        </w:tc>
        <w:tc>
          <w:tcPr>
            <w:tcW w:w="1865" w:type="dxa"/>
          </w:tcPr>
          <w:p w14:paraId="1E70AC4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6C2DAA93" w14:textId="77777777" w:rsidTr="00962309">
        <w:tc>
          <w:tcPr>
            <w:tcW w:w="577" w:type="dxa"/>
            <w:shd w:val="clear" w:color="auto" w:fill="auto"/>
          </w:tcPr>
          <w:p w14:paraId="46725F8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5.</w:t>
            </w:r>
          </w:p>
        </w:tc>
        <w:tc>
          <w:tcPr>
            <w:tcW w:w="1309" w:type="dxa"/>
          </w:tcPr>
          <w:p w14:paraId="2CC868A2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eastAsia="Arial" w:hAnsi="Verdana" w:cs="Calibri"/>
                <w:b/>
                <w:bCs/>
                <w:sz w:val="18"/>
                <w:szCs w:val="18"/>
              </w:rPr>
              <w:t>15 01 02</w:t>
            </w:r>
          </w:p>
        </w:tc>
        <w:tc>
          <w:tcPr>
            <w:tcW w:w="2791" w:type="dxa"/>
            <w:vAlign w:val="center"/>
          </w:tcPr>
          <w:p w14:paraId="1F62E279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Opakowania z tworzyw sztucznych</w:t>
            </w:r>
          </w:p>
        </w:tc>
        <w:tc>
          <w:tcPr>
            <w:tcW w:w="1511" w:type="dxa"/>
          </w:tcPr>
          <w:p w14:paraId="2F970AB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9" w:type="dxa"/>
          </w:tcPr>
          <w:p w14:paraId="508297E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0,005</w:t>
            </w:r>
          </w:p>
        </w:tc>
        <w:tc>
          <w:tcPr>
            <w:tcW w:w="1865" w:type="dxa"/>
          </w:tcPr>
          <w:p w14:paraId="3D0B0E3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027BA4C" w14:textId="77777777" w:rsidTr="00962309">
        <w:tc>
          <w:tcPr>
            <w:tcW w:w="8047" w:type="dxa"/>
            <w:gridSpan w:val="5"/>
            <w:shd w:val="clear" w:color="auto" w:fill="auto"/>
          </w:tcPr>
          <w:p w14:paraId="2EF5ABA2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21C644CA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4E49B22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7C455C6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65" w:type="dxa"/>
          </w:tcPr>
          <w:p w14:paraId="0BF70FD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2F22AD82" w14:textId="77777777" w:rsidR="00EC5CEC" w:rsidRPr="00EC5CEC" w:rsidRDefault="00EC5CEC" w:rsidP="00EC5CEC">
      <w:pPr>
        <w:numPr>
          <w:ilvl w:val="0"/>
          <w:numId w:val="34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60671B08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6E84F4B2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7DAC34FD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transport, zagospodarowanie i/lub przekazanie do dalszego przetwarzania odpadów niebezpiecznych i odpadów innych niż niebezpieczne. </w:t>
      </w:r>
      <w:r w:rsidRPr="00EC5CEC">
        <w:rPr>
          <w:rFonts w:ascii="Verdana" w:eastAsia="Times New Roman" w:hAnsi="Verdana" w:cs="Calibri"/>
          <w:b/>
          <w:bCs/>
          <w:kern w:val="0"/>
          <w:sz w:val="18"/>
          <w:szCs w:val="18"/>
          <w:u w:val="single"/>
          <w:lang w:eastAsia="pl-PL"/>
          <w14:ligatures w14:val="none"/>
        </w:rPr>
        <w:t>Miejsce realizacji</w:t>
      </w:r>
      <w:r w:rsidRPr="00EC5CEC" w:rsidDel="00BE2700">
        <w:rPr>
          <w:rFonts w:ascii="Verdana" w:eastAsia="Times New Roman" w:hAnsi="Verdana" w:cs="Calibri"/>
          <w:b/>
          <w:bCs/>
          <w:kern w:val="0"/>
          <w:sz w:val="18"/>
          <w:szCs w:val="18"/>
          <w:u w:val="single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b/>
          <w:bCs/>
          <w:kern w:val="0"/>
          <w:sz w:val="18"/>
          <w:szCs w:val="18"/>
          <w:u w:val="single"/>
          <w:lang w:eastAsia="pl-PL"/>
          <w14:ligatures w14:val="none"/>
        </w:rPr>
        <w:t>: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</w:t>
      </w:r>
    </w:p>
    <w:p w14:paraId="5279D681" w14:textId="77777777" w:rsidR="00EC5CEC" w:rsidRPr="00EC5CEC" w:rsidRDefault="00EC5CEC" w:rsidP="00EC5CEC">
      <w:pPr>
        <w:spacing w:after="0" w:line="240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PGE Ekoserwis S.A. Oddział nr 3 w Opolu, 45-920 Opole ul. Elektrowniana 25, (Budynek Biura nr 96)</w:t>
      </w:r>
    </w:p>
    <w:p w14:paraId="2726F1CD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              Koszty transportu należy doliczyć/zawrzeć w cenach jednostkowych ww. usług.</w:t>
      </w:r>
    </w:p>
    <w:p w14:paraId="1C16FE45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wszystkie wymagane przepisami prawa uprawnienia do wykonania niniejszej usługi</w:t>
      </w:r>
    </w:p>
    <w:p w14:paraId="39256AC5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</w:t>
      </w:r>
    </w:p>
    <w:p w14:paraId="6B7DC8E7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  <w:tab/>
      </w:r>
    </w:p>
    <w:p w14:paraId="53912EBE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  <w:t>Dla Część 3: Odbiór i zagospodarowanie  odpadów z lokalizacji Bogatynia;</w:t>
      </w:r>
    </w:p>
    <w:p w14:paraId="03BB0D5D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"/>
        <w:tblW w:w="9912" w:type="dxa"/>
        <w:tblLook w:val="04A0" w:firstRow="1" w:lastRow="0" w:firstColumn="1" w:lastColumn="0" w:noHBand="0" w:noVBand="1"/>
      </w:tblPr>
      <w:tblGrid>
        <w:gridCol w:w="582"/>
        <w:gridCol w:w="1244"/>
        <w:gridCol w:w="2709"/>
        <w:gridCol w:w="1508"/>
        <w:gridCol w:w="2244"/>
        <w:gridCol w:w="1625"/>
      </w:tblGrid>
      <w:tr w:rsidR="00EC5CEC" w:rsidRPr="00EC5CEC" w14:paraId="270CFB7D" w14:textId="77777777" w:rsidTr="00962309">
        <w:trPr>
          <w:trHeight w:val="569"/>
        </w:trPr>
        <w:tc>
          <w:tcPr>
            <w:tcW w:w="607" w:type="dxa"/>
            <w:shd w:val="clear" w:color="auto" w:fill="1A7466"/>
            <w:vAlign w:val="center"/>
          </w:tcPr>
          <w:p w14:paraId="39FC503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28" w:type="dxa"/>
            <w:shd w:val="clear" w:color="auto" w:fill="1A7466"/>
            <w:vAlign w:val="center"/>
          </w:tcPr>
          <w:p w14:paraId="1F9D7CD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br/>
              <w:t>ODPADU</w:t>
            </w:r>
          </w:p>
        </w:tc>
        <w:tc>
          <w:tcPr>
            <w:tcW w:w="2880" w:type="dxa"/>
            <w:shd w:val="clear" w:color="auto" w:fill="1A7466"/>
            <w:vAlign w:val="center"/>
          </w:tcPr>
          <w:p w14:paraId="77CADC1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RODZAJ</w:t>
            </w:r>
          </w:p>
        </w:tc>
        <w:tc>
          <w:tcPr>
            <w:tcW w:w="1559" w:type="dxa"/>
            <w:shd w:val="clear" w:color="auto" w:fill="1A7466"/>
            <w:vAlign w:val="center"/>
          </w:tcPr>
          <w:p w14:paraId="3C69F04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Cena jednostkowa (zł) netto za 1 Mg odpadu </w:t>
            </w:r>
          </w:p>
        </w:tc>
        <w:tc>
          <w:tcPr>
            <w:tcW w:w="1843" w:type="dxa"/>
            <w:shd w:val="clear" w:color="auto" w:fill="1A7466"/>
          </w:tcPr>
          <w:p w14:paraId="4733241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FFB5EF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br/>
              <w:t>[Mg]</w:t>
            </w:r>
          </w:p>
        </w:tc>
        <w:tc>
          <w:tcPr>
            <w:tcW w:w="1695" w:type="dxa"/>
            <w:shd w:val="clear" w:color="auto" w:fill="1A7466"/>
          </w:tcPr>
          <w:p w14:paraId="39770BD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246AD3C2" w14:textId="77777777" w:rsidTr="00962309">
        <w:trPr>
          <w:trHeight w:val="524"/>
        </w:trPr>
        <w:tc>
          <w:tcPr>
            <w:tcW w:w="9912" w:type="dxa"/>
            <w:gridSpan w:val="6"/>
            <w:shd w:val="clear" w:color="auto" w:fill="auto"/>
            <w:vAlign w:val="center"/>
          </w:tcPr>
          <w:p w14:paraId="3818A47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inne niż niebezpieczne</w:t>
            </w:r>
          </w:p>
        </w:tc>
      </w:tr>
      <w:tr w:rsidR="00EC5CEC" w:rsidRPr="00EC5CEC" w14:paraId="3B979665" w14:textId="77777777" w:rsidTr="00962309">
        <w:trPr>
          <w:trHeight w:val="524"/>
        </w:trPr>
        <w:tc>
          <w:tcPr>
            <w:tcW w:w="607" w:type="dxa"/>
            <w:shd w:val="clear" w:color="auto" w:fill="auto"/>
            <w:vAlign w:val="center"/>
          </w:tcPr>
          <w:p w14:paraId="314A817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28" w:type="dxa"/>
            <w:vAlign w:val="center"/>
          </w:tcPr>
          <w:p w14:paraId="12563AE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07 02 13</w:t>
            </w:r>
          </w:p>
        </w:tc>
        <w:tc>
          <w:tcPr>
            <w:tcW w:w="2880" w:type="dxa"/>
            <w:vAlign w:val="center"/>
          </w:tcPr>
          <w:p w14:paraId="111D927F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Odpady tworzyw sztucznych- lej budowlany</w:t>
            </w:r>
          </w:p>
        </w:tc>
        <w:tc>
          <w:tcPr>
            <w:tcW w:w="1559" w:type="dxa"/>
            <w:vAlign w:val="center"/>
          </w:tcPr>
          <w:p w14:paraId="3689D3E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93F10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0,100</w:t>
            </w:r>
          </w:p>
        </w:tc>
        <w:tc>
          <w:tcPr>
            <w:tcW w:w="1695" w:type="dxa"/>
          </w:tcPr>
          <w:p w14:paraId="26919F4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1955BA5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41717E5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28" w:type="dxa"/>
            <w:vAlign w:val="center"/>
          </w:tcPr>
          <w:p w14:paraId="3A091E7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07 02 80</w:t>
            </w:r>
          </w:p>
        </w:tc>
        <w:tc>
          <w:tcPr>
            <w:tcW w:w="2880" w:type="dxa"/>
            <w:vAlign w:val="center"/>
          </w:tcPr>
          <w:p w14:paraId="0AE3421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br/>
            </w:r>
            <w:r w:rsidRPr="00EC5CEC">
              <w:rPr>
                <w:rFonts w:ascii="Verdana" w:hAnsi="Verdana" w:cs="Calibri"/>
                <w:sz w:val="18"/>
                <w:szCs w:val="18"/>
              </w:rPr>
              <w:t>Odpady z przemysłu gumowego i produkcji gumy</w:t>
            </w:r>
          </w:p>
        </w:tc>
        <w:tc>
          <w:tcPr>
            <w:tcW w:w="1559" w:type="dxa"/>
            <w:vAlign w:val="center"/>
          </w:tcPr>
          <w:p w14:paraId="4B6ADA9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5D50F78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0635992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140C76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1,500</w:t>
            </w:r>
          </w:p>
        </w:tc>
        <w:tc>
          <w:tcPr>
            <w:tcW w:w="1695" w:type="dxa"/>
          </w:tcPr>
          <w:p w14:paraId="3D2EA5A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67344933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19E9A55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1328" w:type="dxa"/>
            <w:vAlign w:val="center"/>
          </w:tcPr>
          <w:p w14:paraId="33785FE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12 01 01</w:t>
            </w:r>
          </w:p>
        </w:tc>
        <w:tc>
          <w:tcPr>
            <w:tcW w:w="2880" w:type="dxa"/>
            <w:vAlign w:val="center"/>
          </w:tcPr>
          <w:p w14:paraId="2C05143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Odpady z toczenia i piłowania żelaza oraz jego stopów</w:t>
            </w:r>
          </w:p>
        </w:tc>
        <w:tc>
          <w:tcPr>
            <w:tcW w:w="1559" w:type="dxa"/>
            <w:vAlign w:val="center"/>
          </w:tcPr>
          <w:p w14:paraId="59E4506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6ED468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7B76AF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28FF30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0,004</w:t>
            </w:r>
          </w:p>
        </w:tc>
        <w:tc>
          <w:tcPr>
            <w:tcW w:w="1695" w:type="dxa"/>
          </w:tcPr>
          <w:p w14:paraId="776B374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1DEFCAE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5BE9228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4.</w:t>
            </w:r>
          </w:p>
        </w:tc>
        <w:tc>
          <w:tcPr>
            <w:tcW w:w="1328" w:type="dxa"/>
            <w:vAlign w:val="center"/>
          </w:tcPr>
          <w:p w14:paraId="19DEC90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15 01 01</w:t>
            </w:r>
          </w:p>
        </w:tc>
        <w:tc>
          <w:tcPr>
            <w:tcW w:w="2880" w:type="dxa"/>
            <w:vAlign w:val="center"/>
          </w:tcPr>
          <w:p w14:paraId="12D2AA3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Opakowania z papieru i tektury</w:t>
            </w:r>
          </w:p>
        </w:tc>
        <w:tc>
          <w:tcPr>
            <w:tcW w:w="1559" w:type="dxa"/>
            <w:vAlign w:val="center"/>
          </w:tcPr>
          <w:p w14:paraId="36D810C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08D9F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0,100</w:t>
            </w:r>
          </w:p>
        </w:tc>
        <w:tc>
          <w:tcPr>
            <w:tcW w:w="1695" w:type="dxa"/>
          </w:tcPr>
          <w:p w14:paraId="609DD41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5B1A2F1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0290762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1328" w:type="dxa"/>
            <w:vAlign w:val="center"/>
          </w:tcPr>
          <w:p w14:paraId="7B109E6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15 01 02</w:t>
            </w:r>
          </w:p>
        </w:tc>
        <w:tc>
          <w:tcPr>
            <w:tcW w:w="2880" w:type="dxa"/>
            <w:vAlign w:val="center"/>
          </w:tcPr>
          <w:p w14:paraId="479B0F5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Opakowania z tworzyw sztucznych</w:t>
            </w:r>
          </w:p>
        </w:tc>
        <w:tc>
          <w:tcPr>
            <w:tcW w:w="1559" w:type="dxa"/>
            <w:vAlign w:val="center"/>
          </w:tcPr>
          <w:p w14:paraId="22A8A00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3A0FE61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0,030</w:t>
            </w:r>
          </w:p>
        </w:tc>
        <w:tc>
          <w:tcPr>
            <w:tcW w:w="1695" w:type="dxa"/>
          </w:tcPr>
          <w:p w14:paraId="0EFAC70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F6180AD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4AC4E41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1328" w:type="dxa"/>
            <w:vAlign w:val="center"/>
          </w:tcPr>
          <w:p w14:paraId="7E705AA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880" w:type="dxa"/>
            <w:vAlign w:val="center"/>
          </w:tcPr>
          <w:p w14:paraId="3753310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559" w:type="dxa"/>
            <w:vAlign w:val="center"/>
          </w:tcPr>
          <w:p w14:paraId="0D8DC55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2D7AF7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772FF1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1B0B1D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0,600</w:t>
            </w:r>
          </w:p>
        </w:tc>
        <w:tc>
          <w:tcPr>
            <w:tcW w:w="1695" w:type="dxa"/>
          </w:tcPr>
          <w:p w14:paraId="42A2ECC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66F6211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5A92618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28" w:type="dxa"/>
            <w:vAlign w:val="center"/>
          </w:tcPr>
          <w:p w14:paraId="3CB3B16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880" w:type="dxa"/>
            <w:vAlign w:val="center"/>
          </w:tcPr>
          <w:p w14:paraId="54A8F1C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Zużyte opony</w:t>
            </w:r>
          </w:p>
        </w:tc>
        <w:tc>
          <w:tcPr>
            <w:tcW w:w="1559" w:type="dxa"/>
            <w:vAlign w:val="center"/>
          </w:tcPr>
          <w:p w14:paraId="7050AF8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6A52B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23F30DF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3E6BA96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</w:t>
            </w:r>
            <w:commentRangeStart w:id="1"/>
            <w:commentRangeStart w:id="2"/>
            <w:r w:rsidRPr="00EC5CEC">
              <w:rPr>
                <w:rFonts w:ascii="Verdana" w:hAnsi="Verdana" w:cs="Calibri"/>
                <w:sz w:val="18"/>
                <w:szCs w:val="18"/>
              </w:rPr>
              <w:t>880</w:t>
            </w:r>
            <w:commentRangeEnd w:id="1"/>
            <w:r w:rsidRPr="00EC5CEC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commentReference w:id="1"/>
            </w:r>
            <w:commentRangeEnd w:id="2"/>
            <w:r w:rsidRPr="00EC5CEC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commentReference w:id="2"/>
            </w:r>
          </w:p>
        </w:tc>
        <w:tc>
          <w:tcPr>
            <w:tcW w:w="1695" w:type="dxa"/>
          </w:tcPr>
          <w:p w14:paraId="434DB04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41F812F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4A11DF59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1328" w:type="dxa"/>
            <w:vAlign w:val="center"/>
          </w:tcPr>
          <w:p w14:paraId="2AB2238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16 02 14</w:t>
            </w:r>
          </w:p>
        </w:tc>
        <w:tc>
          <w:tcPr>
            <w:tcW w:w="2880" w:type="dxa"/>
            <w:vAlign w:val="center"/>
          </w:tcPr>
          <w:p w14:paraId="0F092BB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Zużyte urządzenia inne niż wymienione w 16 02 09 do 16 02 13</w:t>
            </w:r>
          </w:p>
        </w:tc>
        <w:tc>
          <w:tcPr>
            <w:tcW w:w="1559" w:type="dxa"/>
            <w:vAlign w:val="center"/>
          </w:tcPr>
          <w:p w14:paraId="6DDDC34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F99211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096F59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A57E53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1,300</w:t>
            </w:r>
          </w:p>
        </w:tc>
        <w:tc>
          <w:tcPr>
            <w:tcW w:w="1695" w:type="dxa"/>
          </w:tcPr>
          <w:p w14:paraId="3902310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B8FF500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67AB9EEB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1328" w:type="dxa"/>
            <w:vAlign w:val="center"/>
          </w:tcPr>
          <w:p w14:paraId="3DFC9C1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16 06 04</w:t>
            </w:r>
          </w:p>
        </w:tc>
        <w:tc>
          <w:tcPr>
            <w:tcW w:w="2880" w:type="dxa"/>
            <w:vAlign w:val="center"/>
          </w:tcPr>
          <w:p w14:paraId="1EFC64A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Baterie alkaliczne (z wyłączeniem 16 06 03)</w:t>
            </w:r>
          </w:p>
        </w:tc>
        <w:tc>
          <w:tcPr>
            <w:tcW w:w="1559" w:type="dxa"/>
            <w:vAlign w:val="center"/>
          </w:tcPr>
          <w:p w14:paraId="53AE867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969E36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E46455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08DE8FF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0,004</w:t>
            </w:r>
          </w:p>
        </w:tc>
        <w:tc>
          <w:tcPr>
            <w:tcW w:w="1695" w:type="dxa"/>
          </w:tcPr>
          <w:p w14:paraId="5D45D883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333475F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3CB6F1EB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10.</w:t>
            </w:r>
          </w:p>
        </w:tc>
        <w:tc>
          <w:tcPr>
            <w:tcW w:w="1328" w:type="dxa"/>
            <w:vAlign w:val="center"/>
          </w:tcPr>
          <w:p w14:paraId="516B93F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20 03 07</w:t>
            </w:r>
          </w:p>
        </w:tc>
        <w:tc>
          <w:tcPr>
            <w:tcW w:w="2880" w:type="dxa"/>
            <w:vAlign w:val="center"/>
          </w:tcPr>
          <w:p w14:paraId="2717810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eastAsia="Times New Roman" w:hAnsi="Verdana" w:cs="Calibri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559" w:type="dxa"/>
            <w:vAlign w:val="center"/>
          </w:tcPr>
          <w:p w14:paraId="4BBCF84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B8C96E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4B84F13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462746D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0,950</w:t>
            </w:r>
          </w:p>
        </w:tc>
        <w:tc>
          <w:tcPr>
            <w:tcW w:w="1695" w:type="dxa"/>
          </w:tcPr>
          <w:p w14:paraId="6BD4865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2C1A19D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7145DA28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11.</w:t>
            </w:r>
          </w:p>
        </w:tc>
        <w:tc>
          <w:tcPr>
            <w:tcW w:w="1328" w:type="dxa"/>
            <w:vAlign w:val="center"/>
          </w:tcPr>
          <w:p w14:paraId="1FCF17C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20 01 36</w:t>
            </w:r>
          </w:p>
        </w:tc>
        <w:tc>
          <w:tcPr>
            <w:tcW w:w="2880" w:type="dxa"/>
            <w:vAlign w:val="center"/>
          </w:tcPr>
          <w:p w14:paraId="66D0392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Odpady urządzeń elektrycznych i elektronicznych</w:t>
            </w:r>
          </w:p>
        </w:tc>
        <w:tc>
          <w:tcPr>
            <w:tcW w:w="1559" w:type="dxa"/>
            <w:vAlign w:val="center"/>
          </w:tcPr>
          <w:p w14:paraId="5D2E9EA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0888F8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1F736B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33FAC9F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0,075</w:t>
            </w:r>
          </w:p>
        </w:tc>
        <w:tc>
          <w:tcPr>
            <w:tcW w:w="1695" w:type="dxa"/>
          </w:tcPr>
          <w:p w14:paraId="37221D0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6FA5287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4961E3B8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12.</w:t>
            </w:r>
          </w:p>
        </w:tc>
        <w:tc>
          <w:tcPr>
            <w:tcW w:w="1328" w:type="dxa"/>
            <w:vAlign w:val="center"/>
          </w:tcPr>
          <w:p w14:paraId="4B69E1F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17 04 05</w:t>
            </w:r>
          </w:p>
        </w:tc>
        <w:tc>
          <w:tcPr>
            <w:tcW w:w="2880" w:type="dxa"/>
            <w:vAlign w:val="center"/>
          </w:tcPr>
          <w:p w14:paraId="380E653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Żelazo i stal</w:t>
            </w:r>
          </w:p>
        </w:tc>
        <w:tc>
          <w:tcPr>
            <w:tcW w:w="1559" w:type="dxa"/>
            <w:vAlign w:val="center"/>
          </w:tcPr>
          <w:p w14:paraId="1B4E00C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A81315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94F401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205A3F2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1,500</w:t>
            </w:r>
          </w:p>
        </w:tc>
        <w:tc>
          <w:tcPr>
            <w:tcW w:w="1695" w:type="dxa"/>
          </w:tcPr>
          <w:p w14:paraId="413630C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93E226D" w14:textId="77777777" w:rsidTr="00962309">
        <w:trPr>
          <w:trHeight w:val="2021"/>
        </w:trPr>
        <w:tc>
          <w:tcPr>
            <w:tcW w:w="607" w:type="dxa"/>
            <w:shd w:val="clear" w:color="auto" w:fill="auto"/>
            <w:vAlign w:val="center"/>
          </w:tcPr>
          <w:p w14:paraId="5C3CF822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13.</w:t>
            </w:r>
          </w:p>
        </w:tc>
        <w:tc>
          <w:tcPr>
            <w:tcW w:w="1328" w:type="dxa"/>
            <w:vAlign w:val="center"/>
          </w:tcPr>
          <w:p w14:paraId="2A080A3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16 01 22</w:t>
            </w:r>
          </w:p>
        </w:tc>
        <w:tc>
          <w:tcPr>
            <w:tcW w:w="2880" w:type="dxa"/>
            <w:vAlign w:val="center"/>
          </w:tcPr>
          <w:p w14:paraId="117BCB7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Inne nie wymienione elementy.</w:t>
            </w:r>
          </w:p>
        </w:tc>
        <w:tc>
          <w:tcPr>
            <w:tcW w:w="1559" w:type="dxa"/>
            <w:vAlign w:val="center"/>
          </w:tcPr>
          <w:p w14:paraId="5539BA5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22AEB68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239E57B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0C97605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1,700</w:t>
            </w:r>
          </w:p>
        </w:tc>
        <w:tc>
          <w:tcPr>
            <w:tcW w:w="1695" w:type="dxa"/>
          </w:tcPr>
          <w:p w14:paraId="2658D70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7F36699" w14:textId="77777777" w:rsidTr="00962309">
        <w:trPr>
          <w:trHeight w:val="1045"/>
        </w:trPr>
        <w:tc>
          <w:tcPr>
            <w:tcW w:w="9912" w:type="dxa"/>
            <w:gridSpan w:val="6"/>
            <w:shd w:val="clear" w:color="auto" w:fill="auto"/>
            <w:vAlign w:val="center"/>
          </w:tcPr>
          <w:p w14:paraId="1FBB853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Odpady niebezpieczne</w:t>
            </w:r>
          </w:p>
        </w:tc>
      </w:tr>
      <w:tr w:rsidR="00EC5CEC" w:rsidRPr="00EC5CEC" w14:paraId="4CF905B9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4FB3FBEF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14.</w:t>
            </w:r>
          </w:p>
        </w:tc>
        <w:tc>
          <w:tcPr>
            <w:tcW w:w="1328" w:type="dxa"/>
            <w:vAlign w:val="center"/>
          </w:tcPr>
          <w:p w14:paraId="46D4DF8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15 01 10*</w:t>
            </w:r>
          </w:p>
        </w:tc>
        <w:tc>
          <w:tcPr>
            <w:tcW w:w="2880" w:type="dxa"/>
            <w:vAlign w:val="center"/>
          </w:tcPr>
          <w:p w14:paraId="6F8F5657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559" w:type="dxa"/>
            <w:vAlign w:val="center"/>
          </w:tcPr>
          <w:p w14:paraId="68F038D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2C0BBCF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6F1E72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93D1BF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0,060</w:t>
            </w:r>
          </w:p>
        </w:tc>
        <w:tc>
          <w:tcPr>
            <w:tcW w:w="1695" w:type="dxa"/>
          </w:tcPr>
          <w:p w14:paraId="1867461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DA92A9B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085D5F7B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15.</w:t>
            </w:r>
          </w:p>
        </w:tc>
        <w:tc>
          <w:tcPr>
            <w:tcW w:w="1328" w:type="dxa"/>
            <w:vAlign w:val="center"/>
          </w:tcPr>
          <w:p w14:paraId="012499E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15 02 02*</w:t>
            </w:r>
          </w:p>
        </w:tc>
        <w:tc>
          <w:tcPr>
            <w:tcW w:w="2880" w:type="dxa"/>
            <w:vAlign w:val="center"/>
          </w:tcPr>
          <w:p w14:paraId="7431BAF6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000000"/>
                <w:sz w:val="18"/>
                <w:szCs w:val="18"/>
              </w:rPr>
              <w:t xml:space="preserve">Sorbenty, materiały filtracyjne (w tym filtry olejowe nieujęte w innych grupach), tkaniny do wycierania (np. szmaty, ścierki) i ubrania ochronne zanieczyszczone substancjami niebezpiecznymi (np. PCB) </w:t>
            </w:r>
          </w:p>
        </w:tc>
        <w:tc>
          <w:tcPr>
            <w:tcW w:w="1559" w:type="dxa"/>
            <w:vAlign w:val="center"/>
          </w:tcPr>
          <w:p w14:paraId="32DE737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B008A9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ED1FEC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927E10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9F17195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E9F545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0,130</w:t>
            </w:r>
          </w:p>
        </w:tc>
        <w:tc>
          <w:tcPr>
            <w:tcW w:w="1695" w:type="dxa"/>
          </w:tcPr>
          <w:p w14:paraId="717481EC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897525B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7DD43720" w14:textId="77777777" w:rsidR="00EC5CEC" w:rsidRPr="00EC5CEC" w:rsidRDefault="00EC5CEC" w:rsidP="00EC5CEC">
            <w:pPr>
              <w:spacing w:before="120" w:after="120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 16.</w:t>
            </w:r>
          </w:p>
        </w:tc>
        <w:tc>
          <w:tcPr>
            <w:tcW w:w="1328" w:type="dxa"/>
            <w:vAlign w:val="center"/>
          </w:tcPr>
          <w:p w14:paraId="5153B70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16 02 13*</w:t>
            </w:r>
          </w:p>
        </w:tc>
        <w:tc>
          <w:tcPr>
            <w:tcW w:w="2880" w:type="dxa"/>
            <w:vAlign w:val="center"/>
          </w:tcPr>
          <w:p w14:paraId="13A0FFFA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Zużyte urządzenia zawierające niebezpieczne elementy inne niż wymienione w 16 02 09 do 16 02 12</w:t>
            </w:r>
          </w:p>
        </w:tc>
        <w:tc>
          <w:tcPr>
            <w:tcW w:w="1559" w:type="dxa"/>
            <w:vAlign w:val="center"/>
          </w:tcPr>
          <w:p w14:paraId="2288E66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8FBA2F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8A76AE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0,020</w:t>
            </w:r>
          </w:p>
        </w:tc>
        <w:tc>
          <w:tcPr>
            <w:tcW w:w="1695" w:type="dxa"/>
          </w:tcPr>
          <w:p w14:paraId="79BD9202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E31FAD4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603F622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17.</w:t>
            </w:r>
          </w:p>
        </w:tc>
        <w:tc>
          <w:tcPr>
            <w:tcW w:w="1328" w:type="dxa"/>
            <w:vAlign w:val="center"/>
          </w:tcPr>
          <w:p w14:paraId="7AA6083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21*</w:t>
            </w:r>
          </w:p>
        </w:tc>
        <w:tc>
          <w:tcPr>
            <w:tcW w:w="2880" w:type="dxa"/>
            <w:vAlign w:val="center"/>
          </w:tcPr>
          <w:p w14:paraId="4E96758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ab/>
              <w:t>Niebezpieczne elementy inne niż wymienione w 16 01 07 do 16 01 111, 16 01 13 i 16 01 14</w:t>
            </w:r>
          </w:p>
        </w:tc>
        <w:tc>
          <w:tcPr>
            <w:tcW w:w="1559" w:type="dxa"/>
            <w:vAlign w:val="center"/>
          </w:tcPr>
          <w:p w14:paraId="7D27C1F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794804BA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  <w:p w14:paraId="5AEA4D2D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0,080</w:t>
            </w:r>
          </w:p>
        </w:tc>
        <w:tc>
          <w:tcPr>
            <w:tcW w:w="1695" w:type="dxa"/>
          </w:tcPr>
          <w:p w14:paraId="699FB00E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CA26D64" w14:textId="77777777" w:rsidTr="00962309">
        <w:trPr>
          <w:trHeight w:val="1045"/>
        </w:trPr>
        <w:tc>
          <w:tcPr>
            <w:tcW w:w="607" w:type="dxa"/>
            <w:shd w:val="clear" w:color="auto" w:fill="auto"/>
            <w:vAlign w:val="center"/>
          </w:tcPr>
          <w:p w14:paraId="4E70668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18.</w:t>
            </w:r>
          </w:p>
        </w:tc>
        <w:tc>
          <w:tcPr>
            <w:tcW w:w="1328" w:type="dxa"/>
            <w:vAlign w:val="center"/>
          </w:tcPr>
          <w:p w14:paraId="4919A514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02 11*</w:t>
            </w:r>
          </w:p>
        </w:tc>
        <w:tc>
          <w:tcPr>
            <w:tcW w:w="2880" w:type="dxa"/>
            <w:vAlign w:val="center"/>
          </w:tcPr>
          <w:p w14:paraId="77DEC2E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bCs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color w:val="000000"/>
                <w:sz w:val="18"/>
                <w:szCs w:val="18"/>
              </w:rPr>
              <w:t>Zużyte urządzenia zawierające freony, HCFC,HFC</w:t>
            </w:r>
          </w:p>
        </w:tc>
        <w:tc>
          <w:tcPr>
            <w:tcW w:w="1559" w:type="dxa"/>
            <w:vAlign w:val="center"/>
          </w:tcPr>
          <w:p w14:paraId="37E84BE6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5B475B8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714F267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0,240</w:t>
            </w:r>
          </w:p>
        </w:tc>
        <w:tc>
          <w:tcPr>
            <w:tcW w:w="1695" w:type="dxa"/>
          </w:tcPr>
          <w:p w14:paraId="59A43C19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6802B810" w14:textId="77777777" w:rsidTr="00962309">
        <w:trPr>
          <w:trHeight w:val="1045"/>
        </w:trPr>
        <w:tc>
          <w:tcPr>
            <w:tcW w:w="8217" w:type="dxa"/>
            <w:gridSpan w:val="5"/>
            <w:shd w:val="clear" w:color="auto" w:fill="auto"/>
            <w:vAlign w:val="center"/>
          </w:tcPr>
          <w:p w14:paraId="4E4B54CB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Łączna cena netto:</w:t>
            </w:r>
          </w:p>
          <w:p w14:paraId="3B00C3D1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</w:tc>
        <w:tc>
          <w:tcPr>
            <w:tcW w:w="1695" w:type="dxa"/>
          </w:tcPr>
          <w:p w14:paraId="2764FB20" w14:textId="77777777" w:rsidR="00EC5CEC" w:rsidRPr="00EC5CEC" w:rsidRDefault="00EC5CEC" w:rsidP="00EC5CEC">
            <w:pPr>
              <w:spacing w:before="120" w:after="120"/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4B5C3BEB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2C7374BF" w14:textId="77777777" w:rsidR="00EC5CEC" w:rsidRPr="00EC5CEC" w:rsidRDefault="00EC5CEC" w:rsidP="00EC5CEC">
      <w:pPr>
        <w:numPr>
          <w:ilvl w:val="0"/>
          <w:numId w:val="33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bookmarkStart w:id="3" w:name="_Hlk193275119"/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64529D13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5060CC00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2C7EFDA2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 </w:t>
      </w: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>Miejsce realizacji</w:t>
      </w:r>
      <w:r w:rsidRPr="00EC5CEC" w:rsidDel="0004550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 xml:space="preserve">: </w:t>
      </w:r>
    </w:p>
    <w:p w14:paraId="1ED4FD54" w14:textId="77777777" w:rsidR="00EC5CEC" w:rsidRPr="00EC5CEC" w:rsidRDefault="00EC5CEC" w:rsidP="00EC5CEC">
      <w:pPr>
        <w:spacing w:before="120" w:after="0" w:line="288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PGE Ekoserwis S.A. Oddział nr 2 w Bogatyni, ul. Środkowa 7, 59-916 Bogatynia</w:t>
      </w:r>
    </w:p>
    <w:p w14:paraId="6C07524F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            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Koszty transportu należy doliczyć/zawrzeć w cenach jednostkowych ww. usług.</w:t>
      </w:r>
    </w:p>
    <w:p w14:paraId="6FED95E2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wszystkie wymagane przepisami prawa uprawnienia do wykonania niniejszej usługi</w:t>
      </w:r>
    </w:p>
    <w:p w14:paraId="089C029B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bookmarkEnd w:id="3"/>
    <w:p w14:paraId="641C9F64" w14:textId="77777777" w:rsidR="00EC5CEC" w:rsidRPr="00EC5CEC" w:rsidRDefault="00EC5CEC" w:rsidP="00EC5CEC">
      <w:pPr>
        <w:spacing w:before="120" w:after="120" w:line="240" w:lineRule="auto"/>
        <w:ind w:left="720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391BAA2D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Batang" w:hAnsi="Verdana" w:cs="Calibri"/>
          <w:b/>
          <w:kern w:val="0"/>
          <w:sz w:val="18"/>
          <w:szCs w:val="18"/>
          <w:lang w:eastAsia="pl-PL"/>
          <w14:ligatures w14:val="none"/>
        </w:rPr>
        <w:t xml:space="preserve">              Dla Części 4: Odbiór i zagospodarowanie  odpadów z lokalizacji Bełchatów;</w:t>
      </w:r>
    </w:p>
    <w:p w14:paraId="755C5AEF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Batang" w:hAnsi="Verdana" w:cs="Calibri"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"/>
        <w:tblW w:w="9986" w:type="dxa"/>
        <w:tblLook w:val="04A0" w:firstRow="1" w:lastRow="0" w:firstColumn="1" w:lastColumn="0" w:noHBand="0" w:noVBand="1"/>
      </w:tblPr>
      <w:tblGrid>
        <w:gridCol w:w="574"/>
        <w:gridCol w:w="1291"/>
        <w:gridCol w:w="3087"/>
        <w:gridCol w:w="1357"/>
        <w:gridCol w:w="1836"/>
        <w:gridCol w:w="1841"/>
      </w:tblGrid>
      <w:tr w:rsidR="00EC5CEC" w:rsidRPr="00EC5CEC" w14:paraId="3FAAD836" w14:textId="77777777" w:rsidTr="00962309">
        <w:trPr>
          <w:trHeight w:val="663"/>
        </w:trPr>
        <w:tc>
          <w:tcPr>
            <w:tcW w:w="580" w:type="dxa"/>
            <w:shd w:val="clear" w:color="auto" w:fill="1A7466"/>
          </w:tcPr>
          <w:p w14:paraId="731973D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4" w:name="_Hlk193968743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16" w:type="dxa"/>
            <w:shd w:val="clear" w:color="auto" w:fill="1A7466"/>
          </w:tcPr>
          <w:p w14:paraId="327CEF7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7DFBA0A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94E897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14FBBA8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3202" w:type="dxa"/>
            <w:shd w:val="clear" w:color="auto" w:fill="1A7466"/>
          </w:tcPr>
          <w:p w14:paraId="1830686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422CFB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687D9E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141" w:type="dxa"/>
            <w:shd w:val="clear" w:color="auto" w:fill="1A7466"/>
          </w:tcPr>
          <w:p w14:paraId="74BF49C2" w14:textId="77777777" w:rsidR="00EC5CEC" w:rsidRPr="00EC5CEC" w:rsidRDefault="00EC5CEC" w:rsidP="00EC5CEC">
            <w:pPr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97D855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</w:tc>
        <w:tc>
          <w:tcPr>
            <w:tcW w:w="1871" w:type="dxa"/>
            <w:shd w:val="clear" w:color="auto" w:fill="1A7466"/>
          </w:tcPr>
          <w:p w14:paraId="0F707FB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9E0830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650F341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  <w:p w14:paraId="134EA8C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76" w:type="dxa"/>
            <w:shd w:val="clear" w:color="auto" w:fill="1A7466"/>
          </w:tcPr>
          <w:p w14:paraId="4BACCFC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0D0415A7" w14:textId="77777777" w:rsidTr="00EC5CEC">
        <w:trPr>
          <w:trHeight w:val="679"/>
        </w:trPr>
        <w:tc>
          <w:tcPr>
            <w:tcW w:w="9986" w:type="dxa"/>
            <w:gridSpan w:val="6"/>
            <w:shd w:val="clear" w:color="auto" w:fill="FFFFFF"/>
          </w:tcPr>
          <w:p w14:paraId="183552D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50B7663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Odpady inne niż niebezpieczne</w:t>
            </w:r>
          </w:p>
          <w:p w14:paraId="26D9CFC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A08D9D2" w14:textId="77777777" w:rsidTr="00EC5CEC">
        <w:trPr>
          <w:trHeight w:val="920"/>
        </w:trPr>
        <w:tc>
          <w:tcPr>
            <w:tcW w:w="580" w:type="dxa"/>
            <w:shd w:val="clear" w:color="auto" w:fill="FFFFFF"/>
          </w:tcPr>
          <w:p w14:paraId="70BF68C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16" w:type="dxa"/>
          </w:tcPr>
          <w:p w14:paraId="7A23949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08 03 18 </w:t>
            </w:r>
          </w:p>
        </w:tc>
        <w:tc>
          <w:tcPr>
            <w:tcW w:w="3202" w:type="dxa"/>
          </w:tcPr>
          <w:p w14:paraId="4207B60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lang w:eastAsia="pl-PL"/>
              </w:rPr>
            </w:pPr>
            <w:r w:rsidRPr="00EC5CEC">
              <w:rPr>
                <w:rFonts w:ascii="Verdana" w:hAnsi="Verdana" w:cs="Calibri"/>
                <w:sz w:val="18"/>
                <w:szCs w:val="18"/>
                <w:lang w:eastAsia="pl-PL"/>
              </w:rPr>
              <w:t xml:space="preserve">Odpadowy toner drukarski inny niż wymieniony w </w:t>
            </w:r>
          </w:p>
          <w:p w14:paraId="3CDEF04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  <w:lang w:eastAsia="pl-PL"/>
              </w:rPr>
              <w:t xml:space="preserve">08 03 17                                                                  </w:t>
            </w:r>
          </w:p>
        </w:tc>
        <w:tc>
          <w:tcPr>
            <w:tcW w:w="1141" w:type="dxa"/>
          </w:tcPr>
          <w:p w14:paraId="4FB597E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04927D2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0,003</w:t>
            </w:r>
          </w:p>
        </w:tc>
        <w:tc>
          <w:tcPr>
            <w:tcW w:w="1876" w:type="dxa"/>
          </w:tcPr>
          <w:p w14:paraId="02D6EB2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1B9C118" w14:textId="77777777" w:rsidTr="00EC5CEC">
        <w:trPr>
          <w:trHeight w:val="1147"/>
        </w:trPr>
        <w:tc>
          <w:tcPr>
            <w:tcW w:w="580" w:type="dxa"/>
            <w:shd w:val="clear" w:color="auto" w:fill="FFFFFF"/>
          </w:tcPr>
          <w:p w14:paraId="1098F0D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16" w:type="dxa"/>
          </w:tcPr>
          <w:p w14:paraId="565B036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15 01 01</w:t>
            </w:r>
          </w:p>
        </w:tc>
        <w:tc>
          <w:tcPr>
            <w:tcW w:w="3202" w:type="dxa"/>
          </w:tcPr>
          <w:p w14:paraId="7C9EDC5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 xml:space="preserve">Opakowania z papieru i tektury                                                                                                                  </w:t>
            </w:r>
          </w:p>
        </w:tc>
        <w:tc>
          <w:tcPr>
            <w:tcW w:w="1141" w:type="dxa"/>
          </w:tcPr>
          <w:p w14:paraId="75792F6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451B9AA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0,020</w:t>
            </w:r>
          </w:p>
        </w:tc>
        <w:tc>
          <w:tcPr>
            <w:tcW w:w="1876" w:type="dxa"/>
          </w:tcPr>
          <w:p w14:paraId="4F086FE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3DC6A1C" w14:textId="77777777" w:rsidTr="00EC5CEC">
        <w:trPr>
          <w:trHeight w:val="1162"/>
        </w:trPr>
        <w:tc>
          <w:tcPr>
            <w:tcW w:w="580" w:type="dxa"/>
            <w:shd w:val="clear" w:color="auto" w:fill="FFFFFF"/>
          </w:tcPr>
          <w:p w14:paraId="1E3176D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3.</w:t>
            </w:r>
          </w:p>
        </w:tc>
        <w:tc>
          <w:tcPr>
            <w:tcW w:w="1316" w:type="dxa"/>
          </w:tcPr>
          <w:p w14:paraId="6AA89D4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15 01 02</w:t>
            </w:r>
          </w:p>
        </w:tc>
        <w:tc>
          <w:tcPr>
            <w:tcW w:w="3202" w:type="dxa"/>
          </w:tcPr>
          <w:p w14:paraId="61A7573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Opakowania z tworzyw sztucznych                                                       </w:t>
            </w:r>
          </w:p>
        </w:tc>
        <w:tc>
          <w:tcPr>
            <w:tcW w:w="1141" w:type="dxa"/>
          </w:tcPr>
          <w:p w14:paraId="6BCA5E7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4D976BA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0,002</w:t>
            </w:r>
          </w:p>
        </w:tc>
        <w:tc>
          <w:tcPr>
            <w:tcW w:w="1876" w:type="dxa"/>
          </w:tcPr>
          <w:p w14:paraId="450AA15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C69D506" w14:textId="77777777" w:rsidTr="00EC5CEC">
        <w:trPr>
          <w:trHeight w:val="1373"/>
        </w:trPr>
        <w:tc>
          <w:tcPr>
            <w:tcW w:w="580" w:type="dxa"/>
            <w:shd w:val="clear" w:color="auto" w:fill="FFFFFF"/>
          </w:tcPr>
          <w:p w14:paraId="79DF966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1316" w:type="dxa"/>
          </w:tcPr>
          <w:p w14:paraId="1199CC48" w14:textId="77777777" w:rsidR="00EC5CEC" w:rsidRPr="00EC5CEC" w:rsidRDefault="00EC5CEC" w:rsidP="00EC5CEC">
            <w:pPr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3202" w:type="dxa"/>
            <w:vAlign w:val="center"/>
          </w:tcPr>
          <w:p w14:paraId="543E982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Sorbenty, materiały filtracyjne, tkaniny do wycierania (np. szmaty, ścierki) i ubrania ochronne inne niż wymienione </w:t>
            </w:r>
          </w:p>
          <w:p w14:paraId="005F301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w 15 02 02</w:t>
            </w:r>
          </w:p>
        </w:tc>
        <w:tc>
          <w:tcPr>
            <w:tcW w:w="1141" w:type="dxa"/>
          </w:tcPr>
          <w:p w14:paraId="5EC5814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59FC87B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0,033</w:t>
            </w:r>
          </w:p>
        </w:tc>
        <w:tc>
          <w:tcPr>
            <w:tcW w:w="1876" w:type="dxa"/>
          </w:tcPr>
          <w:p w14:paraId="47EF24F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82500E1" w14:textId="77777777" w:rsidTr="00EC5CEC">
        <w:trPr>
          <w:trHeight w:val="694"/>
        </w:trPr>
        <w:tc>
          <w:tcPr>
            <w:tcW w:w="580" w:type="dxa"/>
            <w:shd w:val="clear" w:color="auto" w:fill="FFFFFF"/>
          </w:tcPr>
          <w:p w14:paraId="431E10F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1316" w:type="dxa"/>
            <w:vAlign w:val="center"/>
          </w:tcPr>
          <w:p w14:paraId="737E6A2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16 01 17</w:t>
            </w:r>
          </w:p>
        </w:tc>
        <w:tc>
          <w:tcPr>
            <w:tcW w:w="3202" w:type="dxa"/>
            <w:vAlign w:val="center"/>
          </w:tcPr>
          <w:p w14:paraId="53BBA63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Metale żelazne                                                                                         Utylizacja szpadli, łopat, kilofów, lanc metalowych</w:t>
            </w:r>
          </w:p>
        </w:tc>
        <w:tc>
          <w:tcPr>
            <w:tcW w:w="1141" w:type="dxa"/>
          </w:tcPr>
          <w:p w14:paraId="60E3BD6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1BE51DB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0,015</w:t>
            </w:r>
          </w:p>
        </w:tc>
        <w:tc>
          <w:tcPr>
            <w:tcW w:w="1876" w:type="dxa"/>
          </w:tcPr>
          <w:p w14:paraId="3FB0AE8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7268F83" w14:textId="77777777" w:rsidTr="00EC5CEC">
        <w:trPr>
          <w:trHeight w:val="3004"/>
        </w:trPr>
        <w:tc>
          <w:tcPr>
            <w:tcW w:w="580" w:type="dxa"/>
            <w:shd w:val="clear" w:color="auto" w:fill="FFFFFF"/>
          </w:tcPr>
          <w:p w14:paraId="3E9FB7A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1316" w:type="dxa"/>
          </w:tcPr>
          <w:p w14:paraId="1054EAD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16 02 14</w:t>
            </w:r>
          </w:p>
        </w:tc>
        <w:tc>
          <w:tcPr>
            <w:tcW w:w="3202" w:type="dxa"/>
          </w:tcPr>
          <w:p w14:paraId="24C11E6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Zużyte urządzenia inne niż wymienione w 16 02 09* do 16 02 13*</w:t>
            </w:r>
          </w:p>
          <w:p w14:paraId="1FB8446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(odpady urządzeń elektrycznych i elektronicznych)                                        </w:t>
            </w:r>
          </w:p>
        </w:tc>
        <w:tc>
          <w:tcPr>
            <w:tcW w:w="1141" w:type="dxa"/>
          </w:tcPr>
          <w:p w14:paraId="7B24642D" w14:textId="77777777" w:rsidR="00EC5CEC" w:rsidRPr="00EC5CEC" w:rsidRDefault="00EC5CEC" w:rsidP="00EC5CEC">
            <w:pPr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3E2406D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0,033</w:t>
            </w:r>
          </w:p>
        </w:tc>
        <w:tc>
          <w:tcPr>
            <w:tcW w:w="1876" w:type="dxa"/>
          </w:tcPr>
          <w:p w14:paraId="0728112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9FA6728" w14:textId="77777777" w:rsidTr="00EC5CEC">
        <w:trPr>
          <w:trHeight w:val="1388"/>
        </w:trPr>
        <w:tc>
          <w:tcPr>
            <w:tcW w:w="580" w:type="dxa"/>
            <w:shd w:val="clear" w:color="auto" w:fill="FFFFFF"/>
          </w:tcPr>
          <w:p w14:paraId="0D5C4A9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16" w:type="dxa"/>
          </w:tcPr>
          <w:p w14:paraId="28A74174" w14:textId="77777777" w:rsidR="00EC5CEC" w:rsidRPr="00EC5CEC" w:rsidRDefault="00EC5CEC" w:rsidP="00EC5CEC">
            <w:pPr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16 06 04</w:t>
            </w:r>
          </w:p>
        </w:tc>
        <w:tc>
          <w:tcPr>
            <w:tcW w:w="3202" w:type="dxa"/>
            <w:vAlign w:val="center"/>
          </w:tcPr>
          <w:p w14:paraId="3386BF8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Baterie alkaliczne (z wyłączeniem 16 06 03)                                  </w:t>
            </w:r>
          </w:p>
        </w:tc>
        <w:tc>
          <w:tcPr>
            <w:tcW w:w="1141" w:type="dxa"/>
          </w:tcPr>
          <w:p w14:paraId="536D92D3" w14:textId="77777777" w:rsidR="00EC5CEC" w:rsidRPr="00EC5CEC" w:rsidRDefault="00EC5CEC" w:rsidP="00EC5CEC">
            <w:pPr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    </w:t>
            </w:r>
          </w:p>
        </w:tc>
        <w:tc>
          <w:tcPr>
            <w:tcW w:w="1871" w:type="dxa"/>
          </w:tcPr>
          <w:p w14:paraId="2DA6962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0,002</w:t>
            </w:r>
          </w:p>
        </w:tc>
        <w:tc>
          <w:tcPr>
            <w:tcW w:w="1876" w:type="dxa"/>
          </w:tcPr>
          <w:p w14:paraId="6ADA0B8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BD8E0EA" w14:textId="77777777" w:rsidTr="00EC5CEC">
        <w:trPr>
          <w:trHeight w:val="226"/>
        </w:trPr>
        <w:tc>
          <w:tcPr>
            <w:tcW w:w="580" w:type="dxa"/>
            <w:shd w:val="clear" w:color="auto" w:fill="FFFFFF"/>
          </w:tcPr>
          <w:p w14:paraId="26544D4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1316" w:type="dxa"/>
          </w:tcPr>
          <w:p w14:paraId="0B24D41E" w14:textId="77777777" w:rsidR="00EC5CEC" w:rsidRPr="00EC5CEC" w:rsidRDefault="00EC5CEC" w:rsidP="00EC5CEC">
            <w:pPr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16 06 05</w:t>
            </w:r>
          </w:p>
        </w:tc>
        <w:tc>
          <w:tcPr>
            <w:tcW w:w="3202" w:type="dxa"/>
          </w:tcPr>
          <w:p w14:paraId="1EEA2F0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Inne baterie i akumulatory                                                              </w:t>
            </w:r>
          </w:p>
        </w:tc>
        <w:tc>
          <w:tcPr>
            <w:tcW w:w="1141" w:type="dxa"/>
          </w:tcPr>
          <w:p w14:paraId="191B1F3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408994F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0,005</w:t>
            </w:r>
          </w:p>
        </w:tc>
        <w:tc>
          <w:tcPr>
            <w:tcW w:w="1876" w:type="dxa"/>
          </w:tcPr>
          <w:p w14:paraId="7924979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F87C213" w14:textId="77777777" w:rsidTr="00EC5CEC">
        <w:trPr>
          <w:trHeight w:val="1373"/>
        </w:trPr>
        <w:tc>
          <w:tcPr>
            <w:tcW w:w="580" w:type="dxa"/>
            <w:shd w:val="clear" w:color="auto" w:fill="FFFFFF"/>
          </w:tcPr>
          <w:p w14:paraId="1A392F2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9.</w:t>
            </w:r>
          </w:p>
        </w:tc>
        <w:tc>
          <w:tcPr>
            <w:tcW w:w="1316" w:type="dxa"/>
          </w:tcPr>
          <w:p w14:paraId="1ED1A85B" w14:textId="77777777" w:rsidR="00EC5CEC" w:rsidRPr="00EC5CEC" w:rsidRDefault="00EC5CEC" w:rsidP="00EC5CEC">
            <w:pPr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20 01 36</w:t>
            </w:r>
          </w:p>
        </w:tc>
        <w:tc>
          <w:tcPr>
            <w:tcW w:w="3202" w:type="dxa"/>
          </w:tcPr>
          <w:p w14:paraId="6C347AB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Odpady urządzeń elektrycznych i elektronicznych                                         </w:t>
            </w:r>
          </w:p>
        </w:tc>
        <w:tc>
          <w:tcPr>
            <w:tcW w:w="1141" w:type="dxa"/>
          </w:tcPr>
          <w:p w14:paraId="34544ED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2160727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0,033</w:t>
            </w:r>
          </w:p>
        </w:tc>
        <w:tc>
          <w:tcPr>
            <w:tcW w:w="1876" w:type="dxa"/>
          </w:tcPr>
          <w:p w14:paraId="0C14A84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DF9D4E0" w14:textId="77777777" w:rsidTr="00EC5CEC">
        <w:trPr>
          <w:trHeight w:val="694"/>
        </w:trPr>
        <w:tc>
          <w:tcPr>
            <w:tcW w:w="9986" w:type="dxa"/>
            <w:gridSpan w:val="6"/>
            <w:shd w:val="clear" w:color="auto" w:fill="FFFFFF"/>
          </w:tcPr>
          <w:p w14:paraId="662CFB1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66A87C70" w14:textId="77777777" w:rsidR="00EC5CEC" w:rsidRPr="00EC5CEC" w:rsidRDefault="00EC5CEC" w:rsidP="00EC5CEC">
            <w:pPr>
              <w:shd w:val="clear" w:color="auto" w:fill="FFFFFF"/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niebezpieczne</w:t>
            </w:r>
          </w:p>
          <w:p w14:paraId="68BAB68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EC5CEC" w:rsidRPr="00EC5CEC" w14:paraId="19D12B77" w14:textId="77777777" w:rsidTr="00EC5CEC">
        <w:trPr>
          <w:trHeight w:val="694"/>
        </w:trPr>
        <w:tc>
          <w:tcPr>
            <w:tcW w:w="580" w:type="dxa"/>
            <w:shd w:val="clear" w:color="auto" w:fill="FFFFFF"/>
          </w:tcPr>
          <w:p w14:paraId="5468822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10.</w:t>
            </w:r>
          </w:p>
        </w:tc>
        <w:tc>
          <w:tcPr>
            <w:tcW w:w="1316" w:type="dxa"/>
          </w:tcPr>
          <w:p w14:paraId="4856A1E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13 02 08*</w:t>
            </w:r>
          </w:p>
        </w:tc>
        <w:tc>
          <w:tcPr>
            <w:tcW w:w="3202" w:type="dxa"/>
          </w:tcPr>
          <w:p w14:paraId="3E8F206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 xml:space="preserve">Inne oleje silnikowe, przekładniowe i smarowe                                                                        </w:t>
            </w:r>
          </w:p>
        </w:tc>
        <w:tc>
          <w:tcPr>
            <w:tcW w:w="1141" w:type="dxa"/>
          </w:tcPr>
          <w:p w14:paraId="13DAA2F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45AB13F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0,033</w:t>
            </w:r>
          </w:p>
          <w:p w14:paraId="4F296E4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6" w:type="dxa"/>
          </w:tcPr>
          <w:p w14:paraId="03777BB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6E7DC4B" w14:textId="77777777" w:rsidTr="00EC5CEC">
        <w:trPr>
          <w:trHeight w:val="1600"/>
        </w:trPr>
        <w:tc>
          <w:tcPr>
            <w:tcW w:w="580" w:type="dxa"/>
            <w:shd w:val="clear" w:color="auto" w:fill="FFFFFF"/>
          </w:tcPr>
          <w:p w14:paraId="087D38D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11.</w:t>
            </w:r>
          </w:p>
        </w:tc>
        <w:tc>
          <w:tcPr>
            <w:tcW w:w="1316" w:type="dxa"/>
          </w:tcPr>
          <w:p w14:paraId="46FB5EC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10*</w:t>
            </w:r>
          </w:p>
        </w:tc>
        <w:tc>
          <w:tcPr>
            <w:tcW w:w="3202" w:type="dxa"/>
          </w:tcPr>
          <w:p w14:paraId="347113F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141" w:type="dxa"/>
          </w:tcPr>
          <w:p w14:paraId="7117289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207C33F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0,005</w:t>
            </w:r>
          </w:p>
        </w:tc>
        <w:tc>
          <w:tcPr>
            <w:tcW w:w="1876" w:type="dxa"/>
          </w:tcPr>
          <w:p w14:paraId="57E27D2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D627C0C" w14:textId="77777777" w:rsidTr="00EC5CEC">
        <w:trPr>
          <w:trHeight w:val="144"/>
        </w:trPr>
        <w:tc>
          <w:tcPr>
            <w:tcW w:w="580" w:type="dxa"/>
            <w:shd w:val="clear" w:color="auto" w:fill="FFFFFF"/>
          </w:tcPr>
          <w:p w14:paraId="27FAF9A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12.</w:t>
            </w:r>
          </w:p>
        </w:tc>
        <w:tc>
          <w:tcPr>
            <w:tcW w:w="1316" w:type="dxa"/>
          </w:tcPr>
          <w:p w14:paraId="624804F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07*</w:t>
            </w:r>
          </w:p>
        </w:tc>
        <w:tc>
          <w:tcPr>
            <w:tcW w:w="3202" w:type="dxa"/>
          </w:tcPr>
          <w:p w14:paraId="7FF318E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Filtry olejowe</w:t>
            </w:r>
          </w:p>
          <w:p w14:paraId="2C10017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</w:p>
        </w:tc>
        <w:tc>
          <w:tcPr>
            <w:tcW w:w="1141" w:type="dxa"/>
          </w:tcPr>
          <w:p w14:paraId="7D15AD5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43A6C9E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0,010</w:t>
            </w:r>
          </w:p>
        </w:tc>
        <w:tc>
          <w:tcPr>
            <w:tcW w:w="1876" w:type="dxa"/>
          </w:tcPr>
          <w:p w14:paraId="709C75D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BF1D557" w14:textId="77777777" w:rsidTr="00EC5CEC">
        <w:trPr>
          <w:trHeight w:val="144"/>
        </w:trPr>
        <w:tc>
          <w:tcPr>
            <w:tcW w:w="580" w:type="dxa"/>
            <w:shd w:val="clear" w:color="auto" w:fill="FFFFFF"/>
          </w:tcPr>
          <w:p w14:paraId="063DAD6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13.</w:t>
            </w:r>
          </w:p>
        </w:tc>
        <w:tc>
          <w:tcPr>
            <w:tcW w:w="1316" w:type="dxa"/>
          </w:tcPr>
          <w:p w14:paraId="0732287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20 01 23*</w:t>
            </w:r>
          </w:p>
        </w:tc>
        <w:tc>
          <w:tcPr>
            <w:tcW w:w="3202" w:type="dxa"/>
          </w:tcPr>
          <w:p w14:paraId="2A47A4E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 xml:space="preserve">Odpady urządzeń elektrycznych i elektronicznych                                          </w:t>
            </w:r>
          </w:p>
        </w:tc>
        <w:tc>
          <w:tcPr>
            <w:tcW w:w="1141" w:type="dxa"/>
          </w:tcPr>
          <w:p w14:paraId="198E819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1" w:type="dxa"/>
          </w:tcPr>
          <w:p w14:paraId="0B0F77B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0,014</w:t>
            </w:r>
          </w:p>
        </w:tc>
        <w:tc>
          <w:tcPr>
            <w:tcW w:w="1876" w:type="dxa"/>
          </w:tcPr>
          <w:p w14:paraId="6B70A83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08A36F8" w14:textId="77777777" w:rsidTr="00EC5CEC">
        <w:trPr>
          <w:trHeight w:val="890"/>
        </w:trPr>
        <w:tc>
          <w:tcPr>
            <w:tcW w:w="8110" w:type="dxa"/>
            <w:gridSpan w:val="5"/>
            <w:shd w:val="clear" w:color="auto" w:fill="FFFFFF"/>
          </w:tcPr>
          <w:p w14:paraId="67924D95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72B74B4E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7CD0EB0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75D5DAA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76" w:type="dxa"/>
          </w:tcPr>
          <w:p w14:paraId="283190B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bookmarkEnd w:id="4"/>
    <w:p w14:paraId="216B8430" w14:textId="77777777" w:rsidR="00EC5CEC" w:rsidRPr="00EC5CEC" w:rsidRDefault="00EC5CEC" w:rsidP="00EC5CEC">
      <w:pPr>
        <w:numPr>
          <w:ilvl w:val="0"/>
          <w:numId w:val="36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34BAF2D7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0302EDF0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226EBCC6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</w:t>
      </w:r>
    </w:p>
    <w:p w14:paraId="0D4CAE55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>Miejsce realizacji</w:t>
      </w:r>
      <w:r w:rsidRPr="00EC5CEC" w:rsidDel="0004550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 xml:space="preserve">: </w:t>
      </w:r>
    </w:p>
    <w:p w14:paraId="51C8B869" w14:textId="77777777" w:rsidR="00EC5CEC" w:rsidRPr="00EC5CEC" w:rsidRDefault="00EC5CEC" w:rsidP="00EC5CEC">
      <w:pPr>
        <w:spacing w:after="0" w:line="240" w:lineRule="auto"/>
        <w:ind w:left="720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PGE Ekoserwis S.A.</w:t>
      </w:r>
      <w:r w:rsidRPr="00EC5CE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Oddział nr 1 Bełchatów, ul. Wola Grzymalina 7, 97-427 Rogowiec.</w:t>
      </w:r>
    </w:p>
    <w:p w14:paraId="1C578391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              Koszty transportu należy doliczyć/zawrzeć w cenach jednostkowych ww. usług.</w:t>
      </w:r>
    </w:p>
    <w:p w14:paraId="645F08F9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2CE8143F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Dla Części 5: </w:t>
      </w:r>
      <w:bookmarkStart w:id="5" w:name="_Hlk193969562"/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Odbiór i zagospodarowanie  odpadów z lokalizacji Nowe Czarnowo;</w:t>
      </w:r>
      <w:bookmarkEnd w:id="5"/>
    </w:p>
    <w:p w14:paraId="5E5D7BEB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47"/>
        <w:gridCol w:w="1206"/>
        <w:gridCol w:w="2433"/>
        <w:gridCol w:w="1456"/>
        <w:gridCol w:w="1707"/>
        <w:gridCol w:w="1713"/>
      </w:tblGrid>
      <w:tr w:rsidR="00EC5CEC" w:rsidRPr="00EC5CEC" w14:paraId="12E7E3FC" w14:textId="77777777" w:rsidTr="00962309">
        <w:trPr>
          <w:trHeight w:val="659"/>
        </w:trPr>
        <w:tc>
          <w:tcPr>
            <w:tcW w:w="577" w:type="dxa"/>
            <w:shd w:val="clear" w:color="auto" w:fill="1A7466"/>
          </w:tcPr>
          <w:p w14:paraId="4367C7B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6" w:name="_Hlk193969545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09" w:type="dxa"/>
            <w:shd w:val="clear" w:color="auto" w:fill="1A7466"/>
          </w:tcPr>
          <w:p w14:paraId="7F651C5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4FDB25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73AF810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2EF4F58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2806" w:type="dxa"/>
            <w:shd w:val="clear" w:color="auto" w:fill="1A7466"/>
          </w:tcPr>
          <w:p w14:paraId="067D1B8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8960D2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7F83FF8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505" w:type="dxa"/>
            <w:shd w:val="clear" w:color="auto" w:fill="1A7466"/>
          </w:tcPr>
          <w:p w14:paraId="05EE3D1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FA9DEB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  <w:p w14:paraId="52D2D485" w14:textId="77777777" w:rsidR="00EC5CEC" w:rsidRPr="00EC5CEC" w:rsidRDefault="00EC5CEC" w:rsidP="00EC5CEC">
            <w:pPr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1A7466"/>
          </w:tcPr>
          <w:p w14:paraId="7D2FE6A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1B17E6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014BCD9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</w:tc>
        <w:tc>
          <w:tcPr>
            <w:tcW w:w="1860" w:type="dxa"/>
            <w:shd w:val="clear" w:color="auto" w:fill="1A7466"/>
          </w:tcPr>
          <w:p w14:paraId="541A602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07763BF6" w14:textId="77777777" w:rsidTr="00962309">
        <w:tc>
          <w:tcPr>
            <w:tcW w:w="9912" w:type="dxa"/>
            <w:gridSpan w:val="6"/>
            <w:shd w:val="clear" w:color="auto" w:fill="auto"/>
          </w:tcPr>
          <w:p w14:paraId="6521E66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608FFB0B" w14:textId="77777777" w:rsidR="00EC5CEC" w:rsidRPr="00EC5CEC" w:rsidRDefault="00EC5CEC" w:rsidP="00EC5CEC">
            <w:pPr>
              <w:autoSpaceDE w:val="0"/>
              <w:autoSpaceDN w:val="0"/>
              <w:adjustRightInd w:val="0"/>
              <w:jc w:val="center"/>
              <w:rPr>
                <w:rFonts w:ascii="Verdana" w:hAnsi="Verdana" w:cs="Calibri"/>
                <w:b/>
                <w:color w:val="00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color w:val="000000"/>
                <w:sz w:val="18"/>
                <w:szCs w:val="18"/>
              </w:rPr>
              <w:t>Odpady inne niż niebezpieczne</w:t>
            </w:r>
          </w:p>
          <w:p w14:paraId="0E9EACB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8559D0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622805E1" w14:textId="77777777" w:rsidTr="00962309">
        <w:tc>
          <w:tcPr>
            <w:tcW w:w="577" w:type="dxa"/>
            <w:shd w:val="clear" w:color="auto" w:fill="auto"/>
          </w:tcPr>
          <w:p w14:paraId="5DE7102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09" w:type="dxa"/>
          </w:tcPr>
          <w:p w14:paraId="046476F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806" w:type="dxa"/>
          </w:tcPr>
          <w:p w14:paraId="1D3411A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Zużyte Opony</w:t>
            </w:r>
          </w:p>
        </w:tc>
        <w:tc>
          <w:tcPr>
            <w:tcW w:w="1505" w:type="dxa"/>
          </w:tcPr>
          <w:p w14:paraId="7195470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06D27C7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0,020</w:t>
            </w:r>
          </w:p>
        </w:tc>
        <w:tc>
          <w:tcPr>
            <w:tcW w:w="1860" w:type="dxa"/>
          </w:tcPr>
          <w:p w14:paraId="53FE69A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B3A1FAF" w14:textId="77777777" w:rsidTr="00962309">
        <w:tc>
          <w:tcPr>
            <w:tcW w:w="577" w:type="dxa"/>
            <w:shd w:val="clear" w:color="auto" w:fill="auto"/>
          </w:tcPr>
          <w:p w14:paraId="34767D4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09" w:type="dxa"/>
          </w:tcPr>
          <w:p w14:paraId="40AFEB6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806" w:type="dxa"/>
          </w:tcPr>
          <w:p w14:paraId="37E6782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Sorbenty, materiały filtracyjne, tkaniny do wycierania (np. szmaty, ścierki) i ubrania ochronne inne niż wymienione w 15 02 02 </w:t>
            </w:r>
          </w:p>
        </w:tc>
        <w:tc>
          <w:tcPr>
            <w:tcW w:w="1505" w:type="dxa"/>
          </w:tcPr>
          <w:p w14:paraId="1F9C50A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4ACFD4E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0,025</w:t>
            </w:r>
          </w:p>
        </w:tc>
        <w:tc>
          <w:tcPr>
            <w:tcW w:w="1860" w:type="dxa"/>
          </w:tcPr>
          <w:p w14:paraId="2226F2B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E077D34" w14:textId="77777777" w:rsidTr="00962309">
        <w:tc>
          <w:tcPr>
            <w:tcW w:w="577" w:type="dxa"/>
            <w:shd w:val="clear" w:color="auto" w:fill="auto"/>
          </w:tcPr>
          <w:p w14:paraId="0FDE682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1309" w:type="dxa"/>
          </w:tcPr>
          <w:p w14:paraId="624F338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16 01 06</w:t>
            </w:r>
          </w:p>
        </w:tc>
        <w:tc>
          <w:tcPr>
            <w:tcW w:w="2806" w:type="dxa"/>
          </w:tcPr>
          <w:p w14:paraId="1378B03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Zużyte lub nienadające się do użytkowania pojazdy niezawierające cieczy i innych niebezpiecznych elementów</w:t>
            </w:r>
            <w:r w:rsidRPr="00EC5CEC" w:rsidDel="00100CD7">
              <w:rPr>
                <w:rFonts w:ascii="Verdana" w:hAnsi="Verdana" w:cs="Calibri"/>
                <w:sz w:val="18"/>
                <w:szCs w:val="18"/>
              </w:rPr>
              <w:t xml:space="preserve"> </w:t>
            </w:r>
          </w:p>
        </w:tc>
        <w:tc>
          <w:tcPr>
            <w:tcW w:w="1505" w:type="dxa"/>
          </w:tcPr>
          <w:p w14:paraId="180BFBB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1EC4E3B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0,100</w:t>
            </w:r>
          </w:p>
        </w:tc>
        <w:tc>
          <w:tcPr>
            <w:tcW w:w="1860" w:type="dxa"/>
          </w:tcPr>
          <w:p w14:paraId="025FBDF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3FD39D8" w14:textId="77777777" w:rsidTr="00962309">
        <w:tc>
          <w:tcPr>
            <w:tcW w:w="577" w:type="dxa"/>
            <w:shd w:val="clear" w:color="auto" w:fill="auto"/>
          </w:tcPr>
          <w:p w14:paraId="705B10E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</w:t>
            </w:r>
          </w:p>
        </w:tc>
        <w:tc>
          <w:tcPr>
            <w:tcW w:w="1309" w:type="dxa"/>
          </w:tcPr>
          <w:p w14:paraId="70A3622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07 02 13</w:t>
            </w:r>
          </w:p>
        </w:tc>
        <w:tc>
          <w:tcPr>
            <w:tcW w:w="2806" w:type="dxa"/>
          </w:tcPr>
          <w:p w14:paraId="46FA3B7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Odpady tworzyw sztucznych</w:t>
            </w:r>
          </w:p>
        </w:tc>
        <w:tc>
          <w:tcPr>
            <w:tcW w:w="1505" w:type="dxa"/>
          </w:tcPr>
          <w:p w14:paraId="08C89D2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13418EE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0,250</w:t>
            </w:r>
          </w:p>
        </w:tc>
        <w:tc>
          <w:tcPr>
            <w:tcW w:w="1860" w:type="dxa"/>
          </w:tcPr>
          <w:p w14:paraId="5512F99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4206542" w14:textId="77777777" w:rsidTr="00962309">
        <w:tc>
          <w:tcPr>
            <w:tcW w:w="8052" w:type="dxa"/>
            <w:gridSpan w:val="5"/>
            <w:shd w:val="clear" w:color="auto" w:fill="auto"/>
          </w:tcPr>
          <w:p w14:paraId="34A0EB36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1C6C44FF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009F9DF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067BD07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60" w:type="dxa"/>
          </w:tcPr>
          <w:p w14:paraId="56F946D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bookmarkEnd w:id="6"/>
    <w:p w14:paraId="59D96ED0" w14:textId="77777777" w:rsidR="00EC5CEC" w:rsidRPr="00EC5CEC" w:rsidRDefault="00EC5CEC" w:rsidP="00EC5CEC">
      <w:pPr>
        <w:numPr>
          <w:ilvl w:val="0"/>
          <w:numId w:val="33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057D199A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2B4BDBF9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1842ADAF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>Miejsce realizacji</w:t>
      </w:r>
      <w:r w:rsidRPr="00EC5CEC" w:rsidDel="0004550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>: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</w:t>
      </w:r>
    </w:p>
    <w:p w14:paraId="510DDE53" w14:textId="77777777" w:rsidR="00EC5CEC" w:rsidRPr="00EC5CEC" w:rsidRDefault="00EC5CEC" w:rsidP="00EC5CEC">
      <w:pPr>
        <w:spacing w:before="120" w:after="0" w:line="288" w:lineRule="auto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PGE Ekoserwis S.A. </w:t>
      </w:r>
      <w:bookmarkStart w:id="7" w:name="_Hlk193972274"/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, 74-105 Nowe Czarnowo, Nowe Czarnowo 76, (teren Elektrowni Dolna Odra)</w:t>
      </w:r>
    </w:p>
    <w:bookmarkEnd w:id="7"/>
    <w:p w14:paraId="1C17087F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            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Koszty transportu należy doliczyć/zawrzeć w cenach jednostkowych ww. usług.</w:t>
      </w:r>
    </w:p>
    <w:p w14:paraId="3AADAAA8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lastRenderedPageBreak/>
        <w:t>Oświadczamy, że posiadamy wszystkie wymagane przepisami prawa uprawnienia do wykonania niniejszej usługi</w:t>
      </w:r>
    </w:p>
    <w:p w14:paraId="3378C38D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3AF2CDDE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Dla Części 6: Odbiór i zagospodarowanie  odpadów z lokalizacji Kraków;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40"/>
        <w:gridCol w:w="1172"/>
        <w:gridCol w:w="2585"/>
        <w:gridCol w:w="1440"/>
        <w:gridCol w:w="1660"/>
        <w:gridCol w:w="1665"/>
      </w:tblGrid>
      <w:tr w:rsidR="00EC5CEC" w:rsidRPr="00EC5CEC" w14:paraId="293C60BC" w14:textId="77777777" w:rsidTr="00962309">
        <w:trPr>
          <w:trHeight w:val="659"/>
        </w:trPr>
        <w:tc>
          <w:tcPr>
            <w:tcW w:w="577" w:type="dxa"/>
            <w:shd w:val="clear" w:color="auto" w:fill="1A7466"/>
          </w:tcPr>
          <w:p w14:paraId="0FD088B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8" w:name="_Hlk193962517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09" w:type="dxa"/>
            <w:shd w:val="clear" w:color="auto" w:fill="1A7466"/>
          </w:tcPr>
          <w:p w14:paraId="4E1A218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5B864A8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49E7211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42ED8B0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2806" w:type="dxa"/>
            <w:shd w:val="clear" w:color="auto" w:fill="1A7466"/>
          </w:tcPr>
          <w:p w14:paraId="2DFC832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4B40850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53C1BD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505" w:type="dxa"/>
            <w:shd w:val="clear" w:color="auto" w:fill="1A7466"/>
          </w:tcPr>
          <w:p w14:paraId="6E03ABD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DE52B0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  <w:p w14:paraId="7BB195F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1A7466"/>
          </w:tcPr>
          <w:p w14:paraId="66D33BC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50A96F0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F16282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60103A1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</w:tc>
        <w:tc>
          <w:tcPr>
            <w:tcW w:w="1860" w:type="dxa"/>
            <w:shd w:val="clear" w:color="auto" w:fill="1A7466"/>
          </w:tcPr>
          <w:p w14:paraId="6992365C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Arial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7A88E25F" w14:textId="77777777" w:rsidTr="00962309">
        <w:tc>
          <w:tcPr>
            <w:tcW w:w="9912" w:type="dxa"/>
            <w:gridSpan w:val="6"/>
            <w:shd w:val="clear" w:color="auto" w:fill="auto"/>
          </w:tcPr>
          <w:p w14:paraId="0C57C2B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DD4FB8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 inne niż niebezpieczne</w:t>
            </w:r>
          </w:p>
          <w:p w14:paraId="0EC36F1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F79D178" w14:textId="77777777" w:rsidTr="00962309">
        <w:tc>
          <w:tcPr>
            <w:tcW w:w="577" w:type="dxa"/>
            <w:shd w:val="clear" w:color="auto" w:fill="auto"/>
          </w:tcPr>
          <w:p w14:paraId="706158B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09" w:type="dxa"/>
          </w:tcPr>
          <w:p w14:paraId="619618C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806" w:type="dxa"/>
          </w:tcPr>
          <w:p w14:paraId="5642A86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505" w:type="dxa"/>
          </w:tcPr>
          <w:p w14:paraId="56440E4D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0BE57C5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highlight w:val="yellow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0,1500</w:t>
            </w:r>
          </w:p>
        </w:tc>
        <w:tc>
          <w:tcPr>
            <w:tcW w:w="1860" w:type="dxa"/>
          </w:tcPr>
          <w:p w14:paraId="7DE0ADD5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70F5E64B" w14:textId="77777777" w:rsidTr="00962309">
        <w:tc>
          <w:tcPr>
            <w:tcW w:w="577" w:type="dxa"/>
            <w:shd w:val="clear" w:color="auto" w:fill="auto"/>
          </w:tcPr>
          <w:p w14:paraId="6F65C3A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09" w:type="dxa"/>
          </w:tcPr>
          <w:p w14:paraId="2E0EEBE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806" w:type="dxa"/>
          </w:tcPr>
          <w:p w14:paraId="0D7DC76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Zużyte opony</w:t>
            </w:r>
          </w:p>
        </w:tc>
        <w:tc>
          <w:tcPr>
            <w:tcW w:w="1505" w:type="dxa"/>
          </w:tcPr>
          <w:p w14:paraId="2D5882C1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379CFE0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highlight w:val="yellow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3,0000</w:t>
            </w:r>
          </w:p>
        </w:tc>
        <w:tc>
          <w:tcPr>
            <w:tcW w:w="1860" w:type="dxa"/>
          </w:tcPr>
          <w:p w14:paraId="1CC948AD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705396D6" w14:textId="77777777" w:rsidTr="00962309">
        <w:tc>
          <w:tcPr>
            <w:tcW w:w="9912" w:type="dxa"/>
            <w:gridSpan w:val="6"/>
            <w:shd w:val="clear" w:color="auto" w:fill="auto"/>
          </w:tcPr>
          <w:p w14:paraId="2490B61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</w:p>
          <w:p w14:paraId="5EA6917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niebezpieczne</w:t>
            </w:r>
          </w:p>
          <w:p w14:paraId="37270E1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EC5CEC" w:rsidRPr="00EC5CEC" w14:paraId="3BBE2D4D" w14:textId="77777777" w:rsidTr="00962309">
        <w:tc>
          <w:tcPr>
            <w:tcW w:w="577" w:type="dxa"/>
            <w:shd w:val="clear" w:color="auto" w:fill="auto"/>
          </w:tcPr>
          <w:p w14:paraId="51CE88D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3.</w:t>
            </w:r>
          </w:p>
        </w:tc>
        <w:tc>
          <w:tcPr>
            <w:tcW w:w="1309" w:type="dxa"/>
          </w:tcPr>
          <w:p w14:paraId="7B63F4D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13 02 05*</w:t>
            </w:r>
          </w:p>
        </w:tc>
        <w:tc>
          <w:tcPr>
            <w:tcW w:w="2806" w:type="dxa"/>
          </w:tcPr>
          <w:p w14:paraId="44B5F04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Mineralne oleje silnikowe,</w:t>
            </w:r>
          </w:p>
          <w:p w14:paraId="12CF583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przekładniowe i smarowe niezawierające związków chlorowcoorganicznych</w:t>
            </w:r>
          </w:p>
        </w:tc>
        <w:tc>
          <w:tcPr>
            <w:tcW w:w="1505" w:type="dxa"/>
          </w:tcPr>
          <w:p w14:paraId="377804F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1262EFB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2,9100</w:t>
            </w:r>
          </w:p>
        </w:tc>
        <w:tc>
          <w:tcPr>
            <w:tcW w:w="1860" w:type="dxa"/>
          </w:tcPr>
          <w:p w14:paraId="7893089B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4F2B0E32" w14:textId="77777777" w:rsidTr="00962309">
        <w:tc>
          <w:tcPr>
            <w:tcW w:w="577" w:type="dxa"/>
            <w:shd w:val="clear" w:color="auto" w:fill="auto"/>
          </w:tcPr>
          <w:p w14:paraId="09DCBAB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1309" w:type="dxa"/>
          </w:tcPr>
          <w:p w14:paraId="73F3CCD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10*</w:t>
            </w:r>
          </w:p>
        </w:tc>
        <w:tc>
          <w:tcPr>
            <w:tcW w:w="2806" w:type="dxa"/>
          </w:tcPr>
          <w:p w14:paraId="6B06C73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505" w:type="dxa"/>
          </w:tcPr>
          <w:p w14:paraId="7E16A60F" w14:textId="77777777" w:rsidR="00EC5CEC" w:rsidRPr="00EC5CEC" w:rsidRDefault="00EC5CEC" w:rsidP="00EC5CEC">
            <w:pPr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45ED762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0,0765</w:t>
            </w:r>
          </w:p>
        </w:tc>
        <w:tc>
          <w:tcPr>
            <w:tcW w:w="1860" w:type="dxa"/>
          </w:tcPr>
          <w:p w14:paraId="41D97A06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7E6B9F9B" w14:textId="77777777" w:rsidTr="00962309">
        <w:tc>
          <w:tcPr>
            <w:tcW w:w="577" w:type="dxa"/>
            <w:shd w:val="clear" w:color="auto" w:fill="auto"/>
          </w:tcPr>
          <w:p w14:paraId="41CC821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1309" w:type="dxa"/>
          </w:tcPr>
          <w:p w14:paraId="5DA74B6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02*</w:t>
            </w:r>
          </w:p>
        </w:tc>
        <w:tc>
          <w:tcPr>
            <w:tcW w:w="2806" w:type="dxa"/>
          </w:tcPr>
          <w:p w14:paraId="7603835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1505" w:type="dxa"/>
          </w:tcPr>
          <w:p w14:paraId="7FD31FF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617DFB6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0,2100</w:t>
            </w:r>
          </w:p>
        </w:tc>
        <w:tc>
          <w:tcPr>
            <w:tcW w:w="1860" w:type="dxa"/>
          </w:tcPr>
          <w:p w14:paraId="392292EF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5D3C171D" w14:textId="77777777" w:rsidTr="00962309">
        <w:tc>
          <w:tcPr>
            <w:tcW w:w="577" w:type="dxa"/>
            <w:shd w:val="clear" w:color="auto" w:fill="auto"/>
          </w:tcPr>
          <w:p w14:paraId="01D6F3C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1309" w:type="dxa"/>
          </w:tcPr>
          <w:p w14:paraId="2E52AD2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07*</w:t>
            </w:r>
          </w:p>
        </w:tc>
        <w:tc>
          <w:tcPr>
            <w:tcW w:w="2806" w:type="dxa"/>
            <w:vAlign w:val="center"/>
          </w:tcPr>
          <w:p w14:paraId="34C969D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Filtry olejowe</w:t>
            </w:r>
          </w:p>
        </w:tc>
        <w:tc>
          <w:tcPr>
            <w:tcW w:w="1505" w:type="dxa"/>
          </w:tcPr>
          <w:p w14:paraId="2DED4DB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03CA662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highlight w:val="yellow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0,1950</w:t>
            </w:r>
          </w:p>
        </w:tc>
        <w:tc>
          <w:tcPr>
            <w:tcW w:w="1860" w:type="dxa"/>
          </w:tcPr>
          <w:p w14:paraId="06BEB540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3FCA360D" w14:textId="77777777" w:rsidTr="00962309">
        <w:tc>
          <w:tcPr>
            <w:tcW w:w="577" w:type="dxa"/>
            <w:shd w:val="clear" w:color="auto" w:fill="auto"/>
          </w:tcPr>
          <w:p w14:paraId="654F9C9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09" w:type="dxa"/>
          </w:tcPr>
          <w:p w14:paraId="3A36F34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11*</w:t>
            </w:r>
          </w:p>
        </w:tc>
        <w:tc>
          <w:tcPr>
            <w:tcW w:w="2806" w:type="dxa"/>
            <w:vAlign w:val="center"/>
          </w:tcPr>
          <w:p w14:paraId="6920650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Opakowania z metali zawierające niebezpieczne porowate elementy wzmocnienia konstrukcyjnego (np. azbest), włącznie z pustymi pojemnikami ciśnieniowymi</w:t>
            </w:r>
          </w:p>
        </w:tc>
        <w:tc>
          <w:tcPr>
            <w:tcW w:w="1505" w:type="dxa"/>
          </w:tcPr>
          <w:p w14:paraId="1AD197A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75B321F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highlight w:val="yellow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0,0300</w:t>
            </w:r>
          </w:p>
        </w:tc>
        <w:tc>
          <w:tcPr>
            <w:tcW w:w="1860" w:type="dxa"/>
          </w:tcPr>
          <w:p w14:paraId="742B64E2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EC5CEC" w:rsidRPr="00EC5CEC" w14:paraId="4C6B1C7E" w14:textId="77777777" w:rsidTr="00962309">
        <w:tc>
          <w:tcPr>
            <w:tcW w:w="8052" w:type="dxa"/>
            <w:gridSpan w:val="5"/>
            <w:shd w:val="clear" w:color="auto" w:fill="auto"/>
          </w:tcPr>
          <w:p w14:paraId="4B88659E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4AAF3085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3DE53B2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1E1B230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60" w:type="dxa"/>
          </w:tcPr>
          <w:p w14:paraId="121BB7E9" w14:textId="77777777" w:rsidR="00EC5CEC" w:rsidRPr="00EC5CEC" w:rsidRDefault="00EC5CEC" w:rsidP="00EC5CEC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bookmarkEnd w:id="8"/>
    <w:p w14:paraId="4430E61D" w14:textId="77777777" w:rsidR="00EC5CEC" w:rsidRPr="00EC5CEC" w:rsidRDefault="00EC5CEC" w:rsidP="00EC5CEC">
      <w:pPr>
        <w:numPr>
          <w:ilvl w:val="0"/>
          <w:numId w:val="33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lastRenderedPageBreak/>
        <w:t>Cena łączna netto (powinna zawierać wszelkie koszty) słownie: ………………………………………………..</w:t>
      </w:r>
    </w:p>
    <w:p w14:paraId="22F8C64C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3CDC0A55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6085259C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 </w:t>
      </w: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>Miejsce realizacji</w:t>
      </w:r>
      <w:r w:rsidRPr="00EC5CEC" w:rsidDel="0004550C">
        <w:rPr>
          <w:rFonts w:ascii="Verdana" w:eastAsia="Times New Roman" w:hAnsi="Verdana" w:cs="Calibri"/>
          <w:b/>
          <w:kern w:val="0"/>
          <w:sz w:val="18"/>
          <w:szCs w:val="18"/>
          <w:u w:val="single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kern w:val="0"/>
          <w:sz w:val="18"/>
          <w:szCs w:val="18"/>
          <w:u w:val="single"/>
          <w:lang w:eastAsia="pl-PL"/>
          <w14:ligatures w14:val="none"/>
        </w:rPr>
        <w:t>: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 </w:t>
      </w:r>
    </w:p>
    <w:p w14:paraId="6F00BD7E" w14:textId="77777777" w:rsidR="00EC5CEC" w:rsidRPr="00EC5CEC" w:rsidRDefault="00EC5CEC" w:rsidP="00EC5CEC">
      <w:pPr>
        <w:spacing w:before="120" w:after="0" w:line="288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PGE Ekoserwis S.A. ul. Na niwach 1, 31-979 Kraków.</w:t>
      </w:r>
    </w:p>
    <w:p w14:paraId="0A72733A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            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Koszty transportu należy doliczyć/zawrzeć w cenach jednostkowych ww. usług.</w:t>
      </w:r>
    </w:p>
    <w:p w14:paraId="63BB33A3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wszystkie wymagane przepisami prawa uprawnienia do wykonania niniejszej usługi</w:t>
      </w:r>
    </w:p>
    <w:p w14:paraId="1FB8DD91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1218C5FE" w14:textId="77777777" w:rsidR="00EC5CEC" w:rsidRPr="00EC5CEC" w:rsidRDefault="00EC5CEC" w:rsidP="00EC5CEC">
      <w:pPr>
        <w:spacing w:before="120" w:after="120" w:line="240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</w:p>
    <w:p w14:paraId="5B704B3B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Dla Części 7: </w:t>
      </w:r>
      <w:bookmarkStart w:id="9" w:name="_Hlk193974997"/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Odbiór i zagospodarowanie  odpadów z lokalizacji Gdańsk/Gdynia;</w:t>
      </w:r>
      <w:bookmarkEnd w:id="9"/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40"/>
        <w:gridCol w:w="1172"/>
        <w:gridCol w:w="2585"/>
        <w:gridCol w:w="1440"/>
        <w:gridCol w:w="1660"/>
        <w:gridCol w:w="1665"/>
      </w:tblGrid>
      <w:tr w:rsidR="00EC5CEC" w:rsidRPr="00EC5CEC" w14:paraId="335B3E94" w14:textId="77777777" w:rsidTr="00962309">
        <w:trPr>
          <w:trHeight w:val="659"/>
        </w:trPr>
        <w:tc>
          <w:tcPr>
            <w:tcW w:w="577" w:type="dxa"/>
            <w:shd w:val="clear" w:color="auto" w:fill="1A7466"/>
          </w:tcPr>
          <w:p w14:paraId="7E030BD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10" w:name="_Hlk193962673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09" w:type="dxa"/>
            <w:shd w:val="clear" w:color="auto" w:fill="1A7466"/>
          </w:tcPr>
          <w:p w14:paraId="55EA4F8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8F919C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275DA75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4EE90D6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2806" w:type="dxa"/>
            <w:shd w:val="clear" w:color="auto" w:fill="1A7466"/>
          </w:tcPr>
          <w:p w14:paraId="5DB49BC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74C946A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8A896A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505" w:type="dxa"/>
            <w:shd w:val="clear" w:color="auto" w:fill="1A7466"/>
          </w:tcPr>
          <w:p w14:paraId="26A8C68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33D43F6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  <w:p w14:paraId="7090DB2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1A7466"/>
          </w:tcPr>
          <w:p w14:paraId="00357D9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F1F790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1571AD8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4519C7B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</w:tc>
        <w:tc>
          <w:tcPr>
            <w:tcW w:w="1860" w:type="dxa"/>
            <w:shd w:val="clear" w:color="auto" w:fill="1A7466"/>
          </w:tcPr>
          <w:p w14:paraId="090F848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6AEB04EA" w14:textId="77777777" w:rsidTr="00962309">
        <w:tc>
          <w:tcPr>
            <w:tcW w:w="9912" w:type="dxa"/>
            <w:gridSpan w:val="6"/>
            <w:shd w:val="clear" w:color="auto" w:fill="auto"/>
          </w:tcPr>
          <w:p w14:paraId="4E7C74F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179F8F8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 inne niż niebezpieczne</w:t>
            </w:r>
          </w:p>
          <w:p w14:paraId="5F52148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47410D18" w14:textId="77777777" w:rsidTr="00962309">
        <w:tc>
          <w:tcPr>
            <w:tcW w:w="577" w:type="dxa"/>
            <w:shd w:val="clear" w:color="auto" w:fill="auto"/>
          </w:tcPr>
          <w:p w14:paraId="55287ED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09" w:type="dxa"/>
          </w:tcPr>
          <w:p w14:paraId="0D96E56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806" w:type="dxa"/>
          </w:tcPr>
          <w:p w14:paraId="70EC994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505" w:type="dxa"/>
          </w:tcPr>
          <w:p w14:paraId="3FC23834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18F2E7E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  <w:highlight w:val="yellow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0,180</w:t>
            </w:r>
          </w:p>
        </w:tc>
        <w:tc>
          <w:tcPr>
            <w:tcW w:w="1860" w:type="dxa"/>
          </w:tcPr>
          <w:p w14:paraId="39B7478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3D6BB7D2" w14:textId="77777777" w:rsidTr="00962309">
        <w:tc>
          <w:tcPr>
            <w:tcW w:w="577" w:type="dxa"/>
            <w:shd w:val="clear" w:color="auto" w:fill="auto"/>
          </w:tcPr>
          <w:p w14:paraId="25A02AE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09" w:type="dxa"/>
          </w:tcPr>
          <w:p w14:paraId="0C99FFC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806" w:type="dxa"/>
          </w:tcPr>
          <w:p w14:paraId="0AF69A2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Zużyte opony</w:t>
            </w:r>
          </w:p>
        </w:tc>
        <w:tc>
          <w:tcPr>
            <w:tcW w:w="1505" w:type="dxa"/>
          </w:tcPr>
          <w:p w14:paraId="3183FB92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2F56D52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3,000</w:t>
            </w:r>
          </w:p>
        </w:tc>
        <w:tc>
          <w:tcPr>
            <w:tcW w:w="1860" w:type="dxa"/>
          </w:tcPr>
          <w:p w14:paraId="313AF23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9C7C470" w14:textId="77777777" w:rsidTr="00962309">
        <w:tc>
          <w:tcPr>
            <w:tcW w:w="9912" w:type="dxa"/>
            <w:gridSpan w:val="6"/>
            <w:shd w:val="clear" w:color="auto" w:fill="auto"/>
          </w:tcPr>
          <w:p w14:paraId="6877CCD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56F9BD2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niebezpieczne</w:t>
            </w:r>
          </w:p>
          <w:p w14:paraId="45DB513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EC5CEC" w:rsidRPr="00EC5CEC" w14:paraId="53AE96DA" w14:textId="77777777" w:rsidTr="00962309">
        <w:tc>
          <w:tcPr>
            <w:tcW w:w="577" w:type="dxa"/>
            <w:shd w:val="clear" w:color="auto" w:fill="auto"/>
          </w:tcPr>
          <w:p w14:paraId="4FC7B02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1309" w:type="dxa"/>
          </w:tcPr>
          <w:p w14:paraId="3ABE0CE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13 02 05*</w:t>
            </w:r>
          </w:p>
        </w:tc>
        <w:tc>
          <w:tcPr>
            <w:tcW w:w="2806" w:type="dxa"/>
          </w:tcPr>
          <w:p w14:paraId="2802DFD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Mineralne oleje silnikowe,</w:t>
            </w:r>
          </w:p>
          <w:p w14:paraId="11527C6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przekładniowe i smarowe niezawierające związków chlorowcoorganicznych</w:t>
            </w:r>
          </w:p>
        </w:tc>
        <w:tc>
          <w:tcPr>
            <w:tcW w:w="1505" w:type="dxa"/>
          </w:tcPr>
          <w:p w14:paraId="247C06F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4524E3E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3,000</w:t>
            </w:r>
          </w:p>
        </w:tc>
        <w:tc>
          <w:tcPr>
            <w:tcW w:w="1860" w:type="dxa"/>
          </w:tcPr>
          <w:p w14:paraId="33475C5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75D4A36" w14:textId="77777777" w:rsidTr="00962309">
        <w:tc>
          <w:tcPr>
            <w:tcW w:w="577" w:type="dxa"/>
            <w:shd w:val="clear" w:color="auto" w:fill="auto"/>
          </w:tcPr>
          <w:p w14:paraId="6BDDFED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1309" w:type="dxa"/>
          </w:tcPr>
          <w:p w14:paraId="3E86492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10*</w:t>
            </w:r>
          </w:p>
        </w:tc>
        <w:tc>
          <w:tcPr>
            <w:tcW w:w="2806" w:type="dxa"/>
          </w:tcPr>
          <w:p w14:paraId="40B26A3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505" w:type="dxa"/>
          </w:tcPr>
          <w:p w14:paraId="17A1872A" w14:textId="77777777" w:rsidR="00EC5CEC" w:rsidRPr="00EC5CEC" w:rsidRDefault="00EC5CEC" w:rsidP="00EC5CEC">
            <w:pPr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2ACB1F2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0,240</w:t>
            </w:r>
          </w:p>
        </w:tc>
        <w:tc>
          <w:tcPr>
            <w:tcW w:w="1860" w:type="dxa"/>
          </w:tcPr>
          <w:p w14:paraId="4D775DF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578AB41" w14:textId="77777777" w:rsidTr="00962309">
        <w:tc>
          <w:tcPr>
            <w:tcW w:w="577" w:type="dxa"/>
            <w:shd w:val="clear" w:color="auto" w:fill="auto"/>
          </w:tcPr>
          <w:p w14:paraId="50F4E64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6.</w:t>
            </w:r>
          </w:p>
        </w:tc>
        <w:tc>
          <w:tcPr>
            <w:tcW w:w="1309" w:type="dxa"/>
          </w:tcPr>
          <w:p w14:paraId="5E3280D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02*</w:t>
            </w:r>
          </w:p>
        </w:tc>
        <w:tc>
          <w:tcPr>
            <w:tcW w:w="2806" w:type="dxa"/>
          </w:tcPr>
          <w:p w14:paraId="5286870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1505" w:type="dxa"/>
          </w:tcPr>
          <w:p w14:paraId="0DF73B9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60B4CE3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0,060</w:t>
            </w:r>
          </w:p>
        </w:tc>
        <w:tc>
          <w:tcPr>
            <w:tcW w:w="1860" w:type="dxa"/>
          </w:tcPr>
          <w:p w14:paraId="1358EC9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76CE861C" w14:textId="77777777" w:rsidTr="00962309">
        <w:tc>
          <w:tcPr>
            <w:tcW w:w="577" w:type="dxa"/>
            <w:shd w:val="clear" w:color="auto" w:fill="auto"/>
          </w:tcPr>
          <w:p w14:paraId="114EAD0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09" w:type="dxa"/>
          </w:tcPr>
          <w:p w14:paraId="1250221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07*</w:t>
            </w:r>
          </w:p>
        </w:tc>
        <w:tc>
          <w:tcPr>
            <w:tcW w:w="2806" w:type="dxa"/>
            <w:vAlign w:val="center"/>
          </w:tcPr>
          <w:p w14:paraId="273953B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Filtry olejowe</w:t>
            </w:r>
          </w:p>
        </w:tc>
        <w:tc>
          <w:tcPr>
            <w:tcW w:w="1505" w:type="dxa"/>
          </w:tcPr>
          <w:p w14:paraId="5D4DF25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1255EEE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0,600</w:t>
            </w:r>
          </w:p>
        </w:tc>
        <w:tc>
          <w:tcPr>
            <w:tcW w:w="1860" w:type="dxa"/>
          </w:tcPr>
          <w:p w14:paraId="05BB203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B50566D" w14:textId="77777777" w:rsidTr="00962309">
        <w:tc>
          <w:tcPr>
            <w:tcW w:w="577" w:type="dxa"/>
            <w:shd w:val="clear" w:color="auto" w:fill="auto"/>
          </w:tcPr>
          <w:p w14:paraId="6BFBD49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8.</w:t>
            </w:r>
          </w:p>
        </w:tc>
        <w:tc>
          <w:tcPr>
            <w:tcW w:w="1309" w:type="dxa"/>
          </w:tcPr>
          <w:p w14:paraId="3718490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11*</w:t>
            </w:r>
          </w:p>
        </w:tc>
        <w:tc>
          <w:tcPr>
            <w:tcW w:w="2806" w:type="dxa"/>
            <w:vAlign w:val="center"/>
          </w:tcPr>
          <w:p w14:paraId="39B5673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 xml:space="preserve">Opakowania z metali zawierające </w:t>
            </w: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niebezpieczne porowate elementy wzmocnienia konstrukcyjnego (np. azbest), włącznie z pustymi pojemnikami ciśnieniowymi</w:t>
            </w:r>
          </w:p>
        </w:tc>
        <w:tc>
          <w:tcPr>
            <w:tcW w:w="1505" w:type="dxa"/>
          </w:tcPr>
          <w:p w14:paraId="7F46214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4078127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0,030</w:t>
            </w:r>
          </w:p>
        </w:tc>
        <w:tc>
          <w:tcPr>
            <w:tcW w:w="1860" w:type="dxa"/>
          </w:tcPr>
          <w:p w14:paraId="5968249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233BE3A2" w14:textId="77777777" w:rsidTr="00962309">
        <w:tc>
          <w:tcPr>
            <w:tcW w:w="8052" w:type="dxa"/>
            <w:gridSpan w:val="5"/>
            <w:shd w:val="clear" w:color="auto" w:fill="auto"/>
          </w:tcPr>
          <w:p w14:paraId="24105576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21AB5CBF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4611CCC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33EA9DE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60" w:type="dxa"/>
          </w:tcPr>
          <w:p w14:paraId="4AB8810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bookmarkEnd w:id="10"/>
    </w:tbl>
    <w:p w14:paraId="4B9886C2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35769034" w14:textId="77777777" w:rsidR="00EC5CEC" w:rsidRPr="00EC5CEC" w:rsidRDefault="00EC5CEC" w:rsidP="00EC5CEC">
      <w:pPr>
        <w:numPr>
          <w:ilvl w:val="0"/>
          <w:numId w:val="33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2086D88F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Termin płatności - 30 dni od daty otrzymania przez Zamawiającego prawidłowo wystawionej faktury VAT.</w:t>
      </w:r>
    </w:p>
    <w:p w14:paraId="702EAC3B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Stawka VAT ……………………..…… %</w:t>
      </w:r>
    </w:p>
    <w:p w14:paraId="49923BCF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 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Miejsce realizacji</w:t>
      </w:r>
      <w:r w:rsidRPr="00EC5CEC" w:rsidDel="0004550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: </w:t>
      </w:r>
    </w:p>
    <w:p w14:paraId="0A0D4F17" w14:textId="77777777" w:rsidR="00EC5CEC" w:rsidRPr="00EC5CEC" w:rsidRDefault="00EC5CEC" w:rsidP="00EC5CEC">
      <w:pPr>
        <w:spacing w:before="120" w:after="0" w:line="288" w:lineRule="auto"/>
        <w:ind w:left="720"/>
        <w:contextualSpacing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PGE Ekoserwis S.A. </w:t>
      </w:r>
      <w:bookmarkStart w:id="11" w:name="_Hlk193975232"/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ul. Pucka 118, 81 – 036 Gdynia; PGE Ekoserwis S.A., ul. Wiślna 6/16, 80-867 Gdańsk.</w:t>
      </w:r>
      <w:bookmarkEnd w:id="11"/>
    </w:p>
    <w:p w14:paraId="3B9FE57F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 xml:space="preserve">              </w:t>
      </w: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Koszty transportu należy doliczyć/zawrzeć w cenach jednostkowych ww. usług.</w:t>
      </w:r>
    </w:p>
    <w:p w14:paraId="0033FF33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wszystkie wymagane przepisami prawa uprawnienia do wykonania niniejszej usługi</w:t>
      </w:r>
    </w:p>
    <w:p w14:paraId="65D1F4A2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42A2D208" w14:textId="77777777" w:rsidR="00EC5CEC" w:rsidRPr="00EC5CEC" w:rsidRDefault="00EC5CEC" w:rsidP="00EC5CEC">
      <w:pPr>
        <w:spacing w:before="120" w:after="120" w:line="240" w:lineRule="auto"/>
        <w:ind w:left="720"/>
        <w:contextualSpacing/>
        <w:jc w:val="both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</w:p>
    <w:p w14:paraId="7B604356" w14:textId="77777777" w:rsidR="00EC5CEC" w:rsidRPr="00EC5CEC" w:rsidRDefault="00EC5CEC" w:rsidP="00EC5CEC">
      <w:pPr>
        <w:spacing w:after="0" w:line="240" w:lineRule="auto"/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 xml:space="preserve">Dla Części 8: </w:t>
      </w:r>
      <w:bookmarkStart w:id="12" w:name="_Hlk193975296"/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Odbiór i zagospodarowanie  odpadów z lokalizacji Rybnik</w:t>
      </w:r>
      <w:bookmarkEnd w:id="12"/>
      <w:r w:rsidRPr="00EC5CEC">
        <w:rPr>
          <w:rFonts w:ascii="Verdana" w:eastAsia="Times New Roman" w:hAnsi="Verdana" w:cs="Calibri"/>
          <w:b/>
          <w:kern w:val="0"/>
          <w:sz w:val="18"/>
          <w:szCs w:val="18"/>
          <w:lang w:eastAsia="pl-PL"/>
          <w14:ligatures w14:val="none"/>
        </w:rPr>
        <w:t>;</w:t>
      </w:r>
    </w:p>
    <w:tbl>
      <w:tblPr>
        <w:tblStyle w:val="Tabela-Siatka1"/>
        <w:tblW w:w="0" w:type="auto"/>
        <w:tblLook w:val="04A0" w:firstRow="1" w:lastRow="0" w:firstColumn="1" w:lastColumn="0" w:noHBand="0" w:noVBand="1"/>
      </w:tblPr>
      <w:tblGrid>
        <w:gridCol w:w="540"/>
        <w:gridCol w:w="1172"/>
        <w:gridCol w:w="2585"/>
        <w:gridCol w:w="1440"/>
        <w:gridCol w:w="1660"/>
        <w:gridCol w:w="1665"/>
      </w:tblGrid>
      <w:tr w:rsidR="00EC5CEC" w:rsidRPr="00EC5CEC" w14:paraId="5EE2C1A6" w14:textId="77777777" w:rsidTr="00962309">
        <w:trPr>
          <w:trHeight w:val="659"/>
        </w:trPr>
        <w:tc>
          <w:tcPr>
            <w:tcW w:w="577" w:type="dxa"/>
            <w:shd w:val="clear" w:color="auto" w:fill="1A7466"/>
          </w:tcPr>
          <w:p w14:paraId="3704308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bookmarkStart w:id="13" w:name="_Hlk193975380"/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LP.</w:t>
            </w:r>
          </w:p>
        </w:tc>
        <w:tc>
          <w:tcPr>
            <w:tcW w:w="1309" w:type="dxa"/>
            <w:shd w:val="clear" w:color="auto" w:fill="1A7466"/>
          </w:tcPr>
          <w:p w14:paraId="36C78A3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200EE0B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75CE7EF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KOD</w:t>
            </w:r>
          </w:p>
          <w:p w14:paraId="0DE9274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ODPADU</w:t>
            </w:r>
          </w:p>
        </w:tc>
        <w:tc>
          <w:tcPr>
            <w:tcW w:w="2806" w:type="dxa"/>
            <w:shd w:val="clear" w:color="auto" w:fill="1A7466"/>
          </w:tcPr>
          <w:p w14:paraId="4494204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1A68BE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D51BD0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 xml:space="preserve">RODZAJ </w:t>
            </w:r>
          </w:p>
        </w:tc>
        <w:tc>
          <w:tcPr>
            <w:tcW w:w="1505" w:type="dxa"/>
            <w:shd w:val="clear" w:color="auto" w:fill="1A7466"/>
          </w:tcPr>
          <w:p w14:paraId="73CEE5B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35010E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Cena jednostkowa (zł) netto za 1 Mg odpadu</w:t>
            </w:r>
          </w:p>
          <w:p w14:paraId="11A60D6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</w:tc>
        <w:tc>
          <w:tcPr>
            <w:tcW w:w="1855" w:type="dxa"/>
            <w:shd w:val="clear" w:color="auto" w:fill="1A7466"/>
          </w:tcPr>
          <w:p w14:paraId="2A5D99F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63E949C3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</w:p>
          <w:p w14:paraId="07BFA94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SZACOWANA ILOŚĆ</w:t>
            </w:r>
          </w:p>
          <w:p w14:paraId="5ECE417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[Mg]</w:t>
            </w:r>
          </w:p>
        </w:tc>
        <w:tc>
          <w:tcPr>
            <w:tcW w:w="1860" w:type="dxa"/>
            <w:shd w:val="clear" w:color="auto" w:fill="1A7466"/>
          </w:tcPr>
          <w:p w14:paraId="29B34EC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FFFF" w:themeColor="background1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FFFF" w:themeColor="background1"/>
                <w:sz w:val="18"/>
                <w:szCs w:val="18"/>
              </w:rPr>
              <w:t>Iloczyn szacowanej ilości oraz ceny jednostkowej netto (zł) za wykonanie usługi</w:t>
            </w:r>
          </w:p>
        </w:tc>
      </w:tr>
      <w:tr w:rsidR="00EC5CEC" w:rsidRPr="00EC5CEC" w14:paraId="38DA0D9C" w14:textId="77777777" w:rsidTr="00962309">
        <w:tc>
          <w:tcPr>
            <w:tcW w:w="9912" w:type="dxa"/>
            <w:gridSpan w:val="6"/>
            <w:shd w:val="clear" w:color="auto" w:fill="auto"/>
          </w:tcPr>
          <w:p w14:paraId="3C2BD978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  <w:p w14:paraId="7942941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 inne niż niebezpieczne</w:t>
            </w:r>
          </w:p>
          <w:p w14:paraId="0A389C8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8066F48" w14:textId="77777777" w:rsidTr="00962309">
        <w:tc>
          <w:tcPr>
            <w:tcW w:w="577" w:type="dxa"/>
            <w:shd w:val="clear" w:color="auto" w:fill="auto"/>
          </w:tcPr>
          <w:p w14:paraId="2048EB5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1.</w:t>
            </w:r>
          </w:p>
        </w:tc>
        <w:tc>
          <w:tcPr>
            <w:tcW w:w="1309" w:type="dxa"/>
          </w:tcPr>
          <w:p w14:paraId="2879685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15 02 03</w:t>
            </w:r>
          </w:p>
        </w:tc>
        <w:tc>
          <w:tcPr>
            <w:tcW w:w="2806" w:type="dxa"/>
          </w:tcPr>
          <w:p w14:paraId="54A55FA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Sorbenty, materiały filtracyjne, tkaniny do wycierania (np. szmaty, ścierki) i ubrania ochronne inne niż wymienione w 15 02 02</w:t>
            </w:r>
          </w:p>
        </w:tc>
        <w:tc>
          <w:tcPr>
            <w:tcW w:w="1505" w:type="dxa"/>
          </w:tcPr>
          <w:p w14:paraId="67532F0E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7D411E6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0,066</w:t>
            </w:r>
          </w:p>
        </w:tc>
        <w:tc>
          <w:tcPr>
            <w:tcW w:w="1860" w:type="dxa"/>
          </w:tcPr>
          <w:p w14:paraId="46391C7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323CDC9" w14:textId="77777777" w:rsidTr="00962309">
        <w:tc>
          <w:tcPr>
            <w:tcW w:w="577" w:type="dxa"/>
            <w:shd w:val="clear" w:color="auto" w:fill="auto"/>
          </w:tcPr>
          <w:p w14:paraId="49E7D367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2.</w:t>
            </w:r>
          </w:p>
        </w:tc>
        <w:tc>
          <w:tcPr>
            <w:tcW w:w="1309" w:type="dxa"/>
          </w:tcPr>
          <w:p w14:paraId="5DA603B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16 01 03</w:t>
            </w:r>
          </w:p>
        </w:tc>
        <w:tc>
          <w:tcPr>
            <w:tcW w:w="2806" w:type="dxa"/>
          </w:tcPr>
          <w:p w14:paraId="44EA440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Cs/>
                <w:sz w:val="18"/>
                <w:szCs w:val="18"/>
              </w:rPr>
              <w:t>Zużyte opony</w:t>
            </w:r>
          </w:p>
        </w:tc>
        <w:tc>
          <w:tcPr>
            <w:tcW w:w="1505" w:type="dxa"/>
          </w:tcPr>
          <w:p w14:paraId="6A407644" w14:textId="77777777" w:rsidR="00EC5CEC" w:rsidRPr="00EC5CEC" w:rsidRDefault="00EC5CEC" w:rsidP="00EC5CEC">
            <w:pPr>
              <w:jc w:val="center"/>
              <w:rPr>
                <w:rFonts w:ascii="Verdana" w:eastAsia="Arial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4605F19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2,000</w:t>
            </w:r>
          </w:p>
        </w:tc>
        <w:tc>
          <w:tcPr>
            <w:tcW w:w="1860" w:type="dxa"/>
          </w:tcPr>
          <w:p w14:paraId="6D12BE8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A689937" w14:textId="77777777" w:rsidTr="00962309">
        <w:tc>
          <w:tcPr>
            <w:tcW w:w="9912" w:type="dxa"/>
            <w:gridSpan w:val="6"/>
            <w:shd w:val="clear" w:color="auto" w:fill="auto"/>
          </w:tcPr>
          <w:p w14:paraId="0F9A470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  <w:p w14:paraId="2CA2A09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Odpady niebezpieczne</w:t>
            </w:r>
          </w:p>
          <w:p w14:paraId="75F6DC2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</w:p>
        </w:tc>
      </w:tr>
      <w:tr w:rsidR="00EC5CEC" w:rsidRPr="00EC5CEC" w14:paraId="2FB5CD5D" w14:textId="77777777" w:rsidTr="00962309">
        <w:tc>
          <w:tcPr>
            <w:tcW w:w="577" w:type="dxa"/>
            <w:shd w:val="clear" w:color="auto" w:fill="auto"/>
          </w:tcPr>
          <w:p w14:paraId="39CA8CC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4.</w:t>
            </w:r>
          </w:p>
        </w:tc>
        <w:tc>
          <w:tcPr>
            <w:tcW w:w="1309" w:type="dxa"/>
          </w:tcPr>
          <w:p w14:paraId="2A867D5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13 02 05*</w:t>
            </w:r>
          </w:p>
        </w:tc>
        <w:tc>
          <w:tcPr>
            <w:tcW w:w="2806" w:type="dxa"/>
          </w:tcPr>
          <w:p w14:paraId="04823E8F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Mineralne oleje silnikowe,</w:t>
            </w:r>
          </w:p>
          <w:p w14:paraId="13A694E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przekładniowe i smarowe niezawierające związków chlorowcoorganicznych</w:t>
            </w:r>
          </w:p>
        </w:tc>
        <w:tc>
          <w:tcPr>
            <w:tcW w:w="1505" w:type="dxa"/>
          </w:tcPr>
          <w:p w14:paraId="78ABD23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72AC4F76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10,000</w:t>
            </w:r>
          </w:p>
        </w:tc>
        <w:tc>
          <w:tcPr>
            <w:tcW w:w="1860" w:type="dxa"/>
          </w:tcPr>
          <w:p w14:paraId="577146C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0AF467A1" w14:textId="77777777" w:rsidTr="00962309">
        <w:tc>
          <w:tcPr>
            <w:tcW w:w="577" w:type="dxa"/>
            <w:shd w:val="clear" w:color="auto" w:fill="auto"/>
          </w:tcPr>
          <w:p w14:paraId="6C9426A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5.</w:t>
            </w:r>
          </w:p>
        </w:tc>
        <w:tc>
          <w:tcPr>
            <w:tcW w:w="1309" w:type="dxa"/>
          </w:tcPr>
          <w:p w14:paraId="0A9C960A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01 10*</w:t>
            </w:r>
          </w:p>
        </w:tc>
        <w:tc>
          <w:tcPr>
            <w:tcW w:w="2806" w:type="dxa"/>
          </w:tcPr>
          <w:p w14:paraId="3434B35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Opakowania zawierające pozostałości substancji niebezpiecznych lub nimi zanieczyszczone</w:t>
            </w:r>
          </w:p>
        </w:tc>
        <w:tc>
          <w:tcPr>
            <w:tcW w:w="1505" w:type="dxa"/>
          </w:tcPr>
          <w:p w14:paraId="64D18CF6" w14:textId="77777777" w:rsidR="00EC5CEC" w:rsidRPr="00EC5CEC" w:rsidRDefault="00EC5CEC" w:rsidP="00EC5CEC">
            <w:pPr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5619B09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0,120</w:t>
            </w:r>
          </w:p>
        </w:tc>
        <w:tc>
          <w:tcPr>
            <w:tcW w:w="1860" w:type="dxa"/>
          </w:tcPr>
          <w:p w14:paraId="3297F73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89AC7EA" w14:textId="77777777" w:rsidTr="00962309">
        <w:tc>
          <w:tcPr>
            <w:tcW w:w="577" w:type="dxa"/>
            <w:shd w:val="clear" w:color="auto" w:fill="auto"/>
          </w:tcPr>
          <w:p w14:paraId="5D38531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lastRenderedPageBreak/>
              <w:t>6.</w:t>
            </w:r>
          </w:p>
        </w:tc>
        <w:tc>
          <w:tcPr>
            <w:tcW w:w="1309" w:type="dxa"/>
          </w:tcPr>
          <w:p w14:paraId="54D9989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15 02 02*</w:t>
            </w:r>
          </w:p>
        </w:tc>
        <w:tc>
          <w:tcPr>
            <w:tcW w:w="2806" w:type="dxa"/>
          </w:tcPr>
          <w:p w14:paraId="3AC09C6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Sorbenty, materiały filtracyjne (w tym filtry olejowe nieujęte w innych grupach), tkaniny do wycierania (np. szmaty, ścierki) i ubrania ochronne zanieczyszczone substancjami niebezpiecznymi (np. PCB)</w:t>
            </w:r>
          </w:p>
        </w:tc>
        <w:tc>
          <w:tcPr>
            <w:tcW w:w="1505" w:type="dxa"/>
          </w:tcPr>
          <w:p w14:paraId="0A3CB4F9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55F7659C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0,723</w:t>
            </w:r>
          </w:p>
        </w:tc>
        <w:tc>
          <w:tcPr>
            <w:tcW w:w="1860" w:type="dxa"/>
          </w:tcPr>
          <w:p w14:paraId="0F01F182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578939A3" w14:textId="77777777" w:rsidTr="00962309">
        <w:tc>
          <w:tcPr>
            <w:tcW w:w="577" w:type="dxa"/>
            <w:shd w:val="clear" w:color="auto" w:fill="auto"/>
          </w:tcPr>
          <w:p w14:paraId="44F444F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7.</w:t>
            </w:r>
          </w:p>
        </w:tc>
        <w:tc>
          <w:tcPr>
            <w:tcW w:w="1309" w:type="dxa"/>
          </w:tcPr>
          <w:p w14:paraId="6A073D61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bCs/>
                <w:sz w:val="18"/>
                <w:szCs w:val="18"/>
              </w:rPr>
              <w:t>16 01 07*</w:t>
            </w:r>
          </w:p>
        </w:tc>
        <w:tc>
          <w:tcPr>
            <w:tcW w:w="2806" w:type="dxa"/>
            <w:vAlign w:val="center"/>
          </w:tcPr>
          <w:p w14:paraId="32CA972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Filtry olejowe</w:t>
            </w:r>
          </w:p>
        </w:tc>
        <w:tc>
          <w:tcPr>
            <w:tcW w:w="1505" w:type="dxa"/>
          </w:tcPr>
          <w:p w14:paraId="211619CD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55" w:type="dxa"/>
          </w:tcPr>
          <w:p w14:paraId="67E88465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EC5CEC">
              <w:rPr>
                <w:rFonts w:ascii="Verdana" w:hAnsi="Verdana" w:cs="Calibri"/>
                <w:sz w:val="18"/>
                <w:szCs w:val="18"/>
              </w:rPr>
              <w:t>0,837</w:t>
            </w:r>
          </w:p>
        </w:tc>
        <w:tc>
          <w:tcPr>
            <w:tcW w:w="1860" w:type="dxa"/>
          </w:tcPr>
          <w:p w14:paraId="5E2BF600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tr w:rsidR="00EC5CEC" w:rsidRPr="00EC5CEC" w14:paraId="163D301A" w14:textId="77777777" w:rsidTr="00962309">
        <w:tc>
          <w:tcPr>
            <w:tcW w:w="8052" w:type="dxa"/>
            <w:gridSpan w:val="5"/>
            <w:shd w:val="clear" w:color="auto" w:fill="auto"/>
          </w:tcPr>
          <w:p w14:paraId="467501AC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</w:p>
          <w:p w14:paraId="11CE0D10" w14:textId="77777777" w:rsidR="00EC5CEC" w:rsidRPr="00EC5CEC" w:rsidRDefault="00EC5CEC" w:rsidP="00EC5CEC">
            <w:pPr>
              <w:tabs>
                <w:tab w:val="center" w:pos="4536"/>
                <w:tab w:val="right" w:pos="9072"/>
              </w:tabs>
              <w:ind w:right="360" w:firstLine="674"/>
              <w:jc w:val="center"/>
              <w:rPr>
                <w:rFonts w:ascii="Verdana" w:hAnsi="Verdana" w:cs="Calibri"/>
                <w:b/>
                <w:sz w:val="18"/>
                <w:szCs w:val="18"/>
              </w:rPr>
            </w:pPr>
            <w:r w:rsidRPr="00EC5CEC">
              <w:rPr>
                <w:rFonts w:ascii="Verdana" w:hAnsi="Verdana" w:cs="Calibri"/>
                <w:b/>
                <w:sz w:val="18"/>
                <w:szCs w:val="18"/>
              </w:rPr>
              <w:t>Łączna cena netto:</w:t>
            </w:r>
          </w:p>
          <w:p w14:paraId="28D7CFAB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color w:val="FF0000"/>
                <w:sz w:val="18"/>
                <w:szCs w:val="18"/>
              </w:rPr>
            </w:pPr>
            <w:r w:rsidRPr="00EC5CEC">
              <w:rPr>
                <w:rFonts w:ascii="Verdana" w:hAnsi="Verdana" w:cs="Calibri"/>
                <w:color w:val="FF0000"/>
                <w:sz w:val="18"/>
                <w:szCs w:val="18"/>
              </w:rPr>
              <w:t>(Tę kwotę proszę  wpisać w odpowiedniej rubryce Platformy zakupowej SWPP2)</w:t>
            </w:r>
          </w:p>
          <w:p w14:paraId="7A469714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1860" w:type="dxa"/>
          </w:tcPr>
          <w:p w14:paraId="011ED0CE" w14:textId="77777777" w:rsidR="00EC5CEC" w:rsidRPr="00EC5CEC" w:rsidRDefault="00EC5CEC" w:rsidP="00EC5CEC">
            <w:pPr>
              <w:jc w:val="center"/>
              <w:rPr>
                <w:rFonts w:ascii="Verdana" w:hAnsi="Verdana" w:cs="Calibri"/>
                <w:sz w:val="18"/>
                <w:szCs w:val="18"/>
              </w:rPr>
            </w:pPr>
          </w:p>
        </w:tc>
      </w:tr>
      <w:bookmarkEnd w:id="13"/>
    </w:tbl>
    <w:p w14:paraId="446B10F1" w14:textId="77777777" w:rsidR="00EC5CEC" w:rsidRPr="00EC5CEC" w:rsidRDefault="00EC5CEC" w:rsidP="00EC5CEC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5A75B512" w14:textId="77777777" w:rsidR="00EC5CEC" w:rsidRPr="00EC5CEC" w:rsidRDefault="00EC5CEC" w:rsidP="00EC5CEC">
      <w:pPr>
        <w:numPr>
          <w:ilvl w:val="0"/>
          <w:numId w:val="33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Cena łączna netto (powinna zawierać wszelkie koszty) słownie: ………………………………………………..</w:t>
      </w:r>
    </w:p>
    <w:p w14:paraId="70B048A8" w14:textId="77777777" w:rsidR="00EC5CEC" w:rsidRPr="00EC5CEC" w:rsidRDefault="00EC5CEC" w:rsidP="00EC5CEC">
      <w:pPr>
        <w:numPr>
          <w:ilvl w:val="0"/>
          <w:numId w:val="32"/>
        </w:numPr>
        <w:spacing w:after="0" w:line="240" w:lineRule="auto"/>
        <w:contextualSpacing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Termin płatności - 30 dni od daty otrzymania przez Zamawiającego prawidłowo wystawionej faktury VAT.</w:t>
      </w:r>
    </w:p>
    <w:p w14:paraId="35E03C0F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Stawka VAT ……………………..…… %</w:t>
      </w:r>
    </w:p>
    <w:p w14:paraId="766CDBFE" w14:textId="77777777" w:rsidR="00EC5CEC" w:rsidRPr="00EC5CEC" w:rsidRDefault="00EC5CEC" w:rsidP="00EC5CEC">
      <w:pPr>
        <w:numPr>
          <w:ilvl w:val="0"/>
          <w:numId w:val="32"/>
        </w:numPr>
        <w:spacing w:before="120" w:after="0" w:line="288" w:lineRule="auto"/>
        <w:contextualSpacing/>
        <w:jc w:val="both"/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 xml:space="preserve">W zakresie Wykonawcy jest odbiór, transport oraz zagospodarowanie i/lub przekazanie do dalszego przetwarzania odpadów niebezpiecznych i odpadów innych niż niebezpieczne.  </w:t>
      </w:r>
      <w:r w:rsidRPr="00EC5CEC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>Miejsce realizacji</w:t>
      </w:r>
      <w:r w:rsidRPr="00EC5CEC" w:rsidDel="0004550C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 </w:t>
      </w:r>
      <w:r w:rsidRPr="00EC5CEC">
        <w:rPr>
          <w:rFonts w:ascii="Calibri" w:eastAsia="Times New Roman" w:hAnsi="Calibri" w:cs="Calibri"/>
          <w:b/>
          <w:bCs/>
          <w:kern w:val="0"/>
          <w:sz w:val="24"/>
          <w:szCs w:val="24"/>
          <w:u w:val="single"/>
          <w:lang w:eastAsia="pl-PL"/>
          <w14:ligatures w14:val="none"/>
        </w:rPr>
        <w:t xml:space="preserve">: </w:t>
      </w:r>
    </w:p>
    <w:p w14:paraId="4940A997" w14:textId="77777777" w:rsidR="00EC5CEC" w:rsidRPr="00EC5CEC" w:rsidRDefault="00EC5CEC" w:rsidP="00EC5CEC">
      <w:pPr>
        <w:spacing w:before="120" w:after="0" w:line="288" w:lineRule="auto"/>
        <w:ind w:left="720"/>
        <w:contextualSpacing/>
        <w:jc w:val="both"/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PGE Ekoserwis S.A. ul. Podmiejska 119A, 44-207 Rybnik.</w:t>
      </w:r>
    </w:p>
    <w:p w14:paraId="50B6EBAF" w14:textId="77777777" w:rsidR="00EC5CEC" w:rsidRPr="00EC5CEC" w:rsidRDefault="00EC5CEC" w:rsidP="00EC5CEC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 xml:space="preserve">              </w:t>
      </w:r>
      <w:r w:rsidRPr="00EC5CEC"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  <w:t>Koszty transportu należy doliczyć/zawrzeć w cenach jednostkowych ww. usług.</w:t>
      </w:r>
    </w:p>
    <w:p w14:paraId="147C6CA6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Oświadczamy, że posiadamy wszystkie wymagane przepisami prawa uprawnienia do wykonania niniejszej usługi</w:t>
      </w:r>
    </w:p>
    <w:p w14:paraId="0460C824" w14:textId="77777777" w:rsidR="00EC5CEC" w:rsidRPr="00EC5CEC" w:rsidRDefault="00EC5CEC" w:rsidP="00EC5CEC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  <w:r w:rsidRPr="00EC5CEC">
        <w:rPr>
          <w:rFonts w:ascii="Calibri" w:eastAsia="Times New Roman" w:hAnsi="Calibri" w:cs="Calibri"/>
          <w:kern w:val="0"/>
          <w:sz w:val="24"/>
          <w:szCs w:val="24"/>
          <w:lang w:eastAsia="pl-PL"/>
          <w14:ligatures w14:val="none"/>
        </w:rPr>
        <w:t>Oświadczamy, że zapoznaliśmy się z zasadami BHP obowiązującymi u Zamawiającego, (Załączniki nr 4 do SWZ), przyjmujemy je do wiadomości i zobowiązujemy się do ich przestrzegania. Ponadto zobowiązujemy się do zapoznania z powyższymi zasadami i regulacjami wszystkich osób wykonujących niniejszą usługę oraz jesteśmy odpowiedzialny za ich przestrzeganie przez ww. osoby.</w:t>
      </w:r>
    </w:p>
    <w:p w14:paraId="0FEACA86" w14:textId="77777777" w:rsidR="00EC5CEC" w:rsidRPr="00EC5CEC" w:rsidRDefault="00EC5CEC" w:rsidP="00EC5CEC">
      <w:pPr>
        <w:spacing w:after="0" w:line="240" w:lineRule="auto"/>
        <w:rPr>
          <w:rFonts w:ascii="Calibri" w:eastAsia="Times New Roman" w:hAnsi="Calibri" w:cs="Calibri"/>
          <w:b/>
          <w:kern w:val="0"/>
          <w:sz w:val="24"/>
          <w:szCs w:val="24"/>
          <w:lang w:eastAsia="pl-PL"/>
          <w14:ligatures w14:val="none"/>
        </w:rPr>
      </w:pPr>
    </w:p>
    <w:p w14:paraId="3D68280F" w14:textId="77777777" w:rsidR="00EC5CEC" w:rsidRPr="00EC5CEC" w:rsidRDefault="00EC5CEC" w:rsidP="00EC5CEC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</w:p>
    <w:p w14:paraId="5FD595D3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Wybór naszej Oferty nie będzie / będzie prowadzić do powstania u Zamawiającego obowiązku podatkowego. </w:t>
      </w:r>
    </w:p>
    <w:p w14:paraId="1FE19958" w14:textId="77777777" w:rsidR="00EC5CEC" w:rsidRPr="00EC5CEC" w:rsidRDefault="00EC5CEC" w:rsidP="00EC5CEC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/>
          <w:bCs/>
          <w:kern w:val="0"/>
          <w:sz w:val="18"/>
          <w:szCs w:val="18"/>
          <w:lang w:eastAsia="pl-PL"/>
          <w14:ligatures w14:val="none"/>
        </w:rPr>
        <w:t>Jeśli tak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, wskazujemy nazwę (rodzaj) towaru lub usługi, których dostawa lub świadczenie będzie prowadzić do jego powstania, oraz wskazując ich wartość bez kwoty podatku oraz stawkę podatku, która zgodnie z wiedza wykonawcy, będzie miała zastosowanie:  …………………………………………….. (do wypełnienia dla Wykonawcy zagranicznego)</w:t>
      </w:r>
    </w:p>
    <w:p w14:paraId="2CC488B5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Zapoznaliśmy się i w pełni akceptujemy treść SWZ wraz ze wszystkimi załącznikami oraz treść wyjaśnień i modyfikacji do SWZ i nie wnosimy do nich zastrzeżeń</w:t>
      </w:r>
      <w:r w:rsidRPr="00EC5CE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t>.</w:t>
      </w:r>
    </w:p>
    <w:p w14:paraId="0ABD4307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posiadamy odpowiednią organizację oraz urządzenia techniczne niezbędne do prawidłowej realizacji zamówienia zgodnie ze złożoną ofertą.</w:t>
      </w:r>
    </w:p>
    <w:p w14:paraId="19C10AA8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Oświadczamy, że przedmiot Oferty jest zgodny z opisem Przedmiotu Zakupu.</w:t>
      </w:r>
    </w:p>
    <w:p w14:paraId="1DC2A1D4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Oświadczamy, że zapoznaliśmy się z zasadami określonymi w Kodeksie Postępowania dla Partnerów Biznesowych Spółek GK PGE oraz w Dobrych praktykach zakupowych </w:t>
      </w:r>
      <w:bookmarkStart w:id="14" w:name="_Hlk186721673"/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lastRenderedPageBreak/>
        <w:t xml:space="preserve">(zamieszczonych na stronie internetowej  Spółki PGE Ekoserwis S.A.: </w:t>
      </w:r>
      <w:hyperlink r:id="rId11" w:history="1">
        <w:r w:rsidRPr="00EC5CEC">
          <w:rPr>
            <w:rFonts w:ascii="Verdana" w:eastAsia="Times New Roman" w:hAnsi="Verdana" w:cs="Arial"/>
            <w:color w:val="FF6600"/>
            <w:kern w:val="0"/>
            <w:sz w:val="18"/>
            <w:szCs w:val="18"/>
            <w:lang w:eastAsia="pl-PL"/>
            <w14:ligatures w14:val="none"/>
          </w:rPr>
          <w:t>https://pgeekoserwis.pl/</w:t>
        </w:r>
      </w:hyperlink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  zakładce: „O Spółce /</w:t>
      </w:r>
      <w:r w:rsidRPr="00EC5CEC">
        <w:rPr>
          <w:rFonts w:ascii="Verdana" w:eastAsia="Times New Roman" w:hAnsi="Verdana" w:cs="Arial"/>
          <w:b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Nasze Standar</w:t>
      </w: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>dy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”) lub zakładka </w:t>
      </w: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>„Zakupy”</w:t>
      </w:r>
      <w:bookmarkEnd w:id="14"/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>.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 W przypadku wyboru naszej Oferty ostatecznej zapewniamy, że w swojej działalności będziemy przestrzegać wszystkich obowiązujących przepisów prawa oraz postanowień wyżej wymienionych dokumentów.</w:t>
      </w:r>
    </w:p>
    <w:p w14:paraId="4EC710D7" w14:textId="77777777" w:rsidR="00EC5CEC" w:rsidRPr="00EC5CEC" w:rsidRDefault="00EC5CEC" w:rsidP="00EC5CEC">
      <w:pPr>
        <w:spacing w:before="120" w:after="120" w:line="240" w:lineRule="auto"/>
        <w:ind w:left="709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Oświadczamy, że dołożymy należytej staranności, aby nasi pracownicy, współpracownicy, podwykonawcy lub osoby, przy pomocy, których będziemy świadczyć usługi/ dostawy/ roboty budowlane przestrzegali postanowień wyżej wymienionych dokumentów.</w:t>
      </w:r>
    </w:p>
    <w:p w14:paraId="45DDE53E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Otrzymaliśmy konieczne informacje do przygotowania Oferty i wykonania zamówienia.</w:t>
      </w:r>
    </w:p>
    <w:p w14:paraId="6CB04CE5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Oświadczamy, że </w:t>
      </w:r>
      <w:r w:rsidRPr="00EC5CEC">
        <w:rPr>
          <w:rFonts w:ascii="Verdana" w:eastAsia="Times New Roman" w:hAnsi="Verdana" w:cs="Arial"/>
          <w:bCs/>
          <w:kern w:val="0"/>
          <w:sz w:val="18"/>
          <w:szCs w:val="18"/>
          <w:highlight w:val="yellow"/>
          <w:lang w:eastAsia="pl-PL"/>
          <w14:ligatures w14:val="none"/>
        </w:rPr>
        <w:t>jesteśmy/nie jesteśmy</w:t>
      </w:r>
      <w:r w:rsidRPr="00EC5CEC">
        <w:rPr>
          <w:rFonts w:ascii="Verdana" w:eastAsia="Times New Roman" w:hAnsi="Verdana" w:cs="Arial"/>
          <w:kern w:val="0"/>
          <w:sz w:val="18"/>
          <w:szCs w:val="18"/>
          <w:highlight w:val="yellow"/>
          <w:vertAlign w:val="superscript"/>
          <w:lang w:eastAsia="pl-PL"/>
          <w14:ligatures w14:val="none"/>
        </w:rPr>
        <w:footnoteReference w:id="2"/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 czynnym podatnikiem VAT/ jesteśmy w trakcie rejestracji jako płatnik podatku VAT i załączamy do oferty kopię deklaracji VAT-R</w:t>
      </w:r>
      <w:r w:rsidRPr="00EC5CEC">
        <w:rPr>
          <w:rFonts w:ascii="Verdana" w:eastAsia="Times New Roman" w:hAnsi="Verdana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3"/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 /posiadamy nr identyfikacji podatkowej VAT UE</w:t>
      </w:r>
      <w:r w:rsidRPr="00EC5CEC">
        <w:rPr>
          <w:rFonts w:ascii="Verdana" w:eastAsia="Times New Roman" w:hAnsi="Verdana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4"/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:…</w:t>
      </w:r>
    </w:p>
    <w:p w14:paraId="4282D112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Oświadczamy, że </w:t>
      </w:r>
      <w:r w:rsidRPr="00EC5CEC">
        <w:rPr>
          <w:rFonts w:ascii="Verdana" w:eastAsia="Times New Roman" w:hAnsi="Verdana" w:cs="Arial"/>
          <w:kern w:val="0"/>
          <w:sz w:val="18"/>
          <w:szCs w:val="18"/>
          <w:highlight w:val="yellow"/>
          <w:lang w:eastAsia="pl-PL"/>
          <w14:ligatures w14:val="none"/>
        </w:rPr>
        <w:t>jesteśmy/nie jesteśmy</w:t>
      </w:r>
      <w:r w:rsidRPr="00EC5CEC">
        <w:rPr>
          <w:rFonts w:ascii="Verdana" w:eastAsia="Times New Roman" w:hAnsi="Verdana" w:cs="Arial"/>
          <w:kern w:val="0"/>
          <w:sz w:val="18"/>
          <w:szCs w:val="18"/>
          <w:highlight w:val="yellow"/>
          <w:vertAlign w:val="superscript"/>
          <w:lang w:eastAsia="pl-PL"/>
          <w14:ligatures w14:val="none"/>
        </w:rPr>
        <w:footnoteReference w:id="5"/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mikroprzedsiębiorstwem bądź małym lub średnim przedsiębiorstwem.</w:t>
      </w:r>
    </w:p>
    <w:p w14:paraId="2F9B7E53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 xml:space="preserve">Wykonawca oświadcza, iż </w:t>
      </w: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highlight w:val="yellow"/>
          <w:lang w:eastAsia="pl-PL"/>
          <w14:ligatures w14:val="none"/>
        </w:rPr>
        <w:t xml:space="preserve">powołał / nie powołał </w:t>
      </w: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highlight w:val="yellow"/>
          <w:vertAlign w:val="superscript"/>
          <w:lang w:eastAsia="pl-PL"/>
          <w14:ligatures w14:val="none"/>
        </w:rPr>
        <w:t>2</w:t>
      </w: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 xml:space="preserve"> Inspektora Ochrony Danych Osobowych lub inną osobę kontaktową we wszelkich sprawach związanych z ochroną danych osobowych, adres e-mail: .............</w:t>
      </w:r>
    </w:p>
    <w:p w14:paraId="7B4A075F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>Uważamy się za związanych niniejszą Ofertą przez okres 60 dni od upływu terminu składania Ofert.</w:t>
      </w:r>
    </w:p>
    <w:p w14:paraId="6209C3D1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>Oświadczamy, iż zachowamy poufność danych uzyskanych w toku postępowania zakupowego oraz w okresie realizacji zamówienia.</w:t>
      </w:r>
    </w:p>
    <w:p w14:paraId="2BAA0FF4" w14:textId="44C5A4D8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bCs/>
          <w:color w:val="FF0000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 xml:space="preserve">Oświadczamy, iż akceptujemy treść dokumentu OWZ – Ogólne Warunki Zamówienia znajdującego się na stronie internetowej Zamawiającego pod linkiem: </w:t>
      </w:r>
      <w:bookmarkStart w:id="15" w:name="_Hlk186721715"/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fldChar w:fldCharType="begin"/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instrText>HYPERLINK "https://pgeekoserwis.pl/zakupy"</w:instrText>
      </w:r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r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fldChar w:fldCharType="separate"/>
      </w:r>
      <w:r w:rsidRPr="00EC5CEC">
        <w:rPr>
          <w:rFonts w:ascii="Verdana" w:eastAsia="Times New Roman" w:hAnsi="Verdana" w:cs="Calibri"/>
          <w:color w:val="FF6600"/>
          <w:kern w:val="0"/>
          <w:sz w:val="18"/>
          <w:szCs w:val="18"/>
          <w:lang w:eastAsia="pl-PL"/>
          <w14:ligatures w14:val="none"/>
        </w:rPr>
        <w:t>https://pgeekoserwis.pl/zakupy</w:t>
      </w:r>
      <w:r w:rsidRPr="00EC5CEC">
        <w:rPr>
          <w:rFonts w:ascii="Verdana" w:eastAsia="Times New Roman" w:hAnsi="Verdana" w:cs="Calibri"/>
          <w:color w:val="FF6600"/>
          <w:kern w:val="0"/>
          <w:sz w:val="18"/>
          <w:szCs w:val="18"/>
          <w:lang w:eastAsia="pl-PL"/>
          <w14:ligatures w14:val="none"/>
        </w:rPr>
        <w:fldChar w:fldCharType="end"/>
      </w:r>
      <w:bookmarkEnd w:id="15"/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 xml:space="preserve"> </w:t>
      </w: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 xml:space="preserve">lub stanowiącego załącznik nr </w:t>
      </w:r>
      <w:r w:rsidR="00CE777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>3</w:t>
      </w:r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 xml:space="preserve"> do SWZ oraz nie jesteśmy podmiotem objętym sankcjami  i składamy oświadczenie o treści zgodnej z treścią Załącznika nr 1 do </w:t>
      </w:r>
      <w:commentRangeStart w:id="16"/>
      <w:r w:rsidRPr="00EC5CEC">
        <w:rPr>
          <w:rFonts w:ascii="Verdana" w:eastAsia="Times New Roman" w:hAnsi="Verdana" w:cs="Arial"/>
          <w:bCs/>
          <w:iCs/>
          <w:kern w:val="0"/>
          <w:sz w:val="18"/>
          <w:szCs w:val="18"/>
          <w:lang w:eastAsia="pl-PL"/>
          <w14:ligatures w14:val="none"/>
        </w:rPr>
        <w:t>OWZ</w:t>
      </w:r>
      <w:commentRangeEnd w:id="16"/>
      <w:r w:rsidRPr="00EC5CEC"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  <w:commentReference w:id="16"/>
      </w:r>
      <w:r w:rsidRPr="00EC5CEC">
        <w:rPr>
          <w:rFonts w:ascii="Verdana" w:eastAsia="Times New Roman" w:hAnsi="Verdana" w:cs="Arial"/>
          <w:bCs/>
          <w:kern w:val="0"/>
          <w:sz w:val="18"/>
          <w:szCs w:val="18"/>
          <w:lang w:eastAsia="pl-PL"/>
          <w14:ligatures w14:val="none"/>
        </w:rPr>
        <w:t xml:space="preserve"> </w:t>
      </w:r>
    </w:p>
    <w:p w14:paraId="3632D41D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Calibri" w:eastAsia="Times New Roman" w:hAnsi="Calibri" w:cs="Arial"/>
          <w:kern w:val="0"/>
          <w:sz w:val="24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Oświadczamy, że przy realizacji zamówienia nie będziemy korzystać z  podwykonawców / Oświadczamy, że realizację niżej wymienionych części zamówienia powierzymy podwykonawcom</w:t>
      </w:r>
      <w:r w:rsidRPr="00EC5CEC">
        <w:rPr>
          <w:rFonts w:ascii="Verdana" w:eastAsia="Times New Roman" w:hAnsi="Verdana" w:cs="Arial"/>
          <w:kern w:val="0"/>
          <w:sz w:val="18"/>
          <w:szCs w:val="18"/>
          <w:vertAlign w:val="superscript"/>
          <w:lang w:eastAsia="pl-PL"/>
          <w14:ligatures w14:val="none"/>
        </w:rPr>
        <w:footnoteReference w:id="6"/>
      </w:r>
      <w:r w:rsidRPr="00EC5CEC">
        <w:rPr>
          <w:rFonts w:ascii="Calibri" w:eastAsia="Times New Roman" w:hAnsi="Calibri" w:cs="Arial"/>
          <w:kern w:val="0"/>
          <w:sz w:val="24"/>
          <w:lang w:eastAsia="pl-PL"/>
          <w14:ligatures w14:val="none"/>
        </w:rPr>
        <w:t>:</w:t>
      </w:r>
    </w:p>
    <w:tbl>
      <w:tblPr>
        <w:tblW w:w="0" w:type="auto"/>
        <w:tblInd w:w="12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0"/>
        <w:gridCol w:w="3309"/>
        <w:gridCol w:w="3834"/>
      </w:tblGrid>
      <w:tr w:rsidR="00EC5CEC" w:rsidRPr="00EC5CEC" w14:paraId="0F4E73FF" w14:textId="77777777" w:rsidTr="00962309"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003985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  <w:t>Lp.</w:t>
            </w:r>
          </w:p>
        </w:tc>
        <w:tc>
          <w:tcPr>
            <w:tcW w:w="35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B8D1E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  <w:t xml:space="preserve">Podwykonawca </w:t>
            </w:r>
            <w:r w:rsidRPr="00EC5CEC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  <w:br/>
              <w:t>(Nazwa, adres)</w:t>
            </w:r>
          </w:p>
        </w:tc>
        <w:tc>
          <w:tcPr>
            <w:tcW w:w="40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1A746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17DA8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b/>
                <w:bCs/>
                <w:color w:val="FFFFFF" w:themeColor="background1"/>
                <w:kern w:val="0"/>
                <w:sz w:val="24"/>
                <w:lang w:eastAsia="pl-PL"/>
                <w14:ligatures w14:val="none"/>
              </w:rPr>
              <w:t>Przedmiot i zakres [%] podwykonawstwa</w:t>
            </w:r>
          </w:p>
        </w:tc>
      </w:tr>
      <w:tr w:rsidR="00EC5CEC" w:rsidRPr="00EC5CEC" w14:paraId="6E4EA20C" w14:textId="77777777" w:rsidTr="00962309">
        <w:tc>
          <w:tcPr>
            <w:tcW w:w="69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C4A892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….</w:t>
            </w:r>
          </w:p>
        </w:tc>
        <w:tc>
          <w:tcPr>
            <w:tcW w:w="35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83C5F3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…….</w:t>
            </w:r>
          </w:p>
        </w:tc>
        <w:tc>
          <w:tcPr>
            <w:tcW w:w="40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DDE1C" w14:textId="77777777" w:rsidR="00EC5CEC" w:rsidRPr="00EC5CEC" w:rsidRDefault="00EC5CEC" w:rsidP="00EC5CEC">
            <w:pPr>
              <w:overflowPunct w:val="0"/>
              <w:autoSpaceDE w:val="0"/>
              <w:autoSpaceDN w:val="0"/>
              <w:spacing w:before="120" w:after="120" w:line="240" w:lineRule="auto"/>
              <w:jc w:val="center"/>
              <w:textAlignment w:val="baseline"/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C5CEC">
              <w:rPr>
                <w:rFonts w:ascii="Calibri" w:eastAsia="Calibri" w:hAnsi="Calibri" w:cs="Times New Roman"/>
                <w:kern w:val="0"/>
                <w:sz w:val="24"/>
                <w:szCs w:val="24"/>
                <w:lang w:eastAsia="pl-PL"/>
                <w14:ligatures w14:val="none"/>
              </w:rPr>
              <w:t>……..</w:t>
            </w:r>
          </w:p>
        </w:tc>
      </w:tr>
    </w:tbl>
    <w:p w14:paraId="59ABAA4F" w14:textId="77777777" w:rsidR="00EC5CEC" w:rsidRPr="00EC5CEC" w:rsidRDefault="00EC5CEC" w:rsidP="00EC5CEC">
      <w:pPr>
        <w:spacing w:before="120" w:after="120" w:line="240" w:lineRule="auto"/>
        <w:ind w:left="1276"/>
        <w:jc w:val="both"/>
        <w:rPr>
          <w:rFonts w:ascii="Calibri" w:eastAsia="Times New Roman" w:hAnsi="Calibri" w:cs="Arial"/>
          <w:kern w:val="0"/>
          <w:lang w:eastAsia="pl-PL"/>
          <w14:ligatures w14:val="none"/>
        </w:rPr>
      </w:pPr>
    </w:p>
    <w:p w14:paraId="29B16D98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 przypadku, gdy realizowane przez Wykonawcę zamówienie będzie wymagało powierzenia przez PGE Ekoserwis S.A. danych osobowych do przetwarzania, zobowiązujemy się do przyjęcia wszystkich obowiązków wynikających z art. 28 RODO, przedstawimy wypełnioną Ankietę dla Przetwarzającego i zapewniamy wystarczające gwarancje wdrożenia odpowiednich środków technicznych i organizacyjnych, aby przetwarzanie danych osobowych spełniało wymogi wynikające z obowiązujących przepisów o ochronie danych osobowych, w tym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dalej: „RODO”, mających zastosowanie i chroniło prawa osób, których dane dotyczą.</w:t>
      </w:r>
    </w:p>
    <w:p w14:paraId="16C63258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Zapoznaliśmy się z Komunikatem dot. obowiązku informacyjnego wynikającym z Rozporządzenia Parlamentu Europejskiego i Rady (UE) 2016/679 z dnia 27 kwietnia 2016 r.  </w:t>
      </w: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lastRenderedPageBreak/>
        <w:t xml:space="preserve">w sprawie ochrony osób fizycznych w związku z  przetwarzaniem danych osobowych                                 i w sprawie swobodnego przepływu takich danych oraz uchylenia dyrektywy 95/46/WE (dalej „Rozporządzenie”), znajdującym się na stronie internetowej pod linkiem: </w:t>
      </w:r>
      <w:bookmarkStart w:id="17" w:name="_Hlk186721738"/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fldChar w:fldCharType="begin"/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instrText>HYPERLINK "https://pgeekoserwis.pl/o-spolce/ochrona-danych/klauzule-informacyjne"</w:instrText>
      </w:r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r>
      <w:r w:rsidRPr="00EC5CEC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fldChar w:fldCharType="separate"/>
      </w:r>
      <w:r w:rsidRPr="00EC5CEC">
        <w:rPr>
          <w:rFonts w:ascii="Verdana" w:eastAsia="Times New Roman" w:hAnsi="Verdana" w:cs="Calibri"/>
          <w:color w:val="FF6600"/>
          <w:kern w:val="0"/>
          <w:sz w:val="18"/>
          <w:szCs w:val="18"/>
          <w:lang w:eastAsia="pl-PL"/>
          <w14:ligatures w14:val="none"/>
        </w:rPr>
        <w:t>https://pgeekoserwis.pl/o-spolce/ochrona-danych/klauzule-informacyjne</w:t>
      </w:r>
      <w:r w:rsidRPr="00EC5CEC">
        <w:rPr>
          <w:rFonts w:ascii="Verdana" w:eastAsia="Times New Roman" w:hAnsi="Verdana" w:cs="Calibri"/>
          <w:color w:val="FF6600"/>
          <w:kern w:val="0"/>
          <w:sz w:val="18"/>
          <w:szCs w:val="18"/>
          <w:lang w:eastAsia="pl-PL"/>
          <w14:ligatures w14:val="none"/>
        </w:rPr>
        <w:fldChar w:fldCharType="end"/>
      </w:r>
      <w:bookmarkEnd w:id="17"/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.</w:t>
      </w:r>
    </w:p>
    <w:p w14:paraId="4C861071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Zapewniamy wystarczające gwarancje wdrożenia odpowiednich środków technicznych                           i organizacyjnych, aby przetwarzanie danych osobowych spełniało wymogi wynikające                             z obowiązujących przepisów o ochronie danych osobowych oraz przepisów Rozporządzenia (ogólne rozporządzenie o ochronie danych) – dalej: „RODO”, mających zastosowanie i chroniło prawa osób, których dane dotyczą, </w:t>
      </w:r>
    </w:p>
    <w:p w14:paraId="4E319AEA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Znane są nam wszelkie obowiązki wynikające z obowiązujących przepisów o ochronie danych osobowych i przepisów RODO mających zastosowanie, które zobowiązany jest wykonywać podmiot przetwarzający dane osobowe na zlecenie administratora danych, </w:t>
      </w:r>
    </w:p>
    <w:p w14:paraId="6010D102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Dopełniliśmy wszelkich obowiązków w stosunku do osób, których dane przekazujemy oraz w stosunku do Zamawiającego wynikających z przepisów o  ochronie danych osobowych i przepisów RODO.</w:t>
      </w:r>
    </w:p>
    <w:p w14:paraId="002F16F1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W przypadku zawarcia umowy w wyniku niniejszego postępowania, jako podmiot przetwarzający dane osobowe na zlecenie administratora danych (Zamawiającego), zobowiązujemy się zawrzeć z Zamawiającym umowę powierzenia przetwarzania danych osobowych, według wzoru obowiązującego u Zamawiającego.</w:t>
      </w:r>
    </w:p>
    <w:p w14:paraId="298FCD88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 xml:space="preserve">Przekazywane przez nas dane osobowe mogą być wykorzystane wyłącznie w  celach związanych </w:t>
      </w:r>
      <w:r w:rsidRPr="00EC5CEC">
        <w:rPr>
          <w:rFonts w:ascii="Verdana" w:eastAsia="Times New Roman" w:hAnsi="Verdana" w:cs="Calibri"/>
          <w:kern w:val="0"/>
          <w:sz w:val="18"/>
          <w:szCs w:val="18"/>
          <w:lang w:eastAsia="pl-PL"/>
          <w14:ligatures w14:val="none"/>
        </w:rPr>
        <w:t>z prowadzonym postępowaniem nr PGE Ekoserwis ……….</w:t>
      </w:r>
    </w:p>
    <w:p w14:paraId="0CCC93CE" w14:textId="77777777" w:rsidR="00EC5CEC" w:rsidRPr="00EC5CEC" w:rsidRDefault="00EC5CEC" w:rsidP="00EC5CEC">
      <w:pPr>
        <w:numPr>
          <w:ilvl w:val="3"/>
          <w:numId w:val="5"/>
        </w:numPr>
        <w:spacing w:before="120" w:after="120" w:line="240" w:lineRule="auto"/>
        <w:ind w:left="709" w:hanging="425"/>
        <w:jc w:val="both"/>
        <w:rPr>
          <w:rFonts w:ascii="Verdana" w:eastAsia="Times New Roman" w:hAnsi="Verdana" w:cs="Times New Roman"/>
          <w:kern w:val="0"/>
          <w:sz w:val="18"/>
          <w:szCs w:val="18"/>
          <w:lang w:eastAsia="pl-PL"/>
          <w14:ligatures w14:val="none"/>
        </w:rPr>
      </w:pPr>
      <w:r w:rsidRPr="00EC5CEC">
        <w:rPr>
          <w:rFonts w:ascii="Verdana" w:eastAsia="Times New Roman" w:hAnsi="Verdana" w:cs="Arial"/>
          <w:kern w:val="0"/>
          <w:sz w:val="18"/>
          <w:szCs w:val="18"/>
          <w:lang w:eastAsia="pl-PL"/>
          <w14:ligatures w14:val="none"/>
        </w:rPr>
        <w:t>Do niniejszej oferty są dołączone następujące załączniki:</w:t>
      </w:r>
    </w:p>
    <w:p w14:paraId="1F4F0CF2" w14:textId="77777777" w:rsidR="00EC5CEC" w:rsidRPr="00EC5CEC" w:rsidRDefault="00EC5CEC" w:rsidP="00EC5CEC">
      <w:pPr>
        <w:tabs>
          <w:tab w:val="left" w:pos="2340"/>
        </w:tabs>
        <w:spacing w:before="120" w:after="120" w:line="240" w:lineRule="auto"/>
        <w:ind w:left="720"/>
        <w:rPr>
          <w:rFonts w:ascii="Calibri" w:eastAsia="Times New Roman" w:hAnsi="Calibri" w:cs="Arial"/>
          <w:bCs/>
          <w:i/>
          <w:kern w:val="0"/>
          <w:sz w:val="24"/>
          <w:lang w:eastAsia="pl-PL"/>
          <w14:ligatures w14:val="none"/>
        </w:rPr>
      </w:pPr>
      <w:r w:rsidRPr="00EC5CEC">
        <w:rPr>
          <w:rFonts w:ascii="Verdana" w:eastAsia="Times New Roman" w:hAnsi="Verdana" w:cs="Arial"/>
          <w:bCs/>
          <w:i/>
          <w:kern w:val="0"/>
          <w:sz w:val="18"/>
          <w:szCs w:val="18"/>
          <w:lang w:eastAsia="pl-PL"/>
          <w14:ligatures w14:val="none"/>
        </w:rPr>
        <w:t>Załącznik nr 1 - …………………………………………………</w:t>
      </w:r>
      <w:r w:rsidRPr="00EC5CEC">
        <w:rPr>
          <w:rFonts w:ascii="Calibri" w:eastAsia="Times New Roman" w:hAnsi="Calibri" w:cs="Arial"/>
          <w:bCs/>
          <w:i/>
          <w:kern w:val="0"/>
          <w:sz w:val="16"/>
          <w:szCs w:val="16"/>
          <w:lang w:eastAsia="pl-PL"/>
          <w14:ligatures w14:val="none"/>
        </w:rPr>
        <w:t>.</w:t>
      </w:r>
    </w:p>
    <w:p w14:paraId="36B061DA" w14:textId="77777777" w:rsidR="00EC5CEC" w:rsidRPr="00EC5CEC" w:rsidRDefault="00EC5CEC" w:rsidP="00EC5CEC">
      <w:pPr>
        <w:tabs>
          <w:tab w:val="left" w:pos="2340"/>
        </w:tabs>
        <w:spacing w:before="120" w:after="120" w:line="240" w:lineRule="auto"/>
        <w:ind w:left="72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A6BC0B" w14:textId="77777777" w:rsidR="00EC5CEC" w:rsidRPr="00EC5CEC" w:rsidRDefault="00EC5CEC" w:rsidP="00EC5CEC">
      <w:pPr>
        <w:tabs>
          <w:tab w:val="left" w:pos="2340"/>
        </w:tabs>
        <w:spacing w:before="120" w:after="120" w:line="240" w:lineRule="auto"/>
        <w:rPr>
          <w:rFonts w:ascii="Calibri" w:eastAsia="Times New Roman" w:hAnsi="Calibri" w:cs="Arial"/>
          <w:bCs/>
          <w:i/>
          <w:kern w:val="0"/>
          <w:sz w:val="24"/>
          <w:lang w:eastAsia="pl-PL"/>
          <w14:ligatures w14:val="none"/>
        </w:rPr>
      </w:pPr>
    </w:p>
    <w:p w14:paraId="4288AF4A" w14:textId="77777777" w:rsidR="00EC5CEC" w:rsidRPr="00EC5CEC" w:rsidRDefault="00EC5CEC" w:rsidP="00EC5CEC">
      <w:pPr>
        <w:spacing w:before="120" w:after="120" w:line="240" w:lineRule="auto"/>
        <w:ind w:right="-993"/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</w:pPr>
      <w:r w:rsidRPr="00EC5CEC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>.............................., dn. .........................</w:t>
      </w:r>
      <w:r w:rsidRPr="00EC5CEC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  </w:t>
      </w:r>
      <w:r w:rsidRPr="00EC5CEC">
        <w:rPr>
          <w:rFonts w:ascii="Calibri" w:eastAsia="Times New Roman" w:hAnsi="Calibri" w:cs="Times New Roman"/>
          <w:kern w:val="0"/>
          <w:sz w:val="16"/>
          <w:szCs w:val="16"/>
          <w:lang w:eastAsia="pl-PL"/>
          <w14:ligatures w14:val="none"/>
        </w:rPr>
        <w:tab/>
        <w:t xml:space="preserve">                                                   .................................................................................................................</w:t>
      </w:r>
    </w:p>
    <w:p w14:paraId="10B973B1" w14:textId="77777777" w:rsidR="00EC5CEC" w:rsidRPr="00EC5CEC" w:rsidRDefault="00EC5CEC" w:rsidP="00EC5CEC">
      <w:pPr>
        <w:spacing w:before="120" w:after="120" w:line="240" w:lineRule="auto"/>
        <w:ind w:right="68"/>
        <w:jc w:val="right"/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</w:pPr>
      <w:r w:rsidRPr="00EC5CEC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t xml:space="preserve">Podpis osób uprawnionych do składania oświadczeń woli </w:t>
      </w:r>
      <w:r w:rsidRPr="00EC5CEC">
        <w:rPr>
          <w:rFonts w:ascii="Calibri" w:eastAsia="Times New Roman" w:hAnsi="Calibri" w:cs="Times New Roman"/>
          <w:i/>
          <w:kern w:val="0"/>
          <w:sz w:val="16"/>
          <w:szCs w:val="16"/>
          <w:lang w:eastAsia="pl-PL"/>
          <w14:ligatures w14:val="none"/>
        </w:rPr>
        <w:br/>
        <w:t>w imieniu Wykonawcy oraz pieczątka / pieczątki</w:t>
      </w:r>
    </w:p>
    <w:p w14:paraId="34E4B3BA" w14:textId="77777777" w:rsidR="00CF6F26" w:rsidRDefault="00CF6F26"/>
    <w:sectPr w:rsidR="00CF6F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" w:author="Roman Karolina [PGE Ekoserwis S.A.]" w:date="2025-03-27T09:27:00Z" w:initials="RK[ES">
    <w:p w14:paraId="3597FD8E" w14:textId="77777777" w:rsidR="00EC5CEC" w:rsidRDefault="00EC5CEC" w:rsidP="00EC5CEC">
      <w:pPr>
        <w:pStyle w:val="Tekstkomentarza"/>
      </w:pPr>
      <w:r>
        <w:rPr>
          <w:rStyle w:val="Odwoaniedokomentarza"/>
        </w:rPr>
        <w:annotationRef/>
      </w:r>
      <w:r>
        <w:t>Doliczona ilość z NIS, 1,5t opony</w:t>
      </w:r>
    </w:p>
  </w:comment>
  <w:comment w:id="2" w:author="Falkowski Marcin [PGE Ekoserwis S.A.]" w:date="2025-03-28T13:02:00Z" w:initials="FM[ES">
    <w:p w14:paraId="22E70987" w14:textId="77777777" w:rsidR="00EC5CEC" w:rsidRDefault="00EC5CEC" w:rsidP="00EC5CEC">
      <w:pPr>
        <w:pStyle w:val="Tekstkomentarza"/>
      </w:pPr>
      <w:r>
        <w:rPr>
          <w:rStyle w:val="Odwoaniedokomentarza"/>
        </w:rPr>
        <w:annotationRef/>
      </w:r>
      <w:r>
        <w:t>ok</w:t>
      </w:r>
    </w:p>
  </w:comment>
  <w:comment w:id="16" w:author="Gołofit Kamil [PGE Ekoserwis S.A.]" w:date="2024-02-14T11:35:00Z" w:initials="GK[ES">
    <w:p w14:paraId="14654AD3" w14:textId="77777777" w:rsidR="00EC5CEC" w:rsidRDefault="00EC5CEC" w:rsidP="00EC5CEC">
      <w:pPr>
        <w:pStyle w:val="Tekstkomentarza"/>
      </w:pPr>
      <w:r>
        <w:rPr>
          <w:rStyle w:val="Odwoaniedokomentarza"/>
        </w:rPr>
        <w:annotationRef/>
      </w:r>
      <w:r>
        <w:t>Dodano w związku ze zmianą OWZ – do stosowania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597FD8E" w15:done="1"/>
  <w15:commentEx w15:paraId="22E70987" w15:paraIdParent="3597FD8E" w15:done="1"/>
  <w15:commentEx w15:paraId="14654A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8F9874" w16cex:dateUtc="2025-03-27T08:27:00Z"/>
  <w16cex:commentExtensible w16cex:durableId="2B911C53" w16cex:dateUtc="2025-03-28T12:0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597FD8E" w16cid:durableId="2B8F9874"/>
  <w16cid:commentId w16cid:paraId="22E70987" w16cid:durableId="2B911C53"/>
  <w16cid:commentId w16cid:paraId="14654AD3" w16cid:durableId="2A48B8D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BCCCE7" w14:textId="77777777" w:rsidR="00EC5CEC" w:rsidRDefault="00EC5CEC" w:rsidP="00EC5CEC">
      <w:pPr>
        <w:spacing w:after="0" w:line="240" w:lineRule="auto"/>
      </w:pPr>
      <w:r>
        <w:separator/>
      </w:r>
    </w:p>
  </w:endnote>
  <w:endnote w:type="continuationSeparator" w:id="0">
    <w:p w14:paraId="3196FCEF" w14:textId="77777777" w:rsidR="00EC5CEC" w:rsidRDefault="00EC5CEC" w:rsidP="00EC5C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1D4947" w14:textId="77777777" w:rsidR="00EC5CEC" w:rsidRDefault="00EC5CEC" w:rsidP="00EC5CEC">
      <w:pPr>
        <w:spacing w:after="0" w:line="240" w:lineRule="auto"/>
      </w:pPr>
      <w:r>
        <w:separator/>
      </w:r>
    </w:p>
  </w:footnote>
  <w:footnote w:type="continuationSeparator" w:id="0">
    <w:p w14:paraId="0D94BD21" w14:textId="77777777" w:rsidR="00EC5CEC" w:rsidRDefault="00EC5CEC" w:rsidP="00EC5CEC">
      <w:pPr>
        <w:spacing w:after="0" w:line="240" w:lineRule="auto"/>
      </w:pPr>
      <w:r>
        <w:continuationSeparator/>
      </w:r>
    </w:p>
  </w:footnote>
  <w:footnote w:id="1">
    <w:p w14:paraId="0CF43EC5" w14:textId="77777777" w:rsidR="00EC5CEC" w:rsidRPr="001270AE" w:rsidRDefault="00EC5CEC" w:rsidP="00EC5CEC">
      <w:pPr>
        <w:pStyle w:val="Tekstprzypisudolnego1"/>
        <w:jc w:val="both"/>
        <w:rPr>
          <w:sz w:val="18"/>
          <w:szCs w:val="18"/>
        </w:rPr>
      </w:pPr>
      <w:r w:rsidRPr="001270AE">
        <w:rPr>
          <w:rStyle w:val="Odwoanieprzypisudolnego"/>
          <w:sz w:val="18"/>
          <w:szCs w:val="18"/>
        </w:rPr>
        <w:footnoteRef/>
      </w:r>
      <w:r w:rsidRPr="001270AE">
        <w:rPr>
          <w:sz w:val="18"/>
          <w:szCs w:val="18"/>
        </w:rPr>
        <w:t xml:space="preserve"> W przypadku konsorcjum należy wpisać wszystkich wykonawców oraz wskazać lidera.</w:t>
      </w:r>
    </w:p>
  </w:footnote>
  <w:footnote w:id="2">
    <w:p w14:paraId="1118D54D" w14:textId="77777777" w:rsidR="00EC5CEC" w:rsidRPr="00243246" w:rsidRDefault="00EC5CEC" w:rsidP="00EC5CEC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3">
    <w:p w14:paraId="00BB9443" w14:textId="77777777" w:rsidR="00EC5CEC" w:rsidRPr="00243246" w:rsidRDefault="00EC5CEC" w:rsidP="00EC5CEC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Wybrać jeżeli ma zastosowanie i należy załączyć wymagane dokumenty lub skreślić, jeżeli nie ma zastosowania -</w:t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mających zarejestrowaną działalność gospodarczą na terenie RP</w:t>
      </w:r>
    </w:p>
  </w:footnote>
  <w:footnote w:id="4">
    <w:p w14:paraId="3733850A" w14:textId="77777777" w:rsidR="00EC5CEC" w:rsidRPr="00243246" w:rsidRDefault="00EC5CEC" w:rsidP="00EC5CEC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Dotyczy podmiotów zagranicznych z terenu UE</w:t>
      </w:r>
    </w:p>
  </w:footnote>
  <w:footnote w:id="5">
    <w:p w14:paraId="4E839B0A" w14:textId="77777777" w:rsidR="00EC5CEC" w:rsidRPr="00243246" w:rsidRDefault="00EC5CEC" w:rsidP="00EC5CEC">
      <w:pPr>
        <w:pStyle w:val="Tekstprzypisudolnego1"/>
        <w:rPr>
          <w:rFonts w:ascii="Verdana" w:hAnsi="Verdana"/>
          <w:sz w:val="14"/>
          <w:szCs w:val="14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</w:t>
      </w:r>
      <w:r w:rsidRPr="00243246">
        <w:rPr>
          <w:rFonts w:ascii="Verdana" w:hAnsi="Verdana" w:cs="Arial"/>
          <w:sz w:val="14"/>
          <w:szCs w:val="14"/>
        </w:rPr>
        <w:t>Niewłaściwe skreślić</w:t>
      </w:r>
    </w:p>
  </w:footnote>
  <w:footnote w:id="6">
    <w:p w14:paraId="29DF9BBC" w14:textId="77777777" w:rsidR="00EC5CEC" w:rsidRPr="001270AE" w:rsidRDefault="00EC5CEC" w:rsidP="00EC5CEC">
      <w:pPr>
        <w:pStyle w:val="Tekstprzypisudolnego1"/>
        <w:rPr>
          <w:sz w:val="18"/>
          <w:szCs w:val="18"/>
        </w:rPr>
      </w:pPr>
      <w:r w:rsidRPr="00243246">
        <w:rPr>
          <w:rStyle w:val="Odwoanieprzypisudolnego"/>
          <w:rFonts w:ascii="Verdana" w:hAnsi="Verdana"/>
          <w:sz w:val="14"/>
          <w:szCs w:val="14"/>
        </w:rPr>
        <w:footnoteRef/>
      </w:r>
      <w:r w:rsidRPr="00243246">
        <w:rPr>
          <w:rFonts w:ascii="Verdana" w:hAnsi="Verdana"/>
          <w:sz w:val="14"/>
          <w:szCs w:val="14"/>
        </w:rPr>
        <w:t xml:space="preserve"> Niewłaściwe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45A4E"/>
    <w:multiLevelType w:val="hybridMultilevel"/>
    <w:tmpl w:val="63367C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202DA"/>
    <w:multiLevelType w:val="multilevel"/>
    <w:tmpl w:val="36FA9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03CC5DAB"/>
    <w:multiLevelType w:val="hybridMultilevel"/>
    <w:tmpl w:val="768069C2"/>
    <w:lvl w:ilvl="0" w:tplc="BF9408C6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9A7700F"/>
    <w:multiLevelType w:val="hybridMultilevel"/>
    <w:tmpl w:val="98244A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E4142"/>
    <w:multiLevelType w:val="hybridMultilevel"/>
    <w:tmpl w:val="9524F6F0"/>
    <w:lvl w:ilvl="0" w:tplc="A4606C3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A940FF2"/>
    <w:multiLevelType w:val="multilevel"/>
    <w:tmpl w:val="AAB0A30E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  <w:u w:val="none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asciiTheme="minorHAnsi" w:eastAsia="Times New Roman" w:hAnsiTheme="minorHAnsi" w:cstheme="minorHAnsi" w:hint="default"/>
        <w:b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u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u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u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u w:val="none"/>
      </w:rPr>
    </w:lvl>
  </w:abstractNum>
  <w:abstractNum w:abstractNumId="6" w15:restartNumberingAfterBreak="0">
    <w:nsid w:val="12DD6552"/>
    <w:multiLevelType w:val="hybridMultilevel"/>
    <w:tmpl w:val="866426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229EE"/>
    <w:multiLevelType w:val="hybridMultilevel"/>
    <w:tmpl w:val="7748A776"/>
    <w:lvl w:ilvl="0" w:tplc="ECE22F24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FA31B3"/>
    <w:multiLevelType w:val="hybridMultilevel"/>
    <w:tmpl w:val="DD440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77F53"/>
    <w:multiLevelType w:val="hybridMultilevel"/>
    <w:tmpl w:val="1BCEEE46"/>
    <w:lvl w:ilvl="0" w:tplc="83BE90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926C63"/>
    <w:multiLevelType w:val="hybridMultilevel"/>
    <w:tmpl w:val="B21A1E62"/>
    <w:lvl w:ilvl="0" w:tplc="E8C8EC06">
      <w:start w:val="1"/>
      <w:numFmt w:val="bullet"/>
      <w:lvlText w:val=""/>
      <w:lvlJc w:val="left"/>
      <w:pPr>
        <w:ind w:left="13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00" w:hanging="360"/>
      </w:pPr>
      <w:rPr>
        <w:rFonts w:ascii="Wingdings" w:hAnsi="Wingdings" w:hint="default"/>
      </w:rPr>
    </w:lvl>
  </w:abstractNum>
  <w:abstractNum w:abstractNumId="11" w15:restartNumberingAfterBreak="0">
    <w:nsid w:val="1FA536CD"/>
    <w:multiLevelType w:val="hybridMultilevel"/>
    <w:tmpl w:val="99F6DC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9C259D"/>
    <w:multiLevelType w:val="multilevel"/>
    <w:tmpl w:val="6C045A74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CF3215E"/>
    <w:multiLevelType w:val="hybridMultilevel"/>
    <w:tmpl w:val="96E2D9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C07600"/>
    <w:multiLevelType w:val="hybridMultilevel"/>
    <w:tmpl w:val="7302A4B4"/>
    <w:lvl w:ilvl="0" w:tplc="E8C8EC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39E414E7"/>
    <w:multiLevelType w:val="hybridMultilevel"/>
    <w:tmpl w:val="4D74C6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271149"/>
    <w:multiLevelType w:val="multilevel"/>
    <w:tmpl w:val="7DBE85CA"/>
    <w:lvl w:ilvl="0">
      <w:start w:val="1"/>
      <w:numFmt w:val="decimal"/>
      <w:lvlText w:val="%1."/>
      <w:lvlJc w:val="left"/>
      <w:pPr>
        <w:ind w:left="18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6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22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1800"/>
      </w:pPr>
      <w:rPr>
        <w:rFonts w:hint="default"/>
      </w:rPr>
    </w:lvl>
  </w:abstractNum>
  <w:abstractNum w:abstractNumId="17" w15:restartNumberingAfterBreak="0">
    <w:nsid w:val="3D4B19CA"/>
    <w:multiLevelType w:val="hybridMultilevel"/>
    <w:tmpl w:val="27601710"/>
    <w:lvl w:ilvl="0" w:tplc="253237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FD3CEF"/>
    <w:multiLevelType w:val="hybridMultilevel"/>
    <w:tmpl w:val="2C262C84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27A410EA">
      <w:start w:val="1"/>
      <w:numFmt w:val="decimal"/>
      <w:lvlText w:val="%4."/>
      <w:lvlJc w:val="left"/>
      <w:pPr>
        <w:ind w:left="2880" w:hanging="360"/>
      </w:pPr>
      <w:rPr>
        <w:rFonts w:asciiTheme="minorHAnsi" w:hAnsiTheme="minorHAnsi" w:cstheme="minorHAnsi" w:hint="default"/>
        <w:b/>
        <w:color w:val="auto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9600D3"/>
    <w:multiLevelType w:val="multilevel"/>
    <w:tmpl w:val="A492028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593687A"/>
    <w:multiLevelType w:val="hybridMultilevel"/>
    <w:tmpl w:val="B6A8F7A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A793DC8"/>
    <w:multiLevelType w:val="hybridMultilevel"/>
    <w:tmpl w:val="AA2CE5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095543"/>
    <w:multiLevelType w:val="hybridMultilevel"/>
    <w:tmpl w:val="8498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AC1D88"/>
    <w:multiLevelType w:val="hybridMultilevel"/>
    <w:tmpl w:val="421A43D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556E346A"/>
    <w:multiLevelType w:val="hybridMultilevel"/>
    <w:tmpl w:val="ADDA15DE"/>
    <w:lvl w:ilvl="0" w:tplc="2988C89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A326F90"/>
    <w:multiLevelType w:val="multilevel"/>
    <w:tmpl w:val="3558BF2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tabs>
          <w:tab w:val="num" w:pos="1418"/>
        </w:tabs>
        <w:ind w:left="1418" w:hanging="851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2138"/>
        </w:tabs>
        <w:ind w:left="1985" w:hanging="567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2410"/>
        </w:tabs>
        <w:ind w:left="2410" w:hanging="42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6" w15:restartNumberingAfterBreak="0">
    <w:nsid w:val="5A384E74"/>
    <w:multiLevelType w:val="hybridMultilevel"/>
    <w:tmpl w:val="F0F8E6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AB6F86"/>
    <w:multiLevelType w:val="multilevel"/>
    <w:tmpl w:val="BAFE4F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8" w15:restartNumberingAfterBreak="0">
    <w:nsid w:val="5BCC59E2"/>
    <w:multiLevelType w:val="hybridMultilevel"/>
    <w:tmpl w:val="0A4AFBA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5F2A2519"/>
    <w:multiLevelType w:val="hybridMultilevel"/>
    <w:tmpl w:val="DE3AF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D0153D"/>
    <w:multiLevelType w:val="multilevel"/>
    <w:tmpl w:val="F1B8DDB8"/>
    <w:lvl w:ilvl="0">
      <w:start w:val="1"/>
      <w:numFmt w:val="lowerLetter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0583A53"/>
    <w:multiLevelType w:val="hybridMultilevel"/>
    <w:tmpl w:val="7D384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4442656"/>
    <w:multiLevelType w:val="hybridMultilevel"/>
    <w:tmpl w:val="B570F9D8"/>
    <w:lvl w:ilvl="0" w:tplc="CE32E9F8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97EAC"/>
    <w:multiLevelType w:val="hybridMultilevel"/>
    <w:tmpl w:val="3C145898"/>
    <w:lvl w:ilvl="0" w:tplc="5492E68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1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6C31CC"/>
    <w:multiLevelType w:val="multilevel"/>
    <w:tmpl w:val="273C97F0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BC16861"/>
    <w:multiLevelType w:val="multilevel"/>
    <w:tmpl w:val="CAD4D74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Times New Roman" w:hAnsi="Verdana" w:cstheme="minorHAnsi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E3D4FE9"/>
    <w:multiLevelType w:val="multilevel"/>
    <w:tmpl w:val="A28C51D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40249941">
    <w:abstractNumId w:val="7"/>
  </w:num>
  <w:num w:numId="2" w16cid:durableId="976685446">
    <w:abstractNumId w:val="32"/>
  </w:num>
  <w:num w:numId="3" w16cid:durableId="199979282">
    <w:abstractNumId w:val="33"/>
  </w:num>
  <w:num w:numId="4" w16cid:durableId="132216859">
    <w:abstractNumId w:val="25"/>
  </w:num>
  <w:num w:numId="5" w16cid:durableId="2013027633">
    <w:abstractNumId w:val="18"/>
  </w:num>
  <w:num w:numId="6" w16cid:durableId="1642029303">
    <w:abstractNumId w:val="10"/>
  </w:num>
  <w:num w:numId="7" w16cid:durableId="722870995">
    <w:abstractNumId w:val="22"/>
  </w:num>
  <w:num w:numId="8" w16cid:durableId="864093993">
    <w:abstractNumId w:val="16"/>
  </w:num>
  <w:num w:numId="9" w16cid:durableId="1935628357">
    <w:abstractNumId w:val="35"/>
  </w:num>
  <w:num w:numId="10" w16cid:durableId="238445789">
    <w:abstractNumId w:val="9"/>
  </w:num>
  <w:num w:numId="11" w16cid:durableId="962229247">
    <w:abstractNumId w:val="5"/>
  </w:num>
  <w:num w:numId="12" w16cid:durableId="1110246922">
    <w:abstractNumId w:val="34"/>
  </w:num>
  <w:num w:numId="13" w16cid:durableId="1887713800">
    <w:abstractNumId w:val="12"/>
  </w:num>
  <w:num w:numId="14" w16cid:durableId="1936590584">
    <w:abstractNumId w:val="4"/>
  </w:num>
  <w:num w:numId="15" w16cid:durableId="385032865">
    <w:abstractNumId w:val="2"/>
  </w:num>
  <w:num w:numId="16" w16cid:durableId="832138159">
    <w:abstractNumId w:val="0"/>
  </w:num>
  <w:num w:numId="17" w16cid:durableId="1861235072">
    <w:abstractNumId w:val="17"/>
  </w:num>
  <w:num w:numId="18" w16cid:durableId="857038915">
    <w:abstractNumId w:val="11"/>
  </w:num>
  <w:num w:numId="19" w16cid:durableId="950893659">
    <w:abstractNumId w:val="27"/>
  </w:num>
  <w:num w:numId="20" w16cid:durableId="1880429398">
    <w:abstractNumId w:val="8"/>
  </w:num>
  <w:num w:numId="21" w16cid:durableId="2119837886">
    <w:abstractNumId w:val="29"/>
  </w:num>
  <w:num w:numId="22" w16cid:durableId="1100835785">
    <w:abstractNumId w:val="21"/>
  </w:num>
  <w:num w:numId="23" w16cid:durableId="1248687922">
    <w:abstractNumId w:val="13"/>
  </w:num>
  <w:num w:numId="24" w16cid:durableId="81418109">
    <w:abstractNumId w:val="24"/>
  </w:num>
  <w:num w:numId="25" w16cid:durableId="595526368">
    <w:abstractNumId w:val="36"/>
  </w:num>
  <w:num w:numId="26" w16cid:durableId="2125884499">
    <w:abstractNumId w:val="1"/>
  </w:num>
  <w:num w:numId="27" w16cid:durableId="1750270184">
    <w:abstractNumId w:val="30"/>
  </w:num>
  <w:num w:numId="28" w16cid:durableId="1658993594">
    <w:abstractNumId w:val="19"/>
  </w:num>
  <w:num w:numId="29" w16cid:durableId="417756533">
    <w:abstractNumId w:val="20"/>
  </w:num>
  <w:num w:numId="30" w16cid:durableId="1233352598">
    <w:abstractNumId w:val="14"/>
  </w:num>
  <w:num w:numId="31" w16cid:durableId="36783401">
    <w:abstractNumId w:val="28"/>
  </w:num>
  <w:num w:numId="32" w16cid:durableId="1997487354">
    <w:abstractNumId w:val="3"/>
  </w:num>
  <w:num w:numId="33" w16cid:durableId="80833924">
    <w:abstractNumId w:val="6"/>
  </w:num>
  <w:num w:numId="34" w16cid:durableId="818036939">
    <w:abstractNumId w:val="15"/>
  </w:num>
  <w:num w:numId="35" w16cid:durableId="1644500367">
    <w:abstractNumId w:val="26"/>
  </w:num>
  <w:num w:numId="36" w16cid:durableId="1383946126">
    <w:abstractNumId w:val="31"/>
  </w:num>
  <w:num w:numId="37" w16cid:durableId="808285580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Roman Karolina [PGE Ekoserwis S.A.]">
    <w15:presenceInfo w15:providerId="AD" w15:userId="S::Karolina.Roman@gkpge.pl::09b80fea-9616-4cdd-9da8-289b82d78e1f"/>
  </w15:person>
  <w15:person w15:author="Falkowski Marcin [PGE Ekoserwis S.A.]">
    <w15:presenceInfo w15:providerId="None" w15:userId="Falkowski Marcin [PGE Ekoserwis S.A.]"/>
  </w15:person>
  <w15:person w15:author="Gołofit Kamil [PGE Ekoserwis S.A.]">
    <w15:presenceInfo w15:providerId="AD" w15:userId="S-1-5-21-1495931755-73695882-3083172815-216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F26"/>
    <w:rsid w:val="00CE777C"/>
    <w:rsid w:val="00CF6F26"/>
    <w:rsid w:val="00EC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B5ED1E"/>
  <w15:chartTrackingRefBased/>
  <w15:docId w15:val="{CCCA0B7D-FF77-4E55-890F-A229C1A0E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C5CE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EC5CEC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paragraph" w:styleId="Nagwek4">
    <w:name w:val="heading 4"/>
    <w:basedOn w:val="Normalny"/>
    <w:link w:val="Nagwek4Znak"/>
    <w:qFormat/>
    <w:rsid w:val="00EC5CE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caps/>
      <w:color w:val="999999"/>
      <w:spacing w:val="45"/>
      <w:kern w:val="0"/>
      <w:sz w:val="20"/>
      <w:szCs w:val="20"/>
      <w:lang w:eastAsia="pl-PL"/>
      <w14:ligatures w14:val="none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EC5CEC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365F9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C5CEC"/>
    <w:rPr>
      <w:rFonts w:ascii="Arial" w:eastAsia="Times New Roman" w:hAnsi="Arial" w:cs="Arial"/>
      <w:b/>
      <w:bCs/>
      <w:kern w:val="32"/>
      <w:sz w:val="32"/>
      <w:szCs w:val="32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EC5CEC"/>
    <w:rPr>
      <w:rFonts w:ascii="Arial" w:eastAsia="Times New Roman" w:hAnsi="Arial" w:cs="Arial"/>
      <w:b/>
      <w:bCs/>
      <w:i/>
      <w:iCs/>
      <w:kern w:val="0"/>
      <w:sz w:val="28"/>
      <w:szCs w:val="28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EC5CEC"/>
    <w:rPr>
      <w:rFonts w:ascii="Times New Roman" w:eastAsia="Times New Roman" w:hAnsi="Times New Roman" w:cs="Times New Roman"/>
      <w:b/>
      <w:bCs/>
      <w:caps/>
      <w:color w:val="999999"/>
      <w:spacing w:val="45"/>
      <w:kern w:val="0"/>
      <w:sz w:val="20"/>
      <w:szCs w:val="20"/>
      <w:lang w:eastAsia="pl-PL"/>
      <w14:ligatures w14:val="none"/>
    </w:rPr>
  </w:style>
  <w:style w:type="paragraph" w:customStyle="1" w:styleId="Nagwek51">
    <w:name w:val="Nagłówek 51"/>
    <w:basedOn w:val="Normalny"/>
    <w:next w:val="Normalny"/>
    <w:semiHidden/>
    <w:unhideWhenUsed/>
    <w:qFormat/>
    <w:rsid w:val="00EC5CEC"/>
    <w:pPr>
      <w:keepNext/>
      <w:keepLines/>
      <w:spacing w:before="40" w:after="0" w:line="240" w:lineRule="auto"/>
      <w:outlineLvl w:val="4"/>
    </w:pPr>
    <w:rPr>
      <w:rFonts w:ascii="Cambria" w:eastAsia="Times New Roman" w:hAnsi="Cambria" w:cs="Times New Roman"/>
      <w:color w:val="365F91"/>
      <w:kern w:val="0"/>
      <w:sz w:val="24"/>
      <w:szCs w:val="24"/>
      <w:lang w:eastAsia="pl-PL"/>
      <w14:ligatures w14:val="none"/>
    </w:rPr>
  </w:style>
  <w:style w:type="numbering" w:customStyle="1" w:styleId="Bezlisty1">
    <w:name w:val="Bez listy1"/>
    <w:next w:val="Bezlisty"/>
    <w:uiPriority w:val="99"/>
    <w:semiHidden/>
    <w:unhideWhenUsed/>
    <w:rsid w:val="00EC5CEC"/>
  </w:style>
  <w:style w:type="character" w:styleId="Hipercze">
    <w:name w:val="Hyperlink"/>
    <w:rsid w:val="00EC5CEC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16"/>
      <w:szCs w:val="16"/>
      <w:lang w:eastAsia="pl-PL"/>
      <w14:ligatures w14:val="none"/>
    </w:rPr>
  </w:style>
  <w:style w:type="character" w:styleId="Uwydatnienie">
    <w:name w:val="Emphasis"/>
    <w:qFormat/>
    <w:rsid w:val="00EC5CEC"/>
    <w:rPr>
      <w:i/>
      <w:iCs/>
    </w:rPr>
  </w:style>
  <w:style w:type="character" w:styleId="Pogrubienie">
    <w:name w:val="Strong"/>
    <w:qFormat/>
    <w:rsid w:val="00EC5CEC"/>
    <w:rPr>
      <w:b/>
      <w:bCs/>
    </w:rPr>
  </w:style>
  <w:style w:type="paragraph" w:styleId="Tekstdymka">
    <w:name w:val="Balloon Text"/>
    <w:basedOn w:val="Normalny"/>
    <w:link w:val="TekstdymkaZnak"/>
    <w:semiHidden/>
    <w:rsid w:val="00EC5CEC"/>
    <w:pPr>
      <w:spacing w:after="0" w:line="240" w:lineRule="auto"/>
    </w:pPr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TekstdymkaZnak">
    <w:name w:val="Tekst dymka Znak"/>
    <w:basedOn w:val="Domylnaczcionkaakapitu"/>
    <w:link w:val="Tekstdymka"/>
    <w:semiHidden/>
    <w:rsid w:val="00EC5CEC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paragraph" w:styleId="Lista2">
    <w:name w:val="List 2"/>
    <w:basedOn w:val="Normalny"/>
    <w:rsid w:val="00EC5CEC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Lista3">
    <w:name w:val="List 3"/>
    <w:basedOn w:val="Normalny"/>
    <w:rsid w:val="00EC5CEC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EC5CEC"/>
    <w:pPr>
      <w:spacing w:after="120" w:line="240" w:lineRule="auto"/>
      <w:ind w:left="283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C5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zwciciem2">
    <w:name w:val="Body Text First Indent 2"/>
    <w:basedOn w:val="Tekstpodstawowywcity"/>
    <w:link w:val="Tekstpodstawowyzwciciem2Znak"/>
    <w:rsid w:val="00EC5CEC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EC5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EC5C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EC5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EC5C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StopkaZnak">
    <w:name w:val="Stopka Znak"/>
    <w:basedOn w:val="Domylnaczcionkaakapitu"/>
    <w:link w:val="Stopka"/>
    <w:uiPriority w:val="99"/>
    <w:rsid w:val="00EC5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qFormat/>
    <w:rsid w:val="00EC5CEC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EC5C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komentarzaZnak">
    <w:name w:val="Tekst komentarza Znak"/>
    <w:basedOn w:val="Domylnaczcionkaakapitu"/>
    <w:link w:val="Tekstkomentarza"/>
    <w:rsid w:val="00EC5CEC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5C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C5CEC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table" w:styleId="Tabela-Siatka">
    <w:name w:val="Table Grid"/>
    <w:basedOn w:val="Standardowy"/>
    <w:rsid w:val="00EC5CEC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EC5CE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RR PGE Akapit z listą,Styl 1,Normal,Akapit z listą3,Akapit z listą31,Preambuła,lp1,List Paragraph1,List Paragraph2,ISCG Numerowanie,Akapit z listą;1_literowka,1_literowka,Literowanie,Punktowanie,1) AaA,1_literowka Znak Znak,Wypunktowanie"/>
    <w:basedOn w:val="Normalny"/>
    <w:link w:val="AkapitzlistZnak"/>
    <w:uiPriority w:val="34"/>
    <w:qFormat/>
    <w:rsid w:val="00EC5CE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Teksttreci">
    <w:name w:val="Tekst treści_"/>
    <w:link w:val="Teksttreci0"/>
    <w:locked/>
    <w:rsid w:val="00EC5CEC"/>
    <w:rPr>
      <w:rFonts w:ascii="Batang" w:eastAsia="Batang" w:hAnsi="Batang" w:cs="Batang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EC5CEC"/>
    <w:pPr>
      <w:widowControl w:val="0"/>
      <w:shd w:val="clear" w:color="auto" w:fill="FFFFFF"/>
      <w:spacing w:before="660" w:after="1140" w:line="0" w:lineRule="atLeast"/>
      <w:ind w:hanging="260"/>
      <w:jc w:val="right"/>
    </w:pPr>
    <w:rPr>
      <w:rFonts w:ascii="Batang" w:eastAsia="Batang" w:hAnsi="Batang" w:cs="Batang"/>
    </w:rPr>
  </w:style>
  <w:style w:type="character" w:customStyle="1" w:styleId="Teksttreci3">
    <w:name w:val="Tekst treści (3)_"/>
    <w:link w:val="Teksttreci30"/>
    <w:locked/>
    <w:rsid w:val="00EC5CEC"/>
    <w:rPr>
      <w:rFonts w:ascii="Batang" w:eastAsia="Batang" w:hAnsi="Batang" w:cs="Batang"/>
      <w:b/>
      <w:bCs/>
      <w:sz w:val="23"/>
      <w:szCs w:val="23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5CEC"/>
    <w:pPr>
      <w:widowControl w:val="0"/>
      <w:shd w:val="clear" w:color="auto" w:fill="FFFFFF"/>
      <w:spacing w:before="600" w:after="0" w:line="278" w:lineRule="exact"/>
      <w:jc w:val="both"/>
    </w:pPr>
    <w:rPr>
      <w:rFonts w:ascii="Batang" w:eastAsia="Batang" w:hAnsi="Batang" w:cs="Batang"/>
      <w:b/>
      <w:bCs/>
      <w:sz w:val="23"/>
      <w:szCs w:val="23"/>
    </w:rPr>
  </w:style>
  <w:style w:type="character" w:customStyle="1" w:styleId="AkapitzlistZnak">
    <w:name w:val="Akapit z listą Znak"/>
    <w:aliases w:val="RR PGE Akapit z listą Znak,Styl 1 Znak,Normal Znak,Akapit z listą3 Znak,Akapit z listą31 Znak,Preambuła Znak,lp1 Znak,List Paragraph1 Znak,List Paragraph2 Znak,ISCG Numerowanie Znak,Akapit z listą;1_literowka Znak,1_literowka Znak"/>
    <w:basedOn w:val="Domylnaczcionkaakapitu"/>
    <w:link w:val="Akapitzlist"/>
    <w:uiPriority w:val="34"/>
    <w:qFormat/>
    <w:rsid w:val="00EC5CEC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Tekstprzypisudolnego1">
    <w:name w:val="Tekst przypisu dolnego1"/>
    <w:basedOn w:val="Normalny"/>
    <w:next w:val="Tekstprzypisudolnego"/>
    <w:link w:val="TekstprzypisudolnegoZnak"/>
    <w:unhideWhenUsed/>
    <w:rsid w:val="00EC5CE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TekstprzypisudolnegoZnak">
    <w:name w:val="Tekst przypisu dolnego Znak"/>
    <w:basedOn w:val="Domylnaczcionkaakapitu"/>
    <w:link w:val="Tekstprzypisudolnego1"/>
    <w:rsid w:val="00EC5CEC"/>
    <w:rPr>
      <w:rFonts w:ascii="Calibri" w:eastAsia="Calibri" w:hAnsi="Calibri" w:cs="Times New Roman"/>
      <w:lang w:eastAsia="en-US"/>
    </w:rPr>
  </w:style>
  <w:style w:type="character" w:styleId="Odwoanieprzypisudolnego">
    <w:name w:val="footnote reference"/>
    <w:basedOn w:val="Domylnaczcionkaakapitu"/>
    <w:unhideWhenUsed/>
    <w:rsid w:val="00EC5CEC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EC5CEC"/>
    <w:rPr>
      <w:color w:val="808080"/>
    </w:rPr>
  </w:style>
  <w:style w:type="paragraph" w:customStyle="1" w:styleId="Nagwek91">
    <w:name w:val="Nagłówek 91"/>
    <w:basedOn w:val="Normalny"/>
    <w:next w:val="Normalny"/>
    <w:uiPriority w:val="99"/>
    <w:semiHidden/>
    <w:unhideWhenUsed/>
    <w:qFormat/>
    <w:rsid w:val="00EC5CEC"/>
    <w:pPr>
      <w:keepNext/>
      <w:keepLines/>
      <w:spacing w:before="200" w:after="0" w:line="276" w:lineRule="auto"/>
      <w:ind w:left="1584" w:hanging="1584"/>
      <w:outlineLvl w:val="8"/>
    </w:pPr>
    <w:rPr>
      <w:rFonts w:ascii="Cambria" w:eastAsia="Times New Roman" w:hAnsi="Cambria" w:cs="Times New Roman"/>
      <w:i/>
      <w:iCs/>
      <w:color w:val="404040"/>
      <w:kern w:val="0"/>
      <w:sz w:val="20"/>
      <w:szCs w:val="20"/>
      <w14:ligatures w14:val="none"/>
    </w:rPr>
  </w:style>
  <w:style w:type="paragraph" w:styleId="Tekstpodstawowy">
    <w:name w:val="Body Text"/>
    <w:basedOn w:val="Normalny"/>
    <w:link w:val="TekstpodstawowyZnak"/>
    <w:uiPriority w:val="99"/>
    <w:rsid w:val="00EC5CEC"/>
    <w:pPr>
      <w:spacing w:after="120" w:line="288" w:lineRule="auto"/>
      <w:jc w:val="both"/>
    </w:pPr>
    <w:rPr>
      <w:rFonts w:ascii="Arial" w:eastAsia="Times New Roman" w:hAnsi="Arial" w:cs="Arial"/>
      <w:kern w:val="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C5CEC"/>
    <w:rPr>
      <w:rFonts w:ascii="Arial" w:eastAsia="Times New Roman" w:hAnsi="Arial" w:cs="Arial"/>
      <w:kern w:val="0"/>
      <w:szCs w:val="20"/>
      <w14:ligatures w14:val="none"/>
    </w:rPr>
  </w:style>
  <w:style w:type="character" w:customStyle="1" w:styleId="Nagwek5Znak">
    <w:name w:val="Nagłówek 5 Znak"/>
    <w:basedOn w:val="Domylnaczcionkaakapitu"/>
    <w:link w:val="Nagwek5"/>
    <w:semiHidden/>
    <w:rsid w:val="00EC5CEC"/>
    <w:rPr>
      <w:rFonts w:ascii="Cambria" w:eastAsia="Times New Roman" w:hAnsi="Cambria" w:cs="Times New Roman"/>
      <w:color w:val="365F91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5CEC"/>
    <w:rPr>
      <w:color w:val="605E5C"/>
      <w:shd w:val="clear" w:color="auto" w:fill="E1DFDD"/>
    </w:rPr>
  </w:style>
  <w:style w:type="character" w:customStyle="1" w:styleId="CharStyle8">
    <w:name w:val="Char Style 8"/>
    <w:basedOn w:val="Domylnaczcionkaakapitu"/>
    <w:link w:val="Style7"/>
    <w:rsid w:val="00EC5CEC"/>
    <w:rPr>
      <w:rFonts w:ascii="Arial" w:eastAsia="Arial" w:hAnsi="Arial" w:cs="Arial"/>
      <w:sz w:val="16"/>
      <w:szCs w:val="16"/>
    </w:rPr>
  </w:style>
  <w:style w:type="paragraph" w:customStyle="1" w:styleId="Style7">
    <w:name w:val="Style 7"/>
    <w:basedOn w:val="Normalny"/>
    <w:link w:val="CharStyle8"/>
    <w:rsid w:val="00EC5CEC"/>
    <w:pPr>
      <w:widowControl w:val="0"/>
      <w:spacing w:after="0" w:line="288" w:lineRule="auto"/>
    </w:pPr>
    <w:rPr>
      <w:rFonts w:ascii="Arial" w:eastAsia="Arial" w:hAnsi="Arial" w:cs="Arial"/>
      <w:sz w:val="16"/>
      <w:szCs w:val="16"/>
    </w:rPr>
  </w:style>
  <w:style w:type="paragraph" w:customStyle="1" w:styleId="Zwykytekst1">
    <w:name w:val="Zwykły tekst1"/>
    <w:basedOn w:val="Normalny"/>
    <w:next w:val="Zwykytekst"/>
    <w:link w:val="ZwykytekstZnak"/>
    <w:uiPriority w:val="99"/>
    <w:unhideWhenUsed/>
    <w:rsid w:val="00EC5CEC"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1"/>
    <w:uiPriority w:val="99"/>
    <w:rsid w:val="00EC5CEC"/>
    <w:rPr>
      <w:rFonts w:ascii="Calibri" w:eastAsia="Calibri" w:hAnsi="Calibri" w:cs="Times New Roman"/>
      <w:sz w:val="22"/>
      <w:szCs w:val="21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EC5CEC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EC5CEC"/>
  </w:style>
  <w:style w:type="paragraph" w:customStyle="1" w:styleId="Default">
    <w:name w:val="Default"/>
    <w:rsid w:val="00EC5C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  <w14:ligatures w14:val="none"/>
    </w:r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EC5CEC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EC5CEC"/>
    <w:rPr>
      <w:sz w:val="20"/>
      <w:szCs w:val="20"/>
    </w:rPr>
  </w:style>
  <w:style w:type="character" w:customStyle="1" w:styleId="Nagwek5Znak1">
    <w:name w:val="Nagłówek 5 Znak1"/>
    <w:basedOn w:val="Domylnaczcionkaakapitu"/>
    <w:uiPriority w:val="9"/>
    <w:semiHidden/>
    <w:rsid w:val="00EC5CEC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Zwykytekst">
    <w:name w:val="Plain Text"/>
    <w:basedOn w:val="Normalny"/>
    <w:link w:val="ZwykytekstZnak1"/>
    <w:uiPriority w:val="99"/>
    <w:semiHidden/>
    <w:unhideWhenUsed/>
    <w:rsid w:val="00EC5CEC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uiPriority w:val="99"/>
    <w:semiHidden/>
    <w:rsid w:val="00EC5CEC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pgeekoserwis.pl/" TargetMode="Externa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C1200BB6B5244D92C3FD3367CEDDE0" ma:contentTypeVersion="0" ma:contentTypeDescription="SWPP2 Dokument bazowy" ma:contentTypeScope="" ma:versionID="ac3c5523c169f93f25b522de144981eb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 nr. 1 - Formularz oferty.docx</dmsv2BaseFileName>
    <dmsv2BaseDisplayName xmlns="http://schemas.microsoft.com/sharepoint/v3">Zał nr. 1 - Formularz oferty</dmsv2BaseDisplayName>
    <dmsv2SWPP2ObjectNumber xmlns="http://schemas.microsoft.com/sharepoint/v3">POST/EKO/EKO/FZ/00032/2025                        </dmsv2SWPP2ObjectNumber>
    <dmsv2SWPP2SumMD5 xmlns="http://schemas.microsoft.com/sharepoint/v3">f230adc86522939c0c7447d8d180537e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670625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22328821</dmsv2BaseClientSystemDocumentID>
    <dmsv2BaseModifiedByID xmlns="http://schemas.microsoft.com/sharepoint/v3">16800611</dmsv2BaseModifiedByID>
    <dmsv2BaseCreatedByID xmlns="http://schemas.microsoft.com/sharepoint/v3">16800611</dmsv2BaseCreatedByID>
    <dmsv2SWPP2ObjectDepartment xmlns="http://schemas.microsoft.com/sharepoint/v3">00000001000w00000000000000010000</dmsv2SWPP2ObjectDepartment>
    <dmsv2SWPP2ObjectName xmlns="http://schemas.microsoft.com/sharepoint/v3">Postępowanie</dmsv2SWPP2ObjectName>
    <_dlc_DocId xmlns="a19cb1c7-c5c7-46d4-85ae-d83685407bba">M37YNRNYPV7A-768091362-2858</_dlc_DocId>
    <_dlc_DocIdUrl xmlns="a19cb1c7-c5c7-46d4-85ae-d83685407bba">
      <Url>https://swpp2.dms.gkpge.pl/sites/37/_layouts/15/DocIdRedir.aspx?ID=M37YNRNYPV7A-768091362-2858</Url>
      <Description>M37YNRNYPV7A-768091362-2858</Description>
    </_dlc_DocIdUrl>
  </documentManagement>
</p:properties>
</file>

<file path=customXml/itemProps1.xml><?xml version="1.0" encoding="utf-8"?>
<ds:datastoreItem xmlns:ds="http://schemas.openxmlformats.org/officeDocument/2006/customXml" ds:itemID="{56B1CAE7-BB5D-40D6-8FC9-0BABECBD9798}"/>
</file>

<file path=customXml/itemProps2.xml><?xml version="1.0" encoding="utf-8"?>
<ds:datastoreItem xmlns:ds="http://schemas.openxmlformats.org/officeDocument/2006/customXml" ds:itemID="{2E1CDDEA-7D54-4288-B579-F308C9C383BB}"/>
</file>

<file path=customXml/itemProps3.xml><?xml version="1.0" encoding="utf-8"?>
<ds:datastoreItem xmlns:ds="http://schemas.openxmlformats.org/officeDocument/2006/customXml" ds:itemID="{BD5477D4-C42F-4FB2-AEA5-0F7371FC5AC3}"/>
</file>

<file path=customXml/itemProps4.xml><?xml version="1.0" encoding="utf-8"?>
<ds:datastoreItem xmlns:ds="http://schemas.openxmlformats.org/officeDocument/2006/customXml" ds:itemID="{68754E31-94FD-4718-BCC5-779CD2822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4302</Words>
  <Characters>25817</Characters>
  <Application>Microsoft Office Word</Application>
  <DocSecurity>0</DocSecurity>
  <Lines>215</Lines>
  <Paragraphs>60</Paragraphs>
  <ScaleCrop>false</ScaleCrop>
  <Company>PGE Systemy</Company>
  <LinksUpToDate>false</LinksUpToDate>
  <CharactersWithSpaces>30059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Karolina [PGE Ekoserwis S.A.]</dc:creator>
  <cp:keywords/>
  <dc:description/>
  <cp:lastModifiedBy>Roman Karolina [PGE Ekoserwis S.A.]</cp:lastModifiedBy>
  <cp:revision>3</cp:revision>
  <dcterms:created xsi:type="dcterms:W3CDTF">2025-04-30T12:42:00Z</dcterms:created>
  <dcterms:modified xsi:type="dcterms:W3CDTF">2025-05-05T09:27:00Z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6b5d990-821a-4d41-b503-280f184b2126_Enabled">
    <vt:lpwstr>true</vt:lpwstr>
  </property>
  <property fmtid="{D5CDD505-2E9C-101B-9397-08002B2CF9AE}" pid="3" name="MSIP_Label_66b5d990-821a-4d41-b503-280f184b2126_SetDate">
    <vt:lpwstr>2025-04-30T12:42:21Z</vt:lpwstr>
  </property>
  <property fmtid="{D5CDD505-2E9C-101B-9397-08002B2CF9AE}" pid="4" name="MSIP_Label_66b5d990-821a-4d41-b503-280f184b2126_Method">
    <vt:lpwstr>Privileged</vt:lpwstr>
  </property>
  <property fmtid="{D5CDD505-2E9C-101B-9397-08002B2CF9AE}" pid="5" name="MSIP_Label_66b5d990-821a-4d41-b503-280f184b2126_Name">
    <vt:lpwstr>ALL-Publiczne</vt:lpwstr>
  </property>
  <property fmtid="{D5CDD505-2E9C-101B-9397-08002B2CF9AE}" pid="6" name="MSIP_Label_66b5d990-821a-4d41-b503-280f184b2126_SiteId">
    <vt:lpwstr>e9895a11-04dc-4848-aa12-7fca9faefb60</vt:lpwstr>
  </property>
  <property fmtid="{D5CDD505-2E9C-101B-9397-08002B2CF9AE}" pid="7" name="MSIP_Label_66b5d990-821a-4d41-b503-280f184b2126_ActionId">
    <vt:lpwstr>45ab57d2-3fbd-4fff-b5a0-b14410387a3e</vt:lpwstr>
  </property>
  <property fmtid="{D5CDD505-2E9C-101B-9397-08002B2CF9AE}" pid="8" name="MSIP_Label_66b5d990-821a-4d41-b503-280f184b2126_ContentBits">
    <vt:lpwstr>0</vt:lpwstr>
  </property>
  <property fmtid="{D5CDD505-2E9C-101B-9397-08002B2CF9AE}" pid="9" name="ContentTypeId">
    <vt:lpwstr>0x010189100096C1200BB6B5244D92C3FD3367CEDDE0</vt:lpwstr>
  </property>
  <property fmtid="{D5CDD505-2E9C-101B-9397-08002B2CF9AE}" pid="10" name="_dlc_DocIdItemGuid">
    <vt:lpwstr>af4a65dd-e3ae-4e9f-9f57-3acdf5d4d1c3</vt:lpwstr>
  </property>
</Properties>
</file>