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275CF822" w:rsidR="003A4C17" w:rsidRDefault="005D45F2" w:rsidP="00405090">
      <w:pPr>
        <w:pStyle w:val="Nagwek1"/>
        <w:keepNext w:val="0"/>
        <w:keepLines w:val="0"/>
        <w:widowControl w:val="0"/>
        <w:numPr>
          <w:ilvl w:val="0"/>
          <w:numId w:val="0"/>
        </w:numPr>
        <w:shd w:val="clear" w:color="auto" w:fill="C0D7F1" w:themeFill="text2" w:themeFillTint="33"/>
        <w:spacing w:before="120" w:after="120" w:line="276" w:lineRule="auto"/>
        <w:ind w:left="1418" w:hanging="1702"/>
        <w:jc w:val="center"/>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218BF44" w14:textId="77777777" w:rsidR="006B56FD" w:rsidRPr="006B56FD" w:rsidRDefault="006B56FD" w:rsidP="00345526">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3A6E806D" w14:textId="77777777" w:rsidR="006B56FD" w:rsidRPr="006B56FD" w:rsidRDefault="006B56FD" w:rsidP="00345526">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3C419EA7" w14:textId="34A8003A" w:rsidR="006B56FD" w:rsidRPr="006B56FD" w:rsidRDefault="006B56FD" w:rsidP="00345526">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 xml:space="preserve">PGE Dystrybucja S.A. Oddział </w:t>
            </w:r>
            <w:r w:rsidR="00E10F89" w:rsidRPr="00405090">
              <w:rPr>
                <w:rFonts w:asciiTheme="minorHAnsi" w:eastAsia="Calibri" w:hAnsiTheme="minorHAnsi" w:cstheme="minorHAnsi"/>
                <w:b/>
              </w:rPr>
              <w:t>Zamość</w:t>
            </w:r>
          </w:p>
          <w:p w14:paraId="3AE0544E" w14:textId="20DFBA10" w:rsidR="006B56FD" w:rsidRPr="00D9782C" w:rsidRDefault="00983C65" w:rsidP="00D9782C">
            <w:pPr>
              <w:spacing w:before="120" w:after="120" w:line="240" w:lineRule="auto"/>
              <w:contextualSpacing/>
              <w:jc w:val="center"/>
              <w:rPr>
                <w:rFonts w:asciiTheme="minorHAnsi" w:eastAsia="Calibri" w:hAnsiTheme="minorHAnsi" w:cstheme="minorHAnsi"/>
                <w:b/>
                <w:color w:val="000000"/>
              </w:rPr>
            </w:pPr>
            <w:r>
              <w:rPr>
                <w:rFonts w:asciiTheme="minorHAnsi" w:eastAsia="Calibri" w:hAnsiTheme="minorHAnsi" w:cstheme="minorHAnsi"/>
                <w:b/>
                <w:color w:val="000000"/>
              </w:rPr>
              <w:t>u</w:t>
            </w:r>
            <w:r w:rsidR="00E10F89" w:rsidRPr="00405090">
              <w:rPr>
                <w:rFonts w:asciiTheme="minorHAnsi" w:eastAsia="Calibri" w:hAnsiTheme="minorHAnsi" w:cstheme="minorHAnsi"/>
                <w:b/>
                <w:color w:val="000000"/>
              </w:rPr>
              <w:t>l. Koźmiana 1</w:t>
            </w:r>
            <w:r w:rsidR="00D9782C">
              <w:rPr>
                <w:rFonts w:asciiTheme="minorHAnsi" w:eastAsia="Calibri" w:hAnsiTheme="minorHAnsi" w:cstheme="minorHAnsi"/>
                <w:b/>
                <w:color w:val="000000"/>
              </w:rPr>
              <w:t xml:space="preserve">, </w:t>
            </w:r>
            <w:r w:rsidR="00E10F89" w:rsidRPr="00405090">
              <w:rPr>
                <w:rFonts w:asciiTheme="minorHAnsi" w:eastAsia="Calibri" w:hAnsiTheme="minorHAnsi" w:cstheme="minorHAnsi"/>
                <w:b/>
                <w:color w:val="000000"/>
              </w:rPr>
              <w:t>22 – 400  Zamość</w:t>
            </w:r>
          </w:p>
        </w:tc>
      </w:tr>
    </w:tbl>
    <w:p w14:paraId="65568B4A" w14:textId="368EB595" w:rsidR="005C3C8C" w:rsidRDefault="005C3C8C" w:rsidP="009846DF">
      <w:pPr>
        <w:tabs>
          <w:tab w:val="left" w:pos="5739"/>
        </w:tabs>
        <w:spacing w:after="80" w:line="240" w:lineRule="auto"/>
        <w:contextualSpacing/>
        <w:rPr>
          <w:rFonts w:asciiTheme="minorHAnsi" w:hAnsiTheme="minorHAnsi" w:cstheme="minorHAnsi"/>
          <w:b/>
          <w:sz w:val="20"/>
        </w:rPr>
      </w:pPr>
    </w:p>
    <w:p w14:paraId="1BD8DED3" w14:textId="77777777" w:rsidR="00B40C01" w:rsidRDefault="00B40C01" w:rsidP="009846DF">
      <w:pPr>
        <w:tabs>
          <w:tab w:val="left" w:pos="5739"/>
        </w:tabs>
        <w:spacing w:after="80" w:line="240" w:lineRule="auto"/>
        <w:contextualSpacing/>
        <w:rPr>
          <w:rFonts w:asciiTheme="minorHAnsi" w:hAnsiTheme="minorHAnsi" w:cstheme="minorHAnsi"/>
          <w:b/>
          <w:sz w:val="20"/>
        </w:rPr>
      </w:pPr>
    </w:p>
    <w:p w14:paraId="5EB6C331" w14:textId="0FA4F05F" w:rsidR="005D45F2" w:rsidRPr="009C2468" w:rsidRDefault="005C3C8C" w:rsidP="009846DF">
      <w:pPr>
        <w:pStyle w:val="Nagwek2"/>
        <w:keepNext w:val="0"/>
        <w:keepLines w:val="0"/>
        <w:widowControl w:val="0"/>
        <w:numPr>
          <w:ilvl w:val="0"/>
          <w:numId w:val="0"/>
        </w:numPr>
        <w:spacing w:before="120" w:after="120" w:line="240" w:lineRule="auto"/>
        <w:ind w:left="-284"/>
        <w:jc w:val="center"/>
        <w:rPr>
          <w:rFonts w:asciiTheme="minorHAnsi" w:hAnsiTheme="minorHAnsi" w:cstheme="minorHAnsi"/>
          <w:sz w:val="20"/>
          <w:lang w:val="pl-PL" w:eastAsia="pl-PL"/>
        </w:rPr>
      </w:pPr>
      <w:r>
        <w:rPr>
          <w:rFonts w:asciiTheme="minorHAnsi" w:hAnsiTheme="minorHAnsi" w:cstheme="minorHAnsi"/>
          <w:sz w:val="20"/>
          <w:lang w:val="pl-PL" w:eastAsia="pl-PL"/>
        </w:rPr>
        <w:t>OFERTA</w:t>
      </w:r>
    </w:p>
    <w:p w14:paraId="035EBCE4" w14:textId="534DF71F" w:rsidR="006A7AA3" w:rsidRPr="00B40C01" w:rsidRDefault="008D5ACE" w:rsidP="00B40C01">
      <w:pPr>
        <w:spacing w:line="276" w:lineRule="auto"/>
        <w:jc w:val="left"/>
        <w:rPr>
          <w:rFonts w:asciiTheme="minorHAnsi" w:hAnsiTheme="minorHAnsi" w:cstheme="minorHAnsi"/>
          <w:sz w:val="20"/>
          <w:lang w:eastAsia="pl-PL"/>
        </w:rPr>
      </w:pPr>
      <w:r w:rsidRPr="00F71E5C">
        <w:rPr>
          <w:rFonts w:asciiTheme="minorHAnsi" w:hAnsiTheme="minorHAnsi" w:cstheme="minorHAnsi"/>
          <w:sz w:val="20"/>
          <w:lang w:eastAsia="pl-PL"/>
        </w:rPr>
        <w:t xml:space="preserve">Dotyczy postępowania </w:t>
      </w:r>
      <w:r w:rsidR="00464363" w:rsidRPr="00F71E5C">
        <w:rPr>
          <w:rFonts w:asciiTheme="minorHAnsi" w:hAnsiTheme="minorHAnsi" w:cstheme="minorHAnsi"/>
          <w:sz w:val="20"/>
          <w:lang w:eastAsia="pl-PL"/>
        </w:rPr>
        <w:t xml:space="preserve">zakupowego nr </w:t>
      </w:r>
      <w:r w:rsidR="00146759" w:rsidRPr="00146759">
        <w:rPr>
          <w:rFonts w:ascii="Calibri" w:hAnsi="Calibri" w:cs="Calibri"/>
          <w:b/>
          <w:sz w:val="20"/>
        </w:rPr>
        <w:t>POST/DYS/OZ/LZA/</w:t>
      </w:r>
      <w:r w:rsidR="00B40C01">
        <w:rPr>
          <w:rFonts w:ascii="Calibri" w:hAnsi="Calibri" w:cs="Calibri"/>
          <w:b/>
          <w:sz w:val="20"/>
        </w:rPr>
        <w:t>03202</w:t>
      </w:r>
      <w:r w:rsidR="00146759" w:rsidRPr="00146759">
        <w:rPr>
          <w:rFonts w:ascii="Calibri" w:hAnsi="Calibri" w:cs="Calibri"/>
          <w:b/>
          <w:sz w:val="20"/>
        </w:rPr>
        <w:t>/202</w:t>
      </w:r>
      <w:r w:rsidR="00473498">
        <w:rPr>
          <w:rFonts w:ascii="Calibri" w:hAnsi="Calibri" w:cs="Calibri"/>
          <w:b/>
          <w:sz w:val="20"/>
        </w:rPr>
        <w:t>4</w:t>
      </w:r>
      <w:r w:rsidR="00146759" w:rsidRPr="00146759">
        <w:rPr>
          <w:rFonts w:ascii="Calibri" w:hAnsi="Calibri" w:cs="Calibri"/>
          <w:sz w:val="20"/>
          <w:lang w:eastAsia="pl-PL"/>
        </w:rPr>
        <w:t xml:space="preserve"> </w:t>
      </w:r>
      <w:r w:rsidR="00464363" w:rsidRPr="00F71E5C">
        <w:rPr>
          <w:rFonts w:asciiTheme="minorHAnsi" w:hAnsiTheme="minorHAnsi" w:cstheme="minorHAnsi"/>
          <w:sz w:val="20"/>
          <w:lang w:eastAsia="pl-PL"/>
        </w:rPr>
        <w:t xml:space="preserve">prowadzonego </w:t>
      </w:r>
      <w:r w:rsidRPr="00F71E5C">
        <w:rPr>
          <w:rFonts w:asciiTheme="minorHAnsi" w:hAnsiTheme="minorHAnsi" w:cstheme="minorHAnsi"/>
          <w:sz w:val="20"/>
          <w:lang w:eastAsia="pl-PL"/>
        </w:rPr>
        <w:t xml:space="preserve">w trybie </w:t>
      </w:r>
      <w:r w:rsidR="005C3C8C">
        <w:rPr>
          <w:rFonts w:asciiTheme="minorHAnsi" w:hAnsiTheme="minorHAnsi" w:cstheme="minorHAnsi"/>
          <w:sz w:val="20"/>
          <w:lang w:eastAsia="pl-PL"/>
        </w:rPr>
        <w:t>przetargu nieograniczonego</w:t>
      </w:r>
      <w:r w:rsidR="0025478D">
        <w:rPr>
          <w:rFonts w:asciiTheme="minorHAnsi" w:hAnsiTheme="minorHAnsi" w:cstheme="minorHAnsi"/>
          <w:sz w:val="20"/>
          <w:lang w:eastAsia="pl-PL"/>
        </w:rPr>
        <w:t xml:space="preserve"> pn</w:t>
      </w:r>
      <w:r w:rsidR="0025478D" w:rsidRPr="00B40C01">
        <w:rPr>
          <w:rFonts w:asciiTheme="minorHAnsi" w:hAnsiTheme="minorHAnsi" w:cstheme="minorHAnsi"/>
          <w:sz w:val="20"/>
          <w:lang w:eastAsia="pl-PL"/>
        </w:rPr>
        <w:t xml:space="preserve">. </w:t>
      </w:r>
      <w:r w:rsidR="00B40C01" w:rsidRPr="00B40C01">
        <w:rPr>
          <w:rFonts w:asciiTheme="minorHAnsi" w:hAnsiTheme="minorHAnsi" w:cstheme="minorHAnsi"/>
          <w:b/>
          <w:bCs/>
          <w:sz w:val="20"/>
          <w:lang w:eastAsia="pl-PL"/>
        </w:rPr>
        <w:t xml:space="preserve">Przyłączenie do sieci 3 zadań przyłączeniowych na terenie RE Chełm: Cz. 1 - Zasilanie 6 bud. mieszkalnych, dz. nr 972, ul. Wojsławicka w m. Pokrówka, Cz. 2 - Budowa linii </w:t>
      </w:r>
      <w:proofErr w:type="spellStart"/>
      <w:r w:rsidR="00B40C01" w:rsidRPr="00B40C01">
        <w:rPr>
          <w:rFonts w:asciiTheme="minorHAnsi" w:hAnsiTheme="minorHAnsi" w:cstheme="minorHAnsi"/>
          <w:b/>
          <w:bCs/>
          <w:sz w:val="20"/>
          <w:lang w:eastAsia="pl-PL"/>
        </w:rPr>
        <w:t>kabl</w:t>
      </w:r>
      <w:proofErr w:type="spellEnd"/>
      <w:r w:rsidR="00B40C01" w:rsidRPr="00B40C01">
        <w:rPr>
          <w:rFonts w:asciiTheme="minorHAnsi" w:hAnsiTheme="minorHAnsi" w:cstheme="minorHAnsi"/>
          <w:b/>
          <w:bCs/>
          <w:sz w:val="20"/>
          <w:lang w:eastAsia="pl-PL"/>
        </w:rPr>
        <w:t xml:space="preserve">. do zasilenia bud. gospodarczego, dz. nr 169 w m. Czułczyce, gm. Sawin, Cz. 3 - Budowa linii </w:t>
      </w:r>
      <w:proofErr w:type="spellStart"/>
      <w:r w:rsidR="00B40C01" w:rsidRPr="00B40C01">
        <w:rPr>
          <w:rFonts w:asciiTheme="minorHAnsi" w:hAnsiTheme="minorHAnsi" w:cstheme="minorHAnsi"/>
          <w:b/>
          <w:bCs/>
          <w:sz w:val="20"/>
          <w:lang w:eastAsia="pl-PL"/>
        </w:rPr>
        <w:t>kabl</w:t>
      </w:r>
      <w:proofErr w:type="spellEnd"/>
      <w:r w:rsidR="00B40C01" w:rsidRPr="00B40C01">
        <w:rPr>
          <w:rFonts w:asciiTheme="minorHAnsi" w:hAnsiTheme="minorHAnsi" w:cstheme="minorHAnsi"/>
          <w:b/>
          <w:bCs/>
          <w:sz w:val="20"/>
          <w:lang w:eastAsia="pl-PL"/>
        </w:rPr>
        <w:t>. do zasilenia bud. mieszkalnego, dz. nr 507/7 w m. Weremowice, gm. Chełm, realizowanych w systemie „zaprojektuj i zbuduj".</w:t>
      </w:r>
    </w:p>
    <w:p w14:paraId="67EC4F70" w14:textId="4FE1306B" w:rsidR="001234E6" w:rsidRDefault="001234E6" w:rsidP="00B40C01">
      <w:pPr>
        <w:pStyle w:val="Akapitzlist"/>
        <w:spacing w:before="120" w:line="276" w:lineRule="auto"/>
        <w:ind w:left="0"/>
        <w:outlineLvl w:val="0"/>
        <w:rPr>
          <w:rFonts w:asciiTheme="minorHAnsi" w:hAnsiTheme="minorHAnsi" w:cstheme="minorHAnsi"/>
          <w:b/>
          <w:sz w:val="20"/>
        </w:rPr>
      </w:pPr>
    </w:p>
    <w:p w14:paraId="0D0B637F" w14:textId="77777777" w:rsidR="00B40C01" w:rsidRDefault="00B40C01" w:rsidP="00B40C01">
      <w:pPr>
        <w:pStyle w:val="Akapitzlist"/>
        <w:spacing w:before="120" w:line="276" w:lineRule="auto"/>
        <w:ind w:left="0"/>
        <w:outlineLvl w:val="0"/>
        <w:rPr>
          <w:rFonts w:asciiTheme="minorHAnsi" w:hAnsiTheme="minorHAnsi" w:cstheme="minorHAnsi"/>
          <w:b/>
          <w:sz w:val="20"/>
        </w:rPr>
      </w:pPr>
    </w:p>
    <w:p w14:paraId="13C6382F" w14:textId="74A48E19" w:rsidR="005621F7" w:rsidRDefault="00F71E5C" w:rsidP="001234E6">
      <w:pPr>
        <w:pStyle w:val="Akapitzlist"/>
        <w:spacing w:before="120" w:line="276" w:lineRule="auto"/>
        <w:ind w:left="-142"/>
        <w:outlineLvl w:val="0"/>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0A78D2CE" w:rsidR="00F71E5C" w:rsidRDefault="00F71E5C" w:rsidP="00F71E5C">
      <w:pPr>
        <w:pStyle w:val="Akapitzlist"/>
        <w:spacing w:after="80" w:line="240" w:lineRule="exact"/>
        <w:ind w:left="0"/>
        <w:rPr>
          <w:rFonts w:asciiTheme="minorHAnsi" w:hAnsiTheme="minorHAnsi" w:cstheme="minorHAnsi"/>
          <w:b/>
          <w:sz w:val="20"/>
        </w:rPr>
      </w:pPr>
    </w:p>
    <w:p w14:paraId="583BCEAC" w14:textId="77777777" w:rsidR="00B40C01" w:rsidRPr="00F71E5C" w:rsidRDefault="00B40C01" w:rsidP="00F71E5C">
      <w:pPr>
        <w:pStyle w:val="Akapitzlist"/>
        <w:spacing w:after="80" w:line="240" w:lineRule="exact"/>
        <w:ind w:left="0"/>
        <w:rPr>
          <w:rFonts w:asciiTheme="minorHAnsi" w:hAnsiTheme="minorHAnsi" w:cstheme="minorHAnsi"/>
          <w:b/>
          <w:sz w:val="20"/>
        </w:rPr>
      </w:pPr>
    </w:p>
    <w:p w14:paraId="4AF2B2E0" w14:textId="28F688C4" w:rsidR="005D45F2" w:rsidRPr="00B40C01" w:rsidRDefault="008D5ACE" w:rsidP="00B40C01">
      <w:pPr>
        <w:pStyle w:val="Akapitzlist"/>
        <w:numPr>
          <w:ilvl w:val="5"/>
          <w:numId w:val="26"/>
        </w:numPr>
        <w:spacing w:after="80" w:line="240" w:lineRule="exact"/>
        <w:ind w:left="0" w:hanging="284"/>
        <w:rPr>
          <w:rFonts w:asciiTheme="minorHAnsi" w:hAnsiTheme="minorHAnsi" w:cstheme="minorHAnsi"/>
          <w:b/>
          <w:sz w:val="20"/>
        </w:rPr>
      </w:pPr>
      <w:r w:rsidRPr="00B40C01">
        <w:rPr>
          <w:rFonts w:asciiTheme="minorHAnsi" w:hAnsiTheme="minorHAnsi" w:cstheme="minorHAnsi"/>
          <w:b/>
          <w:sz w:val="20"/>
          <w:lang w:eastAsia="pl-PL"/>
        </w:rPr>
        <w:t>OSOBA UPRAWNIONA DO KONTAKTÓW Z ZAMAWIAJĄCYM</w:t>
      </w:r>
      <w:r w:rsidR="005C3C8C" w:rsidRPr="00B40C01">
        <w:rPr>
          <w:rFonts w:asciiTheme="minorHAnsi" w:hAnsiTheme="minorHAnsi" w:cstheme="minorHAnsi"/>
          <w:b/>
          <w:sz w:val="20"/>
          <w:lang w:eastAsia="pl-PL"/>
        </w:rPr>
        <w:t xml:space="preserve"> w sprawie niniejszej Oferty</w:t>
      </w:r>
      <w:r w:rsidRPr="00B40C01">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F71E5C" w14:paraId="781B537C" w14:textId="77777777" w:rsidTr="00F71E5C">
        <w:tc>
          <w:tcPr>
            <w:tcW w:w="2694" w:type="dxa"/>
            <w:shd w:val="clear" w:color="auto" w:fill="F2F2F2" w:themeFill="background1" w:themeFillShade="F2"/>
          </w:tcPr>
          <w:p w14:paraId="5BC5276C" w14:textId="1A9A2905" w:rsidR="005D45F2" w:rsidRPr="00F71E5C" w:rsidRDefault="005D45F2"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w:t>
            </w:r>
            <w:r w:rsidR="00F71E5C" w:rsidRPr="00F71E5C">
              <w:rPr>
                <w:rFonts w:asciiTheme="minorHAnsi" w:hAnsiTheme="minorHAnsi" w:cstheme="minorHAnsi"/>
                <w:b/>
                <w:sz w:val="20"/>
              </w:rPr>
              <w:t>mię i nazwisko</w:t>
            </w:r>
          </w:p>
        </w:tc>
        <w:tc>
          <w:tcPr>
            <w:tcW w:w="6520" w:type="dxa"/>
          </w:tcPr>
          <w:p w14:paraId="3586313A"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ED17C42" w14:textId="77777777" w:rsidTr="00F71E5C">
        <w:tc>
          <w:tcPr>
            <w:tcW w:w="2694" w:type="dxa"/>
            <w:shd w:val="clear" w:color="auto" w:fill="F2F2F2" w:themeFill="background1" w:themeFillShade="F2"/>
          </w:tcPr>
          <w:p w14:paraId="5FDA9A0A" w14:textId="79A385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054586F"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2DD52652" w14:textId="77777777" w:rsidTr="00F71E5C">
        <w:tc>
          <w:tcPr>
            <w:tcW w:w="2694" w:type="dxa"/>
            <w:shd w:val="clear" w:color="auto" w:fill="F2F2F2" w:themeFill="background1" w:themeFillShade="F2"/>
          </w:tcPr>
          <w:p w14:paraId="6598B2F6" w14:textId="2BFD1D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2E16700B"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B3C9108" w14:textId="77777777" w:rsidTr="00F71E5C">
        <w:tc>
          <w:tcPr>
            <w:tcW w:w="2694" w:type="dxa"/>
            <w:shd w:val="clear" w:color="auto" w:fill="F2F2F2" w:themeFill="background1" w:themeFillShade="F2"/>
          </w:tcPr>
          <w:p w14:paraId="652BE6D6" w14:textId="216EEAB3" w:rsidR="005D45F2" w:rsidRPr="00F71E5C" w:rsidRDefault="00F71E5C" w:rsidP="00F71E5C">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tc>
        <w:tc>
          <w:tcPr>
            <w:tcW w:w="6520" w:type="dxa"/>
          </w:tcPr>
          <w:p w14:paraId="604391C8" w14:textId="77777777" w:rsidR="005D45F2" w:rsidRPr="00F71E5C" w:rsidRDefault="005D45F2" w:rsidP="003D4E66">
            <w:pPr>
              <w:spacing w:before="100" w:line="240" w:lineRule="exact"/>
              <w:rPr>
                <w:rFonts w:asciiTheme="minorHAnsi" w:hAnsiTheme="minorHAnsi" w:cstheme="minorHAnsi"/>
                <w:sz w:val="20"/>
                <w:lang w:val="de-DE"/>
              </w:rPr>
            </w:pPr>
          </w:p>
        </w:tc>
      </w:tr>
    </w:tbl>
    <w:p w14:paraId="732403E6" w14:textId="53550936" w:rsidR="005C3C8C" w:rsidRDefault="005C3C8C" w:rsidP="003D4E66">
      <w:pPr>
        <w:tabs>
          <w:tab w:val="center" w:pos="4536"/>
          <w:tab w:val="right" w:pos="9072"/>
        </w:tabs>
        <w:spacing w:line="240" w:lineRule="exact"/>
        <w:rPr>
          <w:rFonts w:asciiTheme="minorHAnsi" w:hAnsiTheme="minorHAnsi" w:cstheme="minorHAnsi"/>
          <w:sz w:val="20"/>
        </w:rPr>
      </w:pPr>
    </w:p>
    <w:p w14:paraId="004F5089" w14:textId="2257370F" w:rsidR="00B40C01" w:rsidRDefault="00B40C01" w:rsidP="003D4E66">
      <w:pPr>
        <w:tabs>
          <w:tab w:val="center" w:pos="4536"/>
          <w:tab w:val="right" w:pos="9072"/>
        </w:tabs>
        <w:spacing w:line="240" w:lineRule="exact"/>
        <w:rPr>
          <w:rFonts w:asciiTheme="minorHAnsi" w:hAnsiTheme="minorHAnsi" w:cstheme="minorHAnsi"/>
          <w:sz w:val="20"/>
        </w:rPr>
      </w:pPr>
    </w:p>
    <w:p w14:paraId="06E80C20" w14:textId="77777777" w:rsidR="00B40C01" w:rsidRDefault="00B40C01" w:rsidP="003D4E66">
      <w:pPr>
        <w:tabs>
          <w:tab w:val="center" w:pos="4536"/>
          <w:tab w:val="right" w:pos="9072"/>
        </w:tabs>
        <w:spacing w:line="240" w:lineRule="exact"/>
        <w:rPr>
          <w:rFonts w:asciiTheme="minorHAnsi" w:hAnsiTheme="minorHAnsi" w:cstheme="minorHAnsi"/>
          <w:sz w:val="20"/>
        </w:rPr>
      </w:pPr>
    </w:p>
    <w:p w14:paraId="3CAF3AA0" w14:textId="0720E7C1" w:rsidR="00404188" w:rsidRDefault="00BA173B" w:rsidP="001234E6">
      <w:pPr>
        <w:pStyle w:val="Nagwek2"/>
        <w:widowControl w:val="0"/>
        <w:numPr>
          <w:ilvl w:val="5"/>
          <w:numId w:val="26"/>
        </w:numPr>
        <w:spacing w:before="120" w:after="120" w:line="240" w:lineRule="exact"/>
        <w:ind w:left="0" w:hanging="284"/>
        <w:rPr>
          <w:rFonts w:asciiTheme="minorHAnsi" w:hAnsiTheme="minorHAnsi" w:cstheme="minorHAnsi"/>
          <w:sz w:val="20"/>
          <w:lang w:val="pl-PL"/>
        </w:rPr>
      </w:pPr>
      <w:r w:rsidRPr="00BA173B">
        <w:rPr>
          <w:rFonts w:asciiTheme="minorHAnsi" w:hAnsiTheme="minorHAnsi" w:cstheme="minorHAnsi"/>
          <w:sz w:val="20"/>
          <w:lang w:val="pl-PL"/>
        </w:rPr>
        <w:t>CENA OFERTY</w:t>
      </w:r>
      <w:r w:rsidR="008E2ED1" w:rsidRPr="009C2468">
        <w:rPr>
          <w:rStyle w:val="Odwoanieprzypisudolnego"/>
          <w:rFonts w:asciiTheme="minorHAnsi" w:hAnsiTheme="minorHAnsi" w:cstheme="minorHAnsi"/>
          <w:sz w:val="20"/>
        </w:rPr>
        <w:footnoteReference w:id="3"/>
      </w:r>
      <w:r w:rsidR="008E2ED1" w:rsidRPr="00BA173B">
        <w:rPr>
          <w:rFonts w:asciiTheme="minorHAnsi" w:hAnsiTheme="minorHAnsi" w:cstheme="minorHAnsi"/>
          <w:sz w:val="20"/>
          <w:lang w:val="pl-PL"/>
        </w:rPr>
        <w:t>:</w:t>
      </w:r>
    </w:p>
    <w:p w14:paraId="1467801A" w14:textId="54939DDC" w:rsidR="00B40C01" w:rsidRPr="00B40C01" w:rsidRDefault="00B40C01" w:rsidP="00B40C01">
      <w:pPr>
        <w:rPr>
          <w:rFonts w:asciiTheme="minorHAnsi" w:hAnsiTheme="minorHAnsi" w:cstheme="minorHAnsi"/>
          <w:b/>
          <w:color w:val="FF0000"/>
          <w:sz w:val="20"/>
        </w:rPr>
      </w:pPr>
      <w:r w:rsidRPr="00B40C01">
        <w:rPr>
          <w:rFonts w:asciiTheme="minorHAnsi" w:hAnsiTheme="minorHAnsi" w:cstheme="minorHAnsi"/>
          <w:b/>
          <w:color w:val="FF0000"/>
          <w:sz w:val="20"/>
        </w:rPr>
        <w:t>Cz. 1 - Zasilanie 6 bud. mieszkalnych, dz. nr 972, ul. Wojsławicka w m. Pokrówka</w:t>
      </w:r>
      <w:r>
        <w:rPr>
          <w:rFonts w:asciiTheme="minorHAnsi" w:hAnsiTheme="minorHAnsi" w:cstheme="minorHAnsi"/>
          <w:b/>
          <w:color w:val="FF0000"/>
          <w:sz w:val="20"/>
        </w:rPr>
        <w:t>.</w:t>
      </w:r>
    </w:p>
    <w:p w14:paraId="7B7BB224" w14:textId="77777777" w:rsidR="001234E6" w:rsidRDefault="004F2E18" w:rsidP="001234E6">
      <w:pPr>
        <w:spacing w:before="120" w:line="276" w:lineRule="auto"/>
        <w:outlineLvl w:val="0"/>
        <w:rPr>
          <w:rFonts w:asciiTheme="minorHAnsi" w:hAnsiTheme="minorHAnsi" w:cstheme="minorHAnsi"/>
          <w:b/>
          <w:color w:val="0000FF"/>
          <w:sz w:val="20"/>
        </w:rPr>
      </w:pPr>
      <w:r w:rsidRPr="001234E6">
        <w:rPr>
          <w:rFonts w:asciiTheme="minorHAnsi" w:hAnsiTheme="minorHAnsi" w:cstheme="minorHAnsi"/>
          <w:b/>
          <w:sz w:val="20"/>
        </w:rPr>
        <w:t>C</w:t>
      </w:r>
      <w:r w:rsidR="00BA173B" w:rsidRPr="001234E6">
        <w:rPr>
          <w:rFonts w:asciiTheme="minorHAnsi" w:hAnsiTheme="minorHAnsi" w:cstheme="minorHAnsi"/>
          <w:b/>
          <w:sz w:val="20"/>
        </w:rPr>
        <w:t>ena netto</w:t>
      </w:r>
      <w:r w:rsidR="00BA173B" w:rsidRPr="001234E6">
        <w:rPr>
          <w:rFonts w:asciiTheme="minorHAnsi" w:hAnsiTheme="minorHAnsi" w:cstheme="minorHAnsi"/>
          <w:sz w:val="20"/>
        </w:rPr>
        <w:t xml:space="preserve"> ..................................... </w:t>
      </w:r>
      <w:r w:rsidR="00BA173B" w:rsidRPr="001234E6">
        <w:rPr>
          <w:rFonts w:asciiTheme="minorHAnsi" w:hAnsiTheme="minorHAnsi" w:cstheme="minorHAnsi"/>
          <w:b/>
          <w:sz w:val="20"/>
        </w:rPr>
        <w:t>zł</w:t>
      </w:r>
      <w:r w:rsidR="00BA173B" w:rsidRPr="001234E6">
        <w:rPr>
          <w:rFonts w:asciiTheme="minorHAnsi" w:hAnsiTheme="minorHAnsi" w:cstheme="minorHAnsi"/>
          <w:sz w:val="20"/>
        </w:rPr>
        <w:t xml:space="preserve"> (słownie ........................................)</w:t>
      </w:r>
    </w:p>
    <w:p w14:paraId="7DC895DD" w14:textId="77777777" w:rsidR="001234E6" w:rsidRDefault="004F2E18" w:rsidP="001234E6">
      <w:pPr>
        <w:spacing w:before="120" w:line="276" w:lineRule="auto"/>
        <w:outlineLvl w:val="0"/>
        <w:rPr>
          <w:rFonts w:asciiTheme="minorHAnsi" w:hAnsiTheme="minorHAnsi" w:cstheme="minorHAnsi"/>
          <w:b/>
          <w:color w:val="0000FF"/>
          <w:sz w:val="20"/>
        </w:rPr>
      </w:pPr>
      <w:r w:rsidRPr="001234E6">
        <w:rPr>
          <w:rFonts w:asciiTheme="minorHAnsi" w:hAnsiTheme="minorHAnsi" w:cstheme="minorHAnsi"/>
          <w:b/>
          <w:sz w:val="20"/>
        </w:rPr>
        <w:t>W</w:t>
      </w:r>
      <w:r w:rsidR="00BA173B" w:rsidRPr="001234E6">
        <w:rPr>
          <w:rFonts w:asciiTheme="minorHAnsi" w:hAnsiTheme="minorHAnsi" w:cstheme="minorHAnsi"/>
          <w:b/>
          <w:sz w:val="20"/>
        </w:rPr>
        <w:t>artość podatku VAT</w:t>
      </w:r>
      <w:r w:rsidR="00BA173B" w:rsidRPr="001234E6">
        <w:rPr>
          <w:rFonts w:asciiTheme="minorHAnsi" w:hAnsiTheme="minorHAnsi" w:cstheme="minorHAnsi"/>
          <w:sz w:val="20"/>
        </w:rPr>
        <w:t xml:space="preserve"> .................. </w:t>
      </w:r>
      <w:r w:rsidR="00BA173B" w:rsidRPr="001234E6">
        <w:rPr>
          <w:rFonts w:asciiTheme="minorHAnsi" w:hAnsiTheme="minorHAnsi" w:cstheme="minorHAnsi"/>
          <w:b/>
          <w:sz w:val="20"/>
        </w:rPr>
        <w:t>zł,</w:t>
      </w:r>
      <w:r w:rsidR="00BA173B" w:rsidRPr="001234E6">
        <w:rPr>
          <w:rFonts w:asciiTheme="minorHAnsi" w:hAnsiTheme="minorHAnsi" w:cstheme="minorHAnsi"/>
          <w:sz w:val="20"/>
        </w:rPr>
        <w:t xml:space="preserve">   według stawki ……..…. %</w:t>
      </w:r>
    </w:p>
    <w:p w14:paraId="147DA21A" w14:textId="748FC206" w:rsidR="00B40C01" w:rsidRDefault="004F2E18" w:rsidP="00B40C01">
      <w:pPr>
        <w:spacing w:before="120" w:line="276" w:lineRule="auto"/>
        <w:outlineLvl w:val="0"/>
        <w:rPr>
          <w:rFonts w:asciiTheme="minorHAnsi" w:hAnsiTheme="minorHAnsi" w:cstheme="minorHAnsi"/>
          <w:sz w:val="20"/>
        </w:rPr>
      </w:pPr>
      <w:r w:rsidRPr="001234E6">
        <w:rPr>
          <w:rFonts w:asciiTheme="minorHAnsi" w:hAnsiTheme="minorHAnsi" w:cstheme="minorHAnsi"/>
          <w:b/>
          <w:sz w:val="20"/>
        </w:rPr>
        <w:t>Cena brutto</w:t>
      </w:r>
      <w:r w:rsidRPr="001234E6">
        <w:rPr>
          <w:rFonts w:asciiTheme="minorHAnsi" w:hAnsiTheme="minorHAnsi" w:cstheme="minorHAnsi"/>
          <w:sz w:val="20"/>
        </w:rPr>
        <w:t xml:space="preserve"> ................................. </w:t>
      </w:r>
      <w:r w:rsidRPr="001234E6">
        <w:rPr>
          <w:rFonts w:asciiTheme="minorHAnsi" w:hAnsiTheme="minorHAnsi" w:cstheme="minorHAnsi"/>
          <w:b/>
          <w:sz w:val="20"/>
        </w:rPr>
        <w:t>zł</w:t>
      </w:r>
      <w:r w:rsidRPr="001234E6">
        <w:rPr>
          <w:rFonts w:asciiTheme="minorHAnsi" w:hAnsiTheme="minorHAnsi" w:cstheme="minorHAnsi"/>
          <w:sz w:val="20"/>
        </w:rPr>
        <w:t xml:space="preserve"> (słownie ...........................................)</w:t>
      </w:r>
    </w:p>
    <w:p w14:paraId="4A134615" w14:textId="1726D716" w:rsidR="00B40C01" w:rsidRDefault="00B40C01" w:rsidP="00B40C01">
      <w:pPr>
        <w:spacing w:before="120" w:line="276" w:lineRule="auto"/>
        <w:outlineLvl w:val="0"/>
        <w:rPr>
          <w:rFonts w:asciiTheme="minorHAnsi" w:hAnsiTheme="minorHAnsi" w:cstheme="minorHAnsi"/>
          <w:color w:val="FF0000"/>
          <w:sz w:val="20"/>
        </w:rPr>
      </w:pPr>
    </w:p>
    <w:p w14:paraId="48161D17" w14:textId="30D09BB2" w:rsidR="00B40C01" w:rsidRDefault="00B40C01" w:rsidP="00B40C01">
      <w:pPr>
        <w:spacing w:before="120" w:line="276" w:lineRule="auto"/>
        <w:outlineLvl w:val="0"/>
        <w:rPr>
          <w:rFonts w:asciiTheme="minorHAnsi" w:hAnsiTheme="minorHAnsi" w:cstheme="minorHAnsi"/>
          <w:color w:val="FF0000"/>
          <w:sz w:val="20"/>
        </w:rPr>
      </w:pPr>
    </w:p>
    <w:p w14:paraId="4DF1CD43" w14:textId="61C6A52F" w:rsidR="00B40C01" w:rsidRDefault="00B40C01" w:rsidP="00B40C01">
      <w:pPr>
        <w:spacing w:before="120" w:line="276" w:lineRule="auto"/>
        <w:outlineLvl w:val="0"/>
        <w:rPr>
          <w:rFonts w:asciiTheme="minorHAnsi" w:hAnsiTheme="minorHAnsi" w:cstheme="minorHAnsi"/>
          <w:color w:val="FF0000"/>
          <w:sz w:val="20"/>
        </w:rPr>
      </w:pPr>
    </w:p>
    <w:p w14:paraId="1CBBED12" w14:textId="77777777" w:rsidR="00B40C01" w:rsidRPr="00B40C01" w:rsidRDefault="00B40C01" w:rsidP="00B40C01">
      <w:pPr>
        <w:spacing w:before="120" w:line="276" w:lineRule="auto"/>
        <w:outlineLvl w:val="0"/>
        <w:rPr>
          <w:rFonts w:asciiTheme="minorHAnsi" w:hAnsiTheme="minorHAnsi" w:cstheme="minorHAnsi"/>
          <w:color w:val="FF0000"/>
          <w:sz w:val="20"/>
        </w:rPr>
      </w:pPr>
    </w:p>
    <w:p w14:paraId="769B9230" w14:textId="3DCCF9ED" w:rsidR="004121F2" w:rsidRPr="00B40C01" w:rsidRDefault="004121F2" w:rsidP="004121F2">
      <w:pPr>
        <w:spacing w:before="120" w:after="120" w:line="240" w:lineRule="auto"/>
        <w:rPr>
          <w:rFonts w:asciiTheme="minorHAnsi" w:hAnsiTheme="minorHAnsi" w:cstheme="minorHAnsi"/>
          <w:color w:val="FF0000"/>
          <w:sz w:val="20"/>
        </w:rPr>
      </w:pPr>
      <w:r w:rsidRPr="00B40C01">
        <w:rPr>
          <w:rFonts w:asciiTheme="minorHAnsi" w:hAnsiTheme="minorHAnsi" w:cstheme="minorHAnsi"/>
          <w:color w:val="FF0000"/>
          <w:sz w:val="20"/>
        </w:rPr>
        <w:lastRenderedPageBreak/>
        <w:t>Na łączną cenę przedmiotu Zakupu składają się ceny jednostkowe przedstawione w poniższej tabeli:</w:t>
      </w:r>
    </w:p>
    <w:tbl>
      <w:tblPr>
        <w:tblW w:w="8959" w:type="dxa"/>
        <w:tblInd w:w="-152" w:type="dxa"/>
        <w:shd w:val="clear" w:color="auto" w:fill="FFFFFF" w:themeFill="background1"/>
        <w:tblLayout w:type="fixed"/>
        <w:tblCellMar>
          <w:left w:w="70" w:type="dxa"/>
          <w:right w:w="70" w:type="dxa"/>
        </w:tblCellMar>
        <w:tblLook w:val="04A0" w:firstRow="1" w:lastRow="0" w:firstColumn="1" w:lastColumn="0" w:noHBand="0" w:noVBand="1"/>
      </w:tblPr>
      <w:tblGrid>
        <w:gridCol w:w="2441"/>
        <w:gridCol w:w="804"/>
        <w:gridCol w:w="1518"/>
        <w:gridCol w:w="1371"/>
        <w:gridCol w:w="8"/>
        <w:gridCol w:w="1241"/>
        <w:gridCol w:w="1576"/>
      </w:tblGrid>
      <w:tr w:rsidR="004121F2" w:rsidRPr="00F71E5C" w14:paraId="37840A12" w14:textId="77777777" w:rsidTr="00170B8E">
        <w:trPr>
          <w:trHeight w:val="723"/>
        </w:trPr>
        <w:tc>
          <w:tcPr>
            <w:tcW w:w="2441" w:type="dxa"/>
            <w:tcBorders>
              <w:top w:val="single" w:sz="8" w:space="0" w:color="auto"/>
              <w:left w:val="single" w:sz="8" w:space="0" w:color="auto"/>
              <w:bottom w:val="single" w:sz="8" w:space="0" w:color="auto"/>
              <w:right w:val="single" w:sz="4" w:space="0" w:color="auto"/>
            </w:tcBorders>
            <w:shd w:val="clear" w:color="auto" w:fill="D9D9D9" w:themeFill="background1" w:themeFillShade="D9"/>
            <w:vAlign w:val="center"/>
            <w:hideMark/>
          </w:tcPr>
          <w:p w14:paraId="494441A2" w14:textId="77777777" w:rsidR="004121F2" w:rsidRPr="00F71E5C" w:rsidRDefault="004121F2" w:rsidP="00170B8E">
            <w:pPr>
              <w:spacing w:line="240" w:lineRule="auto"/>
              <w:jc w:val="center"/>
              <w:rPr>
                <w:rFonts w:asciiTheme="minorHAnsi" w:hAnsiTheme="minorHAnsi" w:cstheme="minorHAnsi"/>
                <w:b/>
                <w:sz w:val="20"/>
                <w:lang w:eastAsia="pl-PL"/>
              </w:rPr>
            </w:pPr>
            <w:r w:rsidRPr="00F71E5C">
              <w:rPr>
                <w:rFonts w:asciiTheme="minorHAnsi" w:hAnsiTheme="minorHAnsi" w:cstheme="minorHAnsi"/>
                <w:b/>
                <w:sz w:val="20"/>
                <w:lang w:eastAsia="pl-PL"/>
              </w:rPr>
              <w:t>Przedmiot</w:t>
            </w:r>
          </w:p>
          <w:p w14:paraId="5A96C9FA" w14:textId="77777777" w:rsidR="004121F2" w:rsidRPr="00F71E5C" w:rsidRDefault="004121F2" w:rsidP="00170B8E">
            <w:pPr>
              <w:spacing w:line="240" w:lineRule="auto"/>
              <w:jc w:val="center"/>
              <w:rPr>
                <w:rFonts w:asciiTheme="minorHAnsi" w:hAnsiTheme="minorHAnsi" w:cstheme="minorHAnsi"/>
                <w:b/>
                <w:sz w:val="20"/>
                <w:lang w:eastAsia="pl-PL"/>
              </w:rPr>
            </w:pPr>
            <w:r w:rsidRPr="00F71E5C">
              <w:rPr>
                <w:rFonts w:asciiTheme="minorHAnsi" w:hAnsiTheme="minorHAnsi" w:cstheme="minorHAnsi"/>
                <w:b/>
                <w:sz w:val="20"/>
                <w:lang w:eastAsia="pl-PL"/>
              </w:rPr>
              <w:t>zakupu</w:t>
            </w:r>
          </w:p>
        </w:tc>
        <w:tc>
          <w:tcPr>
            <w:tcW w:w="804"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65CF6BC3" w14:textId="77777777" w:rsidR="004121F2" w:rsidRPr="00F71E5C" w:rsidRDefault="004121F2" w:rsidP="00170B8E">
            <w:pPr>
              <w:spacing w:line="240" w:lineRule="auto"/>
              <w:jc w:val="center"/>
              <w:rPr>
                <w:rFonts w:asciiTheme="minorHAnsi" w:hAnsiTheme="minorHAnsi" w:cstheme="minorHAnsi"/>
                <w:b/>
                <w:sz w:val="20"/>
                <w:lang w:eastAsia="pl-PL"/>
              </w:rPr>
            </w:pPr>
          </w:p>
          <w:p w14:paraId="6165FFEA" w14:textId="77777777" w:rsidR="004121F2" w:rsidRPr="00F71E5C" w:rsidRDefault="004121F2" w:rsidP="00170B8E">
            <w:pPr>
              <w:spacing w:line="240" w:lineRule="auto"/>
              <w:jc w:val="center"/>
              <w:rPr>
                <w:rFonts w:asciiTheme="minorHAnsi" w:hAnsiTheme="minorHAnsi" w:cstheme="minorHAnsi"/>
                <w:b/>
                <w:sz w:val="20"/>
                <w:lang w:eastAsia="pl-PL"/>
              </w:rPr>
            </w:pPr>
            <w:r w:rsidRPr="00F71E5C">
              <w:rPr>
                <w:rFonts w:asciiTheme="minorHAnsi" w:hAnsiTheme="minorHAnsi" w:cstheme="minorHAnsi"/>
                <w:b/>
                <w:sz w:val="20"/>
                <w:lang w:eastAsia="pl-PL"/>
              </w:rPr>
              <w:t>Ilość</w:t>
            </w:r>
          </w:p>
        </w:tc>
        <w:tc>
          <w:tcPr>
            <w:tcW w:w="1518" w:type="dxa"/>
            <w:tcBorders>
              <w:top w:val="single" w:sz="8" w:space="0" w:color="auto"/>
              <w:left w:val="single" w:sz="4" w:space="0" w:color="auto"/>
              <w:bottom w:val="single" w:sz="8" w:space="0" w:color="auto"/>
              <w:right w:val="single" w:sz="4" w:space="0" w:color="auto"/>
            </w:tcBorders>
            <w:shd w:val="clear" w:color="auto" w:fill="D9D9D9" w:themeFill="background1" w:themeFillShade="D9"/>
            <w:vAlign w:val="center"/>
          </w:tcPr>
          <w:p w14:paraId="21179950" w14:textId="77777777" w:rsidR="004121F2" w:rsidRPr="00F71E5C" w:rsidRDefault="004121F2" w:rsidP="00170B8E">
            <w:pPr>
              <w:spacing w:line="240" w:lineRule="auto"/>
              <w:jc w:val="center"/>
              <w:rPr>
                <w:rFonts w:asciiTheme="minorHAnsi" w:hAnsiTheme="minorHAnsi" w:cstheme="minorHAnsi"/>
                <w:b/>
                <w:sz w:val="20"/>
                <w:lang w:eastAsia="pl-PL"/>
              </w:rPr>
            </w:pPr>
            <w:r w:rsidRPr="00F71E5C">
              <w:rPr>
                <w:rFonts w:asciiTheme="minorHAnsi" w:hAnsiTheme="minorHAnsi" w:cstheme="minorHAnsi"/>
                <w:b/>
                <w:sz w:val="20"/>
                <w:lang w:eastAsia="pl-PL"/>
              </w:rPr>
              <w:t xml:space="preserve">Cena jednostkowa netto </w:t>
            </w:r>
            <w:r w:rsidRPr="00F71E5C">
              <w:rPr>
                <w:rFonts w:asciiTheme="minorHAnsi" w:hAnsiTheme="minorHAnsi" w:cstheme="minorHAnsi"/>
                <w:b/>
                <w:i/>
                <w:sz w:val="20"/>
                <w:lang w:eastAsia="pl-PL"/>
              </w:rPr>
              <w:t>(zł)</w:t>
            </w:r>
          </w:p>
        </w:tc>
        <w:tc>
          <w:tcPr>
            <w:tcW w:w="1379" w:type="dxa"/>
            <w:gridSpan w:val="2"/>
            <w:tcBorders>
              <w:top w:val="single" w:sz="8" w:space="0" w:color="auto"/>
              <w:left w:val="nil"/>
              <w:bottom w:val="single" w:sz="8" w:space="0" w:color="auto"/>
              <w:right w:val="single" w:sz="4" w:space="0" w:color="auto"/>
            </w:tcBorders>
            <w:shd w:val="clear" w:color="auto" w:fill="D9D9D9" w:themeFill="background1" w:themeFillShade="D9"/>
            <w:vAlign w:val="center"/>
          </w:tcPr>
          <w:p w14:paraId="21615BB8" w14:textId="77777777" w:rsidR="004121F2" w:rsidRPr="00F71E5C" w:rsidRDefault="004121F2" w:rsidP="00170B8E">
            <w:pPr>
              <w:spacing w:line="240" w:lineRule="auto"/>
              <w:jc w:val="center"/>
              <w:rPr>
                <w:rFonts w:asciiTheme="minorHAnsi" w:hAnsiTheme="minorHAnsi" w:cstheme="minorHAnsi"/>
                <w:b/>
                <w:sz w:val="20"/>
                <w:lang w:eastAsia="pl-PL"/>
              </w:rPr>
            </w:pPr>
            <w:r w:rsidRPr="00F71E5C">
              <w:rPr>
                <w:rFonts w:asciiTheme="minorHAnsi" w:hAnsiTheme="minorHAnsi" w:cstheme="minorHAnsi"/>
                <w:b/>
                <w:sz w:val="20"/>
                <w:lang w:eastAsia="pl-PL"/>
              </w:rPr>
              <w:t>Wartość netto</w:t>
            </w:r>
          </w:p>
          <w:p w14:paraId="2F086A87" w14:textId="77777777" w:rsidR="004121F2" w:rsidRPr="00F71E5C" w:rsidRDefault="004121F2" w:rsidP="00170B8E">
            <w:pPr>
              <w:spacing w:line="240" w:lineRule="auto"/>
              <w:jc w:val="center"/>
              <w:rPr>
                <w:rFonts w:asciiTheme="minorHAnsi" w:hAnsiTheme="minorHAnsi" w:cstheme="minorHAnsi"/>
                <w:b/>
                <w:i/>
                <w:sz w:val="20"/>
                <w:lang w:eastAsia="pl-PL"/>
              </w:rPr>
            </w:pPr>
            <w:r w:rsidRPr="00F71E5C">
              <w:rPr>
                <w:rFonts w:asciiTheme="minorHAnsi" w:hAnsiTheme="minorHAnsi" w:cstheme="minorHAnsi"/>
                <w:b/>
                <w:i/>
                <w:sz w:val="20"/>
                <w:lang w:eastAsia="pl-PL"/>
              </w:rPr>
              <w:t>(zł)</w:t>
            </w:r>
          </w:p>
        </w:tc>
        <w:tc>
          <w:tcPr>
            <w:tcW w:w="1241"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70EB77DC" w14:textId="77777777" w:rsidR="004121F2" w:rsidRPr="00F71E5C" w:rsidRDefault="004121F2" w:rsidP="00170B8E">
            <w:pPr>
              <w:spacing w:line="240" w:lineRule="auto"/>
              <w:ind w:left="-56"/>
              <w:jc w:val="center"/>
              <w:rPr>
                <w:rFonts w:asciiTheme="minorHAnsi" w:hAnsiTheme="minorHAnsi" w:cstheme="minorHAnsi"/>
                <w:b/>
                <w:bCs/>
                <w:sz w:val="20"/>
                <w:lang w:eastAsia="pl-PL"/>
              </w:rPr>
            </w:pPr>
            <w:r w:rsidRPr="00F71E5C">
              <w:rPr>
                <w:rFonts w:asciiTheme="minorHAnsi" w:hAnsiTheme="minorHAnsi" w:cstheme="minorHAnsi"/>
                <w:b/>
                <w:bCs/>
                <w:sz w:val="20"/>
                <w:lang w:eastAsia="pl-PL"/>
              </w:rPr>
              <w:t>Podatek VAT</w:t>
            </w:r>
          </w:p>
          <w:p w14:paraId="14622351" w14:textId="77777777" w:rsidR="004121F2" w:rsidRPr="00F71E5C" w:rsidRDefault="004121F2" w:rsidP="00170B8E">
            <w:pPr>
              <w:spacing w:line="240" w:lineRule="auto"/>
              <w:ind w:left="-56"/>
              <w:jc w:val="center"/>
              <w:rPr>
                <w:rFonts w:asciiTheme="minorHAnsi" w:hAnsiTheme="minorHAnsi" w:cstheme="minorHAnsi"/>
                <w:b/>
                <w:bCs/>
                <w:i/>
                <w:sz w:val="20"/>
                <w:lang w:eastAsia="pl-PL"/>
              </w:rPr>
            </w:pPr>
            <w:r w:rsidRPr="00F71E5C">
              <w:rPr>
                <w:rFonts w:asciiTheme="minorHAnsi" w:hAnsiTheme="minorHAnsi" w:cstheme="minorHAnsi"/>
                <w:b/>
                <w:bCs/>
                <w:i/>
                <w:sz w:val="20"/>
                <w:lang w:eastAsia="pl-PL"/>
              </w:rPr>
              <w:t>(%)</w:t>
            </w:r>
          </w:p>
        </w:tc>
        <w:tc>
          <w:tcPr>
            <w:tcW w:w="1576"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13F19F96" w14:textId="77777777" w:rsidR="004121F2" w:rsidRPr="00F71E5C" w:rsidRDefault="004121F2" w:rsidP="00170B8E">
            <w:pPr>
              <w:spacing w:line="240" w:lineRule="auto"/>
              <w:ind w:hanging="19"/>
              <w:jc w:val="center"/>
              <w:rPr>
                <w:rFonts w:asciiTheme="minorHAnsi" w:hAnsiTheme="minorHAnsi" w:cstheme="minorHAnsi"/>
                <w:b/>
                <w:bCs/>
                <w:sz w:val="20"/>
                <w:lang w:eastAsia="pl-PL"/>
              </w:rPr>
            </w:pPr>
            <w:r w:rsidRPr="00F71E5C">
              <w:rPr>
                <w:rFonts w:asciiTheme="minorHAnsi" w:hAnsiTheme="minorHAnsi" w:cstheme="minorHAnsi"/>
                <w:b/>
                <w:bCs/>
                <w:sz w:val="20"/>
                <w:lang w:eastAsia="pl-PL"/>
              </w:rPr>
              <w:t xml:space="preserve">Wartość brutto </w:t>
            </w:r>
            <w:r w:rsidRPr="00F71E5C">
              <w:rPr>
                <w:rFonts w:asciiTheme="minorHAnsi" w:hAnsiTheme="minorHAnsi" w:cstheme="minorHAnsi"/>
                <w:b/>
                <w:bCs/>
                <w:i/>
                <w:sz w:val="20"/>
                <w:lang w:eastAsia="pl-PL"/>
              </w:rPr>
              <w:t>(zł)</w:t>
            </w:r>
          </w:p>
        </w:tc>
      </w:tr>
      <w:tr w:rsidR="004121F2" w:rsidRPr="004B4556" w14:paraId="59E6D108" w14:textId="77777777" w:rsidTr="00952BBF">
        <w:trPr>
          <w:trHeight w:val="456"/>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hideMark/>
          </w:tcPr>
          <w:p w14:paraId="5F832071" w14:textId="77777777" w:rsidR="004121F2" w:rsidRPr="0050155D" w:rsidRDefault="004121F2" w:rsidP="00170B8E">
            <w:pPr>
              <w:spacing w:line="240" w:lineRule="auto"/>
              <w:jc w:val="center"/>
              <w:rPr>
                <w:rFonts w:asciiTheme="minorHAnsi" w:hAnsiTheme="minorHAnsi" w:cstheme="minorHAnsi"/>
                <w:sz w:val="16"/>
                <w:szCs w:val="16"/>
                <w:lang w:eastAsia="pl-PL"/>
              </w:rPr>
            </w:pPr>
            <w:r w:rsidRPr="0050155D">
              <w:rPr>
                <w:rFonts w:asciiTheme="minorHAnsi" w:hAnsiTheme="minorHAnsi" w:cstheme="minorHAnsi"/>
                <w:sz w:val="16"/>
                <w:szCs w:val="16"/>
                <w:lang w:eastAsia="pl-PL"/>
              </w:rPr>
              <w:t>1.</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448068F7" w14:textId="77777777" w:rsidR="004121F2" w:rsidRPr="0050155D" w:rsidRDefault="004121F2" w:rsidP="00170B8E">
            <w:pPr>
              <w:spacing w:line="240" w:lineRule="auto"/>
              <w:jc w:val="center"/>
              <w:rPr>
                <w:rFonts w:asciiTheme="minorHAnsi" w:hAnsiTheme="minorHAnsi" w:cstheme="minorHAnsi"/>
                <w:sz w:val="16"/>
                <w:szCs w:val="16"/>
                <w:lang w:eastAsia="pl-PL"/>
              </w:rPr>
            </w:pPr>
            <w:r w:rsidRPr="0050155D">
              <w:rPr>
                <w:rFonts w:asciiTheme="minorHAnsi" w:hAnsiTheme="minorHAnsi" w:cstheme="minorHAnsi"/>
                <w:sz w:val="16"/>
                <w:szCs w:val="16"/>
                <w:lang w:eastAsia="pl-PL"/>
              </w:rPr>
              <w:t>2.</w:t>
            </w: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0D47A460" w14:textId="77777777" w:rsidR="004121F2" w:rsidRPr="0050155D" w:rsidRDefault="004121F2" w:rsidP="00170B8E">
            <w:pPr>
              <w:spacing w:line="240" w:lineRule="auto"/>
              <w:jc w:val="center"/>
              <w:rPr>
                <w:rFonts w:asciiTheme="minorHAnsi" w:hAnsiTheme="minorHAnsi" w:cstheme="minorHAnsi"/>
                <w:sz w:val="16"/>
                <w:szCs w:val="16"/>
                <w:lang w:eastAsia="pl-PL"/>
              </w:rPr>
            </w:pPr>
            <w:r w:rsidRPr="0050155D">
              <w:rPr>
                <w:rFonts w:asciiTheme="minorHAnsi" w:hAnsiTheme="minorHAnsi" w:cstheme="minorHAnsi"/>
                <w:sz w:val="16"/>
                <w:szCs w:val="16"/>
                <w:lang w:eastAsia="pl-PL"/>
              </w:rPr>
              <w:t>3.</w:t>
            </w: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1079A5C9" w14:textId="77777777" w:rsidR="004121F2" w:rsidRPr="0050155D" w:rsidRDefault="004121F2" w:rsidP="00170B8E">
            <w:pPr>
              <w:spacing w:line="240" w:lineRule="auto"/>
              <w:jc w:val="center"/>
              <w:rPr>
                <w:rFonts w:asciiTheme="minorHAnsi" w:hAnsiTheme="minorHAnsi" w:cstheme="minorHAnsi"/>
                <w:sz w:val="16"/>
                <w:szCs w:val="16"/>
                <w:lang w:eastAsia="pl-PL"/>
              </w:rPr>
            </w:pPr>
            <w:r>
              <w:rPr>
                <w:rFonts w:asciiTheme="minorHAnsi" w:hAnsiTheme="minorHAnsi" w:cstheme="minorHAnsi"/>
                <w:sz w:val="16"/>
                <w:szCs w:val="16"/>
                <w:lang w:eastAsia="pl-PL"/>
              </w:rPr>
              <w:t xml:space="preserve">4. </w:t>
            </w:r>
            <w:r w:rsidRPr="0050155D">
              <w:rPr>
                <w:rFonts w:asciiTheme="minorHAnsi" w:hAnsiTheme="minorHAnsi" w:cstheme="minorHAnsi"/>
                <w:sz w:val="16"/>
                <w:szCs w:val="16"/>
                <w:lang w:eastAsia="pl-PL"/>
              </w:rPr>
              <w:t>(kol. 2 x kol. 3)</w:t>
            </w: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25D9B842" w14:textId="77777777" w:rsidR="004121F2" w:rsidRPr="0050155D" w:rsidRDefault="004121F2" w:rsidP="00170B8E">
            <w:pPr>
              <w:spacing w:line="240" w:lineRule="auto"/>
              <w:ind w:left="-56"/>
              <w:jc w:val="center"/>
              <w:rPr>
                <w:rFonts w:asciiTheme="minorHAnsi" w:hAnsiTheme="minorHAnsi" w:cstheme="minorHAnsi"/>
                <w:bCs/>
                <w:sz w:val="16"/>
                <w:szCs w:val="16"/>
                <w:lang w:eastAsia="pl-PL"/>
              </w:rPr>
            </w:pPr>
          </w:p>
          <w:p w14:paraId="2C7E8435" w14:textId="77777777" w:rsidR="004121F2" w:rsidRPr="0050155D" w:rsidRDefault="004121F2" w:rsidP="00170B8E">
            <w:pPr>
              <w:spacing w:line="240" w:lineRule="auto"/>
              <w:ind w:left="-56"/>
              <w:jc w:val="center"/>
              <w:rPr>
                <w:rFonts w:asciiTheme="minorHAnsi" w:hAnsiTheme="minorHAnsi" w:cstheme="minorHAnsi"/>
                <w:bCs/>
                <w:sz w:val="16"/>
                <w:szCs w:val="16"/>
                <w:lang w:eastAsia="pl-PL"/>
              </w:rPr>
            </w:pPr>
            <w:r w:rsidRPr="0050155D">
              <w:rPr>
                <w:rFonts w:asciiTheme="minorHAnsi" w:hAnsiTheme="minorHAnsi" w:cstheme="minorHAnsi"/>
                <w:bCs/>
                <w:sz w:val="16"/>
                <w:szCs w:val="16"/>
                <w:lang w:eastAsia="pl-PL"/>
              </w:rPr>
              <w:t>5.</w:t>
            </w:r>
          </w:p>
          <w:p w14:paraId="0CA2C2FE" w14:textId="77777777" w:rsidR="004121F2" w:rsidRPr="0050155D" w:rsidRDefault="004121F2" w:rsidP="00170B8E">
            <w:pPr>
              <w:spacing w:line="240" w:lineRule="auto"/>
              <w:ind w:left="-56"/>
              <w:jc w:val="center"/>
              <w:rPr>
                <w:rFonts w:asciiTheme="minorHAnsi" w:hAnsiTheme="minorHAnsi" w:cstheme="minorHAnsi"/>
                <w:bCs/>
                <w:sz w:val="16"/>
                <w:szCs w:val="16"/>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5B1F46AA" w14:textId="77777777" w:rsidR="004121F2" w:rsidRPr="0050155D" w:rsidRDefault="004121F2" w:rsidP="00170B8E">
            <w:pPr>
              <w:spacing w:line="240" w:lineRule="auto"/>
              <w:ind w:hanging="19"/>
              <w:jc w:val="center"/>
              <w:rPr>
                <w:rFonts w:asciiTheme="minorHAnsi" w:hAnsiTheme="minorHAnsi" w:cstheme="minorHAnsi"/>
                <w:bCs/>
                <w:sz w:val="16"/>
                <w:szCs w:val="16"/>
                <w:lang w:eastAsia="pl-PL"/>
              </w:rPr>
            </w:pPr>
            <w:r>
              <w:rPr>
                <w:rFonts w:asciiTheme="minorHAnsi" w:hAnsiTheme="minorHAnsi" w:cstheme="minorHAnsi"/>
                <w:bCs/>
                <w:sz w:val="16"/>
                <w:szCs w:val="16"/>
                <w:lang w:eastAsia="pl-PL"/>
              </w:rPr>
              <w:t xml:space="preserve">6. </w:t>
            </w:r>
            <w:r w:rsidRPr="0050155D">
              <w:rPr>
                <w:rFonts w:asciiTheme="minorHAnsi" w:hAnsiTheme="minorHAnsi" w:cstheme="minorHAnsi"/>
                <w:bCs/>
                <w:sz w:val="16"/>
                <w:szCs w:val="16"/>
                <w:lang w:eastAsia="pl-PL"/>
              </w:rPr>
              <w:t>(kol.4 + kol.5)</w:t>
            </w:r>
          </w:p>
        </w:tc>
      </w:tr>
      <w:tr w:rsidR="004121F2" w:rsidRPr="00F71E5C" w14:paraId="73C0B87A" w14:textId="77777777" w:rsidTr="00170B8E">
        <w:trPr>
          <w:trHeight w:val="376"/>
        </w:trPr>
        <w:tc>
          <w:tcPr>
            <w:tcW w:w="8959" w:type="dxa"/>
            <w:gridSpan w:val="7"/>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06EE019E" w14:textId="1FEDBAB1" w:rsidR="004121F2" w:rsidRPr="00F71E5C" w:rsidRDefault="00BF10D1" w:rsidP="00170B8E">
            <w:pPr>
              <w:spacing w:line="240" w:lineRule="auto"/>
              <w:ind w:hanging="19"/>
              <w:jc w:val="center"/>
              <w:rPr>
                <w:rFonts w:asciiTheme="minorHAnsi" w:hAnsiTheme="minorHAnsi" w:cstheme="minorHAnsi"/>
                <w:b/>
                <w:bCs/>
                <w:sz w:val="20"/>
                <w:lang w:eastAsia="pl-PL"/>
              </w:rPr>
            </w:pPr>
            <w:r>
              <w:rPr>
                <w:rFonts w:asciiTheme="minorHAnsi" w:hAnsiTheme="minorHAnsi" w:cstheme="minorHAnsi"/>
                <w:b/>
                <w:bCs/>
                <w:sz w:val="20"/>
                <w:lang w:eastAsia="pl-PL"/>
              </w:rPr>
              <w:t>Część</w:t>
            </w:r>
            <w:r w:rsidR="006A7AA3">
              <w:rPr>
                <w:rFonts w:asciiTheme="minorHAnsi" w:hAnsiTheme="minorHAnsi" w:cstheme="minorHAnsi"/>
                <w:b/>
                <w:bCs/>
                <w:sz w:val="20"/>
                <w:lang w:eastAsia="pl-PL"/>
              </w:rPr>
              <w:t xml:space="preserve"> nr</w:t>
            </w:r>
            <w:r w:rsidR="00B40C01">
              <w:rPr>
                <w:rFonts w:asciiTheme="minorHAnsi" w:hAnsiTheme="minorHAnsi" w:cstheme="minorHAnsi"/>
                <w:b/>
                <w:bCs/>
                <w:sz w:val="20"/>
                <w:lang w:eastAsia="pl-PL"/>
              </w:rPr>
              <w:t xml:space="preserve"> 1 postępowania</w:t>
            </w:r>
          </w:p>
        </w:tc>
      </w:tr>
      <w:tr w:rsidR="004121F2" w:rsidRPr="00F71E5C" w14:paraId="17BBC422" w14:textId="77777777" w:rsidTr="00170B8E">
        <w:trPr>
          <w:trHeight w:val="439"/>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4372155C" w14:textId="77777777" w:rsidR="004121F2" w:rsidRPr="00F71E5C" w:rsidRDefault="004121F2" w:rsidP="00170B8E">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Dokumentacja projektowa</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0AAA39C6" w14:textId="77777777" w:rsidR="004121F2" w:rsidRPr="00F71E5C" w:rsidRDefault="004121F2" w:rsidP="00170B8E">
            <w:pPr>
              <w:spacing w:line="240" w:lineRule="auto"/>
              <w:jc w:val="center"/>
              <w:rPr>
                <w:rFonts w:asciiTheme="minorHAnsi" w:hAnsiTheme="minorHAnsi" w:cstheme="minorHAnsi"/>
                <w:b/>
                <w:sz w:val="20"/>
                <w:lang w:eastAsia="pl-PL"/>
              </w:rPr>
            </w:pP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3F77221E" w14:textId="77777777" w:rsidR="004121F2" w:rsidRPr="00F71E5C" w:rsidRDefault="004121F2" w:rsidP="00170B8E">
            <w:pPr>
              <w:spacing w:line="240" w:lineRule="auto"/>
              <w:jc w:val="center"/>
              <w:rPr>
                <w:rFonts w:asciiTheme="minorHAnsi" w:hAnsiTheme="minorHAnsi" w:cstheme="minorHAnsi"/>
                <w:b/>
                <w:sz w:val="20"/>
                <w:lang w:eastAsia="pl-PL"/>
              </w:rPr>
            </w:pP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5864B3C9" w14:textId="77777777" w:rsidR="004121F2" w:rsidRPr="00F71E5C" w:rsidRDefault="004121F2" w:rsidP="00170B8E">
            <w:pPr>
              <w:spacing w:line="240" w:lineRule="auto"/>
              <w:jc w:val="center"/>
              <w:rPr>
                <w:rFonts w:asciiTheme="minorHAnsi" w:hAnsiTheme="minorHAnsi" w:cstheme="minorHAnsi"/>
                <w:b/>
                <w:sz w:val="20"/>
                <w:lang w:eastAsia="pl-PL"/>
              </w:rPr>
            </w:pP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2A520C86" w14:textId="77777777" w:rsidR="004121F2" w:rsidRPr="00F71E5C" w:rsidRDefault="004121F2" w:rsidP="00170B8E">
            <w:pPr>
              <w:spacing w:line="240" w:lineRule="auto"/>
              <w:ind w:left="-56"/>
              <w:jc w:val="center"/>
              <w:rPr>
                <w:rFonts w:asciiTheme="minorHAnsi" w:hAnsiTheme="minorHAnsi" w:cstheme="minorHAnsi"/>
                <w:b/>
                <w:bCs/>
                <w:sz w:val="20"/>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28B736BD" w14:textId="77777777" w:rsidR="004121F2" w:rsidRPr="00F71E5C" w:rsidRDefault="004121F2" w:rsidP="00170B8E">
            <w:pPr>
              <w:spacing w:line="240" w:lineRule="auto"/>
              <w:ind w:hanging="19"/>
              <w:jc w:val="center"/>
              <w:rPr>
                <w:rFonts w:asciiTheme="minorHAnsi" w:hAnsiTheme="minorHAnsi" w:cstheme="minorHAnsi"/>
                <w:b/>
                <w:bCs/>
                <w:sz w:val="20"/>
                <w:lang w:eastAsia="pl-PL"/>
              </w:rPr>
            </w:pPr>
          </w:p>
        </w:tc>
      </w:tr>
      <w:tr w:rsidR="004121F2" w:rsidRPr="00F71E5C" w14:paraId="13A3BF51" w14:textId="77777777" w:rsidTr="00170B8E">
        <w:trPr>
          <w:trHeight w:val="547"/>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19600D2B" w14:textId="77777777" w:rsidR="004121F2" w:rsidRPr="00F71E5C" w:rsidRDefault="004121F2" w:rsidP="00170B8E">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Roboty budowlane</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14E5E2AC" w14:textId="77777777" w:rsidR="004121F2" w:rsidRPr="00F71E5C" w:rsidRDefault="004121F2" w:rsidP="00170B8E">
            <w:pPr>
              <w:spacing w:line="240" w:lineRule="auto"/>
              <w:jc w:val="center"/>
              <w:rPr>
                <w:rFonts w:asciiTheme="minorHAnsi" w:hAnsiTheme="minorHAnsi" w:cstheme="minorHAnsi"/>
                <w:b/>
                <w:sz w:val="20"/>
                <w:lang w:eastAsia="pl-PL"/>
              </w:rPr>
            </w:pP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52358EDD" w14:textId="77777777" w:rsidR="004121F2" w:rsidRPr="00F71E5C" w:rsidRDefault="004121F2" w:rsidP="00170B8E">
            <w:pPr>
              <w:spacing w:line="240" w:lineRule="auto"/>
              <w:jc w:val="center"/>
              <w:rPr>
                <w:rFonts w:asciiTheme="minorHAnsi" w:hAnsiTheme="minorHAnsi" w:cstheme="minorHAnsi"/>
                <w:b/>
                <w:sz w:val="20"/>
                <w:lang w:eastAsia="pl-PL"/>
              </w:rPr>
            </w:pP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6BB69ED5" w14:textId="77777777" w:rsidR="004121F2" w:rsidRPr="00F71E5C" w:rsidRDefault="004121F2" w:rsidP="00170B8E">
            <w:pPr>
              <w:spacing w:line="240" w:lineRule="auto"/>
              <w:jc w:val="center"/>
              <w:rPr>
                <w:rFonts w:asciiTheme="minorHAnsi" w:hAnsiTheme="minorHAnsi" w:cstheme="minorHAnsi"/>
                <w:b/>
                <w:sz w:val="20"/>
                <w:lang w:eastAsia="pl-PL"/>
              </w:rPr>
            </w:pP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57F83675" w14:textId="77777777" w:rsidR="004121F2" w:rsidRPr="00F71E5C" w:rsidRDefault="004121F2" w:rsidP="00170B8E">
            <w:pPr>
              <w:spacing w:line="240" w:lineRule="auto"/>
              <w:ind w:left="-56"/>
              <w:jc w:val="center"/>
              <w:rPr>
                <w:rFonts w:asciiTheme="minorHAnsi" w:hAnsiTheme="minorHAnsi" w:cstheme="minorHAnsi"/>
                <w:b/>
                <w:bCs/>
                <w:sz w:val="20"/>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684E01B1" w14:textId="77777777" w:rsidR="004121F2" w:rsidRPr="00F71E5C" w:rsidRDefault="004121F2" w:rsidP="00170B8E">
            <w:pPr>
              <w:spacing w:line="240" w:lineRule="auto"/>
              <w:ind w:hanging="19"/>
              <w:jc w:val="center"/>
              <w:rPr>
                <w:rFonts w:asciiTheme="minorHAnsi" w:hAnsiTheme="minorHAnsi" w:cstheme="minorHAnsi"/>
                <w:b/>
                <w:bCs/>
                <w:sz w:val="20"/>
                <w:lang w:eastAsia="pl-PL"/>
              </w:rPr>
            </w:pPr>
          </w:p>
        </w:tc>
      </w:tr>
      <w:tr w:rsidR="004121F2" w:rsidRPr="00D21208" w14:paraId="30E8F37E" w14:textId="77777777" w:rsidTr="00170B8E">
        <w:trPr>
          <w:trHeight w:val="419"/>
        </w:trPr>
        <w:tc>
          <w:tcPr>
            <w:tcW w:w="4763" w:type="dxa"/>
            <w:gridSpan w:val="3"/>
            <w:tcBorders>
              <w:top w:val="single" w:sz="4" w:space="0" w:color="auto"/>
              <w:left w:val="single" w:sz="8" w:space="0" w:color="auto"/>
              <w:bottom w:val="single" w:sz="4" w:space="0" w:color="auto"/>
              <w:right w:val="single" w:sz="4" w:space="0" w:color="auto"/>
            </w:tcBorders>
            <w:shd w:val="clear" w:color="auto" w:fill="FFFFFF" w:themeFill="background1"/>
            <w:vAlign w:val="center"/>
          </w:tcPr>
          <w:p w14:paraId="0BEF3C01" w14:textId="4396E772" w:rsidR="004121F2" w:rsidRPr="00405090" w:rsidRDefault="004D508D" w:rsidP="00170B8E">
            <w:pPr>
              <w:spacing w:before="100" w:beforeAutospacing="1" w:after="100" w:afterAutospacing="1" w:line="240" w:lineRule="auto"/>
              <w:ind w:hanging="50"/>
              <w:jc w:val="right"/>
              <w:rPr>
                <w:rFonts w:asciiTheme="minorHAnsi" w:hAnsiTheme="minorHAnsi" w:cs="Calibri"/>
                <w:b/>
                <w:sz w:val="20"/>
                <w:lang w:eastAsia="pl-PL"/>
              </w:rPr>
            </w:pPr>
            <w:r>
              <w:rPr>
                <w:rFonts w:asciiTheme="minorHAnsi" w:hAnsiTheme="minorHAnsi" w:cs="Calibri"/>
                <w:b/>
                <w:sz w:val="20"/>
                <w:lang w:eastAsia="pl-PL"/>
              </w:rPr>
              <w:t xml:space="preserve">Razem </w:t>
            </w:r>
            <w:r w:rsidR="004121F2" w:rsidRPr="00405090">
              <w:rPr>
                <w:rFonts w:asciiTheme="minorHAnsi" w:hAnsiTheme="minorHAnsi" w:cs="Calibri"/>
                <w:b/>
                <w:sz w:val="20"/>
                <w:lang w:eastAsia="pl-PL"/>
              </w:rPr>
              <w:t xml:space="preserve">                          WARTOŚĆ NETTO:</w:t>
            </w:r>
          </w:p>
        </w:tc>
        <w:tc>
          <w:tcPr>
            <w:tcW w:w="137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DDA0F7" w14:textId="77777777" w:rsidR="004121F2" w:rsidRPr="00D21208" w:rsidRDefault="004121F2" w:rsidP="00170B8E">
            <w:pPr>
              <w:spacing w:before="100" w:beforeAutospacing="1" w:after="100" w:afterAutospacing="1" w:line="240" w:lineRule="auto"/>
              <w:ind w:hanging="50"/>
              <w:jc w:val="right"/>
              <w:rPr>
                <w:rFonts w:asciiTheme="minorHAnsi" w:hAnsiTheme="minorHAnsi" w:cs="Calibri"/>
                <w:b/>
                <w:szCs w:val="22"/>
                <w:lang w:eastAsia="pl-PL"/>
              </w:rPr>
            </w:pPr>
            <w:r w:rsidRPr="00D21208">
              <w:rPr>
                <w:rFonts w:asciiTheme="minorHAnsi" w:hAnsiTheme="minorHAnsi" w:cs="Calibri"/>
                <w:b/>
                <w:szCs w:val="22"/>
                <w:lang w:eastAsia="pl-PL"/>
              </w:rPr>
              <w:t>………………….</w:t>
            </w:r>
          </w:p>
        </w:tc>
        <w:tc>
          <w:tcPr>
            <w:tcW w:w="124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752330" w14:textId="77777777" w:rsidR="004121F2" w:rsidRPr="00405090" w:rsidRDefault="004121F2" w:rsidP="00170B8E">
            <w:pPr>
              <w:spacing w:before="100" w:beforeAutospacing="1" w:after="100" w:afterAutospacing="1" w:line="240" w:lineRule="auto"/>
              <w:ind w:hanging="50"/>
              <w:jc w:val="right"/>
              <w:rPr>
                <w:rFonts w:asciiTheme="minorHAnsi" w:hAnsiTheme="minorHAnsi" w:cs="Calibri"/>
                <w:b/>
                <w:sz w:val="20"/>
                <w:lang w:eastAsia="pl-PL"/>
              </w:rPr>
            </w:pPr>
            <w:r w:rsidRPr="00405090">
              <w:rPr>
                <w:rFonts w:asciiTheme="minorHAnsi" w:hAnsiTheme="minorHAnsi" w:cs="Calibri"/>
                <w:b/>
                <w:sz w:val="20"/>
                <w:lang w:eastAsia="pl-PL"/>
              </w:rPr>
              <w:t>WARTOŚĆ BRUTTO:</w:t>
            </w:r>
          </w:p>
        </w:tc>
        <w:tc>
          <w:tcPr>
            <w:tcW w:w="157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0D39ADD" w14:textId="77777777" w:rsidR="004121F2" w:rsidRPr="00D21208" w:rsidRDefault="004121F2" w:rsidP="00170B8E">
            <w:pPr>
              <w:spacing w:before="100" w:beforeAutospacing="1" w:after="100" w:afterAutospacing="1" w:line="240" w:lineRule="auto"/>
              <w:jc w:val="right"/>
              <w:rPr>
                <w:rFonts w:asciiTheme="minorHAnsi" w:hAnsiTheme="minorHAnsi" w:cs="Calibri"/>
                <w:b/>
                <w:szCs w:val="22"/>
                <w:lang w:eastAsia="pl-PL"/>
              </w:rPr>
            </w:pPr>
            <w:r>
              <w:rPr>
                <w:rFonts w:asciiTheme="minorHAnsi" w:hAnsiTheme="minorHAnsi" w:cs="Calibri"/>
                <w:b/>
                <w:szCs w:val="22"/>
                <w:lang w:eastAsia="pl-PL"/>
              </w:rPr>
              <w:t>………………</w:t>
            </w:r>
            <w:r w:rsidRPr="00D21208">
              <w:rPr>
                <w:rFonts w:asciiTheme="minorHAnsi" w:hAnsiTheme="minorHAnsi" w:cs="Calibri"/>
                <w:b/>
                <w:szCs w:val="22"/>
                <w:lang w:eastAsia="pl-PL"/>
              </w:rPr>
              <w:t>.....</w:t>
            </w:r>
          </w:p>
        </w:tc>
      </w:tr>
    </w:tbl>
    <w:p w14:paraId="4DD805A9" w14:textId="7917E551" w:rsidR="00A44260" w:rsidRDefault="00A44260" w:rsidP="00F53370">
      <w:pPr>
        <w:spacing w:line="240" w:lineRule="auto"/>
        <w:jc w:val="left"/>
        <w:rPr>
          <w:rFonts w:ascii="Calibri" w:hAnsi="Calibri"/>
          <w:b/>
          <w:szCs w:val="22"/>
        </w:rPr>
      </w:pPr>
    </w:p>
    <w:p w14:paraId="1578D3D5" w14:textId="64BF4D07" w:rsidR="00F53370" w:rsidRPr="00B40C01" w:rsidRDefault="00F53370" w:rsidP="00F53370">
      <w:pPr>
        <w:spacing w:line="240" w:lineRule="auto"/>
        <w:jc w:val="left"/>
        <w:rPr>
          <w:rFonts w:ascii="Calibri" w:hAnsi="Calibri"/>
          <w:b/>
          <w:color w:val="FF0000"/>
          <w:szCs w:val="22"/>
        </w:rPr>
      </w:pPr>
      <w:r w:rsidRPr="00B40C01">
        <w:rPr>
          <w:rFonts w:ascii="Calibri" w:hAnsi="Calibri"/>
          <w:b/>
          <w:color w:val="FF0000"/>
          <w:szCs w:val="22"/>
        </w:rPr>
        <w:t>UWAGA!</w:t>
      </w:r>
    </w:p>
    <w:p w14:paraId="3A752360" w14:textId="6183B4B3" w:rsidR="004E411D" w:rsidRDefault="00F53370" w:rsidP="00405090">
      <w:pPr>
        <w:spacing w:line="240" w:lineRule="auto"/>
        <w:jc w:val="left"/>
        <w:rPr>
          <w:rFonts w:ascii="Calibri" w:hAnsi="Calibri"/>
          <w:b/>
          <w:color w:val="FF0000"/>
          <w:szCs w:val="22"/>
        </w:rPr>
      </w:pPr>
      <w:r w:rsidRPr="001234E6">
        <w:rPr>
          <w:rFonts w:ascii="Calibri" w:hAnsi="Calibri"/>
          <w:b/>
          <w:color w:val="FF0000"/>
          <w:sz w:val="20"/>
          <w:szCs w:val="22"/>
        </w:rPr>
        <w:t>Cena dokumentacji nie może przekraczać 10 % ceny ofertowej</w:t>
      </w:r>
      <w:r w:rsidRPr="001234E6">
        <w:rPr>
          <w:rFonts w:ascii="Calibri" w:hAnsi="Calibri"/>
          <w:b/>
          <w:color w:val="FF0000"/>
          <w:szCs w:val="22"/>
        </w:rPr>
        <w:t>.</w:t>
      </w:r>
    </w:p>
    <w:p w14:paraId="14B8221A" w14:textId="77010893" w:rsidR="00B40C01" w:rsidRDefault="00B40C01" w:rsidP="00405090">
      <w:pPr>
        <w:spacing w:line="240" w:lineRule="auto"/>
        <w:jc w:val="left"/>
        <w:rPr>
          <w:rFonts w:ascii="Calibri" w:hAnsi="Calibri"/>
          <w:b/>
          <w:color w:val="FF0000"/>
          <w:szCs w:val="22"/>
        </w:rPr>
      </w:pPr>
    </w:p>
    <w:p w14:paraId="7DB2D407" w14:textId="02A5BEDC" w:rsidR="00B40C01" w:rsidRPr="00B40C01" w:rsidRDefault="00B40C01" w:rsidP="00405090">
      <w:pPr>
        <w:spacing w:line="240" w:lineRule="auto"/>
        <w:jc w:val="left"/>
        <w:rPr>
          <w:rFonts w:ascii="Calibri" w:hAnsi="Calibri"/>
          <w:b/>
          <w:color w:val="FF0000"/>
          <w:sz w:val="20"/>
        </w:rPr>
      </w:pPr>
    </w:p>
    <w:p w14:paraId="2B97B572" w14:textId="30E544BD" w:rsidR="00B40C01" w:rsidRPr="00B40C01" w:rsidRDefault="00B40C01" w:rsidP="00405090">
      <w:pPr>
        <w:spacing w:line="240" w:lineRule="auto"/>
        <w:jc w:val="left"/>
        <w:rPr>
          <w:rFonts w:ascii="Calibri" w:hAnsi="Calibri"/>
          <w:b/>
          <w:color w:val="FF0000"/>
          <w:sz w:val="20"/>
        </w:rPr>
      </w:pPr>
      <w:r w:rsidRPr="00B40C01">
        <w:rPr>
          <w:rFonts w:ascii="Calibri" w:hAnsi="Calibri"/>
          <w:b/>
          <w:color w:val="FF0000"/>
          <w:sz w:val="20"/>
        </w:rPr>
        <w:t xml:space="preserve">Cz. 2 - Budowa linii </w:t>
      </w:r>
      <w:proofErr w:type="spellStart"/>
      <w:r w:rsidRPr="00B40C01">
        <w:rPr>
          <w:rFonts w:ascii="Calibri" w:hAnsi="Calibri"/>
          <w:b/>
          <w:color w:val="FF0000"/>
          <w:sz w:val="20"/>
        </w:rPr>
        <w:t>kabl</w:t>
      </w:r>
      <w:proofErr w:type="spellEnd"/>
      <w:r w:rsidRPr="00B40C01">
        <w:rPr>
          <w:rFonts w:ascii="Calibri" w:hAnsi="Calibri"/>
          <w:b/>
          <w:color w:val="FF0000"/>
          <w:sz w:val="20"/>
        </w:rPr>
        <w:t>. do zasilenia bud. gospodarczego, dz. nr 169 w m. Czułczyce, gm. Sawin</w:t>
      </w:r>
    </w:p>
    <w:p w14:paraId="7A7934AB" w14:textId="77777777" w:rsidR="00B40C01" w:rsidRDefault="00B40C01" w:rsidP="00B40C01">
      <w:pPr>
        <w:spacing w:before="120" w:line="276" w:lineRule="auto"/>
        <w:outlineLvl w:val="0"/>
        <w:rPr>
          <w:rFonts w:asciiTheme="minorHAnsi" w:hAnsiTheme="minorHAnsi" w:cstheme="minorHAnsi"/>
          <w:b/>
          <w:color w:val="0000FF"/>
          <w:sz w:val="20"/>
        </w:rPr>
      </w:pPr>
      <w:r w:rsidRPr="001234E6">
        <w:rPr>
          <w:rFonts w:asciiTheme="minorHAnsi" w:hAnsiTheme="minorHAnsi" w:cstheme="minorHAnsi"/>
          <w:b/>
          <w:sz w:val="20"/>
        </w:rPr>
        <w:t>Cena netto</w:t>
      </w:r>
      <w:r w:rsidRPr="001234E6">
        <w:rPr>
          <w:rFonts w:asciiTheme="minorHAnsi" w:hAnsiTheme="minorHAnsi" w:cstheme="minorHAnsi"/>
          <w:sz w:val="20"/>
        </w:rPr>
        <w:t xml:space="preserve"> ..................................... </w:t>
      </w:r>
      <w:r w:rsidRPr="001234E6">
        <w:rPr>
          <w:rFonts w:asciiTheme="minorHAnsi" w:hAnsiTheme="minorHAnsi" w:cstheme="minorHAnsi"/>
          <w:b/>
          <w:sz w:val="20"/>
        </w:rPr>
        <w:t>zł</w:t>
      </w:r>
      <w:r w:rsidRPr="001234E6">
        <w:rPr>
          <w:rFonts w:asciiTheme="minorHAnsi" w:hAnsiTheme="minorHAnsi" w:cstheme="minorHAnsi"/>
          <w:sz w:val="20"/>
        </w:rPr>
        <w:t xml:space="preserve"> (słownie ........................................)</w:t>
      </w:r>
    </w:p>
    <w:p w14:paraId="16E67291" w14:textId="77777777" w:rsidR="00B40C01" w:rsidRDefault="00B40C01" w:rsidP="00B40C01">
      <w:pPr>
        <w:spacing w:before="120" w:line="276" w:lineRule="auto"/>
        <w:outlineLvl w:val="0"/>
        <w:rPr>
          <w:rFonts w:asciiTheme="minorHAnsi" w:hAnsiTheme="minorHAnsi" w:cstheme="minorHAnsi"/>
          <w:b/>
          <w:color w:val="0000FF"/>
          <w:sz w:val="20"/>
        </w:rPr>
      </w:pPr>
      <w:r w:rsidRPr="001234E6">
        <w:rPr>
          <w:rFonts w:asciiTheme="minorHAnsi" w:hAnsiTheme="minorHAnsi" w:cstheme="minorHAnsi"/>
          <w:b/>
          <w:sz w:val="20"/>
        </w:rPr>
        <w:t>Wartość podatku VAT</w:t>
      </w:r>
      <w:r w:rsidRPr="001234E6">
        <w:rPr>
          <w:rFonts w:asciiTheme="minorHAnsi" w:hAnsiTheme="minorHAnsi" w:cstheme="minorHAnsi"/>
          <w:sz w:val="20"/>
        </w:rPr>
        <w:t xml:space="preserve"> .................. </w:t>
      </w:r>
      <w:r w:rsidRPr="001234E6">
        <w:rPr>
          <w:rFonts w:asciiTheme="minorHAnsi" w:hAnsiTheme="minorHAnsi" w:cstheme="minorHAnsi"/>
          <w:b/>
          <w:sz w:val="20"/>
        </w:rPr>
        <w:t>zł,</w:t>
      </w:r>
      <w:r w:rsidRPr="001234E6">
        <w:rPr>
          <w:rFonts w:asciiTheme="minorHAnsi" w:hAnsiTheme="minorHAnsi" w:cstheme="minorHAnsi"/>
          <w:sz w:val="20"/>
        </w:rPr>
        <w:t xml:space="preserve">   według stawki ……..…. %</w:t>
      </w:r>
    </w:p>
    <w:p w14:paraId="63F127C1" w14:textId="2448BE4F" w:rsidR="00B40C01" w:rsidRDefault="00B40C01" w:rsidP="00B40C01">
      <w:pPr>
        <w:spacing w:before="120" w:line="276" w:lineRule="auto"/>
        <w:outlineLvl w:val="0"/>
        <w:rPr>
          <w:rFonts w:asciiTheme="minorHAnsi" w:hAnsiTheme="minorHAnsi" w:cstheme="minorHAnsi"/>
          <w:sz w:val="20"/>
        </w:rPr>
      </w:pPr>
      <w:r w:rsidRPr="001234E6">
        <w:rPr>
          <w:rFonts w:asciiTheme="minorHAnsi" w:hAnsiTheme="minorHAnsi" w:cstheme="minorHAnsi"/>
          <w:b/>
          <w:sz w:val="20"/>
        </w:rPr>
        <w:t>Cena brutto</w:t>
      </w:r>
      <w:r w:rsidRPr="001234E6">
        <w:rPr>
          <w:rFonts w:asciiTheme="minorHAnsi" w:hAnsiTheme="minorHAnsi" w:cstheme="minorHAnsi"/>
          <w:sz w:val="20"/>
        </w:rPr>
        <w:t xml:space="preserve"> ................................. </w:t>
      </w:r>
      <w:r w:rsidRPr="001234E6">
        <w:rPr>
          <w:rFonts w:asciiTheme="minorHAnsi" w:hAnsiTheme="minorHAnsi" w:cstheme="minorHAnsi"/>
          <w:b/>
          <w:sz w:val="20"/>
        </w:rPr>
        <w:t>zł</w:t>
      </w:r>
      <w:r w:rsidRPr="001234E6">
        <w:rPr>
          <w:rFonts w:asciiTheme="minorHAnsi" w:hAnsiTheme="minorHAnsi" w:cstheme="minorHAnsi"/>
          <w:sz w:val="20"/>
        </w:rPr>
        <w:t xml:space="preserve"> (słownie ...........................................)</w:t>
      </w:r>
    </w:p>
    <w:p w14:paraId="15B99BCB" w14:textId="77777777" w:rsidR="00B40C01" w:rsidRPr="00B40C01" w:rsidRDefault="00B40C01" w:rsidP="00B40C01">
      <w:pPr>
        <w:spacing w:before="120" w:line="276" w:lineRule="auto"/>
        <w:outlineLvl w:val="0"/>
        <w:rPr>
          <w:rFonts w:asciiTheme="minorHAnsi" w:hAnsiTheme="minorHAnsi" w:cstheme="minorHAnsi"/>
          <w:sz w:val="20"/>
        </w:rPr>
      </w:pPr>
    </w:p>
    <w:p w14:paraId="358F05A2" w14:textId="77777777" w:rsidR="00B40C01" w:rsidRPr="00B40C01" w:rsidRDefault="00B40C01" w:rsidP="00B40C01">
      <w:pPr>
        <w:spacing w:before="120" w:after="120" w:line="240" w:lineRule="auto"/>
        <w:rPr>
          <w:rFonts w:asciiTheme="minorHAnsi" w:hAnsiTheme="minorHAnsi" w:cstheme="minorHAnsi"/>
          <w:color w:val="FF0000"/>
          <w:sz w:val="20"/>
        </w:rPr>
      </w:pPr>
      <w:r w:rsidRPr="00B40C01">
        <w:rPr>
          <w:rFonts w:asciiTheme="minorHAnsi" w:hAnsiTheme="minorHAnsi" w:cstheme="minorHAnsi"/>
          <w:color w:val="FF0000"/>
          <w:sz w:val="20"/>
        </w:rPr>
        <w:t>Na łączną cenę przedmiotu Zakupu składają się ceny jednostkowe przedstawione w poniższej tabeli:</w:t>
      </w:r>
    </w:p>
    <w:tbl>
      <w:tblPr>
        <w:tblW w:w="8959" w:type="dxa"/>
        <w:tblInd w:w="-152" w:type="dxa"/>
        <w:shd w:val="clear" w:color="auto" w:fill="FFFFFF" w:themeFill="background1"/>
        <w:tblLayout w:type="fixed"/>
        <w:tblCellMar>
          <w:left w:w="70" w:type="dxa"/>
          <w:right w:w="70" w:type="dxa"/>
        </w:tblCellMar>
        <w:tblLook w:val="04A0" w:firstRow="1" w:lastRow="0" w:firstColumn="1" w:lastColumn="0" w:noHBand="0" w:noVBand="1"/>
      </w:tblPr>
      <w:tblGrid>
        <w:gridCol w:w="2441"/>
        <w:gridCol w:w="804"/>
        <w:gridCol w:w="1518"/>
        <w:gridCol w:w="1371"/>
        <w:gridCol w:w="8"/>
        <w:gridCol w:w="1241"/>
        <w:gridCol w:w="1576"/>
      </w:tblGrid>
      <w:tr w:rsidR="00B40C01" w:rsidRPr="00F71E5C" w14:paraId="5B4BB3FE" w14:textId="77777777" w:rsidTr="00C73537">
        <w:trPr>
          <w:trHeight w:val="723"/>
        </w:trPr>
        <w:tc>
          <w:tcPr>
            <w:tcW w:w="2441" w:type="dxa"/>
            <w:tcBorders>
              <w:top w:val="single" w:sz="8" w:space="0" w:color="auto"/>
              <w:left w:val="single" w:sz="8" w:space="0" w:color="auto"/>
              <w:bottom w:val="single" w:sz="8" w:space="0" w:color="auto"/>
              <w:right w:val="single" w:sz="4" w:space="0" w:color="auto"/>
            </w:tcBorders>
            <w:shd w:val="clear" w:color="auto" w:fill="D9D9D9" w:themeFill="background1" w:themeFillShade="D9"/>
            <w:vAlign w:val="center"/>
            <w:hideMark/>
          </w:tcPr>
          <w:p w14:paraId="4AD7EE9E" w14:textId="77777777" w:rsidR="00B40C01" w:rsidRPr="00F71E5C" w:rsidRDefault="00B40C01" w:rsidP="00C73537">
            <w:pPr>
              <w:spacing w:line="240" w:lineRule="auto"/>
              <w:jc w:val="center"/>
              <w:rPr>
                <w:rFonts w:asciiTheme="minorHAnsi" w:hAnsiTheme="minorHAnsi" w:cstheme="minorHAnsi"/>
                <w:b/>
                <w:sz w:val="20"/>
                <w:lang w:eastAsia="pl-PL"/>
              </w:rPr>
            </w:pPr>
            <w:r w:rsidRPr="00F71E5C">
              <w:rPr>
                <w:rFonts w:asciiTheme="minorHAnsi" w:hAnsiTheme="minorHAnsi" w:cstheme="minorHAnsi"/>
                <w:b/>
                <w:sz w:val="20"/>
                <w:lang w:eastAsia="pl-PL"/>
              </w:rPr>
              <w:t>Przedmiot</w:t>
            </w:r>
          </w:p>
          <w:p w14:paraId="58EA0A46" w14:textId="77777777" w:rsidR="00B40C01" w:rsidRPr="00F71E5C" w:rsidRDefault="00B40C01" w:rsidP="00C73537">
            <w:pPr>
              <w:spacing w:line="240" w:lineRule="auto"/>
              <w:jc w:val="center"/>
              <w:rPr>
                <w:rFonts w:asciiTheme="minorHAnsi" w:hAnsiTheme="minorHAnsi" w:cstheme="minorHAnsi"/>
                <w:b/>
                <w:sz w:val="20"/>
                <w:lang w:eastAsia="pl-PL"/>
              </w:rPr>
            </w:pPr>
            <w:r w:rsidRPr="00F71E5C">
              <w:rPr>
                <w:rFonts w:asciiTheme="minorHAnsi" w:hAnsiTheme="minorHAnsi" w:cstheme="minorHAnsi"/>
                <w:b/>
                <w:sz w:val="20"/>
                <w:lang w:eastAsia="pl-PL"/>
              </w:rPr>
              <w:t>zakupu</w:t>
            </w:r>
          </w:p>
        </w:tc>
        <w:tc>
          <w:tcPr>
            <w:tcW w:w="804"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25990855" w14:textId="77777777" w:rsidR="00B40C01" w:rsidRPr="00F71E5C" w:rsidRDefault="00B40C01" w:rsidP="00C73537">
            <w:pPr>
              <w:spacing w:line="240" w:lineRule="auto"/>
              <w:jc w:val="center"/>
              <w:rPr>
                <w:rFonts w:asciiTheme="minorHAnsi" w:hAnsiTheme="minorHAnsi" w:cstheme="minorHAnsi"/>
                <w:b/>
                <w:sz w:val="20"/>
                <w:lang w:eastAsia="pl-PL"/>
              </w:rPr>
            </w:pPr>
          </w:p>
          <w:p w14:paraId="7AE163BE" w14:textId="77777777" w:rsidR="00B40C01" w:rsidRPr="00F71E5C" w:rsidRDefault="00B40C01" w:rsidP="00C73537">
            <w:pPr>
              <w:spacing w:line="240" w:lineRule="auto"/>
              <w:jc w:val="center"/>
              <w:rPr>
                <w:rFonts w:asciiTheme="minorHAnsi" w:hAnsiTheme="minorHAnsi" w:cstheme="minorHAnsi"/>
                <w:b/>
                <w:sz w:val="20"/>
                <w:lang w:eastAsia="pl-PL"/>
              </w:rPr>
            </w:pPr>
            <w:r w:rsidRPr="00F71E5C">
              <w:rPr>
                <w:rFonts w:asciiTheme="minorHAnsi" w:hAnsiTheme="minorHAnsi" w:cstheme="minorHAnsi"/>
                <w:b/>
                <w:sz w:val="20"/>
                <w:lang w:eastAsia="pl-PL"/>
              </w:rPr>
              <w:t>Ilość</w:t>
            </w:r>
          </w:p>
        </w:tc>
        <w:tc>
          <w:tcPr>
            <w:tcW w:w="1518" w:type="dxa"/>
            <w:tcBorders>
              <w:top w:val="single" w:sz="8" w:space="0" w:color="auto"/>
              <w:left w:val="single" w:sz="4" w:space="0" w:color="auto"/>
              <w:bottom w:val="single" w:sz="8" w:space="0" w:color="auto"/>
              <w:right w:val="single" w:sz="4" w:space="0" w:color="auto"/>
            </w:tcBorders>
            <w:shd w:val="clear" w:color="auto" w:fill="D9D9D9" w:themeFill="background1" w:themeFillShade="D9"/>
            <w:vAlign w:val="center"/>
          </w:tcPr>
          <w:p w14:paraId="33BC5913" w14:textId="77777777" w:rsidR="00B40C01" w:rsidRPr="00F71E5C" w:rsidRDefault="00B40C01" w:rsidP="00C73537">
            <w:pPr>
              <w:spacing w:line="240" w:lineRule="auto"/>
              <w:jc w:val="center"/>
              <w:rPr>
                <w:rFonts w:asciiTheme="minorHAnsi" w:hAnsiTheme="minorHAnsi" w:cstheme="minorHAnsi"/>
                <w:b/>
                <w:sz w:val="20"/>
                <w:lang w:eastAsia="pl-PL"/>
              </w:rPr>
            </w:pPr>
            <w:r w:rsidRPr="00F71E5C">
              <w:rPr>
                <w:rFonts w:asciiTheme="minorHAnsi" w:hAnsiTheme="minorHAnsi" w:cstheme="minorHAnsi"/>
                <w:b/>
                <w:sz w:val="20"/>
                <w:lang w:eastAsia="pl-PL"/>
              </w:rPr>
              <w:t xml:space="preserve">Cena jednostkowa netto </w:t>
            </w:r>
            <w:r w:rsidRPr="00F71E5C">
              <w:rPr>
                <w:rFonts w:asciiTheme="minorHAnsi" w:hAnsiTheme="minorHAnsi" w:cstheme="minorHAnsi"/>
                <w:b/>
                <w:i/>
                <w:sz w:val="20"/>
                <w:lang w:eastAsia="pl-PL"/>
              </w:rPr>
              <w:t>(zł)</w:t>
            </w:r>
          </w:p>
        </w:tc>
        <w:tc>
          <w:tcPr>
            <w:tcW w:w="1379" w:type="dxa"/>
            <w:gridSpan w:val="2"/>
            <w:tcBorders>
              <w:top w:val="single" w:sz="8" w:space="0" w:color="auto"/>
              <w:left w:val="nil"/>
              <w:bottom w:val="single" w:sz="8" w:space="0" w:color="auto"/>
              <w:right w:val="single" w:sz="4" w:space="0" w:color="auto"/>
            </w:tcBorders>
            <w:shd w:val="clear" w:color="auto" w:fill="D9D9D9" w:themeFill="background1" w:themeFillShade="D9"/>
            <w:vAlign w:val="center"/>
          </w:tcPr>
          <w:p w14:paraId="5BB1FADA" w14:textId="77777777" w:rsidR="00B40C01" w:rsidRPr="00F71E5C" w:rsidRDefault="00B40C01" w:rsidP="00C73537">
            <w:pPr>
              <w:spacing w:line="240" w:lineRule="auto"/>
              <w:jc w:val="center"/>
              <w:rPr>
                <w:rFonts w:asciiTheme="minorHAnsi" w:hAnsiTheme="minorHAnsi" w:cstheme="minorHAnsi"/>
                <w:b/>
                <w:sz w:val="20"/>
                <w:lang w:eastAsia="pl-PL"/>
              </w:rPr>
            </w:pPr>
            <w:r w:rsidRPr="00F71E5C">
              <w:rPr>
                <w:rFonts w:asciiTheme="minorHAnsi" w:hAnsiTheme="minorHAnsi" w:cstheme="minorHAnsi"/>
                <w:b/>
                <w:sz w:val="20"/>
                <w:lang w:eastAsia="pl-PL"/>
              </w:rPr>
              <w:t>Wartość netto</w:t>
            </w:r>
          </w:p>
          <w:p w14:paraId="55F16BF0" w14:textId="77777777" w:rsidR="00B40C01" w:rsidRPr="00F71E5C" w:rsidRDefault="00B40C01" w:rsidP="00C73537">
            <w:pPr>
              <w:spacing w:line="240" w:lineRule="auto"/>
              <w:jc w:val="center"/>
              <w:rPr>
                <w:rFonts w:asciiTheme="minorHAnsi" w:hAnsiTheme="minorHAnsi" w:cstheme="minorHAnsi"/>
                <w:b/>
                <w:i/>
                <w:sz w:val="20"/>
                <w:lang w:eastAsia="pl-PL"/>
              </w:rPr>
            </w:pPr>
            <w:r w:rsidRPr="00F71E5C">
              <w:rPr>
                <w:rFonts w:asciiTheme="minorHAnsi" w:hAnsiTheme="minorHAnsi" w:cstheme="minorHAnsi"/>
                <w:b/>
                <w:i/>
                <w:sz w:val="20"/>
                <w:lang w:eastAsia="pl-PL"/>
              </w:rPr>
              <w:t>(zł)</w:t>
            </w:r>
          </w:p>
        </w:tc>
        <w:tc>
          <w:tcPr>
            <w:tcW w:w="1241"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29C6C1DC" w14:textId="77777777" w:rsidR="00B40C01" w:rsidRPr="00F71E5C" w:rsidRDefault="00B40C01" w:rsidP="00C73537">
            <w:pPr>
              <w:spacing w:line="240" w:lineRule="auto"/>
              <w:ind w:left="-56"/>
              <w:jc w:val="center"/>
              <w:rPr>
                <w:rFonts w:asciiTheme="minorHAnsi" w:hAnsiTheme="minorHAnsi" w:cstheme="minorHAnsi"/>
                <w:b/>
                <w:bCs/>
                <w:sz w:val="20"/>
                <w:lang w:eastAsia="pl-PL"/>
              </w:rPr>
            </w:pPr>
            <w:r w:rsidRPr="00F71E5C">
              <w:rPr>
                <w:rFonts w:asciiTheme="minorHAnsi" w:hAnsiTheme="minorHAnsi" w:cstheme="minorHAnsi"/>
                <w:b/>
                <w:bCs/>
                <w:sz w:val="20"/>
                <w:lang w:eastAsia="pl-PL"/>
              </w:rPr>
              <w:t>Podatek VAT</w:t>
            </w:r>
          </w:p>
          <w:p w14:paraId="4907EF6F" w14:textId="77777777" w:rsidR="00B40C01" w:rsidRPr="00F71E5C" w:rsidRDefault="00B40C01" w:rsidP="00C73537">
            <w:pPr>
              <w:spacing w:line="240" w:lineRule="auto"/>
              <w:ind w:left="-56"/>
              <w:jc w:val="center"/>
              <w:rPr>
                <w:rFonts w:asciiTheme="minorHAnsi" w:hAnsiTheme="minorHAnsi" w:cstheme="minorHAnsi"/>
                <w:b/>
                <w:bCs/>
                <w:i/>
                <w:sz w:val="20"/>
                <w:lang w:eastAsia="pl-PL"/>
              </w:rPr>
            </w:pPr>
            <w:r w:rsidRPr="00F71E5C">
              <w:rPr>
                <w:rFonts w:asciiTheme="minorHAnsi" w:hAnsiTheme="minorHAnsi" w:cstheme="minorHAnsi"/>
                <w:b/>
                <w:bCs/>
                <w:i/>
                <w:sz w:val="20"/>
                <w:lang w:eastAsia="pl-PL"/>
              </w:rPr>
              <w:t>(%)</w:t>
            </w:r>
          </w:p>
        </w:tc>
        <w:tc>
          <w:tcPr>
            <w:tcW w:w="1576"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50795F59" w14:textId="77777777" w:rsidR="00B40C01" w:rsidRPr="00F71E5C" w:rsidRDefault="00B40C01" w:rsidP="00C73537">
            <w:pPr>
              <w:spacing w:line="240" w:lineRule="auto"/>
              <w:ind w:hanging="19"/>
              <w:jc w:val="center"/>
              <w:rPr>
                <w:rFonts w:asciiTheme="minorHAnsi" w:hAnsiTheme="minorHAnsi" w:cstheme="minorHAnsi"/>
                <w:b/>
                <w:bCs/>
                <w:sz w:val="20"/>
                <w:lang w:eastAsia="pl-PL"/>
              </w:rPr>
            </w:pPr>
            <w:r w:rsidRPr="00F71E5C">
              <w:rPr>
                <w:rFonts w:asciiTheme="minorHAnsi" w:hAnsiTheme="minorHAnsi" w:cstheme="minorHAnsi"/>
                <w:b/>
                <w:bCs/>
                <w:sz w:val="20"/>
                <w:lang w:eastAsia="pl-PL"/>
              </w:rPr>
              <w:t xml:space="preserve">Wartość brutto </w:t>
            </w:r>
            <w:r w:rsidRPr="00F71E5C">
              <w:rPr>
                <w:rFonts w:asciiTheme="minorHAnsi" w:hAnsiTheme="minorHAnsi" w:cstheme="minorHAnsi"/>
                <w:b/>
                <w:bCs/>
                <w:i/>
                <w:sz w:val="20"/>
                <w:lang w:eastAsia="pl-PL"/>
              </w:rPr>
              <w:t>(zł)</w:t>
            </w:r>
          </w:p>
        </w:tc>
      </w:tr>
      <w:tr w:rsidR="00B40C01" w:rsidRPr="004B4556" w14:paraId="2FDFF31A" w14:textId="77777777" w:rsidTr="00C73537">
        <w:trPr>
          <w:trHeight w:val="456"/>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hideMark/>
          </w:tcPr>
          <w:p w14:paraId="02450F3D" w14:textId="77777777" w:rsidR="00B40C01" w:rsidRPr="0050155D" w:rsidRDefault="00B40C01" w:rsidP="00C73537">
            <w:pPr>
              <w:spacing w:line="240" w:lineRule="auto"/>
              <w:jc w:val="center"/>
              <w:rPr>
                <w:rFonts w:asciiTheme="minorHAnsi" w:hAnsiTheme="minorHAnsi" w:cstheme="minorHAnsi"/>
                <w:sz w:val="16"/>
                <w:szCs w:val="16"/>
                <w:lang w:eastAsia="pl-PL"/>
              </w:rPr>
            </w:pPr>
            <w:r w:rsidRPr="0050155D">
              <w:rPr>
                <w:rFonts w:asciiTheme="minorHAnsi" w:hAnsiTheme="minorHAnsi" w:cstheme="minorHAnsi"/>
                <w:sz w:val="16"/>
                <w:szCs w:val="16"/>
                <w:lang w:eastAsia="pl-PL"/>
              </w:rPr>
              <w:t>1.</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2E664338" w14:textId="77777777" w:rsidR="00B40C01" w:rsidRPr="0050155D" w:rsidRDefault="00B40C01" w:rsidP="00C73537">
            <w:pPr>
              <w:spacing w:line="240" w:lineRule="auto"/>
              <w:jc w:val="center"/>
              <w:rPr>
                <w:rFonts w:asciiTheme="minorHAnsi" w:hAnsiTheme="minorHAnsi" w:cstheme="minorHAnsi"/>
                <w:sz w:val="16"/>
                <w:szCs w:val="16"/>
                <w:lang w:eastAsia="pl-PL"/>
              </w:rPr>
            </w:pPr>
            <w:r w:rsidRPr="0050155D">
              <w:rPr>
                <w:rFonts w:asciiTheme="minorHAnsi" w:hAnsiTheme="minorHAnsi" w:cstheme="minorHAnsi"/>
                <w:sz w:val="16"/>
                <w:szCs w:val="16"/>
                <w:lang w:eastAsia="pl-PL"/>
              </w:rPr>
              <w:t>2.</w:t>
            </w: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242D8DB2" w14:textId="77777777" w:rsidR="00B40C01" w:rsidRPr="0050155D" w:rsidRDefault="00B40C01" w:rsidP="00C73537">
            <w:pPr>
              <w:spacing w:line="240" w:lineRule="auto"/>
              <w:jc w:val="center"/>
              <w:rPr>
                <w:rFonts w:asciiTheme="minorHAnsi" w:hAnsiTheme="minorHAnsi" w:cstheme="minorHAnsi"/>
                <w:sz w:val="16"/>
                <w:szCs w:val="16"/>
                <w:lang w:eastAsia="pl-PL"/>
              </w:rPr>
            </w:pPr>
            <w:r w:rsidRPr="0050155D">
              <w:rPr>
                <w:rFonts w:asciiTheme="minorHAnsi" w:hAnsiTheme="minorHAnsi" w:cstheme="minorHAnsi"/>
                <w:sz w:val="16"/>
                <w:szCs w:val="16"/>
                <w:lang w:eastAsia="pl-PL"/>
              </w:rPr>
              <w:t>3.</w:t>
            </w: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02A1A1B0" w14:textId="77777777" w:rsidR="00B40C01" w:rsidRPr="0050155D" w:rsidRDefault="00B40C01" w:rsidP="00C73537">
            <w:pPr>
              <w:spacing w:line="240" w:lineRule="auto"/>
              <w:jc w:val="center"/>
              <w:rPr>
                <w:rFonts w:asciiTheme="minorHAnsi" w:hAnsiTheme="minorHAnsi" w:cstheme="minorHAnsi"/>
                <w:sz w:val="16"/>
                <w:szCs w:val="16"/>
                <w:lang w:eastAsia="pl-PL"/>
              </w:rPr>
            </w:pPr>
            <w:r>
              <w:rPr>
                <w:rFonts w:asciiTheme="minorHAnsi" w:hAnsiTheme="minorHAnsi" w:cstheme="minorHAnsi"/>
                <w:sz w:val="16"/>
                <w:szCs w:val="16"/>
                <w:lang w:eastAsia="pl-PL"/>
              </w:rPr>
              <w:t xml:space="preserve">4. </w:t>
            </w:r>
            <w:r w:rsidRPr="0050155D">
              <w:rPr>
                <w:rFonts w:asciiTheme="minorHAnsi" w:hAnsiTheme="minorHAnsi" w:cstheme="minorHAnsi"/>
                <w:sz w:val="16"/>
                <w:szCs w:val="16"/>
                <w:lang w:eastAsia="pl-PL"/>
              </w:rPr>
              <w:t>(kol. 2 x kol. 3)</w:t>
            </w: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0DC47D03" w14:textId="77777777" w:rsidR="00B40C01" w:rsidRPr="0050155D" w:rsidRDefault="00B40C01" w:rsidP="00C73537">
            <w:pPr>
              <w:spacing w:line="240" w:lineRule="auto"/>
              <w:ind w:left="-56"/>
              <w:jc w:val="center"/>
              <w:rPr>
                <w:rFonts w:asciiTheme="minorHAnsi" w:hAnsiTheme="minorHAnsi" w:cstheme="minorHAnsi"/>
                <w:bCs/>
                <w:sz w:val="16"/>
                <w:szCs w:val="16"/>
                <w:lang w:eastAsia="pl-PL"/>
              </w:rPr>
            </w:pPr>
          </w:p>
          <w:p w14:paraId="45FC85AD" w14:textId="77777777" w:rsidR="00B40C01" w:rsidRPr="0050155D" w:rsidRDefault="00B40C01" w:rsidP="00C73537">
            <w:pPr>
              <w:spacing w:line="240" w:lineRule="auto"/>
              <w:ind w:left="-56"/>
              <w:jc w:val="center"/>
              <w:rPr>
                <w:rFonts w:asciiTheme="minorHAnsi" w:hAnsiTheme="minorHAnsi" w:cstheme="minorHAnsi"/>
                <w:bCs/>
                <w:sz w:val="16"/>
                <w:szCs w:val="16"/>
                <w:lang w:eastAsia="pl-PL"/>
              </w:rPr>
            </w:pPr>
            <w:r w:rsidRPr="0050155D">
              <w:rPr>
                <w:rFonts w:asciiTheme="minorHAnsi" w:hAnsiTheme="minorHAnsi" w:cstheme="minorHAnsi"/>
                <w:bCs/>
                <w:sz w:val="16"/>
                <w:szCs w:val="16"/>
                <w:lang w:eastAsia="pl-PL"/>
              </w:rPr>
              <w:t>5.</w:t>
            </w:r>
          </w:p>
          <w:p w14:paraId="03A1276D" w14:textId="77777777" w:rsidR="00B40C01" w:rsidRPr="0050155D" w:rsidRDefault="00B40C01" w:rsidP="00C73537">
            <w:pPr>
              <w:spacing w:line="240" w:lineRule="auto"/>
              <w:ind w:left="-56"/>
              <w:jc w:val="center"/>
              <w:rPr>
                <w:rFonts w:asciiTheme="minorHAnsi" w:hAnsiTheme="minorHAnsi" w:cstheme="minorHAnsi"/>
                <w:bCs/>
                <w:sz w:val="16"/>
                <w:szCs w:val="16"/>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58723173" w14:textId="77777777" w:rsidR="00B40C01" w:rsidRPr="0050155D" w:rsidRDefault="00B40C01" w:rsidP="00C73537">
            <w:pPr>
              <w:spacing w:line="240" w:lineRule="auto"/>
              <w:ind w:hanging="19"/>
              <w:jc w:val="center"/>
              <w:rPr>
                <w:rFonts w:asciiTheme="minorHAnsi" w:hAnsiTheme="minorHAnsi" w:cstheme="minorHAnsi"/>
                <w:bCs/>
                <w:sz w:val="16"/>
                <w:szCs w:val="16"/>
                <w:lang w:eastAsia="pl-PL"/>
              </w:rPr>
            </w:pPr>
            <w:r>
              <w:rPr>
                <w:rFonts w:asciiTheme="minorHAnsi" w:hAnsiTheme="minorHAnsi" w:cstheme="minorHAnsi"/>
                <w:bCs/>
                <w:sz w:val="16"/>
                <w:szCs w:val="16"/>
                <w:lang w:eastAsia="pl-PL"/>
              </w:rPr>
              <w:t xml:space="preserve">6. </w:t>
            </w:r>
            <w:r w:rsidRPr="0050155D">
              <w:rPr>
                <w:rFonts w:asciiTheme="minorHAnsi" w:hAnsiTheme="minorHAnsi" w:cstheme="minorHAnsi"/>
                <w:bCs/>
                <w:sz w:val="16"/>
                <w:szCs w:val="16"/>
                <w:lang w:eastAsia="pl-PL"/>
              </w:rPr>
              <w:t>(kol.4 + kol.5)</w:t>
            </w:r>
          </w:p>
        </w:tc>
      </w:tr>
      <w:tr w:rsidR="00B40C01" w:rsidRPr="00F71E5C" w14:paraId="255120E0" w14:textId="77777777" w:rsidTr="00C73537">
        <w:trPr>
          <w:trHeight w:val="376"/>
        </w:trPr>
        <w:tc>
          <w:tcPr>
            <w:tcW w:w="8959" w:type="dxa"/>
            <w:gridSpan w:val="7"/>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3D7DFC9E" w14:textId="2BBBC3E9" w:rsidR="00B40C01" w:rsidRPr="00F71E5C" w:rsidRDefault="00B40C01" w:rsidP="00C73537">
            <w:pPr>
              <w:spacing w:line="240" w:lineRule="auto"/>
              <w:ind w:hanging="19"/>
              <w:jc w:val="center"/>
              <w:rPr>
                <w:rFonts w:asciiTheme="minorHAnsi" w:hAnsiTheme="minorHAnsi" w:cstheme="minorHAnsi"/>
                <w:b/>
                <w:bCs/>
                <w:sz w:val="20"/>
                <w:lang w:eastAsia="pl-PL"/>
              </w:rPr>
            </w:pPr>
            <w:r>
              <w:rPr>
                <w:rFonts w:asciiTheme="minorHAnsi" w:hAnsiTheme="minorHAnsi" w:cstheme="minorHAnsi"/>
                <w:b/>
                <w:bCs/>
                <w:sz w:val="20"/>
                <w:lang w:eastAsia="pl-PL"/>
              </w:rPr>
              <w:t>Część nr</w:t>
            </w:r>
            <w:r>
              <w:rPr>
                <w:rFonts w:asciiTheme="minorHAnsi" w:hAnsiTheme="minorHAnsi" w:cstheme="minorHAnsi"/>
                <w:b/>
                <w:bCs/>
                <w:sz w:val="20"/>
                <w:lang w:eastAsia="pl-PL"/>
              </w:rPr>
              <w:t xml:space="preserve"> 2</w:t>
            </w:r>
            <w:r>
              <w:rPr>
                <w:rFonts w:asciiTheme="minorHAnsi" w:hAnsiTheme="minorHAnsi" w:cstheme="minorHAnsi"/>
                <w:b/>
                <w:bCs/>
                <w:sz w:val="20"/>
                <w:lang w:eastAsia="pl-PL"/>
              </w:rPr>
              <w:t xml:space="preserve"> postępowania</w:t>
            </w:r>
          </w:p>
        </w:tc>
      </w:tr>
      <w:tr w:rsidR="00B40C01" w:rsidRPr="00F71E5C" w14:paraId="240A8EDD" w14:textId="77777777" w:rsidTr="00C73537">
        <w:trPr>
          <w:trHeight w:val="439"/>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3467054C" w14:textId="77777777" w:rsidR="00B40C01" w:rsidRPr="00F71E5C" w:rsidRDefault="00B40C01" w:rsidP="00C73537">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Dokumentacja projektowa</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6F42F8DE" w14:textId="77777777" w:rsidR="00B40C01" w:rsidRPr="00F71E5C" w:rsidRDefault="00B40C01" w:rsidP="00C73537">
            <w:pPr>
              <w:spacing w:line="240" w:lineRule="auto"/>
              <w:jc w:val="center"/>
              <w:rPr>
                <w:rFonts w:asciiTheme="minorHAnsi" w:hAnsiTheme="minorHAnsi" w:cstheme="minorHAnsi"/>
                <w:b/>
                <w:sz w:val="20"/>
                <w:lang w:eastAsia="pl-PL"/>
              </w:rPr>
            </w:pP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775248B1" w14:textId="77777777" w:rsidR="00B40C01" w:rsidRPr="00F71E5C" w:rsidRDefault="00B40C01" w:rsidP="00C73537">
            <w:pPr>
              <w:spacing w:line="240" w:lineRule="auto"/>
              <w:jc w:val="center"/>
              <w:rPr>
                <w:rFonts w:asciiTheme="minorHAnsi" w:hAnsiTheme="minorHAnsi" w:cstheme="minorHAnsi"/>
                <w:b/>
                <w:sz w:val="20"/>
                <w:lang w:eastAsia="pl-PL"/>
              </w:rPr>
            </w:pP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2ABBABCF" w14:textId="77777777" w:rsidR="00B40C01" w:rsidRPr="00F71E5C" w:rsidRDefault="00B40C01" w:rsidP="00C73537">
            <w:pPr>
              <w:spacing w:line="240" w:lineRule="auto"/>
              <w:jc w:val="center"/>
              <w:rPr>
                <w:rFonts w:asciiTheme="minorHAnsi" w:hAnsiTheme="minorHAnsi" w:cstheme="minorHAnsi"/>
                <w:b/>
                <w:sz w:val="20"/>
                <w:lang w:eastAsia="pl-PL"/>
              </w:rPr>
            </w:pP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7CBAE143" w14:textId="77777777" w:rsidR="00B40C01" w:rsidRPr="00F71E5C" w:rsidRDefault="00B40C01" w:rsidP="00C73537">
            <w:pPr>
              <w:spacing w:line="240" w:lineRule="auto"/>
              <w:ind w:left="-56"/>
              <w:jc w:val="center"/>
              <w:rPr>
                <w:rFonts w:asciiTheme="minorHAnsi" w:hAnsiTheme="minorHAnsi" w:cstheme="minorHAnsi"/>
                <w:b/>
                <w:bCs/>
                <w:sz w:val="20"/>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2860C8F8" w14:textId="77777777" w:rsidR="00B40C01" w:rsidRPr="00F71E5C" w:rsidRDefault="00B40C01" w:rsidP="00C73537">
            <w:pPr>
              <w:spacing w:line="240" w:lineRule="auto"/>
              <w:ind w:hanging="19"/>
              <w:jc w:val="center"/>
              <w:rPr>
                <w:rFonts w:asciiTheme="minorHAnsi" w:hAnsiTheme="minorHAnsi" w:cstheme="minorHAnsi"/>
                <w:b/>
                <w:bCs/>
                <w:sz w:val="20"/>
                <w:lang w:eastAsia="pl-PL"/>
              </w:rPr>
            </w:pPr>
          </w:p>
        </w:tc>
      </w:tr>
      <w:tr w:rsidR="00B40C01" w:rsidRPr="00F71E5C" w14:paraId="149CF2DA" w14:textId="77777777" w:rsidTr="00C73537">
        <w:trPr>
          <w:trHeight w:val="547"/>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441773AD" w14:textId="77777777" w:rsidR="00B40C01" w:rsidRPr="00F71E5C" w:rsidRDefault="00B40C01" w:rsidP="00C73537">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Roboty budowlane</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52BD80F3" w14:textId="77777777" w:rsidR="00B40C01" w:rsidRPr="00F71E5C" w:rsidRDefault="00B40C01" w:rsidP="00C73537">
            <w:pPr>
              <w:spacing w:line="240" w:lineRule="auto"/>
              <w:jc w:val="center"/>
              <w:rPr>
                <w:rFonts w:asciiTheme="minorHAnsi" w:hAnsiTheme="minorHAnsi" w:cstheme="minorHAnsi"/>
                <w:b/>
                <w:sz w:val="20"/>
                <w:lang w:eastAsia="pl-PL"/>
              </w:rPr>
            </w:pP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4B08C098" w14:textId="77777777" w:rsidR="00B40C01" w:rsidRPr="00F71E5C" w:rsidRDefault="00B40C01" w:rsidP="00C73537">
            <w:pPr>
              <w:spacing w:line="240" w:lineRule="auto"/>
              <w:jc w:val="center"/>
              <w:rPr>
                <w:rFonts w:asciiTheme="minorHAnsi" w:hAnsiTheme="minorHAnsi" w:cstheme="minorHAnsi"/>
                <w:b/>
                <w:sz w:val="20"/>
                <w:lang w:eastAsia="pl-PL"/>
              </w:rPr>
            </w:pP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29D16AA6" w14:textId="77777777" w:rsidR="00B40C01" w:rsidRPr="00F71E5C" w:rsidRDefault="00B40C01" w:rsidP="00C73537">
            <w:pPr>
              <w:spacing w:line="240" w:lineRule="auto"/>
              <w:jc w:val="center"/>
              <w:rPr>
                <w:rFonts w:asciiTheme="minorHAnsi" w:hAnsiTheme="minorHAnsi" w:cstheme="minorHAnsi"/>
                <w:b/>
                <w:sz w:val="20"/>
                <w:lang w:eastAsia="pl-PL"/>
              </w:rPr>
            </w:pP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61F53D91" w14:textId="77777777" w:rsidR="00B40C01" w:rsidRPr="00F71E5C" w:rsidRDefault="00B40C01" w:rsidP="00C73537">
            <w:pPr>
              <w:spacing w:line="240" w:lineRule="auto"/>
              <w:ind w:left="-56"/>
              <w:jc w:val="center"/>
              <w:rPr>
                <w:rFonts w:asciiTheme="minorHAnsi" w:hAnsiTheme="minorHAnsi" w:cstheme="minorHAnsi"/>
                <w:b/>
                <w:bCs/>
                <w:sz w:val="20"/>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1847C6A9" w14:textId="77777777" w:rsidR="00B40C01" w:rsidRPr="00F71E5C" w:rsidRDefault="00B40C01" w:rsidP="00C73537">
            <w:pPr>
              <w:spacing w:line="240" w:lineRule="auto"/>
              <w:ind w:hanging="19"/>
              <w:jc w:val="center"/>
              <w:rPr>
                <w:rFonts w:asciiTheme="minorHAnsi" w:hAnsiTheme="minorHAnsi" w:cstheme="minorHAnsi"/>
                <w:b/>
                <w:bCs/>
                <w:sz w:val="20"/>
                <w:lang w:eastAsia="pl-PL"/>
              </w:rPr>
            </w:pPr>
          </w:p>
        </w:tc>
      </w:tr>
      <w:tr w:rsidR="00B40C01" w:rsidRPr="00D21208" w14:paraId="22475CFB" w14:textId="77777777" w:rsidTr="00C73537">
        <w:trPr>
          <w:trHeight w:val="419"/>
        </w:trPr>
        <w:tc>
          <w:tcPr>
            <w:tcW w:w="4763" w:type="dxa"/>
            <w:gridSpan w:val="3"/>
            <w:tcBorders>
              <w:top w:val="single" w:sz="4" w:space="0" w:color="auto"/>
              <w:left w:val="single" w:sz="8" w:space="0" w:color="auto"/>
              <w:bottom w:val="single" w:sz="4" w:space="0" w:color="auto"/>
              <w:right w:val="single" w:sz="4" w:space="0" w:color="auto"/>
            </w:tcBorders>
            <w:shd w:val="clear" w:color="auto" w:fill="FFFFFF" w:themeFill="background1"/>
            <w:vAlign w:val="center"/>
          </w:tcPr>
          <w:p w14:paraId="641D442C" w14:textId="77777777" w:rsidR="00B40C01" w:rsidRPr="00405090" w:rsidRDefault="00B40C01" w:rsidP="00C73537">
            <w:pPr>
              <w:spacing w:before="100" w:beforeAutospacing="1" w:after="100" w:afterAutospacing="1" w:line="240" w:lineRule="auto"/>
              <w:ind w:hanging="50"/>
              <w:jc w:val="right"/>
              <w:rPr>
                <w:rFonts w:asciiTheme="minorHAnsi" w:hAnsiTheme="minorHAnsi" w:cs="Calibri"/>
                <w:b/>
                <w:sz w:val="20"/>
                <w:lang w:eastAsia="pl-PL"/>
              </w:rPr>
            </w:pPr>
            <w:r>
              <w:rPr>
                <w:rFonts w:asciiTheme="minorHAnsi" w:hAnsiTheme="minorHAnsi" w:cs="Calibri"/>
                <w:b/>
                <w:sz w:val="20"/>
                <w:lang w:eastAsia="pl-PL"/>
              </w:rPr>
              <w:t xml:space="preserve">Razem </w:t>
            </w:r>
            <w:r w:rsidRPr="00405090">
              <w:rPr>
                <w:rFonts w:asciiTheme="minorHAnsi" w:hAnsiTheme="minorHAnsi" w:cs="Calibri"/>
                <w:b/>
                <w:sz w:val="20"/>
                <w:lang w:eastAsia="pl-PL"/>
              </w:rPr>
              <w:t xml:space="preserve">                          WARTOŚĆ NETTO:</w:t>
            </w:r>
          </w:p>
        </w:tc>
        <w:tc>
          <w:tcPr>
            <w:tcW w:w="137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CD47EA" w14:textId="77777777" w:rsidR="00B40C01" w:rsidRPr="00D21208" w:rsidRDefault="00B40C01" w:rsidP="00C73537">
            <w:pPr>
              <w:spacing w:before="100" w:beforeAutospacing="1" w:after="100" w:afterAutospacing="1" w:line="240" w:lineRule="auto"/>
              <w:ind w:hanging="50"/>
              <w:jc w:val="right"/>
              <w:rPr>
                <w:rFonts w:asciiTheme="minorHAnsi" w:hAnsiTheme="minorHAnsi" w:cs="Calibri"/>
                <w:b/>
                <w:szCs w:val="22"/>
                <w:lang w:eastAsia="pl-PL"/>
              </w:rPr>
            </w:pPr>
            <w:r w:rsidRPr="00D21208">
              <w:rPr>
                <w:rFonts w:asciiTheme="minorHAnsi" w:hAnsiTheme="minorHAnsi" w:cs="Calibri"/>
                <w:b/>
                <w:szCs w:val="22"/>
                <w:lang w:eastAsia="pl-PL"/>
              </w:rPr>
              <w:t>………………….</w:t>
            </w:r>
          </w:p>
        </w:tc>
        <w:tc>
          <w:tcPr>
            <w:tcW w:w="124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4CC67B" w14:textId="77777777" w:rsidR="00B40C01" w:rsidRPr="00405090" w:rsidRDefault="00B40C01" w:rsidP="00C73537">
            <w:pPr>
              <w:spacing w:before="100" w:beforeAutospacing="1" w:after="100" w:afterAutospacing="1" w:line="240" w:lineRule="auto"/>
              <w:ind w:hanging="50"/>
              <w:jc w:val="right"/>
              <w:rPr>
                <w:rFonts w:asciiTheme="minorHAnsi" w:hAnsiTheme="minorHAnsi" w:cs="Calibri"/>
                <w:b/>
                <w:sz w:val="20"/>
                <w:lang w:eastAsia="pl-PL"/>
              </w:rPr>
            </w:pPr>
            <w:r w:rsidRPr="00405090">
              <w:rPr>
                <w:rFonts w:asciiTheme="minorHAnsi" w:hAnsiTheme="minorHAnsi" w:cs="Calibri"/>
                <w:b/>
                <w:sz w:val="20"/>
                <w:lang w:eastAsia="pl-PL"/>
              </w:rPr>
              <w:t>WARTOŚĆ BRUTTO:</w:t>
            </w:r>
          </w:p>
        </w:tc>
        <w:tc>
          <w:tcPr>
            <w:tcW w:w="157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B673ACB" w14:textId="77777777" w:rsidR="00B40C01" w:rsidRPr="00D21208" w:rsidRDefault="00B40C01" w:rsidP="00C73537">
            <w:pPr>
              <w:spacing w:before="100" w:beforeAutospacing="1" w:after="100" w:afterAutospacing="1" w:line="240" w:lineRule="auto"/>
              <w:jc w:val="right"/>
              <w:rPr>
                <w:rFonts w:asciiTheme="minorHAnsi" w:hAnsiTheme="minorHAnsi" w:cs="Calibri"/>
                <w:b/>
                <w:szCs w:val="22"/>
                <w:lang w:eastAsia="pl-PL"/>
              </w:rPr>
            </w:pPr>
            <w:r>
              <w:rPr>
                <w:rFonts w:asciiTheme="minorHAnsi" w:hAnsiTheme="minorHAnsi" w:cs="Calibri"/>
                <w:b/>
                <w:szCs w:val="22"/>
                <w:lang w:eastAsia="pl-PL"/>
              </w:rPr>
              <w:t>………………</w:t>
            </w:r>
            <w:r w:rsidRPr="00D21208">
              <w:rPr>
                <w:rFonts w:asciiTheme="minorHAnsi" w:hAnsiTheme="minorHAnsi" w:cs="Calibri"/>
                <w:b/>
                <w:szCs w:val="22"/>
                <w:lang w:eastAsia="pl-PL"/>
              </w:rPr>
              <w:t>.....</w:t>
            </w:r>
          </w:p>
        </w:tc>
      </w:tr>
    </w:tbl>
    <w:p w14:paraId="26C6DDDB" w14:textId="77777777" w:rsidR="00B40C01" w:rsidRDefault="00B40C01" w:rsidP="00B40C01">
      <w:pPr>
        <w:spacing w:line="240" w:lineRule="auto"/>
        <w:jc w:val="left"/>
        <w:rPr>
          <w:rFonts w:ascii="Calibri" w:hAnsi="Calibri"/>
          <w:b/>
          <w:szCs w:val="22"/>
        </w:rPr>
      </w:pPr>
    </w:p>
    <w:p w14:paraId="3639D7C7" w14:textId="77777777" w:rsidR="00B40C01" w:rsidRPr="00B40C01" w:rsidRDefault="00B40C01" w:rsidP="00B40C01">
      <w:pPr>
        <w:spacing w:line="240" w:lineRule="auto"/>
        <w:jc w:val="left"/>
        <w:rPr>
          <w:rFonts w:ascii="Calibri" w:hAnsi="Calibri"/>
          <w:b/>
          <w:color w:val="FF0000"/>
          <w:szCs w:val="22"/>
        </w:rPr>
      </w:pPr>
      <w:r w:rsidRPr="00B40C01">
        <w:rPr>
          <w:rFonts w:ascii="Calibri" w:hAnsi="Calibri"/>
          <w:b/>
          <w:color w:val="FF0000"/>
          <w:szCs w:val="22"/>
        </w:rPr>
        <w:t>UWAGA!</w:t>
      </w:r>
    </w:p>
    <w:p w14:paraId="6417B021" w14:textId="7B99EDA3" w:rsidR="00B40C01" w:rsidRDefault="00B40C01" w:rsidP="00B40C01">
      <w:pPr>
        <w:spacing w:line="240" w:lineRule="auto"/>
        <w:jc w:val="left"/>
        <w:rPr>
          <w:rFonts w:ascii="Calibri" w:hAnsi="Calibri"/>
          <w:b/>
          <w:color w:val="FF0000"/>
          <w:szCs w:val="22"/>
        </w:rPr>
      </w:pPr>
      <w:r w:rsidRPr="001234E6">
        <w:rPr>
          <w:rFonts w:ascii="Calibri" w:hAnsi="Calibri"/>
          <w:b/>
          <w:color w:val="FF0000"/>
          <w:sz w:val="20"/>
          <w:szCs w:val="22"/>
        </w:rPr>
        <w:t>Cena dokumentacji nie może przekraczać 10 % ceny ofertowej</w:t>
      </w:r>
      <w:r w:rsidRPr="001234E6">
        <w:rPr>
          <w:rFonts w:ascii="Calibri" w:hAnsi="Calibri"/>
          <w:b/>
          <w:color w:val="FF0000"/>
          <w:szCs w:val="22"/>
        </w:rPr>
        <w:t>.</w:t>
      </w:r>
    </w:p>
    <w:p w14:paraId="5B3E8A03" w14:textId="77777777" w:rsidR="00B40C01" w:rsidRDefault="00B40C01" w:rsidP="00B40C01">
      <w:pPr>
        <w:spacing w:line="240" w:lineRule="auto"/>
        <w:jc w:val="left"/>
        <w:rPr>
          <w:rFonts w:ascii="Calibri" w:hAnsi="Calibri"/>
          <w:b/>
          <w:color w:val="FF0000"/>
          <w:szCs w:val="22"/>
        </w:rPr>
      </w:pPr>
    </w:p>
    <w:p w14:paraId="5504013E" w14:textId="15B08E1A" w:rsidR="00B40C01" w:rsidRDefault="00B40C01" w:rsidP="00B40C01">
      <w:pPr>
        <w:spacing w:line="240" w:lineRule="auto"/>
        <w:jc w:val="left"/>
        <w:rPr>
          <w:rFonts w:ascii="Calibri" w:hAnsi="Calibri"/>
          <w:b/>
          <w:color w:val="FF0000"/>
          <w:szCs w:val="22"/>
        </w:rPr>
      </w:pPr>
    </w:p>
    <w:p w14:paraId="31484879" w14:textId="2001AEC1" w:rsidR="00B40C01" w:rsidRDefault="00B40C01" w:rsidP="00B40C01">
      <w:pPr>
        <w:spacing w:line="240" w:lineRule="auto"/>
        <w:jc w:val="left"/>
        <w:rPr>
          <w:rFonts w:ascii="Calibri" w:hAnsi="Calibri"/>
          <w:b/>
          <w:color w:val="FF0000"/>
          <w:szCs w:val="22"/>
        </w:rPr>
      </w:pPr>
      <w:r w:rsidRPr="00B40C01">
        <w:rPr>
          <w:rFonts w:ascii="Calibri" w:hAnsi="Calibri"/>
          <w:b/>
          <w:color w:val="FF0000"/>
          <w:szCs w:val="22"/>
        </w:rPr>
        <w:t xml:space="preserve">Cz. 3 - Budowa linii </w:t>
      </w:r>
      <w:proofErr w:type="spellStart"/>
      <w:r w:rsidRPr="00B40C01">
        <w:rPr>
          <w:rFonts w:ascii="Calibri" w:hAnsi="Calibri"/>
          <w:b/>
          <w:color w:val="FF0000"/>
          <w:szCs w:val="22"/>
        </w:rPr>
        <w:t>kabl</w:t>
      </w:r>
      <w:proofErr w:type="spellEnd"/>
      <w:r w:rsidRPr="00B40C01">
        <w:rPr>
          <w:rFonts w:ascii="Calibri" w:hAnsi="Calibri"/>
          <w:b/>
          <w:color w:val="FF0000"/>
          <w:szCs w:val="22"/>
        </w:rPr>
        <w:t>. do zasilenia bud. mieszkalnego, dz. nr 507/7 w m. Weremowice</w:t>
      </w:r>
    </w:p>
    <w:p w14:paraId="037AB835" w14:textId="77777777" w:rsidR="00B40C01" w:rsidRDefault="00B40C01" w:rsidP="00B40C01">
      <w:pPr>
        <w:spacing w:before="120" w:line="276" w:lineRule="auto"/>
        <w:outlineLvl w:val="0"/>
        <w:rPr>
          <w:rFonts w:asciiTheme="minorHAnsi" w:hAnsiTheme="minorHAnsi" w:cstheme="minorHAnsi"/>
          <w:b/>
          <w:color w:val="0000FF"/>
          <w:sz w:val="20"/>
        </w:rPr>
      </w:pPr>
      <w:r w:rsidRPr="001234E6">
        <w:rPr>
          <w:rFonts w:asciiTheme="minorHAnsi" w:hAnsiTheme="minorHAnsi" w:cstheme="minorHAnsi"/>
          <w:b/>
          <w:sz w:val="20"/>
        </w:rPr>
        <w:t>Cena netto</w:t>
      </w:r>
      <w:r w:rsidRPr="001234E6">
        <w:rPr>
          <w:rFonts w:asciiTheme="minorHAnsi" w:hAnsiTheme="minorHAnsi" w:cstheme="minorHAnsi"/>
          <w:sz w:val="20"/>
        </w:rPr>
        <w:t xml:space="preserve"> ..................................... </w:t>
      </w:r>
      <w:r w:rsidRPr="001234E6">
        <w:rPr>
          <w:rFonts w:asciiTheme="minorHAnsi" w:hAnsiTheme="minorHAnsi" w:cstheme="minorHAnsi"/>
          <w:b/>
          <w:sz w:val="20"/>
        </w:rPr>
        <w:t>zł</w:t>
      </w:r>
      <w:r w:rsidRPr="001234E6">
        <w:rPr>
          <w:rFonts w:asciiTheme="minorHAnsi" w:hAnsiTheme="minorHAnsi" w:cstheme="minorHAnsi"/>
          <w:sz w:val="20"/>
        </w:rPr>
        <w:t xml:space="preserve"> (słownie ........................................)</w:t>
      </w:r>
    </w:p>
    <w:p w14:paraId="15F96DAC" w14:textId="77777777" w:rsidR="00B40C01" w:rsidRDefault="00B40C01" w:rsidP="00B40C01">
      <w:pPr>
        <w:spacing w:before="120" w:line="276" w:lineRule="auto"/>
        <w:outlineLvl w:val="0"/>
        <w:rPr>
          <w:rFonts w:asciiTheme="minorHAnsi" w:hAnsiTheme="minorHAnsi" w:cstheme="minorHAnsi"/>
          <w:b/>
          <w:color w:val="0000FF"/>
          <w:sz w:val="20"/>
        </w:rPr>
      </w:pPr>
      <w:r w:rsidRPr="001234E6">
        <w:rPr>
          <w:rFonts w:asciiTheme="minorHAnsi" w:hAnsiTheme="minorHAnsi" w:cstheme="minorHAnsi"/>
          <w:b/>
          <w:sz w:val="20"/>
        </w:rPr>
        <w:t>Wartość podatku VAT</w:t>
      </w:r>
      <w:r w:rsidRPr="001234E6">
        <w:rPr>
          <w:rFonts w:asciiTheme="minorHAnsi" w:hAnsiTheme="minorHAnsi" w:cstheme="minorHAnsi"/>
          <w:sz w:val="20"/>
        </w:rPr>
        <w:t xml:space="preserve"> .................. </w:t>
      </w:r>
      <w:r w:rsidRPr="001234E6">
        <w:rPr>
          <w:rFonts w:asciiTheme="minorHAnsi" w:hAnsiTheme="minorHAnsi" w:cstheme="minorHAnsi"/>
          <w:b/>
          <w:sz w:val="20"/>
        </w:rPr>
        <w:t>zł,</w:t>
      </w:r>
      <w:r w:rsidRPr="001234E6">
        <w:rPr>
          <w:rFonts w:asciiTheme="minorHAnsi" w:hAnsiTheme="minorHAnsi" w:cstheme="minorHAnsi"/>
          <w:sz w:val="20"/>
        </w:rPr>
        <w:t xml:space="preserve">   według stawki ……..…. %</w:t>
      </w:r>
    </w:p>
    <w:p w14:paraId="1CF11D9A" w14:textId="77777777" w:rsidR="00B40C01" w:rsidRDefault="00B40C01" w:rsidP="00B40C01">
      <w:pPr>
        <w:spacing w:before="120" w:line="276" w:lineRule="auto"/>
        <w:outlineLvl w:val="0"/>
        <w:rPr>
          <w:rFonts w:asciiTheme="minorHAnsi" w:hAnsiTheme="minorHAnsi" w:cstheme="minorHAnsi"/>
          <w:sz w:val="20"/>
        </w:rPr>
      </w:pPr>
      <w:r w:rsidRPr="001234E6">
        <w:rPr>
          <w:rFonts w:asciiTheme="minorHAnsi" w:hAnsiTheme="minorHAnsi" w:cstheme="minorHAnsi"/>
          <w:b/>
          <w:sz w:val="20"/>
        </w:rPr>
        <w:t>Cena brutto</w:t>
      </w:r>
      <w:r w:rsidRPr="001234E6">
        <w:rPr>
          <w:rFonts w:asciiTheme="minorHAnsi" w:hAnsiTheme="minorHAnsi" w:cstheme="minorHAnsi"/>
          <w:sz w:val="20"/>
        </w:rPr>
        <w:t xml:space="preserve"> ................................. </w:t>
      </w:r>
      <w:r w:rsidRPr="001234E6">
        <w:rPr>
          <w:rFonts w:asciiTheme="minorHAnsi" w:hAnsiTheme="minorHAnsi" w:cstheme="minorHAnsi"/>
          <w:b/>
          <w:sz w:val="20"/>
        </w:rPr>
        <w:t>zł</w:t>
      </w:r>
      <w:r w:rsidRPr="001234E6">
        <w:rPr>
          <w:rFonts w:asciiTheme="minorHAnsi" w:hAnsiTheme="minorHAnsi" w:cstheme="minorHAnsi"/>
          <w:sz w:val="20"/>
        </w:rPr>
        <w:t xml:space="preserve"> (słownie ...........................................)</w:t>
      </w:r>
    </w:p>
    <w:p w14:paraId="690966AC" w14:textId="0941826A" w:rsidR="00B40C01" w:rsidRDefault="00B40C01" w:rsidP="00B40C01">
      <w:pPr>
        <w:spacing w:before="120" w:line="276" w:lineRule="auto"/>
        <w:outlineLvl w:val="0"/>
        <w:rPr>
          <w:rFonts w:asciiTheme="minorHAnsi" w:hAnsiTheme="minorHAnsi" w:cstheme="minorHAnsi"/>
          <w:sz w:val="20"/>
        </w:rPr>
      </w:pPr>
    </w:p>
    <w:p w14:paraId="3134D082" w14:textId="522FE750" w:rsidR="00B40C01" w:rsidRDefault="00B40C01" w:rsidP="00B40C01">
      <w:pPr>
        <w:spacing w:before="120" w:line="276" w:lineRule="auto"/>
        <w:outlineLvl w:val="0"/>
        <w:rPr>
          <w:rFonts w:asciiTheme="minorHAnsi" w:hAnsiTheme="minorHAnsi" w:cstheme="minorHAnsi"/>
          <w:sz w:val="20"/>
        </w:rPr>
      </w:pPr>
    </w:p>
    <w:p w14:paraId="12C9CAF9" w14:textId="77777777" w:rsidR="00B40C01" w:rsidRPr="00B40C01" w:rsidRDefault="00B40C01" w:rsidP="00B40C01">
      <w:pPr>
        <w:spacing w:before="120" w:line="276" w:lineRule="auto"/>
        <w:outlineLvl w:val="0"/>
        <w:rPr>
          <w:rFonts w:asciiTheme="minorHAnsi" w:hAnsiTheme="minorHAnsi" w:cstheme="minorHAnsi"/>
          <w:sz w:val="20"/>
        </w:rPr>
      </w:pPr>
    </w:p>
    <w:p w14:paraId="28B4CA80" w14:textId="77777777" w:rsidR="00B40C01" w:rsidRPr="00B40C01" w:rsidRDefault="00B40C01" w:rsidP="00B40C01">
      <w:pPr>
        <w:spacing w:before="120" w:after="120" w:line="240" w:lineRule="auto"/>
        <w:rPr>
          <w:rFonts w:asciiTheme="minorHAnsi" w:hAnsiTheme="minorHAnsi" w:cstheme="minorHAnsi"/>
          <w:color w:val="FF0000"/>
          <w:sz w:val="20"/>
        </w:rPr>
      </w:pPr>
      <w:r w:rsidRPr="00B40C01">
        <w:rPr>
          <w:rFonts w:asciiTheme="minorHAnsi" w:hAnsiTheme="minorHAnsi" w:cstheme="minorHAnsi"/>
          <w:color w:val="FF0000"/>
          <w:sz w:val="20"/>
        </w:rPr>
        <w:lastRenderedPageBreak/>
        <w:t>Na łączną cenę przedmiotu Zakupu składają się ceny jednostkowe przedstawione w poniższej tabeli:</w:t>
      </w:r>
    </w:p>
    <w:tbl>
      <w:tblPr>
        <w:tblW w:w="8959" w:type="dxa"/>
        <w:tblInd w:w="-152" w:type="dxa"/>
        <w:shd w:val="clear" w:color="auto" w:fill="FFFFFF" w:themeFill="background1"/>
        <w:tblLayout w:type="fixed"/>
        <w:tblCellMar>
          <w:left w:w="70" w:type="dxa"/>
          <w:right w:w="70" w:type="dxa"/>
        </w:tblCellMar>
        <w:tblLook w:val="04A0" w:firstRow="1" w:lastRow="0" w:firstColumn="1" w:lastColumn="0" w:noHBand="0" w:noVBand="1"/>
      </w:tblPr>
      <w:tblGrid>
        <w:gridCol w:w="2441"/>
        <w:gridCol w:w="804"/>
        <w:gridCol w:w="1518"/>
        <w:gridCol w:w="1371"/>
        <w:gridCol w:w="8"/>
        <w:gridCol w:w="1241"/>
        <w:gridCol w:w="1576"/>
      </w:tblGrid>
      <w:tr w:rsidR="00B40C01" w:rsidRPr="00F71E5C" w14:paraId="2CCC2D62" w14:textId="77777777" w:rsidTr="00C73537">
        <w:trPr>
          <w:trHeight w:val="723"/>
        </w:trPr>
        <w:tc>
          <w:tcPr>
            <w:tcW w:w="2441" w:type="dxa"/>
            <w:tcBorders>
              <w:top w:val="single" w:sz="8" w:space="0" w:color="auto"/>
              <w:left w:val="single" w:sz="8" w:space="0" w:color="auto"/>
              <w:bottom w:val="single" w:sz="8" w:space="0" w:color="auto"/>
              <w:right w:val="single" w:sz="4" w:space="0" w:color="auto"/>
            </w:tcBorders>
            <w:shd w:val="clear" w:color="auto" w:fill="D9D9D9" w:themeFill="background1" w:themeFillShade="D9"/>
            <w:vAlign w:val="center"/>
            <w:hideMark/>
          </w:tcPr>
          <w:p w14:paraId="3AC94733" w14:textId="77777777" w:rsidR="00B40C01" w:rsidRPr="00F71E5C" w:rsidRDefault="00B40C01" w:rsidP="00C73537">
            <w:pPr>
              <w:spacing w:line="240" w:lineRule="auto"/>
              <w:jc w:val="center"/>
              <w:rPr>
                <w:rFonts w:asciiTheme="minorHAnsi" w:hAnsiTheme="minorHAnsi" w:cstheme="minorHAnsi"/>
                <w:b/>
                <w:sz w:val="20"/>
                <w:lang w:eastAsia="pl-PL"/>
              </w:rPr>
            </w:pPr>
            <w:r w:rsidRPr="00F71E5C">
              <w:rPr>
                <w:rFonts w:asciiTheme="minorHAnsi" w:hAnsiTheme="minorHAnsi" w:cstheme="minorHAnsi"/>
                <w:b/>
                <w:sz w:val="20"/>
                <w:lang w:eastAsia="pl-PL"/>
              </w:rPr>
              <w:t>Przedmiot</w:t>
            </w:r>
          </w:p>
          <w:p w14:paraId="56BD39EE" w14:textId="77777777" w:rsidR="00B40C01" w:rsidRPr="00F71E5C" w:rsidRDefault="00B40C01" w:rsidP="00C73537">
            <w:pPr>
              <w:spacing w:line="240" w:lineRule="auto"/>
              <w:jc w:val="center"/>
              <w:rPr>
                <w:rFonts w:asciiTheme="minorHAnsi" w:hAnsiTheme="minorHAnsi" w:cstheme="minorHAnsi"/>
                <w:b/>
                <w:sz w:val="20"/>
                <w:lang w:eastAsia="pl-PL"/>
              </w:rPr>
            </w:pPr>
            <w:r w:rsidRPr="00F71E5C">
              <w:rPr>
                <w:rFonts w:asciiTheme="minorHAnsi" w:hAnsiTheme="minorHAnsi" w:cstheme="minorHAnsi"/>
                <w:b/>
                <w:sz w:val="20"/>
                <w:lang w:eastAsia="pl-PL"/>
              </w:rPr>
              <w:t>zakupu</w:t>
            </w:r>
          </w:p>
        </w:tc>
        <w:tc>
          <w:tcPr>
            <w:tcW w:w="804"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34644776" w14:textId="77777777" w:rsidR="00B40C01" w:rsidRPr="00F71E5C" w:rsidRDefault="00B40C01" w:rsidP="00C73537">
            <w:pPr>
              <w:spacing w:line="240" w:lineRule="auto"/>
              <w:jc w:val="center"/>
              <w:rPr>
                <w:rFonts w:asciiTheme="minorHAnsi" w:hAnsiTheme="minorHAnsi" w:cstheme="minorHAnsi"/>
                <w:b/>
                <w:sz w:val="20"/>
                <w:lang w:eastAsia="pl-PL"/>
              </w:rPr>
            </w:pPr>
          </w:p>
          <w:p w14:paraId="06165835" w14:textId="77777777" w:rsidR="00B40C01" w:rsidRPr="00F71E5C" w:rsidRDefault="00B40C01" w:rsidP="00C73537">
            <w:pPr>
              <w:spacing w:line="240" w:lineRule="auto"/>
              <w:jc w:val="center"/>
              <w:rPr>
                <w:rFonts w:asciiTheme="minorHAnsi" w:hAnsiTheme="minorHAnsi" w:cstheme="minorHAnsi"/>
                <w:b/>
                <w:sz w:val="20"/>
                <w:lang w:eastAsia="pl-PL"/>
              </w:rPr>
            </w:pPr>
            <w:r w:rsidRPr="00F71E5C">
              <w:rPr>
                <w:rFonts w:asciiTheme="minorHAnsi" w:hAnsiTheme="minorHAnsi" w:cstheme="minorHAnsi"/>
                <w:b/>
                <w:sz w:val="20"/>
                <w:lang w:eastAsia="pl-PL"/>
              </w:rPr>
              <w:t>Ilość</w:t>
            </w:r>
          </w:p>
        </w:tc>
        <w:tc>
          <w:tcPr>
            <w:tcW w:w="1518" w:type="dxa"/>
            <w:tcBorders>
              <w:top w:val="single" w:sz="8" w:space="0" w:color="auto"/>
              <w:left w:val="single" w:sz="4" w:space="0" w:color="auto"/>
              <w:bottom w:val="single" w:sz="8" w:space="0" w:color="auto"/>
              <w:right w:val="single" w:sz="4" w:space="0" w:color="auto"/>
            </w:tcBorders>
            <w:shd w:val="clear" w:color="auto" w:fill="D9D9D9" w:themeFill="background1" w:themeFillShade="D9"/>
            <w:vAlign w:val="center"/>
          </w:tcPr>
          <w:p w14:paraId="224290AB" w14:textId="77777777" w:rsidR="00B40C01" w:rsidRPr="00F71E5C" w:rsidRDefault="00B40C01" w:rsidP="00C73537">
            <w:pPr>
              <w:spacing w:line="240" w:lineRule="auto"/>
              <w:jc w:val="center"/>
              <w:rPr>
                <w:rFonts w:asciiTheme="minorHAnsi" w:hAnsiTheme="minorHAnsi" w:cstheme="minorHAnsi"/>
                <w:b/>
                <w:sz w:val="20"/>
                <w:lang w:eastAsia="pl-PL"/>
              </w:rPr>
            </w:pPr>
            <w:r w:rsidRPr="00F71E5C">
              <w:rPr>
                <w:rFonts w:asciiTheme="minorHAnsi" w:hAnsiTheme="minorHAnsi" w:cstheme="minorHAnsi"/>
                <w:b/>
                <w:sz w:val="20"/>
                <w:lang w:eastAsia="pl-PL"/>
              </w:rPr>
              <w:t xml:space="preserve">Cena jednostkowa netto </w:t>
            </w:r>
            <w:r w:rsidRPr="00F71E5C">
              <w:rPr>
                <w:rFonts w:asciiTheme="minorHAnsi" w:hAnsiTheme="minorHAnsi" w:cstheme="minorHAnsi"/>
                <w:b/>
                <w:i/>
                <w:sz w:val="20"/>
                <w:lang w:eastAsia="pl-PL"/>
              </w:rPr>
              <w:t>(zł)</w:t>
            </w:r>
          </w:p>
        </w:tc>
        <w:tc>
          <w:tcPr>
            <w:tcW w:w="1379" w:type="dxa"/>
            <w:gridSpan w:val="2"/>
            <w:tcBorders>
              <w:top w:val="single" w:sz="8" w:space="0" w:color="auto"/>
              <w:left w:val="nil"/>
              <w:bottom w:val="single" w:sz="8" w:space="0" w:color="auto"/>
              <w:right w:val="single" w:sz="4" w:space="0" w:color="auto"/>
            </w:tcBorders>
            <w:shd w:val="clear" w:color="auto" w:fill="D9D9D9" w:themeFill="background1" w:themeFillShade="D9"/>
            <w:vAlign w:val="center"/>
          </w:tcPr>
          <w:p w14:paraId="6EB4B86D" w14:textId="77777777" w:rsidR="00B40C01" w:rsidRPr="00F71E5C" w:rsidRDefault="00B40C01" w:rsidP="00C73537">
            <w:pPr>
              <w:spacing w:line="240" w:lineRule="auto"/>
              <w:jc w:val="center"/>
              <w:rPr>
                <w:rFonts w:asciiTheme="minorHAnsi" w:hAnsiTheme="minorHAnsi" w:cstheme="minorHAnsi"/>
                <w:b/>
                <w:sz w:val="20"/>
                <w:lang w:eastAsia="pl-PL"/>
              </w:rPr>
            </w:pPr>
            <w:r w:rsidRPr="00F71E5C">
              <w:rPr>
                <w:rFonts w:asciiTheme="minorHAnsi" w:hAnsiTheme="minorHAnsi" w:cstheme="minorHAnsi"/>
                <w:b/>
                <w:sz w:val="20"/>
                <w:lang w:eastAsia="pl-PL"/>
              </w:rPr>
              <w:t>Wartość netto</w:t>
            </w:r>
          </w:p>
          <w:p w14:paraId="2614124E" w14:textId="77777777" w:rsidR="00B40C01" w:rsidRPr="00F71E5C" w:rsidRDefault="00B40C01" w:rsidP="00C73537">
            <w:pPr>
              <w:spacing w:line="240" w:lineRule="auto"/>
              <w:jc w:val="center"/>
              <w:rPr>
                <w:rFonts w:asciiTheme="minorHAnsi" w:hAnsiTheme="minorHAnsi" w:cstheme="minorHAnsi"/>
                <w:b/>
                <w:i/>
                <w:sz w:val="20"/>
                <w:lang w:eastAsia="pl-PL"/>
              </w:rPr>
            </w:pPr>
            <w:r w:rsidRPr="00F71E5C">
              <w:rPr>
                <w:rFonts w:asciiTheme="minorHAnsi" w:hAnsiTheme="minorHAnsi" w:cstheme="minorHAnsi"/>
                <w:b/>
                <w:i/>
                <w:sz w:val="20"/>
                <w:lang w:eastAsia="pl-PL"/>
              </w:rPr>
              <w:t>(zł)</w:t>
            </w:r>
          </w:p>
        </w:tc>
        <w:tc>
          <w:tcPr>
            <w:tcW w:w="1241"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6B0EF29B" w14:textId="77777777" w:rsidR="00B40C01" w:rsidRPr="00F71E5C" w:rsidRDefault="00B40C01" w:rsidP="00C73537">
            <w:pPr>
              <w:spacing w:line="240" w:lineRule="auto"/>
              <w:ind w:left="-56"/>
              <w:jc w:val="center"/>
              <w:rPr>
                <w:rFonts w:asciiTheme="minorHAnsi" w:hAnsiTheme="minorHAnsi" w:cstheme="minorHAnsi"/>
                <w:b/>
                <w:bCs/>
                <w:sz w:val="20"/>
                <w:lang w:eastAsia="pl-PL"/>
              </w:rPr>
            </w:pPr>
            <w:r w:rsidRPr="00F71E5C">
              <w:rPr>
                <w:rFonts w:asciiTheme="minorHAnsi" w:hAnsiTheme="minorHAnsi" w:cstheme="minorHAnsi"/>
                <w:b/>
                <w:bCs/>
                <w:sz w:val="20"/>
                <w:lang w:eastAsia="pl-PL"/>
              </w:rPr>
              <w:t>Podatek VAT</w:t>
            </w:r>
          </w:p>
          <w:p w14:paraId="377E0DF5" w14:textId="77777777" w:rsidR="00B40C01" w:rsidRPr="00F71E5C" w:rsidRDefault="00B40C01" w:rsidP="00C73537">
            <w:pPr>
              <w:spacing w:line="240" w:lineRule="auto"/>
              <w:ind w:left="-56"/>
              <w:jc w:val="center"/>
              <w:rPr>
                <w:rFonts w:asciiTheme="minorHAnsi" w:hAnsiTheme="minorHAnsi" w:cstheme="minorHAnsi"/>
                <w:b/>
                <w:bCs/>
                <w:i/>
                <w:sz w:val="20"/>
                <w:lang w:eastAsia="pl-PL"/>
              </w:rPr>
            </w:pPr>
            <w:r w:rsidRPr="00F71E5C">
              <w:rPr>
                <w:rFonts w:asciiTheme="minorHAnsi" w:hAnsiTheme="minorHAnsi" w:cstheme="minorHAnsi"/>
                <w:b/>
                <w:bCs/>
                <w:i/>
                <w:sz w:val="20"/>
                <w:lang w:eastAsia="pl-PL"/>
              </w:rPr>
              <w:t>(%)</w:t>
            </w:r>
          </w:p>
        </w:tc>
        <w:tc>
          <w:tcPr>
            <w:tcW w:w="1576"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79EA4E56" w14:textId="77777777" w:rsidR="00B40C01" w:rsidRPr="00F71E5C" w:rsidRDefault="00B40C01" w:rsidP="00C73537">
            <w:pPr>
              <w:spacing w:line="240" w:lineRule="auto"/>
              <w:ind w:hanging="19"/>
              <w:jc w:val="center"/>
              <w:rPr>
                <w:rFonts w:asciiTheme="minorHAnsi" w:hAnsiTheme="minorHAnsi" w:cstheme="minorHAnsi"/>
                <w:b/>
                <w:bCs/>
                <w:sz w:val="20"/>
                <w:lang w:eastAsia="pl-PL"/>
              </w:rPr>
            </w:pPr>
            <w:r w:rsidRPr="00F71E5C">
              <w:rPr>
                <w:rFonts w:asciiTheme="minorHAnsi" w:hAnsiTheme="minorHAnsi" w:cstheme="minorHAnsi"/>
                <w:b/>
                <w:bCs/>
                <w:sz w:val="20"/>
                <w:lang w:eastAsia="pl-PL"/>
              </w:rPr>
              <w:t xml:space="preserve">Wartość brutto </w:t>
            </w:r>
            <w:r w:rsidRPr="00F71E5C">
              <w:rPr>
                <w:rFonts w:asciiTheme="minorHAnsi" w:hAnsiTheme="minorHAnsi" w:cstheme="minorHAnsi"/>
                <w:b/>
                <w:bCs/>
                <w:i/>
                <w:sz w:val="20"/>
                <w:lang w:eastAsia="pl-PL"/>
              </w:rPr>
              <w:t>(zł)</w:t>
            </w:r>
          </w:p>
        </w:tc>
      </w:tr>
      <w:tr w:rsidR="00B40C01" w:rsidRPr="004B4556" w14:paraId="62D64465" w14:textId="77777777" w:rsidTr="00C73537">
        <w:trPr>
          <w:trHeight w:val="456"/>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hideMark/>
          </w:tcPr>
          <w:p w14:paraId="2FF5D10F" w14:textId="77777777" w:rsidR="00B40C01" w:rsidRPr="0050155D" w:rsidRDefault="00B40C01" w:rsidP="00C73537">
            <w:pPr>
              <w:spacing w:line="240" w:lineRule="auto"/>
              <w:jc w:val="center"/>
              <w:rPr>
                <w:rFonts w:asciiTheme="minorHAnsi" w:hAnsiTheme="minorHAnsi" w:cstheme="minorHAnsi"/>
                <w:sz w:val="16"/>
                <w:szCs w:val="16"/>
                <w:lang w:eastAsia="pl-PL"/>
              </w:rPr>
            </w:pPr>
            <w:r w:rsidRPr="0050155D">
              <w:rPr>
                <w:rFonts w:asciiTheme="minorHAnsi" w:hAnsiTheme="minorHAnsi" w:cstheme="minorHAnsi"/>
                <w:sz w:val="16"/>
                <w:szCs w:val="16"/>
                <w:lang w:eastAsia="pl-PL"/>
              </w:rPr>
              <w:t>1.</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0461F8BB" w14:textId="77777777" w:rsidR="00B40C01" w:rsidRPr="0050155D" w:rsidRDefault="00B40C01" w:rsidP="00C73537">
            <w:pPr>
              <w:spacing w:line="240" w:lineRule="auto"/>
              <w:jc w:val="center"/>
              <w:rPr>
                <w:rFonts w:asciiTheme="minorHAnsi" w:hAnsiTheme="minorHAnsi" w:cstheme="minorHAnsi"/>
                <w:sz w:val="16"/>
                <w:szCs w:val="16"/>
                <w:lang w:eastAsia="pl-PL"/>
              </w:rPr>
            </w:pPr>
            <w:r w:rsidRPr="0050155D">
              <w:rPr>
                <w:rFonts w:asciiTheme="minorHAnsi" w:hAnsiTheme="minorHAnsi" w:cstheme="minorHAnsi"/>
                <w:sz w:val="16"/>
                <w:szCs w:val="16"/>
                <w:lang w:eastAsia="pl-PL"/>
              </w:rPr>
              <w:t>2.</w:t>
            </w: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3D8FCDF7" w14:textId="77777777" w:rsidR="00B40C01" w:rsidRPr="0050155D" w:rsidRDefault="00B40C01" w:rsidP="00C73537">
            <w:pPr>
              <w:spacing w:line="240" w:lineRule="auto"/>
              <w:jc w:val="center"/>
              <w:rPr>
                <w:rFonts w:asciiTheme="minorHAnsi" w:hAnsiTheme="minorHAnsi" w:cstheme="minorHAnsi"/>
                <w:sz w:val="16"/>
                <w:szCs w:val="16"/>
                <w:lang w:eastAsia="pl-PL"/>
              </w:rPr>
            </w:pPr>
            <w:r w:rsidRPr="0050155D">
              <w:rPr>
                <w:rFonts w:asciiTheme="minorHAnsi" w:hAnsiTheme="minorHAnsi" w:cstheme="minorHAnsi"/>
                <w:sz w:val="16"/>
                <w:szCs w:val="16"/>
                <w:lang w:eastAsia="pl-PL"/>
              </w:rPr>
              <w:t>3.</w:t>
            </w: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50DD40C4" w14:textId="77777777" w:rsidR="00B40C01" w:rsidRPr="0050155D" w:rsidRDefault="00B40C01" w:rsidP="00C73537">
            <w:pPr>
              <w:spacing w:line="240" w:lineRule="auto"/>
              <w:jc w:val="center"/>
              <w:rPr>
                <w:rFonts w:asciiTheme="minorHAnsi" w:hAnsiTheme="minorHAnsi" w:cstheme="minorHAnsi"/>
                <w:sz w:val="16"/>
                <w:szCs w:val="16"/>
                <w:lang w:eastAsia="pl-PL"/>
              </w:rPr>
            </w:pPr>
            <w:r>
              <w:rPr>
                <w:rFonts w:asciiTheme="minorHAnsi" w:hAnsiTheme="minorHAnsi" w:cstheme="minorHAnsi"/>
                <w:sz w:val="16"/>
                <w:szCs w:val="16"/>
                <w:lang w:eastAsia="pl-PL"/>
              </w:rPr>
              <w:t xml:space="preserve">4. </w:t>
            </w:r>
            <w:r w:rsidRPr="0050155D">
              <w:rPr>
                <w:rFonts w:asciiTheme="minorHAnsi" w:hAnsiTheme="minorHAnsi" w:cstheme="minorHAnsi"/>
                <w:sz w:val="16"/>
                <w:szCs w:val="16"/>
                <w:lang w:eastAsia="pl-PL"/>
              </w:rPr>
              <w:t>(kol. 2 x kol. 3)</w:t>
            </w: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530A7658" w14:textId="77777777" w:rsidR="00B40C01" w:rsidRPr="0050155D" w:rsidRDefault="00B40C01" w:rsidP="00C73537">
            <w:pPr>
              <w:spacing w:line="240" w:lineRule="auto"/>
              <w:ind w:left="-56"/>
              <w:jc w:val="center"/>
              <w:rPr>
                <w:rFonts w:asciiTheme="minorHAnsi" w:hAnsiTheme="minorHAnsi" w:cstheme="minorHAnsi"/>
                <w:bCs/>
                <w:sz w:val="16"/>
                <w:szCs w:val="16"/>
                <w:lang w:eastAsia="pl-PL"/>
              </w:rPr>
            </w:pPr>
          </w:p>
          <w:p w14:paraId="536AF153" w14:textId="77777777" w:rsidR="00B40C01" w:rsidRPr="0050155D" w:rsidRDefault="00B40C01" w:rsidP="00C73537">
            <w:pPr>
              <w:spacing w:line="240" w:lineRule="auto"/>
              <w:ind w:left="-56"/>
              <w:jc w:val="center"/>
              <w:rPr>
                <w:rFonts w:asciiTheme="minorHAnsi" w:hAnsiTheme="minorHAnsi" w:cstheme="minorHAnsi"/>
                <w:bCs/>
                <w:sz w:val="16"/>
                <w:szCs w:val="16"/>
                <w:lang w:eastAsia="pl-PL"/>
              </w:rPr>
            </w:pPr>
            <w:r w:rsidRPr="0050155D">
              <w:rPr>
                <w:rFonts w:asciiTheme="minorHAnsi" w:hAnsiTheme="minorHAnsi" w:cstheme="minorHAnsi"/>
                <w:bCs/>
                <w:sz w:val="16"/>
                <w:szCs w:val="16"/>
                <w:lang w:eastAsia="pl-PL"/>
              </w:rPr>
              <w:t>5.</w:t>
            </w:r>
          </w:p>
          <w:p w14:paraId="48B8D172" w14:textId="77777777" w:rsidR="00B40C01" w:rsidRPr="0050155D" w:rsidRDefault="00B40C01" w:rsidP="00C73537">
            <w:pPr>
              <w:spacing w:line="240" w:lineRule="auto"/>
              <w:ind w:left="-56"/>
              <w:jc w:val="center"/>
              <w:rPr>
                <w:rFonts w:asciiTheme="minorHAnsi" w:hAnsiTheme="minorHAnsi" w:cstheme="minorHAnsi"/>
                <w:bCs/>
                <w:sz w:val="16"/>
                <w:szCs w:val="16"/>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7547E983" w14:textId="77777777" w:rsidR="00B40C01" w:rsidRPr="0050155D" w:rsidRDefault="00B40C01" w:rsidP="00C73537">
            <w:pPr>
              <w:spacing w:line="240" w:lineRule="auto"/>
              <w:ind w:hanging="19"/>
              <w:jc w:val="center"/>
              <w:rPr>
                <w:rFonts w:asciiTheme="minorHAnsi" w:hAnsiTheme="minorHAnsi" w:cstheme="minorHAnsi"/>
                <w:bCs/>
                <w:sz w:val="16"/>
                <w:szCs w:val="16"/>
                <w:lang w:eastAsia="pl-PL"/>
              </w:rPr>
            </w:pPr>
            <w:r>
              <w:rPr>
                <w:rFonts w:asciiTheme="minorHAnsi" w:hAnsiTheme="minorHAnsi" w:cstheme="minorHAnsi"/>
                <w:bCs/>
                <w:sz w:val="16"/>
                <w:szCs w:val="16"/>
                <w:lang w:eastAsia="pl-PL"/>
              </w:rPr>
              <w:t xml:space="preserve">6. </w:t>
            </w:r>
            <w:r w:rsidRPr="0050155D">
              <w:rPr>
                <w:rFonts w:asciiTheme="minorHAnsi" w:hAnsiTheme="minorHAnsi" w:cstheme="minorHAnsi"/>
                <w:bCs/>
                <w:sz w:val="16"/>
                <w:szCs w:val="16"/>
                <w:lang w:eastAsia="pl-PL"/>
              </w:rPr>
              <w:t>(kol.4 + kol.5)</w:t>
            </w:r>
          </w:p>
        </w:tc>
      </w:tr>
      <w:tr w:rsidR="00B40C01" w:rsidRPr="00F71E5C" w14:paraId="2200A4A2" w14:textId="77777777" w:rsidTr="00C73537">
        <w:trPr>
          <w:trHeight w:val="376"/>
        </w:trPr>
        <w:tc>
          <w:tcPr>
            <w:tcW w:w="8959" w:type="dxa"/>
            <w:gridSpan w:val="7"/>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510AAFA1" w14:textId="081165A6" w:rsidR="00B40C01" w:rsidRPr="00F71E5C" w:rsidRDefault="00B40C01" w:rsidP="00C73537">
            <w:pPr>
              <w:spacing w:line="240" w:lineRule="auto"/>
              <w:ind w:hanging="19"/>
              <w:jc w:val="center"/>
              <w:rPr>
                <w:rFonts w:asciiTheme="minorHAnsi" w:hAnsiTheme="minorHAnsi" w:cstheme="minorHAnsi"/>
                <w:b/>
                <w:bCs/>
                <w:sz w:val="20"/>
                <w:lang w:eastAsia="pl-PL"/>
              </w:rPr>
            </w:pPr>
            <w:r>
              <w:rPr>
                <w:rFonts w:asciiTheme="minorHAnsi" w:hAnsiTheme="minorHAnsi" w:cstheme="minorHAnsi"/>
                <w:b/>
                <w:bCs/>
                <w:sz w:val="20"/>
                <w:lang w:eastAsia="pl-PL"/>
              </w:rPr>
              <w:t>Część nr</w:t>
            </w:r>
            <w:r>
              <w:rPr>
                <w:rFonts w:asciiTheme="minorHAnsi" w:hAnsiTheme="minorHAnsi" w:cstheme="minorHAnsi"/>
                <w:b/>
                <w:bCs/>
                <w:sz w:val="20"/>
                <w:lang w:eastAsia="pl-PL"/>
              </w:rPr>
              <w:t xml:space="preserve"> 3</w:t>
            </w:r>
            <w:r>
              <w:rPr>
                <w:rFonts w:asciiTheme="minorHAnsi" w:hAnsiTheme="minorHAnsi" w:cstheme="minorHAnsi"/>
                <w:b/>
                <w:bCs/>
                <w:sz w:val="20"/>
                <w:lang w:eastAsia="pl-PL"/>
              </w:rPr>
              <w:t xml:space="preserve"> postępowania</w:t>
            </w:r>
          </w:p>
        </w:tc>
      </w:tr>
      <w:tr w:rsidR="00B40C01" w:rsidRPr="00F71E5C" w14:paraId="20F01496" w14:textId="77777777" w:rsidTr="00C73537">
        <w:trPr>
          <w:trHeight w:val="439"/>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0DB898F8" w14:textId="77777777" w:rsidR="00B40C01" w:rsidRPr="00F71E5C" w:rsidRDefault="00B40C01" w:rsidP="00C73537">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Dokumentacja projektowa</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7DD12BD2" w14:textId="77777777" w:rsidR="00B40C01" w:rsidRPr="00F71E5C" w:rsidRDefault="00B40C01" w:rsidP="00C73537">
            <w:pPr>
              <w:spacing w:line="240" w:lineRule="auto"/>
              <w:jc w:val="center"/>
              <w:rPr>
                <w:rFonts w:asciiTheme="minorHAnsi" w:hAnsiTheme="minorHAnsi" w:cstheme="minorHAnsi"/>
                <w:b/>
                <w:sz w:val="20"/>
                <w:lang w:eastAsia="pl-PL"/>
              </w:rPr>
            </w:pP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5C8B0D4D" w14:textId="77777777" w:rsidR="00B40C01" w:rsidRPr="00F71E5C" w:rsidRDefault="00B40C01" w:rsidP="00C73537">
            <w:pPr>
              <w:spacing w:line="240" w:lineRule="auto"/>
              <w:jc w:val="center"/>
              <w:rPr>
                <w:rFonts w:asciiTheme="minorHAnsi" w:hAnsiTheme="minorHAnsi" w:cstheme="minorHAnsi"/>
                <w:b/>
                <w:sz w:val="20"/>
                <w:lang w:eastAsia="pl-PL"/>
              </w:rPr>
            </w:pP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5D8A201B" w14:textId="77777777" w:rsidR="00B40C01" w:rsidRPr="00F71E5C" w:rsidRDefault="00B40C01" w:rsidP="00C73537">
            <w:pPr>
              <w:spacing w:line="240" w:lineRule="auto"/>
              <w:jc w:val="center"/>
              <w:rPr>
                <w:rFonts w:asciiTheme="minorHAnsi" w:hAnsiTheme="minorHAnsi" w:cstheme="minorHAnsi"/>
                <w:b/>
                <w:sz w:val="20"/>
                <w:lang w:eastAsia="pl-PL"/>
              </w:rPr>
            </w:pP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16FEA38C" w14:textId="77777777" w:rsidR="00B40C01" w:rsidRPr="00F71E5C" w:rsidRDefault="00B40C01" w:rsidP="00C73537">
            <w:pPr>
              <w:spacing w:line="240" w:lineRule="auto"/>
              <w:ind w:left="-56"/>
              <w:jc w:val="center"/>
              <w:rPr>
                <w:rFonts w:asciiTheme="minorHAnsi" w:hAnsiTheme="minorHAnsi" w:cstheme="minorHAnsi"/>
                <w:b/>
                <w:bCs/>
                <w:sz w:val="20"/>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41D4EF60" w14:textId="77777777" w:rsidR="00B40C01" w:rsidRPr="00F71E5C" w:rsidRDefault="00B40C01" w:rsidP="00C73537">
            <w:pPr>
              <w:spacing w:line="240" w:lineRule="auto"/>
              <w:ind w:hanging="19"/>
              <w:jc w:val="center"/>
              <w:rPr>
                <w:rFonts w:asciiTheme="minorHAnsi" w:hAnsiTheme="minorHAnsi" w:cstheme="minorHAnsi"/>
                <w:b/>
                <w:bCs/>
                <w:sz w:val="20"/>
                <w:lang w:eastAsia="pl-PL"/>
              </w:rPr>
            </w:pPr>
          </w:p>
        </w:tc>
      </w:tr>
      <w:tr w:rsidR="00B40C01" w:rsidRPr="00F71E5C" w14:paraId="5BF5D86B" w14:textId="77777777" w:rsidTr="00C73537">
        <w:trPr>
          <w:trHeight w:val="547"/>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355288BF" w14:textId="77777777" w:rsidR="00B40C01" w:rsidRPr="00F71E5C" w:rsidRDefault="00B40C01" w:rsidP="00C73537">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Roboty budowlane</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3A54E174" w14:textId="77777777" w:rsidR="00B40C01" w:rsidRPr="00F71E5C" w:rsidRDefault="00B40C01" w:rsidP="00C73537">
            <w:pPr>
              <w:spacing w:line="240" w:lineRule="auto"/>
              <w:jc w:val="center"/>
              <w:rPr>
                <w:rFonts w:asciiTheme="minorHAnsi" w:hAnsiTheme="minorHAnsi" w:cstheme="minorHAnsi"/>
                <w:b/>
                <w:sz w:val="20"/>
                <w:lang w:eastAsia="pl-PL"/>
              </w:rPr>
            </w:pP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6559DF5A" w14:textId="77777777" w:rsidR="00B40C01" w:rsidRPr="00F71E5C" w:rsidRDefault="00B40C01" w:rsidP="00C73537">
            <w:pPr>
              <w:spacing w:line="240" w:lineRule="auto"/>
              <w:jc w:val="center"/>
              <w:rPr>
                <w:rFonts w:asciiTheme="minorHAnsi" w:hAnsiTheme="minorHAnsi" w:cstheme="minorHAnsi"/>
                <w:b/>
                <w:sz w:val="20"/>
                <w:lang w:eastAsia="pl-PL"/>
              </w:rPr>
            </w:pP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43DA7316" w14:textId="77777777" w:rsidR="00B40C01" w:rsidRPr="00F71E5C" w:rsidRDefault="00B40C01" w:rsidP="00C73537">
            <w:pPr>
              <w:spacing w:line="240" w:lineRule="auto"/>
              <w:jc w:val="center"/>
              <w:rPr>
                <w:rFonts w:asciiTheme="minorHAnsi" w:hAnsiTheme="minorHAnsi" w:cstheme="minorHAnsi"/>
                <w:b/>
                <w:sz w:val="20"/>
                <w:lang w:eastAsia="pl-PL"/>
              </w:rPr>
            </w:pP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2E7DE258" w14:textId="77777777" w:rsidR="00B40C01" w:rsidRPr="00F71E5C" w:rsidRDefault="00B40C01" w:rsidP="00C73537">
            <w:pPr>
              <w:spacing w:line="240" w:lineRule="auto"/>
              <w:ind w:left="-56"/>
              <w:jc w:val="center"/>
              <w:rPr>
                <w:rFonts w:asciiTheme="minorHAnsi" w:hAnsiTheme="minorHAnsi" w:cstheme="minorHAnsi"/>
                <w:b/>
                <w:bCs/>
                <w:sz w:val="20"/>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2E610B28" w14:textId="77777777" w:rsidR="00B40C01" w:rsidRPr="00F71E5C" w:rsidRDefault="00B40C01" w:rsidP="00C73537">
            <w:pPr>
              <w:spacing w:line="240" w:lineRule="auto"/>
              <w:ind w:hanging="19"/>
              <w:jc w:val="center"/>
              <w:rPr>
                <w:rFonts w:asciiTheme="minorHAnsi" w:hAnsiTheme="minorHAnsi" w:cstheme="minorHAnsi"/>
                <w:b/>
                <w:bCs/>
                <w:sz w:val="20"/>
                <w:lang w:eastAsia="pl-PL"/>
              </w:rPr>
            </w:pPr>
          </w:p>
        </w:tc>
      </w:tr>
      <w:tr w:rsidR="00B40C01" w:rsidRPr="00D21208" w14:paraId="030100D6" w14:textId="77777777" w:rsidTr="00C73537">
        <w:trPr>
          <w:trHeight w:val="419"/>
        </w:trPr>
        <w:tc>
          <w:tcPr>
            <w:tcW w:w="4763" w:type="dxa"/>
            <w:gridSpan w:val="3"/>
            <w:tcBorders>
              <w:top w:val="single" w:sz="4" w:space="0" w:color="auto"/>
              <w:left w:val="single" w:sz="8" w:space="0" w:color="auto"/>
              <w:bottom w:val="single" w:sz="4" w:space="0" w:color="auto"/>
              <w:right w:val="single" w:sz="4" w:space="0" w:color="auto"/>
            </w:tcBorders>
            <w:shd w:val="clear" w:color="auto" w:fill="FFFFFF" w:themeFill="background1"/>
            <w:vAlign w:val="center"/>
          </w:tcPr>
          <w:p w14:paraId="017C6761" w14:textId="77777777" w:rsidR="00B40C01" w:rsidRPr="00405090" w:rsidRDefault="00B40C01" w:rsidP="00C73537">
            <w:pPr>
              <w:spacing w:before="100" w:beforeAutospacing="1" w:after="100" w:afterAutospacing="1" w:line="240" w:lineRule="auto"/>
              <w:ind w:hanging="50"/>
              <w:jc w:val="right"/>
              <w:rPr>
                <w:rFonts w:asciiTheme="minorHAnsi" w:hAnsiTheme="minorHAnsi" w:cs="Calibri"/>
                <w:b/>
                <w:sz w:val="20"/>
                <w:lang w:eastAsia="pl-PL"/>
              </w:rPr>
            </w:pPr>
            <w:r>
              <w:rPr>
                <w:rFonts w:asciiTheme="minorHAnsi" w:hAnsiTheme="minorHAnsi" w:cs="Calibri"/>
                <w:b/>
                <w:sz w:val="20"/>
                <w:lang w:eastAsia="pl-PL"/>
              </w:rPr>
              <w:t xml:space="preserve">Razem </w:t>
            </w:r>
            <w:r w:rsidRPr="00405090">
              <w:rPr>
                <w:rFonts w:asciiTheme="minorHAnsi" w:hAnsiTheme="minorHAnsi" w:cs="Calibri"/>
                <w:b/>
                <w:sz w:val="20"/>
                <w:lang w:eastAsia="pl-PL"/>
              </w:rPr>
              <w:t xml:space="preserve">                          WARTOŚĆ NETTO:</w:t>
            </w:r>
          </w:p>
        </w:tc>
        <w:tc>
          <w:tcPr>
            <w:tcW w:w="137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9693EF" w14:textId="77777777" w:rsidR="00B40C01" w:rsidRPr="00D21208" w:rsidRDefault="00B40C01" w:rsidP="00C73537">
            <w:pPr>
              <w:spacing w:before="100" w:beforeAutospacing="1" w:after="100" w:afterAutospacing="1" w:line="240" w:lineRule="auto"/>
              <w:ind w:hanging="50"/>
              <w:jc w:val="right"/>
              <w:rPr>
                <w:rFonts w:asciiTheme="minorHAnsi" w:hAnsiTheme="minorHAnsi" w:cs="Calibri"/>
                <w:b/>
                <w:szCs w:val="22"/>
                <w:lang w:eastAsia="pl-PL"/>
              </w:rPr>
            </w:pPr>
            <w:r w:rsidRPr="00D21208">
              <w:rPr>
                <w:rFonts w:asciiTheme="minorHAnsi" w:hAnsiTheme="minorHAnsi" w:cs="Calibri"/>
                <w:b/>
                <w:szCs w:val="22"/>
                <w:lang w:eastAsia="pl-PL"/>
              </w:rPr>
              <w:t>………………….</w:t>
            </w:r>
          </w:p>
        </w:tc>
        <w:tc>
          <w:tcPr>
            <w:tcW w:w="124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B60B4B" w14:textId="77777777" w:rsidR="00B40C01" w:rsidRPr="00405090" w:rsidRDefault="00B40C01" w:rsidP="00C73537">
            <w:pPr>
              <w:spacing w:before="100" w:beforeAutospacing="1" w:after="100" w:afterAutospacing="1" w:line="240" w:lineRule="auto"/>
              <w:ind w:hanging="50"/>
              <w:jc w:val="right"/>
              <w:rPr>
                <w:rFonts w:asciiTheme="minorHAnsi" w:hAnsiTheme="minorHAnsi" w:cs="Calibri"/>
                <w:b/>
                <w:sz w:val="20"/>
                <w:lang w:eastAsia="pl-PL"/>
              </w:rPr>
            </w:pPr>
            <w:r w:rsidRPr="00405090">
              <w:rPr>
                <w:rFonts w:asciiTheme="minorHAnsi" w:hAnsiTheme="minorHAnsi" w:cs="Calibri"/>
                <w:b/>
                <w:sz w:val="20"/>
                <w:lang w:eastAsia="pl-PL"/>
              </w:rPr>
              <w:t>WARTOŚĆ BRUTTO:</w:t>
            </w:r>
          </w:p>
        </w:tc>
        <w:tc>
          <w:tcPr>
            <w:tcW w:w="157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DDC2EEC" w14:textId="77777777" w:rsidR="00B40C01" w:rsidRPr="00D21208" w:rsidRDefault="00B40C01" w:rsidP="00C73537">
            <w:pPr>
              <w:spacing w:before="100" w:beforeAutospacing="1" w:after="100" w:afterAutospacing="1" w:line="240" w:lineRule="auto"/>
              <w:jc w:val="right"/>
              <w:rPr>
                <w:rFonts w:asciiTheme="minorHAnsi" w:hAnsiTheme="minorHAnsi" w:cs="Calibri"/>
                <w:b/>
                <w:szCs w:val="22"/>
                <w:lang w:eastAsia="pl-PL"/>
              </w:rPr>
            </w:pPr>
            <w:r>
              <w:rPr>
                <w:rFonts w:asciiTheme="minorHAnsi" w:hAnsiTheme="minorHAnsi" w:cs="Calibri"/>
                <w:b/>
                <w:szCs w:val="22"/>
                <w:lang w:eastAsia="pl-PL"/>
              </w:rPr>
              <w:t>………………</w:t>
            </w:r>
            <w:r w:rsidRPr="00D21208">
              <w:rPr>
                <w:rFonts w:asciiTheme="minorHAnsi" w:hAnsiTheme="minorHAnsi" w:cs="Calibri"/>
                <w:b/>
                <w:szCs w:val="22"/>
                <w:lang w:eastAsia="pl-PL"/>
              </w:rPr>
              <w:t>.....</w:t>
            </w:r>
          </w:p>
        </w:tc>
      </w:tr>
    </w:tbl>
    <w:p w14:paraId="5889B0D6" w14:textId="77777777" w:rsidR="00B40C01" w:rsidRDefault="00B40C01" w:rsidP="00B40C01">
      <w:pPr>
        <w:spacing w:line="240" w:lineRule="auto"/>
        <w:jc w:val="left"/>
        <w:rPr>
          <w:rFonts w:ascii="Calibri" w:hAnsi="Calibri"/>
          <w:b/>
          <w:szCs w:val="22"/>
        </w:rPr>
      </w:pPr>
    </w:p>
    <w:p w14:paraId="3551EA32" w14:textId="77777777" w:rsidR="00B40C01" w:rsidRPr="00B40C01" w:rsidRDefault="00B40C01" w:rsidP="00B40C01">
      <w:pPr>
        <w:spacing w:line="240" w:lineRule="auto"/>
        <w:jc w:val="left"/>
        <w:rPr>
          <w:rFonts w:ascii="Calibri" w:hAnsi="Calibri"/>
          <w:b/>
          <w:color w:val="FF0000"/>
          <w:szCs w:val="22"/>
        </w:rPr>
      </w:pPr>
      <w:r w:rsidRPr="00B40C01">
        <w:rPr>
          <w:rFonts w:ascii="Calibri" w:hAnsi="Calibri"/>
          <w:b/>
          <w:color w:val="FF0000"/>
          <w:szCs w:val="22"/>
        </w:rPr>
        <w:t>UWAGA!</w:t>
      </w:r>
    </w:p>
    <w:p w14:paraId="22925296" w14:textId="77777777" w:rsidR="00B40C01" w:rsidRPr="001234E6" w:rsidRDefault="00B40C01" w:rsidP="00B40C01">
      <w:pPr>
        <w:spacing w:line="240" w:lineRule="auto"/>
        <w:jc w:val="left"/>
        <w:rPr>
          <w:rFonts w:ascii="Calibri" w:hAnsi="Calibri"/>
          <w:b/>
          <w:color w:val="FF0000"/>
          <w:sz w:val="20"/>
          <w:szCs w:val="22"/>
        </w:rPr>
      </w:pPr>
      <w:r w:rsidRPr="001234E6">
        <w:rPr>
          <w:rFonts w:ascii="Calibri" w:hAnsi="Calibri"/>
          <w:b/>
          <w:color w:val="FF0000"/>
          <w:sz w:val="20"/>
          <w:szCs w:val="22"/>
        </w:rPr>
        <w:t>Cena dokumentacji nie może przekraczać 10 % ceny ofertowej</w:t>
      </w:r>
      <w:r w:rsidRPr="001234E6">
        <w:rPr>
          <w:rFonts w:ascii="Calibri" w:hAnsi="Calibri"/>
          <w:b/>
          <w:color w:val="FF0000"/>
          <w:szCs w:val="22"/>
        </w:rPr>
        <w:t>.</w:t>
      </w:r>
    </w:p>
    <w:p w14:paraId="5404ACE3" w14:textId="77777777" w:rsidR="00B40C01" w:rsidRPr="001234E6" w:rsidRDefault="00B40C01" w:rsidP="00B40C01">
      <w:pPr>
        <w:spacing w:line="240" w:lineRule="auto"/>
        <w:jc w:val="left"/>
        <w:rPr>
          <w:rFonts w:ascii="Calibri" w:hAnsi="Calibri"/>
          <w:b/>
          <w:color w:val="FF0000"/>
          <w:sz w:val="20"/>
          <w:szCs w:val="22"/>
        </w:rPr>
      </w:pPr>
    </w:p>
    <w:p w14:paraId="710E6B8B" w14:textId="1E7558F0" w:rsidR="00B40C01" w:rsidRPr="001234E6" w:rsidRDefault="00B40C01" w:rsidP="00405090">
      <w:pPr>
        <w:spacing w:line="240" w:lineRule="auto"/>
        <w:jc w:val="left"/>
        <w:rPr>
          <w:rFonts w:ascii="Calibri" w:hAnsi="Calibri"/>
          <w:b/>
          <w:color w:val="FF0000"/>
          <w:sz w:val="20"/>
          <w:szCs w:val="22"/>
        </w:rPr>
      </w:pPr>
    </w:p>
    <w:p w14:paraId="678B9FDA" w14:textId="3227C31E" w:rsidR="00305559" w:rsidRPr="0050155D" w:rsidRDefault="00305559" w:rsidP="002759B4">
      <w:pPr>
        <w:pStyle w:val="Nagwek2"/>
        <w:widowControl w:val="0"/>
        <w:numPr>
          <w:ilvl w:val="5"/>
          <w:numId w:val="26"/>
        </w:numPr>
        <w:spacing w:before="120" w:after="120" w:line="240" w:lineRule="exact"/>
        <w:ind w:left="426" w:hanging="426"/>
        <w:rPr>
          <w:rFonts w:asciiTheme="minorHAnsi" w:hAnsiTheme="minorHAnsi" w:cstheme="minorHAnsi"/>
          <w:sz w:val="20"/>
          <w:lang w:val="pl-PL"/>
        </w:rPr>
      </w:pPr>
      <w:r w:rsidRPr="0050155D">
        <w:rPr>
          <w:rFonts w:asciiTheme="minorHAnsi" w:hAnsiTheme="minorHAnsi" w:cstheme="minorHAnsi"/>
          <w:sz w:val="20"/>
          <w:lang w:val="pl-PL"/>
        </w:rPr>
        <w:t>OŚWIADCZENIA I INFORMACJE:</w:t>
      </w:r>
    </w:p>
    <w:p w14:paraId="73BEE4C6" w14:textId="3231DF0E" w:rsidR="008E2ED1" w:rsidRPr="009C2468" w:rsidRDefault="00305559" w:rsidP="003D4E66">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008E2ED1" w:rsidRPr="009C2468">
        <w:rPr>
          <w:rFonts w:asciiTheme="minorHAnsi" w:hAnsiTheme="minorHAnsi" w:cstheme="minorHAnsi"/>
          <w:sz w:val="20"/>
        </w:rPr>
        <w:t>:</w:t>
      </w:r>
    </w:p>
    <w:p w14:paraId="4A3193EA" w14:textId="04648400" w:rsidR="00D90DD6" w:rsidRPr="00405090" w:rsidRDefault="00D90DD6" w:rsidP="00D90DD6">
      <w:pPr>
        <w:pStyle w:val="Akapitzlist"/>
        <w:numPr>
          <w:ilvl w:val="3"/>
          <w:numId w:val="33"/>
        </w:numPr>
        <w:spacing w:line="240" w:lineRule="auto"/>
        <w:ind w:left="426" w:hanging="426"/>
        <w:rPr>
          <w:rFonts w:asciiTheme="minorHAnsi" w:hAnsiTheme="minorHAnsi" w:cstheme="minorHAnsi"/>
          <w:strike/>
          <w:sz w:val="20"/>
          <w:lang w:eastAsia="pl-PL"/>
        </w:rPr>
      </w:pPr>
      <w:r>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D90DD6">
        <w:rPr>
          <w:rFonts w:asciiTheme="minorHAnsi" w:hAnsiTheme="minorHAnsi" w:cstheme="minorHAnsi"/>
          <w:sz w:val="20"/>
        </w:rPr>
        <w:t>W zakresie warunków udziału w p</w:t>
      </w:r>
      <w:r>
        <w:rPr>
          <w:rFonts w:asciiTheme="minorHAnsi" w:hAnsiTheme="minorHAnsi" w:cstheme="minorHAnsi"/>
          <w:sz w:val="20"/>
        </w:rPr>
        <w:t xml:space="preserve">ostępowaniu, o których mowa </w:t>
      </w:r>
      <w:r w:rsidRPr="00D90DD6">
        <w:rPr>
          <w:rFonts w:asciiTheme="minorHAnsi" w:hAnsiTheme="minorHAnsi" w:cstheme="minorHAnsi"/>
          <w:sz w:val="20"/>
        </w:rPr>
        <w:t xml:space="preserve">powyżej </w:t>
      </w:r>
      <w:r w:rsidRPr="00405090">
        <w:rPr>
          <w:rFonts w:asciiTheme="minorHAnsi" w:hAnsiTheme="minorHAnsi" w:cstheme="minorHAnsi"/>
          <w:strike/>
          <w:sz w:val="20"/>
        </w:rPr>
        <w:t>zamierzamy</w:t>
      </w:r>
      <w:r w:rsidRPr="00D90DD6">
        <w:rPr>
          <w:rFonts w:asciiTheme="minorHAnsi" w:hAnsiTheme="minorHAnsi" w:cstheme="minorHAnsi"/>
          <w:sz w:val="20"/>
        </w:rPr>
        <w:t>/nie zamierzamy</w:t>
      </w:r>
      <w:r w:rsidRPr="009C2468">
        <w:rPr>
          <w:rStyle w:val="Odwoanieprzypisudolnego"/>
          <w:rFonts w:asciiTheme="minorHAnsi" w:hAnsiTheme="minorHAnsi" w:cstheme="minorHAnsi"/>
          <w:sz w:val="20"/>
        </w:rPr>
        <w:footnoteReference w:id="4"/>
      </w:r>
      <w:r>
        <w:rPr>
          <w:rFonts w:asciiTheme="minorHAnsi" w:hAnsiTheme="minorHAnsi" w:cstheme="minorHAnsi"/>
          <w:sz w:val="20"/>
        </w:rPr>
        <w:t xml:space="preserve"> </w:t>
      </w:r>
      <w:r w:rsidRPr="00D90DD6">
        <w:rPr>
          <w:rFonts w:asciiTheme="minorHAnsi" w:hAnsiTheme="minorHAnsi" w:cstheme="minorHAnsi"/>
          <w:sz w:val="20"/>
        </w:rPr>
        <w:t xml:space="preserve"> polegać na potencjale </w:t>
      </w:r>
      <w:r w:rsidRPr="00405090">
        <w:rPr>
          <w:rFonts w:asciiTheme="minorHAnsi" w:hAnsiTheme="minorHAnsi" w:cstheme="minorHAnsi"/>
          <w:strike/>
          <w:sz w:val="20"/>
        </w:rPr>
        <w:t>następującego</w:t>
      </w:r>
      <w:r w:rsidRPr="00D90DD6">
        <w:rPr>
          <w:rFonts w:asciiTheme="minorHAnsi" w:hAnsiTheme="minorHAnsi" w:cstheme="minorHAnsi"/>
          <w:sz w:val="20"/>
        </w:rPr>
        <w:t xml:space="preserve"> podmiotu udostępniającego zasob</w:t>
      </w:r>
      <w:r w:rsidRPr="00D06B95">
        <w:rPr>
          <w:rFonts w:asciiTheme="minorHAnsi" w:hAnsiTheme="minorHAnsi" w:cstheme="minorHAnsi"/>
          <w:sz w:val="20"/>
        </w:rPr>
        <w:t>y</w:t>
      </w:r>
      <w:r w:rsidR="00F53370" w:rsidRPr="00405090">
        <w:rPr>
          <w:rFonts w:asciiTheme="minorHAnsi" w:hAnsiTheme="minorHAnsi" w:cstheme="minorHAnsi"/>
          <w:sz w:val="20"/>
        </w:rPr>
        <w:t>.</w:t>
      </w:r>
    </w:p>
    <w:p w14:paraId="4B748F54" w14:textId="768C74B9" w:rsidR="00D90DD6" w:rsidRPr="00AC4FB9" w:rsidRDefault="008D565F" w:rsidP="00AC4FB9">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rPr>
        <w:t xml:space="preserve">Nie podlegamy wykluczeniu na podstawie przesłanek określonych w pkt. 1.1. Załącznika nr 2 do SWZ. </w:t>
      </w:r>
      <w:r w:rsidR="00CB1D8D">
        <w:rPr>
          <w:rFonts w:asciiTheme="minorHAnsi" w:hAnsiTheme="minorHAnsi" w:cstheme="minorHAnsi"/>
          <w:sz w:val="20"/>
        </w:rPr>
        <w:t xml:space="preserve">Oświadczenie/a o braku podstaw do wykluczenia na postawie </w:t>
      </w:r>
      <w:r w:rsidR="00CB1D8D">
        <w:rPr>
          <w:rFonts w:asciiTheme="minorHAnsi" w:hAnsiTheme="minorHAnsi" w:cstheme="minorHAnsi"/>
          <w:sz w:val="20"/>
          <w:lang w:eastAsia="pl-PL"/>
        </w:rPr>
        <w:t xml:space="preserve">przesłanek określonych w pkt. 1.1. </w:t>
      </w:r>
      <w:proofErr w:type="spellStart"/>
      <w:r w:rsidR="00A44260">
        <w:rPr>
          <w:rFonts w:asciiTheme="minorHAnsi" w:hAnsiTheme="minorHAnsi" w:cstheme="minorHAnsi"/>
          <w:sz w:val="20"/>
          <w:lang w:eastAsia="pl-PL"/>
        </w:rPr>
        <w:t>ppkt</w:t>
      </w:r>
      <w:proofErr w:type="spellEnd"/>
      <w:r w:rsidR="00A44260">
        <w:rPr>
          <w:rFonts w:asciiTheme="minorHAnsi" w:hAnsiTheme="minorHAnsi" w:cstheme="minorHAnsi"/>
          <w:sz w:val="20"/>
          <w:lang w:eastAsia="pl-PL"/>
        </w:rPr>
        <w:t xml:space="preserve"> 1-4</w:t>
      </w:r>
      <w:r w:rsidR="000457BF">
        <w:rPr>
          <w:rFonts w:asciiTheme="minorHAnsi" w:hAnsiTheme="minorHAnsi" w:cstheme="minorHAnsi"/>
          <w:sz w:val="20"/>
          <w:lang w:eastAsia="pl-PL"/>
        </w:rPr>
        <w:t xml:space="preserve"> </w:t>
      </w:r>
      <w:r w:rsidR="00CB1D8D">
        <w:rPr>
          <w:rFonts w:asciiTheme="minorHAnsi" w:hAnsiTheme="minorHAnsi" w:cstheme="minorHAnsi"/>
          <w:sz w:val="20"/>
          <w:lang w:eastAsia="pl-PL"/>
        </w:rPr>
        <w:t xml:space="preserve">Załącznika nr 2 do SWZ </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zgodnie z </w:t>
      </w:r>
      <w:r w:rsidR="00A13754">
        <w:rPr>
          <w:rFonts w:asciiTheme="minorHAnsi" w:hAnsiTheme="minorHAnsi" w:cstheme="minorHAnsi"/>
          <w:sz w:val="20"/>
          <w:lang w:eastAsia="pl-PL"/>
        </w:rPr>
        <w:t>pkt. 9.4.3.1-9.4.3.4 Procedury Zakupów</w:t>
      </w:r>
      <w:r w:rsidR="003C4DE7">
        <w:rPr>
          <w:rFonts w:asciiTheme="minorHAnsi" w:hAnsiTheme="minorHAnsi" w:cstheme="minorHAnsi"/>
          <w:sz w:val="20"/>
          <w:lang w:eastAsia="pl-PL"/>
        </w:rPr>
        <w:t xml:space="preserve"> PGE Dystrybucja S.A.</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 składamy w odrębnym oświadczeniu</w:t>
      </w:r>
      <w:r w:rsidR="0090650E">
        <w:rPr>
          <w:rFonts w:asciiTheme="minorHAnsi" w:hAnsiTheme="minorHAnsi" w:cstheme="minorHAnsi"/>
          <w:sz w:val="20"/>
          <w:lang w:eastAsia="pl-PL"/>
        </w:rPr>
        <w:t xml:space="preserve"> zgodnie ze wzorem stanowiącym Załącznik nr 4 do SWZ</w:t>
      </w:r>
      <w:r w:rsidR="000457BF">
        <w:rPr>
          <w:rFonts w:asciiTheme="minorHAnsi" w:hAnsiTheme="minorHAnsi" w:cstheme="minorHAnsi"/>
          <w:sz w:val="20"/>
          <w:lang w:eastAsia="pl-PL"/>
        </w:rPr>
        <w:t>, które</w:t>
      </w:r>
      <w:r w:rsidR="00A13754">
        <w:rPr>
          <w:rFonts w:asciiTheme="minorHAnsi" w:hAnsiTheme="minorHAnsi" w:cstheme="minorHAnsi"/>
          <w:sz w:val="20"/>
          <w:lang w:eastAsia="pl-PL"/>
        </w:rPr>
        <w:t xml:space="preserve"> </w:t>
      </w:r>
      <w:r w:rsidR="00CB1D8D">
        <w:rPr>
          <w:rFonts w:asciiTheme="minorHAnsi" w:hAnsiTheme="minorHAnsi" w:cstheme="minorHAnsi"/>
          <w:sz w:val="20"/>
          <w:lang w:eastAsia="pl-PL"/>
        </w:rPr>
        <w:t>przekazujemy w załączeniu.</w:t>
      </w:r>
    </w:p>
    <w:p w14:paraId="15354552" w14:textId="62D3642D"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52534770" w14:textId="0AE9060C"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sidR="007A01D1">
        <w:rPr>
          <w:rFonts w:asciiTheme="minorHAnsi" w:hAnsiTheme="minorHAnsi" w:cstheme="minorHAnsi"/>
          <w:sz w:val="20"/>
        </w:rPr>
        <w:t>Projekcie U</w:t>
      </w:r>
      <w:r w:rsidRPr="003B0FB4">
        <w:rPr>
          <w:rFonts w:asciiTheme="minorHAnsi" w:hAnsiTheme="minorHAnsi" w:cstheme="minorHAnsi"/>
          <w:sz w:val="20"/>
        </w:rPr>
        <w:t>mowy</w:t>
      </w:r>
      <w:r w:rsidR="007A01D1">
        <w:rPr>
          <w:rFonts w:asciiTheme="minorHAnsi" w:hAnsiTheme="minorHAnsi" w:cstheme="minorHAnsi"/>
          <w:sz w:val="20"/>
        </w:rPr>
        <w:t xml:space="preserve"> </w:t>
      </w:r>
      <w:r w:rsidR="007A01D1"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7E0A9361" w14:textId="27518B98"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37B11DC7" w14:textId="69D7195C" w:rsidR="003B0FB4" w:rsidRPr="003B0FB4" w:rsidRDefault="003B0FB4" w:rsidP="003B0FB4">
      <w:pPr>
        <w:pStyle w:val="Akapitzlist"/>
        <w:numPr>
          <w:ilvl w:val="3"/>
          <w:numId w:val="33"/>
        </w:numPr>
        <w:spacing w:line="240" w:lineRule="auto"/>
        <w:ind w:left="426" w:hanging="426"/>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AA2A98">
        <w:rPr>
          <w:rFonts w:asciiTheme="minorHAnsi" w:hAnsiTheme="minorHAnsi" w:cstheme="minorHAnsi"/>
          <w:sz w:val="20"/>
          <w:lang w:eastAsia="pl-PL"/>
        </w:rPr>
        <w:t xml:space="preserve">w swojej działalności </w:t>
      </w:r>
      <w:r w:rsidRPr="00050548">
        <w:rPr>
          <w:rFonts w:asciiTheme="minorHAnsi" w:hAnsiTheme="minorHAnsi" w:cstheme="minorHAnsi"/>
          <w:sz w:val="20"/>
          <w:lang w:eastAsia="pl-PL"/>
        </w:rPr>
        <w:t xml:space="preserve">będziemy przestrzegać wszystkich obowiązujących przepisów prawa oraz 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7406D" w:themeColor="text2"/>
          <w:sz w:val="20"/>
          <w:lang w:eastAsia="pl-PL"/>
        </w:rPr>
        <w:t>.</w:t>
      </w:r>
      <w:r w:rsidR="00AA2A98">
        <w:rPr>
          <w:rFonts w:asciiTheme="minorHAnsi" w:hAnsiTheme="minorHAnsi" w:cstheme="minorHAnsi"/>
          <w:color w:val="17406D" w:themeColor="text2"/>
          <w:sz w:val="20"/>
          <w:lang w:eastAsia="pl-PL"/>
        </w:rPr>
        <w:t xml:space="preserve"> </w:t>
      </w:r>
      <w:r w:rsidR="00AA2A98" w:rsidRPr="00B40C01">
        <w:rPr>
          <w:rFonts w:asciiTheme="minorHAnsi" w:hAnsiTheme="minorHAnsi" w:cstheme="minorHAnsi"/>
          <w:sz w:val="20"/>
          <w:lang w:eastAsia="pl-PL"/>
        </w:rPr>
        <w:t>Oświadczamy, że dołożymy należyte</w:t>
      </w:r>
      <w:r w:rsidR="002034B7" w:rsidRPr="00B40C01">
        <w:rPr>
          <w:rFonts w:asciiTheme="minorHAnsi" w:hAnsiTheme="minorHAnsi" w:cstheme="minorHAnsi"/>
          <w:sz w:val="20"/>
          <w:lang w:eastAsia="pl-PL"/>
        </w:rPr>
        <w:t>j</w:t>
      </w:r>
      <w:r w:rsidR="00AA2A98" w:rsidRPr="00B40C01">
        <w:rPr>
          <w:rFonts w:asciiTheme="minorHAnsi" w:hAnsiTheme="minorHAnsi" w:cstheme="minorHAnsi"/>
          <w:sz w:val="20"/>
          <w:lang w:eastAsia="pl-PL"/>
        </w:rPr>
        <w:t xml:space="preserve"> staranności, aby nasi pracownicy, współpracownicy, podwykonawcy lub  osoby, przy pomocy, których będziemy świadczyć usługi/dostawy/roboty budowlane przestrzegali postanowień wyżej wymienionych </w:t>
      </w:r>
      <w:r w:rsidR="00AA2A98" w:rsidRPr="003B0FB4">
        <w:rPr>
          <w:rFonts w:asciiTheme="minorHAnsi" w:hAnsiTheme="minorHAnsi" w:cstheme="minorHAnsi"/>
          <w:sz w:val="20"/>
          <w:lang w:eastAsia="pl-PL"/>
        </w:rPr>
        <w:t>dokumentów</w:t>
      </w:r>
      <w:r w:rsidR="00AA2A98" w:rsidRPr="003B0FB4">
        <w:rPr>
          <w:rFonts w:asciiTheme="minorHAnsi" w:hAnsiTheme="minorHAnsi" w:cstheme="minorHAnsi"/>
          <w:color w:val="17406D" w:themeColor="text2"/>
          <w:sz w:val="20"/>
          <w:lang w:eastAsia="pl-PL"/>
        </w:rPr>
        <w:t>.</w:t>
      </w:r>
    </w:p>
    <w:p w14:paraId="20D01D9B" w14:textId="7B41E072"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4AB0FEA2" w14:textId="24FF3311" w:rsidR="003B0FB4" w:rsidRP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5"/>
      </w:r>
      <w:r w:rsidRPr="003B0FB4">
        <w:rPr>
          <w:rFonts w:asciiTheme="minorHAnsi" w:hAnsiTheme="minorHAnsi" w:cstheme="minorHAnsi"/>
          <w:sz w:val="20"/>
        </w:rPr>
        <w:t xml:space="preserve">: </w:t>
      </w:r>
    </w:p>
    <w:p w14:paraId="48C5FB6A" w14:textId="021075C9" w:rsidR="003B0FB4" w:rsidRPr="009C2468" w:rsidRDefault="001C5513" w:rsidP="00A44260">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1"/>
            <w14:checkedState w14:val="2612" w14:font="MS Gothic"/>
            <w14:uncheckedState w14:val="2610" w14:font="MS Gothic"/>
          </w14:checkbox>
        </w:sdtPr>
        <w:sdtEndPr/>
        <w:sdtContent>
          <w:r w:rsidR="00F57DBA">
            <w:rPr>
              <w:rFonts w:ascii="MS Gothic" w:eastAsia="MS Gothic" w:hAnsi="MS Gothic" w:cs="Segoe UI Symbol" w:hint="eastAsia"/>
              <w:sz w:val="20"/>
            </w:rPr>
            <w:t>☒</w:t>
          </w:r>
        </w:sdtContent>
      </w:sdt>
      <w:r w:rsidR="003B0FB4" w:rsidRPr="009C2468">
        <w:rPr>
          <w:rFonts w:asciiTheme="minorHAnsi" w:hAnsiTheme="minorHAnsi" w:cstheme="minorHAnsi"/>
          <w:sz w:val="20"/>
        </w:rPr>
        <w:tab/>
        <w:t>Przedmiot zamówienia wykonamy siłami własnymi;</w:t>
      </w:r>
    </w:p>
    <w:p w14:paraId="41059034" w14:textId="77777777" w:rsidR="00A44260" w:rsidRPr="009B6BFA" w:rsidRDefault="00A44260" w:rsidP="00A44260">
      <w:pPr>
        <w:pStyle w:val="Akapitzlist"/>
        <w:numPr>
          <w:ilvl w:val="3"/>
          <w:numId w:val="33"/>
        </w:numPr>
        <w:spacing w:before="120" w:line="240" w:lineRule="auto"/>
        <w:ind w:left="426" w:hanging="426"/>
        <w:rPr>
          <w:rFonts w:asciiTheme="minorHAnsi" w:hAnsiTheme="minorHAnsi" w:cstheme="minorHAnsi"/>
          <w:sz w:val="20"/>
          <w:lang w:eastAsia="pl-PL"/>
        </w:rPr>
      </w:pPr>
      <w:r w:rsidRPr="009B6BFA">
        <w:rPr>
          <w:rFonts w:asciiTheme="minorHAnsi" w:hAnsiTheme="minorHAnsi" w:cstheme="minorHAnsi"/>
          <w:iCs/>
          <w:sz w:val="20"/>
        </w:rPr>
        <w:t>Wybór naszej Oferty</w:t>
      </w:r>
      <w:r w:rsidRPr="009B6BFA">
        <w:rPr>
          <w:rFonts w:asciiTheme="minorHAnsi" w:hAnsiTheme="minorHAnsi" w:cstheme="minorHAnsi"/>
          <w:iCs/>
          <w:sz w:val="20"/>
          <w:vertAlign w:val="superscript"/>
        </w:rPr>
        <w:footnoteReference w:id="6"/>
      </w:r>
      <w:r w:rsidRPr="009B6BFA">
        <w:rPr>
          <w:rFonts w:asciiTheme="minorHAnsi" w:hAnsiTheme="minorHAnsi" w:cstheme="minorHAnsi"/>
          <w:iCs/>
          <w:sz w:val="20"/>
        </w:rPr>
        <w:t xml:space="preserve"> [ </w:t>
      </w:r>
      <w:r w:rsidRPr="001234E6">
        <w:rPr>
          <w:rFonts w:asciiTheme="minorHAnsi" w:hAnsiTheme="minorHAnsi" w:cstheme="minorHAnsi"/>
          <w:iCs/>
          <w:sz w:val="20"/>
          <w:highlight w:val="yellow"/>
        </w:rPr>
        <w:t>dotyczy wykonawców zagranicznych]:</w:t>
      </w:r>
    </w:p>
    <w:p w14:paraId="0D79FBC7" w14:textId="77777777" w:rsidR="00A44260" w:rsidRPr="009B6BFA" w:rsidRDefault="00A44260" w:rsidP="00A44260">
      <w:pPr>
        <w:spacing w:line="240" w:lineRule="exact"/>
        <w:ind w:left="709" w:hanging="283"/>
        <w:rPr>
          <w:rFonts w:asciiTheme="minorHAnsi" w:hAnsiTheme="minorHAnsi" w:cstheme="minorHAnsi"/>
          <w:iCs/>
          <w:sz w:val="20"/>
        </w:rPr>
      </w:pPr>
      <w:r w:rsidRPr="009B6BFA">
        <w:rPr>
          <w:rFonts w:ascii="Segoe UI Symbol" w:hAnsi="Segoe UI Symbol" w:cs="Segoe UI Symbol"/>
          <w:iCs/>
          <w:sz w:val="20"/>
        </w:rPr>
        <w:t>☐</w:t>
      </w:r>
      <w:r w:rsidRPr="009B6BFA">
        <w:rPr>
          <w:rFonts w:asciiTheme="minorHAnsi" w:hAnsiTheme="minorHAnsi" w:cstheme="minorHAnsi"/>
          <w:iCs/>
          <w:sz w:val="20"/>
        </w:rPr>
        <w:t xml:space="preserve">  </w:t>
      </w:r>
      <w:r w:rsidRPr="009B6BFA">
        <w:rPr>
          <w:rFonts w:asciiTheme="minorHAnsi" w:hAnsiTheme="minorHAnsi" w:cstheme="minorHAnsi"/>
          <w:iCs/>
          <w:sz w:val="20"/>
        </w:rPr>
        <w:tab/>
        <w:t>nie b</w:t>
      </w:r>
      <w:r w:rsidRPr="009B6BFA">
        <w:rPr>
          <w:rFonts w:asciiTheme="minorHAnsi" w:hAnsiTheme="minorHAnsi" w:cs="Calibri"/>
          <w:iCs/>
          <w:sz w:val="20"/>
        </w:rPr>
        <w:t>ę</w:t>
      </w:r>
      <w:r w:rsidRPr="009B6BFA">
        <w:rPr>
          <w:rFonts w:asciiTheme="minorHAnsi" w:hAnsiTheme="minorHAnsi" w:cstheme="minorHAnsi"/>
          <w:iCs/>
          <w:sz w:val="20"/>
        </w:rPr>
        <w:t>dzie prowadzi</w:t>
      </w:r>
      <w:r w:rsidRPr="009B6BFA">
        <w:rPr>
          <w:rFonts w:asciiTheme="minorHAnsi" w:hAnsiTheme="minorHAnsi" w:cs="Calibri"/>
          <w:iCs/>
          <w:sz w:val="20"/>
        </w:rPr>
        <w:t>ć</w:t>
      </w:r>
      <w:r w:rsidRPr="009B6BFA">
        <w:rPr>
          <w:rFonts w:asciiTheme="minorHAnsi" w:hAnsiTheme="minorHAnsi" w:cstheme="minorHAnsi"/>
          <w:iCs/>
          <w:sz w:val="20"/>
        </w:rPr>
        <w:t xml:space="preserve"> do powstania u Zamawiaj</w:t>
      </w:r>
      <w:r w:rsidRPr="009B6BFA">
        <w:rPr>
          <w:rFonts w:asciiTheme="minorHAnsi" w:hAnsiTheme="minorHAnsi" w:cs="Calibri"/>
          <w:iCs/>
          <w:sz w:val="20"/>
        </w:rPr>
        <w:t>ą</w:t>
      </w:r>
      <w:r w:rsidRPr="009B6BFA">
        <w:rPr>
          <w:rFonts w:asciiTheme="minorHAnsi" w:hAnsiTheme="minorHAnsi" w:cstheme="minorHAnsi"/>
          <w:iCs/>
          <w:sz w:val="20"/>
        </w:rPr>
        <w:t>cego obowi</w:t>
      </w:r>
      <w:r w:rsidRPr="009B6BFA">
        <w:rPr>
          <w:rFonts w:asciiTheme="minorHAnsi" w:hAnsiTheme="minorHAnsi" w:cs="Calibri"/>
          <w:iCs/>
          <w:sz w:val="20"/>
        </w:rPr>
        <w:t>ą</w:t>
      </w:r>
      <w:r w:rsidRPr="009B6BFA">
        <w:rPr>
          <w:rFonts w:asciiTheme="minorHAnsi" w:hAnsiTheme="minorHAnsi" w:cstheme="minorHAnsi"/>
          <w:iCs/>
          <w:sz w:val="20"/>
        </w:rPr>
        <w:t>zku podatkowego.</w:t>
      </w:r>
    </w:p>
    <w:p w14:paraId="09A4D754" w14:textId="68DD4EAB" w:rsidR="00A44260" w:rsidRPr="00A44260" w:rsidRDefault="00A44260" w:rsidP="00A44260">
      <w:pPr>
        <w:spacing w:line="240" w:lineRule="exact"/>
        <w:ind w:left="709" w:hanging="283"/>
        <w:rPr>
          <w:rFonts w:asciiTheme="minorHAnsi" w:hAnsiTheme="minorHAnsi" w:cstheme="minorHAnsi"/>
          <w:iCs/>
          <w:sz w:val="20"/>
        </w:rPr>
      </w:pPr>
      <w:r w:rsidRPr="009B6BFA">
        <w:rPr>
          <w:rFonts w:ascii="Segoe UI Symbol" w:hAnsi="Segoe UI Symbol" w:cs="Segoe UI Symbol"/>
          <w:iCs/>
          <w:sz w:val="20"/>
        </w:rPr>
        <w:t>☐</w:t>
      </w:r>
      <w:r w:rsidRPr="009B6BFA">
        <w:rPr>
          <w:rFonts w:asciiTheme="minorHAnsi" w:hAnsiTheme="minorHAnsi" w:cstheme="minorHAnsi"/>
          <w:iCs/>
          <w:sz w:val="20"/>
        </w:rPr>
        <w:t xml:space="preserve">  </w:t>
      </w:r>
      <w:r w:rsidRPr="009B6BFA">
        <w:rPr>
          <w:rFonts w:asciiTheme="minorHAnsi" w:hAnsiTheme="minorHAnsi" w:cstheme="minorHAnsi"/>
          <w:iCs/>
          <w:sz w:val="20"/>
        </w:rPr>
        <w:tab/>
        <w:t>b</w:t>
      </w:r>
      <w:r w:rsidRPr="009B6BFA">
        <w:rPr>
          <w:rFonts w:asciiTheme="minorHAnsi" w:hAnsiTheme="minorHAnsi" w:cs="Calibri"/>
          <w:iCs/>
          <w:sz w:val="20"/>
        </w:rPr>
        <w:t>ę</w:t>
      </w:r>
      <w:r w:rsidRPr="009B6BFA">
        <w:rPr>
          <w:rFonts w:asciiTheme="minorHAnsi" w:hAnsiTheme="minorHAnsi" w:cstheme="minorHAnsi"/>
          <w:iCs/>
          <w:sz w:val="20"/>
        </w:rPr>
        <w:t>dzie prowadzi</w:t>
      </w:r>
      <w:r w:rsidRPr="009B6BFA">
        <w:rPr>
          <w:rFonts w:asciiTheme="minorHAnsi" w:hAnsiTheme="minorHAnsi" w:cs="Calibri"/>
          <w:iCs/>
          <w:sz w:val="20"/>
        </w:rPr>
        <w:t>ć</w:t>
      </w:r>
      <w:r w:rsidRPr="009B6BFA">
        <w:rPr>
          <w:rFonts w:asciiTheme="minorHAnsi" w:hAnsiTheme="minorHAnsi" w:cstheme="minorHAnsi"/>
          <w:iCs/>
          <w:sz w:val="20"/>
        </w:rPr>
        <w:t xml:space="preserve"> do powstania u Zamawiaj</w:t>
      </w:r>
      <w:r w:rsidRPr="009B6BFA">
        <w:rPr>
          <w:rFonts w:asciiTheme="minorHAnsi" w:hAnsiTheme="minorHAnsi" w:cs="Calibri"/>
          <w:iCs/>
          <w:sz w:val="20"/>
        </w:rPr>
        <w:t>ą</w:t>
      </w:r>
      <w:r w:rsidRPr="009B6BFA">
        <w:rPr>
          <w:rFonts w:asciiTheme="minorHAnsi" w:hAnsiTheme="minorHAnsi" w:cstheme="minorHAnsi"/>
          <w:iCs/>
          <w:sz w:val="20"/>
        </w:rPr>
        <w:t>cego obowi</w:t>
      </w:r>
      <w:r w:rsidRPr="009B6BFA">
        <w:rPr>
          <w:rFonts w:asciiTheme="minorHAnsi" w:hAnsiTheme="minorHAnsi" w:cs="Calibri"/>
          <w:iCs/>
          <w:sz w:val="20"/>
        </w:rPr>
        <w:t>ą</w:t>
      </w:r>
      <w:r w:rsidRPr="009B6BFA">
        <w:rPr>
          <w:rFonts w:asciiTheme="minorHAnsi" w:hAnsiTheme="minorHAnsi" w:cstheme="minorHAnsi"/>
          <w:iCs/>
          <w:sz w:val="20"/>
        </w:rPr>
        <w:t>zku podatkowego. Wskazujemy nazw</w:t>
      </w:r>
      <w:r w:rsidRPr="009B6BFA">
        <w:rPr>
          <w:rFonts w:asciiTheme="minorHAnsi" w:hAnsiTheme="minorHAnsi" w:cs="Calibri"/>
          <w:iCs/>
          <w:sz w:val="20"/>
        </w:rPr>
        <w:t>ę</w:t>
      </w:r>
      <w:r w:rsidRPr="009B6BFA">
        <w:rPr>
          <w:rFonts w:asciiTheme="minorHAnsi" w:hAnsiTheme="minorHAnsi" w:cstheme="minorHAnsi"/>
          <w:iCs/>
          <w:sz w:val="20"/>
        </w:rPr>
        <w:t xml:space="preserve"> (rodzaj) towaru lub us</w:t>
      </w:r>
      <w:r w:rsidRPr="009B6BFA">
        <w:rPr>
          <w:rFonts w:asciiTheme="minorHAnsi" w:hAnsiTheme="minorHAnsi" w:cs="Calibri"/>
          <w:iCs/>
          <w:sz w:val="20"/>
        </w:rPr>
        <w:t>ł</w:t>
      </w:r>
      <w:r w:rsidRPr="009B6BFA">
        <w:rPr>
          <w:rFonts w:asciiTheme="minorHAnsi" w:hAnsiTheme="minorHAnsi" w:cstheme="minorHAnsi"/>
          <w:iCs/>
          <w:sz w:val="20"/>
        </w:rPr>
        <w:t>ugi, kt</w:t>
      </w:r>
      <w:r w:rsidRPr="009B6BFA">
        <w:rPr>
          <w:rFonts w:asciiTheme="minorHAnsi" w:hAnsiTheme="minorHAnsi" w:cs="Calibri"/>
          <w:iCs/>
          <w:sz w:val="20"/>
        </w:rPr>
        <w:t>ó</w:t>
      </w:r>
      <w:r w:rsidRPr="009B6BFA">
        <w:rPr>
          <w:rFonts w:asciiTheme="minorHAnsi" w:hAnsiTheme="minorHAnsi" w:cstheme="minorHAnsi"/>
          <w:iCs/>
          <w:sz w:val="20"/>
        </w:rPr>
        <w:t xml:space="preserve">rych dostawa lub świadczenie będzie prowadzić do jego powstania, ich wartość bez kwoty podatku oraz stawkę podatku, która zgodnie z wiedzą Wykonawcy, </w:t>
      </w:r>
      <w:r w:rsidR="001234E6">
        <w:rPr>
          <w:rFonts w:asciiTheme="minorHAnsi" w:hAnsiTheme="minorHAnsi" w:cstheme="minorHAnsi"/>
          <w:iCs/>
          <w:sz w:val="20"/>
        </w:rPr>
        <w:t>będzie miała zastosowanie:……….</w:t>
      </w:r>
    </w:p>
    <w:p w14:paraId="432BEEFA" w14:textId="0E12FDF2"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6715DBB3" w14:textId="58B12925" w:rsidR="008655D5" w:rsidRP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lastRenderedPageBreak/>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7"/>
      </w:r>
    </w:p>
    <w:p w14:paraId="5B87C31A"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3510D35F" w14:textId="2C7AEE74" w:rsid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bookmarkStart w:id="3" w:name="_GoBack"/>
      <w:bookmarkEnd w:id="3"/>
      <w:r w:rsidRPr="008655D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189A7C5" w14:textId="7A39D78E" w:rsid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w:t>
      </w:r>
      <w:r w:rsidR="00F53370">
        <w:rPr>
          <w:rFonts w:asciiTheme="minorHAnsi" w:hAnsiTheme="minorHAnsi" w:cstheme="minorHAnsi"/>
          <w:sz w:val="20"/>
          <w:lang w:eastAsia="pl-PL"/>
        </w:rPr>
        <w:t>4</w:t>
      </w:r>
      <w:r>
        <w:rPr>
          <w:rFonts w:asciiTheme="minorHAnsi" w:hAnsiTheme="minorHAnsi" w:cstheme="minorHAnsi"/>
          <w:sz w:val="20"/>
          <w:lang w:eastAsia="pl-PL"/>
        </w:rPr>
        <w:t>.1.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sidR="009F2C66">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8"/>
      </w:r>
    </w:p>
    <w:p w14:paraId="78F61C9C" w14:textId="180F6CC2" w:rsidR="008655D5" w:rsidRP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w:t>
      </w:r>
      <w:r w:rsidR="00F53370">
        <w:rPr>
          <w:rFonts w:asciiTheme="minorHAnsi" w:hAnsiTheme="minorHAnsi" w:cstheme="minorHAnsi"/>
          <w:sz w:val="20"/>
        </w:rPr>
        <w:t>4</w:t>
      </w:r>
      <w:r>
        <w:rPr>
          <w:rFonts w:asciiTheme="minorHAnsi" w:hAnsiTheme="minorHAnsi" w:cstheme="minorHAnsi"/>
          <w:sz w:val="20"/>
        </w:rPr>
        <w:t>.2.</w:t>
      </w:r>
      <w:r>
        <w:rPr>
          <w:rFonts w:asciiTheme="minorHAnsi" w:hAnsiTheme="minorHAnsi" w:cstheme="minorHAnsi"/>
          <w:sz w:val="20"/>
        </w:rPr>
        <w:tab/>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F46A13" w:rsidRDefault="008655D5" w:rsidP="008655D5">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6D200409" w14:textId="77777777"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0047B0C7" w14:textId="77777777" w:rsidR="008655D5" w:rsidRPr="00F46A13" w:rsidRDefault="001C5513" w:rsidP="008655D5">
      <w:pPr>
        <w:pStyle w:val="Akapitzlist"/>
        <w:spacing w:before="120" w:after="120" w:line="240" w:lineRule="exact"/>
        <w:ind w:left="1418" w:hanging="2"/>
        <w:rPr>
          <w:rFonts w:asciiTheme="minorHAnsi" w:hAnsiTheme="minorHAnsi" w:cstheme="minorHAnsi"/>
          <w:sz w:val="20"/>
          <w:lang w:eastAsia="pl-PL"/>
        </w:rPr>
      </w:pPr>
      <w:hyperlink r:id="rId13"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i/>
          <w:sz w:val="20"/>
          <w:lang w:eastAsia="pl-PL"/>
        </w:rPr>
        <w:t>;</w:t>
      </w:r>
    </w:p>
    <w:p w14:paraId="59557E29" w14:textId="1A108CB9"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Pr>
          <w:rFonts w:asciiTheme="minorHAnsi" w:hAnsiTheme="minorHAnsi" w:cstheme="minorHAnsi"/>
          <w:sz w:val="20"/>
          <w:lang w:eastAsia="pl-PL"/>
        </w:rPr>
        <w:t>Zakupu</w:t>
      </w:r>
      <w:r w:rsidR="00CF4636">
        <w:rPr>
          <w:rFonts w:asciiTheme="minorHAnsi" w:hAnsiTheme="minorHAnsi" w:cstheme="minorHAnsi"/>
          <w:sz w:val="20"/>
          <w:lang w:eastAsia="pl-PL"/>
        </w:rPr>
        <w:t xml:space="preserve">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3FD5C9C1" w14:textId="2AB5BB55" w:rsidR="008655D5" w:rsidRPr="00F46A13" w:rsidRDefault="001C5513" w:rsidP="008655D5">
      <w:pPr>
        <w:pStyle w:val="Akapitzlist"/>
        <w:spacing w:before="120" w:after="120" w:line="240" w:lineRule="exact"/>
        <w:ind w:left="1418" w:hanging="2"/>
        <w:rPr>
          <w:rFonts w:asciiTheme="minorHAnsi" w:hAnsiTheme="minorHAnsi" w:cstheme="minorHAnsi"/>
          <w:sz w:val="20"/>
          <w:lang w:eastAsia="pl-PL"/>
        </w:rPr>
      </w:pPr>
      <w:hyperlink r:id="rId14"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sz w:val="20"/>
          <w:lang w:eastAsia="pl-PL"/>
        </w:rPr>
        <w:t>;</w:t>
      </w:r>
    </w:p>
    <w:p w14:paraId="026DAA4C" w14:textId="5DD73E9B" w:rsidR="008655D5" w:rsidRPr="00A44260" w:rsidRDefault="008655D5" w:rsidP="00A44260">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3DEC940C" w14:textId="6B4EFC01"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  celach związanych z </w:t>
      </w:r>
      <w:r w:rsidR="00B951D3">
        <w:rPr>
          <w:rFonts w:asciiTheme="minorHAnsi" w:hAnsiTheme="minorHAnsi" w:cstheme="minorHAnsi"/>
          <w:sz w:val="20"/>
          <w:lang w:eastAsia="pl-PL"/>
        </w:rPr>
        <w:t>niniejszym</w:t>
      </w:r>
      <w:r w:rsidR="00B951D3" w:rsidRPr="003B0FB4">
        <w:rPr>
          <w:rFonts w:asciiTheme="minorHAnsi" w:hAnsiTheme="minorHAnsi" w:cstheme="minorHAnsi"/>
          <w:sz w:val="20"/>
          <w:lang w:eastAsia="pl-PL"/>
        </w:rPr>
        <w:t xml:space="preserve"> </w:t>
      </w:r>
      <w:r w:rsidRPr="003B0FB4">
        <w:rPr>
          <w:rFonts w:asciiTheme="minorHAnsi" w:hAnsiTheme="minorHAnsi" w:cstheme="minorHAnsi"/>
          <w:sz w:val="20"/>
          <w:lang w:eastAsia="pl-PL"/>
        </w:rPr>
        <w:t xml:space="preserve">postępowaniem </w:t>
      </w:r>
      <w:r w:rsidR="00B951D3">
        <w:rPr>
          <w:rFonts w:asciiTheme="minorHAnsi" w:hAnsiTheme="minorHAnsi" w:cstheme="minorHAnsi"/>
          <w:sz w:val="20"/>
          <w:lang w:eastAsia="pl-PL"/>
        </w:rPr>
        <w:t>zakupowym.</w:t>
      </w:r>
    </w:p>
    <w:p w14:paraId="4D6DFA73"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0F2DEA51"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6F82E569"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647D4824" w14:textId="768BEF10" w:rsidR="00625A19" w:rsidRPr="009C2468" w:rsidRDefault="00625A19" w:rsidP="003A228E">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62547D9" w14:textId="072342F0" w:rsidR="00E54F13" w:rsidRPr="009C2468" w:rsidRDefault="00625A19" w:rsidP="00405090">
      <w:pPr>
        <w:ind w:left="5398" w:right="68" w:hanging="153"/>
        <w:jc w:val="center"/>
        <w:rPr>
          <w:rFonts w:asciiTheme="minorHAnsi" w:hAnsiTheme="minorHAnsi" w:cstheme="minorHAnsi"/>
          <w:sz w:val="20"/>
        </w:r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t>
      </w:r>
      <w:r w:rsidR="00F53370">
        <w:rPr>
          <w:rFonts w:asciiTheme="minorHAnsi" w:hAnsiTheme="minorHAnsi" w:cstheme="minorHAnsi"/>
          <w:i/>
          <w:sz w:val="16"/>
          <w:szCs w:val="16"/>
        </w:rPr>
        <w:t>wcy</w:t>
      </w:r>
      <w:bookmarkEnd w:id="4"/>
      <w:bookmarkEnd w:id="5"/>
      <w:bookmarkEnd w:id="6"/>
    </w:p>
    <w:sectPr w:rsidR="00E54F13" w:rsidRPr="009C2468" w:rsidSect="006A7AA3">
      <w:footerReference w:type="first" r:id="rId15"/>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AAF002" w14:textId="77777777" w:rsidR="00F3518C" w:rsidRDefault="00F3518C" w:rsidP="005D45F2">
      <w:pPr>
        <w:spacing w:line="240" w:lineRule="auto"/>
      </w:pPr>
      <w:r>
        <w:separator/>
      </w:r>
    </w:p>
  </w:endnote>
  <w:endnote w:type="continuationSeparator" w:id="0">
    <w:p w14:paraId="00C5CC6C" w14:textId="77777777" w:rsidR="00F3518C" w:rsidRDefault="00F3518C" w:rsidP="005D45F2">
      <w:pPr>
        <w:spacing w:line="240" w:lineRule="auto"/>
      </w:pPr>
      <w:r>
        <w:continuationSeparator/>
      </w:r>
    </w:p>
  </w:endnote>
  <w:endnote w:type="continuationNotice" w:id="1">
    <w:p w14:paraId="136C3131" w14:textId="77777777" w:rsidR="00F3518C" w:rsidRDefault="00F3518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386519C3"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B40C01">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B40C01">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7D8DA1" w14:textId="77777777" w:rsidR="00F3518C" w:rsidRDefault="00F3518C" w:rsidP="005D45F2">
      <w:pPr>
        <w:spacing w:line="240" w:lineRule="auto"/>
      </w:pPr>
      <w:r>
        <w:separator/>
      </w:r>
    </w:p>
  </w:footnote>
  <w:footnote w:type="continuationSeparator" w:id="0">
    <w:p w14:paraId="31FDE9F6" w14:textId="77777777" w:rsidR="00F3518C" w:rsidRDefault="00F3518C" w:rsidP="005D45F2">
      <w:pPr>
        <w:spacing w:line="240" w:lineRule="auto"/>
      </w:pPr>
      <w:r>
        <w:continuationSeparator/>
      </w:r>
    </w:p>
  </w:footnote>
  <w:footnote w:type="continuationNotice" w:id="1">
    <w:p w14:paraId="653A0244" w14:textId="77777777" w:rsidR="00F3518C" w:rsidRDefault="00F3518C">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07C7341A" w14:textId="07B3C6D4" w:rsidR="00752689" w:rsidRPr="00F2601C" w:rsidRDefault="00752689"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25AA02E5" w14:textId="2CCE396B" w:rsidR="00D90DD6" w:rsidRPr="001A6201" w:rsidRDefault="00D90DD6" w:rsidP="00A553F8">
      <w:pPr>
        <w:pStyle w:val="Tekstprzypisudolnego"/>
        <w:ind w:right="-567"/>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sidR="00A553F8">
        <w:rPr>
          <w:rFonts w:asciiTheme="minorHAnsi" w:hAnsiTheme="minorHAnsi" w:cstheme="minorHAnsi"/>
          <w:sz w:val="16"/>
          <w:szCs w:val="16"/>
        </w:rPr>
        <w:t>Wskazać</w:t>
      </w:r>
      <w:r>
        <w:rPr>
          <w:rFonts w:asciiTheme="minorHAnsi" w:hAnsiTheme="minorHAnsi" w:cstheme="minorHAnsi"/>
          <w:sz w:val="16"/>
          <w:szCs w:val="16"/>
        </w:rPr>
        <w:t xml:space="preserve"> właściwe</w:t>
      </w:r>
      <w:r w:rsidRPr="003D4E66">
        <w:rPr>
          <w:rFonts w:asciiTheme="minorHAnsi" w:hAnsiTheme="minorHAnsi" w:cstheme="minorHAnsi"/>
          <w:sz w:val="16"/>
          <w:szCs w:val="16"/>
        </w:rPr>
        <w:t xml:space="preserve">. </w:t>
      </w:r>
      <w:r w:rsidR="00A553F8" w:rsidRPr="003F2EF3">
        <w:rPr>
          <w:rFonts w:cs="Calibri"/>
          <w:sz w:val="14"/>
          <w:szCs w:val="16"/>
        </w:rPr>
        <w:t xml:space="preserve">Brak </w:t>
      </w:r>
      <w:r w:rsidR="00A553F8">
        <w:rPr>
          <w:rFonts w:cs="Calibri"/>
          <w:sz w:val="14"/>
          <w:szCs w:val="16"/>
        </w:rPr>
        <w:t>wskazania</w:t>
      </w:r>
      <w:r w:rsidR="00A553F8" w:rsidRPr="003F2EF3">
        <w:rPr>
          <w:rFonts w:cs="Calibri"/>
          <w:sz w:val="14"/>
          <w:szCs w:val="16"/>
        </w:rPr>
        <w:t xml:space="preserve"> będzie rozumian</w:t>
      </w:r>
      <w:r w:rsidR="00A553F8">
        <w:rPr>
          <w:rFonts w:cs="Calibri"/>
          <w:sz w:val="14"/>
          <w:szCs w:val="16"/>
        </w:rPr>
        <w:t>e</w:t>
      </w:r>
      <w:r w:rsidR="00A553F8" w:rsidRPr="003F2EF3">
        <w:rPr>
          <w:rFonts w:cs="Calibri"/>
          <w:sz w:val="14"/>
          <w:szCs w:val="16"/>
        </w:rPr>
        <w:t xml:space="preserve"> jako </w:t>
      </w:r>
      <w:r w:rsidR="00A553F8">
        <w:rPr>
          <w:rFonts w:cs="Calibri"/>
          <w:sz w:val="14"/>
          <w:szCs w:val="16"/>
        </w:rPr>
        <w:t>brak polegania na zasobach podmiotów udostepniających zasoby</w:t>
      </w:r>
    </w:p>
  </w:footnote>
  <w:footnote w:id="5">
    <w:p w14:paraId="76FCD606" w14:textId="77777777" w:rsidR="003B0FB4" w:rsidRPr="001A6201" w:rsidRDefault="003B0FB4" w:rsidP="003B0FB4">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6">
    <w:p w14:paraId="30A3A46C" w14:textId="77777777" w:rsidR="00A44260" w:rsidRPr="003F2EF3" w:rsidRDefault="00A44260" w:rsidP="00A44260">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7">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8">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132008B6"/>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74507F82">
      <w:start w:val="1"/>
      <w:numFmt w:val="decimal"/>
      <w:lvlText w:val="%4."/>
      <w:lvlJc w:val="left"/>
      <w:pPr>
        <w:ind w:left="2880" w:hanging="360"/>
      </w:pPr>
      <w:rPr>
        <w:b/>
        <w:strike w:val="0"/>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1"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2"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0"/>
  </w:num>
  <w:num w:numId="4">
    <w:abstractNumId w:val="19"/>
  </w:num>
  <w:num w:numId="5">
    <w:abstractNumId w:val="5"/>
  </w:num>
  <w:num w:numId="6">
    <w:abstractNumId w:val="22"/>
  </w:num>
  <w:num w:numId="7">
    <w:abstractNumId w:val="13"/>
  </w:num>
  <w:num w:numId="8">
    <w:abstractNumId w:val="25"/>
  </w:num>
  <w:num w:numId="9">
    <w:abstractNumId w:val="11"/>
  </w:num>
  <w:num w:numId="10">
    <w:abstractNumId w:val="9"/>
  </w:num>
  <w:num w:numId="11">
    <w:abstractNumId w:val="26"/>
  </w:num>
  <w:num w:numId="12">
    <w:abstractNumId w:val="28"/>
  </w:num>
  <w:num w:numId="13">
    <w:abstractNumId w:val="23"/>
  </w:num>
  <w:num w:numId="14">
    <w:abstractNumId w:val="16"/>
  </w:num>
  <w:num w:numId="15">
    <w:abstractNumId w:val="2"/>
  </w:num>
  <w:num w:numId="16">
    <w:abstractNumId w:val="6"/>
  </w:num>
  <w:num w:numId="17">
    <w:abstractNumId w:val="33"/>
  </w:num>
  <w:num w:numId="18">
    <w:abstractNumId w:val="31"/>
  </w:num>
  <w:num w:numId="19">
    <w:abstractNumId w:val="1"/>
  </w:num>
  <w:num w:numId="20">
    <w:abstractNumId w:val="0"/>
  </w:num>
  <w:num w:numId="21">
    <w:abstractNumId w:val="3"/>
  </w:num>
  <w:num w:numId="22">
    <w:abstractNumId w:val="24"/>
    <w:lvlOverride w:ilvl="0">
      <w:startOverride w:val="1"/>
    </w:lvlOverride>
  </w:num>
  <w:num w:numId="23">
    <w:abstractNumId w:val="32"/>
  </w:num>
  <w:num w:numId="24">
    <w:abstractNumId w:val="20"/>
    <w:lvlOverride w:ilvl="0">
      <w:startOverride w:val="1"/>
    </w:lvlOverride>
  </w:num>
  <w:num w:numId="25">
    <w:abstractNumId w:val="21"/>
  </w:num>
  <w:num w:numId="26">
    <w:abstractNumId w:val="27"/>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14"/>
  </w:num>
  <w:num w:numId="32">
    <w:abstractNumId w:val="4"/>
  </w:num>
  <w:num w:numId="33">
    <w:abstractNumId w:val="18"/>
  </w:num>
  <w:num w:numId="34">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5197"/>
    <w:rsid w:val="00006DB8"/>
    <w:rsid w:val="00007243"/>
    <w:rsid w:val="00007847"/>
    <w:rsid w:val="0001029D"/>
    <w:rsid w:val="000111C2"/>
    <w:rsid w:val="000129DB"/>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645"/>
    <w:rsid w:val="0003175E"/>
    <w:rsid w:val="000318DF"/>
    <w:rsid w:val="00031B27"/>
    <w:rsid w:val="00031CBA"/>
    <w:rsid w:val="00032121"/>
    <w:rsid w:val="00032FC5"/>
    <w:rsid w:val="00034EA9"/>
    <w:rsid w:val="000355FE"/>
    <w:rsid w:val="00036125"/>
    <w:rsid w:val="00037046"/>
    <w:rsid w:val="00037372"/>
    <w:rsid w:val="00040816"/>
    <w:rsid w:val="00041605"/>
    <w:rsid w:val="00041BFD"/>
    <w:rsid w:val="00041F2F"/>
    <w:rsid w:val="00042CA4"/>
    <w:rsid w:val="00043BAF"/>
    <w:rsid w:val="0004446C"/>
    <w:rsid w:val="000457BF"/>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5366"/>
    <w:rsid w:val="000864A9"/>
    <w:rsid w:val="00087115"/>
    <w:rsid w:val="00090156"/>
    <w:rsid w:val="0009070B"/>
    <w:rsid w:val="00092324"/>
    <w:rsid w:val="00092679"/>
    <w:rsid w:val="000929FA"/>
    <w:rsid w:val="00092A51"/>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5AB1"/>
    <w:rsid w:val="000B68AA"/>
    <w:rsid w:val="000B7900"/>
    <w:rsid w:val="000C040D"/>
    <w:rsid w:val="000C08AF"/>
    <w:rsid w:val="000C1AC5"/>
    <w:rsid w:val="000C1B56"/>
    <w:rsid w:val="000C3B6A"/>
    <w:rsid w:val="000C50B3"/>
    <w:rsid w:val="000C56B5"/>
    <w:rsid w:val="000C6408"/>
    <w:rsid w:val="000C6476"/>
    <w:rsid w:val="000C6AF0"/>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46CF"/>
    <w:rsid w:val="000F5282"/>
    <w:rsid w:val="000F5490"/>
    <w:rsid w:val="000F5812"/>
    <w:rsid w:val="00100374"/>
    <w:rsid w:val="001007EC"/>
    <w:rsid w:val="00100E5E"/>
    <w:rsid w:val="00102248"/>
    <w:rsid w:val="00103F76"/>
    <w:rsid w:val="001051A1"/>
    <w:rsid w:val="00106113"/>
    <w:rsid w:val="00107561"/>
    <w:rsid w:val="00107FB8"/>
    <w:rsid w:val="001109FB"/>
    <w:rsid w:val="00110E60"/>
    <w:rsid w:val="00112D08"/>
    <w:rsid w:val="00112FE5"/>
    <w:rsid w:val="001135D9"/>
    <w:rsid w:val="00113633"/>
    <w:rsid w:val="001174A6"/>
    <w:rsid w:val="0012116B"/>
    <w:rsid w:val="00121EA9"/>
    <w:rsid w:val="00121ED3"/>
    <w:rsid w:val="001225E5"/>
    <w:rsid w:val="00122C36"/>
    <w:rsid w:val="001234E6"/>
    <w:rsid w:val="00124BED"/>
    <w:rsid w:val="001253BE"/>
    <w:rsid w:val="00125E79"/>
    <w:rsid w:val="001271FB"/>
    <w:rsid w:val="001279E1"/>
    <w:rsid w:val="0013044F"/>
    <w:rsid w:val="00130A6E"/>
    <w:rsid w:val="00130E79"/>
    <w:rsid w:val="00130F39"/>
    <w:rsid w:val="00131021"/>
    <w:rsid w:val="0013380C"/>
    <w:rsid w:val="00134542"/>
    <w:rsid w:val="00134CEC"/>
    <w:rsid w:val="00135D3E"/>
    <w:rsid w:val="00140A30"/>
    <w:rsid w:val="00140BEF"/>
    <w:rsid w:val="00142129"/>
    <w:rsid w:val="00142544"/>
    <w:rsid w:val="00143F3D"/>
    <w:rsid w:val="001440A9"/>
    <w:rsid w:val="0014550E"/>
    <w:rsid w:val="001458B5"/>
    <w:rsid w:val="00145DCC"/>
    <w:rsid w:val="00146759"/>
    <w:rsid w:val="00146EB0"/>
    <w:rsid w:val="00147D0E"/>
    <w:rsid w:val="00152170"/>
    <w:rsid w:val="00152C87"/>
    <w:rsid w:val="001551EC"/>
    <w:rsid w:val="00156501"/>
    <w:rsid w:val="0015653A"/>
    <w:rsid w:val="00156681"/>
    <w:rsid w:val="00156D27"/>
    <w:rsid w:val="0015798F"/>
    <w:rsid w:val="00157FDB"/>
    <w:rsid w:val="0016006A"/>
    <w:rsid w:val="00165357"/>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96B26"/>
    <w:rsid w:val="001A18B4"/>
    <w:rsid w:val="001A3465"/>
    <w:rsid w:val="001A73DC"/>
    <w:rsid w:val="001A7508"/>
    <w:rsid w:val="001B06F3"/>
    <w:rsid w:val="001B0915"/>
    <w:rsid w:val="001B2427"/>
    <w:rsid w:val="001B2CC8"/>
    <w:rsid w:val="001B3638"/>
    <w:rsid w:val="001B5BDD"/>
    <w:rsid w:val="001B781A"/>
    <w:rsid w:val="001C1BBC"/>
    <w:rsid w:val="001C2501"/>
    <w:rsid w:val="001C4557"/>
    <w:rsid w:val="001C470F"/>
    <w:rsid w:val="001C59E6"/>
    <w:rsid w:val="001C624C"/>
    <w:rsid w:val="001C7816"/>
    <w:rsid w:val="001D143E"/>
    <w:rsid w:val="001D1798"/>
    <w:rsid w:val="001D2A58"/>
    <w:rsid w:val="001D3881"/>
    <w:rsid w:val="001D4547"/>
    <w:rsid w:val="001D4DD2"/>
    <w:rsid w:val="001D51B5"/>
    <w:rsid w:val="001D5428"/>
    <w:rsid w:val="001E15C1"/>
    <w:rsid w:val="001E23B3"/>
    <w:rsid w:val="001E2686"/>
    <w:rsid w:val="001E2A20"/>
    <w:rsid w:val="001E2D0B"/>
    <w:rsid w:val="001E34A1"/>
    <w:rsid w:val="001E4383"/>
    <w:rsid w:val="001E4425"/>
    <w:rsid w:val="001E5D28"/>
    <w:rsid w:val="001E66CD"/>
    <w:rsid w:val="001E70E6"/>
    <w:rsid w:val="001E73E8"/>
    <w:rsid w:val="001E7509"/>
    <w:rsid w:val="001F0EEA"/>
    <w:rsid w:val="001F3EEB"/>
    <w:rsid w:val="001F418D"/>
    <w:rsid w:val="001F4424"/>
    <w:rsid w:val="001F4EE7"/>
    <w:rsid w:val="001F4F10"/>
    <w:rsid w:val="001F5557"/>
    <w:rsid w:val="001F5B13"/>
    <w:rsid w:val="001F678E"/>
    <w:rsid w:val="001F76D6"/>
    <w:rsid w:val="00200013"/>
    <w:rsid w:val="00200326"/>
    <w:rsid w:val="00201B3E"/>
    <w:rsid w:val="002034B7"/>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58"/>
    <w:rsid w:val="00251562"/>
    <w:rsid w:val="002523BA"/>
    <w:rsid w:val="0025478D"/>
    <w:rsid w:val="0025492F"/>
    <w:rsid w:val="00256C94"/>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1376"/>
    <w:rsid w:val="002C2BE7"/>
    <w:rsid w:val="002C3B29"/>
    <w:rsid w:val="002C442D"/>
    <w:rsid w:val="002C4B5A"/>
    <w:rsid w:val="002C6148"/>
    <w:rsid w:val="002C623C"/>
    <w:rsid w:val="002C64AC"/>
    <w:rsid w:val="002C6A9A"/>
    <w:rsid w:val="002D0F3F"/>
    <w:rsid w:val="002D285F"/>
    <w:rsid w:val="002D294E"/>
    <w:rsid w:val="002D4A35"/>
    <w:rsid w:val="002D5285"/>
    <w:rsid w:val="002D5E1D"/>
    <w:rsid w:val="002D7419"/>
    <w:rsid w:val="002D7F4F"/>
    <w:rsid w:val="002E156E"/>
    <w:rsid w:val="002E373D"/>
    <w:rsid w:val="002E3C0B"/>
    <w:rsid w:val="002E3E7E"/>
    <w:rsid w:val="002E4519"/>
    <w:rsid w:val="002E4790"/>
    <w:rsid w:val="002E4A9E"/>
    <w:rsid w:val="002E554B"/>
    <w:rsid w:val="002E55CB"/>
    <w:rsid w:val="002E64E6"/>
    <w:rsid w:val="002E64EE"/>
    <w:rsid w:val="002E7EB6"/>
    <w:rsid w:val="002F032D"/>
    <w:rsid w:val="002F07AB"/>
    <w:rsid w:val="002F0C1C"/>
    <w:rsid w:val="002F0D3D"/>
    <w:rsid w:val="002F11B8"/>
    <w:rsid w:val="002F12AE"/>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0C65"/>
    <w:rsid w:val="003235BC"/>
    <w:rsid w:val="00323B18"/>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139"/>
    <w:rsid w:val="003557D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2E8"/>
    <w:rsid w:val="0038183B"/>
    <w:rsid w:val="00381D95"/>
    <w:rsid w:val="003822E7"/>
    <w:rsid w:val="00382665"/>
    <w:rsid w:val="00382A26"/>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1FF"/>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4D73"/>
    <w:rsid w:val="003B7DF7"/>
    <w:rsid w:val="003B7F34"/>
    <w:rsid w:val="003C1F75"/>
    <w:rsid w:val="003C1FB7"/>
    <w:rsid w:val="003C211A"/>
    <w:rsid w:val="003C2A24"/>
    <w:rsid w:val="003C4609"/>
    <w:rsid w:val="003C4DE7"/>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D7732"/>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4188"/>
    <w:rsid w:val="00405090"/>
    <w:rsid w:val="00405DE5"/>
    <w:rsid w:val="00406521"/>
    <w:rsid w:val="00406AFD"/>
    <w:rsid w:val="00406DC9"/>
    <w:rsid w:val="00406F15"/>
    <w:rsid w:val="00406FC0"/>
    <w:rsid w:val="004076B4"/>
    <w:rsid w:val="004105AC"/>
    <w:rsid w:val="00410DDB"/>
    <w:rsid w:val="004121F2"/>
    <w:rsid w:val="004136FD"/>
    <w:rsid w:val="004159A3"/>
    <w:rsid w:val="00415F11"/>
    <w:rsid w:val="0041678C"/>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56F"/>
    <w:rsid w:val="004637BD"/>
    <w:rsid w:val="00463890"/>
    <w:rsid w:val="00464363"/>
    <w:rsid w:val="00464B34"/>
    <w:rsid w:val="00464BF8"/>
    <w:rsid w:val="00465909"/>
    <w:rsid w:val="00466222"/>
    <w:rsid w:val="00473498"/>
    <w:rsid w:val="004753CF"/>
    <w:rsid w:val="00475678"/>
    <w:rsid w:val="00475EE8"/>
    <w:rsid w:val="0047603E"/>
    <w:rsid w:val="00477CE6"/>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44E"/>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08D"/>
    <w:rsid w:val="004D55CB"/>
    <w:rsid w:val="004D59B7"/>
    <w:rsid w:val="004D6A66"/>
    <w:rsid w:val="004D6F31"/>
    <w:rsid w:val="004E1379"/>
    <w:rsid w:val="004E3959"/>
    <w:rsid w:val="004E3B37"/>
    <w:rsid w:val="004E411D"/>
    <w:rsid w:val="004E436D"/>
    <w:rsid w:val="004E53E4"/>
    <w:rsid w:val="004E6020"/>
    <w:rsid w:val="004E6A1E"/>
    <w:rsid w:val="004E6C87"/>
    <w:rsid w:val="004E6DF9"/>
    <w:rsid w:val="004E7027"/>
    <w:rsid w:val="004F149C"/>
    <w:rsid w:val="004F29E6"/>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324"/>
    <w:rsid w:val="005235AC"/>
    <w:rsid w:val="00523D30"/>
    <w:rsid w:val="00525A28"/>
    <w:rsid w:val="00525EEA"/>
    <w:rsid w:val="00526039"/>
    <w:rsid w:val="005314A4"/>
    <w:rsid w:val="005316EC"/>
    <w:rsid w:val="00531B4B"/>
    <w:rsid w:val="00532634"/>
    <w:rsid w:val="005333D6"/>
    <w:rsid w:val="00533A6C"/>
    <w:rsid w:val="00534961"/>
    <w:rsid w:val="005361ED"/>
    <w:rsid w:val="0053720E"/>
    <w:rsid w:val="005408D0"/>
    <w:rsid w:val="00541D67"/>
    <w:rsid w:val="00541E50"/>
    <w:rsid w:val="00541F4C"/>
    <w:rsid w:val="00543B37"/>
    <w:rsid w:val="00544E71"/>
    <w:rsid w:val="00545E8D"/>
    <w:rsid w:val="00545FAF"/>
    <w:rsid w:val="0054627C"/>
    <w:rsid w:val="005473A5"/>
    <w:rsid w:val="00547F78"/>
    <w:rsid w:val="00550896"/>
    <w:rsid w:val="00550A54"/>
    <w:rsid w:val="0055312F"/>
    <w:rsid w:val="005536A5"/>
    <w:rsid w:val="00554432"/>
    <w:rsid w:val="00555B2D"/>
    <w:rsid w:val="0055717D"/>
    <w:rsid w:val="00560923"/>
    <w:rsid w:val="00560F52"/>
    <w:rsid w:val="00561D55"/>
    <w:rsid w:val="005621F7"/>
    <w:rsid w:val="00562ACC"/>
    <w:rsid w:val="0056306B"/>
    <w:rsid w:val="005631F5"/>
    <w:rsid w:val="005639D5"/>
    <w:rsid w:val="00563CAF"/>
    <w:rsid w:val="005643FE"/>
    <w:rsid w:val="00564495"/>
    <w:rsid w:val="005648E9"/>
    <w:rsid w:val="00565C13"/>
    <w:rsid w:val="00567085"/>
    <w:rsid w:val="00567831"/>
    <w:rsid w:val="0056792F"/>
    <w:rsid w:val="0057087A"/>
    <w:rsid w:val="00571025"/>
    <w:rsid w:val="005718F9"/>
    <w:rsid w:val="00571C1B"/>
    <w:rsid w:val="00571D1B"/>
    <w:rsid w:val="00571DEB"/>
    <w:rsid w:val="0057262A"/>
    <w:rsid w:val="00573237"/>
    <w:rsid w:val="00573B51"/>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A7322"/>
    <w:rsid w:val="005B1E9A"/>
    <w:rsid w:val="005B265C"/>
    <w:rsid w:val="005B36D2"/>
    <w:rsid w:val="005B398E"/>
    <w:rsid w:val="005B3DFF"/>
    <w:rsid w:val="005B41C4"/>
    <w:rsid w:val="005B41FA"/>
    <w:rsid w:val="005B5364"/>
    <w:rsid w:val="005B564B"/>
    <w:rsid w:val="005B65A2"/>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707"/>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1FB6"/>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0C71"/>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A7AA3"/>
    <w:rsid w:val="006B0A43"/>
    <w:rsid w:val="006B0ADA"/>
    <w:rsid w:val="006B1269"/>
    <w:rsid w:val="006B26AB"/>
    <w:rsid w:val="006B4408"/>
    <w:rsid w:val="006B56FD"/>
    <w:rsid w:val="006B69E2"/>
    <w:rsid w:val="006B7229"/>
    <w:rsid w:val="006B7B4B"/>
    <w:rsid w:val="006B7B67"/>
    <w:rsid w:val="006B7C50"/>
    <w:rsid w:val="006C00E5"/>
    <w:rsid w:val="006C0250"/>
    <w:rsid w:val="006C28F3"/>
    <w:rsid w:val="006C29C5"/>
    <w:rsid w:val="006C423A"/>
    <w:rsid w:val="006C454D"/>
    <w:rsid w:val="006C55CA"/>
    <w:rsid w:val="006C7C98"/>
    <w:rsid w:val="006D08D8"/>
    <w:rsid w:val="006D1103"/>
    <w:rsid w:val="006D15F2"/>
    <w:rsid w:val="006D16B5"/>
    <w:rsid w:val="006D42D8"/>
    <w:rsid w:val="006D5707"/>
    <w:rsid w:val="006D5F02"/>
    <w:rsid w:val="006D71F6"/>
    <w:rsid w:val="006D7E58"/>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22EC"/>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34C3"/>
    <w:rsid w:val="007843DC"/>
    <w:rsid w:val="00784FDD"/>
    <w:rsid w:val="007853E3"/>
    <w:rsid w:val="00785F65"/>
    <w:rsid w:val="0078612C"/>
    <w:rsid w:val="007878A4"/>
    <w:rsid w:val="007907B1"/>
    <w:rsid w:val="00791057"/>
    <w:rsid w:val="007929B8"/>
    <w:rsid w:val="00792CB9"/>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071E"/>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6165"/>
    <w:rsid w:val="0086777A"/>
    <w:rsid w:val="00871FB8"/>
    <w:rsid w:val="00871FC0"/>
    <w:rsid w:val="0087267D"/>
    <w:rsid w:val="00872D25"/>
    <w:rsid w:val="00873D2C"/>
    <w:rsid w:val="00874B99"/>
    <w:rsid w:val="00874E4B"/>
    <w:rsid w:val="008762C7"/>
    <w:rsid w:val="00876F5E"/>
    <w:rsid w:val="008771EA"/>
    <w:rsid w:val="008779C4"/>
    <w:rsid w:val="00877DBB"/>
    <w:rsid w:val="0088240C"/>
    <w:rsid w:val="00882EEA"/>
    <w:rsid w:val="00883177"/>
    <w:rsid w:val="0088467D"/>
    <w:rsid w:val="0088517B"/>
    <w:rsid w:val="008851CF"/>
    <w:rsid w:val="00886E57"/>
    <w:rsid w:val="008874C6"/>
    <w:rsid w:val="00887BCD"/>
    <w:rsid w:val="00887F8D"/>
    <w:rsid w:val="00892AA2"/>
    <w:rsid w:val="008934C0"/>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5F"/>
    <w:rsid w:val="008D5667"/>
    <w:rsid w:val="008D5ACE"/>
    <w:rsid w:val="008D602B"/>
    <w:rsid w:val="008D76E9"/>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6C5"/>
    <w:rsid w:val="008F6E09"/>
    <w:rsid w:val="008F7542"/>
    <w:rsid w:val="008F7563"/>
    <w:rsid w:val="00900F2A"/>
    <w:rsid w:val="00901882"/>
    <w:rsid w:val="009024ED"/>
    <w:rsid w:val="009060BD"/>
    <w:rsid w:val="0090650E"/>
    <w:rsid w:val="0090662A"/>
    <w:rsid w:val="00906999"/>
    <w:rsid w:val="00907466"/>
    <w:rsid w:val="0091233E"/>
    <w:rsid w:val="0091382F"/>
    <w:rsid w:val="00913FA7"/>
    <w:rsid w:val="009140A3"/>
    <w:rsid w:val="009141D7"/>
    <w:rsid w:val="00914E96"/>
    <w:rsid w:val="00916435"/>
    <w:rsid w:val="00917A02"/>
    <w:rsid w:val="009200DB"/>
    <w:rsid w:val="00921B0C"/>
    <w:rsid w:val="00925DA9"/>
    <w:rsid w:val="00926E67"/>
    <w:rsid w:val="00927784"/>
    <w:rsid w:val="009300AC"/>
    <w:rsid w:val="0093058A"/>
    <w:rsid w:val="00931879"/>
    <w:rsid w:val="0093213D"/>
    <w:rsid w:val="00933DEA"/>
    <w:rsid w:val="00933E64"/>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471A4"/>
    <w:rsid w:val="009504AE"/>
    <w:rsid w:val="009504BC"/>
    <w:rsid w:val="00950C6C"/>
    <w:rsid w:val="00952BBF"/>
    <w:rsid w:val="00952EEB"/>
    <w:rsid w:val="0095315B"/>
    <w:rsid w:val="0095344F"/>
    <w:rsid w:val="00954F0C"/>
    <w:rsid w:val="009564A0"/>
    <w:rsid w:val="00956836"/>
    <w:rsid w:val="00956F6E"/>
    <w:rsid w:val="00957041"/>
    <w:rsid w:val="0095715B"/>
    <w:rsid w:val="00957FC5"/>
    <w:rsid w:val="00960B3C"/>
    <w:rsid w:val="009617A1"/>
    <w:rsid w:val="0096219F"/>
    <w:rsid w:val="00962CF2"/>
    <w:rsid w:val="00963D10"/>
    <w:rsid w:val="009652A5"/>
    <w:rsid w:val="00965894"/>
    <w:rsid w:val="00965E9F"/>
    <w:rsid w:val="00967830"/>
    <w:rsid w:val="0097098F"/>
    <w:rsid w:val="00971275"/>
    <w:rsid w:val="00972D6D"/>
    <w:rsid w:val="00974970"/>
    <w:rsid w:val="00974C8E"/>
    <w:rsid w:val="00975F9C"/>
    <w:rsid w:val="00976509"/>
    <w:rsid w:val="00976A42"/>
    <w:rsid w:val="009806B2"/>
    <w:rsid w:val="00980847"/>
    <w:rsid w:val="00980F00"/>
    <w:rsid w:val="009837AF"/>
    <w:rsid w:val="00983C65"/>
    <w:rsid w:val="00983FC2"/>
    <w:rsid w:val="009844AA"/>
    <w:rsid w:val="00984522"/>
    <w:rsid w:val="00984679"/>
    <w:rsid w:val="009846DF"/>
    <w:rsid w:val="00984CA9"/>
    <w:rsid w:val="00984EAA"/>
    <w:rsid w:val="00985740"/>
    <w:rsid w:val="00987184"/>
    <w:rsid w:val="0099018F"/>
    <w:rsid w:val="00990713"/>
    <w:rsid w:val="00990788"/>
    <w:rsid w:val="00990A1A"/>
    <w:rsid w:val="009926F6"/>
    <w:rsid w:val="0099333A"/>
    <w:rsid w:val="0099355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1A1C"/>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4B56"/>
    <w:rsid w:val="009F554E"/>
    <w:rsid w:val="009F63BC"/>
    <w:rsid w:val="00A00056"/>
    <w:rsid w:val="00A01F49"/>
    <w:rsid w:val="00A020DB"/>
    <w:rsid w:val="00A020DF"/>
    <w:rsid w:val="00A02462"/>
    <w:rsid w:val="00A025EE"/>
    <w:rsid w:val="00A02CF4"/>
    <w:rsid w:val="00A02F40"/>
    <w:rsid w:val="00A03932"/>
    <w:rsid w:val="00A0395B"/>
    <w:rsid w:val="00A03B7C"/>
    <w:rsid w:val="00A040BF"/>
    <w:rsid w:val="00A05820"/>
    <w:rsid w:val="00A05C45"/>
    <w:rsid w:val="00A0634D"/>
    <w:rsid w:val="00A06D5A"/>
    <w:rsid w:val="00A1023E"/>
    <w:rsid w:val="00A10C97"/>
    <w:rsid w:val="00A11C4E"/>
    <w:rsid w:val="00A11CAC"/>
    <w:rsid w:val="00A13754"/>
    <w:rsid w:val="00A140BD"/>
    <w:rsid w:val="00A140ED"/>
    <w:rsid w:val="00A1498F"/>
    <w:rsid w:val="00A169CD"/>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260"/>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2A98"/>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4F2F"/>
    <w:rsid w:val="00AC4FB9"/>
    <w:rsid w:val="00AC50D0"/>
    <w:rsid w:val="00AC5731"/>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2FF"/>
    <w:rsid w:val="00AE5662"/>
    <w:rsid w:val="00AE6F2E"/>
    <w:rsid w:val="00AE79D1"/>
    <w:rsid w:val="00AF0235"/>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4D5"/>
    <w:rsid w:val="00B076FD"/>
    <w:rsid w:val="00B101C6"/>
    <w:rsid w:val="00B10E0A"/>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2D36"/>
    <w:rsid w:val="00B33531"/>
    <w:rsid w:val="00B33704"/>
    <w:rsid w:val="00B34416"/>
    <w:rsid w:val="00B35B98"/>
    <w:rsid w:val="00B35CBC"/>
    <w:rsid w:val="00B35EC3"/>
    <w:rsid w:val="00B36DA7"/>
    <w:rsid w:val="00B408D9"/>
    <w:rsid w:val="00B40C01"/>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34E"/>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1D3"/>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2842"/>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33B"/>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0D1"/>
    <w:rsid w:val="00BF191D"/>
    <w:rsid w:val="00BF36CE"/>
    <w:rsid w:val="00BF452E"/>
    <w:rsid w:val="00BF4A8B"/>
    <w:rsid w:val="00BF71D1"/>
    <w:rsid w:val="00BF7BCD"/>
    <w:rsid w:val="00C00E88"/>
    <w:rsid w:val="00C00EBB"/>
    <w:rsid w:val="00C02362"/>
    <w:rsid w:val="00C02E89"/>
    <w:rsid w:val="00C03D39"/>
    <w:rsid w:val="00C04EAE"/>
    <w:rsid w:val="00C065DE"/>
    <w:rsid w:val="00C10077"/>
    <w:rsid w:val="00C1403C"/>
    <w:rsid w:val="00C17ECB"/>
    <w:rsid w:val="00C204B1"/>
    <w:rsid w:val="00C20957"/>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013F"/>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86D"/>
    <w:rsid w:val="00C63A0A"/>
    <w:rsid w:val="00C63A7A"/>
    <w:rsid w:val="00C63DAA"/>
    <w:rsid w:val="00C649FD"/>
    <w:rsid w:val="00C70783"/>
    <w:rsid w:val="00C71FC7"/>
    <w:rsid w:val="00C73243"/>
    <w:rsid w:val="00C73932"/>
    <w:rsid w:val="00C7661D"/>
    <w:rsid w:val="00C77039"/>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219A"/>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68C1"/>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06B95"/>
    <w:rsid w:val="00D10B49"/>
    <w:rsid w:val="00D11E81"/>
    <w:rsid w:val="00D1207F"/>
    <w:rsid w:val="00D12A8E"/>
    <w:rsid w:val="00D16202"/>
    <w:rsid w:val="00D16231"/>
    <w:rsid w:val="00D1752A"/>
    <w:rsid w:val="00D1762A"/>
    <w:rsid w:val="00D17A1C"/>
    <w:rsid w:val="00D21C30"/>
    <w:rsid w:val="00D234E2"/>
    <w:rsid w:val="00D23DDC"/>
    <w:rsid w:val="00D24849"/>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1A3B"/>
    <w:rsid w:val="00D93786"/>
    <w:rsid w:val="00D95A3E"/>
    <w:rsid w:val="00D95FD5"/>
    <w:rsid w:val="00D9782C"/>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ACB"/>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E010FC"/>
    <w:rsid w:val="00E01254"/>
    <w:rsid w:val="00E016B4"/>
    <w:rsid w:val="00E01AC5"/>
    <w:rsid w:val="00E0758C"/>
    <w:rsid w:val="00E10E88"/>
    <w:rsid w:val="00E10F89"/>
    <w:rsid w:val="00E11021"/>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3700"/>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245F"/>
    <w:rsid w:val="00EA312F"/>
    <w:rsid w:val="00EA3168"/>
    <w:rsid w:val="00EA3345"/>
    <w:rsid w:val="00EA5ADF"/>
    <w:rsid w:val="00EA7FF5"/>
    <w:rsid w:val="00EB2BDF"/>
    <w:rsid w:val="00EB2EEA"/>
    <w:rsid w:val="00EB38D9"/>
    <w:rsid w:val="00EB4337"/>
    <w:rsid w:val="00EB46E6"/>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23D"/>
    <w:rsid w:val="00F04BCA"/>
    <w:rsid w:val="00F05E07"/>
    <w:rsid w:val="00F06F3B"/>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518C"/>
    <w:rsid w:val="00F35E62"/>
    <w:rsid w:val="00F36277"/>
    <w:rsid w:val="00F369F4"/>
    <w:rsid w:val="00F37281"/>
    <w:rsid w:val="00F37B18"/>
    <w:rsid w:val="00F41843"/>
    <w:rsid w:val="00F42912"/>
    <w:rsid w:val="00F4374C"/>
    <w:rsid w:val="00F45369"/>
    <w:rsid w:val="00F46A13"/>
    <w:rsid w:val="00F4741D"/>
    <w:rsid w:val="00F508FA"/>
    <w:rsid w:val="00F520D4"/>
    <w:rsid w:val="00F53342"/>
    <w:rsid w:val="00F53370"/>
    <w:rsid w:val="00F53652"/>
    <w:rsid w:val="00F54082"/>
    <w:rsid w:val="00F54C53"/>
    <w:rsid w:val="00F54D85"/>
    <w:rsid w:val="00F551FF"/>
    <w:rsid w:val="00F55B73"/>
    <w:rsid w:val="00F573BB"/>
    <w:rsid w:val="00F57DBA"/>
    <w:rsid w:val="00F605F4"/>
    <w:rsid w:val="00F6105D"/>
    <w:rsid w:val="00F63757"/>
    <w:rsid w:val="00F63AB4"/>
    <w:rsid w:val="00F63D3D"/>
    <w:rsid w:val="00F64782"/>
    <w:rsid w:val="00F648C2"/>
    <w:rsid w:val="00F64D74"/>
    <w:rsid w:val="00F65D57"/>
    <w:rsid w:val="00F67DBF"/>
    <w:rsid w:val="00F70A1E"/>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815"/>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7867231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159540209">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3 FO.docx</dmsv2BaseFileName>
    <dmsv2BaseDisplayName xmlns="http://schemas.microsoft.com/sharepoint/v3">Zał nr 3 FO</dmsv2BaseDisplayName>
    <dmsv2SWPP2ObjectNumber xmlns="http://schemas.microsoft.com/sharepoint/v3">WZ/DYS/OZ/RI/10774/2023                           </dmsv2SWPP2ObjectNumber>
    <dmsv2SWPP2SumMD5 xmlns="http://schemas.microsoft.com/sharepoint/v3">f9220fe29e8b0bf26d3b9f24554a9a75</dmsv2SWPP2SumMD5>
    <dmsv2BaseMoved xmlns="http://schemas.microsoft.com/sharepoint/v3">false</dmsv2BaseMoved>
    <dmsv2BaseIsSensitive xmlns="http://schemas.microsoft.com/sharepoint/v3">true</dmsv2BaseIsSensitive>
    <dmsv2SWPP2IDSWPP2 xmlns="http://schemas.microsoft.com/sharepoint/v3">661079</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20956065</dmsv2BaseClientSystemDocumentID>
    <dmsv2BaseModifiedByID xmlns="http://schemas.microsoft.com/sharepoint/v3">12003854</dmsv2BaseModifiedByID>
    <dmsv2BaseCreatedByID xmlns="http://schemas.microsoft.com/sharepoint/v3">12003854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AEASQFSYQUA4-1784930391-12899</_dlc_DocId>
    <_dlc_DocIdUrl xmlns="a19cb1c7-c5c7-46d4-85ae-d83685407bba">
      <Url>https://swpp2.dms.gkpge.pl/sites/32/_layouts/15/DocIdRedir.aspx?ID=AEASQFSYQUA4-1784930391-12899</Url>
      <Description>AEASQFSYQUA4-1784930391-12899</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1CBABD-7E6D-45C7-8C88-339D6A0D5340}">
  <ds:schemaRefs>
    <ds:schemaRef ds:uri="http://www.w3.org/2001/XMLSchema"/>
  </ds:schemaRefs>
</ds:datastoreItem>
</file>

<file path=customXml/itemProps2.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3.xml><?xml version="1.0" encoding="utf-8"?>
<ds:datastoreItem xmlns:ds="http://schemas.openxmlformats.org/officeDocument/2006/customXml" ds:itemID="{AEAD1F80-F0F4-48B8-8BBE-9C9E029A92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1AE861A0-4BFB-47A0-8411-63F0AC794DD6}">
  <ds:schemaRefs>
    <ds:schemaRef ds:uri="http://schemas.microsoft.com/sharepoint/events"/>
  </ds:schemaRefs>
</ds:datastoreItem>
</file>

<file path=customXml/itemProps6.xml><?xml version="1.0" encoding="utf-8"?>
<ds:datastoreItem xmlns:ds="http://schemas.openxmlformats.org/officeDocument/2006/customXml" ds:itemID="{8DA41202-73C8-4265-A8F4-56B90338FC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4</Pages>
  <Words>1504</Words>
  <Characters>9025</Characters>
  <Application>Microsoft Office Word</Application>
  <DocSecurity>0</DocSecurity>
  <Lines>75</Lines>
  <Paragraphs>21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10508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Swatowska Beata [PGE Dystr. O.Zamość]</cp:lastModifiedBy>
  <cp:revision>70</cp:revision>
  <cp:lastPrinted>2021-03-08T07:37:00Z</cp:lastPrinted>
  <dcterms:created xsi:type="dcterms:W3CDTF">2022-12-21T11:51:00Z</dcterms:created>
  <dcterms:modified xsi:type="dcterms:W3CDTF">2024-11-06T07:35:00Z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0x0101891000ED70224960BAB84ABE34E15D166214BB</vt:lpwstr>
  </property>
  <property fmtid="{D5CDD505-2E9C-101B-9397-08002B2CF9AE}" pid="3" name="_dlc_DocIdItemGuid">
    <vt:lpwstr>6d33c3a5-92b4-4d15-9858-5efff7e031b2</vt:lpwstr>
  </property>
</Properties>
</file>