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19AD951D"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EC44A3">
        <w:trPr>
          <w:trHeight w:val="1622"/>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2E820451" w:rsidR="00456D21" w:rsidRPr="00491E5E" w:rsidRDefault="00456D21" w:rsidP="00345526">
            <w:pPr>
              <w:spacing w:before="120" w:after="120" w:line="240" w:lineRule="auto"/>
              <w:contextualSpacing/>
              <w:jc w:val="center"/>
              <w:rPr>
                <w:rFonts w:asciiTheme="minorHAnsi" w:eastAsia="Calibri" w:hAnsiTheme="minorHAnsi" w:cstheme="minorHAnsi"/>
              </w:rPr>
            </w:pPr>
            <w:r w:rsidRPr="00491E5E">
              <w:rPr>
                <w:rFonts w:asciiTheme="minorHAnsi" w:eastAsia="Calibri" w:hAnsiTheme="minorHAnsi" w:cstheme="minorHAnsi"/>
              </w:rPr>
              <w:t xml:space="preserve">PGE Dystrybucja S.A. Oddział </w:t>
            </w:r>
            <w:r w:rsidR="00122591" w:rsidRPr="00491E5E">
              <w:rPr>
                <w:rFonts w:asciiTheme="minorHAnsi" w:eastAsia="Calibri" w:hAnsiTheme="minorHAnsi" w:cstheme="minorHAnsi"/>
              </w:rPr>
              <w:t>Zamość</w:t>
            </w:r>
          </w:p>
          <w:p w14:paraId="5BBA5347" w14:textId="731BF543" w:rsidR="00456D21" w:rsidRPr="00EC44A3" w:rsidRDefault="00491E5E" w:rsidP="00EC44A3">
            <w:pPr>
              <w:spacing w:before="120" w:after="120" w:line="240" w:lineRule="auto"/>
              <w:contextualSpacing/>
              <w:jc w:val="center"/>
              <w:rPr>
                <w:rFonts w:asciiTheme="minorHAnsi" w:eastAsia="Calibri" w:hAnsiTheme="minorHAnsi" w:cstheme="minorHAnsi"/>
              </w:rPr>
            </w:pPr>
            <w:r>
              <w:rPr>
                <w:rFonts w:asciiTheme="minorHAnsi" w:eastAsia="Calibri" w:hAnsiTheme="minorHAnsi" w:cstheme="minorHAnsi"/>
              </w:rPr>
              <w:t>u</w:t>
            </w:r>
            <w:r w:rsidR="00122591">
              <w:rPr>
                <w:rFonts w:asciiTheme="minorHAnsi" w:eastAsia="Calibri" w:hAnsiTheme="minorHAnsi" w:cstheme="minorHAnsi"/>
              </w:rPr>
              <w:t>l</w:t>
            </w:r>
            <w:r>
              <w:rPr>
                <w:rFonts w:asciiTheme="minorHAnsi" w:eastAsia="Calibri" w:hAnsiTheme="minorHAnsi" w:cstheme="minorHAnsi"/>
              </w:rPr>
              <w:t>.</w:t>
            </w:r>
            <w:r w:rsidR="00122591">
              <w:rPr>
                <w:rFonts w:asciiTheme="minorHAnsi" w:eastAsia="Calibri" w:hAnsiTheme="minorHAnsi" w:cstheme="minorHAnsi"/>
              </w:rPr>
              <w:t xml:space="preserve"> K</w:t>
            </w:r>
            <w:r>
              <w:rPr>
                <w:rFonts w:asciiTheme="minorHAnsi" w:eastAsia="Calibri" w:hAnsiTheme="minorHAnsi" w:cstheme="minorHAnsi"/>
              </w:rPr>
              <w:t>o</w:t>
            </w:r>
            <w:r w:rsidR="00122591">
              <w:rPr>
                <w:rFonts w:asciiTheme="minorHAnsi" w:eastAsia="Calibri" w:hAnsiTheme="minorHAnsi" w:cstheme="minorHAnsi"/>
              </w:rPr>
              <w:t>źmian</w:t>
            </w:r>
            <w:r>
              <w:rPr>
                <w:rFonts w:asciiTheme="minorHAnsi" w:eastAsia="Calibri" w:hAnsiTheme="minorHAnsi" w:cstheme="minorHAnsi"/>
              </w:rPr>
              <w:t>a 1</w:t>
            </w:r>
            <w:r w:rsidR="00EC44A3">
              <w:rPr>
                <w:rFonts w:asciiTheme="minorHAnsi" w:eastAsia="Calibri" w:hAnsiTheme="minorHAnsi" w:cstheme="minorHAnsi"/>
              </w:rPr>
              <w:t xml:space="preserve">, </w:t>
            </w:r>
            <w:r>
              <w:rPr>
                <w:rFonts w:asciiTheme="minorHAnsi" w:eastAsia="Calibri" w:hAnsiTheme="minorHAnsi" w:cstheme="minorHAnsi"/>
              </w:rPr>
              <w:t>22-400 Zamość</w:t>
            </w:r>
          </w:p>
        </w:tc>
      </w:tr>
    </w:tbl>
    <w:p w14:paraId="15175222" w14:textId="261397DD"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15255801" w14:textId="3AB4E96C" w:rsidR="004B20DB" w:rsidRPr="00344E3D" w:rsidRDefault="00A42ECC" w:rsidP="00EC44A3">
      <w:pPr>
        <w:spacing w:after="16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w:t>
      </w:r>
      <w:r w:rsidR="00EC44A3">
        <w:rPr>
          <w:rFonts w:asciiTheme="minorHAnsi" w:hAnsiTheme="minorHAnsi" w:cstheme="minorHAnsi"/>
          <w:b/>
          <w:bCs/>
          <w:sz w:val="20"/>
        </w:rPr>
        <w:br/>
      </w:r>
      <w:r w:rsidRPr="00344E3D">
        <w:rPr>
          <w:rFonts w:asciiTheme="minorHAnsi" w:hAnsiTheme="minorHAnsi" w:cstheme="minorHAnsi"/>
          <w:b/>
          <w:bCs/>
          <w:sz w:val="20"/>
        </w:rPr>
        <w:t xml:space="preserve"> W ZAKRESIE PRZECIWDZIAŁANIA WSPIERANIU AGRESJI NA UKRAINĘ ORAZ ROZPORZĄDZENIA (UE) 2022/576 </w:t>
      </w:r>
      <w:r w:rsidR="00EC44A3">
        <w:rPr>
          <w:rFonts w:asciiTheme="minorHAnsi" w:hAnsiTheme="minorHAnsi" w:cstheme="minorHAnsi"/>
          <w:b/>
          <w:bCs/>
          <w:sz w:val="20"/>
        </w:rPr>
        <w:br/>
      </w:r>
      <w:r w:rsidRPr="00344E3D">
        <w:rPr>
          <w:rFonts w:asciiTheme="minorHAnsi" w:hAnsiTheme="minorHAnsi" w:cstheme="minorHAnsi"/>
          <w:b/>
          <w:bCs/>
          <w:sz w:val="20"/>
        </w:rPr>
        <w:t>Z DNIA 8 KWIETNIA 2022 R.</w:t>
      </w: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710F2F8D"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Pr="00344E3D">
        <w:rPr>
          <w:rFonts w:asciiTheme="minorHAnsi" w:hAnsiTheme="minorHAnsi" w:cstheme="minorHAnsi"/>
          <w:sz w:val="20"/>
        </w:rPr>
        <w:t>pn.</w:t>
      </w:r>
      <w:r w:rsidRPr="00AD1CD9">
        <w:rPr>
          <w:rFonts w:asciiTheme="minorHAnsi" w:hAnsiTheme="minorHAnsi" w:cstheme="minorHAnsi"/>
          <w:sz w:val="20"/>
        </w:rPr>
        <w:t xml:space="preserve"> </w:t>
      </w:r>
      <w:r w:rsidR="0009074C" w:rsidRPr="0009074C">
        <w:rPr>
          <w:rFonts w:asciiTheme="minorHAnsi" w:hAnsiTheme="minorHAnsi" w:cstheme="minorHAnsi"/>
          <w:b/>
          <w:sz w:val="20"/>
        </w:rPr>
        <w:t>Przyłączenie do sieci 4 zadań przyłączeniowych na terenie: RE Chełm – cz. 1 - Farma fotowoltaiczna, dz. 13/2 w m. Krasnystaw, RE Zamość – cz. 2 - MZK w Zamościu – zwiększenie mocy, dz. 99/20, ul. Lipowa 5, RE Chełm – cz. 3 - hala magazynowa – zwiększenie mocy, dz. 1437/6 w m. Pawłów, RE Tomaszów – cz. 4 - Elewator zbożowy Hrubieszów, ul. Dworcowa, realizowanych w systemie „zaprojektuj i zbuduj”</w:t>
      </w:r>
      <w:r w:rsidR="0009074C">
        <w:rPr>
          <w:rFonts w:asciiTheme="minorHAnsi" w:hAnsiTheme="minorHAnsi" w:cstheme="minorHAnsi"/>
          <w:b/>
          <w:sz w:val="20"/>
        </w:rPr>
        <w:t xml:space="preserve"> </w:t>
      </w:r>
      <w:r w:rsidR="007623D7" w:rsidRPr="00344E3D">
        <w:rPr>
          <w:rFonts w:asciiTheme="minorHAnsi" w:hAnsiTheme="minorHAnsi" w:cstheme="minorHAnsi"/>
          <w:sz w:val="20"/>
        </w:rPr>
        <w:t>nr</w:t>
      </w:r>
      <w:r w:rsidRPr="00344E3D">
        <w:rPr>
          <w:rFonts w:asciiTheme="minorHAnsi" w:hAnsiTheme="minorHAnsi" w:cstheme="minorHAnsi"/>
          <w:sz w:val="20"/>
        </w:rPr>
        <w:t xml:space="preserve"> </w:t>
      </w:r>
      <w:r w:rsidR="00EC44A3">
        <w:rPr>
          <w:rFonts w:asciiTheme="minorHAnsi" w:hAnsiTheme="minorHAnsi" w:cstheme="minorHAnsi"/>
          <w:b/>
          <w:sz w:val="20"/>
        </w:rPr>
        <w:t>POST/DYS/OZ/LZA/0</w:t>
      </w:r>
      <w:r w:rsidR="0009074C">
        <w:rPr>
          <w:rFonts w:asciiTheme="minorHAnsi" w:hAnsiTheme="minorHAnsi" w:cstheme="minorHAnsi"/>
          <w:b/>
          <w:sz w:val="20"/>
        </w:rPr>
        <w:t>1133</w:t>
      </w:r>
      <w:r w:rsidR="00291BA4" w:rsidRPr="00291BA4">
        <w:rPr>
          <w:rFonts w:asciiTheme="minorHAnsi" w:hAnsiTheme="minorHAnsi" w:cstheme="minorHAnsi"/>
          <w:b/>
          <w:sz w:val="20"/>
        </w:rPr>
        <w:t>/2025</w:t>
      </w:r>
      <w:r w:rsidRPr="00344E3D">
        <w:rPr>
          <w:rFonts w:asciiTheme="minorHAnsi" w:hAnsiTheme="minorHAnsi" w:cstheme="minorHAnsi"/>
          <w:sz w:val="20"/>
        </w:rPr>
        <w:t xml:space="preserve">, prowadzonego przez </w:t>
      </w:r>
      <w:r w:rsidR="00291BA4">
        <w:rPr>
          <w:rFonts w:asciiTheme="minorHAnsi" w:hAnsiTheme="minorHAnsi" w:cstheme="minorHAnsi"/>
          <w:b/>
          <w:sz w:val="20"/>
        </w:rPr>
        <w:t>Oddział Zamość</w:t>
      </w:r>
      <w:r w:rsidRPr="00344E3D">
        <w:rPr>
          <w:rFonts w:asciiTheme="minorHAnsi" w:hAnsiTheme="minorHAnsi" w:cstheme="minorHAnsi"/>
          <w:i/>
          <w:sz w:val="20"/>
        </w:rPr>
        <w:t xml:space="preserve">, </w:t>
      </w:r>
      <w:r w:rsidRPr="00344E3D">
        <w:rPr>
          <w:rFonts w:asciiTheme="minorHAnsi" w:hAnsiTheme="minorHAnsi" w:cstheme="minorHAnsi"/>
          <w:sz w:val="20"/>
        </w:rPr>
        <w:t>oświadczam, 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198B2775" w14:textId="0DD01488"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podwykonawcą, na którego przypada ponad 10% wartości zamówienia: ……………………………………………………………………………………………….… </w:t>
      </w:r>
      <w:r w:rsidRPr="00344E3D">
        <w:rPr>
          <w:rFonts w:asciiTheme="minorHAnsi" w:hAnsiTheme="minorHAnsi" w:cstheme="minorHAnsi"/>
          <w:i/>
          <w:sz w:val="20"/>
        </w:rPr>
        <w:t xml:space="preserve">(podać pełną nazwę/ firmę, adres, a także w zależności od podmiotu: NIP/ PESEL, KRS/ </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19E64174" w14:textId="690D1AF2" w:rsidR="00DC6667" w:rsidRPr="0009074C"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xml:space="preserve">, nie zachodzą podstawy wykluczenia </w:t>
      </w:r>
      <w:r w:rsidR="00EC44A3">
        <w:rPr>
          <w:rFonts w:asciiTheme="minorHAnsi" w:hAnsiTheme="minorHAnsi" w:cstheme="minorHAnsi"/>
          <w:sz w:val="20"/>
        </w:rPr>
        <w:br/>
      </w:r>
      <w:r w:rsidRPr="00344E3D">
        <w:rPr>
          <w:rFonts w:asciiTheme="minorHAnsi" w:hAnsiTheme="minorHAnsi" w:cstheme="minorHAnsi"/>
          <w:sz w:val="20"/>
        </w:rPr>
        <w:t>z postępowania o udzielenie zamówienia przewidziane w art. 5k rozporządzenia 833/2014 w brzmieniu nadanym rozporządzeniem 2022/576.</w:t>
      </w: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0FBD8F1A" w14:textId="34828E1D"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36CF9E84" w:rsidR="00344E3D" w:rsidRDefault="00344E3D" w:rsidP="00DC6667">
      <w:pPr>
        <w:rPr>
          <w:rFonts w:asciiTheme="minorHAnsi" w:hAnsiTheme="minorHAnsi" w:cstheme="minorHAnsi"/>
          <w:i/>
          <w:sz w:val="20"/>
        </w:rPr>
      </w:pPr>
    </w:p>
    <w:p w14:paraId="5600F74F" w14:textId="77777777" w:rsidR="0009074C" w:rsidRDefault="0009074C" w:rsidP="00DC6667">
      <w:pPr>
        <w:rPr>
          <w:rFonts w:asciiTheme="minorHAnsi" w:hAnsiTheme="minorHAnsi" w:cstheme="minorHAnsi"/>
          <w:i/>
          <w:sz w:val="20"/>
        </w:rPr>
      </w:pPr>
      <w:bookmarkStart w:id="1" w:name="_GoBack"/>
      <w:bookmarkEnd w:id="1"/>
    </w:p>
    <w:p w14:paraId="27E2C29C" w14:textId="77777777" w:rsidR="00EC44A3" w:rsidRPr="00344E3D" w:rsidRDefault="00EC44A3" w:rsidP="00DC6667">
      <w:pPr>
        <w:rPr>
          <w:rFonts w:asciiTheme="minorHAnsi" w:hAnsiTheme="minorHAnsi" w:cstheme="minorHAnsi"/>
          <w:i/>
          <w:sz w:val="20"/>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44E3D" w:rsidRDefault="00625A19" w:rsidP="00EC44A3">
      <w:pPr>
        <w:ind w:left="5398" w:right="68" w:hanging="153"/>
        <w:jc w:val="center"/>
        <w:rPr>
          <w:rFonts w:asciiTheme="minorHAnsi" w:hAnsiTheme="minorHAnsi" w:cstheme="minorHAnsi"/>
          <w:i/>
          <w:sz w:val="16"/>
          <w:szCs w:val="16"/>
        </w:rPr>
      </w:pPr>
      <w:r w:rsidRPr="00344E3D">
        <w:rPr>
          <w:rFonts w:asciiTheme="minorHAnsi" w:hAnsiTheme="minorHAnsi" w:cstheme="minorHAnsi"/>
          <w:i/>
          <w:sz w:val="16"/>
          <w:szCs w:val="16"/>
        </w:rPr>
        <w:t>Data i podpis</w:t>
      </w:r>
      <w:r w:rsidR="00615125" w:rsidRPr="00344E3D">
        <w:rPr>
          <w:rFonts w:asciiTheme="minorHAnsi" w:hAnsiTheme="minorHAnsi" w:cstheme="minorHAnsi"/>
          <w:i/>
          <w:sz w:val="16"/>
          <w:szCs w:val="16"/>
        </w:rPr>
        <w:t>y</w:t>
      </w:r>
      <w:r w:rsidRPr="00344E3D">
        <w:rPr>
          <w:rFonts w:asciiTheme="minorHAnsi" w:hAnsiTheme="minorHAnsi" w:cstheme="minorHAnsi"/>
          <w:i/>
          <w:sz w:val="16"/>
          <w:szCs w:val="16"/>
        </w:rPr>
        <w:t xml:space="preserve"> osób uprawnionych do składania</w:t>
      </w:r>
    </w:p>
    <w:p w14:paraId="06D10205" w14:textId="074CC7B0" w:rsidR="00C82ACD" w:rsidRPr="00344E3D" w:rsidRDefault="00625A19" w:rsidP="00EC44A3">
      <w:pPr>
        <w:ind w:left="5245"/>
        <w:jc w:val="center"/>
        <w:rPr>
          <w:rFonts w:asciiTheme="minorHAnsi" w:hAnsiTheme="minorHAnsi" w:cstheme="minorHAnsi"/>
          <w:sz w:val="20"/>
        </w:rPr>
      </w:pPr>
      <w:r w:rsidRPr="00344E3D">
        <w:rPr>
          <w:rFonts w:asciiTheme="minorHAnsi" w:hAnsiTheme="minorHAnsi" w:cstheme="minorHAnsi"/>
          <w:i/>
          <w:sz w:val="16"/>
          <w:szCs w:val="16"/>
        </w:rPr>
        <w:lastRenderedPageBreak/>
        <w:t>oświadczeń woli w imieniu Wykonawcy</w:t>
      </w:r>
      <w:r w:rsidR="007121A2" w:rsidRPr="00344E3D">
        <w:rPr>
          <w:rFonts w:asciiTheme="minorHAnsi" w:hAnsiTheme="minorHAnsi" w:cstheme="minorHAnsi"/>
          <w:i/>
          <w:sz w:val="16"/>
          <w:szCs w:val="16"/>
        </w:rPr>
        <w:t>/</w:t>
      </w:r>
      <w:r w:rsidR="007121A2" w:rsidRPr="00344E3D">
        <w:rPr>
          <w:rFonts w:asciiTheme="minorHAnsi" w:hAnsiTheme="minorHAnsi" w:cstheme="minorHAnsi"/>
          <w:sz w:val="20"/>
        </w:rPr>
        <w:t xml:space="preserve"> </w:t>
      </w:r>
      <w:r w:rsidR="007121A2" w:rsidRPr="00344E3D">
        <w:rPr>
          <w:rFonts w:asciiTheme="minorHAnsi" w:hAnsiTheme="minorHAnsi" w:cstheme="minorHAnsi"/>
          <w:i/>
          <w:sz w:val="16"/>
          <w:szCs w:val="16"/>
        </w:rPr>
        <w:t>Wykonawcy wspólnie ubiegającego się o udzielenie zamówienia</w:t>
      </w:r>
    </w:p>
    <w:sectPr w:rsidR="00C82ACD" w:rsidRPr="00344E3D" w:rsidSect="00697A8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EED11" w14:textId="77777777" w:rsidR="00C917BB" w:rsidRDefault="00C917BB" w:rsidP="005D45F2">
      <w:pPr>
        <w:spacing w:line="240" w:lineRule="auto"/>
      </w:pPr>
      <w:r>
        <w:separator/>
      </w:r>
    </w:p>
  </w:endnote>
  <w:endnote w:type="continuationSeparator" w:id="0">
    <w:p w14:paraId="0B6D935C" w14:textId="77777777" w:rsidR="00C917BB" w:rsidRDefault="00C917BB" w:rsidP="005D45F2">
      <w:pPr>
        <w:spacing w:line="240" w:lineRule="auto"/>
      </w:pPr>
      <w:r>
        <w:continuationSeparator/>
      </w:r>
    </w:p>
  </w:endnote>
  <w:endnote w:type="continuationNotice" w:id="1">
    <w:p w14:paraId="6C5B9085" w14:textId="77777777" w:rsidR="00C917BB" w:rsidRDefault="00C917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D6A4115"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9074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9074C">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FF4DA" w14:textId="77777777" w:rsidR="00C917BB" w:rsidRDefault="00C917BB" w:rsidP="005D45F2">
      <w:pPr>
        <w:spacing w:line="240" w:lineRule="auto"/>
      </w:pPr>
      <w:r>
        <w:separator/>
      </w:r>
    </w:p>
  </w:footnote>
  <w:footnote w:type="continuationSeparator" w:id="0">
    <w:p w14:paraId="7F2AA737" w14:textId="77777777" w:rsidR="00C917BB" w:rsidRDefault="00C917BB" w:rsidP="005D45F2">
      <w:pPr>
        <w:spacing w:line="240" w:lineRule="auto"/>
      </w:pPr>
      <w:r>
        <w:continuationSeparator/>
      </w:r>
    </w:p>
  </w:footnote>
  <w:footnote w:type="continuationNotice" w:id="1">
    <w:p w14:paraId="09A4AC5B" w14:textId="77777777" w:rsidR="00C917BB" w:rsidRDefault="00C917BB">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074C"/>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91"/>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BA4"/>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1B"/>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1E5E"/>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CD9"/>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7BB"/>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4A3"/>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PROC_PN_Oświadczenie_wykluczenie_Z4_zm.docx</dmsv2BaseFileName>
    <dmsv2BaseDisplayName xmlns="http://schemas.microsoft.com/sharepoint/v3">Zał 4 do SWZ PROC_PN_Oświadczenie_wykluczenie_Z4_zm</dmsv2BaseDisplayName>
    <dmsv2SWPP2ObjectNumber xmlns="http://schemas.microsoft.com/sharepoint/v3" xsi:nil="true"/>
    <dmsv2SWPP2SumMD5 xmlns="http://schemas.microsoft.com/sharepoint/v3">226f7d13699fd10e387a52bd6dfc58d2</dmsv2SWPP2SumMD5>
    <dmsv2BaseMoved xmlns="http://schemas.microsoft.com/sharepoint/v3">false</dmsv2BaseMoved>
    <dmsv2BaseIsSensitive xmlns="http://schemas.microsoft.com/sharepoint/v3">true</dmsv2BaseIsSensitive>
    <dmsv2SWPP2IDSWPP2 xmlns="http://schemas.microsoft.com/sharepoint/v3">665172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21304227</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KEZCQAFP6VDC-781675992-3148</_dlc_DocId>
    <_dlc_DocIdUrl xmlns="a19cb1c7-c5c7-46d4-85ae-d83685407bba">
      <Url>https://swpp2.dms.gkpge.pl/sites/33/_layouts/15/DocIdRedir.aspx?ID=KEZCQAFP6VDC-781675992-3148</Url>
      <Description>KEZCQAFP6VDC-781675992-3148</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0F946-8A21-430B-9BC6-D2581E957FEE}">
  <ds:schemaRefs>
    <ds:schemaRef ds:uri="http://schemas.microsoft.com/sharepoint/event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035BECA9-EBDC-4A21-BE0A-6023276E7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3FC25E3D-6E68-4447-9BC0-D09BA0D5B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812</Words>
  <Characters>4875</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8</cp:revision>
  <cp:lastPrinted>2021-03-08T07:37:00Z</cp:lastPrinted>
  <dcterms:created xsi:type="dcterms:W3CDTF">2022-12-21T11:53:00Z</dcterms:created>
  <dcterms:modified xsi:type="dcterms:W3CDTF">2025-03-28T07:08:00Z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edc19117-83ad-4135-9ca3-bcfffd6f0c96</vt:lpwstr>
  </property>
</Properties>
</file>