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0881359A" w:rsidR="005A297E" w:rsidRPr="0025239A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="00B867C7">
        <w:rPr>
          <w:rFonts w:ascii="Verdana" w:hAnsi="Verdana" w:cstheme="minorHAnsi"/>
          <w:b/>
          <w:sz w:val="16"/>
          <w:szCs w:val="16"/>
          <w:lang w:eastAsia="pl-PL"/>
        </w:rPr>
        <w:t>POST/DYS/OZ/GZA/02181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="00B867C7" w:rsidRPr="00B867C7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Roboty ogólnobudowlane dla 3 części na terenie RE Tomaszów Lubelski Część 1 Dokumentacja projektowa na przebudowę dachu na budynku </w:t>
      </w:r>
      <w:proofErr w:type="spellStart"/>
      <w:r w:rsidR="00B867C7" w:rsidRPr="00B867C7">
        <w:rPr>
          <w:rFonts w:ascii="Verdana" w:hAnsi="Verdana" w:cstheme="minorHAnsi"/>
          <w:b/>
          <w:bCs/>
          <w:sz w:val="16"/>
          <w:szCs w:val="16"/>
          <w:lang w:eastAsia="pl-PL"/>
        </w:rPr>
        <w:t>magazynowo-socjalnym</w:t>
      </w:r>
      <w:proofErr w:type="spellEnd"/>
      <w:r w:rsidR="00B867C7" w:rsidRPr="00B867C7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 RE Tomaszów Lubelski Część 2 Modernizacja części budowlanej stacji transformatorowych wnętrzowych na terenie Rejonu Energetycznego Tomaszów Lubelski Część 3 Modernizacja pomieszczeń w budynk</w:t>
      </w:r>
      <w:r w:rsidR="00B867C7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ach należących </w:t>
      </w:r>
      <w:r w:rsidR="00B867C7">
        <w:rPr>
          <w:rFonts w:ascii="Verdana" w:hAnsi="Verdana" w:cstheme="minorHAnsi"/>
          <w:b/>
          <w:bCs/>
          <w:sz w:val="16"/>
          <w:szCs w:val="16"/>
          <w:lang w:eastAsia="pl-PL"/>
        </w:rPr>
        <w:br/>
      </w:r>
      <w:bookmarkStart w:id="6" w:name="_GoBack"/>
      <w:bookmarkEnd w:id="6"/>
      <w:r w:rsidR="00B867C7">
        <w:rPr>
          <w:rFonts w:ascii="Verdana" w:hAnsi="Verdana" w:cstheme="minorHAnsi"/>
          <w:b/>
          <w:bCs/>
          <w:sz w:val="16"/>
          <w:szCs w:val="16"/>
          <w:lang w:eastAsia="pl-PL"/>
        </w:rPr>
        <w:t>do PE Hrubieszów</w:t>
      </w:r>
      <w:r w:rsidRPr="0025239A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14817040" w14:textId="16DEE002" w:rsidR="000855FF" w:rsidRPr="008B094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C3A03BC" w14:textId="77777777" w:rsidR="00B45F8E" w:rsidRPr="00B45F8E" w:rsidRDefault="00B45F8E" w:rsidP="00B45F8E">
      <w:pPr>
        <w:spacing w:after="120"/>
        <w:jc w:val="both"/>
        <w:rPr>
          <w:rFonts w:cstheme="minorHAnsi"/>
          <w:sz w:val="16"/>
          <w:lang w:eastAsia="pl-PL"/>
        </w:rPr>
      </w:pPr>
      <w:r w:rsidRPr="00B45F8E">
        <w:rPr>
          <w:rFonts w:cstheme="minorHAnsi"/>
          <w:b/>
          <w:color w:val="FF0000"/>
          <w:sz w:val="16"/>
          <w:lang w:eastAsia="pl-PL"/>
        </w:rPr>
        <w:t>Dotyczy Części postępowania nr .........</w:t>
      </w:r>
    </w:p>
    <w:p w14:paraId="2FA059EF" w14:textId="77777777" w:rsidR="00B45F8E" w:rsidRPr="008B094F" w:rsidRDefault="00B45F8E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EDAE5" w14:textId="77777777" w:rsidR="006F047E" w:rsidRDefault="006F047E" w:rsidP="00582CE9">
      <w:pPr>
        <w:spacing w:after="0"/>
      </w:pPr>
      <w:r>
        <w:separator/>
      </w:r>
    </w:p>
  </w:endnote>
  <w:endnote w:type="continuationSeparator" w:id="0">
    <w:p w14:paraId="19830ACB" w14:textId="77777777" w:rsidR="006F047E" w:rsidRDefault="006F047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A8173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7C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B5E8F" w14:textId="77777777" w:rsidR="006F047E" w:rsidRDefault="006F047E" w:rsidP="00582CE9">
      <w:pPr>
        <w:spacing w:after="0"/>
      </w:pPr>
      <w:r>
        <w:separator/>
      </w:r>
    </w:p>
  </w:footnote>
  <w:footnote w:type="continuationSeparator" w:id="0">
    <w:p w14:paraId="7805D741" w14:textId="77777777" w:rsidR="006F047E" w:rsidRDefault="006F047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7105C4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7105C4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1FC60EE" w:rsidR="00347E8D" w:rsidRPr="006B2C28" w:rsidRDefault="00B867C7" w:rsidP="00B867C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POST/DYS/OZ/GZA/02181</w:t>
          </w:r>
          <w:r w:rsidR="005A297E" w:rsidRPr="007105C4">
            <w:rPr>
              <w:rFonts w:asciiTheme="minorHAnsi" w:hAnsiTheme="min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50E2D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047E"/>
    <w:rsid w:val="006F3B57"/>
    <w:rsid w:val="006F5F72"/>
    <w:rsid w:val="00703C0E"/>
    <w:rsid w:val="00710355"/>
    <w:rsid w:val="007105C4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F8E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7C7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026503-F36E-4BDD-8717-E93A094C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Chojnacki Łukasz [PGE Dystr. O.Zamość]</cp:lastModifiedBy>
  <cp:revision>14</cp:revision>
  <cp:lastPrinted>2024-07-15T11:21:00Z</cp:lastPrinted>
  <dcterms:created xsi:type="dcterms:W3CDTF">2025-06-03T08:48:00Z</dcterms:created>
  <dcterms:modified xsi:type="dcterms:W3CDTF">2025-06-10T08:08:00Z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