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38776845" w:rsidR="00454047" w:rsidRPr="00D3034F" w:rsidRDefault="00454047" w:rsidP="00690368">
      <w:pPr>
        <w:keepNext/>
        <w:keepLines/>
        <w:shd w:val="clear" w:color="auto" w:fill="D9DFEF" w:themeFill="accent1" w:themeFillTint="33"/>
        <w:spacing w:after="0"/>
        <w:ind w:left="-284" w:right="-284"/>
        <w:jc w:val="both"/>
        <w:outlineLvl w:val="1"/>
        <w:rPr>
          <w:rFonts w:cstheme="minorHAnsi"/>
          <w:i/>
          <w:sz w:val="20"/>
          <w:szCs w:val="20"/>
        </w:rPr>
      </w:pPr>
      <w:bookmarkStart w:id="0" w:name="_Toc64396638"/>
      <w:r w:rsidRPr="00D3034F">
        <w:rPr>
          <w:rStyle w:val="Pogrubienie"/>
          <w:rFonts w:cstheme="minorHAnsi"/>
          <w:sz w:val="20"/>
          <w:szCs w:val="20"/>
        </w:rPr>
        <w:t xml:space="preserve">ZAŁĄCZNIK NR </w:t>
      </w:r>
      <w:r w:rsidR="00F35A46">
        <w:rPr>
          <w:rStyle w:val="Pogrubienie"/>
          <w:rFonts w:cstheme="minorHAnsi"/>
          <w:sz w:val="20"/>
          <w:szCs w:val="20"/>
        </w:rPr>
        <w:t>11</w:t>
      </w:r>
      <w:r w:rsidRPr="00D3034F">
        <w:rPr>
          <w:rStyle w:val="Pogrubienie"/>
          <w:rFonts w:cstheme="minorHAnsi"/>
          <w:sz w:val="20"/>
          <w:szCs w:val="20"/>
        </w:rPr>
        <w:t xml:space="preserve"> DO SWZ</w:t>
      </w:r>
      <w:bookmarkEnd w:id="0"/>
      <w:r w:rsidR="00D3034F">
        <w:rPr>
          <w:rStyle w:val="Pogrubienie"/>
          <w:rFonts w:cstheme="minorHAnsi"/>
          <w:sz w:val="20"/>
          <w:szCs w:val="20"/>
        </w:rPr>
        <w:t xml:space="preserve"> </w:t>
      </w:r>
      <w:r w:rsidR="00690368" w:rsidRPr="00D3034F">
        <w:rPr>
          <w:rStyle w:val="Pogrubienie"/>
          <w:rFonts w:cstheme="minorHAnsi"/>
          <w:sz w:val="20"/>
          <w:szCs w:val="20"/>
        </w:rPr>
        <w:t xml:space="preserve">– </w:t>
      </w:r>
      <w:r w:rsidR="00D3034F" w:rsidRPr="00D3034F">
        <w:rPr>
          <w:rStyle w:val="Pogrubienie"/>
          <w:rFonts w:cstheme="minorHAnsi"/>
          <w:sz w:val="20"/>
          <w:szCs w:val="20"/>
        </w:rPr>
        <w:t>OŚWIADCZENIE WYKONAWCY O NIEPODLEGANIU WYKLUCZENIU Z POSTĘPOWANIA – wersja rozszerzona, składana na wezwanie Zamawiającego</w:t>
      </w:r>
    </w:p>
    <w:p w14:paraId="24173ED2" w14:textId="77777777" w:rsidR="00454047" w:rsidRPr="00D3034F" w:rsidRDefault="00454047" w:rsidP="00690368">
      <w:pPr>
        <w:spacing w:after="0"/>
        <w:ind w:left="-284"/>
        <w:jc w:val="both"/>
        <w:rPr>
          <w:rFonts w:cstheme="minorHAnsi"/>
          <w:i/>
          <w:sz w:val="20"/>
          <w:szCs w:val="20"/>
        </w:rPr>
      </w:pPr>
    </w:p>
    <w:p w14:paraId="5BD1962B" w14:textId="77777777" w:rsidR="00D3034F" w:rsidRPr="00D3034F" w:rsidRDefault="00D3034F" w:rsidP="00D3034F">
      <w:pPr>
        <w:spacing w:after="0"/>
        <w:rPr>
          <w:rFonts w:cstheme="minorHAnsi"/>
          <w:b/>
          <w:sz w:val="20"/>
          <w:szCs w:val="20"/>
        </w:rPr>
      </w:pPr>
      <w:r w:rsidRPr="00D3034F">
        <w:rPr>
          <w:rFonts w:cstheme="minorHAnsi"/>
          <w:b/>
          <w:sz w:val="20"/>
          <w:szCs w:val="20"/>
        </w:rPr>
        <w:t>Wykonawca/ Wykonawcy wspólnie ubiegającego się o udzielenie Zamówienia/</w:t>
      </w:r>
    </w:p>
    <w:p w14:paraId="127ADFB8" w14:textId="77777777" w:rsidR="00D3034F" w:rsidRPr="00D3034F" w:rsidRDefault="00D3034F" w:rsidP="00D3034F">
      <w:pPr>
        <w:spacing w:after="0"/>
        <w:rPr>
          <w:rFonts w:cstheme="minorHAnsi"/>
          <w:b/>
          <w:sz w:val="20"/>
          <w:szCs w:val="20"/>
        </w:rPr>
      </w:pPr>
      <w:r w:rsidRPr="00D3034F">
        <w:rPr>
          <w:rFonts w:cstheme="minorHAnsi"/>
          <w:b/>
          <w:sz w:val="20"/>
          <w:szCs w:val="20"/>
        </w:rPr>
        <w:t>podmiot udostępniający zasoby:</w:t>
      </w:r>
    </w:p>
    <w:p w14:paraId="0EE53F22" w14:textId="1CF8806C"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BB3B20E" w14:textId="77777777" w:rsidR="00D3034F" w:rsidRPr="00D3034F" w:rsidRDefault="00D3034F" w:rsidP="00D3034F">
      <w:pPr>
        <w:ind w:right="5953"/>
        <w:rPr>
          <w:rFonts w:cstheme="minorHAnsi"/>
          <w:i/>
          <w:sz w:val="20"/>
          <w:szCs w:val="20"/>
        </w:rPr>
      </w:pPr>
      <w:r w:rsidRPr="00D3034F">
        <w:rPr>
          <w:rFonts w:cstheme="minorHAnsi"/>
          <w:i/>
          <w:sz w:val="20"/>
          <w:szCs w:val="20"/>
        </w:rPr>
        <w:t>(pełna nazwa/firma, adres, w zależności od podmiotu: NIP/PESEL, KRS/CEiDG)</w:t>
      </w:r>
    </w:p>
    <w:p w14:paraId="07C26721" w14:textId="77777777" w:rsidR="00D3034F" w:rsidRPr="00D3034F" w:rsidRDefault="00D3034F" w:rsidP="00D3034F">
      <w:pPr>
        <w:spacing w:after="0"/>
        <w:rPr>
          <w:rFonts w:cstheme="minorHAnsi"/>
          <w:sz w:val="20"/>
          <w:szCs w:val="20"/>
          <w:u w:val="single"/>
        </w:rPr>
      </w:pPr>
      <w:r w:rsidRPr="00D3034F">
        <w:rPr>
          <w:rFonts w:cstheme="minorHAnsi"/>
          <w:sz w:val="20"/>
          <w:szCs w:val="20"/>
          <w:u w:val="single"/>
        </w:rPr>
        <w:t>reprezentowany przez:</w:t>
      </w:r>
    </w:p>
    <w:p w14:paraId="47FB1EA0" w14:textId="2446E0F0"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7D2BE77" w14:textId="77777777" w:rsidR="00D3034F" w:rsidRPr="00D3034F" w:rsidRDefault="00D3034F" w:rsidP="00D3034F">
      <w:pPr>
        <w:spacing w:after="0"/>
        <w:ind w:right="5953"/>
        <w:rPr>
          <w:rFonts w:cstheme="minorHAnsi"/>
          <w:i/>
          <w:sz w:val="20"/>
          <w:szCs w:val="20"/>
        </w:rPr>
      </w:pPr>
      <w:r w:rsidRPr="00D3034F">
        <w:rPr>
          <w:rFonts w:cstheme="minorHAnsi"/>
          <w:i/>
          <w:sz w:val="20"/>
          <w:szCs w:val="20"/>
        </w:rPr>
        <w:t>(imię, nazwisko, stanowisko/podstawa do reprezentacji)</w:t>
      </w:r>
    </w:p>
    <w:p w14:paraId="3AE182A5" w14:textId="77777777" w:rsidR="00D3034F" w:rsidRPr="00D3034F" w:rsidRDefault="00D3034F" w:rsidP="00D3034F">
      <w:pPr>
        <w:rPr>
          <w:rFonts w:cstheme="minorHAnsi"/>
          <w:sz w:val="20"/>
          <w:szCs w:val="20"/>
        </w:rPr>
      </w:pPr>
    </w:p>
    <w:p w14:paraId="785DBC3E" w14:textId="77777777" w:rsidR="00D3034F" w:rsidRPr="00D3034F" w:rsidRDefault="00D3034F" w:rsidP="00D3034F">
      <w:pPr>
        <w:spacing w:after="0"/>
        <w:rPr>
          <w:rFonts w:cstheme="minorHAnsi"/>
          <w:b/>
          <w:sz w:val="20"/>
          <w:szCs w:val="20"/>
        </w:rPr>
      </w:pPr>
    </w:p>
    <w:p w14:paraId="3F0BA197" w14:textId="77777777" w:rsidR="00D3034F" w:rsidRPr="00D3034F" w:rsidRDefault="00D3034F" w:rsidP="00D3034F">
      <w:pPr>
        <w:spacing w:after="120" w:line="360" w:lineRule="auto"/>
        <w:jc w:val="center"/>
        <w:rPr>
          <w:rFonts w:cstheme="minorHAnsi"/>
          <w:b/>
          <w:sz w:val="20"/>
          <w:szCs w:val="20"/>
          <w:u w:val="single"/>
        </w:rPr>
      </w:pPr>
      <w:r w:rsidRPr="00D3034F">
        <w:rPr>
          <w:rFonts w:cstheme="minorHAnsi"/>
          <w:b/>
          <w:sz w:val="20"/>
          <w:szCs w:val="20"/>
          <w:u w:val="single"/>
        </w:rPr>
        <w:t xml:space="preserve">Oświadczenia Wykonawcy/Wykonawcy wspólnie ubiegającego się o udzielenie Zamówienia/podmiotu udostępniającego zasoby </w:t>
      </w:r>
    </w:p>
    <w:p w14:paraId="3C42FC7E" w14:textId="77777777" w:rsidR="00D3034F" w:rsidRPr="00D3034F" w:rsidRDefault="00D3034F" w:rsidP="00D3034F">
      <w:pPr>
        <w:spacing w:before="120" w:after="0" w:line="360" w:lineRule="auto"/>
        <w:jc w:val="center"/>
        <w:rPr>
          <w:rFonts w:cstheme="minorHAnsi"/>
          <w:b/>
          <w:caps/>
          <w:sz w:val="20"/>
          <w:szCs w:val="20"/>
          <w:u w:val="single"/>
        </w:rPr>
      </w:pPr>
      <w:r w:rsidRPr="00D3034F">
        <w:rPr>
          <w:rFonts w:cstheme="minorHAnsi"/>
          <w:b/>
          <w:sz w:val="20"/>
          <w:szCs w:val="20"/>
          <w:u w:val="single"/>
        </w:rPr>
        <w:t xml:space="preserve">DOTYCZĄCE PRZESŁANEK WYKLUCZENIA Z ART. 5K ROZPORZĄDZENIA 833/2014 ORAZ ART. 7 UST. 1 USTAWY </w:t>
      </w:r>
      <w:r w:rsidRPr="00D3034F">
        <w:rPr>
          <w:rFonts w:cstheme="minorHAnsi"/>
          <w:b/>
          <w:caps/>
          <w:sz w:val="20"/>
          <w:szCs w:val="20"/>
          <w:u w:val="single"/>
        </w:rPr>
        <w:t>o szczególnych rozwiązaniach w zakresie przeciwdziałania wspieraniu agresji na Ukrainę oraz służących ochronie bezpieczeństwa narodowego</w:t>
      </w:r>
    </w:p>
    <w:p w14:paraId="70DD310E" w14:textId="77777777" w:rsidR="00D3034F" w:rsidRPr="00D3034F" w:rsidRDefault="00D3034F" w:rsidP="00D3034F">
      <w:pPr>
        <w:spacing w:before="120" w:after="0" w:line="360" w:lineRule="auto"/>
        <w:jc w:val="center"/>
        <w:rPr>
          <w:rFonts w:cstheme="minorHAnsi"/>
          <w:b/>
          <w:sz w:val="20"/>
          <w:szCs w:val="20"/>
          <w:u w:val="single"/>
        </w:rPr>
      </w:pPr>
      <w:r w:rsidRPr="00D3034F">
        <w:rPr>
          <w:rFonts w:cstheme="minorHAnsi"/>
          <w:b/>
          <w:sz w:val="20"/>
          <w:szCs w:val="20"/>
        </w:rPr>
        <w:t xml:space="preserve">składane na etapie badania spełniania warunków udziału w Postępowaniu i braku przesłanek wykluczenia </w:t>
      </w:r>
    </w:p>
    <w:p w14:paraId="70AFEAA2" w14:textId="31EF5840" w:rsidR="00D3034F" w:rsidRPr="00D3034F" w:rsidRDefault="00D3034F" w:rsidP="00D3034F">
      <w:pPr>
        <w:spacing w:before="240" w:after="0" w:line="276" w:lineRule="auto"/>
        <w:ind w:firstLine="709"/>
        <w:jc w:val="both"/>
        <w:rPr>
          <w:rFonts w:cstheme="minorHAnsi"/>
          <w:sz w:val="20"/>
          <w:szCs w:val="20"/>
        </w:rPr>
      </w:pPr>
      <w:r w:rsidRPr="00D3034F">
        <w:rPr>
          <w:rFonts w:cstheme="minorHAnsi"/>
          <w:sz w:val="20"/>
          <w:szCs w:val="20"/>
        </w:rPr>
        <w:t xml:space="preserve">Na potrzeby Postępowania o udzielenie Zamówienia publicznego </w:t>
      </w:r>
      <w:r w:rsidR="002C046C">
        <w:rPr>
          <w:rFonts w:cstheme="minorHAnsi"/>
          <w:sz w:val="20"/>
          <w:szCs w:val="20"/>
        </w:rPr>
        <w:t xml:space="preserve">nr </w:t>
      </w:r>
      <w:r w:rsidR="00F35A46">
        <w:rPr>
          <w:rFonts w:cstheme="minorHAnsi"/>
          <w:sz w:val="20"/>
          <w:szCs w:val="20"/>
        </w:rPr>
        <w:t>POST/DYS/OW/GZ/02706</w:t>
      </w:r>
      <w:r w:rsidR="00616928">
        <w:rPr>
          <w:rFonts w:cstheme="minorHAnsi"/>
          <w:sz w:val="20"/>
          <w:szCs w:val="20"/>
        </w:rPr>
        <w:t>/2024</w:t>
      </w:r>
      <w:r w:rsidR="002C046C">
        <w:rPr>
          <w:rFonts w:cstheme="minorHAnsi"/>
          <w:sz w:val="20"/>
          <w:szCs w:val="20"/>
        </w:rPr>
        <w:t xml:space="preserve"> </w:t>
      </w:r>
      <w:r w:rsidR="002C046C">
        <w:rPr>
          <w:rFonts w:cstheme="minorHAnsi"/>
          <w:sz w:val="20"/>
          <w:szCs w:val="20"/>
        </w:rPr>
        <w:br/>
      </w:r>
      <w:r w:rsidRPr="00D3034F">
        <w:rPr>
          <w:rFonts w:cstheme="minorHAnsi"/>
          <w:sz w:val="20"/>
          <w:szCs w:val="20"/>
        </w:rPr>
        <w:t xml:space="preserve">pn. </w:t>
      </w:r>
      <w:r w:rsidR="002C046C">
        <w:rPr>
          <w:rFonts w:cstheme="minorHAnsi"/>
          <w:sz w:val="20"/>
          <w:szCs w:val="20"/>
        </w:rPr>
        <w:t>„</w:t>
      </w:r>
      <w:r w:rsidR="00F35A46" w:rsidRPr="00F35A46">
        <w:rPr>
          <w:rFonts w:cstheme="minorHAnsi"/>
          <w:sz w:val="20"/>
          <w:szCs w:val="20"/>
        </w:rPr>
        <w:t>Świadczenie usługi utrzymania czystości dla Oddziałów PGE Dystry</w:t>
      </w:r>
      <w:r w:rsidR="00F35A46">
        <w:rPr>
          <w:rFonts w:cstheme="minorHAnsi"/>
          <w:sz w:val="20"/>
          <w:szCs w:val="20"/>
        </w:rPr>
        <w:t>bucja S.A. na okres 24 miesięcy</w:t>
      </w:r>
      <w:bookmarkStart w:id="1" w:name="_GoBack"/>
      <w:bookmarkEnd w:id="1"/>
      <w:r w:rsidR="002C046C">
        <w:rPr>
          <w:rFonts w:cstheme="minorHAnsi"/>
          <w:sz w:val="20"/>
          <w:szCs w:val="20"/>
        </w:rPr>
        <w:t>”</w:t>
      </w:r>
      <w:r w:rsidRPr="00D3034F">
        <w:rPr>
          <w:rFonts w:cstheme="minorHAnsi"/>
          <w:sz w:val="20"/>
          <w:szCs w:val="20"/>
        </w:rPr>
        <w:t>,</w:t>
      </w:r>
      <w:r w:rsidRPr="00D3034F">
        <w:rPr>
          <w:rFonts w:cstheme="minorHAnsi"/>
          <w:i/>
          <w:sz w:val="20"/>
          <w:szCs w:val="20"/>
        </w:rPr>
        <w:t xml:space="preserve"> </w:t>
      </w:r>
      <w:r w:rsidR="002C046C">
        <w:rPr>
          <w:rFonts w:cstheme="minorHAnsi"/>
          <w:sz w:val="20"/>
          <w:szCs w:val="20"/>
        </w:rPr>
        <w:t>prowadzonego przez PGE Dystrybucja S.A. Oddział Warszawa</w:t>
      </w:r>
      <w:r w:rsidRPr="00D3034F">
        <w:rPr>
          <w:rFonts w:cstheme="minorHAnsi"/>
          <w:i/>
          <w:sz w:val="20"/>
          <w:szCs w:val="20"/>
        </w:rPr>
        <w:t xml:space="preserve">, </w:t>
      </w:r>
      <w:r w:rsidRPr="00D3034F">
        <w:rPr>
          <w:rFonts w:cstheme="minorHAnsi"/>
          <w:sz w:val="20"/>
          <w:szCs w:val="20"/>
        </w:rPr>
        <w:t>oświadczam, co następuje:</w:t>
      </w:r>
    </w:p>
    <w:p w14:paraId="27C92F21" w14:textId="77777777" w:rsidR="00D3034F" w:rsidRPr="00D3034F" w:rsidRDefault="00D3034F" w:rsidP="00D3034F">
      <w:pPr>
        <w:shd w:val="clear" w:color="auto" w:fill="00B0F0"/>
        <w:spacing w:before="360" w:after="0" w:line="360" w:lineRule="auto"/>
        <w:rPr>
          <w:rFonts w:cstheme="minorHAnsi"/>
          <w:b/>
          <w:sz w:val="20"/>
          <w:szCs w:val="20"/>
        </w:rPr>
      </w:pPr>
      <w:r w:rsidRPr="00D3034F">
        <w:rPr>
          <w:rFonts w:cstheme="minorHAnsi"/>
          <w:b/>
          <w:sz w:val="20"/>
          <w:szCs w:val="20"/>
        </w:rPr>
        <w:t>OŚWIADCZENIA DOTYCZĄCE WYKONAWCY:</w:t>
      </w:r>
    </w:p>
    <w:p w14:paraId="6C21DC94" w14:textId="77777777" w:rsidR="00D3034F" w:rsidRPr="00D3034F" w:rsidRDefault="00D3034F" w:rsidP="00D3034F">
      <w:pPr>
        <w:numPr>
          <w:ilvl w:val="0"/>
          <w:numId w:val="46"/>
        </w:numPr>
        <w:spacing w:before="360" w:after="0" w:line="276" w:lineRule="auto"/>
        <w:contextualSpacing/>
        <w:jc w:val="both"/>
        <w:rPr>
          <w:rFonts w:cstheme="minorHAnsi"/>
          <w:b/>
          <w:bCs/>
          <w:sz w:val="20"/>
          <w:szCs w:val="20"/>
        </w:rPr>
      </w:pPr>
      <w:r w:rsidRPr="00D3034F">
        <w:rPr>
          <w:rFonts w:cstheme="minorHAnsi"/>
          <w:sz w:val="20"/>
          <w:szCs w:val="20"/>
        </w:rPr>
        <w:t xml:space="preserve">Oświadczam, że nie podlegam wykluczeniu z Postępowania na podstawie </w:t>
      </w:r>
      <w:r w:rsidRPr="00D3034F">
        <w:rPr>
          <w:rFonts w:cstheme="minorHAnsi"/>
          <w:sz w:val="20"/>
          <w:szCs w:val="20"/>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D3034F">
        <w:rPr>
          <w:rFonts w:cstheme="minorHAnsi"/>
          <w:sz w:val="20"/>
          <w:szCs w:val="20"/>
          <w:vertAlign w:val="superscript"/>
        </w:rPr>
        <w:footnoteReference w:id="1"/>
      </w:r>
    </w:p>
    <w:p w14:paraId="6A180091" w14:textId="77777777" w:rsidR="00D3034F" w:rsidRPr="00D3034F" w:rsidRDefault="00D3034F" w:rsidP="00D3034F">
      <w:pPr>
        <w:numPr>
          <w:ilvl w:val="0"/>
          <w:numId w:val="46"/>
        </w:numPr>
        <w:spacing w:after="0" w:line="276" w:lineRule="auto"/>
        <w:jc w:val="both"/>
        <w:rPr>
          <w:rFonts w:eastAsiaTheme="minorHAnsi" w:cstheme="minorHAnsi"/>
          <w:b/>
          <w:bCs/>
          <w:sz w:val="20"/>
          <w:szCs w:val="20"/>
          <w:lang w:eastAsia="pl-PL"/>
        </w:rPr>
      </w:pPr>
      <w:r w:rsidRPr="00D3034F">
        <w:rPr>
          <w:rFonts w:eastAsiaTheme="minorHAnsi" w:cstheme="minorHAnsi"/>
          <w:sz w:val="20"/>
          <w:szCs w:val="20"/>
          <w:lang w:eastAsia="pl-PL"/>
        </w:rPr>
        <w:t xml:space="preserve">Oświadczam, że nie zachodzą w stosunku do mnie przesłanki wykluczenia z Postępowania na podstawie art. </w:t>
      </w:r>
      <w:r w:rsidRPr="00D3034F">
        <w:rPr>
          <w:rFonts w:eastAsia="Times New Roman" w:cstheme="minorHAnsi"/>
          <w:color w:val="222222"/>
          <w:sz w:val="20"/>
          <w:szCs w:val="20"/>
          <w:lang w:eastAsia="pl-PL"/>
        </w:rPr>
        <w:t xml:space="preserve">7 ust. 1 ustawy </w:t>
      </w:r>
      <w:r w:rsidRPr="00D3034F">
        <w:rPr>
          <w:rFonts w:eastAsiaTheme="minorHAnsi" w:cstheme="minorHAnsi"/>
          <w:color w:val="222222"/>
          <w:sz w:val="20"/>
          <w:szCs w:val="20"/>
          <w:lang w:eastAsia="pl-PL"/>
        </w:rPr>
        <w:t>z dnia 13 kwietnia 2022 r.</w:t>
      </w:r>
      <w:r w:rsidRPr="00D3034F">
        <w:rPr>
          <w:rFonts w:eastAsiaTheme="minorHAnsi" w:cstheme="minorHAnsi"/>
          <w:i/>
          <w:iCs/>
          <w:color w:val="222222"/>
          <w:sz w:val="20"/>
          <w:szCs w:val="20"/>
          <w:lang w:eastAsia="pl-PL"/>
        </w:rPr>
        <w:t xml:space="preserve"> o szczególnych rozwiązaniach w zakresie przeciwdziałania wspieraniu agresji na Ukrainę oraz służących ochronie bezpieczeństwa narodowego </w:t>
      </w:r>
      <w:r w:rsidRPr="00D3034F">
        <w:rPr>
          <w:rFonts w:eastAsiaTheme="minorHAnsi" w:cstheme="minorHAnsi"/>
          <w:color w:val="222222"/>
          <w:sz w:val="20"/>
          <w:szCs w:val="20"/>
          <w:lang w:eastAsia="pl-PL"/>
        </w:rPr>
        <w:t>(Dz. U. poz. 835)</w:t>
      </w:r>
      <w:r w:rsidRPr="00D3034F">
        <w:rPr>
          <w:rFonts w:eastAsiaTheme="minorHAnsi" w:cstheme="minorHAnsi"/>
          <w:i/>
          <w:iCs/>
          <w:color w:val="222222"/>
          <w:sz w:val="20"/>
          <w:szCs w:val="20"/>
          <w:lang w:eastAsia="pl-PL"/>
        </w:rPr>
        <w:t>.</w:t>
      </w:r>
      <w:r w:rsidRPr="00D3034F">
        <w:rPr>
          <w:rFonts w:eastAsiaTheme="minorHAnsi" w:cstheme="minorHAnsi"/>
          <w:color w:val="222222"/>
          <w:sz w:val="20"/>
          <w:szCs w:val="20"/>
          <w:vertAlign w:val="superscript"/>
          <w:lang w:eastAsia="pl-PL"/>
        </w:rPr>
        <w:footnoteReference w:id="2"/>
      </w:r>
    </w:p>
    <w:p w14:paraId="35DA9C9C" w14:textId="77777777" w:rsidR="00D3034F" w:rsidRPr="00D3034F" w:rsidRDefault="00D3034F" w:rsidP="00D3034F">
      <w:pPr>
        <w:shd w:val="clear" w:color="auto" w:fill="00B0F0"/>
        <w:spacing w:before="240" w:after="120" w:line="276" w:lineRule="auto"/>
        <w:jc w:val="both"/>
        <w:rPr>
          <w:rFonts w:cstheme="minorHAnsi"/>
          <w:sz w:val="20"/>
          <w:szCs w:val="20"/>
        </w:rPr>
      </w:pPr>
      <w:r w:rsidRPr="00D3034F">
        <w:rPr>
          <w:rFonts w:cstheme="minorHAnsi"/>
          <w:b/>
          <w:sz w:val="20"/>
          <w:szCs w:val="20"/>
        </w:rPr>
        <w:lastRenderedPageBreak/>
        <w:t>INFORMACJA DOTYCZĄCA POLEGANIA NA ZDOLNOŚCIACH LUB SYTUACJI PODMIOTU UDOSTĘPNIAJĄCEGO ZASOBY W ZAKRESIE ODPOWIADAJĄCYM PONAD 10% WARTOŚCI ZAMÓWIENIA</w:t>
      </w:r>
      <w:r w:rsidRPr="00D3034F">
        <w:rPr>
          <w:rFonts w:cstheme="minorHAnsi"/>
          <w:b/>
          <w:bCs/>
          <w:sz w:val="20"/>
          <w:szCs w:val="20"/>
        </w:rPr>
        <w:t>:</w:t>
      </w:r>
    </w:p>
    <w:p w14:paraId="1EB6CFA9" w14:textId="77777777" w:rsidR="00D3034F" w:rsidRPr="00D3034F" w:rsidRDefault="00D3034F" w:rsidP="00D3034F">
      <w:pPr>
        <w:spacing w:after="120" w:line="276" w:lineRule="auto"/>
        <w:jc w:val="both"/>
        <w:rPr>
          <w:rFonts w:cstheme="minorHAnsi"/>
          <w:color w:val="FF0000"/>
          <w:sz w:val="20"/>
          <w:szCs w:val="20"/>
        </w:rPr>
      </w:pPr>
      <w:bookmarkStart w:id="3" w:name="_Hlk99016800"/>
      <w:r w:rsidRPr="00D3034F">
        <w:rPr>
          <w:rFonts w:cstheme="minorHAnsi"/>
          <w:color w:val="FF0000"/>
          <w:sz w:val="20"/>
          <w:szCs w:val="20"/>
        </w:rPr>
        <w:t>[UWAGA</w:t>
      </w:r>
      <w:r w:rsidRPr="00D3034F">
        <w:rPr>
          <w:rFonts w:cstheme="minorHAnsi"/>
          <w:i/>
          <w:color w:val="FF000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3034F">
        <w:rPr>
          <w:rFonts w:cstheme="minorHAnsi"/>
          <w:color w:val="FF0000"/>
          <w:sz w:val="20"/>
          <w:szCs w:val="20"/>
        </w:rPr>
        <w:t>]</w:t>
      </w:r>
      <w:bookmarkEnd w:id="3"/>
    </w:p>
    <w:p w14:paraId="664948B4" w14:textId="77BCFE44" w:rsidR="00D3034F" w:rsidRPr="00D3034F" w:rsidRDefault="00F35A46" w:rsidP="00D3034F">
      <w:pPr>
        <w:spacing w:after="120" w:line="276" w:lineRule="auto"/>
        <w:jc w:val="both"/>
        <w:rPr>
          <w:rFonts w:cstheme="minorHAnsi"/>
          <w:b/>
          <w:color w:val="222222"/>
          <w:sz w:val="20"/>
          <w:szCs w:val="20"/>
        </w:rPr>
      </w:pPr>
      <w:sdt>
        <w:sdtPr>
          <w:rPr>
            <w:rFonts w:cstheme="minorHAnsi"/>
            <w:b/>
            <w:sz w:val="20"/>
            <w:szCs w:val="20"/>
          </w:rPr>
          <w:id w:val="126449646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poleganiem na zdolnościach lub sytuacji następującego podmiotu udostępniającego zasoby: </w:t>
      </w:r>
      <w:bookmarkStart w:id="4" w:name="_Hlk99014455"/>
      <w:r w:rsidR="00D3034F" w:rsidRPr="00D3034F">
        <w:rPr>
          <w:rFonts w:cstheme="minorHAnsi"/>
          <w:sz w:val="20"/>
          <w:szCs w:val="20"/>
        </w:rPr>
        <w:t>………………………………………………………………………...…………………………………….…</w:t>
      </w:r>
      <w:r w:rsidR="00D3034F" w:rsidRPr="00D3034F">
        <w:rPr>
          <w:rFonts w:cstheme="minorHAnsi"/>
          <w:i/>
          <w:sz w:val="20"/>
          <w:szCs w:val="20"/>
        </w:rPr>
        <w:t xml:space="preserve"> </w:t>
      </w:r>
      <w:bookmarkEnd w:id="4"/>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t xml:space="preserve">w celu wykazania spełniania warunków udziału w Postępowaniu w następującym zakresie: …………………………………………………………………………… </w:t>
      </w:r>
      <w:r w:rsidR="00D3034F" w:rsidRPr="00D3034F">
        <w:rPr>
          <w:rFonts w:cstheme="minorHAnsi"/>
          <w:i/>
          <w:sz w:val="20"/>
          <w:szCs w:val="20"/>
        </w:rPr>
        <w:t>(określić odpowiedni zakres udostępnianych zasobów dla wskazanego podmiotu)</w:t>
      </w:r>
      <w:r w:rsidR="00D3034F" w:rsidRPr="00D3034F">
        <w:rPr>
          <w:rFonts w:cstheme="minorHAnsi"/>
          <w:iCs/>
          <w:sz w:val="20"/>
          <w:szCs w:val="20"/>
        </w:rPr>
        <w:t>,</w:t>
      </w:r>
      <w:r w:rsidR="00EE4AE4">
        <w:rPr>
          <w:rFonts w:cstheme="minorHAnsi"/>
          <w:i/>
          <w:sz w:val="20"/>
          <w:szCs w:val="20"/>
        </w:rPr>
        <w:t xml:space="preserve"> </w:t>
      </w:r>
      <w:r w:rsidR="00D3034F" w:rsidRPr="00D3034F">
        <w:rPr>
          <w:rFonts w:cstheme="minorHAnsi"/>
          <w:sz w:val="20"/>
          <w:szCs w:val="20"/>
        </w:rPr>
        <w:t>co odpowiada ponad 10% wartości przedmiotowego Zamówienia,</w:t>
      </w:r>
      <w:r w:rsidR="00D3034F" w:rsidRPr="00D3034F">
        <w:rPr>
          <w:rFonts w:cstheme="minorHAnsi"/>
          <w:b/>
          <w:sz w:val="20"/>
          <w:szCs w:val="20"/>
        </w:rPr>
        <w:t xml:space="preserve"> oświadczam, że w stosunku do żadnego z ww. podmiotów udostępniających zasoby, ich Podwykonawców i dostawców, nie zachodzą żadne przesłanki wskazane w art. 5 k </w:t>
      </w:r>
      <w:r w:rsidR="00D3034F" w:rsidRPr="00D3034F">
        <w:rPr>
          <w:rFonts w:cstheme="minorHAnsi"/>
          <w:b/>
          <w:bCs/>
          <w:sz w:val="20"/>
          <w:szCs w:val="20"/>
        </w:rPr>
        <w:t>Rozporządzenia 833/2014, w brzmieniu nadanym rozporządzeniem Rady (UE) 2022/576</w:t>
      </w:r>
      <w:r w:rsidR="00D3034F" w:rsidRPr="00D3034F">
        <w:rPr>
          <w:rFonts w:cstheme="minorHAnsi"/>
          <w:b/>
          <w:color w:val="222222"/>
          <w:sz w:val="20"/>
          <w:szCs w:val="20"/>
        </w:rPr>
        <w:t>.</w:t>
      </w:r>
    </w:p>
    <w:p w14:paraId="24771814" w14:textId="77777777" w:rsidR="00D3034F" w:rsidRPr="00D3034F" w:rsidRDefault="00D3034F" w:rsidP="00D3034F">
      <w:pPr>
        <w:spacing w:after="120" w:line="276" w:lineRule="auto"/>
        <w:jc w:val="both"/>
        <w:rPr>
          <w:rFonts w:cstheme="minorHAnsi"/>
          <w:b/>
          <w:color w:val="222222"/>
          <w:sz w:val="20"/>
          <w:szCs w:val="20"/>
        </w:rPr>
      </w:pPr>
      <w:r w:rsidRPr="00D3034F">
        <w:rPr>
          <w:rFonts w:cstheme="minorHAnsi"/>
          <w:b/>
          <w:color w:val="222222"/>
          <w:sz w:val="20"/>
          <w:szCs w:val="20"/>
        </w:rPr>
        <w:t xml:space="preserve">albo </w:t>
      </w:r>
    </w:p>
    <w:p w14:paraId="07E38652" w14:textId="77777777" w:rsidR="00D3034F" w:rsidRPr="00D3034F" w:rsidRDefault="00F35A46" w:rsidP="00D3034F">
      <w:pPr>
        <w:spacing w:after="120" w:line="276" w:lineRule="auto"/>
        <w:jc w:val="both"/>
        <w:rPr>
          <w:rFonts w:cstheme="minorHAnsi"/>
          <w:bCs/>
          <w:sz w:val="20"/>
          <w:szCs w:val="20"/>
        </w:rPr>
      </w:pPr>
      <w:sdt>
        <w:sdtPr>
          <w:rPr>
            <w:rFonts w:cstheme="minorHAnsi"/>
            <w:b/>
            <w:sz w:val="20"/>
            <w:szCs w:val="20"/>
          </w:rPr>
          <w:id w:val="18841297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polegał na zdolnościach podmiotu, o którym mowa w art. 5k ust. 1</w:t>
      </w:r>
      <w:r w:rsidR="00D3034F" w:rsidRPr="00D3034F">
        <w:rPr>
          <w:rFonts w:cstheme="minorHAnsi"/>
          <w:bCs/>
          <w:sz w:val="20"/>
          <w:szCs w:val="20"/>
        </w:rPr>
        <w:t xml:space="preserve"> Rozporządzenia Rady (UE) NR </w:t>
      </w:r>
      <w:r w:rsidR="00D3034F" w:rsidRPr="00D3034F">
        <w:rPr>
          <w:rFonts w:cstheme="minorHAnsi"/>
          <w:bCs/>
          <w:iCs/>
          <w:sz w:val="20"/>
          <w:szCs w:val="20"/>
        </w:rPr>
        <w:t>833/2014</w:t>
      </w:r>
      <w:r w:rsidR="00D3034F" w:rsidRPr="00D3034F">
        <w:rPr>
          <w:rFonts w:cstheme="minorHAnsi"/>
          <w:bCs/>
          <w:sz w:val="20"/>
          <w:szCs w:val="20"/>
        </w:rPr>
        <w:t xml:space="preserve"> z dnia 31 lipca 2014 r. dotyczącego środków ograniczających w związku z działaniami Rosji destabilizującymi sytuację na Ukrainie,</w:t>
      </w:r>
      <w:r w:rsidR="00D3034F" w:rsidRPr="00D3034F">
        <w:rPr>
          <w:rFonts w:cstheme="minorHAnsi"/>
          <w:sz w:val="20"/>
          <w:szCs w:val="20"/>
        </w:rPr>
        <w:t xml:space="preserve"> </w:t>
      </w:r>
      <w:r w:rsidR="00D3034F" w:rsidRPr="00D3034F">
        <w:rPr>
          <w:rFonts w:cstheme="minorHAnsi"/>
          <w:bCs/>
          <w:sz w:val="20"/>
          <w:szCs w:val="20"/>
        </w:rPr>
        <w:t>na którego przypada ponad 10% wartości Zamówienia.</w:t>
      </w:r>
    </w:p>
    <w:p w14:paraId="3EA49D1B"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t>OŚWIADCZENIE DOTYCZĄCE PODWYKONAWCY, NA KTÓREGO PRZYPADA PONAD 10% WARTOŚCI ZAMÓWIENIA:</w:t>
      </w:r>
    </w:p>
    <w:p w14:paraId="4C2BD9D1"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3034F">
        <w:rPr>
          <w:rFonts w:cstheme="minorHAnsi"/>
          <w:color w:val="FF0000"/>
          <w:sz w:val="20"/>
          <w:szCs w:val="20"/>
        </w:rPr>
        <w:t>]</w:t>
      </w:r>
    </w:p>
    <w:p w14:paraId="49500BEE" w14:textId="77777777" w:rsidR="00D3034F" w:rsidRPr="00D3034F" w:rsidRDefault="00F35A46" w:rsidP="00D3034F">
      <w:pPr>
        <w:spacing w:after="0" w:line="276" w:lineRule="auto"/>
        <w:jc w:val="both"/>
        <w:rPr>
          <w:rFonts w:cstheme="minorHAnsi"/>
          <w:b/>
          <w:sz w:val="20"/>
          <w:szCs w:val="20"/>
        </w:rPr>
      </w:pPr>
      <w:sdt>
        <w:sdtPr>
          <w:rPr>
            <w:rFonts w:cstheme="minorHAnsi"/>
            <w:b/>
            <w:sz w:val="20"/>
            <w:szCs w:val="20"/>
          </w:rPr>
          <w:id w:val="-2059083644"/>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zamiarem korzystania w trakcie realizacji Zamówienia z Podwykonawcy, na którego przypada ponad 10% wartości Zamówienia: ……………………………………………………………………………………………….………..….…… </w:t>
      </w:r>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oświadczam, że w stosunku do ww. podmiotu nie zachodzą podstawy wykluczenia z Postępowania o udzielenie Zamówienia przewidziane w  art.  5k rozporządzenia 833/2014 w brzmieniu nadanym rozporządzeniem 2022/576.</w:t>
      </w:r>
    </w:p>
    <w:p w14:paraId="1EE67D9C" w14:textId="77777777" w:rsidR="00D3034F" w:rsidRPr="00D3034F" w:rsidRDefault="00D3034F" w:rsidP="00D3034F">
      <w:pPr>
        <w:spacing w:after="0" w:line="276" w:lineRule="auto"/>
        <w:jc w:val="both"/>
        <w:rPr>
          <w:rFonts w:cstheme="minorHAnsi"/>
          <w:b/>
          <w:sz w:val="20"/>
          <w:szCs w:val="20"/>
        </w:rPr>
      </w:pPr>
    </w:p>
    <w:p w14:paraId="0B6D7C7A"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24D0DA5" w14:textId="77777777" w:rsidR="00D3034F" w:rsidRPr="00D3034F" w:rsidRDefault="00F35A46" w:rsidP="00D3034F">
      <w:pPr>
        <w:spacing w:after="0" w:line="276" w:lineRule="auto"/>
        <w:jc w:val="both"/>
        <w:rPr>
          <w:rFonts w:cstheme="minorHAnsi"/>
          <w:b/>
          <w:bCs/>
          <w:sz w:val="20"/>
          <w:szCs w:val="20"/>
        </w:rPr>
      </w:pPr>
      <w:sdt>
        <w:sdtPr>
          <w:rPr>
            <w:rFonts w:cstheme="minorHAnsi"/>
            <w:b/>
            <w:sz w:val="20"/>
            <w:szCs w:val="20"/>
          </w:rPr>
          <w:id w:val="5417833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Podwykonawcy, na którego przypada ponad 10% wartości Zamówienia</w:t>
      </w:r>
      <w:r w:rsidR="00D3034F" w:rsidRPr="00D3034F">
        <w:rPr>
          <w:rFonts w:cstheme="minorHAnsi"/>
          <w:b/>
          <w:bCs/>
          <w:sz w:val="20"/>
          <w:szCs w:val="20"/>
        </w:rPr>
        <w:t>.</w:t>
      </w:r>
    </w:p>
    <w:p w14:paraId="611124B1"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lastRenderedPageBreak/>
        <w:t>OŚWIADCZENIE DOTYCZĄCE DOSTAWCY, NA KTÓREGO PRZYPADA PONAD 10% WARTOŚCI ZAMÓWIENIA:</w:t>
      </w:r>
    </w:p>
    <w:p w14:paraId="69B98B84"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dostawcy, na którego przypada ponad 10% wartości Zamówienia. W przypadku więcej niż jednego dostawcy, na którego przypada ponad 10% wartości Zamówienia, należy powielić fragment tyle razy, ile jest to konieczne.</w:t>
      </w:r>
      <w:r w:rsidRPr="00D3034F">
        <w:rPr>
          <w:rFonts w:cstheme="minorHAnsi"/>
          <w:color w:val="FF0000"/>
          <w:sz w:val="20"/>
          <w:szCs w:val="20"/>
        </w:rPr>
        <w:t>]</w:t>
      </w:r>
    </w:p>
    <w:p w14:paraId="0E2A4968" w14:textId="77777777" w:rsidR="00D3034F" w:rsidRPr="00D3034F" w:rsidRDefault="00F35A46" w:rsidP="00D3034F">
      <w:pPr>
        <w:spacing w:after="0" w:line="276" w:lineRule="auto"/>
        <w:jc w:val="both"/>
        <w:rPr>
          <w:rFonts w:cstheme="minorHAnsi"/>
          <w:b/>
          <w:sz w:val="20"/>
          <w:szCs w:val="20"/>
        </w:rPr>
      </w:pPr>
      <w:sdt>
        <w:sdtPr>
          <w:rPr>
            <w:rFonts w:cstheme="minorHAnsi"/>
            <w:b/>
            <w:sz w:val="20"/>
            <w:szCs w:val="20"/>
          </w:rPr>
          <w:id w:val="25379354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Oświadczam, że w stosunku do następującego podmiotu, będącego dostawcą, na którego przypada ponad 10% wartości Zamówienia: ……………………………………………………………………………………………….………..….…… </w:t>
      </w:r>
      <w:r w:rsidR="00D3034F" w:rsidRPr="00D3034F">
        <w:rPr>
          <w:rFonts w:cstheme="minorHAnsi"/>
          <w:i/>
          <w:sz w:val="20"/>
          <w:szCs w:val="20"/>
        </w:rPr>
        <w:t>(podać pełną nazwę/firmę, adres, a także w zależności od podmiotu: NIP/PESEL, KRS/CEiDG)</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nie zachodzą podstawy wykluczenia z Postępowania o udzielenie Zamówienia przewidziane w  art.  5k rozporządzenia 833/2014 w brzmieniu nadanym rozporządzeniem 2022/576.</w:t>
      </w:r>
    </w:p>
    <w:p w14:paraId="074ED754" w14:textId="77777777" w:rsidR="00D3034F" w:rsidRPr="00D3034F" w:rsidRDefault="00D3034F" w:rsidP="00D3034F">
      <w:pPr>
        <w:spacing w:after="0" w:line="276" w:lineRule="auto"/>
        <w:jc w:val="both"/>
        <w:rPr>
          <w:rFonts w:cstheme="minorHAnsi"/>
          <w:b/>
          <w:sz w:val="20"/>
          <w:szCs w:val="20"/>
        </w:rPr>
      </w:pPr>
    </w:p>
    <w:p w14:paraId="76A75BFF"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D814578" w14:textId="77777777" w:rsidR="00D3034F" w:rsidRPr="00D3034F" w:rsidRDefault="00F35A46" w:rsidP="00D3034F">
      <w:pPr>
        <w:spacing w:after="0" w:line="276" w:lineRule="auto"/>
        <w:jc w:val="both"/>
        <w:rPr>
          <w:rFonts w:cstheme="minorHAnsi"/>
          <w:b/>
          <w:bCs/>
          <w:sz w:val="20"/>
          <w:szCs w:val="20"/>
        </w:rPr>
      </w:pPr>
      <w:sdt>
        <w:sdtPr>
          <w:rPr>
            <w:rFonts w:cstheme="minorHAnsi"/>
            <w:b/>
            <w:sz w:val="20"/>
            <w:szCs w:val="20"/>
          </w:rPr>
          <w:id w:val="-1751111952"/>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dostawcy, na którego przypada ponad 10% wartości Zamówienia</w:t>
      </w:r>
      <w:r w:rsidR="00D3034F" w:rsidRPr="00D3034F">
        <w:rPr>
          <w:rFonts w:cstheme="minorHAnsi"/>
          <w:b/>
          <w:bCs/>
          <w:sz w:val="20"/>
          <w:szCs w:val="20"/>
        </w:rPr>
        <w:t>.</w:t>
      </w:r>
    </w:p>
    <w:p w14:paraId="3352BB93" w14:textId="77777777" w:rsidR="00D3034F" w:rsidRPr="00D3034F" w:rsidRDefault="00D3034F" w:rsidP="00D3034F">
      <w:pPr>
        <w:spacing w:after="0" w:line="360" w:lineRule="auto"/>
        <w:jc w:val="both"/>
        <w:rPr>
          <w:rFonts w:cstheme="minorHAnsi"/>
          <w:sz w:val="20"/>
          <w:szCs w:val="20"/>
        </w:rPr>
      </w:pPr>
    </w:p>
    <w:p w14:paraId="07F2CBF9" w14:textId="77777777" w:rsidR="00D3034F" w:rsidRPr="00D3034F" w:rsidRDefault="00D3034F" w:rsidP="00D3034F">
      <w:pPr>
        <w:spacing w:after="0" w:line="360" w:lineRule="auto"/>
        <w:ind w:left="5664" w:firstLine="708"/>
        <w:jc w:val="both"/>
        <w:rPr>
          <w:rFonts w:cstheme="minorHAnsi"/>
          <w:i/>
          <w:sz w:val="20"/>
          <w:szCs w:val="20"/>
        </w:rPr>
      </w:pPr>
    </w:p>
    <w:p w14:paraId="0887D392"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Kwalifikowany podpis elektroniczny osób </w:t>
      </w:r>
    </w:p>
    <w:p w14:paraId="5DCC3FC9"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uprawnionych do składania oświadczeń woli w imieniu </w:t>
      </w:r>
    </w:p>
    <w:p w14:paraId="7FB7E140"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Wykonawcy /Wykonawcy wspólnie ubiegającego się/podmiotu udostępniającego zasoby</w:t>
      </w:r>
      <w:r w:rsidRPr="00D3034F" w:rsidDel="00681932">
        <w:rPr>
          <w:rFonts w:cstheme="minorHAnsi"/>
          <w:i/>
          <w:sz w:val="16"/>
          <w:szCs w:val="16"/>
        </w:rPr>
        <w:t xml:space="preserve"> </w:t>
      </w:r>
    </w:p>
    <w:p w14:paraId="4C494F48" w14:textId="77777777" w:rsidR="00D3034F" w:rsidRPr="00D3034F" w:rsidRDefault="00D3034F" w:rsidP="00D3034F">
      <w:pPr>
        <w:spacing w:line="360" w:lineRule="auto"/>
        <w:jc w:val="both"/>
        <w:rPr>
          <w:rFonts w:cstheme="minorHAnsi"/>
          <w:i/>
          <w:sz w:val="20"/>
          <w:szCs w:val="20"/>
        </w:rPr>
      </w:pP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bookmarkStart w:id="5" w:name="_Hlk102639179"/>
      <w:r w:rsidRPr="00D3034F">
        <w:rPr>
          <w:rFonts w:cstheme="minorHAnsi"/>
          <w:i/>
          <w:sz w:val="20"/>
          <w:szCs w:val="20"/>
        </w:rPr>
        <w:t xml:space="preserve"> </w:t>
      </w:r>
      <w:bookmarkEnd w:id="5"/>
    </w:p>
    <w:p w14:paraId="337360E3" w14:textId="77777777" w:rsidR="00D3034F" w:rsidRPr="00D3034F" w:rsidRDefault="00D3034F" w:rsidP="00D3034F">
      <w:pPr>
        <w:rPr>
          <w:rFonts w:cstheme="minorHAnsi"/>
          <w:sz w:val="20"/>
          <w:szCs w:val="20"/>
        </w:rPr>
      </w:pPr>
    </w:p>
    <w:p w14:paraId="6C58B53C" w14:textId="77777777" w:rsidR="00D3034F" w:rsidRPr="00D3034F" w:rsidRDefault="00D3034F" w:rsidP="00D3034F">
      <w:pPr>
        <w:tabs>
          <w:tab w:val="left" w:pos="1880"/>
        </w:tabs>
        <w:rPr>
          <w:rFonts w:cstheme="minorHAnsi"/>
          <w:sz w:val="20"/>
          <w:szCs w:val="20"/>
        </w:rPr>
      </w:pPr>
    </w:p>
    <w:p w14:paraId="2AD1B643" w14:textId="77777777" w:rsidR="00454047" w:rsidRPr="00D3034F" w:rsidRDefault="00454047" w:rsidP="00690368">
      <w:pPr>
        <w:spacing w:after="0"/>
        <w:ind w:left="-284"/>
        <w:jc w:val="both"/>
        <w:rPr>
          <w:rFonts w:cstheme="minorHAnsi"/>
          <w:i/>
          <w:sz w:val="20"/>
          <w:szCs w:val="20"/>
        </w:rPr>
      </w:pPr>
    </w:p>
    <w:p w14:paraId="032AB14A" w14:textId="77777777" w:rsidR="00742C7B" w:rsidRPr="00D3034F" w:rsidRDefault="00742C7B" w:rsidP="00690368">
      <w:pPr>
        <w:spacing w:after="0"/>
        <w:rPr>
          <w:rFonts w:cstheme="minorHAnsi"/>
          <w:sz w:val="20"/>
          <w:szCs w:val="20"/>
          <w:lang w:eastAsia="ar-SA"/>
        </w:rPr>
      </w:pPr>
    </w:p>
    <w:tbl>
      <w:tblPr>
        <w:tblW w:w="0" w:type="auto"/>
        <w:jc w:val="center"/>
        <w:tblLook w:val="01E0" w:firstRow="1" w:lastRow="1" w:firstColumn="1" w:lastColumn="1" w:noHBand="0" w:noVBand="0"/>
      </w:tblPr>
      <w:tblGrid>
        <w:gridCol w:w="4302"/>
        <w:gridCol w:w="4771"/>
      </w:tblGrid>
      <w:tr w:rsidR="00742C7B" w:rsidRPr="00D3034F" w14:paraId="7479521E" w14:textId="77777777" w:rsidTr="00180B8F">
        <w:trPr>
          <w:trHeight w:val="284"/>
          <w:jc w:val="center"/>
        </w:trPr>
        <w:tc>
          <w:tcPr>
            <w:tcW w:w="4438" w:type="dxa"/>
            <w:hideMark/>
          </w:tcPr>
          <w:p w14:paraId="17E025BF" w14:textId="399ED5F5" w:rsidR="00742C7B" w:rsidRPr="00D3034F" w:rsidRDefault="00742C7B" w:rsidP="00690368">
            <w:pPr>
              <w:tabs>
                <w:tab w:val="left" w:pos="214"/>
              </w:tabs>
              <w:spacing w:after="0"/>
              <w:ind w:firstLine="356"/>
              <w:rPr>
                <w:rFonts w:cstheme="minorHAnsi"/>
                <w:sz w:val="20"/>
                <w:szCs w:val="20"/>
                <w:lang w:eastAsia="pl-PL"/>
              </w:rPr>
            </w:pPr>
          </w:p>
        </w:tc>
        <w:tc>
          <w:tcPr>
            <w:tcW w:w="4922" w:type="dxa"/>
          </w:tcPr>
          <w:p w14:paraId="0D14DD45" w14:textId="4A9BD9D8" w:rsidR="00742C7B" w:rsidRPr="00D3034F" w:rsidRDefault="00742C7B" w:rsidP="00690368">
            <w:pPr>
              <w:tabs>
                <w:tab w:val="left" w:pos="-360"/>
              </w:tabs>
              <w:spacing w:after="0"/>
              <w:jc w:val="center"/>
              <w:rPr>
                <w:rFonts w:cstheme="minorHAnsi"/>
                <w:sz w:val="20"/>
                <w:szCs w:val="20"/>
                <w:lang w:eastAsia="pl-PL"/>
              </w:rPr>
            </w:pPr>
          </w:p>
        </w:tc>
      </w:tr>
      <w:tr w:rsidR="00742C7B" w:rsidRPr="00D3034F" w14:paraId="06BA6169" w14:textId="77777777" w:rsidTr="00DA2884">
        <w:trPr>
          <w:trHeight w:val="284"/>
          <w:jc w:val="center"/>
        </w:trPr>
        <w:tc>
          <w:tcPr>
            <w:tcW w:w="4438" w:type="dxa"/>
            <w:hideMark/>
          </w:tcPr>
          <w:p w14:paraId="6D502F9F" w14:textId="3ADA3B76" w:rsidR="00742C7B" w:rsidRPr="00D3034F" w:rsidRDefault="00742C7B" w:rsidP="00690368">
            <w:pPr>
              <w:tabs>
                <w:tab w:val="left" w:pos="-360"/>
              </w:tabs>
              <w:spacing w:after="0"/>
              <w:ind w:firstLine="639"/>
              <w:rPr>
                <w:rFonts w:cstheme="minorHAnsi"/>
                <w:i/>
                <w:sz w:val="20"/>
                <w:szCs w:val="20"/>
                <w:lang w:eastAsia="pl-PL"/>
              </w:rPr>
            </w:pPr>
          </w:p>
        </w:tc>
        <w:tc>
          <w:tcPr>
            <w:tcW w:w="4922" w:type="dxa"/>
            <w:hideMark/>
          </w:tcPr>
          <w:p w14:paraId="383FE82A" w14:textId="2D3DABB1" w:rsidR="002E68AA" w:rsidRPr="00D3034F" w:rsidRDefault="002E68AA" w:rsidP="00EE4AE4">
            <w:pPr>
              <w:pStyle w:val="Tekstpodstawowy3"/>
              <w:spacing w:after="0"/>
              <w:rPr>
                <w:rFonts w:asciiTheme="minorHAnsi" w:hAnsiTheme="minorHAnsi" w:cstheme="minorHAnsi"/>
                <w:i w:val="0"/>
                <w:sz w:val="20"/>
                <w:szCs w:val="20"/>
              </w:rPr>
            </w:pPr>
          </w:p>
        </w:tc>
      </w:tr>
    </w:tbl>
    <w:p w14:paraId="5DAFFE0C" w14:textId="16BB030D" w:rsidR="00454047" w:rsidRPr="00D3034F" w:rsidRDefault="00454047" w:rsidP="00A13B38">
      <w:pPr>
        <w:pStyle w:val="Nagwek"/>
        <w:tabs>
          <w:tab w:val="clear" w:pos="4536"/>
          <w:tab w:val="clear" w:pos="9072"/>
          <w:tab w:val="left" w:pos="1560"/>
        </w:tabs>
        <w:rPr>
          <w:rFonts w:cstheme="minorHAnsi"/>
          <w:sz w:val="20"/>
          <w:szCs w:val="20"/>
        </w:rPr>
      </w:pPr>
    </w:p>
    <w:sectPr w:rsidR="00454047" w:rsidRPr="00D3034F"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BAD76" w14:textId="77777777" w:rsidR="008674E9" w:rsidRDefault="008674E9" w:rsidP="00F1524C">
      <w:pPr>
        <w:spacing w:after="0"/>
      </w:pPr>
      <w:r>
        <w:separator/>
      </w:r>
    </w:p>
  </w:endnote>
  <w:endnote w:type="continuationSeparator" w:id="0">
    <w:p w14:paraId="39CB1158" w14:textId="77777777" w:rsidR="008674E9" w:rsidRDefault="008674E9"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B4A7BD6"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F35A46">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F35A46">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2C958" w14:textId="77777777" w:rsidR="008674E9" w:rsidRDefault="008674E9" w:rsidP="00F1524C">
      <w:pPr>
        <w:spacing w:after="0"/>
      </w:pPr>
      <w:r>
        <w:separator/>
      </w:r>
    </w:p>
  </w:footnote>
  <w:footnote w:type="continuationSeparator" w:id="0">
    <w:p w14:paraId="171C22C9" w14:textId="77777777" w:rsidR="008674E9" w:rsidRDefault="008674E9" w:rsidP="00F1524C">
      <w:pPr>
        <w:spacing w:after="0"/>
      </w:pPr>
      <w:r>
        <w:continuationSeparator/>
      </w:r>
    </w:p>
  </w:footnote>
  <w:footnote w:id="1">
    <w:p w14:paraId="222DB7A9" w14:textId="77777777" w:rsidR="00D3034F" w:rsidRPr="00932555" w:rsidRDefault="00D3034F" w:rsidP="00D3034F">
      <w:pPr>
        <w:pStyle w:val="Tekstprzypisudolnego"/>
        <w:jc w:val="both"/>
        <w:rPr>
          <w:rFonts w:asciiTheme="minorHAnsi" w:hAnsiTheme="minorHAnsi" w:cstheme="minorHAnsi"/>
          <w:sz w:val="14"/>
          <w:szCs w:val="16"/>
        </w:rPr>
      </w:pPr>
      <w:r w:rsidRPr="00A73AFD">
        <w:rPr>
          <w:rStyle w:val="Odwoanieprzypisudolnego"/>
          <w:rFonts w:ascii="Arial" w:hAnsi="Arial" w:cs="Arial"/>
          <w:sz w:val="14"/>
          <w:szCs w:val="16"/>
        </w:rPr>
        <w:footnoteRef/>
      </w:r>
      <w:r w:rsidRPr="00A73AFD">
        <w:rPr>
          <w:rFonts w:ascii="Arial" w:hAnsi="Arial" w:cs="Arial"/>
          <w:sz w:val="14"/>
          <w:szCs w:val="16"/>
        </w:rPr>
        <w:t xml:space="preserve"> </w:t>
      </w:r>
      <w:r w:rsidRPr="00932555">
        <w:rPr>
          <w:rFonts w:asciiTheme="minorHAnsi" w:hAnsiTheme="minorHAnsi" w:cstheme="minorHAnsi"/>
          <w:sz w:val="14"/>
          <w:szCs w:val="16"/>
        </w:rPr>
        <w:t>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EB816C"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obywateli rosyjskich lub osób fizycznych lub prawnych, podmiotów lub organów z siedzibą w Rosji;</w:t>
      </w:r>
    </w:p>
    <w:p w14:paraId="3BD0DA76" w14:textId="77777777" w:rsidR="00D3034F" w:rsidRPr="00932555" w:rsidRDefault="00D3034F" w:rsidP="00D3034F">
      <w:pPr>
        <w:pStyle w:val="Tekstprzypisudolnego"/>
        <w:numPr>
          <w:ilvl w:val="0"/>
          <w:numId w:val="45"/>
        </w:numPr>
        <w:rPr>
          <w:rFonts w:asciiTheme="minorHAnsi" w:hAnsiTheme="minorHAnsi" w:cstheme="minorHAnsi"/>
          <w:sz w:val="14"/>
          <w:szCs w:val="16"/>
        </w:rPr>
      </w:pPr>
      <w:bookmarkStart w:id="2" w:name="_Hlk102557314"/>
      <w:r w:rsidRPr="00932555">
        <w:rPr>
          <w:rFonts w:asciiTheme="minorHAnsi" w:hAnsiTheme="minorHAnsi" w:cstheme="minorHAnsi"/>
          <w:sz w:val="14"/>
          <w:szCs w:val="16"/>
        </w:rPr>
        <w:t>osób prawnych, podmiotów lub organów, do których prawa własności bezpośrednio lub pośrednio w ponad 50 % należą do podmiotu, o którym mowa w lit. a) niniejszego ustępu; lub</w:t>
      </w:r>
      <w:bookmarkEnd w:id="2"/>
    </w:p>
    <w:p w14:paraId="5659AC9E"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osób fizycznych lub prawnych, podmiotów lub organów działających w imieniu lub pod kierunkiem podmiotu, o którym mowa w lit. a) lub b) niniejszego ustępu,</w:t>
      </w:r>
    </w:p>
    <w:p w14:paraId="49401BBD" w14:textId="77777777" w:rsidR="00D3034F" w:rsidRPr="00932555" w:rsidRDefault="00D3034F" w:rsidP="00D3034F">
      <w:pPr>
        <w:pStyle w:val="Tekstprzypisudolnego"/>
        <w:jc w:val="both"/>
        <w:rPr>
          <w:rFonts w:asciiTheme="minorHAnsi" w:hAnsiTheme="minorHAnsi" w:cstheme="minorHAnsi"/>
          <w:sz w:val="14"/>
          <w:szCs w:val="16"/>
        </w:rPr>
      </w:pPr>
      <w:r w:rsidRPr="00932555">
        <w:rPr>
          <w:rFonts w:asciiTheme="minorHAnsi" w:hAnsiTheme="minorHAnsi" w:cstheme="minorHAnsi"/>
          <w:sz w:val="14"/>
          <w:szCs w:val="16"/>
        </w:rPr>
        <w:t>w tym Podwykonawców, dostawców lub podmiotów, na których zdolności polega się w rozumieniu dyrektyw w sprawie Zamówień publicznych, w przypadku gdy przypada na nich ponad 10 % wartości Zamówienia.</w:t>
      </w:r>
    </w:p>
  </w:footnote>
  <w:footnote w:id="2">
    <w:p w14:paraId="3B75028B" w14:textId="77777777" w:rsidR="00D3034F" w:rsidRPr="00932555" w:rsidRDefault="00D3034F" w:rsidP="00D3034F">
      <w:pPr>
        <w:spacing w:after="0"/>
        <w:jc w:val="both"/>
        <w:rPr>
          <w:rFonts w:cstheme="minorHAnsi"/>
          <w:color w:val="222222"/>
          <w:sz w:val="14"/>
          <w:szCs w:val="16"/>
        </w:rPr>
      </w:pPr>
      <w:r w:rsidRPr="00932555">
        <w:rPr>
          <w:rStyle w:val="Odwoanieprzypisudolnego"/>
          <w:rFonts w:cstheme="minorHAnsi"/>
          <w:sz w:val="14"/>
          <w:szCs w:val="16"/>
        </w:rPr>
        <w:footnoteRef/>
      </w:r>
      <w:r w:rsidRPr="00932555">
        <w:rPr>
          <w:rFonts w:cstheme="minorHAnsi"/>
          <w:sz w:val="14"/>
          <w:szCs w:val="16"/>
        </w:rPr>
        <w:t xml:space="preserve"> </w:t>
      </w:r>
      <w:r w:rsidRPr="00932555">
        <w:rPr>
          <w:rFonts w:cstheme="minorHAnsi"/>
          <w:color w:val="222222"/>
          <w:sz w:val="14"/>
          <w:szCs w:val="16"/>
        </w:rPr>
        <w:t xml:space="preserve">Zgodnie z treścią art. 7 ust. 1 ustawy z dnia 13 kwietnia 2022 r. </w:t>
      </w:r>
      <w:r w:rsidRPr="00932555">
        <w:rPr>
          <w:rFonts w:cstheme="minorHAnsi"/>
          <w:i/>
          <w:iCs/>
          <w:color w:val="222222"/>
          <w:sz w:val="14"/>
          <w:szCs w:val="16"/>
        </w:rPr>
        <w:t xml:space="preserve">o szczególnych rozwiązaniach w zakresie przeciwdziałania wspieraniu agresji na Ukrainę oraz służących ochronie bezpieczeństwa narodowego,  </w:t>
      </w:r>
      <w:r w:rsidRPr="00932555">
        <w:rPr>
          <w:rFonts w:cstheme="minorHAnsi"/>
          <w:color w:val="222222"/>
          <w:sz w:val="14"/>
          <w:szCs w:val="16"/>
        </w:rPr>
        <w:t xml:space="preserve">z </w:t>
      </w:r>
      <w:r w:rsidRPr="00932555">
        <w:rPr>
          <w:rFonts w:eastAsia="Times New Roman" w:cstheme="minorHAnsi"/>
          <w:color w:val="222222"/>
          <w:sz w:val="14"/>
          <w:szCs w:val="16"/>
          <w:lang w:eastAsia="pl-PL"/>
        </w:rPr>
        <w:t>postępowania o udzielenie zamówienia publicznego lub konkursu prowadzonego na podstawie Ustawy PZP wyklucza się:</w:t>
      </w:r>
    </w:p>
    <w:p w14:paraId="12EF6305" w14:textId="77777777" w:rsidR="00D3034F" w:rsidRPr="00932555" w:rsidRDefault="00D3034F" w:rsidP="00D3034F">
      <w:pPr>
        <w:spacing w:after="0"/>
        <w:jc w:val="both"/>
        <w:rPr>
          <w:rFonts w:eastAsia="Times New Roman" w:cstheme="minorHAnsi"/>
          <w:color w:val="222222"/>
          <w:sz w:val="14"/>
          <w:szCs w:val="16"/>
          <w:lang w:eastAsia="pl-PL"/>
        </w:rPr>
      </w:pPr>
      <w:r w:rsidRPr="00932555">
        <w:rPr>
          <w:rFonts w:eastAsia="Times New Roman" w:cstheme="minorHAnsi"/>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B6661A" w14:textId="77777777" w:rsidR="00D3034F" w:rsidRPr="00EE4AE4" w:rsidRDefault="00D3034F" w:rsidP="00D3034F">
      <w:pPr>
        <w:spacing w:after="0"/>
        <w:jc w:val="both"/>
        <w:rPr>
          <w:rFonts w:cstheme="minorHAnsi"/>
          <w:color w:val="222222"/>
          <w:sz w:val="14"/>
          <w:szCs w:val="16"/>
        </w:rPr>
      </w:pPr>
      <w:r w:rsidRPr="00EE4AE4">
        <w:rPr>
          <w:rFonts w:cstheme="minorHAnsi"/>
          <w:color w:val="222222"/>
          <w:sz w:val="14"/>
          <w:szCs w:val="16"/>
        </w:rPr>
        <w:t xml:space="preserve">2) </w:t>
      </w:r>
      <w:r w:rsidRPr="00EE4AE4">
        <w:rPr>
          <w:rFonts w:eastAsia="Times New Roman" w:cstheme="minorHAnsi"/>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779829" w14:textId="77777777" w:rsidR="00D3034F" w:rsidRPr="00896587" w:rsidRDefault="00D3034F" w:rsidP="00D3034F">
      <w:pPr>
        <w:spacing w:after="0"/>
        <w:jc w:val="both"/>
        <w:rPr>
          <w:rFonts w:ascii="Arial" w:hAnsi="Arial" w:cs="Arial"/>
          <w:sz w:val="16"/>
          <w:szCs w:val="16"/>
        </w:rPr>
      </w:pPr>
      <w:r w:rsidRPr="00EE4AE4">
        <w:rPr>
          <w:rFonts w:eastAsia="Times New Roman" w:cstheme="minorHAnsi"/>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00808" w14:textId="612F20E4" w:rsidR="004A6A8E" w:rsidRPr="0072383F" w:rsidRDefault="004A6A8E" w:rsidP="002C046C">
    <w:pPr>
      <w:pStyle w:val="Nagwek"/>
      <w:spacing w:before="40"/>
      <w:jc w:val="center"/>
      <w:rPr>
        <w:rFonts w:ascii="Calibri" w:hAnsi="Calibri"/>
        <w:b/>
        <w:bCs/>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8"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30"/>
  </w:num>
  <w:num w:numId="5">
    <w:abstractNumId w:val="6"/>
  </w:num>
  <w:num w:numId="6">
    <w:abstractNumId w:val="23"/>
  </w:num>
  <w:num w:numId="7">
    <w:abstractNumId w:val="0"/>
  </w:num>
  <w:num w:numId="8">
    <w:abstractNumId w:val="37"/>
  </w:num>
  <w:num w:numId="9">
    <w:abstractNumId w:val="1"/>
  </w:num>
  <w:num w:numId="10">
    <w:abstractNumId w:val="18"/>
  </w:num>
  <w:num w:numId="11">
    <w:abstractNumId w:val="7"/>
  </w:num>
  <w:num w:numId="12">
    <w:abstractNumId w:val="21"/>
  </w:num>
  <w:num w:numId="13">
    <w:abstractNumId w:val="14"/>
  </w:num>
  <w:num w:numId="14">
    <w:abstractNumId w:val="29"/>
  </w:num>
  <w:num w:numId="15">
    <w:abstractNumId w:val="4"/>
  </w:num>
  <w:num w:numId="16">
    <w:abstractNumId w:val="17"/>
  </w:num>
  <w:num w:numId="17">
    <w:abstractNumId w:val="10"/>
  </w:num>
  <w:num w:numId="18">
    <w:abstractNumId w:val="9"/>
  </w:num>
  <w:num w:numId="19">
    <w:abstractNumId w:val="40"/>
  </w:num>
  <w:num w:numId="20">
    <w:abstractNumId w:val="13"/>
  </w:num>
  <w:num w:numId="21">
    <w:abstractNumId w:val="3"/>
  </w:num>
  <w:num w:numId="22">
    <w:abstractNumId w:val="5"/>
  </w:num>
  <w:num w:numId="23">
    <w:abstractNumId w:val="39"/>
  </w:num>
  <w:num w:numId="24">
    <w:abstractNumId w:val="15"/>
  </w:num>
  <w:num w:numId="25">
    <w:abstractNumId w:val="12"/>
  </w:num>
  <w:num w:numId="26">
    <w:abstractNumId w:val="34"/>
  </w:num>
  <w:num w:numId="27">
    <w:abstractNumId w:val="25"/>
  </w:num>
  <w:num w:numId="28">
    <w:abstractNumId w:val="28"/>
  </w:num>
  <w:num w:numId="29">
    <w:abstractNumId w:val="2"/>
  </w:num>
  <w:num w:numId="30">
    <w:abstractNumId w:val="35"/>
  </w:num>
  <w:num w:numId="31">
    <w:abstractNumId w:val="42"/>
  </w:num>
  <w:num w:numId="32">
    <w:abstractNumId w:val="31"/>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3"/>
  </w:num>
  <w:num w:numId="38">
    <w:abstractNumId w:val="41"/>
  </w:num>
  <w:num w:numId="39">
    <w:abstractNumId w:val="32"/>
  </w:num>
  <w:num w:numId="40">
    <w:abstractNumId w:val="11"/>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 w:numId="45">
    <w:abstractNumId w:val="36"/>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46C"/>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323B"/>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AF1"/>
    <w:rsid w:val="005D6C53"/>
    <w:rsid w:val="005E0757"/>
    <w:rsid w:val="005E6267"/>
    <w:rsid w:val="005E788D"/>
    <w:rsid w:val="005F0414"/>
    <w:rsid w:val="005F5937"/>
    <w:rsid w:val="005F5938"/>
    <w:rsid w:val="006057CF"/>
    <w:rsid w:val="006071EC"/>
    <w:rsid w:val="0060733F"/>
    <w:rsid w:val="0061143D"/>
    <w:rsid w:val="0061352D"/>
    <w:rsid w:val="00614762"/>
    <w:rsid w:val="00616928"/>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674E9"/>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2555"/>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3A8E"/>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B5B7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0E4A"/>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4587"/>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4F"/>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AE4"/>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5A46"/>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32B9"/>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09F7498-77B2-45E5-A04B-3FECD6AD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807</Words>
  <Characters>4843</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5</cp:revision>
  <dcterms:created xsi:type="dcterms:W3CDTF">2024-07-26T08:09:00Z</dcterms:created>
  <dcterms:modified xsi:type="dcterms:W3CDTF">2024-09-23T11:33:00Z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