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B5A19" w14:textId="2220CEA4" w:rsidR="00535E9B" w:rsidRPr="00535E9B" w:rsidRDefault="00F12D6B" w:rsidP="00842A55">
      <w:pPr>
        <w:tabs>
          <w:tab w:val="left" w:pos="7652"/>
        </w:tabs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  <w:szCs w:val="18"/>
        </w:rPr>
        <w:t>ZAŁĄCZNIK NR 5</w:t>
      </w:r>
      <w:r w:rsidR="00535E9B" w:rsidRPr="00535E9B">
        <w:rPr>
          <w:rFonts w:ascii="Verdana" w:eastAsia="Verdana" w:hAnsi="Verdana" w:cs="Times New Roman"/>
          <w:b/>
          <w:szCs w:val="18"/>
        </w:rPr>
        <w:t xml:space="preserve"> DO SWZ – </w:t>
      </w:r>
      <w:r w:rsidR="00B44F59">
        <w:rPr>
          <w:rFonts w:ascii="Verdana" w:eastAsia="Verdana" w:hAnsi="Verdana" w:cs="Times New Roman"/>
          <w:b/>
          <w:szCs w:val="18"/>
        </w:rPr>
        <w:t>Oświadczenie Wykonawcy/ Dysponowanie Osobami do realizacji zamówienia</w:t>
      </w:r>
    </w:p>
    <w:p w14:paraId="368D9721" w14:textId="77777777" w:rsidR="00E91728" w:rsidRPr="00CC6469" w:rsidRDefault="00E91728" w:rsidP="00E91728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CC6469">
        <w:rPr>
          <w:rFonts w:eastAsia="Calibri" w:cs="Arial"/>
          <w:b/>
          <w:szCs w:val="18"/>
        </w:rPr>
        <w:t>Zamawiający</w:t>
      </w:r>
    </w:p>
    <w:p w14:paraId="70EB90B9" w14:textId="77777777" w:rsidR="00E91728" w:rsidRPr="00CC6469" w:rsidRDefault="00E91728" w:rsidP="00E91728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PGE Dystrybucja S.A.</w:t>
      </w:r>
    </w:p>
    <w:p w14:paraId="181BEAD7" w14:textId="77777777" w:rsidR="00E91728" w:rsidRPr="00CC6469" w:rsidRDefault="00E91728" w:rsidP="00E91728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w imieniu i na rzecz której działa:</w:t>
      </w:r>
    </w:p>
    <w:p w14:paraId="020D07A9" w14:textId="77777777" w:rsidR="00E91728" w:rsidRPr="00CC6469" w:rsidRDefault="00E91728" w:rsidP="00E91728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PGE Dystrybucja S.A. Oddział Warszawa</w:t>
      </w:r>
    </w:p>
    <w:p w14:paraId="48EB91CC" w14:textId="77777777" w:rsidR="00E91728" w:rsidRPr="00E04A8A" w:rsidRDefault="00E91728" w:rsidP="00E91728">
      <w:pPr>
        <w:pStyle w:val="Akapitzlist"/>
        <w:tabs>
          <w:tab w:val="left" w:pos="5739"/>
        </w:tabs>
        <w:jc w:val="right"/>
        <w:rPr>
          <w:b/>
          <w:sz w:val="20"/>
          <w:szCs w:val="20"/>
        </w:rPr>
      </w:pPr>
      <w:r w:rsidRPr="00CC6469">
        <w:rPr>
          <w:b/>
          <w:szCs w:val="18"/>
        </w:rPr>
        <w:t>ul. Marsa 95, 04-470 Warszawa</w:t>
      </w:r>
    </w:p>
    <w:p w14:paraId="28BC42FB" w14:textId="0D0B3791" w:rsidR="00535E9B" w:rsidRDefault="00535E9B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p w14:paraId="040294CF" w14:textId="77777777" w:rsidR="00B44F59" w:rsidRPr="00535E9B" w:rsidRDefault="00B44F59" w:rsidP="00B44F59">
      <w:pPr>
        <w:spacing w:before="120" w:after="120" w:line="276" w:lineRule="auto"/>
        <w:jc w:val="both"/>
        <w:rPr>
          <w:rFonts w:eastAsia="Times New Roman" w:cs="Arial"/>
          <w:b/>
          <w:szCs w:val="18"/>
        </w:rPr>
      </w:pPr>
      <w:r w:rsidRPr="00535E9B">
        <w:rPr>
          <w:rFonts w:eastAsia="Times New Roman" w:cs="Arial"/>
          <w:b/>
          <w:szCs w:val="18"/>
        </w:rPr>
        <w:t>Wykonawca:</w:t>
      </w:r>
    </w:p>
    <w:p w14:paraId="72137AA6" w14:textId="77777777" w:rsidR="00B44F59" w:rsidRPr="00535E9B" w:rsidRDefault="00B44F59" w:rsidP="00B44F59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70552E02" w14:textId="77777777" w:rsidR="00B44F59" w:rsidRPr="00535E9B" w:rsidRDefault="00B44F59" w:rsidP="00B44F59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……………………………..…………………</w:t>
      </w:r>
    </w:p>
    <w:p w14:paraId="42C522C9" w14:textId="77777777" w:rsidR="00B44F59" w:rsidRDefault="00B44F59" w:rsidP="00B44F59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165614B3" w14:textId="77777777" w:rsidR="00B44F59" w:rsidRDefault="00B44F59" w:rsidP="00B44F59">
      <w:pPr>
        <w:spacing w:before="120" w:after="120" w:line="276" w:lineRule="auto"/>
        <w:ind w:right="5954"/>
        <w:jc w:val="both"/>
        <w:rPr>
          <w:rFonts w:eastAsia="Times New Roman" w:cs="Arial"/>
          <w:i/>
          <w:sz w:val="14"/>
          <w:szCs w:val="14"/>
        </w:rPr>
      </w:pPr>
      <w:r w:rsidRPr="00B44F59">
        <w:rPr>
          <w:rFonts w:eastAsia="Times New Roman" w:cs="Arial"/>
          <w:i/>
          <w:sz w:val="14"/>
          <w:szCs w:val="14"/>
        </w:rPr>
        <w:t xml:space="preserve">(pełna nazwa/firma, adres, w zależności </w:t>
      </w:r>
    </w:p>
    <w:p w14:paraId="025F5B85" w14:textId="3EBDE710" w:rsidR="00B44F59" w:rsidRPr="00B44F59" w:rsidRDefault="00B44F59" w:rsidP="00B44F59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B44F59">
        <w:rPr>
          <w:rFonts w:eastAsia="Times New Roman" w:cs="Arial"/>
          <w:i/>
          <w:sz w:val="14"/>
          <w:szCs w:val="14"/>
        </w:rPr>
        <w:t>od podmiotu: NIP/PESEL, KRS/</w:t>
      </w:r>
      <w:proofErr w:type="spellStart"/>
      <w:r w:rsidRPr="00B44F59">
        <w:rPr>
          <w:rFonts w:eastAsia="Times New Roman" w:cs="Arial"/>
          <w:i/>
          <w:sz w:val="14"/>
          <w:szCs w:val="14"/>
        </w:rPr>
        <w:t>CEiDG</w:t>
      </w:r>
      <w:proofErr w:type="spellEnd"/>
      <w:r w:rsidRPr="00B44F59">
        <w:rPr>
          <w:rFonts w:eastAsia="Times New Roman" w:cs="Arial"/>
          <w:i/>
          <w:sz w:val="14"/>
          <w:szCs w:val="14"/>
        </w:rPr>
        <w:t>)</w:t>
      </w:r>
    </w:p>
    <w:p w14:paraId="0BB925CD" w14:textId="77777777" w:rsidR="00B44F59" w:rsidRPr="00535E9B" w:rsidRDefault="00B44F59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</w:p>
    <w:p w14:paraId="59625F1D" w14:textId="232022D3" w:rsidR="00535E9B" w:rsidRPr="00535E9B" w:rsidRDefault="00B44F59" w:rsidP="00842A55">
      <w:pPr>
        <w:spacing w:after="160" w:line="259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Oświadczenie </w:t>
      </w:r>
      <w:r w:rsidRPr="00B44F59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Wykonawcy</w:t>
      </w:r>
    </w:p>
    <w:p w14:paraId="70346BE8" w14:textId="77777777" w:rsidR="00B44F59" w:rsidRDefault="00B44F59" w:rsidP="00842A55">
      <w:pPr>
        <w:tabs>
          <w:tab w:val="left" w:pos="7652"/>
        </w:tabs>
        <w:jc w:val="both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            </w:t>
      </w:r>
      <w:r w:rsidRPr="00B44F59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Dysponowanie Osobami do realizacji zamówienia</w:t>
      </w: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  </w:t>
      </w:r>
    </w:p>
    <w:p w14:paraId="2F4DDCB8" w14:textId="34099F63" w:rsidR="00535E9B" w:rsidRPr="00535E9B" w:rsidRDefault="00B44F59" w:rsidP="00842A55">
      <w:pPr>
        <w:tabs>
          <w:tab w:val="left" w:pos="7652"/>
        </w:tabs>
        <w:jc w:val="both"/>
      </w:pP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   </w:t>
      </w:r>
    </w:p>
    <w:p w14:paraId="59194041" w14:textId="2349E985" w:rsidR="00535E9B" w:rsidRDefault="00B44F59" w:rsidP="00842A55">
      <w:pPr>
        <w:tabs>
          <w:tab w:val="left" w:pos="7652"/>
        </w:tabs>
        <w:jc w:val="both"/>
      </w:pPr>
      <w:r>
        <w:t xml:space="preserve">Dotyczy postępowania </w:t>
      </w:r>
      <w:r w:rsidR="00535E9B" w:rsidRPr="00535E9B">
        <w:t>o udzielenie Zamówienia publicznego pn. „</w:t>
      </w:r>
      <w:fldSimple w:instr=" MERGEFIELD nazwa_post ">
        <w:r w:rsidR="00CD6381">
          <w:rPr>
            <w:noProof/>
          </w:rPr>
          <w:t>Usługa odczytu układów pomiarowo-rozliczeniowych zainstalowanych u odbiorców zakwalifikowanych do grup taryfowych C1xx i G1xx w Rejonach Energetycznych PGE Dystrybucja S.A. Odział Warszawa w okresie od 01.01.2026 r. do 31.12.2026 r</w:t>
        </w:r>
      </w:fldSimple>
      <w:r w:rsidR="00BC28FC">
        <w:t>”, nr p</w:t>
      </w:r>
      <w:r w:rsidR="00535E9B" w:rsidRPr="00535E9B">
        <w:t xml:space="preserve">ostępowania: </w:t>
      </w:r>
      <w:fldSimple w:instr=" MERGEFIELD nr_postepowania ">
        <w:r w:rsidR="00CD6381">
          <w:rPr>
            <w:noProof/>
          </w:rPr>
          <w:t>POST/DYS/OW/GZ/02165/2025</w:t>
        </w:r>
      </w:fldSimple>
      <w:r>
        <w:rPr>
          <w:noProof/>
        </w:rPr>
        <w:t>.</w:t>
      </w:r>
      <w:r w:rsidR="00535E9B" w:rsidRPr="00535E9B">
        <w:t xml:space="preserve"> </w:t>
      </w:r>
    </w:p>
    <w:p w14:paraId="65905387" w14:textId="77777777" w:rsidR="00B44F59" w:rsidRPr="00535E9B" w:rsidRDefault="00B44F59" w:rsidP="00842A55">
      <w:pPr>
        <w:tabs>
          <w:tab w:val="left" w:pos="7652"/>
        </w:tabs>
        <w:jc w:val="both"/>
      </w:pPr>
    </w:p>
    <w:p w14:paraId="38C2ED68" w14:textId="77777777" w:rsidR="00535E9B" w:rsidRPr="00535E9B" w:rsidRDefault="00535E9B" w:rsidP="00842A55">
      <w:pPr>
        <w:tabs>
          <w:tab w:val="left" w:pos="7652"/>
        </w:tabs>
        <w:jc w:val="both"/>
      </w:pPr>
    </w:p>
    <w:p w14:paraId="1D453486" w14:textId="77777777" w:rsidR="00B44F59" w:rsidRPr="00B44F59" w:rsidRDefault="00B44F59" w:rsidP="00B44F59">
      <w:pPr>
        <w:pStyle w:val="Tekstpodstawowy"/>
        <w:spacing w:after="80" w:line="240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B44F59">
        <w:rPr>
          <w:rFonts w:asciiTheme="minorHAnsi" w:eastAsiaTheme="minorEastAsia" w:hAnsiTheme="minorHAnsi" w:cstheme="minorHAnsi"/>
          <w:sz w:val="18"/>
          <w:szCs w:val="18"/>
        </w:rPr>
        <w:t>W związku z ubieganiem się o udzielenie zamówienia publicznego w ramach ww. Postępowania, niniejszym oświadczam, że</w:t>
      </w:r>
      <w:r w:rsidRPr="00B44F59">
        <w:rPr>
          <w:rFonts w:asciiTheme="minorHAnsi" w:hAnsiTheme="minorHAnsi"/>
          <w:sz w:val="18"/>
          <w:szCs w:val="18"/>
        </w:rPr>
        <w:t xml:space="preserve"> </w:t>
      </w:r>
      <w:r w:rsidRPr="00B44F59">
        <w:rPr>
          <w:rFonts w:asciiTheme="minorHAnsi" w:eastAsiaTheme="minorEastAsia" w:hAnsiTheme="minorHAnsi" w:cstheme="minorHAnsi"/>
          <w:sz w:val="18"/>
          <w:szCs w:val="18"/>
        </w:rPr>
        <w:t>dysponuję osobami:</w:t>
      </w:r>
    </w:p>
    <w:p w14:paraId="01170D0A" w14:textId="6FB9D0E0" w:rsidR="00535E9B" w:rsidRPr="00535E9B" w:rsidRDefault="00B44F59" w:rsidP="00B44F59">
      <w:pPr>
        <w:pStyle w:val="Akapitzlist"/>
        <w:numPr>
          <w:ilvl w:val="0"/>
          <w:numId w:val="18"/>
        </w:numPr>
        <w:tabs>
          <w:tab w:val="left" w:pos="7652"/>
        </w:tabs>
        <w:jc w:val="both"/>
      </w:pPr>
      <w:r w:rsidRPr="00B44F59">
        <w:rPr>
          <w:rFonts w:eastAsiaTheme="minorEastAsia" w:cstheme="minorHAnsi"/>
          <w:szCs w:val="18"/>
        </w:rPr>
        <w:t xml:space="preserve">posiadającymi kwalifikacje w zakresie eksploatacji urządzeń elektroenergetycznych do co najmniej 1 </w:t>
      </w:r>
      <w:proofErr w:type="spellStart"/>
      <w:r w:rsidRPr="00B44F59">
        <w:rPr>
          <w:rFonts w:eastAsiaTheme="minorEastAsia" w:cstheme="minorHAnsi"/>
          <w:szCs w:val="18"/>
        </w:rPr>
        <w:t>kV</w:t>
      </w:r>
      <w:proofErr w:type="spellEnd"/>
      <w:r w:rsidRPr="00B44F59">
        <w:rPr>
          <w:rFonts w:eastAsiaTheme="minorEastAsia" w:cstheme="minorHAnsi"/>
          <w:szCs w:val="18"/>
        </w:rPr>
        <w:t>, nie karanymi za przestępstwo popełnione w związku z postępowaniem o udzielenie zamówienia, przestępstwo przekupstwa, przestępstwo przeciwko obrotowi gospodarczemu lub inne przestępstwo popełnione w celu osiągnięcia korzyści majątkowej.</w:t>
      </w:r>
    </w:p>
    <w:p w14:paraId="4EC3DD43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4B0C3AAA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2F33781B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6493704F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7487200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14A21AD" w14:textId="77777777" w:rsidR="00535E9B" w:rsidRPr="00535E9B" w:rsidRDefault="00535E9B" w:rsidP="00842A55">
      <w:pPr>
        <w:spacing w:before="120" w:after="120" w:line="276" w:lineRule="auto"/>
        <w:ind w:left="5398" w:hanging="153"/>
        <w:jc w:val="center"/>
        <w:rPr>
          <w:rFonts w:ascii="Verdana" w:eastAsia="Times New Roman" w:hAnsi="Verdana" w:cs="Calibri"/>
          <w:b/>
          <w:i/>
          <w:color w:val="000000"/>
          <w:sz w:val="14"/>
          <w:szCs w:val="14"/>
        </w:rPr>
      </w:pPr>
      <w:r w:rsidRPr="00535E9B">
        <w:rPr>
          <w:rFonts w:ascii="Verdana" w:eastAsia="Times New Roman" w:hAnsi="Verdana" w:cs="Calibri"/>
          <w:b/>
          <w:i/>
          <w:color w:val="000000"/>
          <w:sz w:val="14"/>
          <w:szCs w:val="14"/>
        </w:rPr>
        <w:t>Kwalifikowany podpis elektroniczny osób uprawnionych do składania oświadczeń woli w imieniu Wykonawcy/Wykonawców wspólnie ubiegających się udzielenie zamówienia</w:t>
      </w:r>
    </w:p>
    <w:p w14:paraId="13FA9BC1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1035ED8B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7FE6B5D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50DACE1C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7521F809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333578BE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2565D41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4E861946" w14:textId="77777777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</w:p>
    <w:p w14:paraId="0FA94BEA" w14:textId="1ED2AC99" w:rsidR="00535E9B" w:rsidRPr="00535E9B" w:rsidRDefault="00535E9B" w:rsidP="00842A55">
      <w:pPr>
        <w:tabs>
          <w:tab w:val="left" w:pos="7652"/>
        </w:tabs>
        <w:jc w:val="both"/>
        <w:rPr>
          <w:sz w:val="14"/>
          <w:szCs w:val="14"/>
        </w:rPr>
      </w:pPr>
      <w:bookmarkStart w:id="6" w:name="_GoBack"/>
      <w:bookmarkEnd w:id="6"/>
    </w:p>
    <w:bookmarkEnd w:id="0"/>
    <w:bookmarkEnd w:id="1"/>
    <w:bookmarkEnd w:id="2"/>
    <w:bookmarkEnd w:id="3"/>
    <w:bookmarkEnd w:id="4"/>
    <w:bookmarkEnd w:id="5"/>
    <w:sectPr w:rsidR="00535E9B" w:rsidRPr="00535E9B" w:rsidSect="00F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CA45F4" w:rsidRDefault="00CA45F4" w:rsidP="00582CE9">
      <w:pPr>
        <w:spacing w:after="0"/>
      </w:pPr>
      <w:r>
        <w:separator/>
      </w:r>
    </w:p>
  </w:endnote>
  <w:endnote w:type="continuationSeparator" w:id="0">
    <w:p w14:paraId="0F56EFC0" w14:textId="77777777" w:rsidR="00CA45F4" w:rsidRDefault="00CA45F4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E24" w14:textId="77777777" w:rsidR="00C926AF" w:rsidRDefault="00C926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D41265" w:rsidR="00945651" w:rsidRDefault="009456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72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945651" w:rsidRDefault="009456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40EA3811" w:rsidR="00945651" w:rsidRDefault="009456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728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945651" w:rsidRDefault="00945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CA45F4" w:rsidRDefault="00CA45F4" w:rsidP="00582CE9">
      <w:pPr>
        <w:spacing w:after="0"/>
      </w:pPr>
      <w:r>
        <w:separator/>
      </w:r>
    </w:p>
  </w:footnote>
  <w:footnote w:type="continuationSeparator" w:id="0">
    <w:p w14:paraId="4880939B" w14:textId="77777777" w:rsidR="00CA45F4" w:rsidRDefault="00CA45F4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725E" w14:textId="77777777" w:rsidR="00C926AF" w:rsidRDefault="00C926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945651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54EA63B9" w:rsidR="00945651" w:rsidRDefault="0094565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F009403" w14:textId="07B0EBEB" w:rsidR="005A2FDD" w:rsidRPr="006E100D" w:rsidRDefault="005A2FD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D6381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4BD8E30D" w:rsidR="00945651" w:rsidRPr="006B2C28" w:rsidRDefault="005A2FD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D6381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945651" w:rsidRPr="006B2C28" w:rsidRDefault="0094565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945651" w:rsidRPr="006B2C28" w:rsidRDefault="0094565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1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945651" w:rsidRDefault="00945651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945651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0D50D7BC" w:rsidR="00945651" w:rsidRDefault="0094565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70F8BF" w14:textId="0B82D8C1" w:rsidR="00A826EC" w:rsidRPr="006E100D" w:rsidRDefault="00A826EC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D6381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676ADCC0" w14:textId="5ACD9F23" w:rsidR="00945651" w:rsidRPr="006B2C28" w:rsidRDefault="00A826EC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D6381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945651" w:rsidRDefault="009456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6740F29"/>
    <w:multiLevelType w:val="hybridMultilevel"/>
    <w:tmpl w:val="9FC0F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1"/>
  </w:num>
  <w:num w:numId="7">
    <w:abstractNumId w:val="0"/>
  </w:num>
  <w:num w:numId="8">
    <w:abstractNumId w:val="15"/>
  </w:num>
  <w:num w:numId="9">
    <w:abstractNumId w:val="10"/>
  </w:num>
  <w:num w:numId="10">
    <w:abstractNumId w:val="1"/>
  </w:num>
  <w:num w:numId="11">
    <w:abstractNumId w:val="8"/>
  </w:num>
  <w:num w:numId="12">
    <w:abstractNumId w:val="6"/>
  </w:num>
  <w:num w:numId="13">
    <w:abstractNumId w:val="14"/>
  </w:num>
  <w:num w:numId="14">
    <w:abstractNumId w:val="13"/>
  </w:num>
  <w:num w:numId="15">
    <w:abstractNumId w:val="9"/>
  </w:num>
  <w:num w:numId="16">
    <w:abstractNumId w:val="5"/>
  </w:num>
  <w:num w:numId="17">
    <w:abstractNumId w:val="2"/>
  </w:num>
  <w:num w:numId="1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B0677"/>
    <w:rsid w:val="000B0DBD"/>
    <w:rsid w:val="000B5CE0"/>
    <w:rsid w:val="000C47A9"/>
    <w:rsid w:val="000C679C"/>
    <w:rsid w:val="000D42BE"/>
    <w:rsid w:val="000D5886"/>
    <w:rsid w:val="000E0921"/>
    <w:rsid w:val="000E1564"/>
    <w:rsid w:val="00101BCF"/>
    <w:rsid w:val="00104A96"/>
    <w:rsid w:val="001112C2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41AAB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06C6"/>
    <w:rsid w:val="00395532"/>
    <w:rsid w:val="00395F60"/>
    <w:rsid w:val="003A448C"/>
    <w:rsid w:val="003A4CC6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28AD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0B3B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56AFD"/>
    <w:rsid w:val="00562E63"/>
    <w:rsid w:val="00564B37"/>
    <w:rsid w:val="00574D7E"/>
    <w:rsid w:val="00582CE9"/>
    <w:rsid w:val="00582D42"/>
    <w:rsid w:val="0058794A"/>
    <w:rsid w:val="005932BA"/>
    <w:rsid w:val="005A2FDD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265C"/>
    <w:rsid w:val="0090379D"/>
    <w:rsid w:val="00910E6D"/>
    <w:rsid w:val="00911FA5"/>
    <w:rsid w:val="00920735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26EC"/>
    <w:rsid w:val="00A85D6F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4F59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B0255"/>
    <w:rsid w:val="00BB180C"/>
    <w:rsid w:val="00BB37B6"/>
    <w:rsid w:val="00BC28FC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26AF"/>
    <w:rsid w:val="00CA45F4"/>
    <w:rsid w:val="00CB2D26"/>
    <w:rsid w:val="00CB3A6F"/>
    <w:rsid w:val="00CC0073"/>
    <w:rsid w:val="00CC1DCD"/>
    <w:rsid w:val="00CC6811"/>
    <w:rsid w:val="00CD2022"/>
    <w:rsid w:val="00CD6381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91728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6022"/>
    <w:rsid w:val="00F014DB"/>
    <w:rsid w:val="00F01E75"/>
    <w:rsid w:val="00F12D6B"/>
    <w:rsid w:val="00F141B5"/>
    <w:rsid w:val="00F20BB5"/>
    <w:rsid w:val="00F21DD8"/>
    <w:rsid w:val="00F25128"/>
    <w:rsid w:val="00F32BD1"/>
    <w:rsid w:val="00F377D2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44F59"/>
    <w:pPr>
      <w:spacing w:after="120" w:line="288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44F59"/>
    <w:rPr>
      <w:rFonts w:ascii="Times New Roman" w:eastAsia="Times New Roman" w:hAnsi="Times New Roman" w:cs="Times New Roman"/>
      <w:szCs w:val="20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E91728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5 do SWZ - Oświadczenie Wykonawcy_ Dysponowanie Osobami do realizacji zamówienia.docx</dmsv2BaseFileName>
    <dmsv2BaseDisplayName xmlns="http://schemas.microsoft.com/sharepoint/v3">2165_zał nr 5 do SWZ - Oświadczenie Wykonawcy_ Dysponowanie Osobami do realizacji zamówienia</dmsv2BaseDisplayName>
    <dmsv2SWPP2ObjectNumber xmlns="http://schemas.microsoft.com/sharepoint/v3">POST/DYS/OW/GZ/02165/2025                         </dmsv2SWPP2ObjectNumber>
    <dmsv2SWPP2SumMD5 xmlns="http://schemas.microsoft.com/sharepoint/v3">0b9e8d67b79dcb127c94c966c1dc6dbc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XD3KHSRJV2AP-1441292327-2003</_dlc_DocId>
    <_dlc_DocIdUrl xmlns="a19cb1c7-c5c7-46d4-85ae-d83685407bba">
      <Url>https://swpp2.dms.gkpge.pl/sites/38/_layouts/15/DocIdRedir.aspx?ID=XD3KHSRJV2AP-1441292327-2003</Url>
      <Description>XD3KHSRJV2AP-1441292327-2003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F5ABE87-88A4-4BA4-BD82-9CF6906A8E41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DF33C0-581D-4CD5-99F5-5706BBA430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547DA6-5AE0-4388-ADF3-C5C30517CBF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2025-02-19T11:52:00Z</cp:lastPrinted>
  <dcterms:created xsi:type="dcterms:W3CDTF">2025-07-02T12:23:00Z</dcterms:created>
  <dcterms:modified xsi:type="dcterms:W3CDTF">2025-07-04T06:15:00Z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a9e8ea97-70e8-48f4-80ac-b1851b3d2fb5</vt:lpwstr>
  </property>
</Properties>
</file>