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bookmarkStart w:id="0" w:name="_GoBack"/>
      <w:bookmarkEnd w:id="0"/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służebności przesyłu</w:t>
      </w:r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przesyłu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przesyłu,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11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przesy</w:t>
      </w:r>
      <w:r w:rsidR="00034F52" w:rsidRPr="00034F52">
        <w:rPr>
          <w:rFonts w:asciiTheme="minorHAnsi" w:hAnsiTheme="minorHAnsi" w:cstheme="minorHAnsi"/>
          <w:sz w:val="20"/>
        </w:rPr>
        <w:t xml:space="preserve">łu,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94A" w:rsidRDefault="0070294A" w:rsidP="0070294A">
      <w:pPr>
        <w:spacing w:line="240" w:lineRule="auto"/>
      </w:pPr>
      <w:r>
        <w:separator/>
      </w:r>
    </w:p>
  </w:endnote>
  <w:endnote w:type="continuationSeparator" w:id="0">
    <w:p w:rsidR="0070294A" w:rsidRDefault="0070294A" w:rsidP="007029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94A" w:rsidRDefault="0070294A" w:rsidP="0070294A">
      <w:pPr>
        <w:spacing w:line="240" w:lineRule="auto"/>
      </w:pPr>
      <w:r>
        <w:separator/>
      </w:r>
    </w:p>
  </w:footnote>
  <w:footnote w:type="continuationSeparator" w:id="0">
    <w:p w:rsidR="0070294A" w:rsidRDefault="0070294A" w:rsidP="007029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0294A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ferty.ne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C46576B516254C96DDAC883737D330" ma:contentTypeVersion="0" ma:contentTypeDescription="SWPP2 Dokument bazowy" ma:contentTypeScope="" ma:versionID="a489bd06c93e996dd4932c3656f66ad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02_zał nr 1.7 do SWZ.docx</dmsv2BaseFileName>
    <dmsv2BaseDisplayName xmlns="http://schemas.microsoft.com/sharepoint/v3">02_zał nr 1.7 do SWZ</dmsv2BaseDisplayName>
    <dmsv2SWPP2ObjectNumber xmlns="http://schemas.microsoft.com/sharepoint/v3">POST/DYS/OW/GZ/00002/2025                         </dmsv2SWPP2ObjectNumber>
    <dmsv2SWPP2SumMD5 xmlns="http://schemas.microsoft.com/sharepoint/v3">4f15aab85ff12d4a8ee2a227af72cee4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665936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21379051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00000001000700050000000e00000004</dmsv2SWPP2ObjectDepartment>
    <dmsv2SWPP2ObjectName xmlns="http://schemas.microsoft.com/sharepoint/v3">Postępowanie</dmsv2SWPP2ObjectName>
    <_dlc_DocId xmlns="a19cb1c7-c5c7-46d4-85ae-d83685407bba">KEZCQAFP6VDC-781675992-13602</_dlc_DocId>
    <_dlc_DocIdUrl xmlns="a19cb1c7-c5c7-46d4-85ae-d83685407bba">
      <Url>https://swpp2.dms.gkpge.pl/sites/33/_layouts/15/DocIdRedir.aspx?ID=KEZCQAFP6VDC-781675992-13602</Url>
      <Description>KEZCQAFP6VDC-781675992-13602</Description>
    </_dlc_DocIdUrl>
  </documentManagement>
</p:properties>
</file>

<file path=customXml/itemProps1.xml><?xml version="1.0" encoding="utf-8"?>
<ds:datastoreItem xmlns:ds="http://schemas.openxmlformats.org/officeDocument/2006/customXml" ds:itemID="{7B4F184C-E24B-4690-BF58-DA1B1D0069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3E6C9-FF7B-489F-8355-0983E25A39B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5E38B78-4AD8-43EE-ACFB-F54474EBA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FB3C4E-46AC-4EDC-88EF-8389E79258B1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a19cb1c7-c5c7-46d4-85ae-d83685407bb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Jaczerkowski Piotr [PGE Dystr. O.Warszawa]</cp:lastModifiedBy>
  <cp:revision>2</cp:revision>
  <dcterms:created xsi:type="dcterms:W3CDTF">2025-01-02T10:38:00Z</dcterms:created>
  <dcterms:modified xsi:type="dcterms:W3CDTF">2025-01-02T10:38:00Z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0x010189100077C46576B516254C96DDAC883737D330</vt:lpwstr>
  </property>
  <property fmtid="{D5CDD505-2E9C-101B-9397-08002B2CF9AE}" pid="3" name="_dlc_DocIdItemGuid">
    <vt:lpwstr>150261bf-8961-4934-9643-4aa7667554b8</vt:lpwstr>
  </property>
</Properties>
</file>