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41B55491" w:rsidR="00897045" w:rsidRPr="00897045" w:rsidRDefault="006E1979" w:rsidP="00897045">
      <w:pPr>
        <w:spacing w:after="0" w:line="240" w:lineRule="auto"/>
        <w:ind w:right="17"/>
        <w:jc w:val="center"/>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RE </w:t>
      </w:r>
      <w:r w:rsidR="008C36DB">
        <w:rPr>
          <w:rFonts w:asciiTheme="minorHAnsi" w:hAnsiTheme="minorHAnsi" w:cstheme="minorHAnsi"/>
          <w:b/>
          <w:szCs w:val="18"/>
        </w:rPr>
        <w:t>Kozienice</w:t>
      </w:r>
      <w:r w:rsidR="00897045" w:rsidRPr="00897045">
        <w:rPr>
          <w:rFonts w:asciiTheme="minorHAnsi" w:hAnsiTheme="minorHAnsi" w:cstheme="minorHAnsi"/>
          <w:b/>
          <w:szCs w:val="18"/>
        </w:rPr>
        <w:t xml:space="preserve">  - obszar</w:t>
      </w:r>
      <w:r w:rsidR="001A4DD9">
        <w:rPr>
          <w:rFonts w:asciiTheme="minorHAnsi" w:hAnsiTheme="minorHAnsi" w:cstheme="minorHAnsi"/>
          <w:b/>
          <w:szCs w:val="18"/>
        </w:rPr>
        <w:t xml:space="preserve"> gmin</w:t>
      </w:r>
      <w:r w:rsidR="00E203D8">
        <w:rPr>
          <w:rFonts w:asciiTheme="minorHAnsi" w:hAnsiTheme="minorHAnsi" w:cstheme="minorHAnsi"/>
          <w:b/>
          <w:szCs w:val="18"/>
        </w:rPr>
        <w:t xml:space="preserve">: </w:t>
      </w:r>
      <w:r w:rsidR="00EF74DF">
        <w:rPr>
          <w:rFonts w:asciiTheme="minorHAnsi" w:hAnsiTheme="minorHAnsi" w:cstheme="minorHAnsi"/>
          <w:b/>
          <w:szCs w:val="18"/>
        </w:rPr>
        <w:t>Tczów, Kazanów</w:t>
      </w:r>
      <w:r w:rsidR="002B645A">
        <w:rPr>
          <w:rFonts w:asciiTheme="minorHAnsi" w:hAnsiTheme="minorHAnsi" w:cstheme="minorHAnsi"/>
          <w:b/>
          <w:szCs w:val="18"/>
        </w:rPr>
        <w:t xml:space="preserve">. </w:t>
      </w:r>
      <w:r w:rsidR="00176605">
        <w:rPr>
          <w:rFonts w:asciiTheme="minorHAnsi" w:hAnsiTheme="minorHAnsi" w:cstheme="minorHAnsi"/>
          <w:b/>
          <w:szCs w:val="18"/>
        </w:rPr>
        <w:t xml:space="preserve"> </w:t>
      </w:r>
      <w:r w:rsidR="00D97C66">
        <w:rPr>
          <w:rFonts w:asciiTheme="minorHAnsi" w:hAnsiTheme="minorHAnsi" w:cstheme="minorHAnsi"/>
          <w:b/>
          <w:szCs w:val="18"/>
        </w:rPr>
        <w:t xml:space="preserve"> </w:t>
      </w:r>
      <w:r w:rsidR="00294203">
        <w:rPr>
          <w:rFonts w:asciiTheme="minorHAnsi" w:hAnsiTheme="minorHAnsi" w:cstheme="minorHAnsi"/>
          <w:b/>
          <w:szCs w:val="18"/>
        </w:rPr>
        <w:t xml:space="preserve"> </w:t>
      </w:r>
      <w:r w:rsidR="00BD136B">
        <w:rPr>
          <w:rFonts w:asciiTheme="minorHAnsi" w:hAnsiTheme="minorHAnsi" w:cstheme="minorHAnsi"/>
          <w:b/>
          <w:szCs w:val="18"/>
        </w:rPr>
        <w:t xml:space="preserve"> </w:t>
      </w:r>
      <w:r w:rsidR="009F52C4">
        <w:rPr>
          <w:rFonts w:asciiTheme="minorHAnsi" w:hAnsiTheme="minorHAnsi" w:cstheme="minorHAnsi"/>
          <w:b/>
          <w:szCs w:val="18"/>
        </w:rPr>
        <w:t xml:space="preserve"> </w:t>
      </w:r>
      <w:r w:rsidR="00B71810">
        <w:rPr>
          <w:rFonts w:asciiTheme="minorHAnsi" w:hAnsiTheme="minorHAnsi" w:cstheme="minorHAnsi"/>
          <w:b/>
          <w:szCs w:val="18"/>
        </w:rPr>
        <w:t xml:space="preserve"> </w:t>
      </w:r>
      <w:r w:rsidR="00897045" w:rsidRPr="00897045">
        <w:rPr>
          <w:rFonts w:asciiTheme="minorHAnsi" w:hAnsiTheme="minorHAnsi" w:cstheme="minorHAnsi"/>
          <w:b/>
          <w:szCs w:val="18"/>
        </w:rPr>
        <w:t xml:space="preserve">      </w:t>
      </w:r>
      <w:r w:rsidR="00897045" w:rsidRPr="00897045">
        <w:rPr>
          <w:rFonts w:asciiTheme="minorHAnsi" w:hAnsiTheme="minorHAnsi" w:cstheme="minorHAnsi"/>
          <w:b/>
          <w:snapToGrid w:val="0"/>
          <w:color w:val="FF0000"/>
        </w:rPr>
        <w:t xml:space="preserve">    </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29988A56"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4C6067">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FF8A83F"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EF74DF">
        <w:rPr>
          <w:rFonts w:asciiTheme="minorHAnsi" w:eastAsia="Times New Roman" w:hAnsiTheme="minorHAnsi" w:cstheme="minorHAnsi"/>
          <w:b/>
          <w:color w:val="000000" w:themeColor="text1"/>
          <w:szCs w:val="18"/>
        </w:rPr>
        <w:t>0</w:t>
      </w:r>
      <w:bookmarkStart w:id="0" w:name="_GoBack"/>
      <w:bookmarkEnd w:id="0"/>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0119B411" w:rsidR="00A20E71" w:rsidRDefault="00A20E71" w:rsidP="002828FC">
        <w:pPr>
          <w:pStyle w:val="Stopka"/>
          <w:jc w:val="right"/>
        </w:pPr>
        <w:r>
          <w:t xml:space="preserve">Strona | </w:t>
        </w:r>
        <w:r>
          <w:fldChar w:fldCharType="begin"/>
        </w:r>
        <w:r>
          <w:instrText>PAGE   \* MERGEFORMAT</w:instrText>
        </w:r>
        <w:r>
          <w:fldChar w:fldCharType="separate"/>
        </w:r>
        <w:r w:rsidR="00EF74DF">
          <w:rPr>
            <w:noProof/>
          </w:rPr>
          <w:t>5</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8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828FC"/>
    <w:rsid w:val="002929AA"/>
    <w:rsid w:val="00294203"/>
    <w:rsid w:val="0029510E"/>
    <w:rsid w:val="002A12CA"/>
    <w:rsid w:val="002B645A"/>
    <w:rsid w:val="002C4A35"/>
    <w:rsid w:val="002D4E8E"/>
    <w:rsid w:val="002F4593"/>
    <w:rsid w:val="002F6322"/>
    <w:rsid w:val="00323D15"/>
    <w:rsid w:val="00335F63"/>
    <w:rsid w:val="00373F8E"/>
    <w:rsid w:val="00384792"/>
    <w:rsid w:val="003B7DB7"/>
    <w:rsid w:val="003C0118"/>
    <w:rsid w:val="003C1D06"/>
    <w:rsid w:val="003D6F57"/>
    <w:rsid w:val="003F7147"/>
    <w:rsid w:val="004506DD"/>
    <w:rsid w:val="004B5F70"/>
    <w:rsid w:val="004C6067"/>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47051"/>
    <w:rsid w:val="00A50D97"/>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53F9"/>
    <w:rsid w:val="00D155A2"/>
    <w:rsid w:val="00D36222"/>
    <w:rsid w:val="00D40FB9"/>
    <w:rsid w:val="00D605FD"/>
    <w:rsid w:val="00D97C66"/>
    <w:rsid w:val="00DA43D0"/>
    <w:rsid w:val="00DE732A"/>
    <w:rsid w:val="00DF5516"/>
    <w:rsid w:val="00E1282C"/>
    <w:rsid w:val="00E203D8"/>
    <w:rsid w:val="00E27666"/>
    <w:rsid w:val="00E621B0"/>
    <w:rsid w:val="00E7234D"/>
    <w:rsid w:val="00EC5E53"/>
    <w:rsid w:val="00EF32C8"/>
    <w:rsid w:val="00EF3659"/>
    <w:rsid w:val="00EF6A38"/>
    <w:rsid w:val="00EF74DF"/>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image" Target="media/image10.jpg"/><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8</Pages>
  <Words>4249</Words>
  <Characters>25497</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Świtowski Szymon [PGE Dystr. O.Skarżysko-Kam.]</cp:lastModifiedBy>
  <cp:revision>51</cp:revision>
  <cp:lastPrinted>2023-04-26T08:00:00Z</cp:lastPrinted>
  <dcterms:created xsi:type="dcterms:W3CDTF">2023-02-20T10:26:00Z</dcterms:created>
  <dcterms:modified xsi:type="dcterms:W3CDTF">2024-12-13T08:59:00Z</dcterms:modified>
</cp:coreProperties>
</file>