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99CD7" w14:textId="73018D59" w:rsidR="00A54FBD" w:rsidRDefault="00A54FBD" w:rsidP="00A54FBD">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Toc516738908"/>
      <w:bookmarkStart w:id="1" w:name="_Toc18928752"/>
      <w:bookmarkStart w:id="2" w:name="_Toc77846386"/>
      <w:r w:rsidRPr="0092625B">
        <w:rPr>
          <w:rFonts w:cstheme="minorHAnsi"/>
          <w:sz w:val="20"/>
        </w:rPr>
        <w:t>ZAŁĄCZNIK NR 1</w:t>
      </w:r>
      <w:r w:rsidR="004D2F6A">
        <w:rPr>
          <w:rFonts w:cstheme="minorHAnsi"/>
          <w:sz w:val="20"/>
        </w:rPr>
        <w:t xml:space="preserve"> </w:t>
      </w:r>
      <w:r w:rsidR="004D2F6A" w:rsidRPr="004D2F6A">
        <w:rPr>
          <w:rFonts w:cstheme="minorHAnsi"/>
          <w:sz w:val="20"/>
        </w:rPr>
        <w:t>DO WNIOSEK ZAKUPOWY/ SWZ</w:t>
      </w:r>
      <w:r w:rsidRPr="0092625B">
        <w:rPr>
          <w:rFonts w:cstheme="minorHAnsi"/>
          <w:sz w:val="20"/>
        </w:rPr>
        <w:t xml:space="preserve"> </w:t>
      </w:r>
      <w:bookmarkEnd w:id="0"/>
      <w:bookmarkEnd w:id="1"/>
      <w:r w:rsidRPr="0092625B">
        <w:rPr>
          <w:rFonts w:cstheme="minorHAnsi"/>
          <w:sz w:val="20"/>
        </w:rPr>
        <w:t>SZCZEGÓŁOWY OPIS PRZEDMIOTU ZAMÓWIENIA</w:t>
      </w:r>
      <w:bookmarkEnd w:id="2"/>
    </w:p>
    <w:p w14:paraId="121C0FA1" w14:textId="3B243504" w:rsidR="00FC3EF6" w:rsidRPr="0063313E" w:rsidRDefault="00FC3EF6" w:rsidP="0063313E">
      <w:pPr>
        <w:numPr>
          <w:ilvl w:val="0"/>
          <w:numId w:val="2"/>
        </w:numPr>
        <w:spacing w:before="120" w:line="276" w:lineRule="auto"/>
        <w:ind w:left="284" w:hanging="284"/>
        <w:contextualSpacing/>
        <w:outlineLvl w:val="0"/>
        <w:rPr>
          <w:rFonts w:asciiTheme="minorHAnsi" w:hAnsiTheme="minorHAnsi" w:cstheme="minorHAnsi"/>
          <w:b/>
          <w:sz w:val="20"/>
        </w:rPr>
      </w:pPr>
      <w:r w:rsidRPr="00FC3EF6">
        <w:rPr>
          <w:rFonts w:asciiTheme="minorHAnsi" w:hAnsiTheme="minorHAnsi" w:cstheme="minorHAnsi"/>
          <w:b/>
          <w:sz w:val="20"/>
        </w:rPr>
        <w:t xml:space="preserve">Określenie przedmiotu zamówienia </w:t>
      </w:r>
    </w:p>
    <w:p w14:paraId="1DCBE113" w14:textId="3DB6F2AD" w:rsidR="0063313E" w:rsidRDefault="00FC3EF6" w:rsidP="00FC3EF6">
      <w:pPr>
        <w:numPr>
          <w:ilvl w:val="1"/>
          <w:numId w:val="2"/>
        </w:numPr>
        <w:spacing w:before="120" w:line="276" w:lineRule="auto"/>
        <w:contextualSpacing/>
        <w:outlineLvl w:val="0"/>
        <w:rPr>
          <w:rFonts w:asciiTheme="minorHAnsi" w:hAnsiTheme="minorHAnsi" w:cstheme="minorHAnsi"/>
          <w:sz w:val="20"/>
        </w:rPr>
      </w:pPr>
      <w:r w:rsidRPr="00FC3EF6">
        <w:rPr>
          <w:rFonts w:asciiTheme="minorHAnsi" w:hAnsiTheme="minorHAnsi" w:cstheme="minorHAnsi"/>
          <w:sz w:val="20"/>
        </w:rPr>
        <w:t xml:space="preserve">Przedmiotem postępowania zakupowego jest opracowanie dokumentacji projektowej </w:t>
      </w:r>
      <w:r w:rsidR="0063313E">
        <w:rPr>
          <w:rFonts w:asciiTheme="minorHAnsi" w:hAnsiTheme="minorHAnsi" w:cstheme="minorHAnsi"/>
          <w:sz w:val="20"/>
        </w:rPr>
        <w:t>dla zada</w:t>
      </w:r>
      <w:r w:rsidR="0018529F">
        <w:rPr>
          <w:rFonts w:asciiTheme="minorHAnsi" w:hAnsiTheme="minorHAnsi" w:cstheme="minorHAnsi"/>
          <w:sz w:val="20"/>
        </w:rPr>
        <w:t>ń</w:t>
      </w:r>
      <w:r w:rsidR="0063313E">
        <w:rPr>
          <w:rFonts w:asciiTheme="minorHAnsi" w:hAnsiTheme="minorHAnsi" w:cstheme="minorHAnsi"/>
          <w:sz w:val="20"/>
        </w:rPr>
        <w:t>:</w:t>
      </w:r>
    </w:p>
    <w:p w14:paraId="2FB11307" w14:textId="7E93A466" w:rsidR="0018529F" w:rsidRDefault="00AB0945" w:rsidP="0063313E">
      <w:pPr>
        <w:spacing w:before="120" w:line="276" w:lineRule="auto"/>
        <w:ind w:left="720"/>
        <w:contextualSpacing/>
        <w:outlineLvl w:val="0"/>
        <w:rPr>
          <w:rFonts w:asciiTheme="minorHAnsi" w:hAnsiTheme="minorHAnsi" w:cstheme="minorHAnsi"/>
          <w:b/>
          <w:sz w:val="20"/>
        </w:rPr>
      </w:pPr>
      <w:r w:rsidRPr="00AB0945">
        <w:rPr>
          <w:rFonts w:asciiTheme="minorHAnsi" w:hAnsiTheme="minorHAnsi" w:cstheme="minorHAnsi"/>
          <w:b/>
          <w:sz w:val="20"/>
        </w:rPr>
        <w:t xml:space="preserve">Część 1: </w:t>
      </w:r>
      <w:r w:rsidRPr="00B127F2">
        <w:rPr>
          <w:rFonts w:asciiTheme="minorHAnsi" w:hAnsiTheme="minorHAnsi" w:cstheme="minorHAnsi"/>
          <w:sz w:val="20"/>
        </w:rPr>
        <w:t xml:space="preserve">PBW przyłączenie do sieci elektroenergetycznej </w:t>
      </w:r>
      <w:r w:rsidR="00B127F2">
        <w:rPr>
          <w:rFonts w:asciiTheme="minorHAnsi" w:hAnsiTheme="minorHAnsi" w:cstheme="minorHAnsi"/>
          <w:sz w:val="20"/>
        </w:rPr>
        <w:t>bazy transportowo usługowej</w:t>
      </w:r>
      <w:r w:rsidR="00F103FC" w:rsidRPr="00B127F2">
        <w:rPr>
          <w:rFonts w:asciiTheme="minorHAnsi" w:hAnsiTheme="minorHAnsi" w:cstheme="minorHAnsi"/>
          <w:sz w:val="20"/>
        </w:rPr>
        <w:t xml:space="preserve"> w</w:t>
      </w:r>
      <w:r w:rsidR="008A6F82" w:rsidRPr="00B127F2">
        <w:rPr>
          <w:rFonts w:asciiTheme="minorHAnsi" w:hAnsiTheme="minorHAnsi" w:cstheme="minorHAnsi"/>
          <w:sz w:val="20"/>
        </w:rPr>
        <w:t xml:space="preserve"> m.</w:t>
      </w:r>
      <w:r w:rsidR="00F103FC" w:rsidRPr="00B127F2">
        <w:rPr>
          <w:rFonts w:asciiTheme="minorHAnsi" w:hAnsiTheme="minorHAnsi" w:cstheme="minorHAnsi"/>
          <w:sz w:val="20"/>
        </w:rPr>
        <w:t xml:space="preserve"> </w:t>
      </w:r>
      <w:r w:rsidR="00B127F2" w:rsidRPr="00B127F2">
        <w:rPr>
          <w:rFonts w:asciiTheme="minorHAnsi" w:eastAsia="Calibri" w:hAnsiTheme="minorHAnsi" w:cstheme="minorHAnsi"/>
          <w:sz w:val="20"/>
        </w:rPr>
        <w:t>Sędziszów ul. Przemysłowa 3 dz. 589/9-10, 589/29</w:t>
      </w:r>
      <w:r w:rsidRPr="00B127F2">
        <w:rPr>
          <w:rFonts w:asciiTheme="minorHAnsi" w:hAnsiTheme="minorHAnsi" w:cstheme="minorHAnsi"/>
          <w:sz w:val="20"/>
        </w:rPr>
        <w:t xml:space="preserve"> - RE Kielce</w:t>
      </w:r>
      <w:r w:rsidR="00143DDE" w:rsidRPr="00B127F2">
        <w:rPr>
          <w:rFonts w:asciiTheme="minorHAnsi" w:hAnsiTheme="minorHAnsi" w:cstheme="minorHAnsi"/>
          <w:sz w:val="20"/>
        </w:rPr>
        <w:t>, grupa V</w:t>
      </w:r>
      <w:r w:rsidR="0018529F">
        <w:rPr>
          <w:rFonts w:asciiTheme="minorHAnsi" w:hAnsiTheme="minorHAnsi" w:cstheme="minorHAnsi"/>
          <w:b/>
          <w:sz w:val="20"/>
        </w:rPr>
        <w:t>,</w:t>
      </w:r>
    </w:p>
    <w:p w14:paraId="08A501E9" w14:textId="440B93FE" w:rsidR="0018529F" w:rsidRPr="00B127F2" w:rsidRDefault="00AB0945" w:rsidP="0063313E">
      <w:pPr>
        <w:spacing w:before="120" w:line="276" w:lineRule="auto"/>
        <w:ind w:left="720"/>
        <w:contextualSpacing/>
        <w:outlineLvl w:val="0"/>
        <w:rPr>
          <w:rFonts w:asciiTheme="minorHAnsi" w:hAnsiTheme="minorHAnsi" w:cstheme="minorHAnsi"/>
          <w:sz w:val="20"/>
        </w:rPr>
      </w:pPr>
      <w:r w:rsidRPr="00AB0945">
        <w:rPr>
          <w:rFonts w:asciiTheme="minorHAnsi" w:hAnsiTheme="minorHAnsi" w:cstheme="minorHAnsi"/>
          <w:b/>
          <w:sz w:val="20"/>
        </w:rPr>
        <w:t xml:space="preserve">Część 2: </w:t>
      </w:r>
      <w:r w:rsidRPr="00B127F2">
        <w:rPr>
          <w:rFonts w:asciiTheme="minorHAnsi" w:hAnsiTheme="minorHAnsi" w:cstheme="minorHAnsi"/>
          <w:sz w:val="20"/>
        </w:rPr>
        <w:t xml:space="preserve">PBW przyłączenie do sieci elektroenergetycznej </w:t>
      </w:r>
      <w:r w:rsidR="00F103FC" w:rsidRPr="00B127F2">
        <w:rPr>
          <w:rFonts w:asciiTheme="minorHAnsi" w:hAnsiTheme="minorHAnsi" w:cstheme="minorHAnsi"/>
          <w:sz w:val="20"/>
        </w:rPr>
        <w:t>budynk</w:t>
      </w:r>
      <w:r w:rsidR="008A6F82" w:rsidRPr="00B127F2">
        <w:rPr>
          <w:rFonts w:asciiTheme="minorHAnsi" w:hAnsiTheme="minorHAnsi" w:cstheme="minorHAnsi"/>
          <w:sz w:val="20"/>
        </w:rPr>
        <w:t>ów</w:t>
      </w:r>
      <w:r w:rsidR="00F103FC" w:rsidRPr="00B127F2">
        <w:rPr>
          <w:rFonts w:asciiTheme="minorHAnsi" w:hAnsiTheme="minorHAnsi" w:cstheme="minorHAnsi"/>
          <w:sz w:val="20"/>
        </w:rPr>
        <w:t xml:space="preserve"> mieszkaln</w:t>
      </w:r>
      <w:r w:rsidR="008A6F82" w:rsidRPr="00B127F2">
        <w:rPr>
          <w:rFonts w:asciiTheme="minorHAnsi" w:hAnsiTheme="minorHAnsi" w:cstheme="minorHAnsi"/>
          <w:sz w:val="20"/>
        </w:rPr>
        <w:t>ych</w:t>
      </w:r>
      <w:r w:rsidR="00F103FC" w:rsidRPr="00B127F2">
        <w:rPr>
          <w:rFonts w:asciiTheme="minorHAnsi" w:hAnsiTheme="minorHAnsi" w:cstheme="minorHAnsi"/>
          <w:sz w:val="20"/>
        </w:rPr>
        <w:t xml:space="preserve"> w m. </w:t>
      </w:r>
      <w:r w:rsidR="00B127F2" w:rsidRPr="00B127F2">
        <w:rPr>
          <w:rFonts w:asciiTheme="minorHAnsi" w:eastAsia="Calibri" w:hAnsiTheme="minorHAnsi" w:cstheme="minorHAnsi"/>
          <w:sz w:val="20"/>
        </w:rPr>
        <w:t>Suków 204/1-6, 205/3-9, 206/3-4, 206/6-9, 2769/3-4 gm. Daleszyce</w:t>
      </w:r>
      <w:r w:rsidRPr="00B127F2">
        <w:rPr>
          <w:rFonts w:asciiTheme="minorHAnsi" w:hAnsiTheme="minorHAnsi" w:cstheme="minorHAnsi"/>
          <w:sz w:val="20"/>
        </w:rPr>
        <w:t xml:space="preserve"> - RE Kielce</w:t>
      </w:r>
      <w:r w:rsidR="00143DDE" w:rsidRPr="00B127F2">
        <w:rPr>
          <w:rFonts w:asciiTheme="minorHAnsi" w:hAnsiTheme="minorHAnsi" w:cstheme="minorHAnsi"/>
          <w:sz w:val="20"/>
        </w:rPr>
        <w:t>, grupa V</w:t>
      </w:r>
      <w:r w:rsidR="0018529F" w:rsidRPr="00B127F2">
        <w:rPr>
          <w:rFonts w:asciiTheme="minorHAnsi" w:hAnsiTheme="minorHAnsi" w:cstheme="minorHAnsi"/>
          <w:sz w:val="20"/>
        </w:rPr>
        <w:t>,</w:t>
      </w:r>
    </w:p>
    <w:p w14:paraId="177D0437" w14:textId="3716BF28" w:rsidR="0018529F" w:rsidRDefault="00AB0945" w:rsidP="0063313E">
      <w:pPr>
        <w:spacing w:before="120" w:line="276" w:lineRule="auto"/>
        <w:ind w:left="720"/>
        <w:contextualSpacing/>
        <w:outlineLvl w:val="0"/>
        <w:rPr>
          <w:rFonts w:asciiTheme="minorHAnsi" w:hAnsiTheme="minorHAnsi" w:cstheme="minorHAnsi"/>
          <w:b/>
          <w:sz w:val="20"/>
        </w:rPr>
      </w:pPr>
      <w:r w:rsidRPr="00AB0945">
        <w:rPr>
          <w:rFonts w:asciiTheme="minorHAnsi" w:hAnsiTheme="minorHAnsi" w:cstheme="minorHAnsi"/>
          <w:b/>
          <w:sz w:val="20"/>
        </w:rPr>
        <w:t xml:space="preserve">Część 3: </w:t>
      </w:r>
      <w:r w:rsidRPr="00B127F2">
        <w:rPr>
          <w:rFonts w:asciiTheme="minorHAnsi" w:hAnsiTheme="minorHAnsi" w:cstheme="minorHAnsi"/>
          <w:sz w:val="20"/>
        </w:rPr>
        <w:t xml:space="preserve">PBW przyłączenie do sieci </w:t>
      </w:r>
      <w:r w:rsidR="008A6F82" w:rsidRPr="00B127F2">
        <w:rPr>
          <w:rFonts w:asciiTheme="minorHAnsi" w:hAnsiTheme="minorHAnsi" w:cstheme="minorHAnsi"/>
          <w:sz w:val="20"/>
        </w:rPr>
        <w:t>budynków mieszkalnych</w:t>
      </w:r>
      <w:r w:rsidR="00136563" w:rsidRPr="00B127F2">
        <w:rPr>
          <w:rFonts w:asciiTheme="minorHAnsi" w:hAnsiTheme="minorHAnsi" w:cstheme="minorHAnsi"/>
          <w:sz w:val="20"/>
        </w:rPr>
        <w:t xml:space="preserve"> w m. </w:t>
      </w:r>
      <w:r w:rsidR="00B127F2" w:rsidRPr="00B127F2">
        <w:rPr>
          <w:rFonts w:asciiTheme="minorHAnsi" w:eastAsia="Calibri" w:hAnsiTheme="minorHAnsi" w:cstheme="minorHAnsi"/>
          <w:sz w:val="20"/>
        </w:rPr>
        <w:t>Kielce ul. Paderewskiego dz. 513, 515, 523</w:t>
      </w:r>
      <w:r w:rsidRPr="00B127F2">
        <w:rPr>
          <w:rFonts w:asciiTheme="minorHAnsi" w:hAnsiTheme="minorHAnsi" w:cstheme="minorHAnsi"/>
          <w:sz w:val="20"/>
        </w:rPr>
        <w:t xml:space="preserve"> - RE Kielce</w:t>
      </w:r>
      <w:r w:rsidR="00143DDE" w:rsidRPr="00B127F2">
        <w:rPr>
          <w:rFonts w:asciiTheme="minorHAnsi" w:hAnsiTheme="minorHAnsi" w:cstheme="minorHAnsi"/>
          <w:sz w:val="20"/>
        </w:rPr>
        <w:t xml:space="preserve">, grupa </w:t>
      </w:r>
      <w:r w:rsidR="00B127F2">
        <w:rPr>
          <w:rFonts w:asciiTheme="minorHAnsi" w:hAnsiTheme="minorHAnsi" w:cstheme="minorHAnsi"/>
          <w:sz w:val="20"/>
        </w:rPr>
        <w:t>I</w:t>
      </w:r>
      <w:r w:rsidR="00143DDE" w:rsidRPr="00B127F2">
        <w:rPr>
          <w:rFonts w:asciiTheme="minorHAnsi" w:hAnsiTheme="minorHAnsi" w:cstheme="minorHAnsi"/>
          <w:sz w:val="20"/>
        </w:rPr>
        <w:t>V</w:t>
      </w:r>
      <w:r w:rsidR="0018529F">
        <w:rPr>
          <w:rFonts w:asciiTheme="minorHAnsi" w:hAnsiTheme="minorHAnsi" w:cstheme="minorHAnsi"/>
          <w:b/>
          <w:sz w:val="20"/>
        </w:rPr>
        <w:t>,</w:t>
      </w:r>
    </w:p>
    <w:p w14:paraId="5A58C97E" w14:textId="0F8D9F5C" w:rsidR="0018529F" w:rsidRDefault="00AB0945" w:rsidP="0063313E">
      <w:pPr>
        <w:spacing w:before="120" w:line="276" w:lineRule="auto"/>
        <w:ind w:left="720"/>
        <w:contextualSpacing/>
        <w:outlineLvl w:val="0"/>
        <w:rPr>
          <w:rFonts w:asciiTheme="minorHAnsi" w:hAnsiTheme="minorHAnsi" w:cstheme="minorHAnsi"/>
          <w:b/>
          <w:sz w:val="20"/>
        </w:rPr>
      </w:pPr>
      <w:r w:rsidRPr="00AB0945">
        <w:rPr>
          <w:rFonts w:asciiTheme="minorHAnsi" w:hAnsiTheme="minorHAnsi" w:cstheme="minorHAnsi"/>
          <w:b/>
          <w:sz w:val="20"/>
        </w:rPr>
        <w:t xml:space="preserve">Część 4: </w:t>
      </w:r>
      <w:r w:rsidRPr="00B127F2">
        <w:rPr>
          <w:rFonts w:asciiTheme="minorHAnsi" w:hAnsiTheme="minorHAnsi" w:cstheme="minorHAnsi"/>
          <w:sz w:val="20"/>
        </w:rPr>
        <w:t xml:space="preserve">PBW przyłączenie do sieci elektroenergetycznej </w:t>
      </w:r>
      <w:r w:rsidR="00136563" w:rsidRPr="00B127F2">
        <w:rPr>
          <w:rFonts w:asciiTheme="minorHAnsi" w:hAnsiTheme="minorHAnsi" w:cstheme="minorHAnsi"/>
          <w:sz w:val="20"/>
        </w:rPr>
        <w:t>budynk</w:t>
      </w:r>
      <w:r w:rsidR="00B127F2">
        <w:rPr>
          <w:rFonts w:asciiTheme="minorHAnsi" w:hAnsiTheme="minorHAnsi" w:cstheme="minorHAnsi"/>
          <w:sz w:val="20"/>
        </w:rPr>
        <w:t>u</w:t>
      </w:r>
      <w:r w:rsidR="00136563" w:rsidRPr="00B127F2">
        <w:rPr>
          <w:rFonts w:asciiTheme="minorHAnsi" w:hAnsiTheme="minorHAnsi" w:cstheme="minorHAnsi"/>
          <w:sz w:val="20"/>
        </w:rPr>
        <w:t xml:space="preserve"> mieszkaln</w:t>
      </w:r>
      <w:r w:rsidR="00B127F2">
        <w:rPr>
          <w:rFonts w:asciiTheme="minorHAnsi" w:hAnsiTheme="minorHAnsi" w:cstheme="minorHAnsi"/>
          <w:sz w:val="20"/>
        </w:rPr>
        <w:t>ego</w:t>
      </w:r>
      <w:r w:rsidR="00F103FC" w:rsidRPr="00B127F2">
        <w:rPr>
          <w:rFonts w:asciiTheme="minorHAnsi" w:hAnsiTheme="minorHAnsi" w:cstheme="minorHAnsi"/>
          <w:sz w:val="20"/>
        </w:rPr>
        <w:t xml:space="preserve"> w m. </w:t>
      </w:r>
      <w:r w:rsidR="00B127F2" w:rsidRPr="00B127F2">
        <w:rPr>
          <w:rFonts w:asciiTheme="minorHAnsi" w:eastAsia="Calibri" w:hAnsiTheme="minorHAnsi" w:cstheme="minorHAnsi"/>
          <w:sz w:val="20"/>
        </w:rPr>
        <w:t>Wola Murowana dz. 684/1-6, 684/11-12 gm. Nowiny</w:t>
      </w:r>
      <w:r w:rsidRPr="00B127F2">
        <w:rPr>
          <w:rFonts w:asciiTheme="minorHAnsi" w:hAnsiTheme="minorHAnsi" w:cstheme="minorHAnsi"/>
          <w:sz w:val="20"/>
        </w:rPr>
        <w:t xml:space="preserve"> - RE Kielce</w:t>
      </w:r>
      <w:r w:rsidR="00143DDE" w:rsidRPr="00B127F2">
        <w:rPr>
          <w:rFonts w:asciiTheme="minorHAnsi" w:hAnsiTheme="minorHAnsi" w:cstheme="minorHAnsi"/>
          <w:sz w:val="20"/>
        </w:rPr>
        <w:t>, grupa V</w:t>
      </w:r>
      <w:r w:rsidR="0018529F" w:rsidRPr="00B127F2">
        <w:rPr>
          <w:rFonts w:asciiTheme="minorHAnsi" w:hAnsiTheme="minorHAnsi" w:cstheme="minorHAnsi"/>
          <w:sz w:val="20"/>
        </w:rPr>
        <w:t>,</w:t>
      </w:r>
    </w:p>
    <w:p w14:paraId="53822C46" w14:textId="01792A74" w:rsidR="00F103FC" w:rsidRDefault="00F103FC" w:rsidP="0063313E">
      <w:pPr>
        <w:spacing w:before="120" w:line="276" w:lineRule="auto"/>
        <w:ind w:left="720"/>
        <w:contextualSpacing/>
        <w:outlineLvl w:val="0"/>
        <w:rPr>
          <w:rFonts w:asciiTheme="minorHAnsi" w:hAnsiTheme="minorHAnsi" w:cstheme="minorHAnsi"/>
          <w:b/>
          <w:sz w:val="20"/>
        </w:rPr>
      </w:pPr>
      <w:r w:rsidRPr="00AB0945">
        <w:rPr>
          <w:rFonts w:asciiTheme="minorHAnsi" w:hAnsiTheme="minorHAnsi" w:cstheme="minorHAnsi"/>
          <w:b/>
          <w:sz w:val="20"/>
        </w:rPr>
        <w:t xml:space="preserve">Część </w:t>
      </w:r>
      <w:r>
        <w:rPr>
          <w:rFonts w:asciiTheme="minorHAnsi" w:hAnsiTheme="minorHAnsi" w:cstheme="minorHAnsi"/>
          <w:b/>
          <w:sz w:val="20"/>
        </w:rPr>
        <w:t>5</w:t>
      </w:r>
      <w:r w:rsidRPr="00AB0945">
        <w:rPr>
          <w:rFonts w:asciiTheme="minorHAnsi" w:hAnsiTheme="minorHAnsi" w:cstheme="minorHAnsi"/>
          <w:b/>
          <w:sz w:val="20"/>
        </w:rPr>
        <w:t xml:space="preserve">: </w:t>
      </w:r>
      <w:r w:rsidRPr="00B127F2">
        <w:rPr>
          <w:rFonts w:asciiTheme="minorHAnsi" w:hAnsiTheme="minorHAnsi" w:cstheme="minorHAnsi"/>
          <w:sz w:val="20"/>
        </w:rPr>
        <w:t xml:space="preserve">PBW przyłączenie do sieci elektroenergetycznej </w:t>
      </w:r>
      <w:r w:rsidR="00B127F2">
        <w:rPr>
          <w:rFonts w:asciiTheme="minorHAnsi" w:hAnsiTheme="minorHAnsi" w:cstheme="minorHAnsi"/>
          <w:sz w:val="20"/>
        </w:rPr>
        <w:t>osiedla budynków mieszkalnych</w:t>
      </w:r>
      <w:r w:rsidRPr="00B127F2">
        <w:rPr>
          <w:rFonts w:asciiTheme="minorHAnsi" w:hAnsiTheme="minorHAnsi" w:cstheme="minorHAnsi"/>
          <w:sz w:val="20"/>
        </w:rPr>
        <w:t xml:space="preserve"> w m. </w:t>
      </w:r>
      <w:r w:rsidR="00B127F2" w:rsidRPr="00B127F2">
        <w:rPr>
          <w:rFonts w:asciiTheme="minorHAnsi" w:eastAsia="Calibri" w:hAnsiTheme="minorHAnsi" w:cstheme="minorHAnsi"/>
          <w:sz w:val="20"/>
        </w:rPr>
        <w:t>Wola Kopcowa ul. Polna dz. 175/2gm. Masłów</w:t>
      </w:r>
      <w:r w:rsidRPr="00B127F2">
        <w:rPr>
          <w:rFonts w:asciiTheme="minorHAnsi" w:hAnsiTheme="minorHAnsi" w:cstheme="minorHAnsi"/>
          <w:sz w:val="20"/>
        </w:rPr>
        <w:t xml:space="preserve"> - RE Kielce</w:t>
      </w:r>
      <w:r w:rsidR="00143DDE" w:rsidRPr="00B127F2">
        <w:rPr>
          <w:rFonts w:asciiTheme="minorHAnsi" w:hAnsiTheme="minorHAnsi" w:cstheme="minorHAnsi"/>
          <w:sz w:val="20"/>
        </w:rPr>
        <w:t>, grupa IV,</w:t>
      </w:r>
    </w:p>
    <w:p w14:paraId="44325717" w14:textId="6F922FD2" w:rsidR="0063313E" w:rsidRDefault="0063313E" w:rsidP="0063313E">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660DF901" w14:textId="72F5F65A" w:rsidR="005D5383" w:rsidRDefault="0018529F" w:rsidP="0063313E">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b/>
          <w:sz w:val="20"/>
        </w:rPr>
        <w:t xml:space="preserve">Część 1: </w:t>
      </w:r>
      <w:r w:rsidR="00B127F2" w:rsidRPr="00B127F2">
        <w:rPr>
          <w:rFonts w:asciiTheme="minorHAnsi" w:eastAsia="Calibri" w:hAnsiTheme="minorHAnsi" w:cstheme="minorHAnsi"/>
          <w:sz w:val="20"/>
        </w:rPr>
        <w:t>Sędziszów ul. Przemysłowa 3 dz. 589/9-10, 589/29</w:t>
      </w:r>
      <w:r w:rsidR="00744B43" w:rsidRPr="00B127F2">
        <w:rPr>
          <w:rFonts w:asciiTheme="minorHAnsi" w:hAnsiTheme="minorHAnsi" w:cstheme="minorHAnsi"/>
          <w:sz w:val="20"/>
        </w:rPr>
        <w:t>:</w:t>
      </w:r>
    </w:p>
    <w:p w14:paraId="33562578" w14:textId="0E8F2770" w:rsidR="00D82160" w:rsidRDefault="00D82160" w:rsidP="00D82160">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w:t>
      </w:r>
      <w:r w:rsidRPr="0058585C">
        <w:rPr>
          <w:rFonts w:asciiTheme="minorHAnsi" w:hAnsiTheme="minorHAnsi" w:cstheme="minorHAnsi"/>
          <w:sz w:val="20"/>
        </w:rPr>
        <w:t>N</w:t>
      </w:r>
      <w:proofErr w:type="spellEnd"/>
      <w:r>
        <w:rPr>
          <w:rFonts w:asciiTheme="minorHAnsi" w:hAnsiTheme="minorHAnsi" w:cstheme="minorHAnsi"/>
          <w:sz w:val="20"/>
        </w:rPr>
        <w:t>(120)</w:t>
      </w:r>
      <w:r w:rsidRPr="00AE264E">
        <w:rPr>
          <w:rFonts w:asciiTheme="minorHAnsi" w:hAnsiTheme="minorHAnsi" w:cstheme="minorHAnsi"/>
          <w:sz w:val="20"/>
        </w:rPr>
        <w:t xml:space="preserve"> </w:t>
      </w:r>
      <w:r>
        <w:rPr>
          <w:rFonts w:asciiTheme="minorHAnsi" w:hAnsiTheme="minorHAnsi" w:cstheme="minorHAnsi"/>
          <w:sz w:val="20"/>
        </w:rPr>
        <w:t>o dł. 0,</w:t>
      </w:r>
      <w:r w:rsidR="00372C68">
        <w:rPr>
          <w:rFonts w:asciiTheme="minorHAnsi" w:hAnsiTheme="minorHAnsi" w:cstheme="minorHAnsi"/>
          <w:sz w:val="20"/>
        </w:rPr>
        <w:t>060</w:t>
      </w:r>
      <w:r>
        <w:rPr>
          <w:rFonts w:asciiTheme="minorHAnsi" w:hAnsiTheme="minorHAnsi" w:cstheme="minorHAnsi"/>
          <w:sz w:val="20"/>
        </w:rPr>
        <w:t>km,</w:t>
      </w:r>
    </w:p>
    <w:p w14:paraId="088768AB" w14:textId="5364584F" w:rsidR="00D82160" w:rsidRDefault="00D82160" w:rsidP="00D82160">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ZK-4+</w:t>
      </w:r>
      <w:r w:rsidR="00372C68">
        <w:rPr>
          <w:rFonts w:asciiTheme="minorHAnsi" w:hAnsiTheme="minorHAnsi" w:cstheme="minorHAnsi"/>
          <w:sz w:val="20"/>
        </w:rPr>
        <w:t>1</w:t>
      </w:r>
      <w:r>
        <w:rPr>
          <w:rFonts w:asciiTheme="minorHAnsi" w:hAnsiTheme="minorHAnsi" w:cstheme="minorHAnsi"/>
          <w:sz w:val="20"/>
        </w:rPr>
        <w:t xml:space="preserve">P </w:t>
      </w:r>
      <w:r w:rsidRPr="00AE264E">
        <w:rPr>
          <w:rFonts w:asciiTheme="minorHAnsi" w:hAnsiTheme="minorHAnsi" w:cstheme="minorHAnsi"/>
          <w:sz w:val="20"/>
        </w:rPr>
        <w:t xml:space="preserve">– </w:t>
      </w:r>
      <w:r w:rsidR="00372C68">
        <w:rPr>
          <w:rFonts w:asciiTheme="minorHAnsi" w:hAnsiTheme="minorHAnsi" w:cstheme="minorHAnsi"/>
          <w:sz w:val="20"/>
        </w:rPr>
        <w:t>1</w:t>
      </w:r>
      <w:r w:rsidRPr="00AE264E">
        <w:rPr>
          <w:rFonts w:asciiTheme="minorHAnsi" w:hAnsiTheme="minorHAnsi" w:cstheme="minorHAnsi"/>
          <w:sz w:val="20"/>
        </w:rPr>
        <w:t xml:space="preserve"> </w:t>
      </w:r>
      <w:r>
        <w:rPr>
          <w:rFonts w:asciiTheme="minorHAnsi" w:hAnsiTheme="minorHAnsi" w:cstheme="minorHAnsi"/>
          <w:sz w:val="20"/>
        </w:rPr>
        <w:t>szt</w:t>
      </w:r>
      <w:r>
        <w:rPr>
          <w:rFonts w:asciiTheme="minorHAnsi" w:hAnsiTheme="minorHAnsi" w:cstheme="minorHAnsi"/>
          <w:b/>
          <w:sz w:val="20"/>
        </w:rPr>
        <w:t>.,</w:t>
      </w:r>
    </w:p>
    <w:p w14:paraId="4DC71FB8" w14:textId="706E8853" w:rsidR="00D82160" w:rsidRDefault="00D82160" w:rsidP="00D82160">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w:t>
      </w:r>
      <w:r w:rsidR="00372C68">
        <w:rPr>
          <w:rFonts w:asciiTheme="minorHAnsi" w:hAnsiTheme="minorHAnsi" w:cstheme="minorHAnsi"/>
          <w:sz w:val="20"/>
        </w:rPr>
        <w:t>2</w:t>
      </w:r>
      <w:r>
        <w:rPr>
          <w:rFonts w:asciiTheme="minorHAnsi" w:hAnsiTheme="minorHAnsi" w:cstheme="minorHAnsi"/>
          <w:sz w:val="20"/>
        </w:rPr>
        <w:t xml:space="preserve">P </w:t>
      </w:r>
      <w:r w:rsidRPr="00AE264E">
        <w:rPr>
          <w:rFonts w:asciiTheme="minorHAnsi" w:hAnsiTheme="minorHAnsi" w:cstheme="minorHAnsi"/>
          <w:sz w:val="20"/>
        </w:rPr>
        <w:t xml:space="preserve">– </w:t>
      </w:r>
      <w:r w:rsidR="00372C68">
        <w:rPr>
          <w:rFonts w:asciiTheme="minorHAnsi" w:hAnsiTheme="minorHAnsi" w:cstheme="minorHAnsi"/>
          <w:sz w:val="20"/>
        </w:rPr>
        <w:t>1</w:t>
      </w:r>
      <w:r w:rsidRPr="00AE264E">
        <w:rPr>
          <w:rFonts w:asciiTheme="minorHAnsi" w:hAnsiTheme="minorHAnsi" w:cstheme="minorHAnsi"/>
          <w:sz w:val="20"/>
        </w:rPr>
        <w:t xml:space="preserve"> </w:t>
      </w:r>
      <w:r>
        <w:rPr>
          <w:rFonts w:asciiTheme="minorHAnsi" w:hAnsiTheme="minorHAnsi" w:cstheme="minorHAnsi"/>
          <w:sz w:val="20"/>
        </w:rPr>
        <w:t>szt</w:t>
      </w:r>
      <w:r>
        <w:rPr>
          <w:rFonts w:asciiTheme="minorHAnsi" w:hAnsiTheme="minorHAnsi" w:cstheme="minorHAnsi"/>
          <w:b/>
          <w:sz w:val="20"/>
        </w:rPr>
        <w:t>.</w:t>
      </w:r>
    </w:p>
    <w:p w14:paraId="1B01EE10" w14:textId="239DB776" w:rsidR="005D5383" w:rsidRDefault="0018529F" w:rsidP="00AB0945">
      <w:pPr>
        <w:spacing w:before="120" w:line="276" w:lineRule="auto"/>
        <w:ind w:left="720"/>
        <w:contextualSpacing/>
        <w:outlineLvl w:val="0"/>
        <w:rPr>
          <w:rFonts w:asciiTheme="minorHAnsi" w:hAnsiTheme="minorHAnsi" w:cstheme="minorHAnsi"/>
          <w:b/>
          <w:sz w:val="20"/>
        </w:rPr>
      </w:pPr>
      <w:r w:rsidRPr="0018529F">
        <w:rPr>
          <w:rFonts w:asciiTheme="minorHAnsi" w:hAnsiTheme="minorHAnsi" w:cstheme="minorHAnsi"/>
          <w:b/>
          <w:sz w:val="20"/>
        </w:rPr>
        <w:t>Część 2:</w:t>
      </w:r>
      <w:r>
        <w:rPr>
          <w:rFonts w:asciiTheme="minorHAnsi" w:hAnsiTheme="minorHAnsi" w:cstheme="minorHAnsi"/>
          <w:b/>
          <w:sz w:val="20"/>
        </w:rPr>
        <w:t xml:space="preserve"> </w:t>
      </w:r>
      <w:r w:rsidR="00B127F2" w:rsidRPr="00B127F2">
        <w:rPr>
          <w:rFonts w:asciiTheme="minorHAnsi" w:eastAsia="Calibri" w:hAnsiTheme="minorHAnsi" w:cstheme="minorHAnsi"/>
          <w:sz w:val="20"/>
        </w:rPr>
        <w:t>Suków 204/1-6, 205/3-9, 206/3-4, 206/6-9, 2769/3-4 gm. Daleszyce</w:t>
      </w:r>
      <w:r w:rsidR="00AF5A80" w:rsidRPr="00B127F2">
        <w:rPr>
          <w:rFonts w:asciiTheme="minorHAnsi" w:hAnsiTheme="minorHAnsi" w:cstheme="minorHAnsi"/>
          <w:sz w:val="20"/>
        </w:rPr>
        <w:t>:</w:t>
      </w:r>
    </w:p>
    <w:p w14:paraId="00FEC2CB" w14:textId="7F996883" w:rsidR="00267CB3" w:rsidRDefault="00267CB3" w:rsidP="00267CB3">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w:t>
      </w:r>
      <w:r w:rsidRPr="0058585C">
        <w:rPr>
          <w:rFonts w:asciiTheme="minorHAnsi" w:hAnsiTheme="minorHAnsi" w:cstheme="minorHAnsi"/>
          <w:sz w:val="20"/>
        </w:rPr>
        <w:t>N</w:t>
      </w:r>
      <w:proofErr w:type="spellEnd"/>
      <w:r>
        <w:rPr>
          <w:rFonts w:asciiTheme="minorHAnsi" w:hAnsiTheme="minorHAnsi" w:cstheme="minorHAnsi"/>
          <w:sz w:val="20"/>
        </w:rPr>
        <w:t>(</w:t>
      </w:r>
      <w:r w:rsidR="00372C68">
        <w:rPr>
          <w:rFonts w:asciiTheme="minorHAnsi" w:hAnsiTheme="minorHAnsi" w:cstheme="minorHAnsi"/>
          <w:sz w:val="20"/>
        </w:rPr>
        <w:t>12</w:t>
      </w:r>
      <w:r>
        <w:rPr>
          <w:rFonts w:asciiTheme="minorHAnsi" w:hAnsiTheme="minorHAnsi" w:cstheme="minorHAnsi"/>
          <w:sz w:val="20"/>
        </w:rPr>
        <w:t>0)</w:t>
      </w:r>
      <w:r w:rsidRPr="00AE264E">
        <w:rPr>
          <w:rFonts w:asciiTheme="minorHAnsi" w:hAnsiTheme="minorHAnsi" w:cstheme="minorHAnsi"/>
          <w:sz w:val="20"/>
        </w:rPr>
        <w:t xml:space="preserve"> </w:t>
      </w:r>
      <w:r>
        <w:rPr>
          <w:rFonts w:asciiTheme="minorHAnsi" w:hAnsiTheme="minorHAnsi" w:cstheme="minorHAnsi"/>
          <w:sz w:val="20"/>
        </w:rPr>
        <w:t>o dł. 0,</w:t>
      </w:r>
      <w:r w:rsidR="00372C68">
        <w:rPr>
          <w:rFonts w:asciiTheme="minorHAnsi" w:hAnsiTheme="minorHAnsi" w:cstheme="minorHAnsi"/>
          <w:sz w:val="20"/>
        </w:rPr>
        <w:t>40</w:t>
      </w:r>
      <w:r>
        <w:rPr>
          <w:rFonts w:asciiTheme="minorHAnsi" w:hAnsiTheme="minorHAnsi" w:cstheme="minorHAnsi"/>
          <w:sz w:val="20"/>
        </w:rPr>
        <w:t>0km,</w:t>
      </w:r>
    </w:p>
    <w:p w14:paraId="64D067D2" w14:textId="105762D4" w:rsidR="00267CB3" w:rsidRDefault="00267CB3" w:rsidP="00267CB3">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w:t>
      </w:r>
      <w:r w:rsidR="00372C68">
        <w:rPr>
          <w:rFonts w:asciiTheme="minorHAnsi" w:hAnsiTheme="minorHAnsi" w:cstheme="minorHAnsi"/>
          <w:sz w:val="20"/>
        </w:rPr>
        <w:t>2</w:t>
      </w:r>
      <w:r>
        <w:rPr>
          <w:rFonts w:asciiTheme="minorHAnsi" w:hAnsiTheme="minorHAnsi" w:cstheme="minorHAnsi"/>
          <w:sz w:val="20"/>
        </w:rPr>
        <w:t xml:space="preserve">P </w:t>
      </w:r>
      <w:r w:rsidRPr="00AE264E">
        <w:rPr>
          <w:rFonts w:asciiTheme="minorHAnsi" w:hAnsiTheme="minorHAnsi" w:cstheme="minorHAnsi"/>
          <w:sz w:val="20"/>
        </w:rPr>
        <w:t xml:space="preserve">– </w:t>
      </w:r>
      <w:r w:rsidR="00372C68">
        <w:rPr>
          <w:rFonts w:asciiTheme="minorHAnsi" w:hAnsiTheme="minorHAnsi" w:cstheme="minorHAnsi"/>
          <w:sz w:val="20"/>
        </w:rPr>
        <w:t>3</w:t>
      </w:r>
      <w:r>
        <w:rPr>
          <w:rFonts w:asciiTheme="minorHAnsi" w:hAnsiTheme="minorHAnsi" w:cstheme="minorHAnsi"/>
          <w:sz w:val="20"/>
        </w:rPr>
        <w:t>szt</w:t>
      </w:r>
      <w:r>
        <w:rPr>
          <w:rFonts w:asciiTheme="minorHAnsi" w:hAnsiTheme="minorHAnsi" w:cstheme="minorHAnsi"/>
          <w:b/>
          <w:sz w:val="20"/>
        </w:rPr>
        <w:t>.,</w:t>
      </w:r>
    </w:p>
    <w:p w14:paraId="20D231AC" w14:textId="1BE1C66F" w:rsidR="00267CB3" w:rsidRDefault="00267CB3" w:rsidP="00267CB3">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w:t>
      </w:r>
      <w:r w:rsidR="00372C68">
        <w:rPr>
          <w:rFonts w:asciiTheme="minorHAnsi" w:hAnsiTheme="minorHAnsi" w:cstheme="minorHAnsi"/>
          <w:sz w:val="20"/>
        </w:rPr>
        <w:t>3</w:t>
      </w:r>
      <w:r w:rsidR="00D82160">
        <w:rPr>
          <w:rFonts w:asciiTheme="minorHAnsi" w:hAnsiTheme="minorHAnsi" w:cstheme="minorHAnsi"/>
          <w:sz w:val="20"/>
        </w:rPr>
        <w:t>+1P</w:t>
      </w:r>
      <w:r>
        <w:rPr>
          <w:rFonts w:asciiTheme="minorHAnsi" w:hAnsiTheme="minorHAnsi" w:cstheme="minorHAnsi"/>
          <w:sz w:val="20"/>
        </w:rPr>
        <w:t xml:space="preserve"> </w:t>
      </w:r>
      <w:r w:rsidRPr="00AE264E">
        <w:rPr>
          <w:rFonts w:asciiTheme="minorHAnsi" w:hAnsiTheme="minorHAnsi" w:cstheme="minorHAnsi"/>
          <w:sz w:val="20"/>
        </w:rPr>
        <w:t xml:space="preserve">–  </w:t>
      </w:r>
      <w:r>
        <w:rPr>
          <w:rFonts w:asciiTheme="minorHAnsi" w:hAnsiTheme="minorHAnsi" w:cstheme="minorHAnsi"/>
          <w:sz w:val="20"/>
        </w:rPr>
        <w:t>szt</w:t>
      </w:r>
      <w:r>
        <w:rPr>
          <w:rFonts w:asciiTheme="minorHAnsi" w:hAnsiTheme="minorHAnsi" w:cstheme="minorHAnsi"/>
          <w:b/>
          <w:sz w:val="20"/>
        </w:rPr>
        <w:t>.</w:t>
      </w:r>
    </w:p>
    <w:p w14:paraId="4B2BCBCA" w14:textId="00D6B8BA" w:rsidR="00CE09FE" w:rsidRDefault="0018529F" w:rsidP="00267CB3">
      <w:pPr>
        <w:spacing w:before="120" w:line="276" w:lineRule="auto"/>
        <w:ind w:left="720"/>
        <w:contextualSpacing/>
        <w:outlineLvl w:val="0"/>
        <w:rPr>
          <w:rFonts w:asciiTheme="minorHAnsi" w:hAnsiTheme="minorHAnsi" w:cstheme="minorHAnsi"/>
          <w:b/>
          <w:sz w:val="20"/>
        </w:rPr>
      </w:pPr>
      <w:r w:rsidRPr="0018529F">
        <w:rPr>
          <w:rFonts w:asciiTheme="minorHAnsi" w:hAnsiTheme="minorHAnsi" w:cstheme="minorHAnsi"/>
          <w:b/>
          <w:sz w:val="20"/>
        </w:rPr>
        <w:t>Część 3:</w:t>
      </w:r>
      <w:r>
        <w:rPr>
          <w:rFonts w:asciiTheme="minorHAnsi" w:hAnsiTheme="minorHAnsi" w:cstheme="minorHAnsi"/>
          <w:b/>
          <w:sz w:val="20"/>
        </w:rPr>
        <w:t xml:space="preserve"> </w:t>
      </w:r>
      <w:r w:rsidR="00B127F2" w:rsidRPr="00B127F2">
        <w:rPr>
          <w:rFonts w:asciiTheme="minorHAnsi" w:eastAsia="Calibri" w:hAnsiTheme="minorHAnsi" w:cstheme="minorHAnsi"/>
          <w:sz w:val="20"/>
        </w:rPr>
        <w:t>Kielce ul. Paderewskiego dz. 513, 515, 523</w:t>
      </w:r>
      <w:r w:rsidR="00AF5A80" w:rsidRPr="00B127F2">
        <w:rPr>
          <w:rFonts w:asciiTheme="minorHAnsi" w:hAnsiTheme="minorHAnsi" w:cstheme="minorHAnsi"/>
          <w:sz w:val="20"/>
        </w:rPr>
        <w:t>:</w:t>
      </w:r>
    </w:p>
    <w:p w14:paraId="757C9B47" w14:textId="77777777" w:rsidR="00372C68" w:rsidRPr="005D5383"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Stacja transformatorowa kontenerowa – 1szt.,</w:t>
      </w:r>
    </w:p>
    <w:p w14:paraId="485DF278" w14:textId="0E08CAED" w:rsidR="00372C68"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SN(</w:t>
      </w:r>
      <w:r>
        <w:rPr>
          <w:rFonts w:asciiTheme="minorHAnsi" w:hAnsiTheme="minorHAnsi" w:cstheme="minorHAnsi"/>
          <w:sz w:val="20"/>
        </w:rPr>
        <w:t>12</w:t>
      </w:r>
      <w:r>
        <w:rPr>
          <w:rFonts w:asciiTheme="minorHAnsi" w:hAnsiTheme="minorHAnsi" w:cstheme="minorHAnsi"/>
          <w:sz w:val="20"/>
        </w:rPr>
        <w:t>0) o dł. 0,</w:t>
      </w:r>
      <w:r>
        <w:rPr>
          <w:rFonts w:asciiTheme="minorHAnsi" w:hAnsiTheme="minorHAnsi" w:cstheme="minorHAnsi"/>
          <w:sz w:val="20"/>
        </w:rPr>
        <w:t>12</w:t>
      </w:r>
      <w:r>
        <w:rPr>
          <w:rFonts w:asciiTheme="minorHAnsi" w:hAnsiTheme="minorHAnsi" w:cstheme="minorHAnsi"/>
          <w:sz w:val="20"/>
        </w:rPr>
        <w:t>0km,</w:t>
      </w:r>
    </w:p>
    <w:p w14:paraId="572BD336" w14:textId="707538B0" w:rsidR="00372C68"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w:t>
      </w:r>
      <w:r w:rsidRPr="0058585C">
        <w:rPr>
          <w:rFonts w:asciiTheme="minorHAnsi" w:hAnsiTheme="minorHAnsi" w:cstheme="minorHAnsi"/>
          <w:sz w:val="20"/>
        </w:rPr>
        <w:t>N</w:t>
      </w:r>
      <w:proofErr w:type="spellEnd"/>
      <w:r>
        <w:rPr>
          <w:rFonts w:asciiTheme="minorHAnsi" w:hAnsiTheme="minorHAnsi" w:cstheme="minorHAnsi"/>
          <w:sz w:val="20"/>
        </w:rPr>
        <w:t>(240)</w:t>
      </w:r>
      <w:r w:rsidRPr="00AE264E">
        <w:rPr>
          <w:rFonts w:asciiTheme="minorHAnsi" w:hAnsiTheme="minorHAnsi" w:cstheme="minorHAnsi"/>
          <w:sz w:val="20"/>
        </w:rPr>
        <w:t xml:space="preserve"> </w:t>
      </w:r>
      <w:r>
        <w:rPr>
          <w:rFonts w:asciiTheme="minorHAnsi" w:hAnsiTheme="minorHAnsi" w:cstheme="minorHAnsi"/>
          <w:sz w:val="20"/>
        </w:rPr>
        <w:t>o dł. 0,</w:t>
      </w:r>
      <w:r>
        <w:rPr>
          <w:rFonts w:asciiTheme="minorHAnsi" w:hAnsiTheme="minorHAnsi" w:cstheme="minorHAnsi"/>
          <w:sz w:val="20"/>
        </w:rPr>
        <w:t>04</w:t>
      </w:r>
      <w:r>
        <w:rPr>
          <w:rFonts w:asciiTheme="minorHAnsi" w:hAnsiTheme="minorHAnsi" w:cstheme="minorHAnsi"/>
          <w:sz w:val="20"/>
        </w:rPr>
        <w:t>0km,</w:t>
      </w:r>
    </w:p>
    <w:p w14:paraId="4752B4DB" w14:textId="233A2F67" w:rsidR="00372C68" w:rsidRDefault="00372C68" w:rsidP="00372C68">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w:t>
      </w:r>
      <w:r>
        <w:rPr>
          <w:rFonts w:asciiTheme="minorHAnsi" w:hAnsiTheme="minorHAnsi" w:cstheme="minorHAnsi"/>
          <w:sz w:val="20"/>
        </w:rPr>
        <w:t xml:space="preserve"> </w:t>
      </w:r>
      <w:r w:rsidRPr="00AE264E">
        <w:rPr>
          <w:rFonts w:asciiTheme="minorHAnsi" w:hAnsiTheme="minorHAnsi" w:cstheme="minorHAnsi"/>
          <w:sz w:val="20"/>
        </w:rPr>
        <w:t xml:space="preserve">– </w:t>
      </w:r>
      <w:r>
        <w:rPr>
          <w:rFonts w:asciiTheme="minorHAnsi" w:hAnsiTheme="minorHAnsi" w:cstheme="minorHAnsi"/>
          <w:sz w:val="20"/>
        </w:rPr>
        <w:t>2</w:t>
      </w:r>
      <w:r w:rsidRPr="00B127F2">
        <w:rPr>
          <w:rFonts w:asciiTheme="minorHAnsi" w:hAnsiTheme="minorHAnsi" w:cstheme="minorHAnsi"/>
          <w:sz w:val="20"/>
        </w:rPr>
        <w:t>szt.</w:t>
      </w:r>
    </w:p>
    <w:p w14:paraId="1AC6664D" w14:textId="1D55E70E" w:rsidR="00372C68"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w:t>
      </w:r>
      <w:r>
        <w:rPr>
          <w:rFonts w:asciiTheme="minorHAnsi" w:hAnsiTheme="minorHAnsi" w:cstheme="minorHAnsi"/>
          <w:sz w:val="20"/>
        </w:rPr>
        <w:t>P</w:t>
      </w:r>
      <w:r>
        <w:rPr>
          <w:rFonts w:asciiTheme="minorHAnsi" w:hAnsiTheme="minorHAnsi" w:cstheme="minorHAnsi"/>
          <w:sz w:val="20"/>
        </w:rPr>
        <w:t xml:space="preserve">P </w:t>
      </w:r>
      <w:r w:rsidRPr="00B127F2">
        <w:rPr>
          <w:rFonts w:asciiTheme="minorHAnsi" w:hAnsiTheme="minorHAnsi" w:cstheme="minorHAnsi"/>
          <w:sz w:val="20"/>
        </w:rPr>
        <w:t xml:space="preserve">– </w:t>
      </w:r>
      <w:r>
        <w:rPr>
          <w:rFonts w:asciiTheme="minorHAnsi" w:hAnsiTheme="minorHAnsi" w:cstheme="minorHAnsi"/>
          <w:sz w:val="20"/>
        </w:rPr>
        <w:t>2</w:t>
      </w:r>
      <w:r w:rsidRPr="00B127F2">
        <w:rPr>
          <w:rFonts w:asciiTheme="minorHAnsi" w:hAnsiTheme="minorHAnsi" w:cstheme="minorHAnsi"/>
          <w:sz w:val="20"/>
        </w:rPr>
        <w:t>szt.</w:t>
      </w:r>
    </w:p>
    <w:p w14:paraId="19D874B3" w14:textId="630C9E90" w:rsidR="0018529F" w:rsidRDefault="0018529F" w:rsidP="00AB0945">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b/>
          <w:sz w:val="20"/>
        </w:rPr>
        <w:t xml:space="preserve">Część 4: </w:t>
      </w:r>
      <w:r w:rsidR="00B127F2" w:rsidRPr="00B127F2">
        <w:rPr>
          <w:rFonts w:asciiTheme="minorHAnsi" w:eastAsia="Calibri" w:hAnsiTheme="minorHAnsi" w:cstheme="minorHAnsi"/>
          <w:sz w:val="20"/>
        </w:rPr>
        <w:t>Wola Murowana dz. 684/1-6, 684/11-12 gm. Nowiny</w:t>
      </w:r>
      <w:r w:rsidR="00AF5A80" w:rsidRPr="00B127F2">
        <w:rPr>
          <w:rFonts w:asciiTheme="minorHAnsi" w:hAnsiTheme="minorHAnsi" w:cstheme="minorHAnsi"/>
          <w:sz w:val="20"/>
        </w:rPr>
        <w:t>:</w:t>
      </w:r>
    </w:p>
    <w:p w14:paraId="7DCEAC6A" w14:textId="43C6260B" w:rsidR="00372C68" w:rsidRPr="005D5383"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Stacja transformatorowa </w:t>
      </w:r>
      <w:r>
        <w:rPr>
          <w:rFonts w:asciiTheme="minorHAnsi" w:hAnsiTheme="minorHAnsi" w:cstheme="minorHAnsi"/>
          <w:sz w:val="20"/>
        </w:rPr>
        <w:t>napowietrzna</w:t>
      </w:r>
      <w:r>
        <w:rPr>
          <w:rFonts w:asciiTheme="minorHAnsi" w:hAnsiTheme="minorHAnsi" w:cstheme="minorHAnsi"/>
          <w:sz w:val="20"/>
        </w:rPr>
        <w:t xml:space="preserve"> – 1szt.,</w:t>
      </w:r>
    </w:p>
    <w:p w14:paraId="7CB96B25" w14:textId="3155A5D0" w:rsidR="00372C68"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SN(</w:t>
      </w:r>
      <w:r>
        <w:rPr>
          <w:rFonts w:asciiTheme="minorHAnsi" w:hAnsiTheme="minorHAnsi" w:cstheme="minorHAnsi"/>
          <w:sz w:val="20"/>
        </w:rPr>
        <w:t>12</w:t>
      </w:r>
      <w:r>
        <w:rPr>
          <w:rFonts w:asciiTheme="minorHAnsi" w:hAnsiTheme="minorHAnsi" w:cstheme="minorHAnsi"/>
          <w:sz w:val="20"/>
        </w:rPr>
        <w:t>0) o dł. 0,</w:t>
      </w:r>
      <w:r>
        <w:rPr>
          <w:rFonts w:asciiTheme="minorHAnsi" w:hAnsiTheme="minorHAnsi" w:cstheme="minorHAnsi"/>
          <w:sz w:val="20"/>
        </w:rPr>
        <w:t>01</w:t>
      </w:r>
      <w:r>
        <w:rPr>
          <w:rFonts w:asciiTheme="minorHAnsi" w:hAnsiTheme="minorHAnsi" w:cstheme="minorHAnsi"/>
          <w:sz w:val="20"/>
        </w:rPr>
        <w:t>0km,</w:t>
      </w:r>
    </w:p>
    <w:p w14:paraId="3DC6E997" w14:textId="64152FEF" w:rsidR="00372C68"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bramka rozłącznikowa – 1szt.</w:t>
      </w:r>
    </w:p>
    <w:p w14:paraId="70506865" w14:textId="21491B4F" w:rsidR="00372C68"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w:t>
      </w:r>
      <w:r w:rsidRPr="0058585C">
        <w:rPr>
          <w:rFonts w:asciiTheme="minorHAnsi" w:hAnsiTheme="minorHAnsi" w:cstheme="minorHAnsi"/>
          <w:sz w:val="20"/>
        </w:rPr>
        <w:t>N</w:t>
      </w:r>
      <w:proofErr w:type="spellEnd"/>
      <w:r>
        <w:rPr>
          <w:rFonts w:asciiTheme="minorHAnsi" w:hAnsiTheme="minorHAnsi" w:cstheme="minorHAnsi"/>
          <w:sz w:val="20"/>
        </w:rPr>
        <w:t>(</w:t>
      </w:r>
      <w:r>
        <w:rPr>
          <w:rFonts w:asciiTheme="minorHAnsi" w:hAnsiTheme="minorHAnsi" w:cstheme="minorHAnsi"/>
          <w:sz w:val="20"/>
        </w:rPr>
        <w:t>12</w:t>
      </w:r>
      <w:r>
        <w:rPr>
          <w:rFonts w:asciiTheme="minorHAnsi" w:hAnsiTheme="minorHAnsi" w:cstheme="minorHAnsi"/>
          <w:sz w:val="20"/>
        </w:rPr>
        <w:t>0)</w:t>
      </w:r>
      <w:r w:rsidRPr="00AE264E">
        <w:rPr>
          <w:rFonts w:asciiTheme="minorHAnsi" w:hAnsiTheme="minorHAnsi" w:cstheme="minorHAnsi"/>
          <w:sz w:val="20"/>
        </w:rPr>
        <w:t xml:space="preserve"> </w:t>
      </w:r>
      <w:r>
        <w:rPr>
          <w:rFonts w:asciiTheme="minorHAnsi" w:hAnsiTheme="minorHAnsi" w:cstheme="minorHAnsi"/>
          <w:sz w:val="20"/>
        </w:rPr>
        <w:t>o dł. 0,</w:t>
      </w:r>
      <w:r>
        <w:rPr>
          <w:rFonts w:asciiTheme="minorHAnsi" w:hAnsiTheme="minorHAnsi" w:cstheme="minorHAnsi"/>
          <w:sz w:val="20"/>
        </w:rPr>
        <w:t>30</w:t>
      </w:r>
      <w:r>
        <w:rPr>
          <w:rFonts w:asciiTheme="minorHAnsi" w:hAnsiTheme="minorHAnsi" w:cstheme="minorHAnsi"/>
          <w:sz w:val="20"/>
        </w:rPr>
        <w:t>0km,</w:t>
      </w:r>
    </w:p>
    <w:p w14:paraId="08671C81" w14:textId="77B15FCD" w:rsidR="00372C68" w:rsidRDefault="00372C68" w:rsidP="00372C68">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ZK-3+2</w:t>
      </w:r>
      <w:r>
        <w:rPr>
          <w:rFonts w:asciiTheme="minorHAnsi" w:hAnsiTheme="minorHAnsi" w:cstheme="minorHAnsi"/>
          <w:sz w:val="20"/>
        </w:rPr>
        <w:t xml:space="preserve">P </w:t>
      </w:r>
      <w:r w:rsidRPr="00B127F2">
        <w:rPr>
          <w:rFonts w:asciiTheme="minorHAnsi" w:hAnsiTheme="minorHAnsi" w:cstheme="minorHAnsi"/>
          <w:sz w:val="20"/>
        </w:rPr>
        <w:t xml:space="preserve">– </w:t>
      </w:r>
      <w:r>
        <w:rPr>
          <w:rFonts w:asciiTheme="minorHAnsi" w:hAnsiTheme="minorHAnsi" w:cstheme="minorHAnsi"/>
          <w:sz w:val="20"/>
        </w:rPr>
        <w:t>4</w:t>
      </w:r>
      <w:r w:rsidRPr="00B127F2">
        <w:rPr>
          <w:rFonts w:asciiTheme="minorHAnsi" w:hAnsiTheme="minorHAnsi" w:cstheme="minorHAnsi"/>
          <w:sz w:val="20"/>
        </w:rPr>
        <w:t>szt.</w:t>
      </w:r>
    </w:p>
    <w:p w14:paraId="66C16039" w14:textId="6E4DE118" w:rsidR="005D5383" w:rsidRDefault="005D5383" w:rsidP="005D5383">
      <w:pPr>
        <w:spacing w:before="120" w:line="276" w:lineRule="auto"/>
        <w:ind w:left="720"/>
        <w:contextualSpacing/>
        <w:outlineLvl w:val="0"/>
        <w:rPr>
          <w:rFonts w:asciiTheme="minorHAnsi" w:hAnsiTheme="minorHAnsi" w:cstheme="minorHAnsi"/>
          <w:b/>
          <w:sz w:val="20"/>
        </w:rPr>
      </w:pPr>
      <w:r w:rsidRPr="0018529F">
        <w:rPr>
          <w:rFonts w:asciiTheme="minorHAnsi" w:hAnsiTheme="minorHAnsi" w:cstheme="minorHAnsi"/>
          <w:b/>
          <w:sz w:val="20"/>
        </w:rPr>
        <w:t xml:space="preserve">Część </w:t>
      </w:r>
      <w:r>
        <w:rPr>
          <w:rFonts w:asciiTheme="minorHAnsi" w:hAnsiTheme="minorHAnsi" w:cstheme="minorHAnsi"/>
          <w:b/>
          <w:sz w:val="20"/>
        </w:rPr>
        <w:t>5</w:t>
      </w:r>
      <w:r w:rsidRPr="0018529F">
        <w:rPr>
          <w:rFonts w:asciiTheme="minorHAnsi" w:hAnsiTheme="minorHAnsi" w:cstheme="minorHAnsi"/>
          <w:b/>
          <w:sz w:val="20"/>
        </w:rPr>
        <w:t>:</w:t>
      </w:r>
      <w:r>
        <w:rPr>
          <w:rFonts w:asciiTheme="minorHAnsi" w:hAnsiTheme="minorHAnsi" w:cstheme="minorHAnsi"/>
          <w:b/>
          <w:sz w:val="20"/>
        </w:rPr>
        <w:t xml:space="preserve"> </w:t>
      </w:r>
      <w:r w:rsidR="00B127F2" w:rsidRPr="00B127F2">
        <w:rPr>
          <w:rFonts w:asciiTheme="minorHAnsi" w:eastAsia="Calibri" w:hAnsiTheme="minorHAnsi" w:cstheme="minorHAnsi"/>
          <w:sz w:val="20"/>
        </w:rPr>
        <w:t>Wola Kopcowa ul. Polna dz. 175/2gm. Masłów</w:t>
      </w:r>
      <w:r w:rsidR="00AF5A80" w:rsidRPr="00B127F2">
        <w:rPr>
          <w:rFonts w:asciiTheme="minorHAnsi" w:hAnsiTheme="minorHAnsi" w:cstheme="minorHAnsi"/>
          <w:sz w:val="20"/>
        </w:rPr>
        <w:t>:</w:t>
      </w:r>
    </w:p>
    <w:p w14:paraId="5BF7299E" w14:textId="77777777" w:rsidR="00B127F2" w:rsidRPr="005D5383" w:rsidRDefault="00B127F2" w:rsidP="00B127F2">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Stacja transformatorowa kontenerowa – 1szt.,</w:t>
      </w:r>
    </w:p>
    <w:p w14:paraId="34047DB2" w14:textId="652C8D60" w:rsidR="00B127F2" w:rsidRDefault="00B127F2" w:rsidP="00B127F2">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SN(240) o dł. 0,550km,</w:t>
      </w:r>
    </w:p>
    <w:p w14:paraId="2B56F3B3" w14:textId="7FEE6AD6" w:rsidR="00B127F2" w:rsidRDefault="00B127F2" w:rsidP="00B127F2">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w:t>
      </w:r>
      <w:r w:rsidRPr="0058585C">
        <w:rPr>
          <w:rFonts w:asciiTheme="minorHAnsi" w:hAnsiTheme="minorHAnsi" w:cstheme="minorHAnsi"/>
          <w:sz w:val="20"/>
        </w:rPr>
        <w:t>N</w:t>
      </w:r>
      <w:proofErr w:type="spellEnd"/>
      <w:r>
        <w:rPr>
          <w:rFonts w:asciiTheme="minorHAnsi" w:hAnsiTheme="minorHAnsi" w:cstheme="minorHAnsi"/>
          <w:sz w:val="20"/>
        </w:rPr>
        <w:t>(240)</w:t>
      </w:r>
      <w:r w:rsidRPr="00AE264E">
        <w:rPr>
          <w:rFonts w:asciiTheme="minorHAnsi" w:hAnsiTheme="minorHAnsi" w:cstheme="minorHAnsi"/>
          <w:sz w:val="20"/>
        </w:rPr>
        <w:t xml:space="preserve"> </w:t>
      </w:r>
      <w:r>
        <w:rPr>
          <w:rFonts w:asciiTheme="minorHAnsi" w:hAnsiTheme="minorHAnsi" w:cstheme="minorHAnsi"/>
          <w:sz w:val="20"/>
        </w:rPr>
        <w:t>o dł. 0,250km,</w:t>
      </w:r>
    </w:p>
    <w:p w14:paraId="41CFF24B" w14:textId="549EF0F1" w:rsidR="00B127F2" w:rsidRDefault="00B127F2" w:rsidP="00B127F2">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ZK-3+16P </w:t>
      </w:r>
      <w:r w:rsidRPr="00AE264E">
        <w:rPr>
          <w:rFonts w:asciiTheme="minorHAnsi" w:hAnsiTheme="minorHAnsi" w:cstheme="minorHAnsi"/>
          <w:sz w:val="20"/>
        </w:rPr>
        <w:t xml:space="preserve">– </w:t>
      </w:r>
      <w:r w:rsidR="00372C68">
        <w:rPr>
          <w:rFonts w:asciiTheme="minorHAnsi" w:hAnsiTheme="minorHAnsi" w:cstheme="minorHAnsi"/>
          <w:sz w:val="20"/>
        </w:rPr>
        <w:t>1</w:t>
      </w:r>
      <w:r w:rsidRPr="00B127F2">
        <w:rPr>
          <w:rFonts w:asciiTheme="minorHAnsi" w:hAnsiTheme="minorHAnsi" w:cstheme="minorHAnsi"/>
          <w:sz w:val="20"/>
        </w:rPr>
        <w:t>szt.</w:t>
      </w:r>
    </w:p>
    <w:p w14:paraId="52D0DF2B" w14:textId="5EC3043A" w:rsidR="00AF5A80" w:rsidRDefault="00B127F2" w:rsidP="00B127F2">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ZK-3+9P </w:t>
      </w:r>
      <w:r w:rsidRPr="00B127F2">
        <w:rPr>
          <w:rFonts w:asciiTheme="minorHAnsi" w:hAnsiTheme="minorHAnsi" w:cstheme="minorHAnsi"/>
          <w:sz w:val="20"/>
        </w:rPr>
        <w:t>– 1szt.</w:t>
      </w:r>
    </w:p>
    <w:p w14:paraId="2C9E0FCA" w14:textId="2530307C" w:rsidR="00B127F2" w:rsidRDefault="00B127F2" w:rsidP="00B127F2">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ZK-3+34P </w:t>
      </w:r>
      <w:r w:rsidR="00372C68">
        <w:rPr>
          <w:rFonts w:asciiTheme="minorHAnsi" w:hAnsiTheme="minorHAnsi" w:cstheme="minorHAnsi"/>
          <w:sz w:val="20"/>
        </w:rPr>
        <w:t>– 1</w:t>
      </w:r>
      <w:r w:rsidRPr="00B127F2">
        <w:rPr>
          <w:rFonts w:asciiTheme="minorHAnsi" w:hAnsiTheme="minorHAnsi" w:cstheme="minorHAnsi"/>
          <w:sz w:val="20"/>
        </w:rPr>
        <w:t>szt.</w:t>
      </w:r>
    </w:p>
    <w:p w14:paraId="0CB75B2A" w14:textId="77777777" w:rsidR="00165861"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Zamawiający</w:t>
      </w:r>
      <w:r w:rsidRPr="00165861">
        <w:rPr>
          <w:rFonts w:ascii="Calibri" w:hAnsi="Calibri" w:cs="Calibri"/>
          <w:sz w:val="20"/>
        </w:rPr>
        <w:t xml:space="preserve"> dopuszcza składanie ofert częściowych. Przedmiot zamówienia został podzielony na części zgodnie z pkt. 1.1.</w:t>
      </w:r>
    </w:p>
    <w:p w14:paraId="1BAA947A" w14:textId="77777777" w:rsidR="00165861"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Nie dopuszcza się składania Ofert, które dzielą daną części Zamówienia jeszcze na mniejsze fragmenty lub łączą fragmenty części Zamówienia</w:t>
      </w:r>
      <w:r w:rsidR="009153BC" w:rsidRPr="00165861">
        <w:rPr>
          <w:rFonts w:asciiTheme="minorHAnsi" w:hAnsiTheme="minorHAnsi" w:cstheme="minorHAnsi"/>
          <w:sz w:val="20"/>
        </w:rPr>
        <w:t>.</w:t>
      </w:r>
    </w:p>
    <w:p w14:paraId="6958F2CF" w14:textId="0EA1F472" w:rsidR="00165861"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Zamawiający nie ogranicza liczby części Zamówienia, którą można udzielić jednemu Wykonawcy tym samym Wykonawca może złożyć Ofertę na jedną, kilka lub wszystkie części</w:t>
      </w:r>
      <w:r>
        <w:rPr>
          <w:rFonts w:ascii="Calibri" w:hAnsi="Calibri" w:cs="Calibri"/>
          <w:sz w:val="20"/>
        </w:rPr>
        <w:t>.</w:t>
      </w:r>
    </w:p>
    <w:p w14:paraId="49CDFCD2" w14:textId="305A400B" w:rsidR="00FC3EF6"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Zamawiający</w:t>
      </w:r>
      <w:r w:rsidRPr="00165861">
        <w:rPr>
          <w:rFonts w:ascii="Calibri" w:hAnsi="Calibri" w:cs="Calibri"/>
          <w:sz w:val="20"/>
        </w:rPr>
        <w:t xml:space="preserve"> zastrzega sobie prawo do dokonania wyboru Oferty na każdą część przedmiotu zamówienia osobno</w:t>
      </w:r>
      <w:r>
        <w:rPr>
          <w:rFonts w:ascii="Calibri" w:hAnsi="Calibri" w:cs="Calibri"/>
          <w:sz w:val="20"/>
        </w:rPr>
        <w:t>.</w:t>
      </w:r>
      <w:r w:rsidR="000829FA" w:rsidRPr="00165861">
        <w:rPr>
          <w:rFonts w:asciiTheme="minorHAnsi" w:hAnsiTheme="minorHAnsi" w:cstheme="minorHAnsi"/>
          <w:sz w:val="20"/>
        </w:rPr>
        <w:t xml:space="preserve"> </w:t>
      </w:r>
    </w:p>
    <w:p w14:paraId="6386C3EC" w14:textId="5F7B639A" w:rsidR="00165861" w:rsidRPr="00FC3EF6" w:rsidRDefault="00165861" w:rsidP="00FC3EF6">
      <w:pPr>
        <w:numPr>
          <w:ilvl w:val="1"/>
          <w:numId w:val="2"/>
        </w:numPr>
        <w:ind w:hanging="436"/>
        <w:contextualSpacing/>
        <w:rPr>
          <w:rFonts w:asciiTheme="minorHAnsi" w:hAnsiTheme="minorHAnsi" w:cstheme="minorHAnsi"/>
          <w:sz w:val="20"/>
        </w:rPr>
      </w:pPr>
      <w:r w:rsidRPr="00FC3EF6">
        <w:rPr>
          <w:rFonts w:asciiTheme="minorHAnsi" w:hAnsiTheme="minorHAnsi" w:cstheme="minorHAnsi"/>
          <w:sz w:val="20"/>
        </w:rPr>
        <w:lastRenderedPageBreak/>
        <w:t>Zakres rzeczowy został ujęty w danych wyjściowych do projektowania/warunkach przyłączenia do sieci</w:t>
      </w:r>
      <w:r>
        <w:rPr>
          <w:rFonts w:asciiTheme="minorHAnsi" w:hAnsiTheme="minorHAnsi" w:cstheme="minorHAnsi"/>
          <w:sz w:val="20"/>
        </w:rPr>
        <w:t>, dostępnych w Systemie Zakupowym</w:t>
      </w:r>
      <w:r w:rsidRPr="00FC3EF6">
        <w:rPr>
          <w:rFonts w:asciiTheme="minorHAnsi" w:hAnsiTheme="minorHAnsi" w:cstheme="minorHAnsi"/>
          <w:sz w:val="20"/>
        </w:rPr>
        <w:t>. Dokumentacja zawierająca informacje poufne dotycząca zamówienia zostanie przekazana Wykonawcy po złożeniu oświadczenia o zachowaniu poufności, na zasadach</w:t>
      </w:r>
      <w:r>
        <w:rPr>
          <w:rFonts w:asciiTheme="minorHAnsi" w:hAnsiTheme="minorHAnsi" w:cstheme="minorHAnsi"/>
          <w:sz w:val="20"/>
        </w:rPr>
        <w:t xml:space="preserve"> określonych w pkt. 1.2.3. SWZ</w:t>
      </w:r>
    </w:p>
    <w:p w14:paraId="7E68D74E" w14:textId="64897528" w:rsidR="00FC3EF6" w:rsidRPr="00FC3EF6" w:rsidRDefault="00FC3EF6" w:rsidP="00FC3EF6">
      <w:pPr>
        <w:numPr>
          <w:ilvl w:val="1"/>
          <w:numId w:val="2"/>
        </w:numPr>
        <w:spacing w:line="276" w:lineRule="auto"/>
        <w:ind w:hanging="436"/>
        <w:contextualSpacing/>
        <w:rPr>
          <w:rFonts w:asciiTheme="minorHAnsi" w:hAnsiTheme="minorHAnsi" w:cstheme="minorHAnsi"/>
          <w:sz w:val="20"/>
        </w:rPr>
      </w:pPr>
      <w:r w:rsidRPr="00FC3EF6">
        <w:rPr>
          <w:rFonts w:asciiTheme="minorHAnsi" w:hAnsiTheme="minorHAnsi" w:cstheme="minorHAnsi"/>
          <w:sz w:val="20"/>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r w:rsidR="000829FA">
        <w:rPr>
          <w:rFonts w:asciiTheme="minorHAnsi" w:hAnsiTheme="minorHAnsi" w:cstheme="minorHAnsi"/>
          <w:sz w:val="20"/>
        </w:rPr>
        <w:t xml:space="preserve"> </w:t>
      </w:r>
      <w:r w:rsidR="000829FA" w:rsidRPr="00F37E2D">
        <w:rPr>
          <w:rFonts w:asciiTheme="minorHAnsi" w:hAnsiTheme="minorHAnsi" w:cstheme="minorHAnsi"/>
          <w:sz w:val="20"/>
          <w:u w:val="single"/>
        </w:rPr>
        <w:t>Wyjątek stanowi obszar komunikacji, telemechaniki i transmisji danych ze względu na pracujące obecnie u Zamawiającego systemy takie jak np. SCADA-</w:t>
      </w:r>
      <w:proofErr w:type="spellStart"/>
      <w:r w:rsidR="000829FA" w:rsidRPr="00F37E2D">
        <w:rPr>
          <w:rFonts w:asciiTheme="minorHAnsi" w:hAnsiTheme="minorHAnsi" w:cstheme="minorHAnsi"/>
          <w:sz w:val="20"/>
          <w:u w:val="single"/>
        </w:rPr>
        <w:t>WindEx</w:t>
      </w:r>
      <w:proofErr w:type="spellEnd"/>
      <w:r w:rsidR="000829FA" w:rsidRPr="00F37E2D">
        <w:rPr>
          <w:rFonts w:asciiTheme="minorHAnsi" w:hAnsiTheme="minorHAnsi" w:cstheme="minorHAnsi"/>
          <w:sz w:val="20"/>
          <w:u w:val="single"/>
        </w:rPr>
        <w:t xml:space="preserve"> - w takim przypadku należy zastosować urządzenia i materiały zgodnie z założeniami Zamawiającego.</w:t>
      </w:r>
    </w:p>
    <w:p w14:paraId="1718D56E" w14:textId="569F3DB2" w:rsidR="00FC3EF6" w:rsidRPr="00FC3EF6" w:rsidRDefault="00FC3EF6" w:rsidP="00FC3EF6">
      <w:pPr>
        <w:numPr>
          <w:ilvl w:val="1"/>
          <w:numId w:val="2"/>
        </w:numPr>
        <w:spacing w:before="120" w:line="276" w:lineRule="auto"/>
        <w:ind w:left="709" w:hanging="425"/>
        <w:contextualSpacing/>
        <w:outlineLvl w:val="0"/>
        <w:rPr>
          <w:rFonts w:asciiTheme="minorHAnsi" w:hAnsiTheme="minorHAnsi" w:cstheme="minorHAnsi"/>
          <w:sz w:val="20"/>
        </w:rPr>
      </w:pPr>
      <w:r w:rsidRPr="00FC3EF6">
        <w:rPr>
          <w:rFonts w:asciiTheme="minorHAnsi" w:hAnsiTheme="minorHAnsi" w:cstheme="minorHAnsi"/>
          <w:sz w:val="20"/>
        </w:rPr>
        <w:t xml:space="preserve">Zasady realizacji zamówienia określa Projekt Umowy zakupowej stanowiący </w:t>
      </w:r>
      <w:r w:rsidR="000829FA">
        <w:rPr>
          <w:rFonts w:asciiTheme="minorHAnsi" w:hAnsiTheme="minorHAnsi" w:cstheme="minorHAnsi"/>
          <w:b/>
          <w:sz w:val="20"/>
        </w:rPr>
        <w:t>Załącznik nr 5</w:t>
      </w:r>
      <w:r w:rsidRPr="00FC3EF6">
        <w:rPr>
          <w:rFonts w:asciiTheme="minorHAnsi" w:hAnsiTheme="minorHAnsi" w:cstheme="minorHAnsi"/>
          <w:b/>
          <w:sz w:val="20"/>
        </w:rPr>
        <w:t xml:space="preserve"> do SWZ</w:t>
      </w:r>
      <w:r w:rsidRPr="00FC3EF6">
        <w:rPr>
          <w:rFonts w:asciiTheme="minorHAnsi" w:hAnsiTheme="minorHAnsi" w:cstheme="minorHAnsi"/>
          <w:sz w:val="20"/>
        </w:rPr>
        <w:t>.</w:t>
      </w:r>
    </w:p>
    <w:p w14:paraId="2EC0ADCF" w14:textId="77777777" w:rsidR="00FC3EF6" w:rsidRPr="00FC3EF6" w:rsidRDefault="00FC3EF6" w:rsidP="00FC3EF6">
      <w:pPr>
        <w:numPr>
          <w:ilvl w:val="1"/>
          <w:numId w:val="2"/>
        </w:numPr>
        <w:spacing w:before="120" w:line="276" w:lineRule="auto"/>
        <w:ind w:left="709" w:hanging="425"/>
        <w:contextualSpacing/>
        <w:outlineLvl w:val="0"/>
        <w:rPr>
          <w:rFonts w:asciiTheme="minorHAnsi" w:hAnsiTheme="minorHAnsi" w:cstheme="minorHAnsi"/>
          <w:sz w:val="20"/>
        </w:rPr>
      </w:pPr>
      <w:r w:rsidRPr="00FC3EF6">
        <w:rPr>
          <w:rFonts w:asciiTheme="minorHAnsi" w:hAnsiTheme="minorHAnsi" w:cstheme="minorHAnsi"/>
          <w:sz w:val="20"/>
        </w:rPr>
        <w:t>W celu złożenia oferty Wykonawca zobowiązany jest w szczególności do:</w:t>
      </w:r>
    </w:p>
    <w:p w14:paraId="30D8B7AA" w14:textId="7056BF1F" w:rsidR="00FC3EF6" w:rsidRPr="00FC3EF6" w:rsidRDefault="00FC3EF6" w:rsidP="00FC3EF6">
      <w:pPr>
        <w:numPr>
          <w:ilvl w:val="2"/>
          <w:numId w:val="2"/>
        </w:numPr>
        <w:spacing w:before="120" w:line="276" w:lineRule="auto"/>
        <w:ind w:left="1276" w:hanging="567"/>
        <w:contextualSpacing/>
        <w:outlineLvl w:val="0"/>
        <w:rPr>
          <w:rFonts w:asciiTheme="minorHAnsi" w:hAnsiTheme="minorHAnsi" w:cstheme="minorHAnsi"/>
          <w:sz w:val="20"/>
        </w:rPr>
      </w:pPr>
      <w:r w:rsidRPr="00FC3EF6">
        <w:rPr>
          <w:rFonts w:asciiTheme="minorHAnsi" w:hAnsiTheme="minorHAnsi" w:cstheme="minorHAnsi"/>
          <w:sz w:val="20"/>
        </w:rPr>
        <w:t>Zapoznania się z danymi wyjściowymi do projektowania/warunkami przyłączenia do sieci</w:t>
      </w:r>
      <w:r w:rsidR="000829FA">
        <w:rPr>
          <w:rFonts w:asciiTheme="minorHAnsi" w:hAnsiTheme="minorHAnsi" w:cstheme="minorHAnsi"/>
          <w:sz w:val="20"/>
        </w:rPr>
        <w:t xml:space="preserve"> </w:t>
      </w:r>
      <w:r w:rsidRPr="00FC3EF6">
        <w:rPr>
          <w:rFonts w:asciiTheme="minorHAnsi" w:hAnsiTheme="minorHAnsi" w:cstheme="minorHAnsi"/>
          <w:sz w:val="20"/>
        </w:rPr>
        <w:t>oraz z planowaną lokalizacją sieci, warunkami terenowymi, uwarunkowaniami zagospodarowania terenu (tereny zamknięte, kategoria dróg, administracja - gminy, starostwa itp.).</w:t>
      </w:r>
    </w:p>
    <w:p w14:paraId="050AC9F5" w14:textId="520F34B2" w:rsidR="00FC3EF6" w:rsidRPr="00FC3EF6" w:rsidRDefault="00FC3EF6" w:rsidP="00FC3EF6">
      <w:pPr>
        <w:numPr>
          <w:ilvl w:val="2"/>
          <w:numId w:val="2"/>
        </w:numPr>
        <w:spacing w:before="120" w:line="276" w:lineRule="auto"/>
        <w:ind w:left="1276" w:hanging="567"/>
        <w:contextualSpacing/>
        <w:outlineLvl w:val="0"/>
        <w:rPr>
          <w:rFonts w:ascii="Calibri" w:hAnsi="Calibri" w:cs="Calibri"/>
          <w:sz w:val="20"/>
        </w:rPr>
      </w:pPr>
      <w:r w:rsidRPr="00FC3EF6">
        <w:rPr>
          <w:rFonts w:asciiTheme="minorHAnsi" w:hAnsiTheme="minorHAnsi" w:cstheme="minorHAnsi"/>
          <w:sz w:val="20"/>
        </w:rPr>
        <w:t xml:space="preserve">Zapoznania się z warunkami i wymaganiami SWZ, w tym z treścią Projektu Umowy </w:t>
      </w:r>
      <w:r w:rsidRPr="00FC3EF6">
        <w:rPr>
          <w:rFonts w:ascii="Calibri" w:hAnsi="Calibri" w:cs="Calibri"/>
          <w:sz w:val="20"/>
        </w:rPr>
        <w:t xml:space="preserve">stanowiącego </w:t>
      </w:r>
      <w:r w:rsidRPr="00FC3EF6">
        <w:rPr>
          <w:rFonts w:ascii="Calibri" w:hAnsi="Calibri" w:cs="Calibri"/>
          <w:b/>
          <w:sz w:val="20"/>
        </w:rPr>
        <w:t xml:space="preserve">Załącznik nr </w:t>
      </w:r>
      <w:r w:rsidR="00664A4B">
        <w:rPr>
          <w:rFonts w:ascii="Calibri" w:hAnsi="Calibri" w:cs="Calibri"/>
          <w:b/>
          <w:sz w:val="20"/>
        </w:rPr>
        <w:t>5</w:t>
      </w:r>
      <w:r w:rsidRPr="00FC3EF6">
        <w:rPr>
          <w:rFonts w:ascii="Calibri" w:hAnsi="Calibri" w:cs="Calibri"/>
          <w:b/>
          <w:sz w:val="20"/>
        </w:rPr>
        <w:t xml:space="preserve"> do SWZ</w:t>
      </w:r>
      <w:r w:rsidRPr="00FC3EF6">
        <w:rPr>
          <w:rFonts w:ascii="Calibri" w:hAnsi="Calibri" w:cs="Calibri"/>
          <w:sz w:val="20"/>
        </w:rPr>
        <w:t>.</w:t>
      </w:r>
    </w:p>
    <w:p w14:paraId="09F25D47" w14:textId="77777777" w:rsidR="00FC3EF6" w:rsidRPr="00FC3EF6" w:rsidRDefault="00FC3EF6" w:rsidP="00FC3EF6">
      <w:pPr>
        <w:numPr>
          <w:ilvl w:val="2"/>
          <w:numId w:val="2"/>
        </w:numPr>
        <w:spacing w:before="120" w:line="276" w:lineRule="auto"/>
        <w:ind w:left="1276" w:hanging="567"/>
        <w:contextualSpacing/>
        <w:outlineLvl w:val="0"/>
        <w:rPr>
          <w:rFonts w:ascii="Calibri" w:hAnsi="Calibri" w:cs="Calibri"/>
          <w:sz w:val="20"/>
        </w:rPr>
      </w:pPr>
      <w:r w:rsidRPr="00FC3EF6">
        <w:rPr>
          <w:rFonts w:ascii="Calibri" w:hAnsi="Calibri" w:cs="Calibri"/>
          <w:sz w:val="20"/>
        </w:rPr>
        <w:t>Uwzględnienia w ofercie wymaganych przez Zamawiającego warunków.</w:t>
      </w:r>
    </w:p>
    <w:p w14:paraId="745E140B" w14:textId="77777777" w:rsidR="000829FA" w:rsidRPr="00183762" w:rsidRDefault="000829FA" w:rsidP="000829FA">
      <w:pPr>
        <w:numPr>
          <w:ilvl w:val="1"/>
          <w:numId w:val="2"/>
        </w:numPr>
        <w:spacing w:line="276" w:lineRule="auto"/>
        <w:ind w:hanging="436"/>
        <w:contextualSpacing/>
        <w:rPr>
          <w:rFonts w:asciiTheme="minorHAnsi" w:hAnsiTheme="minorHAnsi" w:cstheme="minorHAnsi"/>
          <w:sz w:val="20"/>
        </w:rPr>
      </w:pPr>
      <w:r w:rsidRPr="0079042B">
        <w:rPr>
          <w:rFonts w:asciiTheme="minorHAnsi" w:hAnsiTheme="minorHAnsi" w:cstheme="minorHAnsi"/>
          <w:sz w:val="20"/>
        </w:rPr>
        <w:t xml:space="preserve">Wszystkie zamykane obiekty/urządzenia elektroenergetyczne należy wyposażyć w system zamknięć (wkładki, kłódki) typu „Master </w:t>
      </w:r>
      <w:proofErr w:type="spellStart"/>
      <w:r w:rsidRPr="0079042B">
        <w:rPr>
          <w:rFonts w:asciiTheme="minorHAnsi" w:hAnsiTheme="minorHAnsi" w:cstheme="minorHAnsi"/>
          <w:sz w:val="20"/>
        </w:rPr>
        <w:t>Key</w:t>
      </w:r>
      <w:proofErr w:type="spellEnd"/>
      <w:r w:rsidRPr="0079042B">
        <w:rPr>
          <w:rFonts w:asciiTheme="minorHAnsi" w:hAnsiTheme="minorHAnsi" w:cstheme="minorHAnsi"/>
          <w:sz w:val="20"/>
        </w:rPr>
        <w:t xml:space="preserve">” firmy LOB Master </w:t>
      </w:r>
      <w:proofErr w:type="spellStart"/>
      <w:r w:rsidRPr="0079042B">
        <w:rPr>
          <w:rFonts w:asciiTheme="minorHAnsi" w:hAnsiTheme="minorHAnsi" w:cstheme="minorHAnsi"/>
          <w:sz w:val="20"/>
        </w:rPr>
        <w:t>Key</w:t>
      </w:r>
      <w:proofErr w:type="spellEnd"/>
      <w:r w:rsidRPr="0079042B">
        <w:rPr>
          <w:rFonts w:asciiTheme="minorHAnsi" w:hAnsiTheme="minorHAnsi" w:cstheme="minorHAnsi"/>
          <w:sz w:val="20"/>
        </w:rPr>
        <w:t xml:space="preserve"> Sp. z o.o. Poziom dostępu do urządzeń i pomieszczeń ruchu elektrycznego należy każdorazowo uzgodnić w Rejonie Energetycznym odpowiadającym za daną inwestycję.</w:t>
      </w:r>
    </w:p>
    <w:p w14:paraId="31F112C8" w14:textId="389AC3B7" w:rsidR="00FC3EF6" w:rsidRDefault="000829FA" w:rsidP="000829FA">
      <w:pPr>
        <w:numPr>
          <w:ilvl w:val="1"/>
          <w:numId w:val="2"/>
        </w:numPr>
        <w:spacing w:line="276" w:lineRule="auto"/>
        <w:ind w:hanging="436"/>
        <w:contextualSpacing/>
        <w:rPr>
          <w:rFonts w:asciiTheme="minorHAnsi" w:hAnsiTheme="minorHAnsi" w:cstheme="minorHAnsi"/>
          <w:sz w:val="20"/>
        </w:rPr>
      </w:pPr>
      <w:r w:rsidRPr="005B19C8">
        <w:rPr>
          <w:rFonts w:asciiTheme="minorHAnsi" w:hAnsiTheme="minorHAnsi" w:cstheme="minorHAnsi"/>
          <w:sz w:val="20"/>
        </w:rPr>
        <w:t>Wykonawca dołączy do oferty wycenę prac projektowych wykonanych wg. Środowiskowych Zasad Wyceny Prac Projektowych.</w:t>
      </w:r>
    </w:p>
    <w:p w14:paraId="24530917" w14:textId="77777777" w:rsidR="000829FA" w:rsidRPr="000829FA" w:rsidRDefault="000829FA" w:rsidP="000829FA">
      <w:pPr>
        <w:spacing w:line="276" w:lineRule="auto"/>
        <w:ind w:left="720"/>
        <w:contextualSpacing/>
        <w:rPr>
          <w:rFonts w:asciiTheme="minorHAnsi" w:hAnsiTheme="minorHAnsi" w:cstheme="minorHAnsi"/>
          <w:sz w:val="20"/>
        </w:rPr>
      </w:pPr>
    </w:p>
    <w:p w14:paraId="086A6005" w14:textId="77777777" w:rsidR="00FC3EF6" w:rsidRPr="00FC3EF6" w:rsidRDefault="00FC3EF6" w:rsidP="00FC3EF6">
      <w:pPr>
        <w:numPr>
          <w:ilvl w:val="0"/>
          <w:numId w:val="2"/>
        </w:numPr>
        <w:spacing w:before="120" w:line="276" w:lineRule="auto"/>
        <w:ind w:left="284" w:hanging="284"/>
        <w:contextualSpacing/>
        <w:outlineLvl w:val="0"/>
        <w:rPr>
          <w:rFonts w:ascii="Calibri" w:hAnsi="Calibri" w:cs="Calibri"/>
          <w:b/>
          <w:sz w:val="20"/>
        </w:rPr>
      </w:pPr>
      <w:r w:rsidRPr="00FC3EF6">
        <w:rPr>
          <w:rFonts w:ascii="Calibri" w:hAnsi="Calibri" w:cs="Calibri"/>
          <w:b/>
          <w:sz w:val="20"/>
        </w:rPr>
        <w:t>Zasady wykonywania dokumentacji projektowej</w:t>
      </w:r>
    </w:p>
    <w:p w14:paraId="73F25FBA"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Na wykonanie dokumentacji projektowej zawarta zostanie umowa pisemna, której wzór jest załącznikiem do SWZ.</w:t>
      </w:r>
    </w:p>
    <w:p w14:paraId="344F6073"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Załącznikiem do ww. umowy będzie wybrana oferta Wykonawcy.</w:t>
      </w:r>
    </w:p>
    <w:p w14:paraId="6433FB9C"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Termin realizacji wykonania dokumentacji projektowej może ulec przesunięciu tylko w przypadkach określonych w umowie.</w:t>
      </w:r>
    </w:p>
    <w:p w14:paraId="394875BA"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Zawartość tomów projektu budowlanego, wykonawczego i zgód właścicieli nieruchomości określa Załącznik nr 1.1.</w:t>
      </w:r>
    </w:p>
    <w:p w14:paraId="2BD9232F"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Zasady wykonania kosztorysu inwestorskiego określają Wytyczne do kosztorysowania, stanowiące Załącznik nr 1.2.</w:t>
      </w:r>
    </w:p>
    <w:p w14:paraId="442787E8"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2" w:history="1">
        <w:r w:rsidRPr="00FC3EF6">
          <w:rPr>
            <w:rFonts w:ascii="Calibri" w:hAnsi="Calibri" w:cs="Calibri"/>
            <w:color w:val="0000FF" w:themeColor="hyperlink"/>
            <w:sz w:val="20"/>
            <w:u w:val="single"/>
          </w:rPr>
          <w:t>https://www.pgedystrybucja.pl/strefa-klienta/przydatne-dokumenty</w:t>
        </w:r>
      </w:hyperlink>
      <w:r w:rsidRPr="00FC3EF6">
        <w:rPr>
          <w:rFonts w:ascii="Calibri" w:hAnsi="Calibri" w:cs="Calibri"/>
          <w:color w:val="0000FF" w:themeColor="hyperlink"/>
          <w:sz w:val="20"/>
          <w:u w:val="single"/>
        </w:rPr>
        <w:t>.</w:t>
      </w:r>
    </w:p>
    <w:p w14:paraId="792F48CA" w14:textId="35C61A12" w:rsidR="00FC3EF6" w:rsidRPr="000829FA" w:rsidRDefault="00FC3EF6" w:rsidP="000829FA">
      <w:pPr>
        <w:numPr>
          <w:ilvl w:val="1"/>
          <w:numId w:val="2"/>
        </w:numPr>
        <w:spacing w:line="240" w:lineRule="auto"/>
        <w:ind w:hanging="436"/>
        <w:contextualSpacing/>
        <w:rPr>
          <w:rFonts w:ascii="Calibri" w:hAnsi="Calibri" w:cs="Calibri"/>
          <w:sz w:val="20"/>
        </w:rPr>
      </w:pPr>
      <w:r w:rsidRPr="00FC3EF6">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26087109" w14:textId="77777777" w:rsidR="00FC3EF6" w:rsidRPr="00FC3EF6" w:rsidRDefault="00FC3EF6" w:rsidP="00FC3EF6">
      <w:pPr>
        <w:spacing w:before="120" w:line="276" w:lineRule="auto"/>
        <w:ind w:left="284"/>
        <w:contextualSpacing/>
        <w:outlineLvl w:val="0"/>
        <w:rPr>
          <w:rFonts w:ascii="Calibri" w:hAnsi="Calibri" w:cs="Calibri"/>
          <w:b/>
          <w:sz w:val="20"/>
        </w:rPr>
      </w:pPr>
    </w:p>
    <w:p w14:paraId="2CE51F4B" w14:textId="548FACD9" w:rsidR="00FC3EF6" w:rsidRDefault="00FC3EF6" w:rsidP="00FC3EF6">
      <w:pPr>
        <w:numPr>
          <w:ilvl w:val="0"/>
          <w:numId w:val="2"/>
        </w:numPr>
        <w:spacing w:before="120" w:line="276" w:lineRule="auto"/>
        <w:ind w:left="284" w:hanging="284"/>
        <w:contextualSpacing/>
        <w:outlineLvl w:val="0"/>
        <w:rPr>
          <w:rFonts w:ascii="Calibri" w:hAnsi="Calibri" w:cs="Calibri"/>
          <w:b/>
          <w:sz w:val="20"/>
        </w:rPr>
      </w:pPr>
      <w:r w:rsidRPr="00FC3EF6">
        <w:rPr>
          <w:rFonts w:ascii="Calibri" w:hAnsi="Calibri" w:cs="Calibri"/>
          <w:b/>
          <w:sz w:val="20"/>
        </w:rPr>
        <w:t>Termin realizacji zamówienia</w:t>
      </w:r>
    </w:p>
    <w:p w14:paraId="6B52E51E" w14:textId="77777777" w:rsidR="00924EAA" w:rsidRDefault="0083550E" w:rsidP="0083550E">
      <w:pPr>
        <w:numPr>
          <w:ilvl w:val="1"/>
          <w:numId w:val="2"/>
        </w:numPr>
        <w:spacing w:before="120" w:line="276" w:lineRule="auto"/>
        <w:contextualSpacing/>
        <w:outlineLvl w:val="0"/>
        <w:rPr>
          <w:rFonts w:ascii="Calibri" w:hAnsi="Calibri" w:cs="Calibri"/>
          <w:sz w:val="20"/>
        </w:rPr>
      </w:pPr>
      <w:r w:rsidRPr="0083550E">
        <w:rPr>
          <w:rFonts w:asciiTheme="minorHAnsi" w:hAnsiTheme="minorHAnsi" w:cstheme="minorHAnsi"/>
          <w:sz w:val="20"/>
        </w:rPr>
        <w:t>Zakończenie</w:t>
      </w:r>
      <w:r w:rsidRPr="0083550E">
        <w:rPr>
          <w:rFonts w:ascii="Calibri" w:hAnsi="Calibri" w:cs="Calibri"/>
          <w:sz w:val="20"/>
        </w:rPr>
        <w:t xml:space="preserve"> prac projektowych</w:t>
      </w:r>
      <w:r w:rsidR="00924EAA">
        <w:rPr>
          <w:rFonts w:ascii="Calibri" w:hAnsi="Calibri" w:cs="Calibri"/>
          <w:sz w:val="20"/>
        </w:rPr>
        <w:t>:</w:t>
      </w:r>
    </w:p>
    <w:p w14:paraId="3E6CC74F" w14:textId="7999CA09" w:rsidR="00DE6DE4" w:rsidRPr="00E1763D" w:rsidRDefault="00372C68" w:rsidP="00AB0945">
      <w:pPr>
        <w:spacing w:before="120" w:line="276" w:lineRule="auto"/>
        <w:ind w:left="360"/>
        <w:contextualSpacing/>
        <w:outlineLvl w:val="0"/>
        <w:rPr>
          <w:rFonts w:asciiTheme="minorHAnsi" w:hAnsiTheme="minorHAnsi" w:cstheme="minorHAnsi"/>
          <w:b/>
          <w:sz w:val="20"/>
        </w:rPr>
      </w:pPr>
      <w:r>
        <w:rPr>
          <w:rFonts w:asciiTheme="minorHAnsi" w:eastAsia="Calibri" w:hAnsiTheme="minorHAnsi" w:cstheme="minorHAnsi"/>
          <w:sz w:val="20"/>
        </w:rPr>
        <w:t>Część 1</w:t>
      </w:r>
      <w:r w:rsidR="00DE6DE4" w:rsidRPr="00E1763D">
        <w:rPr>
          <w:rFonts w:asciiTheme="minorHAnsi" w:eastAsia="Calibri" w:hAnsiTheme="minorHAnsi" w:cstheme="minorHAnsi"/>
          <w:sz w:val="20"/>
        </w:rPr>
        <w:t xml:space="preserve">: </w:t>
      </w:r>
      <w:r>
        <w:rPr>
          <w:rFonts w:asciiTheme="minorHAnsi" w:eastAsia="Calibri" w:hAnsiTheme="minorHAnsi" w:cstheme="minorHAnsi"/>
          <w:sz w:val="20"/>
        </w:rPr>
        <w:t>sześć</w:t>
      </w:r>
      <w:r w:rsidR="00DE6DE4" w:rsidRPr="00E1763D">
        <w:rPr>
          <w:rFonts w:asciiTheme="minorHAnsi" w:eastAsia="Calibri" w:hAnsiTheme="minorHAnsi" w:cstheme="minorHAnsi"/>
          <w:sz w:val="20"/>
        </w:rPr>
        <w:t xml:space="preserve"> miesi</w:t>
      </w:r>
      <w:r w:rsidR="00DD358D">
        <w:rPr>
          <w:rFonts w:asciiTheme="minorHAnsi" w:eastAsia="Calibri" w:hAnsiTheme="minorHAnsi" w:cstheme="minorHAnsi"/>
          <w:sz w:val="20"/>
        </w:rPr>
        <w:t>ę</w:t>
      </w:r>
      <w:r w:rsidR="00FE7C06">
        <w:rPr>
          <w:rFonts w:asciiTheme="minorHAnsi" w:eastAsia="Calibri" w:hAnsiTheme="minorHAnsi" w:cstheme="minorHAnsi"/>
          <w:sz w:val="20"/>
        </w:rPr>
        <w:t>c</w:t>
      </w:r>
      <w:r w:rsidR="00DD358D">
        <w:rPr>
          <w:rFonts w:asciiTheme="minorHAnsi" w:eastAsia="Calibri" w:hAnsiTheme="minorHAnsi" w:cstheme="minorHAnsi"/>
          <w:sz w:val="20"/>
        </w:rPr>
        <w:t>y</w:t>
      </w:r>
      <w:r w:rsidR="00DE6DE4" w:rsidRPr="00E1763D">
        <w:rPr>
          <w:rFonts w:asciiTheme="minorHAnsi" w:eastAsia="Calibri" w:hAnsiTheme="minorHAnsi" w:cstheme="minorHAnsi"/>
          <w:sz w:val="20"/>
        </w:rPr>
        <w:t xml:space="preserve"> od daty zawarcia umowy,</w:t>
      </w:r>
    </w:p>
    <w:p w14:paraId="5DCE233D" w14:textId="2613BAAC" w:rsidR="00CE09FE" w:rsidRDefault="00DE6DE4" w:rsidP="00CE09FE">
      <w:pPr>
        <w:pStyle w:val="Akapitzlist"/>
        <w:spacing w:line="276" w:lineRule="auto"/>
        <w:ind w:left="360"/>
        <w:rPr>
          <w:rFonts w:asciiTheme="minorHAnsi" w:eastAsia="Calibri" w:hAnsiTheme="minorHAnsi" w:cstheme="minorHAnsi"/>
          <w:sz w:val="20"/>
        </w:rPr>
      </w:pPr>
      <w:r w:rsidRPr="009B5164">
        <w:rPr>
          <w:rFonts w:asciiTheme="minorHAnsi" w:eastAsia="Calibri" w:hAnsiTheme="minorHAnsi" w:cstheme="minorHAnsi"/>
          <w:sz w:val="20"/>
        </w:rPr>
        <w:t xml:space="preserve">Część 2: </w:t>
      </w:r>
      <w:r w:rsidR="00372C68">
        <w:rPr>
          <w:rFonts w:asciiTheme="minorHAnsi" w:eastAsia="Calibri" w:hAnsiTheme="minorHAnsi" w:cstheme="minorHAnsi"/>
          <w:sz w:val="20"/>
        </w:rPr>
        <w:t>sześć</w:t>
      </w:r>
      <w:r>
        <w:rPr>
          <w:rFonts w:asciiTheme="minorHAnsi" w:eastAsia="Calibri" w:hAnsiTheme="minorHAnsi" w:cstheme="minorHAnsi"/>
          <w:sz w:val="20"/>
        </w:rPr>
        <w:t xml:space="preserve"> miesi</w:t>
      </w:r>
      <w:r w:rsidR="00D82160">
        <w:rPr>
          <w:rFonts w:asciiTheme="minorHAnsi" w:eastAsia="Calibri" w:hAnsiTheme="minorHAnsi" w:cstheme="minorHAnsi"/>
          <w:sz w:val="20"/>
        </w:rPr>
        <w:t>ące</w:t>
      </w:r>
      <w:r>
        <w:rPr>
          <w:rFonts w:asciiTheme="minorHAnsi" w:eastAsia="Calibri" w:hAnsiTheme="minorHAnsi" w:cstheme="minorHAnsi"/>
          <w:sz w:val="20"/>
        </w:rPr>
        <w:t xml:space="preserve"> od daty zawarcia umowy,</w:t>
      </w:r>
    </w:p>
    <w:p w14:paraId="68F14A47" w14:textId="050B4AAC" w:rsidR="00DE6DE4" w:rsidRPr="009B5164" w:rsidRDefault="00372C68" w:rsidP="00CE09FE">
      <w:pPr>
        <w:pStyle w:val="Akapitzlist"/>
        <w:spacing w:line="276" w:lineRule="auto"/>
        <w:ind w:left="360"/>
        <w:rPr>
          <w:rFonts w:asciiTheme="minorHAnsi" w:eastAsia="Calibri" w:hAnsiTheme="minorHAnsi" w:cstheme="minorHAnsi"/>
          <w:sz w:val="20"/>
        </w:rPr>
      </w:pPr>
      <w:r>
        <w:rPr>
          <w:rFonts w:asciiTheme="minorHAnsi" w:eastAsia="Calibri" w:hAnsiTheme="minorHAnsi" w:cstheme="minorHAnsi"/>
          <w:sz w:val="20"/>
        </w:rPr>
        <w:t>Część 3:</w:t>
      </w:r>
      <w:r w:rsidR="00DE6DE4" w:rsidRPr="009B5164">
        <w:rPr>
          <w:rFonts w:asciiTheme="minorHAnsi" w:eastAsia="Calibri" w:hAnsiTheme="minorHAnsi" w:cstheme="minorHAnsi"/>
          <w:sz w:val="20"/>
        </w:rPr>
        <w:t xml:space="preserve"> </w:t>
      </w:r>
      <w:r w:rsidR="00D82160">
        <w:rPr>
          <w:rFonts w:asciiTheme="minorHAnsi" w:eastAsia="Calibri" w:hAnsiTheme="minorHAnsi" w:cstheme="minorHAnsi"/>
          <w:sz w:val="20"/>
        </w:rPr>
        <w:t>siedem</w:t>
      </w:r>
      <w:r w:rsidR="00DE6DE4">
        <w:rPr>
          <w:rFonts w:asciiTheme="minorHAnsi" w:eastAsia="Calibri" w:hAnsiTheme="minorHAnsi" w:cstheme="minorHAnsi"/>
          <w:sz w:val="20"/>
        </w:rPr>
        <w:t xml:space="preserve"> miesi</w:t>
      </w:r>
      <w:r w:rsidR="00DD358D">
        <w:rPr>
          <w:rFonts w:asciiTheme="minorHAnsi" w:eastAsia="Calibri" w:hAnsiTheme="minorHAnsi" w:cstheme="minorHAnsi"/>
          <w:sz w:val="20"/>
        </w:rPr>
        <w:t>ę</w:t>
      </w:r>
      <w:r w:rsidR="00FE7C06">
        <w:rPr>
          <w:rFonts w:asciiTheme="minorHAnsi" w:eastAsia="Calibri" w:hAnsiTheme="minorHAnsi" w:cstheme="minorHAnsi"/>
          <w:sz w:val="20"/>
        </w:rPr>
        <w:t>c</w:t>
      </w:r>
      <w:r w:rsidR="00DD358D">
        <w:rPr>
          <w:rFonts w:asciiTheme="minorHAnsi" w:eastAsia="Calibri" w:hAnsiTheme="minorHAnsi" w:cstheme="minorHAnsi"/>
          <w:sz w:val="20"/>
        </w:rPr>
        <w:t>y</w:t>
      </w:r>
      <w:r w:rsidR="00DE6DE4">
        <w:rPr>
          <w:rFonts w:asciiTheme="minorHAnsi" w:eastAsia="Calibri" w:hAnsiTheme="minorHAnsi" w:cstheme="minorHAnsi"/>
          <w:sz w:val="20"/>
        </w:rPr>
        <w:t xml:space="preserve"> od daty zawarcia umowy,</w:t>
      </w:r>
    </w:p>
    <w:p w14:paraId="0BBB687A" w14:textId="40FFF32A" w:rsidR="00DE6DE4" w:rsidRDefault="00372C68" w:rsidP="00087876">
      <w:pPr>
        <w:spacing w:line="276" w:lineRule="auto"/>
        <w:ind w:firstLine="360"/>
        <w:contextualSpacing/>
        <w:outlineLvl w:val="0"/>
        <w:rPr>
          <w:rFonts w:asciiTheme="minorHAnsi" w:eastAsia="Calibri" w:hAnsiTheme="minorHAnsi" w:cstheme="minorHAnsi"/>
          <w:sz w:val="20"/>
        </w:rPr>
      </w:pPr>
      <w:r>
        <w:rPr>
          <w:rFonts w:asciiTheme="minorHAnsi" w:eastAsia="Calibri" w:hAnsiTheme="minorHAnsi" w:cstheme="minorHAnsi"/>
          <w:sz w:val="20"/>
        </w:rPr>
        <w:t>Część 4:</w:t>
      </w:r>
      <w:r w:rsidR="00DE6DE4" w:rsidRPr="009B5164">
        <w:rPr>
          <w:rFonts w:asciiTheme="minorHAnsi" w:hAnsiTheme="minorHAnsi" w:cstheme="minorHAnsi"/>
          <w:sz w:val="20"/>
        </w:rPr>
        <w:t xml:space="preserve"> </w:t>
      </w:r>
      <w:r w:rsidR="00D82160">
        <w:rPr>
          <w:rFonts w:asciiTheme="minorHAnsi" w:eastAsia="Calibri" w:hAnsiTheme="minorHAnsi" w:cstheme="minorHAnsi"/>
          <w:sz w:val="20"/>
        </w:rPr>
        <w:t>siedem</w:t>
      </w:r>
      <w:r w:rsidR="00DE6DE4">
        <w:rPr>
          <w:rFonts w:asciiTheme="minorHAnsi" w:eastAsia="Calibri" w:hAnsiTheme="minorHAnsi" w:cstheme="minorHAnsi"/>
          <w:sz w:val="20"/>
        </w:rPr>
        <w:t xml:space="preserve"> miesi</w:t>
      </w:r>
      <w:r w:rsidR="00FE7C06">
        <w:rPr>
          <w:rFonts w:asciiTheme="minorHAnsi" w:eastAsia="Calibri" w:hAnsiTheme="minorHAnsi" w:cstheme="minorHAnsi"/>
          <w:sz w:val="20"/>
        </w:rPr>
        <w:t>ęcy</w:t>
      </w:r>
      <w:r w:rsidR="00DE6DE4">
        <w:rPr>
          <w:rFonts w:asciiTheme="minorHAnsi" w:eastAsia="Calibri" w:hAnsiTheme="minorHAnsi" w:cstheme="minorHAnsi"/>
          <w:sz w:val="20"/>
        </w:rPr>
        <w:t xml:space="preserve"> od daty zawarcia umowy,</w:t>
      </w:r>
    </w:p>
    <w:p w14:paraId="2FB90557" w14:textId="4855FA47" w:rsidR="00410BA1" w:rsidRDefault="00410BA1" w:rsidP="00BF655B">
      <w:pPr>
        <w:spacing w:line="276" w:lineRule="auto"/>
        <w:ind w:firstLine="360"/>
        <w:contextualSpacing/>
        <w:outlineLvl w:val="0"/>
        <w:rPr>
          <w:rFonts w:asciiTheme="minorHAnsi" w:eastAsia="Calibri" w:hAnsiTheme="minorHAnsi" w:cstheme="minorHAnsi"/>
          <w:sz w:val="20"/>
        </w:rPr>
      </w:pPr>
      <w:r w:rsidRPr="009B5164">
        <w:rPr>
          <w:rFonts w:asciiTheme="minorHAnsi" w:eastAsia="Calibri" w:hAnsiTheme="minorHAnsi" w:cstheme="minorHAnsi"/>
          <w:sz w:val="20"/>
        </w:rPr>
        <w:t xml:space="preserve">Część </w:t>
      </w:r>
      <w:r w:rsidR="00F74F2A">
        <w:rPr>
          <w:rFonts w:asciiTheme="minorHAnsi" w:eastAsia="Calibri" w:hAnsiTheme="minorHAnsi" w:cstheme="minorHAnsi"/>
          <w:sz w:val="20"/>
        </w:rPr>
        <w:t>5</w:t>
      </w:r>
      <w:r w:rsidRPr="009B5164">
        <w:rPr>
          <w:rFonts w:asciiTheme="minorHAnsi" w:eastAsia="Calibri" w:hAnsiTheme="minorHAnsi" w:cstheme="minorHAnsi"/>
          <w:sz w:val="20"/>
        </w:rPr>
        <w:t xml:space="preserve">: </w:t>
      </w:r>
      <w:r w:rsidRPr="009B5164">
        <w:rPr>
          <w:rFonts w:asciiTheme="minorHAnsi" w:hAnsiTheme="minorHAnsi" w:cstheme="minorHAnsi"/>
          <w:sz w:val="20"/>
        </w:rPr>
        <w:t xml:space="preserve"> </w:t>
      </w:r>
      <w:r w:rsidR="00CA1B8A">
        <w:rPr>
          <w:rFonts w:asciiTheme="minorHAnsi" w:eastAsia="Calibri" w:hAnsiTheme="minorHAnsi" w:cstheme="minorHAnsi"/>
          <w:sz w:val="20"/>
        </w:rPr>
        <w:t>siedem</w:t>
      </w:r>
      <w:r>
        <w:rPr>
          <w:rFonts w:asciiTheme="minorHAnsi" w:eastAsia="Calibri" w:hAnsiTheme="minorHAnsi" w:cstheme="minorHAnsi"/>
          <w:sz w:val="20"/>
        </w:rPr>
        <w:t xml:space="preserve"> miesi</w:t>
      </w:r>
      <w:r w:rsidR="00DD358D">
        <w:rPr>
          <w:rFonts w:asciiTheme="minorHAnsi" w:eastAsia="Calibri" w:hAnsiTheme="minorHAnsi" w:cstheme="minorHAnsi"/>
          <w:sz w:val="20"/>
        </w:rPr>
        <w:t>ę</w:t>
      </w:r>
      <w:r>
        <w:rPr>
          <w:rFonts w:asciiTheme="minorHAnsi" w:eastAsia="Calibri" w:hAnsiTheme="minorHAnsi" w:cstheme="minorHAnsi"/>
          <w:sz w:val="20"/>
        </w:rPr>
        <w:t>c</w:t>
      </w:r>
      <w:r w:rsidR="00DD358D">
        <w:rPr>
          <w:rFonts w:asciiTheme="minorHAnsi" w:eastAsia="Calibri" w:hAnsiTheme="minorHAnsi" w:cstheme="minorHAnsi"/>
          <w:sz w:val="20"/>
        </w:rPr>
        <w:t>y</w:t>
      </w:r>
      <w:r>
        <w:rPr>
          <w:rFonts w:asciiTheme="minorHAnsi" w:eastAsia="Calibri" w:hAnsiTheme="minorHAnsi" w:cstheme="minorHAnsi"/>
          <w:sz w:val="20"/>
        </w:rPr>
        <w:t xml:space="preserve"> od daty zawarcia umowy</w:t>
      </w:r>
      <w:r w:rsidR="00384079">
        <w:rPr>
          <w:rFonts w:asciiTheme="minorHAnsi" w:eastAsia="Calibri" w:hAnsiTheme="minorHAnsi" w:cstheme="minorHAnsi"/>
          <w:sz w:val="20"/>
        </w:rPr>
        <w:t>,</w:t>
      </w:r>
    </w:p>
    <w:p w14:paraId="53402369" w14:textId="77777777" w:rsidR="00FC3EF6" w:rsidRPr="00FC3EF6" w:rsidRDefault="00FC3EF6" w:rsidP="00FC3EF6">
      <w:pPr>
        <w:numPr>
          <w:ilvl w:val="0"/>
          <w:numId w:val="2"/>
        </w:numPr>
        <w:spacing w:before="120" w:line="276" w:lineRule="auto"/>
        <w:ind w:left="284" w:hanging="284"/>
        <w:contextualSpacing/>
        <w:outlineLvl w:val="0"/>
        <w:rPr>
          <w:rFonts w:asciiTheme="minorHAnsi" w:hAnsiTheme="minorHAnsi" w:cstheme="minorHAnsi"/>
          <w:b/>
          <w:sz w:val="20"/>
        </w:rPr>
      </w:pPr>
      <w:r w:rsidRPr="00FC3EF6">
        <w:rPr>
          <w:rFonts w:asciiTheme="minorHAnsi" w:hAnsiTheme="minorHAnsi" w:cstheme="minorHAnsi"/>
          <w:b/>
          <w:sz w:val="20"/>
        </w:rPr>
        <w:t xml:space="preserve">Gwarancja </w:t>
      </w:r>
    </w:p>
    <w:p w14:paraId="0616106A" w14:textId="77777777" w:rsidR="0083550E" w:rsidRPr="006B612A" w:rsidRDefault="0083550E" w:rsidP="0083550E">
      <w:pPr>
        <w:numPr>
          <w:ilvl w:val="1"/>
          <w:numId w:val="2"/>
        </w:numPr>
        <w:spacing w:before="120" w:line="276" w:lineRule="auto"/>
        <w:contextualSpacing/>
        <w:outlineLvl w:val="0"/>
        <w:rPr>
          <w:rFonts w:asciiTheme="minorHAnsi" w:hAnsiTheme="minorHAnsi" w:cstheme="minorHAnsi"/>
          <w:sz w:val="20"/>
        </w:rPr>
      </w:pPr>
      <w:r w:rsidRPr="00420B15">
        <w:rPr>
          <w:rFonts w:asciiTheme="minorHAnsi" w:hAnsiTheme="minorHAnsi" w:cstheme="minorHAnsi"/>
          <w:sz w:val="20"/>
        </w:rPr>
        <w:lastRenderedPageBreak/>
        <w:t>Wykonawca udziela rękojmi z tytułu wad i usterek dokumentacji stanowiącej przedmiot Umowy na okres prowadzenia robót oraz dodatkowo na okres jednego roku liczonego od dnia odbioru robót zrealizowanych według jego dokumentacji projektowej, jednak nie krócej niż 2 lata od podpisania protokołu zdawczo – odbiorczego. Bieg okresu rękojmi rozpoczyna się od dnia odbioru dokumentacji stanowiącej przedmiot Umowy.</w:t>
      </w:r>
    </w:p>
    <w:p w14:paraId="0704CFCD" w14:textId="77777777" w:rsidR="00FC3EF6" w:rsidRPr="00FC3EF6" w:rsidRDefault="00FC3EF6" w:rsidP="00FC3EF6">
      <w:pPr>
        <w:spacing w:before="120" w:line="276" w:lineRule="auto"/>
        <w:ind w:left="426"/>
        <w:contextualSpacing/>
        <w:outlineLvl w:val="0"/>
        <w:rPr>
          <w:rFonts w:asciiTheme="minorHAnsi" w:hAnsiTheme="minorHAnsi" w:cstheme="minorHAnsi"/>
          <w:sz w:val="20"/>
        </w:rPr>
      </w:pPr>
    </w:p>
    <w:p w14:paraId="5EA49787" w14:textId="77777777" w:rsidR="00FC3EF6" w:rsidRPr="00FC3EF6" w:rsidRDefault="00FC3EF6" w:rsidP="00FC3EF6">
      <w:pPr>
        <w:numPr>
          <w:ilvl w:val="0"/>
          <w:numId w:val="2"/>
        </w:numPr>
        <w:spacing w:before="120" w:line="276" w:lineRule="auto"/>
        <w:ind w:left="284" w:hanging="284"/>
        <w:contextualSpacing/>
        <w:jc w:val="left"/>
        <w:outlineLvl w:val="0"/>
        <w:rPr>
          <w:rFonts w:asciiTheme="minorHAnsi" w:hAnsiTheme="minorHAnsi" w:cstheme="minorHAnsi"/>
          <w:b/>
          <w:sz w:val="20"/>
        </w:rPr>
      </w:pPr>
      <w:r w:rsidRPr="00FC3EF6">
        <w:rPr>
          <w:rFonts w:asciiTheme="minorHAnsi" w:hAnsiTheme="minorHAnsi" w:cstheme="minorHAnsi"/>
          <w:b/>
          <w:sz w:val="20"/>
        </w:rPr>
        <w:t xml:space="preserve"> Podwykonawstwo</w:t>
      </w:r>
    </w:p>
    <w:p w14:paraId="15137B9E" w14:textId="77777777" w:rsidR="0083550E" w:rsidRPr="00FC3EF6" w:rsidRDefault="0083550E" w:rsidP="0083550E">
      <w:pPr>
        <w:numPr>
          <w:ilvl w:val="1"/>
          <w:numId w:val="2"/>
        </w:numPr>
        <w:spacing w:before="120" w:line="276" w:lineRule="auto"/>
        <w:contextualSpacing/>
        <w:outlineLvl w:val="0"/>
        <w:rPr>
          <w:rFonts w:asciiTheme="minorHAnsi" w:hAnsiTheme="minorHAnsi" w:cstheme="minorHAnsi"/>
          <w:sz w:val="20"/>
        </w:rPr>
      </w:pPr>
      <w:r w:rsidRPr="00FC3EF6">
        <w:rPr>
          <w:rFonts w:asciiTheme="minorHAnsi" w:hAnsiTheme="minorHAnsi" w:cstheme="minorHAnsi"/>
          <w:sz w:val="20"/>
        </w:rPr>
        <w:t xml:space="preserve">Zamawiający </w:t>
      </w:r>
      <w:r w:rsidRPr="00FC3EF6">
        <w:rPr>
          <w:rFonts w:asciiTheme="minorHAnsi" w:hAnsiTheme="minorHAnsi" w:cstheme="minorHAnsi"/>
          <w:b/>
          <w:sz w:val="20"/>
        </w:rPr>
        <w:t>dopuszcza</w:t>
      </w:r>
      <w:r>
        <w:rPr>
          <w:rFonts w:asciiTheme="minorHAnsi" w:hAnsiTheme="minorHAnsi" w:cstheme="minorHAnsi"/>
          <w:sz w:val="20"/>
        </w:rPr>
        <w:t xml:space="preserve"> wykonywanie</w:t>
      </w:r>
      <w:r w:rsidRPr="00FC3EF6">
        <w:rPr>
          <w:rFonts w:asciiTheme="minorHAnsi" w:hAnsiTheme="minorHAnsi" w:cstheme="minorHAnsi"/>
          <w:sz w:val="20"/>
        </w:rPr>
        <w:t xml:space="preserve"> przedmiotu zakupu przez podwykonawców.</w:t>
      </w:r>
    </w:p>
    <w:p w14:paraId="277A1ABE" w14:textId="77777777" w:rsidR="0083550E" w:rsidRPr="00FC3EF6" w:rsidRDefault="0083550E" w:rsidP="0083550E">
      <w:pPr>
        <w:numPr>
          <w:ilvl w:val="1"/>
          <w:numId w:val="2"/>
        </w:numPr>
        <w:spacing w:before="120" w:line="276" w:lineRule="auto"/>
        <w:contextualSpacing/>
        <w:outlineLvl w:val="0"/>
        <w:rPr>
          <w:rFonts w:asciiTheme="minorHAnsi" w:hAnsiTheme="minorHAnsi" w:cstheme="minorHAnsi"/>
          <w:sz w:val="20"/>
        </w:rPr>
      </w:pPr>
      <w:r w:rsidRPr="00FC3EF6">
        <w:rPr>
          <w:rFonts w:asciiTheme="minorHAnsi" w:hAnsiTheme="minorHAnsi" w:cstheme="minorHAnsi"/>
          <w:sz w:val="20"/>
        </w:rPr>
        <w:t xml:space="preserve">W przypadku powierzenia realizacji zakupu podwykonawcom, Wykonawca jest zobowiązany w Formularzu Oferty wprowadzić ich nazwy oraz określić, jaką część Zakupu zamierza im powierzyć, jeżeli Podwykonawcy są już znani. </w:t>
      </w:r>
    </w:p>
    <w:p w14:paraId="1260A34C" w14:textId="77777777" w:rsidR="0083550E" w:rsidRPr="006168C2" w:rsidRDefault="0083550E" w:rsidP="0083550E">
      <w:pPr>
        <w:numPr>
          <w:ilvl w:val="1"/>
          <w:numId w:val="2"/>
        </w:numPr>
        <w:spacing w:before="120" w:line="276" w:lineRule="auto"/>
        <w:contextualSpacing/>
        <w:outlineLvl w:val="0"/>
        <w:rPr>
          <w:rFonts w:asciiTheme="minorHAnsi" w:hAnsiTheme="minorHAnsi" w:cstheme="minorHAnsi"/>
          <w:strike/>
          <w:sz w:val="20"/>
        </w:rPr>
      </w:pPr>
      <w:r w:rsidRPr="0083550E">
        <w:rPr>
          <w:rFonts w:asciiTheme="minorHAnsi" w:hAnsiTheme="minorHAnsi" w:cstheme="minorHAnsi"/>
          <w:strike/>
          <w:sz w:val="20"/>
        </w:rPr>
        <w:t>Zamawiający</w:t>
      </w:r>
      <w:r w:rsidRPr="006168C2">
        <w:rPr>
          <w:rFonts w:asciiTheme="minorHAnsi" w:hAnsiTheme="minorHAnsi" w:cstheme="minorHAnsi"/>
          <w:strike/>
          <w:sz w:val="20"/>
        </w:rPr>
        <w:t xml:space="preserve"> </w:t>
      </w:r>
      <w:r w:rsidRPr="006168C2">
        <w:rPr>
          <w:rFonts w:asciiTheme="minorHAnsi" w:hAnsiTheme="minorHAnsi" w:cstheme="minorHAnsi"/>
          <w:b/>
          <w:strike/>
          <w:sz w:val="20"/>
        </w:rPr>
        <w:t>zastrzega</w:t>
      </w:r>
      <w:r w:rsidRPr="006168C2">
        <w:rPr>
          <w:rFonts w:asciiTheme="minorHAnsi" w:hAnsiTheme="minorHAnsi" w:cstheme="minorHAnsi"/>
          <w:strike/>
          <w:sz w:val="20"/>
        </w:rPr>
        <w:t xml:space="preserve"> obowiązek osobistego wykonania przez Wykonawcę następującego zakresu/części Zamówienia</w:t>
      </w:r>
      <w:r>
        <w:rPr>
          <w:rFonts w:asciiTheme="minorHAnsi" w:hAnsiTheme="minorHAnsi" w:cstheme="minorHAnsi"/>
          <w:strike/>
          <w:sz w:val="20"/>
        </w:rPr>
        <w:t>:</w:t>
      </w:r>
    </w:p>
    <w:p w14:paraId="20655DE6" w14:textId="77777777" w:rsidR="0083550E" w:rsidRPr="00AA6B3F" w:rsidRDefault="0083550E" w:rsidP="0083550E">
      <w:pPr>
        <w:numPr>
          <w:ilvl w:val="1"/>
          <w:numId w:val="2"/>
        </w:numPr>
        <w:spacing w:before="120" w:line="276" w:lineRule="auto"/>
        <w:contextualSpacing/>
        <w:outlineLvl w:val="0"/>
        <w:rPr>
          <w:rFonts w:asciiTheme="minorHAnsi" w:hAnsiTheme="minorHAnsi" w:cstheme="minorHAnsi"/>
          <w:sz w:val="20"/>
        </w:rPr>
      </w:pPr>
      <w:r w:rsidRPr="00AA6B3F">
        <w:rPr>
          <w:rFonts w:asciiTheme="minorHAnsi" w:hAnsiTheme="minorHAnsi" w:cstheme="minorHAnsi"/>
          <w:sz w:val="20"/>
        </w:rPr>
        <w:t xml:space="preserve">Wykonawca zobowiązany będzie przedłożyć w odniesieniu do podwykonawców dokumenty wskazane w pkt. 2.1 </w:t>
      </w:r>
      <w:r w:rsidRPr="00AA6B3F">
        <w:rPr>
          <w:rFonts w:asciiTheme="minorHAnsi" w:hAnsiTheme="minorHAnsi" w:cstheme="minorHAnsi"/>
          <w:b/>
          <w:sz w:val="20"/>
        </w:rPr>
        <w:t>Załącznika nr 2 do SWZ</w:t>
      </w:r>
      <w:r w:rsidRPr="00AA6B3F">
        <w:rPr>
          <w:rFonts w:asciiTheme="minorHAnsi" w:hAnsiTheme="minorHAnsi" w:cstheme="minorHAnsi"/>
          <w:sz w:val="20"/>
        </w:rPr>
        <w:t xml:space="preserve">. </w:t>
      </w:r>
    </w:p>
    <w:p w14:paraId="79A88429" w14:textId="77777777" w:rsidR="00FC3EF6" w:rsidRPr="00FC3EF6" w:rsidRDefault="00FC3EF6" w:rsidP="00FC3EF6"/>
    <w:p w14:paraId="50E30ED5" w14:textId="77777777" w:rsidR="00FC3EF6" w:rsidRPr="00FC3EF6" w:rsidRDefault="00FC3EF6" w:rsidP="00FC3EF6">
      <w:pPr>
        <w:rPr>
          <w:rFonts w:asciiTheme="minorHAnsi" w:hAnsiTheme="minorHAnsi" w:cstheme="minorHAnsi"/>
          <w:b/>
          <w:sz w:val="20"/>
        </w:rPr>
      </w:pPr>
      <w:r w:rsidRPr="00FC3EF6">
        <w:rPr>
          <w:rFonts w:asciiTheme="minorHAnsi" w:hAnsiTheme="minorHAnsi" w:cstheme="minorHAnsi"/>
          <w:b/>
          <w:sz w:val="20"/>
        </w:rPr>
        <w:t>Załączniki:</w:t>
      </w:r>
      <w:r w:rsidRPr="00FC3EF6">
        <w:rPr>
          <w:rFonts w:asciiTheme="minorHAnsi" w:hAnsiTheme="minorHAnsi" w:cstheme="minorHAnsi"/>
          <w:sz w:val="20"/>
        </w:rPr>
        <w:t xml:space="preserve"> </w:t>
      </w:r>
    </w:p>
    <w:p w14:paraId="31BCD79F"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1.1</w:t>
      </w:r>
      <w:r w:rsidRPr="00FC3EF6">
        <w:rPr>
          <w:rFonts w:ascii="Calibri" w:hAnsi="Calibri" w:cs="Calibri"/>
          <w:sz w:val="20"/>
          <w:lang w:eastAsia="pl-PL"/>
        </w:rPr>
        <w:tab/>
        <w:t>–</w:t>
      </w:r>
      <w:r w:rsidRPr="00FC3EF6">
        <w:rPr>
          <w:rFonts w:ascii="Calibri" w:hAnsi="Calibri" w:cs="Calibri"/>
          <w:sz w:val="20"/>
          <w:lang w:eastAsia="pl-PL"/>
        </w:rPr>
        <w:tab/>
        <w:t>Zawartość projektu budowlanego, wykonawczego i zgód właścicieli nieruchomości</w:t>
      </w:r>
    </w:p>
    <w:p w14:paraId="34A8CB39"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1.2</w:t>
      </w:r>
      <w:r w:rsidRPr="00FC3EF6">
        <w:rPr>
          <w:rFonts w:ascii="Calibri" w:hAnsi="Calibri" w:cs="Calibri"/>
          <w:sz w:val="20"/>
          <w:lang w:eastAsia="pl-PL"/>
        </w:rPr>
        <w:tab/>
        <w:t>–</w:t>
      </w:r>
      <w:r w:rsidRPr="00FC3EF6">
        <w:rPr>
          <w:rFonts w:ascii="Calibri" w:hAnsi="Calibri" w:cs="Calibri"/>
          <w:sz w:val="20"/>
          <w:lang w:eastAsia="pl-PL"/>
        </w:rPr>
        <w:tab/>
        <w:t>Wytyczne do kosztorysowania</w:t>
      </w:r>
    </w:p>
    <w:p w14:paraId="4A89291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1.3</w:t>
      </w:r>
      <w:r w:rsidRPr="00FC3EF6">
        <w:rPr>
          <w:rFonts w:ascii="Calibri" w:hAnsi="Calibri" w:cs="Calibri"/>
          <w:sz w:val="20"/>
          <w:lang w:eastAsia="pl-PL"/>
        </w:rPr>
        <w:tab/>
        <w:t>–</w:t>
      </w:r>
      <w:r w:rsidRPr="00FC3EF6">
        <w:rPr>
          <w:rFonts w:ascii="Calibri" w:hAnsi="Calibri" w:cs="Calibri"/>
          <w:sz w:val="20"/>
          <w:lang w:eastAsia="pl-PL"/>
        </w:rPr>
        <w:tab/>
        <w:t>Zawartość wniosku o nabycie gruntu pod projektowaną stację transformatorową wnętrzową</w:t>
      </w:r>
    </w:p>
    <w:p w14:paraId="0AFA39F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1.4</w:t>
      </w:r>
      <w:r w:rsidRPr="00FC3EF6">
        <w:rPr>
          <w:rFonts w:ascii="Calibri" w:hAnsi="Calibri" w:cs="Calibri"/>
          <w:sz w:val="20"/>
          <w:lang w:eastAsia="pl-PL"/>
        </w:rPr>
        <w:tab/>
        <w:t xml:space="preserve"> –</w:t>
      </w:r>
      <w:r w:rsidRPr="00FC3EF6">
        <w:rPr>
          <w:rFonts w:ascii="Calibri" w:hAnsi="Calibri" w:cs="Calibri"/>
          <w:sz w:val="20"/>
          <w:lang w:eastAsia="pl-PL"/>
        </w:rPr>
        <w:tab/>
        <w:t>Wzór umowy o udostępnieniu nieruchomości w celu budowy urządzeń energetycznych.</w:t>
      </w:r>
    </w:p>
    <w:p w14:paraId="3C8E6DB5"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1.5</w:t>
      </w:r>
      <w:r w:rsidRPr="00FC3EF6">
        <w:rPr>
          <w:rFonts w:ascii="Calibri" w:hAnsi="Calibri" w:cs="Calibri"/>
          <w:sz w:val="20"/>
          <w:lang w:eastAsia="pl-PL"/>
        </w:rPr>
        <w:tab/>
        <w:t xml:space="preserve"> –</w:t>
      </w:r>
      <w:r w:rsidRPr="00FC3EF6">
        <w:rPr>
          <w:rFonts w:ascii="Calibri" w:hAnsi="Calibri" w:cs="Calibri"/>
          <w:sz w:val="20"/>
          <w:lang w:eastAsia="pl-PL"/>
        </w:rPr>
        <w:tab/>
        <w:t xml:space="preserve">Porozumienie o ustanowieniu służebności </w:t>
      </w:r>
      <w:proofErr w:type="spellStart"/>
      <w:r w:rsidRPr="00FC3EF6">
        <w:rPr>
          <w:rFonts w:ascii="Calibri" w:hAnsi="Calibri" w:cs="Calibri"/>
          <w:sz w:val="20"/>
          <w:lang w:eastAsia="pl-PL"/>
        </w:rPr>
        <w:t>przesyłu</w:t>
      </w:r>
      <w:proofErr w:type="spellEnd"/>
      <w:r w:rsidRPr="00FC3EF6">
        <w:rPr>
          <w:rFonts w:ascii="Calibri" w:hAnsi="Calibri" w:cs="Calibri"/>
          <w:sz w:val="20"/>
          <w:lang w:eastAsia="pl-PL"/>
        </w:rPr>
        <w:t>.</w:t>
      </w:r>
    </w:p>
    <w:p w14:paraId="3F137C5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Arial" w:hAnsi="Arial" w:cs="Arial"/>
          <w:color w:val="FF0000"/>
          <w:sz w:val="20"/>
          <w:lang w:eastAsia="pl-PL"/>
        </w:rPr>
      </w:pPr>
      <w:r w:rsidRPr="00FC3EF6">
        <w:rPr>
          <w:rFonts w:ascii="Calibri" w:hAnsi="Calibri" w:cs="Calibri"/>
          <w:sz w:val="20"/>
          <w:lang w:eastAsia="pl-PL"/>
        </w:rPr>
        <w:t xml:space="preserve">Załącznik nr 1.6 </w:t>
      </w:r>
      <w:r w:rsidRPr="00FC3EF6">
        <w:rPr>
          <w:rFonts w:ascii="Calibri" w:hAnsi="Calibri" w:cs="Calibri"/>
          <w:sz w:val="20"/>
          <w:lang w:eastAsia="pl-PL"/>
        </w:rPr>
        <w:tab/>
        <w:t xml:space="preserve">– </w:t>
      </w:r>
      <w:r w:rsidRPr="00FC3EF6">
        <w:rPr>
          <w:rFonts w:ascii="Calibri" w:hAnsi="Calibri" w:cs="Calibri"/>
          <w:sz w:val="20"/>
          <w:lang w:eastAsia="pl-PL"/>
        </w:rPr>
        <w:tab/>
        <w:t>Założenia projektowe.</w:t>
      </w:r>
      <w:r w:rsidRPr="00FC3EF6">
        <w:rPr>
          <w:rFonts w:ascii="Arial" w:hAnsi="Arial" w:cs="Arial"/>
          <w:color w:val="FF0000"/>
          <w:sz w:val="20"/>
          <w:lang w:eastAsia="pl-PL"/>
        </w:rPr>
        <w:t xml:space="preserve"> </w:t>
      </w:r>
    </w:p>
    <w:p w14:paraId="6995E94C"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 xml:space="preserve">Załącznik nr 1.7 </w:t>
      </w:r>
      <w:r w:rsidRPr="00FC3EF6">
        <w:rPr>
          <w:rFonts w:ascii="Calibri" w:hAnsi="Calibri" w:cs="Calibri"/>
          <w:sz w:val="20"/>
          <w:lang w:eastAsia="pl-PL"/>
        </w:rPr>
        <w:tab/>
        <w:t xml:space="preserve">– </w:t>
      </w:r>
      <w:r w:rsidRPr="00FC3EF6">
        <w:rPr>
          <w:rFonts w:ascii="Calibri" w:hAnsi="Calibri" w:cs="Calibri"/>
          <w:sz w:val="20"/>
          <w:lang w:eastAsia="pl-PL"/>
        </w:rPr>
        <w:tab/>
        <w:t>Protokół odbioru dokumentacji projektowej.</w:t>
      </w:r>
    </w:p>
    <w:p w14:paraId="372404B1"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 xml:space="preserve">Załącznik nr 1.8 </w:t>
      </w:r>
      <w:r w:rsidRPr="00FC3EF6">
        <w:rPr>
          <w:rFonts w:ascii="Calibri" w:hAnsi="Calibri" w:cs="Calibri"/>
          <w:sz w:val="20"/>
          <w:lang w:eastAsia="pl-PL"/>
        </w:rPr>
        <w:tab/>
        <w:t xml:space="preserve">– </w:t>
      </w:r>
      <w:r w:rsidRPr="00FC3EF6">
        <w:rPr>
          <w:rFonts w:ascii="Calibri" w:hAnsi="Calibri" w:cs="Calibri"/>
          <w:sz w:val="20"/>
          <w:lang w:eastAsia="pl-PL"/>
        </w:rPr>
        <w:tab/>
        <w:t>Pełnomocnictwo substytucyjne.</w:t>
      </w:r>
    </w:p>
    <w:p w14:paraId="7BD4CC58"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1.9</w:t>
      </w:r>
      <w:r w:rsidRPr="00FC3EF6">
        <w:rPr>
          <w:rFonts w:ascii="Calibri" w:hAnsi="Calibri" w:cs="Calibri"/>
          <w:sz w:val="20"/>
          <w:lang w:eastAsia="pl-PL"/>
        </w:rPr>
        <w:tab/>
        <w:t xml:space="preserve">– </w:t>
      </w:r>
      <w:r w:rsidRPr="00FC3EF6">
        <w:rPr>
          <w:rFonts w:ascii="Calibri" w:hAnsi="Calibri" w:cs="Calibri"/>
          <w:sz w:val="20"/>
          <w:lang w:eastAsia="pl-PL"/>
        </w:rPr>
        <w:tab/>
        <w:t>Karta WRI.</w:t>
      </w:r>
    </w:p>
    <w:p w14:paraId="2DB04834"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1.10  –   Wniosek o wydanie pełnomocnictwa</w:t>
      </w:r>
    </w:p>
    <w:p w14:paraId="30AF1CCA" w14:textId="77D5704F" w:rsidR="00FE7C06" w:rsidRDefault="00FE7C06" w:rsidP="00384079"/>
    <w:p w14:paraId="4035E579" w14:textId="46212132" w:rsidR="00FE7C06" w:rsidRDefault="00FE7C06" w:rsidP="00384079"/>
    <w:p w14:paraId="00034845" w14:textId="3DF17136" w:rsidR="00384079" w:rsidRDefault="00384079" w:rsidP="00384079"/>
    <w:p w14:paraId="729109C5" w14:textId="275F1C2F" w:rsidR="00CA1B8A" w:rsidRDefault="00CA1B8A" w:rsidP="00384079"/>
    <w:p w14:paraId="06C8F711" w14:textId="1D838AE7" w:rsidR="00CA1B8A" w:rsidRDefault="00CA1B8A" w:rsidP="00384079"/>
    <w:p w14:paraId="5A7478CA" w14:textId="7022EDD5" w:rsidR="00CA1B8A" w:rsidRDefault="00CA1B8A" w:rsidP="00384079"/>
    <w:p w14:paraId="070B05EF" w14:textId="6D7ACFDA" w:rsidR="00CA1B8A" w:rsidRDefault="00CA1B8A" w:rsidP="00384079"/>
    <w:p w14:paraId="1B84DCFA" w14:textId="3F506E77" w:rsidR="00CA1B8A" w:rsidRDefault="00CA1B8A" w:rsidP="00384079"/>
    <w:p w14:paraId="0BAAA440" w14:textId="3DF0CA6B" w:rsidR="00CA1B8A" w:rsidRDefault="00CA1B8A" w:rsidP="00384079"/>
    <w:p w14:paraId="59924D8D" w14:textId="7FA03435" w:rsidR="00CA1B8A" w:rsidRDefault="00CA1B8A" w:rsidP="00384079"/>
    <w:p w14:paraId="3FFFD24F" w14:textId="594E8E23" w:rsidR="00372C68" w:rsidRDefault="00372C68" w:rsidP="00384079"/>
    <w:p w14:paraId="35AFC722" w14:textId="610EDBB0" w:rsidR="00372C68" w:rsidRDefault="00372C68" w:rsidP="00384079"/>
    <w:p w14:paraId="120ED957" w14:textId="36871307" w:rsidR="00372C68" w:rsidRDefault="00372C68" w:rsidP="00384079"/>
    <w:p w14:paraId="76F1BD1F" w14:textId="739A6A87" w:rsidR="00372C68" w:rsidRDefault="00372C68" w:rsidP="00384079"/>
    <w:p w14:paraId="05F5A50C" w14:textId="50CC677C" w:rsidR="00372C68" w:rsidRDefault="00372C68" w:rsidP="00384079"/>
    <w:p w14:paraId="4CAAE0C7" w14:textId="44796227" w:rsidR="00372C68" w:rsidRDefault="00372C68" w:rsidP="00384079"/>
    <w:p w14:paraId="7FB741D0" w14:textId="4B6F3F6A" w:rsidR="00372C68" w:rsidRDefault="00372C68" w:rsidP="00384079"/>
    <w:p w14:paraId="05E09097" w14:textId="28ED9D7E" w:rsidR="00372C68" w:rsidRDefault="00372C68" w:rsidP="00384079"/>
    <w:p w14:paraId="3EBFA525" w14:textId="786F09B0" w:rsidR="00372C68" w:rsidRDefault="00372C68" w:rsidP="00384079"/>
    <w:p w14:paraId="56D3A19E" w14:textId="77777777" w:rsidR="00372C68" w:rsidRDefault="00372C68" w:rsidP="00384079">
      <w:bookmarkStart w:id="3" w:name="_GoBack"/>
      <w:bookmarkEnd w:id="3"/>
    </w:p>
    <w:p w14:paraId="11CA1000" w14:textId="77777777" w:rsidR="00BF655B" w:rsidRDefault="00BF655B" w:rsidP="00FC3EF6">
      <w:pPr>
        <w:ind w:left="426"/>
      </w:pPr>
    </w:p>
    <w:p w14:paraId="6EE5253D" w14:textId="77777777" w:rsidR="00BF655B" w:rsidRDefault="00BF655B" w:rsidP="00BF655B">
      <w:pPr>
        <w:pStyle w:val="Nagwek1"/>
        <w:keepNext w:val="0"/>
        <w:keepLines w:val="0"/>
        <w:widowControl w:val="0"/>
        <w:shd w:val="clear" w:color="auto" w:fill="C6D9F1" w:themeFill="text2" w:themeFillTint="33"/>
        <w:spacing w:before="120" w:after="120" w:line="276" w:lineRule="auto"/>
        <w:rPr>
          <w:rFonts w:ascii="Times New Roman" w:eastAsia="Times New Roman" w:hAnsi="Times New Roman" w:cs="Times New Roman"/>
          <w:b w:val="0"/>
          <w:bCs w:val="0"/>
          <w:color w:val="auto"/>
          <w:szCs w:val="20"/>
        </w:rPr>
      </w:pPr>
    </w:p>
    <w:p w14:paraId="2B4A8D3C" w14:textId="21E6D42B" w:rsidR="00390F96" w:rsidRPr="00671B6E" w:rsidRDefault="00390F96" w:rsidP="00BF655B">
      <w:pPr>
        <w:pStyle w:val="Nagwek1"/>
        <w:keepNext w:val="0"/>
        <w:keepLines w:val="0"/>
        <w:widowControl w:val="0"/>
        <w:shd w:val="clear" w:color="auto" w:fill="C6D9F1" w:themeFill="text2" w:themeFillTint="33"/>
        <w:spacing w:before="120" w:after="120" w:line="276" w:lineRule="auto"/>
        <w:rPr>
          <w:rFonts w:cstheme="minorHAnsi"/>
          <w:sz w:val="20"/>
        </w:rPr>
      </w:pPr>
      <w:r w:rsidRPr="00671B6E">
        <w:rPr>
          <w:rFonts w:cstheme="minorHAnsi"/>
          <w:sz w:val="20"/>
        </w:rPr>
        <w:t xml:space="preserve">ZAŁĄCZNIKI DO </w:t>
      </w:r>
      <w:r w:rsidR="00AE5CD4" w:rsidRPr="00AE5CD4">
        <w:rPr>
          <w:rFonts w:cstheme="minorHAnsi"/>
          <w:sz w:val="20"/>
        </w:rPr>
        <w:t>SZCZEGÓŁOWEGO OPISU PRZEDMIOTU ZAMÓWIENIA</w:t>
      </w:r>
    </w:p>
    <w:p w14:paraId="20CB0EE4"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6"/>
          <w:szCs w:val="16"/>
        </w:rPr>
      </w:pPr>
      <w:r w:rsidRPr="00AE5CD4">
        <w:rPr>
          <w:rFonts w:asciiTheme="minorHAnsi" w:hAnsiTheme="minorHAnsi" w:cs="Arial"/>
          <w:b/>
          <w:bCs/>
          <w:iCs/>
          <w:sz w:val="16"/>
          <w:szCs w:val="16"/>
        </w:rPr>
        <w:t>Załącznik nr 1.1 do Szczegółowego opisu przedmiotu zamówienia</w:t>
      </w:r>
    </w:p>
    <w:p w14:paraId="2906F32F" w14:textId="77777777" w:rsidR="00AE5CD4" w:rsidRPr="00AE5CD4" w:rsidRDefault="00AE5CD4" w:rsidP="00AE5CD4">
      <w:pPr>
        <w:shd w:val="pct25" w:color="auto" w:fill="auto"/>
        <w:spacing w:line="240" w:lineRule="auto"/>
        <w:jc w:val="center"/>
        <w:outlineLvl w:val="0"/>
        <w:rPr>
          <w:rFonts w:ascii="Arial" w:hAnsi="Arial" w:cs="Arial"/>
          <w:b/>
          <w:szCs w:val="22"/>
          <w:lang w:eastAsia="pl-PL"/>
        </w:rPr>
      </w:pPr>
      <w:r w:rsidRPr="00AE5CD4">
        <w:rPr>
          <w:rFonts w:asciiTheme="minorHAnsi" w:hAnsiTheme="minorHAnsi" w:cs="Arial"/>
          <w:b/>
          <w:sz w:val="20"/>
          <w:lang w:eastAsia="pl-PL"/>
        </w:rPr>
        <w:t>Projekt budowlany – TOM</w:t>
      </w:r>
      <w:r w:rsidRPr="00AE5CD4">
        <w:rPr>
          <w:rFonts w:ascii="Arial" w:hAnsi="Arial" w:cs="Arial"/>
          <w:b/>
          <w:szCs w:val="22"/>
          <w:lang w:eastAsia="pl-PL"/>
        </w:rPr>
        <w:t xml:space="preserve"> 1</w:t>
      </w:r>
    </w:p>
    <w:p w14:paraId="0AAC07F4" w14:textId="77777777" w:rsidR="00AE5CD4" w:rsidRPr="00AE5CD4" w:rsidRDefault="00AE5CD4" w:rsidP="00AE5CD4">
      <w:pPr>
        <w:numPr>
          <w:ilvl w:val="0"/>
          <w:numId w:val="25"/>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04B9BFC3"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warunki przyłączenia,</w:t>
      </w:r>
    </w:p>
    <w:p w14:paraId="64FE3E15"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08A085D9"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uzgodnienia dodatkowe (notatki, protokoły),</w:t>
      </w:r>
    </w:p>
    <w:p w14:paraId="113B7D9F"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i/>
          <w:noProof/>
          <w:sz w:val="20"/>
          <w:lang w:eastAsia="pl-PL"/>
        </w:rPr>
        <mc:AlternateContent>
          <mc:Choice Requires="wps">
            <w:drawing>
              <wp:anchor distT="0" distB="0" distL="114300" distR="114300" simplePos="0" relativeHeight="251665408" behindDoc="0" locked="0" layoutInCell="0" allowOverlap="1" wp14:anchorId="1BB638C9" wp14:editId="38AD40D3">
                <wp:simplePos x="0" y="0"/>
                <wp:positionH relativeFrom="column">
                  <wp:posOffset>5141595</wp:posOffset>
                </wp:positionH>
                <wp:positionV relativeFrom="paragraph">
                  <wp:posOffset>218440</wp:posOffset>
                </wp:positionV>
                <wp:extent cx="409575" cy="276225"/>
                <wp:effectExtent l="0" t="0" r="9525"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C877D" id="Prostokąt 9" o:spid="_x0000_s1026" style="position:absolute;margin-left:404.85pt;margin-top:17.2pt;width:32.2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22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lRop0UKI7IOj1w/dvHpUhP71xFbjdmzsbInTmVtMHh5RetERt+LW1um85YcAqC/7JswPBcHAU&#10;rft3mgE82XodU7VvbBcAIQloHyvyeKoI33tEYbFIy/F0jBGFrXw6yfNxvIFUx8PGOv+G6w6FSY0t&#10;FDyCk92t84EMqY4ukbyWgq2ElNGwm/VCWrQjII5V/A7o7txNquCsdDg2IA4rwBHuCHuBbSz2U5nl&#10;RXqTl6PVZDYdFatiPCqn6WyUZuVNOUmLsliuvgaCWVG1gjGuboXiR+Flxd8V9tACg2Si9FBf41cZ&#10;ZCrGdc7enQeZxu9PQXbCQx9K0dV4dnIiVajra8UgbFJ5IuQwT57Tj1mGHBz/MStRBaHwg4DWmj2C&#10;CKyGIkEfwosBk1bbLxj10H01dp+3xHKM5FsFQiqzogjtGo1iPM3BsOc76/MdoihA1dhjNEwXfmjx&#10;rbFi08JNWUyM0tcgvkZEYQRhDqwOkoUOixEcXoPQwud29Pr5Zs1/AA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DEpT22&#10;gQIAAPsEAAAOAAAAAAAAAAAAAAAAAC4CAABkcnMvZTJvRG9jLnhtbFBLAQItABQABgAIAAAAIQCp&#10;2yhS3wAAAAkBAAAPAAAAAAAAAAAAAAAAANsEAABkcnMvZG93bnJldi54bWxQSwUGAAAAAAQABADz&#10;AAAA5wUAAAAA&#10;" o:allowincell="f" stroked="f" strokeweight=".25pt"/>
            </w:pict>
          </mc:Fallback>
        </mc:AlternateContent>
      </w:r>
      <w:r w:rsidRPr="00AE5CD4">
        <w:rPr>
          <w:rFonts w:asciiTheme="minorHAnsi" w:hAnsiTheme="minorHAnsi" w:cs="Arial"/>
          <w:sz w:val="20"/>
        </w:rPr>
        <w:t>Klauzula sprawdzenia projektu (w rozumieniu art.20 ust 2 ustawy Prawo Budowlane)</w:t>
      </w:r>
      <w:r w:rsidRPr="00AE5CD4">
        <w:rPr>
          <w:rFonts w:asciiTheme="minorHAnsi" w:hAnsiTheme="minorHAnsi" w:cs="Arial"/>
          <w:sz w:val="20"/>
          <w:vertAlign w:val="superscript"/>
        </w:rPr>
        <w:t xml:space="preserve"> 1</w:t>
      </w:r>
    </w:p>
    <w:p w14:paraId="324F018C"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1BFB27F6"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0D38C284"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Decyzja o ustaleniu lokalizacji inwestycji celu publicznego z załącznikiem graficznym lub </w:t>
      </w:r>
      <w:proofErr w:type="spellStart"/>
      <w:r w:rsidRPr="00AE5CD4">
        <w:rPr>
          <w:rFonts w:asciiTheme="minorHAnsi" w:hAnsiTheme="minorHAnsi" w:cs="Arial"/>
          <w:sz w:val="20"/>
        </w:rPr>
        <w:t>Wyrys</w:t>
      </w:r>
      <w:proofErr w:type="spellEnd"/>
      <w:r w:rsidRPr="00AE5CD4">
        <w:rPr>
          <w:rFonts w:asciiTheme="minorHAnsi" w:hAnsiTheme="minorHAnsi" w:cs="Arial"/>
          <w:sz w:val="20"/>
        </w:rPr>
        <w:t xml:space="preserve"> i wypis z miejscowego planu zagospodarowania przestrzennego</w:t>
      </w:r>
    </w:p>
    <w:p w14:paraId="558AF3A1"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Opinia ZUDP z załącznikiem graficznym (oryginał załącznika graficznego)</w:t>
      </w:r>
    </w:p>
    <w:p w14:paraId="4EB151BC"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Opis</w:t>
      </w:r>
    </w:p>
    <w:p w14:paraId="039988DE"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Trasa linii z naniesionymi, opisanymi i wyróżnionymi kolorami elementami linii (projektowane, istniejące, do demontażu, inne media itp.)</w:t>
      </w:r>
    </w:p>
    <w:p w14:paraId="342471E2"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Schemat jednokreskowy</w:t>
      </w:r>
    </w:p>
    <w:p w14:paraId="7531BEA5"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Warunki na prowadzenie robót w pasach drogowych.</w:t>
      </w:r>
      <w:r w:rsidRPr="00AE5CD4">
        <w:rPr>
          <w:rFonts w:asciiTheme="minorHAnsi" w:hAnsiTheme="minorHAnsi"/>
          <w:sz w:val="20"/>
          <w:vertAlign w:val="superscript"/>
        </w:rPr>
        <w:footnoteReference w:id="1"/>
      </w:r>
    </w:p>
    <w:p w14:paraId="106BAE17"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postanowienia, decyzje, uzgodnienia UM, UG, Zarządy Dróg, ...................................</w:t>
      </w:r>
    </w:p>
    <w:p w14:paraId="0E025C6F"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Warunki Ochrony Środowiska na prowadzenie robót w terenach zielonych</w:t>
      </w:r>
    </w:p>
    <w:p w14:paraId="0BA0CB05"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że nie występuje kolizja z zielenią</w:t>
      </w:r>
    </w:p>
    <w:p w14:paraId="3299373D"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Warunki Wojewódzkiego Konserwatora Zabytków </w:t>
      </w:r>
      <w:r w:rsidRPr="00AE5CD4">
        <w:rPr>
          <w:rFonts w:asciiTheme="minorHAnsi" w:hAnsiTheme="minorHAnsi" w:cs="Arial"/>
          <w:sz w:val="20"/>
          <w:vertAlign w:val="superscript"/>
        </w:rPr>
        <w:t>1</w:t>
      </w:r>
    </w:p>
    <w:p w14:paraId="3AE8F062"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Warunki PKP na przejście , przez teren i w pobliżu urządzeń</w:t>
      </w:r>
      <w:r w:rsidRPr="00AE5CD4">
        <w:rPr>
          <w:rFonts w:asciiTheme="minorHAnsi" w:hAnsiTheme="minorHAnsi" w:cs="Arial"/>
          <w:sz w:val="20"/>
          <w:vertAlign w:val="superscript"/>
        </w:rPr>
        <w:t>1</w:t>
      </w:r>
    </w:p>
    <w:p w14:paraId="155AB58C"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Pozwolenie wodno-prawne </w:t>
      </w:r>
      <w:r w:rsidRPr="00AE5CD4">
        <w:rPr>
          <w:rFonts w:asciiTheme="minorHAnsi" w:hAnsiTheme="minorHAnsi" w:cs="Arial"/>
          <w:sz w:val="20"/>
          <w:vertAlign w:val="superscript"/>
        </w:rPr>
        <w:t>1</w:t>
      </w:r>
    </w:p>
    <w:p w14:paraId="53F37C72" w14:textId="77777777" w:rsidR="00AE5CD4" w:rsidRPr="00AE5CD4" w:rsidRDefault="00AE5CD4" w:rsidP="00AE5CD4">
      <w:pPr>
        <w:numPr>
          <w:ilvl w:val="0"/>
          <w:numId w:val="25"/>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 xml:space="preserve">Inne szczególne warunki realizacji </w:t>
      </w:r>
      <w:r w:rsidRPr="00AE5CD4">
        <w:rPr>
          <w:rFonts w:asciiTheme="minorHAnsi" w:hAnsiTheme="minorHAnsi" w:cs="Arial"/>
          <w:sz w:val="20"/>
          <w:vertAlign w:val="superscript"/>
        </w:rPr>
        <w:t>1</w:t>
      </w:r>
    </w:p>
    <w:p w14:paraId="3EFA1148" w14:textId="77777777" w:rsidR="00AE5CD4" w:rsidRPr="00AE5CD4" w:rsidRDefault="00AE5CD4" w:rsidP="00AE5CD4">
      <w:pPr>
        <w:numPr>
          <w:ilvl w:val="1"/>
          <w:numId w:val="25"/>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1A75D844" w14:textId="77777777" w:rsidR="00AE5CD4" w:rsidRPr="00AE5CD4" w:rsidRDefault="00AE5CD4" w:rsidP="00AE5CD4">
      <w:pPr>
        <w:numPr>
          <w:ilvl w:val="1"/>
          <w:numId w:val="25"/>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35F66BC4" w14:textId="77777777" w:rsidR="00AE5CD4" w:rsidRPr="00AE5CD4" w:rsidRDefault="00AE5CD4" w:rsidP="00AE5CD4">
      <w:pPr>
        <w:numPr>
          <w:ilvl w:val="1"/>
          <w:numId w:val="25"/>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4991077C" w14:textId="77777777" w:rsidR="00AE5CD4" w:rsidRPr="00AE5CD4" w:rsidRDefault="00AE5CD4" w:rsidP="00AE5CD4">
      <w:pPr>
        <w:numPr>
          <w:ilvl w:val="0"/>
          <w:numId w:val="25"/>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Pozwolenie na budowę – z klauzulą prawomocności oraz załącznik graficzny, lub niezakwestionowane zgłoszenie zamiaru wykonania robót</w:t>
      </w:r>
    </w:p>
    <w:p w14:paraId="5BD8EC3F"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oryginał</w:t>
      </w:r>
    </w:p>
    <w:p w14:paraId="2BEC22AD"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ksero potwierdzone</w:t>
      </w:r>
      <w:r w:rsidRPr="00AE5CD4">
        <w:rPr>
          <w:rFonts w:asciiTheme="minorHAnsi" w:hAnsiTheme="minorHAnsi" w:cs="Arial"/>
          <w:sz w:val="20"/>
          <w:vertAlign w:val="superscript"/>
        </w:rPr>
        <w:footnoteReference w:id="2"/>
      </w:r>
    </w:p>
    <w:p w14:paraId="1CFB0F02"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załączniki lub warunki szczególne</w:t>
      </w:r>
      <w:r w:rsidRPr="00AE5CD4">
        <w:rPr>
          <w:rFonts w:asciiTheme="minorHAnsi" w:hAnsiTheme="minorHAnsi" w:cs="Arial"/>
          <w:sz w:val="20"/>
          <w:vertAlign w:val="superscript"/>
        </w:rPr>
        <w:footnoteReference w:id="3"/>
      </w:r>
    </w:p>
    <w:p w14:paraId="667B7021" w14:textId="77777777" w:rsidR="00AE5CD4" w:rsidRPr="00AE5CD4" w:rsidRDefault="00AE5CD4" w:rsidP="00AE5CD4">
      <w:pPr>
        <w:widowControl w:val="0"/>
        <w:spacing w:before="120" w:line="240" w:lineRule="auto"/>
        <w:ind w:firstLine="567"/>
        <w:contextualSpacing/>
        <w:jc w:val="right"/>
        <w:rPr>
          <w:rFonts w:ascii="Arial" w:eastAsia="Calibri" w:hAnsi="Arial" w:cs="Arial"/>
          <w:noProof/>
          <w:sz w:val="12"/>
          <w:szCs w:val="12"/>
        </w:rPr>
      </w:pPr>
      <w:r w:rsidRPr="00AE5CD4">
        <w:rPr>
          <w:rFonts w:asciiTheme="minorHAnsi" w:eastAsia="Calibri" w:hAnsiTheme="minorHAnsi" w:cs="Arial"/>
          <w:noProof/>
          <w:sz w:val="20"/>
        </w:rPr>
        <w:br w:type="page"/>
      </w:r>
    </w:p>
    <w:p w14:paraId="288988DE"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w:t>
      </w:r>
      <w:r w:rsidRPr="00AE5CD4">
        <w:rPr>
          <w:rFonts w:asciiTheme="minorHAnsi" w:hAnsiTheme="minorHAnsi" w:cs="Arial"/>
          <w:b/>
          <w:bCs/>
          <w:iCs/>
          <w:sz w:val="16"/>
          <w:szCs w:val="16"/>
        </w:rPr>
        <w:t xml:space="preserve"> </w:t>
      </w:r>
      <w:r w:rsidRPr="00AE5CD4">
        <w:rPr>
          <w:rFonts w:asciiTheme="minorHAnsi" w:hAnsiTheme="minorHAnsi" w:cs="Arial"/>
          <w:b/>
          <w:bCs/>
          <w:iCs/>
          <w:sz w:val="18"/>
          <w:szCs w:val="18"/>
        </w:rPr>
        <w:t xml:space="preserve">do Szczegółowego opisu przedmiotu zamówienia </w:t>
      </w:r>
    </w:p>
    <w:p w14:paraId="3F546F2F" w14:textId="77777777" w:rsidR="00AE5CD4" w:rsidRPr="00AE5CD4" w:rsidRDefault="00AE5CD4" w:rsidP="00AE5CD4">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Projekt wykonawczy – TOM 2</w:t>
      </w:r>
    </w:p>
    <w:p w14:paraId="253A434E" w14:textId="77777777" w:rsidR="00AE5CD4" w:rsidRPr="00AE5CD4" w:rsidRDefault="00AE5CD4" w:rsidP="00AE5CD4">
      <w:pPr>
        <w:numPr>
          <w:ilvl w:val="0"/>
          <w:numId w:val="26"/>
        </w:numPr>
        <w:spacing w:before="40" w:after="40" w:line="240" w:lineRule="auto"/>
        <w:jc w:val="left"/>
        <w:rPr>
          <w:rFonts w:asciiTheme="minorHAnsi" w:hAnsiTheme="minorHAnsi" w:cs="Arial"/>
          <w:sz w:val="20"/>
        </w:rPr>
      </w:pPr>
      <w:r w:rsidRPr="00AE5CD4">
        <w:rPr>
          <w:rFonts w:asciiTheme="minorHAnsi" w:hAnsiTheme="minorHAnsi" w:cs="Arial"/>
          <w:sz w:val="20"/>
        </w:rPr>
        <w:t>Pozwolenie na budowę z klauzulą prawomocności (ksero) lub niezakwestionowane zgłoszenie zamiaru wykonania robót</w:t>
      </w:r>
    </w:p>
    <w:p w14:paraId="4734CA06"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4F3714FB"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warunki przyłączenia,</w:t>
      </w:r>
    </w:p>
    <w:p w14:paraId="0F2CC1FF"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431AFAD3"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uzgodnienia dodatkowe (notatki, protokoły),</w:t>
      </w:r>
    </w:p>
    <w:p w14:paraId="7D154A6A"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Zakres robót </w:t>
      </w:r>
    </w:p>
    <w:p w14:paraId="34D4B593"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5F46A5FC" w14:textId="77777777" w:rsidR="00AE5CD4" w:rsidRPr="00AE5CD4" w:rsidRDefault="00AE5CD4" w:rsidP="00AE5CD4">
      <w:pPr>
        <w:numPr>
          <w:ilvl w:val="1"/>
          <w:numId w:val="26"/>
        </w:numPr>
        <w:spacing w:before="40" w:after="4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345AAFBB"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Potwierdzenie projektanta, że:</w:t>
      </w:r>
    </w:p>
    <w:p w14:paraId="16146417"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oświadczenia złożone przez właścicieli działek ujętych w projekcie są bez uwag</w:t>
      </w:r>
    </w:p>
    <w:p w14:paraId="275080F4"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66FC5C4"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Opinia ZUDP (oryginał załącznika graficznego)</w:t>
      </w:r>
    </w:p>
    <w:p w14:paraId="1902C1BA"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 podłużny linii z rzędnymi docelowymi - jeżeli teren nie jest ukształtowany docelowo – oraz oświadczenie projektanta o braku utrudnień typu: budynki, budowle tymczasowe, drzewa, składowiska itp.</w:t>
      </w:r>
    </w:p>
    <w:p w14:paraId="19CEC807"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Trasy linii z naniesionymi, opisanymi i wyróżnionymi kolorami elementami linii (projektowane, istniejące, do demontażu i inne media itp.)</w:t>
      </w:r>
    </w:p>
    <w:p w14:paraId="2CDC64A6"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trasy linii ze zwróceniem uwagi na istotne przeszkody lub problemy w zagospodarowaniu terenu</w:t>
      </w:r>
    </w:p>
    <w:p w14:paraId="1E0DFF4F"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Schematy jednokreskowe (np. linie SN, </w:t>
      </w:r>
      <w:proofErr w:type="spellStart"/>
      <w:r w:rsidRPr="00AE5CD4">
        <w:rPr>
          <w:rFonts w:asciiTheme="minorHAnsi" w:hAnsiTheme="minorHAnsi" w:cs="Arial"/>
          <w:sz w:val="20"/>
        </w:rPr>
        <w:t>nn</w:t>
      </w:r>
      <w:proofErr w:type="spellEnd"/>
      <w:r w:rsidRPr="00AE5CD4">
        <w:rPr>
          <w:rFonts w:asciiTheme="minorHAnsi" w:hAnsiTheme="minorHAnsi" w:cs="Arial"/>
          <w:sz w:val="20"/>
        </w:rPr>
        <w:t>, stacje, układy pomiarowe)</w:t>
      </w:r>
    </w:p>
    <w:p w14:paraId="1A084CB9"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Profile skrzyżowań</w:t>
      </w:r>
    </w:p>
    <w:p w14:paraId="4B741293"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z rzekami</w:t>
      </w:r>
    </w:p>
    <w:p w14:paraId="3EF9622D"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drogami</w:t>
      </w:r>
    </w:p>
    <w:p w14:paraId="00382AD9"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torami kolejowymi</w:t>
      </w:r>
    </w:p>
    <w:p w14:paraId="05D079CA"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kanałami co</w:t>
      </w:r>
    </w:p>
    <w:p w14:paraId="29DCDB48"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 xml:space="preserve">inne </w:t>
      </w:r>
    </w:p>
    <w:p w14:paraId="18D5110B"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i szczegółowe rysunki elementów i rozwiązań nietypowych (np. konstrukcje, kanały, studnie)</w:t>
      </w:r>
    </w:p>
    <w:p w14:paraId="40FB82EA"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Wyniki obliczeń elektrycznych (oporność uziemień, spadki napięć, ochrona przeciwporażeniowa itp. ...)</w:t>
      </w:r>
    </w:p>
    <w:p w14:paraId="0BDA17C6"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Tabele, arkusze montażowe (typy, długości, ilości itp. ...)</w:t>
      </w:r>
    </w:p>
    <w:p w14:paraId="48CED11C"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Zbiorcze zestawienia materiałów dla linii napowietrznej, kabli – SN, </w:t>
      </w:r>
      <w:proofErr w:type="spellStart"/>
      <w:r w:rsidRPr="00AE5CD4">
        <w:rPr>
          <w:rFonts w:asciiTheme="minorHAnsi" w:hAnsiTheme="minorHAnsi" w:cs="Arial"/>
          <w:sz w:val="20"/>
        </w:rPr>
        <w:t>nN</w:t>
      </w:r>
      <w:proofErr w:type="spellEnd"/>
      <w:r w:rsidRPr="00AE5CD4">
        <w:rPr>
          <w:rFonts w:asciiTheme="minorHAnsi" w:hAnsiTheme="minorHAnsi" w:cs="Arial"/>
          <w:sz w:val="20"/>
        </w:rPr>
        <w:t>, przyłączy oraz stacji trans. (wymagana zgodność materiałów w: opisach na trasach, tabelach, przedmiarach).</w:t>
      </w:r>
    </w:p>
    <w:p w14:paraId="4138F245"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drzew do wycinki, gałęzi do podcięcia wraz z niezbędnymi uzgodnieniami</w:t>
      </w:r>
    </w:p>
    <w:p w14:paraId="40B30567"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Inwentaryzacja urządzeń istniejących ( w zakresie urządzeń podlegających przebudowie)</w:t>
      </w:r>
    </w:p>
    <w:p w14:paraId="2EE30D12"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Tabele demontażowe (linii SN, stacji, linii </w:t>
      </w:r>
      <w:proofErr w:type="spellStart"/>
      <w:r w:rsidRPr="00AE5CD4">
        <w:rPr>
          <w:rFonts w:asciiTheme="minorHAnsi" w:hAnsiTheme="minorHAnsi" w:cs="Arial"/>
          <w:sz w:val="20"/>
        </w:rPr>
        <w:t>nn</w:t>
      </w:r>
      <w:proofErr w:type="spellEnd"/>
      <w:r w:rsidRPr="00AE5CD4">
        <w:rPr>
          <w:rFonts w:asciiTheme="minorHAnsi" w:hAnsiTheme="minorHAnsi" w:cs="Arial"/>
          <w:sz w:val="20"/>
        </w:rPr>
        <w:t>, przyłączy)</w:t>
      </w:r>
    </w:p>
    <w:p w14:paraId="57793E69"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materiałów z demontażu</w:t>
      </w:r>
    </w:p>
    <w:p w14:paraId="615C17F0"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Plan zagospodarowania działki z wrysowaną projektowaną stacją transformatorową w skali 1:200 </w:t>
      </w:r>
      <w:r w:rsidRPr="00AE5CD4">
        <w:rPr>
          <w:rFonts w:asciiTheme="minorHAnsi" w:hAnsiTheme="minorHAnsi" w:cs="Arial"/>
          <w:sz w:val="20"/>
        </w:rPr>
        <w:br/>
        <w:t xml:space="preserve">z uwzględnieniem domiarów do punktów stałych lub granic istniejącej działki, rzędna „zero”, opaska, /dot.: ST wnętrzowych/; droga </w:t>
      </w:r>
      <w:proofErr w:type="spellStart"/>
      <w:r w:rsidRPr="00AE5CD4">
        <w:rPr>
          <w:rFonts w:asciiTheme="minorHAnsi" w:hAnsiTheme="minorHAnsi" w:cs="Arial"/>
          <w:sz w:val="20"/>
        </w:rPr>
        <w:t>dojazdowa-uzgodniona</w:t>
      </w:r>
      <w:proofErr w:type="spellEnd"/>
      <w:r w:rsidRPr="00AE5CD4">
        <w:rPr>
          <w:rFonts w:asciiTheme="minorHAnsi" w:hAnsiTheme="minorHAnsi" w:cs="Arial"/>
          <w:sz w:val="20"/>
        </w:rPr>
        <w:t xml:space="preserve"> z drogowcami, ogrodzenie /dot.: ST wnętrz. i nap.</w:t>
      </w:r>
    </w:p>
    <w:p w14:paraId="250F2B34" w14:textId="77777777" w:rsidR="00AE5CD4" w:rsidRPr="00AE5CD4" w:rsidRDefault="00AE5CD4" w:rsidP="00AE5CD4">
      <w:pPr>
        <w:numPr>
          <w:ilvl w:val="1"/>
          <w:numId w:val="26"/>
        </w:numPr>
        <w:spacing w:before="40" w:after="40" w:line="240" w:lineRule="auto"/>
        <w:ind w:left="709"/>
        <w:jc w:val="left"/>
        <w:rPr>
          <w:rFonts w:asciiTheme="minorHAnsi" w:hAnsiTheme="minorHAnsi" w:cs="Arial"/>
          <w:sz w:val="20"/>
        </w:rPr>
      </w:pPr>
      <w:r w:rsidRPr="00AE5CD4">
        <w:rPr>
          <w:rFonts w:asciiTheme="minorHAnsi" w:hAnsiTheme="minorHAnsi" w:cs="Arial"/>
          <w:sz w:val="20"/>
        </w:rPr>
        <w:t>oddzielny tom Projektu branży drogowej</w:t>
      </w:r>
    </w:p>
    <w:p w14:paraId="51F93BA3"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Przedmiar robót (zgodny z zakresem robót, założeniami wyjściowymi i wytycznymi PGE Dystrybucja S.A. Oddział …………………)</w:t>
      </w:r>
    </w:p>
    <w:p w14:paraId="6171BC92" w14:textId="77777777" w:rsidR="00AE5CD4" w:rsidRPr="00AE5CD4" w:rsidRDefault="00AE5CD4" w:rsidP="00AE5CD4">
      <w:pPr>
        <w:numPr>
          <w:ilvl w:val="1"/>
          <w:numId w:val="26"/>
        </w:numPr>
        <w:spacing w:before="40" w:after="40" w:line="240" w:lineRule="auto"/>
        <w:ind w:left="709"/>
        <w:jc w:val="left"/>
        <w:rPr>
          <w:rFonts w:asciiTheme="minorHAnsi" w:hAnsiTheme="minorHAnsi" w:cs="Arial"/>
          <w:sz w:val="20"/>
        </w:rPr>
      </w:pPr>
      <w:r w:rsidRPr="00AE5CD4">
        <w:rPr>
          <w:rFonts w:asciiTheme="minorHAnsi" w:hAnsiTheme="minorHAnsi" w:cs="Arial"/>
          <w:sz w:val="20"/>
        </w:rPr>
        <w:t>kosztorys inwestorski</w:t>
      </w:r>
    </w:p>
    <w:p w14:paraId="635C1D81" w14:textId="77777777" w:rsidR="00AE5CD4" w:rsidRPr="00AE5CD4" w:rsidRDefault="00AE5CD4" w:rsidP="00AE5CD4">
      <w:pPr>
        <w:widowControl w:val="0"/>
        <w:spacing w:before="120" w:line="240" w:lineRule="auto"/>
        <w:ind w:firstLine="567"/>
        <w:contextualSpacing/>
        <w:jc w:val="right"/>
        <w:rPr>
          <w:rFonts w:ascii="Arial" w:eastAsia="Calibri" w:hAnsi="Arial" w:cs="Arial"/>
          <w:noProof/>
          <w:sz w:val="12"/>
          <w:szCs w:val="12"/>
        </w:rPr>
      </w:pPr>
      <w:r w:rsidRPr="00AE5CD4">
        <w:rPr>
          <w:rFonts w:ascii="Arial" w:eastAsia="Calibri" w:hAnsi="Arial" w:cs="Arial"/>
          <w:noProof/>
          <w:szCs w:val="22"/>
        </w:rPr>
        <w:br w:type="page"/>
      </w:r>
    </w:p>
    <w:p w14:paraId="5FE4D05A"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 do Szczegółowego opisu przedmiotu zamówienia</w:t>
      </w:r>
    </w:p>
    <w:p w14:paraId="6819FB83" w14:textId="77777777" w:rsidR="00AE5CD4" w:rsidRPr="00AE5CD4" w:rsidRDefault="00AE5CD4" w:rsidP="00AE5CD4">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Zgody właścicieli nieruchomości – TOM 3</w:t>
      </w:r>
    </w:p>
    <w:p w14:paraId="47D2C33B"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Potwierdzenie projektanta, że umowy podpisane przez właścicieli działek ujętych w projekcie są bez uwag lub występują umowy z uwagami (akceptowanymi przez Inwestora) wyszczególnione imiennie</w:t>
      </w:r>
    </w:p>
    <w:p w14:paraId="7B9884D3"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52C7D0D"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(oryginał)</w:t>
      </w:r>
    </w:p>
    <w:p w14:paraId="36C632DD"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zaktualizowany przez projektanta z uwzględnieniem domniemanych spadkobierców zmarłych właścicieli</w:t>
      </w:r>
    </w:p>
    <w:p w14:paraId="6C9A2BA3"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Oryginały umów z właścicielami gruntu o udostępnienie nieruchomości w celu budowy urządzeń energetycznych, porozumienia w sprawie ustanowienia służebności </w:t>
      </w:r>
      <w:proofErr w:type="spellStart"/>
      <w:r w:rsidRPr="00AE5CD4">
        <w:rPr>
          <w:rFonts w:asciiTheme="minorHAnsi" w:hAnsiTheme="minorHAnsi" w:cs="Arial"/>
          <w:sz w:val="20"/>
        </w:rPr>
        <w:t>przesyłu</w:t>
      </w:r>
      <w:proofErr w:type="spellEnd"/>
      <w:r w:rsidRPr="00AE5CD4">
        <w:rPr>
          <w:rFonts w:asciiTheme="minorHAnsi" w:hAnsiTheme="minorHAnsi" w:cs="Arial"/>
          <w:sz w:val="20"/>
        </w:rPr>
        <w:t>,</w:t>
      </w:r>
    </w:p>
    <w:p w14:paraId="718906DF"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Akty notarialne służebności </w:t>
      </w:r>
      <w:proofErr w:type="spellStart"/>
      <w:r w:rsidRPr="00AE5CD4">
        <w:rPr>
          <w:rFonts w:asciiTheme="minorHAnsi" w:hAnsiTheme="minorHAnsi" w:cs="Arial"/>
          <w:sz w:val="20"/>
        </w:rPr>
        <w:t>przesyłu</w:t>
      </w:r>
      <w:proofErr w:type="spellEnd"/>
    </w:p>
    <w:p w14:paraId="30D98030"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Oryginały zgód właścicieli nieruchomości i decyzje administracyjne właścicieli instytucjonalnych, decyzje administracyjnej o ograniczeniu sposobu korzystania z nieruchomości,</w:t>
      </w:r>
    </w:p>
    <w:p w14:paraId="23178FED"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Umowy przyłączeniowe.</w:t>
      </w:r>
    </w:p>
    <w:p w14:paraId="59F92C72" w14:textId="77777777" w:rsidR="00AE5CD4" w:rsidRPr="00AE5CD4" w:rsidRDefault="00AE5CD4" w:rsidP="00AE5CD4">
      <w:pPr>
        <w:spacing w:before="120" w:after="120" w:line="240" w:lineRule="auto"/>
        <w:jc w:val="left"/>
        <w:rPr>
          <w:rFonts w:asciiTheme="minorHAnsi" w:hAnsiTheme="minorHAnsi" w:cs="Arial"/>
          <w:b/>
          <w:i/>
          <w:sz w:val="20"/>
        </w:rPr>
      </w:pPr>
      <w:r w:rsidRPr="00AE5CD4">
        <w:rPr>
          <w:rFonts w:asciiTheme="minorHAnsi" w:hAnsiTheme="minorHAnsi" w:cs="Arial"/>
          <w:b/>
          <w:i/>
          <w:sz w:val="20"/>
          <w:u w:val="single"/>
        </w:rPr>
        <w:t>UWAGA:</w:t>
      </w:r>
      <w:r w:rsidRPr="00AE5CD4">
        <w:rPr>
          <w:rFonts w:asciiTheme="minorHAnsi" w:hAnsiTheme="minorHAnsi" w:cs="Arial"/>
          <w:b/>
          <w:i/>
          <w:sz w:val="20"/>
        </w:rPr>
        <w:t xml:space="preserve"> </w:t>
      </w:r>
    </w:p>
    <w:p w14:paraId="472AF7D7" w14:textId="77777777" w:rsidR="00AE5CD4" w:rsidRPr="00AE5CD4" w:rsidRDefault="00AE5CD4" w:rsidP="00AE5CD4">
      <w:pPr>
        <w:spacing w:before="120" w:after="120" w:line="240" w:lineRule="auto"/>
        <w:jc w:val="left"/>
        <w:rPr>
          <w:rFonts w:asciiTheme="minorHAnsi" w:hAnsiTheme="minorHAnsi" w:cs="Arial"/>
          <w:b/>
          <w:i/>
          <w:sz w:val="20"/>
        </w:rPr>
      </w:pPr>
      <w:r w:rsidRPr="00AE5CD4">
        <w:rPr>
          <w:rFonts w:asciiTheme="minorHAnsi" w:hAnsiTheme="minorHAnsi" w:cs="Arial"/>
          <w:b/>
          <w:i/>
          <w:sz w:val="20"/>
        </w:rPr>
        <w:t xml:space="preserve">Wszelkie decyzje, zgody i uzgodnienia winny być uzyskiwane w imieniu i na rzecz PGE </w:t>
      </w:r>
      <w:r w:rsidRPr="00AE5CD4">
        <w:rPr>
          <w:rFonts w:asciiTheme="minorHAnsi" w:hAnsiTheme="minorHAnsi" w:cs="Arial"/>
          <w:b/>
          <w:sz w:val="20"/>
        </w:rPr>
        <w:t>Dystrybucja S.A.</w:t>
      </w:r>
      <w:r w:rsidRPr="00AE5CD4">
        <w:rPr>
          <w:rFonts w:asciiTheme="minorHAnsi" w:hAnsiTheme="minorHAnsi" w:cs="Arial"/>
          <w:sz w:val="20"/>
        </w:rPr>
        <w:t xml:space="preserve"> </w:t>
      </w:r>
    </w:p>
    <w:p w14:paraId="5672D88F" w14:textId="77777777" w:rsidR="00AE5CD4" w:rsidRPr="00AE5CD4" w:rsidRDefault="00AE5CD4" w:rsidP="00AE5CD4">
      <w:pPr>
        <w:numPr>
          <w:ilvl w:val="0"/>
          <w:numId w:val="28"/>
        </w:numPr>
        <w:spacing w:before="120" w:after="120" w:line="240" w:lineRule="auto"/>
        <w:jc w:val="left"/>
        <w:rPr>
          <w:rFonts w:asciiTheme="minorHAnsi" w:hAnsiTheme="minorHAnsi" w:cs="Arial"/>
          <w:sz w:val="20"/>
        </w:rPr>
      </w:pPr>
      <w:r w:rsidRPr="00AE5CD4">
        <w:rPr>
          <w:rFonts w:asciiTheme="minorHAnsi" w:hAnsiTheme="minorHAnsi" w:cs="Arial"/>
          <w:noProof/>
          <w:sz w:val="20"/>
          <w:lang w:eastAsia="pl-PL"/>
        </w:rPr>
        <mc:AlternateContent>
          <mc:Choice Requires="wps">
            <w:drawing>
              <wp:anchor distT="4294967295" distB="4294967295" distL="114300" distR="114300" simplePos="0" relativeHeight="251666432" behindDoc="0" locked="0" layoutInCell="1" allowOverlap="1" wp14:anchorId="699CB544" wp14:editId="3BE2F102">
                <wp:simplePos x="0" y="0"/>
                <wp:positionH relativeFrom="column">
                  <wp:posOffset>17145</wp:posOffset>
                </wp:positionH>
                <wp:positionV relativeFrom="paragraph">
                  <wp:posOffset>10794</wp:posOffset>
                </wp:positionV>
                <wp:extent cx="6134100" cy="0"/>
                <wp:effectExtent l="0" t="0" r="19050" b="1905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243D3" id="Łącznik prostoliniowy 4"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85pt" to="484.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jeKAIAADsEAAAOAAAAZHJzL2Uyb0RvYy54bWysU8GO2jAQvVfqP1i+QxI2UIgIq4pAL9sW&#10;abcfYGyHWOvYlm0ItOqhh/5Z+18dG4LY9lJVzcGxPTPPb97MzO+PrUQHbp3QqsTZMMWIK6qZULsS&#10;f3paD6YYOU8UI1IrXuITd/h+8frVvDMFH+lGS8YtAhDlis6UuPHeFEniaMNb4obacAXGWtuWeDja&#10;XcIs6QC9lckoTSdJpy0zVlPuHNxWZyNeRPy65tR/rGvHPZIlBm4+rjau27AmizkpdpaYRtALDfIP&#10;LFoiFDx6haqIJ2hvxR9QraBWO137IdVtoutaUB5zgGyy9LdsHhtieMwFxHHmKpP7f7D0w2FjkWAl&#10;zjFSpIUS/fz24zv9rMQzAl2d11IoobsTyoNYnXEFxCzVxoZ06VE9mgdNnx1SetkQteOR9NPJAFIW&#10;IpIXIeHgDDy57d5rBj5k73VU7ljbNkCCJugYC3S6FogfPaJwOcnu8iyFOtLelpCiDzTW+Xdct0Db&#10;QZ2BdtCOFOTw4HwgQoreJVwrvRZSxvpLhboSz8ajcQxwkDILxuDm7G67lBYdSOig+MWswHLrZvVe&#10;sQjWcMJWl70nQp738LhUAQ9SATqX3blFvszS2Wq6muaDfDRZDfK0qgZv18t8MFlnb8bVXbVcVtnX&#10;QC3Li0YwxlVg17drlv9dO1wG59xo14a9ypC8RI96Adn+H0nHWobynRthq9lpY/saQ4dG58s0hRG4&#10;PcP+duYXvwAAAP//AwBQSwMEFAAGAAgAAAAhABUt5OnZAAAABQEAAA8AAABkcnMvZG93bnJldi54&#10;bWxMjkFPwzAMhe9I/IfISFwmllKkbZSmEwJ648IG4uo1Xlutcbom2wq/HrMLnOzn9/T85cvRdepI&#10;Q2g9G7idJqCIK29brg28r8ubBagQkS12nsnAFwVYFpcXOWbWn/iNjqtYKynhkKGBJsY+0zpUDTkM&#10;U98Ti7f1g8Mocqi1HfAk5a7TaZLMtMOW5UODPT01VO1WB2cglB+0L78n1ST5vKs9pfvn1xc05vpq&#10;fHwAFWmMf2H4xRd0KIRp4w9sg+oMpHMJylmGuPezhSybs9ZFrv/TFz8AAAD//wMAUEsBAi0AFAAG&#10;AAgAAAAhALaDOJL+AAAA4QEAABMAAAAAAAAAAAAAAAAAAAAAAFtDb250ZW50X1R5cGVzXS54bWxQ&#10;SwECLQAUAAYACAAAACEAOP0h/9YAAACUAQAACwAAAAAAAAAAAAAAAAAvAQAAX3JlbHMvLnJlbHNQ&#10;SwECLQAUAAYACAAAACEAPwK43igCAAA7BAAADgAAAAAAAAAAAAAAAAAuAgAAZHJzL2Uyb0RvYy54&#10;bWxQSwECLQAUAAYACAAAACEAFS3k6dkAAAAFAQAADwAAAAAAAAAAAAAAAACCBAAAZHJzL2Rvd25y&#10;ZXYueG1sUEsFBgAAAAAEAAQA8wAAAIgFAAAAAA==&#10;"/>
            </w:pict>
          </mc:Fallback>
        </mc:AlternateContent>
      </w:r>
      <w:r w:rsidRPr="00AE5CD4">
        <w:rPr>
          <w:rFonts w:asciiTheme="minorHAnsi" w:hAnsiTheme="minorHAnsi" w:cs="Arial"/>
          <w:sz w:val="20"/>
        </w:rPr>
        <w:t>Klauzula – zatwierdzenie do realizacji (dotyczy PGE Dystrybucja S.A. Oddział …………….)</w:t>
      </w:r>
    </w:p>
    <w:p w14:paraId="0EEABD8B" w14:textId="77777777" w:rsidR="00AE5CD4" w:rsidRPr="00AE5CD4" w:rsidRDefault="00AE5CD4" w:rsidP="00AE5CD4">
      <w:pPr>
        <w:numPr>
          <w:ilvl w:val="0"/>
          <w:numId w:val="28"/>
        </w:numPr>
        <w:spacing w:before="120" w:after="120" w:line="240" w:lineRule="auto"/>
        <w:jc w:val="left"/>
        <w:rPr>
          <w:rFonts w:asciiTheme="minorHAnsi" w:hAnsiTheme="minorHAnsi" w:cs="Arial"/>
          <w:sz w:val="20"/>
        </w:rPr>
      </w:pPr>
      <w:r w:rsidRPr="00AE5CD4">
        <w:rPr>
          <w:rFonts w:asciiTheme="minorHAnsi" w:hAnsiTheme="minorHAnsi" w:cs="Arial"/>
          <w:sz w:val="20"/>
        </w:rPr>
        <w:t>Notarialny akt nabycia działki pod stację wnętrzową, + geodezyjna mapa podziału działki (dotyczy PGE Dystrybucja S.A. Oddział ……………………..) – dołączane do dokumentacji po nabyciu działki.</w:t>
      </w:r>
    </w:p>
    <w:p w14:paraId="5E763DEF" w14:textId="77777777" w:rsidR="00AE5CD4" w:rsidRPr="00AE5CD4" w:rsidRDefault="00AE5CD4" w:rsidP="00AE5CD4">
      <w:pPr>
        <w:spacing w:line="240" w:lineRule="auto"/>
        <w:jc w:val="left"/>
        <w:rPr>
          <w:sz w:val="24"/>
          <w:szCs w:val="24"/>
        </w:rPr>
      </w:pPr>
    </w:p>
    <w:p w14:paraId="7932DBC1" w14:textId="77777777" w:rsidR="00AE5CD4" w:rsidRPr="00AE5CD4" w:rsidRDefault="00AE5CD4" w:rsidP="00AE5CD4">
      <w:pPr>
        <w:spacing w:after="200" w:line="240" w:lineRule="auto"/>
        <w:jc w:val="left"/>
        <w:rPr>
          <w:rFonts w:asciiTheme="minorHAnsi" w:hAnsiTheme="minorHAnsi" w:cstheme="minorHAnsi"/>
          <w:b/>
        </w:rPr>
      </w:pPr>
    </w:p>
    <w:p w14:paraId="2F256477" w14:textId="77777777" w:rsidR="00AE5CD4" w:rsidRPr="00AE5CD4" w:rsidRDefault="00AE5CD4" w:rsidP="00AE5CD4">
      <w:pPr>
        <w:spacing w:after="200" w:line="240" w:lineRule="auto"/>
        <w:jc w:val="left"/>
        <w:rPr>
          <w:rFonts w:asciiTheme="minorHAnsi" w:hAnsiTheme="minorHAnsi" w:cstheme="minorHAnsi"/>
          <w:b/>
        </w:rPr>
      </w:pPr>
    </w:p>
    <w:p w14:paraId="488BEBB1" w14:textId="77777777" w:rsidR="00AE5CD4" w:rsidRPr="00AE5CD4" w:rsidRDefault="00AE5CD4" w:rsidP="00AE5CD4">
      <w:pPr>
        <w:spacing w:after="200" w:line="240" w:lineRule="auto"/>
        <w:jc w:val="left"/>
        <w:rPr>
          <w:rFonts w:asciiTheme="minorHAnsi" w:hAnsiTheme="minorHAnsi" w:cstheme="minorHAnsi"/>
          <w:b/>
        </w:rPr>
      </w:pPr>
    </w:p>
    <w:p w14:paraId="3ADDC390" w14:textId="77777777" w:rsidR="00AE5CD4" w:rsidRPr="00AE5CD4" w:rsidRDefault="00AE5CD4" w:rsidP="00AE5CD4">
      <w:pPr>
        <w:spacing w:after="200" w:line="240" w:lineRule="auto"/>
        <w:jc w:val="left"/>
        <w:rPr>
          <w:rFonts w:asciiTheme="minorHAnsi" w:hAnsiTheme="minorHAnsi" w:cstheme="minorHAnsi"/>
          <w:b/>
        </w:rPr>
      </w:pPr>
    </w:p>
    <w:p w14:paraId="68A4321E" w14:textId="77777777" w:rsidR="00AE5CD4" w:rsidRPr="00AE5CD4" w:rsidRDefault="00AE5CD4" w:rsidP="00AE5CD4">
      <w:pPr>
        <w:spacing w:after="200" w:line="240" w:lineRule="auto"/>
        <w:jc w:val="left"/>
        <w:rPr>
          <w:rFonts w:asciiTheme="minorHAnsi" w:hAnsiTheme="minorHAnsi" w:cstheme="minorHAnsi"/>
          <w:b/>
        </w:rPr>
      </w:pPr>
    </w:p>
    <w:p w14:paraId="7E239BAF" w14:textId="77777777" w:rsidR="00AE5CD4" w:rsidRPr="00AE5CD4" w:rsidRDefault="00AE5CD4" w:rsidP="00AE5CD4">
      <w:pPr>
        <w:spacing w:after="200" w:line="240" w:lineRule="auto"/>
        <w:jc w:val="left"/>
        <w:rPr>
          <w:rFonts w:asciiTheme="minorHAnsi" w:hAnsiTheme="minorHAnsi" w:cstheme="minorHAnsi"/>
          <w:b/>
        </w:rPr>
      </w:pPr>
    </w:p>
    <w:p w14:paraId="37189344" w14:textId="77777777" w:rsidR="00AE5CD4" w:rsidRPr="00AE5CD4" w:rsidRDefault="00AE5CD4" w:rsidP="00AE5CD4">
      <w:pPr>
        <w:spacing w:after="200" w:line="240" w:lineRule="auto"/>
        <w:jc w:val="left"/>
        <w:rPr>
          <w:rFonts w:asciiTheme="minorHAnsi" w:hAnsiTheme="minorHAnsi" w:cstheme="minorHAnsi"/>
          <w:b/>
        </w:rPr>
      </w:pPr>
    </w:p>
    <w:p w14:paraId="44D679EF" w14:textId="77777777" w:rsidR="00AE5CD4" w:rsidRPr="00AE5CD4" w:rsidRDefault="00AE5CD4" w:rsidP="00AE5CD4">
      <w:pPr>
        <w:spacing w:after="200" w:line="240" w:lineRule="auto"/>
        <w:jc w:val="left"/>
        <w:rPr>
          <w:rFonts w:asciiTheme="minorHAnsi" w:hAnsiTheme="minorHAnsi" w:cstheme="minorHAnsi"/>
          <w:b/>
        </w:rPr>
      </w:pPr>
    </w:p>
    <w:p w14:paraId="7310A4AE" w14:textId="77777777" w:rsidR="00AE5CD4" w:rsidRPr="00AE5CD4" w:rsidRDefault="00AE5CD4" w:rsidP="00AE5CD4">
      <w:pPr>
        <w:spacing w:after="200" w:line="240" w:lineRule="auto"/>
        <w:jc w:val="left"/>
        <w:rPr>
          <w:rFonts w:asciiTheme="minorHAnsi" w:hAnsiTheme="minorHAnsi" w:cstheme="minorHAnsi"/>
          <w:b/>
        </w:rPr>
      </w:pPr>
    </w:p>
    <w:p w14:paraId="608AA5C3" w14:textId="77777777" w:rsidR="00AE5CD4" w:rsidRPr="00AE5CD4" w:rsidRDefault="00AE5CD4" w:rsidP="00AE5CD4">
      <w:pPr>
        <w:spacing w:after="200" w:line="240" w:lineRule="auto"/>
        <w:jc w:val="left"/>
        <w:rPr>
          <w:rFonts w:asciiTheme="minorHAnsi" w:hAnsiTheme="minorHAnsi" w:cstheme="minorHAnsi"/>
          <w:b/>
        </w:rPr>
      </w:pPr>
    </w:p>
    <w:p w14:paraId="4206221A" w14:textId="77777777" w:rsidR="00AE5CD4" w:rsidRPr="00AE5CD4" w:rsidRDefault="00AE5CD4" w:rsidP="00AE5CD4">
      <w:pPr>
        <w:spacing w:after="200" w:line="240" w:lineRule="auto"/>
        <w:jc w:val="left"/>
        <w:rPr>
          <w:rFonts w:asciiTheme="minorHAnsi" w:hAnsiTheme="minorHAnsi" w:cstheme="minorHAnsi"/>
          <w:b/>
        </w:rPr>
      </w:pPr>
    </w:p>
    <w:p w14:paraId="00570761" w14:textId="77777777" w:rsidR="00AE5CD4" w:rsidRPr="00AE5CD4" w:rsidRDefault="00AE5CD4" w:rsidP="00AE5CD4">
      <w:pPr>
        <w:spacing w:after="200" w:line="240" w:lineRule="auto"/>
        <w:jc w:val="left"/>
        <w:rPr>
          <w:rFonts w:asciiTheme="minorHAnsi" w:hAnsiTheme="minorHAnsi" w:cstheme="minorHAnsi"/>
          <w:b/>
        </w:rPr>
      </w:pPr>
    </w:p>
    <w:p w14:paraId="25C2D61A" w14:textId="77777777" w:rsidR="00AE5CD4" w:rsidRPr="00AE5CD4" w:rsidRDefault="00AE5CD4" w:rsidP="00AE5CD4">
      <w:pPr>
        <w:spacing w:after="200" w:line="240" w:lineRule="auto"/>
        <w:jc w:val="left"/>
        <w:rPr>
          <w:rFonts w:asciiTheme="minorHAnsi" w:hAnsiTheme="minorHAnsi" w:cstheme="minorHAnsi"/>
          <w:b/>
        </w:rPr>
      </w:pPr>
    </w:p>
    <w:p w14:paraId="3E9C7053" w14:textId="77777777" w:rsidR="00AE5CD4" w:rsidRPr="00AE5CD4" w:rsidRDefault="00AE5CD4" w:rsidP="00AE5CD4">
      <w:pPr>
        <w:spacing w:after="200" w:line="240" w:lineRule="auto"/>
        <w:jc w:val="left"/>
        <w:rPr>
          <w:rFonts w:asciiTheme="minorHAnsi" w:hAnsiTheme="minorHAnsi" w:cstheme="minorHAnsi"/>
          <w:b/>
        </w:rPr>
      </w:pPr>
    </w:p>
    <w:p w14:paraId="128DEFF4" w14:textId="77777777" w:rsidR="00AE5CD4" w:rsidRPr="00AE5CD4" w:rsidRDefault="00AE5CD4" w:rsidP="00AE5CD4">
      <w:pPr>
        <w:spacing w:after="200" w:line="240" w:lineRule="auto"/>
        <w:jc w:val="left"/>
        <w:rPr>
          <w:rFonts w:asciiTheme="minorHAnsi" w:hAnsiTheme="minorHAnsi" w:cstheme="minorHAnsi"/>
          <w:b/>
        </w:rPr>
      </w:pPr>
    </w:p>
    <w:p w14:paraId="6A3B2846"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1.2 do Szczegółowego opisu przedmiotu zamówienia</w:t>
      </w:r>
    </w:p>
    <w:p w14:paraId="7A84EDF4" w14:textId="77777777" w:rsidR="00AE5CD4" w:rsidRPr="00AE5CD4" w:rsidRDefault="00AE5CD4" w:rsidP="00AE5CD4">
      <w:pPr>
        <w:shd w:val="pct25" w:color="auto" w:fill="auto"/>
        <w:spacing w:line="240" w:lineRule="auto"/>
        <w:jc w:val="center"/>
        <w:outlineLvl w:val="0"/>
        <w:rPr>
          <w:rFonts w:asciiTheme="minorHAnsi" w:hAnsiTheme="minorHAnsi" w:cs="Arial"/>
          <w:b/>
          <w:bCs/>
          <w:iCs/>
          <w:sz w:val="20"/>
        </w:rPr>
      </w:pPr>
      <w:r w:rsidRPr="00AE5CD4">
        <w:rPr>
          <w:rFonts w:asciiTheme="minorHAnsi" w:hAnsiTheme="minorHAnsi" w:cs="Arial"/>
          <w:b/>
          <w:bCs/>
          <w:iCs/>
          <w:sz w:val="20"/>
        </w:rPr>
        <w:t>Wytyczne PGE Dystrybucja S.A. do sporządzania kosztorysów inwestorskich i przedmiarów robót.</w:t>
      </w:r>
    </w:p>
    <w:p w14:paraId="58A99264" w14:textId="77777777" w:rsidR="00AE5CD4" w:rsidRPr="00AE5CD4" w:rsidRDefault="00AE5CD4" w:rsidP="00AE5CD4">
      <w:pPr>
        <w:numPr>
          <w:ilvl w:val="0"/>
          <w:numId w:val="29"/>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Do sporządzania kosztorysu inwestorskiego na roboty elektroenergetyczne zlecane przez PGE Dystrybucja S.A. przyjmuje się ustalenia zawarte w Rozporządzeniu Ministra Infrastruktury z dnia 18 maja 2004 r. </w:t>
      </w:r>
      <w:r w:rsidRPr="00AE5CD4">
        <w:rPr>
          <w:rFonts w:asciiTheme="minorHAnsi" w:hAnsiTheme="minorHAnsi" w:cs="Arial"/>
          <w:bCs/>
          <w:sz w:val="20"/>
          <w:lang w:eastAsia="pl-PL"/>
        </w:rPr>
        <w:t>w sprawie określenia metod i podstaw sporządzania kosztorysu inwestorskiego, obliczania planowanych kosztów prac projektowych oraz planowanych kosztów robót budowlanych określonych w programie funkcjonalno-użytkowym</w:t>
      </w:r>
      <w:r w:rsidRPr="00AE5CD4">
        <w:rPr>
          <w:rFonts w:asciiTheme="minorHAnsi" w:hAnsiTheme="minorHAnsi" w:cs="Arial"/>
          <w:sz w:val="20"/>
          <w:lang w:eastAsia="pl-PL"/>
        </w:rPr>
        <w:t xml:space="preserve"> (Dziennik Ustaw Nr 130 poz. 1389 z dnia 8 czerwca 2004 r.)</w:t>
      </w:r>
    </w:p>
    <w:p w14:paraId="7C61DDC4" w14:textId="77777777" w:rsidR="00AE5CD4" w:rsidRPr="00AE5CD4" w:rsidRDefault="00AE5CD4" w:rsidP="00AE5CD4">
      <w:pPr>
        <w:numPr>
          <w:ilvl w:val="0"/>
          <w:numId w:val="29"/>
        </w:numPr>
        <w:tabs>
          <w:tab w:val="left" w:pos="426"/>
        </w:tabs>
        <w:spacing w:before="120" w:line="300" w:lineRule="exact"/>
        <w:jc w:val="left"/>
        <w:rPr>
          <w:rFonts w:asciiTheme="minorHAnsi" w:hAnsiTheme="minorHAnsi" w:cs="Arial"/>
          <w:sz w:val="20"/>
        </w:rPr>
      </w:pPr>
      <w:r w:rsidRPr="00AE5CD4">
        <w:rPr>
          <w:rFonts w:asciiTheme="minorHAnsi" w:hAnsiTheme="minorHAnsi" w:cs="Arial"/>
          <w:sz w:val="20"/>
        </w:rPr>
        <w:t>Obowiązuje kosztorys inwestorski szczegółowy, sporządzony zgodnie z ww. Rozporządzeniem oraz przedmiar robót szczegółowy, zgodny z kosztorysem inwestorskim, bez podawania cen jednostkowych i narzutów.</w:t>
      </w:r>
    </w:p>
    <w:p w14:paraId="5185A76E" w14:textId="77777777" w:rsidR="00AE5CD4" w:rsidRPr="00AE5CD4" w:rsidRDefault="00AE5CD4" w:rsidP="00AE5CD4">
      <w:pPr>
        <w:numPr>
          <w:ilvl w:val="0"/>
          <w:numId w:val="29"/>
        </w:numPr>
        <w:spacing w:line="300" w:lineRule="exact"/>
        <w:jc w:val="left"/>
        <w:rPr>
          <w:rFonts w:asciiTheme="minorHAnsi" w:hAnsiTheme="minorHAnsi" w:cs="Arial"/>
          <w:sz w:val="20"/>
        </w:rPr>
      </w:pPr>
      <w:r w:rsidRPr="00AE5CD4">
        <w:rPr>
          <w:rFonts w:asciiTheme="minorHAnsi" w:hAnsiTheme="minorHAnsi" w:cs="Arial"/>
          <w:sz w:val="20"/>
        </w:rPr>
        <w:t>Do kosztorysowania należy przyjąć następujące stawki, ceny i narzuty:</w:t>
      </w:r>
    </w:p>
    <w:p w14:paraId="0F75114A" w14:textId="77777777" w:rsidR="00AE5CD4" w:rsidRPr="00AE5CD4" w:rsidRDefault="00AE5CD4" w:rsidP="00AE5CD4">
      <w:pPr>
        <w:numPr>
          <w:ilvl w:val="1"/>
          <w:numId w:val="29"/>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roboczogodzina</w:t>
      </w:r>
      <w:r w:rsidRPr="00AE5CD4">
        <w:rPr>
          <w:rFonts w:asciiTheme="minorHAnsi" w:hAnsiTheme="minorHAnsi" w:cs="Arial"/>
          <w:sz w:val="20"/>
        </w:rPr>
        <w:tab/>
      </w:r>
      <w:r w:rsidRPr="00AE5CD4">
        <w:rPr>
          <w:rFonts w:asciiTheme="minorHAnsi" w:hAnsiTheme="minorHAnsi" w:cs="Arial"/>
          <w:sz w:val="20"/>
        </w:rPr>
        <w:tab/>
        <w:t xml:space="preserve"> R = aktualna dla danego terenu zł/r-g ( średnia wg </w:t>
      </w:r>
      <w:proofErr w:type="spellStart"/>
      <w:r w:rsidRPr="00AE5CD4">
        <w:rPr>
          <w:rFonts w:asciiTheme="minorHAnsi" w:hAnsiTheme="minorHAnsi" w:cs="Arial"/>
          <w:sz w:val="20"/>
        </w:rPr>
        <w:t>Sekocenbud</w:t>
      </w:r>
      <w:proofErr w:type="spellEnd"/>
      <w:r w:rsidRPr="00AE5CD4">
        <w:rPr>
          <w:rFonts w:asciiTheme="minorHAnsi" w:hAnsiTheme="minorHAnsi" w:cs="Arial"/>
          <w:sz w:val="20"/>
        </w:rPr>
        <w:t>),</w:t>
      </w:r>
    </w:p>
    <w:p w14:paraId="1924EDB2" w14:textId="77777777" w:rsidR="00AE5CD4" w:rsidRPr="00AE5CD4" w:rsidRDefault="00AE5CD4" w:rsidP="00AE5CD4">
      <w:pPr>
        <w:numPr>
          <w:ilvl w:val="1"/>
          <w:numId w:val="29"/>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koszty pośrednie</w:t>
      </w:r>
      <w:r w:rsidRPr="00AE5CD4">
        <w:rPr>
          <w:rFonts w:asciiTheme="minorHAnsi" w:hAnsiTheme="minorHAnsi" w:cs="Arial"/>
          <w:sz w:val="20"/>
        </w:rPr>
        <w:tab/>
      </w:r>
      <w:r w:rsidRPr="00AE5CD4">
        <w:rPr>
          <w:rFonts w:asciiTheme="minorHAnsi" w:hAnsiTheme="minorHAnsi" w:cs="Arial"/>
          <w:sz w:val="20"/>
        </w:rPr>
        <w:tab/>
        <w:t xml:space="preserve"> </w:t>
      </w:r>
      <w:proofErr w:type="spellStart"/>
      <w:r w:rsidRPr="00AE5CD4">
        <w:rPr>
          <w:rFonts w:asciiTheme="minorHAnsi" w:hAnsiTheme="minorHAnsi" w:cs="Arial"/>
          <w:sz w:val="20"/>
        </w:rPr>
        <w:t>Kp</w:t>
      </w:r>
      <w:proofErr w:type="spellEnd"/>
      <w:r w:rsidRPr="00AE5CD4">
        <w:rPr>
          <w:rFonts w:asciiTheme="minorHAnsi" w:hAnsiTheme="minorHAnsi" w:cs="Arial"/>
          <w:sz w:val="20"/>
        </w:rPr>
        <w:t xml:space="preserve"> = 65 % (od R+S)</w:t>
      </w:r>
    </w:p>
    <w:p w14:paraId="38BF86C7" w14:textId="77777777" w:rsidR="00AE5CD4" w:rsidRPr="00AE5CD4" w:rsidRDefault="00AE5CD4" w:rsidP="00AE5CD4">
      <w:pPr>
        <w:numPr>
          <w:ilvl w:val="1"/>
          <w:numId w:val="29"/>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zysk</w:t>
      </w:r>
      <w:r w:rsidRPr="00AE5CD4">
        <w:rPr>
          <w:rFonts w:asciiTheme="minorHAnsi" w:hAnsiTheme="minorHAnsi" w:cs="Arial"/>
          <w:sz w:val="20"/>
        </w:rPr>
        <w:tab/>
      </w:r>
      <w:r w:rsidRPr="00AE5CD4">
        <w:rPr>
          <w:rFonts w:asciiTheme="minorHAnsi" w:hAnsiTheme="minorHAnsi" w:cs="Arial"/>
          <w:sz w:val="20"/>
        </w:rPr>
        <w:tab/>
      </w:r>
      <w:r w:rsidRPr="00AE5CD4">
        <w:rPr>
          <w:rFonts w:asciiTheme="minorHAnsi" w:hAnsiTheme="minorHAnsi" w:cs="Arial"/>
          <w:sz w:val="20"/>
        </w:rPr>
        <w:tab/>
        <w:t xml:space="preserve">Z = 10 % (od </w:t>
      </w:r>
      <w:proofErr w:type="spellStart"/>
      <w:r w:rsidRPr="00AE5CD4">
        <w:rPr>
          <w:rFonts w:asciiTheme="minorHAnsi" w:hAnsiTheme="minorHAnsi" w:cs="Arial"/>
          <w:sz w:val="20"/>
        </w:rPr>
        <w:t>R+S+Kp</w:t>
      </w:r>
      <w:proofErr w:type="spellEnd"/>
      <w:r w:rsidRPr="00AE5CD4">
        <w:rPr>
          <w:rFonts w:asciiTheme="minorHAnsi" w:hAnsiTheme="minorHAnsi" w:cs="Arial"/>
          <w:sz w:val="20"/>
        </w:rPr>
        <w:t>)</w:t>
      </w:r>
    </w:p>
    <w:p w14:paraId="26A25437" w14:textId="77777777" w:rsidR="00AE5CD4" w:rsidRPr="00AE5CD4" w:rsidRDefault="00AE5CD4" w:rsidP="00AE5CD4">
      <w:pPr>
        <w:spacing w:line="300" w:lineRule="exact"/>
        <w:ind w:left="709"/>
        <w:jc w:val="left"/>
        <w:rPr>
          <w:rFonts w:asciiTheme="minorHAnsi" w:hAnsiTheme="minorHAnsi" w:cs="Arial"/>
          <w:sz w:val="20"/>
        </w:rPr>
      </w:pPr>
      <w:r w:rsidRPr="00AE5CD4">
        <w:rPr>
          <w:rFonts w:asciiTheme="minorHAnsi" w:hAnsiTheme="minorHAnsi" w:cs="Arial"/>
          <w:sz w:val="20"/>
        </w:rPr>
        <w:t>Przyjęte stawki należy uzasadnić w założeniach do kosztorysu (poziom utrudnień, warunki terenowe, wyłączenia ….).</w:t>
      </w:r>
    </w:p>
    <w:p w14:paraId="3C85863E" w14:textId="77777777" w:rsidR="00AE5CD4" w:rsidRPr="00AE5CD4" w:rsidRDefault="00AE5CD4" w:rsidP="00AE5CD4">
      <w:pPr>
        <w:numPr>
          <w:ilvl w:val="0"/>
          <w:numId w:val="29"/>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Dla materiałów należy przyjmować ceny średnie z kosztami zakupu z powszechnie stosowanych aktualnych publikacjach, a przede wszystkim aktualnych dla kwartału sporządzania kosztorysu cenników ICCP-</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AE5CD4">
        <w:rPr>
          <w:rFonts w:asciiTheme="minorHAnsi" w:hAnsiTheme="minorHAnsi" w:cs="Arial"/>
          <w:b/>
          <w:sz w:val="20"/>
          <w:lang w:eastAsia="pl-PL"/>
        </w:rPr>
        <w:t>Dla kabli przyjmować ceny rynkowe.</w:t>
      </w:r>
    </w:p>
    <w:p w14:paraId="697BBE34" w14:textId="77777777" w:rsidR="00AE5CD4" w:rsidRPr="00AE5CD4" w:rsidRDefault="00AE5CD4" w:rsidP="00AE5CD4">
      <w:pPr>
        <w:numPr>
          <w:ilvl w:val="0"/>
          <w:numId w:val="29"/>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Ceny sprzętu, środków transportu należy przyjąć zgodnie ze średnimi cenami pracy zawartymi </w:t>
      </w:r>
      <w:r w:rsidRPr="00AE5CD4">
        <w:rPr>
          <w:rFonts w:asciiTheme="minorHAnsi" w:hAnsiTheme="minorHAnsi" w:cs="Arial"/>
          <w:sz w:val="20"/>
          <w:lang w:eastAsia="pl-PL"/>
        </w:rPr>
        <w:br/>
        <w:t>w powszechnie stosowanych aktualnych publikacjach, a przede wszystkim aktualnych dla kwartału sporządzania kosztorysu cenników ICCP-</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 xml:space="preserve"> Poznań i, w dalszej kolejności, SEKOCENBUD Warszawa (wyd. Promocja Warszawa).</w:t>
      </w:r>
    </w:p>
    <w:p w14:paraId="4B3CCE3F" w14:textId="77777777" w:rsidR="00AE5CD4" w:rsidRPr="00AE5CD4" w:rsidRDefault="00AE5CD4" w:rsidP="00AE5CD4">
      <w:pPr>
        <w:numPr>
          <w:ilvl w:val="0"/>
          <w:numId w:val="29"/>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Przy ustalaniu jednostkowych nakładów rzeczowych czynników produkcji R, M, S należy stosować kosztorysowe normy nakładów rzeczowych określone w odpowiednich katalogach, a przede wszystkim KNNR i KNR.</w:t>
      </w:r>
    </w:p>
    <w:p w14:paraId="76C11C4D" w14:textId="77777777" w:rsidR="00AE5CD4" w:rsidRPr="00AE5CD4" w:rsidRDefault="00AE5CD4" w:rsidP="00AE5CD4">
      <w:pPr>
        <w:widowControl w:val="0"/>
        <w:tabs>
          <w:tab w:val="left" w:pos="426"/>
        </w:tabs>
        <w:adjustRightInd w:val="0"/>
        <w:spacing w:line="280" w:lineRule="exact"/>
        <w:ind w:left="709"/>
        <w:textAlignment w:val="baseline"/>
        <w:rPr>
          <w:rFonts w:asciiTheme="minorHAnsi" w:hAnsiTheme="minorHAnsi" w:cs="Arial"/>
          <w:b/>
          <w:sz w:val="20"/>
          <w:lang w:eastAsia="pl-PL"/>
        </w:rPr>
      </w:pPr>
      <w:r w:rsidRPr="00AE5CD4">
        <w:rPr>
          <w:rFonts w:asciiTheme="minorHAnsi" w:hAnsiTheme="minorHAnsi" w:cs="Arial"/>
          <w:sz w:val="20"/>
          <w:lang w:eastAsia="pl-PL"/>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-Serwis Poznań oraz analizy i kalkulacje indywidualne.</w:t>
      </w:r>
    </w:p>
    <w:p w14:paraId="6967B8DF" w14:textId="77777777" w:rsidR="00AE5CD4" w:rsidRPr="00AE5CD4" w:rsidRDefault="00AE5CD4" w:rsidP="00AE5CD4">
      <w:pPr>
        <w:numPr>
          <w:ilvl w:val="0"/>
          <w:numId w:val="29"/>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W kwocie kosztorysowej nie należy uwzględniać podatku od towaru i usług (VAT).</w:t>
      </w:r>
    </w:p>
    <w:p w14:paraId="4B2C2970" w14:textId="77777777" w:rsidR="00AE5CD4" w:rsidRPr="00AE5CD4" w:rsidRDefault="00AE5CD4" w:rsidP="00AE5CD4">
      <w:pPr>
        <w:spacing w:after="200" w:line="240" w:lineRule="auto"/>
        <w:jc w:val="left"/>
        <w:rPr>
          <w:rFonts w:asciiTheme="minorHAnsi" w:hAnsiTheme="minorHAnsi" w:cstheme="minorHAnsi"/>
          <w:b/>
        </w:rPr>
      </w:pPr>
    </w:p>
    <w:p w14:paraId="783E9323" w14:textId="77777777" w:rsidR="00AE5CD4" w:rsidRPr="00AE5CD4" w:rsidRDefault="00AE5CD4" w:rsidP="00AE5CD4">
      <w:pPr>
        <w:spacing w:after="200" w:line="240" w:lineRule="auto"/>
        <w:jc w:val="left"/>
        <w:rPr>
          <w:rFonts w:asciiTheme="minorHAnsi" w:hAnsiTheme="minorHAnsi" w:cstheme="minorHAnsi"/>
          <w:b/>
        </w:rPr>
      </w:pPr>
    </w:p>
    <w:p w14:paraId="139FA3AC" w14:textId="77777777" w:rsidR="00AE5CD4" w:rsidRPr="00AE5CD4" w:rsidRDefault="00AE5CD4" w:rsidP="00AE5CD4">
      <w:pPr>
        <w:spacing w:after="200" w:line="240" w:lineRule="auto"/>
        <w:jc w:val="left"/>
        <w:rPr>
          <w:rFonts w:asciiTheme="minorHAnsi" w:hAnsiTheme="minorHAnsi" w:cstheme="minorHAnsi"/>
          <w:b/>
        </w:rPr>
      </w:pPr>
    </w:p>
    <w:p w14:paraId="6E56BDFF" w14:textId="77777777" w:rsidR="00AE5CD4" w:rsidRPr="00AE5CD4" w:rsidRDefault="00AE5CD4" w:rsidP="00AE5CD4">
      <w:pPr>
        <w:spacing w:after="200" w:line="240" w:lineRule="auto"/>
        <w:jc w:val="left"/>
        <w:rPr>
          <w:rFonts w:asciiTheme="minorHAnsi" w:hAnsiTheme="minorHAnsi" w:cstheme="minorHAnsi"/>
          <w:b/>
        </w:rPr>
      </w:pPr>
    </w:p>
    <w:p w14:paraId="10C3C88A" w14:textId="77777777" w:rsidR="00AE5CD4" w:rsidRPr="00AE5CD4" w:rsidRDefault="00AE5CD4" w:rsidP="00AE5CD4">
      <w:pPr>
        <w:spacing w:after="200" w:line="240" w:lineRule="auto"/>
        <w:jc w:val="left"/>
        <w:rPr>
          <w:rFonts w:asciiTheme="minorHAnsi" w:hAnsiTheme="minorHAnsi" w:cstheme="minorHAnsi"/>
          <w:b/>
        </w:rPr>
      </w:pPr>
    </w:p>
    <w:p w14:paraId="41F114FF" w14:textId="77777777" w:rsidR="00AE5CD4" w:rsidRPr="00AE5CD4" w:rsidRDefault="00AE5CD4" w:rsidP="00AE5CD4">
      <w:pPr>
        <w:spacing w:after="200" w:line="240" w:lineRule="auto"/>
        <w:jc w:val="left"/>
        <w:rPr>
          <w:rFonts w:asciiTheme="minorHAnsi" w:hAnsiTheme="minorHAnsi" w:cstheme="minorHAnsi"/>
          <w:b/>
        </w:rPr>
      </w:pPr>
    </w:p>
    <w:p w14:paraId="58BF63AF" w14:textId="77777777" w:rsidR="00AE5CD4" w:rsidRPr="00AE5CD4" w:rsidRDefault="00AE5CD4" w:rsidP="00AE5CD4">
      <w:pPr>
        <w:spacing w:after="200" w:line="240" w:lineRule="auto"/>
        <w:jc w:val="left"/>
        <w:rPr>
          <w:rFonts w:asciiTheme="minorHAnsi" w:hAnsiTheme="minorHAnsi" w:cstheme="minorHAnsi"/>
          <w:b/>
        </w:rPr>
      </w:pPr>
    </w:p>
    <w:p w14:paraId="416023BD" w14:textId="77777777" w:rsidR="00AE5CD4" w:rsidRPr="00AE5CD4" w:rsidRDefault="00AE5CD4" w:rsidP="00AE5CD4">
      <w:pPr>
        <w:spacing w:after="200" w:line="240" w:lineRule="auto"/>
        <w:jc w:val="left"/>
        <w:rPr>
          <w:rFonts w:asciiTheme="minorHAnsi" w:hAnsiTheme="minorHAnsi" w:cstheme="minorHAnsi"/>
          <w:b/>
        </w:rPr>
      </w:pPr>
    </w:p>
    <w:p w14:paraId="2047EA78"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t xml:space="preserve">Załącznik nr 1.3 </w:t>
      </w:r>
      <w:r w:rsidRPr="00AE5CD4">
        <w:rPr>
          <w:rFonts w:asciiTheme="minorHAnsi" w:hAnsiTheme="minorHAnsi" w:cs="Arial"/>
          <w:b/>
          <w:bCs/>
          <w:iCs/>
          <w:sz w:val="20"/>
        </w:rPr>
        <w:t>do Szczegółowego opisu przedmiotu zamówienia</w:t>
      </w:r>
    </w:p>
    <w:p w14:paraId="01FACB26" w14:textId="77777777" w:rsidR="00AE5CD4" w:rsidRPr="00AE5CD4" w:rsidRDefault="00AE5CD4" w:rsidP="00AE5CD4">
      <w:pPr>
        <w:shd w:val="pct25" w:color="auto" w:fill="auto"/>
        <w:spacing w:line="240" w:lineRule="auto"/>
        <w:ind w:right="-2"/>
        <w:jc w:val="center"/>
        <w:outlineLvl w:val="0"/>
        <w:rPr>
          <w:rFonts w:asciiTheme="minorHAnsi" w:hAnsiTheme="minorHAnsi" w:cstheme="minorHAnsi"/>
          <w:b/>
          <w:szCs w:val="22"/>
          <w:lang w:eastAsia="pl-PL"/>
        </w:rPr>
      </w:pPr>
      <w:r w:rsidRPr="00AE5CD4">
        <w:rPr>
          <w:rFonts w:asciiTheme="minorHAnsi" w:hAnsiTheme="minorHAnsi" w:cstheme="minorHAnsi"/>
          <w:b/>
          <w:szCs w:val="22"/>
          <w:lang w:eastAsia="pl-PL"/>
        </w:rPr>
        <w:t>Wniosek</w:t>
      </w:r>
      <w:r w:rsidRPr="00AE5CD4">
        <w:rPr>
          <w:rFonts w:asciiTheme="minorHAnsi" w:hAnsiTheme="minorHAnsi" w:cstheme="minorHAnsi"/>
          <w:i/>
          <w:szCs w:val="22"/>
          <w:lang w:eastAsia="pl-PL"/>
        </w:rPr>
        <w:t xml:space="preserve"> </w:t>
      </w:r>
      <w:r w:rsidRPr="00AE5CD4">
        <w:rPr>
          <w:rFonts w:asciiTheme="minorHAnsi" w:hAnsiTheme="minorHAnsi" w:cstheme="minorHAnsi"/>
          <w:b/>
          <w:szCs w:val="22"/>
          <w:lang w:eastAsia="pl-PL"/>
        </w:rPr>
        <w:t xml:space="preserve">o nabycie gruntu lub ustanowienie odpłatnej służebności </w:t>
      </w:r>
      <w:proofErr w:type="spellStart"/>
      <w:r w:rsidRPr="00AE5CD4">
        <w:rPr>
          <w:rFonts w:asciiTheme="minorHAnsi" w:hAnsiTheme="minorHAnsi" w:cstheme="minorHAnsi"/>
          <w:b/>
          <w:szCs w:val="22"/>
          <w:lang w:eastAsia="pl-PL"/>
        </w:rPr>
        <w:t>przesyłu</w:t>
      </w:r>
      <w:proofErr w:type="spellEnd"/>
      <w:r w:rsidRPr="00AE5CD4">
        <w:rPr>
          <w:rFonts w:asciiTheme="minorHAnsi" w:hAnsiTheme="minorHAnsi" w:cstheme="minorHAnsi"/>
          <w:b/>
          <w:szCs w:val="22"/>
          <w:lang w:eastAsia="pl-PL"/>
        </w:rPr>
        <w:t xml:space="preserve"> pod wnętrzową stację transformatorową.</w:t>
      </w:r>
    </w:p>
    <w:p w14:paraId="0D502435"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Nr umowy o prace projektowe …………..</w:t>
      </w:r>
    </w:p>
    <w:p w14:paraId="5689CFF5"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Warunki przyłączenia lub dane wyjściowe.</w:t>
      </w:r>
    </w:p>
    <w:p w14:paraId="7FFBDE81"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Ustalenia związane z niniejszym wnioskiem.</w:t>
      </w:r>
    </w:p>
    <w:p w14:paraId="7C93FD16" w14:textId="77777777" w:rsidR="00AE5CD4" w:rsidRPr="00AE5CD4" w:rsidRDefault="00AE5CD4" w:rsidP="00AE5CD4">
      <w:pPr>
        <w:numPr>
          <w:ilvl w:val="0"/>
          <w:numId w:val="21"/>
        </w:numPr>
        <w:tabs>
          <w:tab w:val="left" w:pos="-1276"/>
          <w:tab w:val="left" w:pos="-567"/>
          <w:tab w:val="left" w:pos="0"/>
          <w:tab w:val="num" w:pos="502"/>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 xml:space="preserve">Wypis i </w:t>
      </w:r>
      <w:proofErr w:type="spellStart"/>
      <w:r w:rsidRPr="00AE5CD4">
        <w:rPr>
          <w:rFonts w:asciiTheme="minorHAnsi" w:hAnsiTheme="minorHAnsi" w:cs="Arial"/>
          <w:sz w:val="20"/>
        </w:rPr>
        <w:t>wyrys</w:t>
      </w:r>
      <w:proofErr w:type="spellEnd"/>
      <w:r w:rsidRPr="00AE5CD4">
        <w:rPr>
          <w:rFonts w:asciiTheme="minorHAnsi" w:hAnsiTheme="minorHAnsi" w:cs="Arial"/>
          <w:sz w:val="20"/>
        </w:rPr>
        <w:t xml:space="preserve"> z miejscowego planu zagospodarowania terenu (obejmujący przedmiotową działkę z załącznikiem graficznym), a w przypadku jego braku decyzja o ustaleniu lokalizacji inwestycji celu publicznego.</w:t>
      </w:r>
    </w:p>
    <w:p w14:paraId="54612981"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 xml:space="preserve">Oświadczenie (zgoda) właściciela gruntu (z podaniem adresu zamieszkania numeru telefonu kontaktowego), o jego zbyciu lub ustanowieniu służebności </w:t>
      </w:r>
      <w:proofErr w:type="spellStart"/>
      <w:r w:rsidRPr="00AE5CD4">
        <w:rPr>
          <w:rFonts w:asciiTheme="minorHAnsi" w:hAnsiTheme="minorHAnsi" w:cs="Arial"/>
          <w:sz w:val="20"/>
        </w:rPr>
        <w:t>przesyłu</w:t>
      </w:r>
      <w:proofErr w:type="spellEnd"/>
      <w:r w:rsidRPr="00AE5CD4">
        <w:rPr>
          <w:rFonts w:asciiTheme="minorHAnsi" w:hAnsiTheme="minorHAnsi" w:cs="Arial"/>
          <w:color w:val="0000FF"/>
          <w:sz w:val="20"/>
        </w:rPr>
        <w:t xml:space="preserve"> </w:t>
      </w:r>
      <w:r w:rsidRPr="00AE5CD4">
        <w:rPr>
          <w:rFonts w:asciiTheme="minorHAnsi" w:hAnsiTheme="minorHAnsi" w:cs="Arial"/>
          <w:sz w:val="20"/>
        </w:rPr>
        <w:t>na rzecz PGE Dystrybucja S.A. ze wstępnym określeniem powierzchni działki oraz możliwością dojazdu.</w:t>
      </w:r>
    </w:p>
    <w:p w14:paraId="2E822516"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Wypis z rejestru gruntu dla przedmiotowej nieruchomości (nr obrębu, działki, powierzchnia, KW, udziały właścicieli).</w:t>
      </w:r>
    </w:p>
    <w:p w14:paraId="51D5940F"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ewidencyjna działki.</w:t>
      </w:r>
    </w:p>
    <w:p w14:paraId="099DDFD7"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sytuacyjno-wysokościowa dla celów projektowych.</w:t>
      </w:r>
    </w:p>
    <w:p w14:paraId="08A0ED29"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theme="minorHAnsi"/>
          <w:sz w:val="24"/>
          <w:szCs w:val="24"/>
        </w:rPr>
      </w:pPr>
      <w:r w:rsidRPr="00AE5CD4">
        <w:rPr>
          <w:rFonts w:asciiTheme="minorHAnsi" w:hAnsiTheme="minorHAnsi" w:cs="Arial"/>
          <w:sz w:val="20"/>
        </w:rPr>
        <w:t>Szczegółowy plan działki w odpowiedniej skali, przeznaczonej do nabycia z wrysowaną projektowaną infrastrukturą energetyczną, z uwzględnieniem domiarów do granic projektowanej działki oraz domiarami o punktów stałych lub granic istniejącej działki.</w:t>
      </w:r>
    </w:p>
    <w:p w14:paraId="20B6FE43" w14:textId="77777777" w:rsidR="00AE5CD4" w:rsidRPr="00AE5CD4" w:rsidRDefault="00AE5CD4" w:rsidP="00AE5CD4">
      <w:pPr>
        <w:spacing w:after="200" w:line="240" w:lineRule="auto"/>
        <w:jc w:val="left"/>
        <w:rPr>
          <w:rFonts w:asciiTheme="minorHAnsi" w:hAnsiTheme="minorHAnsi" w:cstheme="minorHAnsi"/>
          <w:b/>
        </w:rPr>
      </w:pPr>
    </w:p>
    <w:p w14:paraId="274504F1" w14:textId="77777777" w:rsidR="00AE5CD4" w:rsidRPr="00AE5CD4" w:rsidRDefault="00AE5CD4" w:rsidP="00AE5CD4">
      <w:pPr>
        <w:spacing w:after="200" w:line="240" w:lineRule="auto"/>
        <w:jc w:val="left"/>
        <w:rPr>
          <w:rFonts w:asciiTheme="minorHAnsi" w:hAnsiTheme="minorHAnsi" w:cstheme="minorHAnsi"/>
          <w:b/>
        </w:rPr>
      </w:pPr>
    </w:p>
    <w:p w14:paraId="1DDB58A9" w14:textId="77777777" w:rsidR="00AE5CD4" w:rsidRPr="00AE5CD4" w:rsidRDefault="00AE5CD4" w:rsidP="00AE5CD4">
      <w:pPr>
        <w:spacing w:after="200" w:line="240" w:lineRule="auto"/>
        <w:jc w:val="left"/>
        <w:rPr>
          <w:rFonts w:asciiTheme="minorHAnsi" w:hAnsiTheme="minorHAnsi" w:cstheme="minorHAnsi"/>
          <w:b/>
        </w:rPr>
      </w:pPr>
    </w:p>
    <w:p w14:paraId="02E50D56" w14:textId="77777777" w:rsidR="00AE5CD4" w:rsidRPr="00AE5CD4" w:rsidRDefault="00AE5CD4" w:rsidP="00AE5CD4">
      <w:pPr>
        <w:spacing w:after="200" w:line="240" w:lineRule="auto"/>
        <w:jc w:val="left"/>
        <w:rPr>
          <w:rFonts w:asciiTheme="minorHAnsi" w:hAnsiTheme="minorHAnsi" w:cstheme="minorHAnsi"/>
          <w:b/>
        </w:rPr>
      </w:pPr>
    </w:p>
    <w:p w14:paraId="283D49BA" w14:textId="77777777" w:rsidR="00AE5CD4" w:rsidRPr="00AE5CD4" w:rsidRDefault="00AE5CD4" w:rsidP="00AE5CD4">
      <w:pPr>
        <w:spacing w:after="200" w:line="240" w:lineRule="auto"/>
        <w:jc w:val="left"/>
        <w:rPr>
          <w:rFonts w:asciiTheme="minorHAnsi" w:hAnsiTheme="minorHAnsi" w:cstheme="minorHAnsi"/>
          <w:b/>
        </w:rPr>
      </w:pPr>
    </w:p>
    <w:p w14:paraId="524221DD" w14:textId="77777777" w:rsidR="00AE5CD4" w:rsidRPr="00AE5CD4" w:rsidRDefault="00AE5CD4" w:rsidP="00AE5CD4">
      <w:pPr>
        <w:spacing w:after="200" w:line="240" w:lineRule="auto"/>
        <w:jc w:val="left"/>
        <w:rPr>
          <w:rFonts w:asciiTheme="minorHAnsi" w:hAnsiTheme="minorHAnsi" w:cstheme="minorHAnsi"/>
          <w:b/>
        </w:rPr>
      </w:pPr>
    </w:p>
    <w:p w14:paraId="4E19FC18" w14:textId="77777777" w:rsidR="00AE5CD4" w:rsidRPr="00AE5CD4" w:rsidRDefault="00AE5CD4" w:rsidP="00AE5CD4">
      <w:pPr>
        <w:spacing w:after="200" w:line="240" w:lineRule="auto"/>
        <w:jc w:val="left"/>
        <w:rPr>
          <w:rFonts w:asciiTheme="minorHAnsi" w:hAnsiTheme="minorHAnsi" w:cstheme="minorHAnsi"/>
          <w:b/>
        </w:rPr>
      </w:pPr>
    </w:p>
    <w:p w14:paraId="55E8F245" w14:textId="77777777" w:rsidR="00AE5CD4" w:rsidRPr="00AE5CD4" w:rsidRDefault="00AE5CD4" w:rsidP="00AE5CD4">
      <w:pPr>
        <w:spacing w:after="200" w:line="240" w:lineRule="auto"/>
        <w:jc w:val="left"/>
        <w:rPr>
          <w:rFonts w:asciiTheme="minorHAnsi" w:hAnsiTheme="minorHAnsi" w:cstheme="minorHAnsi"/>
          <w:b/>
        </w:rPr>
      </w:pPr>
    </w:p>
    <w:p w14:paraId="64A31AD4" w14:textId="77777777" w:rsidR="00AE5CD4" w:rsidRPr="00AE5CD4" w:rsidRDefault="00AE5CD4" w:rsidP="00AE5CD4">
      <w:pPr>
        <w:spacing w:after="200" w:line="240" w:lineRule="auto"/>
        <w:jc w:val="left"/>
        <w:rPr>
          <w:rFonts w:asciiTheme="minorHAnsi" w:hAnsiTheme="minorHAnsi" w:cstheme="minorHAnsi"/>
          <w:b/>
        </w:rPr>
      </w:pPr>
    </w:p>
    <w:p w14:paraId="60492815" w14:textId="77777777" w:rsidR="00AE5CD4" w:rsidRPr="00AE5CD4" w:rsidRDefault="00AE5CD4" w:rsidP="00AE5CD4">
      <w:pPr>
        <w:spacing w:after="200" w:line="240" w:lineRule="auto"/>
        <w:jc w:val="left"/>
        <w:rPr>
          <w:rFonts w:asciiTheme="minorHAnsi" w:hAnsiTheme="minorHAnsi" w:cstheme="minorHAnsi"/>
          <w:b/>
        </w:rPr>
      </w:pPr>
    </w:p>
    <w:p w14:paraId="71938B23" w14:textId="77777777" w:rsidR="00AE5CD4" w:rsidRPr="00AE5CD4" w:rsidRDefault="00AE5CD4" w:rsidP="00AE5CD4">
      <w:pPr>
        <w:spacing w:after="200" w:line="240" w:lineRule="auto"/>
        <w:jc w:val="left"/>
        <w:rPr>
          <w:rFonts w:asciiTheme="minorHAnsi" w:hAnsiTheme="minorHAnsi" w:cstheme="minorHAnsi"/>
          <w:b/>
        </w:rPr>
      </w:pPr>
    </w:p>
    <w:p w14:paraId="444DB1EE" w14:textId="77777777" w:rsidR="00AE5CD4" w:rsidRPr="00AE5CD4" w:rsidRDefault="00AE5CD4" w:rsidP="00AE5CD4">
      <w:pPr>
        <w:spacing w:after="200" w:line="240" w:lineRule="auto"/>
        <w:jc w:val="left"/>
        <w:rPr>
          <w:rFonts w:asciiTheme="minorHAnsi" w:hAnsiTheme="minorHAnsi" w:cstheme="minorHAnsi"/>
          <w:b/>
        </w:rPr>
      </w:pPr>
    </w:p>
    <w:p w14:paraId="73AFC6CF" w14:textId="77777777" w:rsidR="00AE5CD4" w:rsidRPr="00AE5CD4" w:rsidRDefault="00AE5CD4" w:rsidP="00AE5CD4">
      <w:pPr>
        <w:spacing w:after="200" w:line="240" w:lineRule="auto"/>
        <w:jc w:val="left"/>
        <w:rPr>
          <w:rFonts w:asciiTheme="minorHAnsi" w:hAnsiTheme="minorHAnsi" w:cstheme="minorHAnsi"/>
          <w:b/>
        </w:rPr>
      </w:pPr>
    </w:p>
    <w:p w14:paraId="396ADAC0" w14:textId="77777777" w:rsidR="00AE5CD4" w:rsidRPr="00AE5CD4" w:rsidRDefault="00AE5CD4" w:rsidP="00AE5CD4">
      <w:pPr>
        <w:spacing w:after="200" w:line="240" w:lineRule="auto"/>
        <w:jc w:val="left"/>
        <w:rPr>
          <w:rFonts w:asciiTheme="minorHAnsi" w:hAnsiTheme="minorHAnsi" w:cstheme="minorHAnsi"/>
          <w:b/>
        </w:rPr>
      </w:pPr>
    </w:p>
    <w:p w14:paraId="5356D2C9" w14:textId="77777777" w:rsidR="00AE5CD4" w:rsidRPr="00AE5CD4" w:rsidRDefault="00AE5CD4" w:rsidP="00AE5CD4">
      <w:pPr>
        <w:spacing w:after="200" w:line="240" w:lineRule="auto"/>
        <w:jc w:val="left"/>
        <w:rPr>
          <w:rFonts w:asciiTheme="minorHAnsi" w:hAnsiTheme="minorHAnsi" w:cstheme="minorHAnsi"/>
          <w:b/>
        </w:rPr>
      </w:pPr>
    </w:p>
    <w:p w14:paraId="44E15D75" w14:textId="77777777" w:rsidR="00AE5CD4" w:rsidRPr="00AE5CD4" w:rsidRDefault="00AE5CD4" w:rsidP="00AE5CD4">
      <w:pPr>
        <w:spacing w:after="200" w:line="240" w:lineRule="auto"/>
        <w:jc w:val="left"/>
        <w:rPr>
          <w:rFonts w:asciiTheme="minorHAnsi" w:hAnsiTheme="minorHAnsi" w:cstheme="minorHAnsi"/>
          <w:b/>
        </w:rPr>
      </w:pPr>
    </w:p>
    <w:p w14:paraId="14CB35B0" w14:textId="77777777" w:rsidR="00AE5CD4" w:rsidRPr="00AE5CD4" w:rsidRDefault="00AE5CD4" w:rsidP="00AE5CD4">
      <w:pPr>
        <w:spacing w:after="200" w:line="240" w:lineRule="auto"/>
        <w:jc w:val="left"/>
        <w:rPr>
          <w:rFonts w:asciiTheme="minorHAnsi" w:hAnsiTheme="minorHAnsi" w:cstheme="minorHAnsi"/>
          <w:b/>
        </w:rPr>
      </w:pPr>
    </w:p>
    <w:p w14:paraId="52D74ECB" w14:textId="77777777" w:rsidR="00AE5CD4" w:rsidRPr="00AE5CD4" w:rsidRDefault="00AE5CD4" w:rsidP="00AE5CD4">
      <w:pPr>
        <w:spacing w:line="240" w:lineRule="auto"/>
        <w:jc w:val="left"/>
        <w:rPr>
          <w:rFonts w:asciiTheme="minorHAnsi" w:hAnsiTheme="minorHAnsi" w:cstheme="minorHAnsi"/>
          <w:b/>
        </w:rPr>
      </w:pPr>
    </w:p>
    <w:p w14:paraId="28F6A1E1" w14:textId="77777777" w:rsidR="00AE5CD4" w:rsidRPr="00AE5CD4" w:rsidRDefault="00AE5CD4" w:rsidP="00AE5CD4">
      <w:pPr>
        <w:spacing w:line="240" w:lineRule="auto"/>
        <w:jc w:val="left"/>
        <w:rPr>
          <w:rFonts w:asciiTheme="minorHAnsi" w:hAnsiTheme="minorHAnsi" w:cs="Arial"/>
          <w:b/>
          <w:sz w:val="18"/>
          <w:szCs w:val="18"/>
        </w:rPr>
      </w:pPr>
      <w:r w:rsidRPr="00AE5CD4">
        <w:rPr>
          <w:rFonts w:asciiTheme="minorHAnsi" w:hAnsiTheme="minorHAnsi" w:cstheme="minorHAnsi"/>
          <w:b/>
        </w:rPr>
        <w:t xml:space="preserve">                                                                            </w:t>
      </w:r>
      <w:r w:rsidRPr="00AE5CD4">
        <w:rPr>
          <w:rFonts w:asciiTheme="minorHAnsi" w:hAnsiTheme="minorHAnsi" w:cs="Arial"/>
          <w:b/>
          <w:sz w:val="18"/>
          <w:szCs w:val="18"/>
        </w:rPr>
        <w:t xml:space="preserve"> Załącznik nr 1.4 do </w:t>
      </w:r>
      <w:r w:rsidRPr="00AE5CD4">
        <w:rPr>
          <w:rFonts w:asciiTheme="minorHAnsi" w:hAnsiTheme="minorHAnsi" w:cs="Arial"/>
          <w:b/>
          <w:bCs/>
          <w:iCs/>
          <w:sz w:val="20"/>
        </w:rPr>
        <w:t>Szczegółowego opisu przedmiotu zamówienia</w:t>
      </w:r>
    </w:p>
    <w:p w14:paraId="18AD104E" w14:textId="77777777" w:rsidR="00AE5CD4" w:rsidRPr="00AE5CD4" w:rsidRDefault="00AE5CD4" w:rsidP="00AE5CD4">
      <w:pPr>
        <w:spacing w:line="240" w:lineRule="auto"/>
        <w:ind w:left="5664" w:firstLine="708"/>
        <w:jc w:val="left"/>
        <w:rPr>
          <w:rFonts w:asciiTheme="minorHAnsi" w:hAnsiTheme="minorHAnsi"/>
          <w:b/>
          <w:sz w:val="18"/>
          <w:szCs w:val="18"/>
        </w:rPr>
      </w:pPr>
      <w:r w:rsidRPr="00AE5CD4">
        <w:rPr>
          <w:rFonts w:asciiTheme="minorHAnsi" w:hAnsiTheme="minorHAnsi"/>
          <w:b/>
          <w:sz w:val="18"/>
          <w:szCs w:val="18"/>
        </w:rPr>
        <w:t xml:space="preserve"> </w:t>
      </w:r>
    </w:p>
    <w:p w14:paraId="42573277" w14:textId="77777777" w:rsidR="00AE5CD4" w:rsidRPr="00AE5CD4" w:rsidRDefault="00AE5CD4" w:rsidP="00AE5CD4">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UMOWA</w:t>
      </w:r>
    </w:p>
    <w:p w14:paraId="2637C690" w14:textId="77777777" w:rsidR="00AE5CD4" w:rsidRPr="00AE5CD4" w:rsidRDefault="00AE5CD4" w:rsidP="00AE5CD4">
      <w:pPr>
        <w:spacing w:before="240" w:line="240" w:lineRule="auto"/>
        <w:jc w:val="center"/>
        <w:rPr>
          <w:rFonts w:asciiTheme="minorHAnsi" w:hAnsiTheme="minorHAnsi" w:cs="Calibri"/>
          <w:sz w:val="20"/>
        </w:rPr>
      </w:pPr>
      <w:r w:rsidRPr="00AE5CD4">
        <w:rPr>
          <w:rFonts w:asciiTheme="minorHAnsi" w:hAnsiTheme="minorHAnsi" w:cs="Calibri"/>
          <w:sz w:val="20"/>
        </w:rPr>
        <w:t>zawarta w dniu ................................. roku pomiędzy:</w:t>
      </w:r>
    </w:p>
    <w:p w14:paraId="44C95928" w14:textId="77777777" w:rsidR="00AE5CD4" w:rsidRPr="00AE5CD4" w:rsidRDefault="00AE5CD4" w:rsidP="00AE5CD4">
      <w:pPr>
        <w:widowControl w:val="0"/>
        <w:adjustRightInd w:val="0"/>
        <w:spacing w:line="360" w:lineRule="atLeast"/>
        <w:ind w:right="-1"/>
        <w:textAlignment w:val="baseline"/>
        <w:rPr>
          <w:rFonts w:asciiTheme="minorHAnsi" w:hAnsiTheme="minorHAnsi" w:cs="Calibri"/>
          <w:b/>
          <w:i/>
          <w:snapToGrid w:val="0"/>
          <w:color w:val="000000"/>
          <w:sz w:val="20"/>
          <w:lang w:eastAsia="pl-PL"/>
        </w:rPr>
      </w:pPr>
      <w:r w:rsidRPr="00AE5CD4">
        <w:rPr>
          <w:rFonts w:asciiTheme="minorHAnsi" w:hAnsiTheme="minorHAnsi" w:cs="Calibri"/>
          <w:i/>
          <w:snapToGrid w:val="0"/>
          <w:color w:val="000000"/>
          <w:sz w:val="20"/>
          <w:lang w:eastAsia="pl-PL"/>
        </w:rPr>
        <w:t>PGE Dystrybucja Spółka Akcyjna z siedzibą w Lublinie</w:t>
      </w:r>
      <w:r w:rsidRPr="00AE5CD4">
        <w:rPr>
          <w:rFonts w:asciiTheme="minorHAnsi" w:hAnsiTheme="minorHAnsi" w:cs="Calibri"/>
          <w:b/>
          <w:i/>
          <w:snapToGrid w:val="0"/>
          <w:color w:val="000000"/>
          <w:sz w:val="20"/>
          <w:lang w:eastAsia="pl-PL"/>
        </w:rPr>
        <w:t xml:space="preserve">, 20-340 Lublin, ul. Garbarska 21A, wpisana do rejestru przedsiębiorców prowadzonego przez Sąd Rejonowy Lublin-Wschód w Lublinie z siedzibą w Świdniku, </w:t>
      </w:r>
      <w:r w:rsidRPr="00AE5CD4">
        <w:rPr>
          <w:rFonts w:asciiTheme="minorHAnsi" w:hAnsiTheme="minorHAnsi" w:cs="Calibri"/>
          <w:b/>
          <w:i/>
          <w:snapToGrid w:val="0"/>
          <w:color w:val="000000"/>
          <w:sz w:val="20"/>
          <w:lang w:eastAsia="pl-PL"/>
        </w:rPr>
        <w:br/>
        <w:t xml:space="preserve">VI Wydział Gospodarczy pod nr KRS: 0000343124, NIP: 946-25-93-855, REGON: 060552840, Kapitał zakładowy: 9 729 424 160 zł w pełni opłacony, w imieniu której działa: </w:t>
      </w:r>
    </w:p>
    <w:p w14:paraId="7B6E1B02" w14:textId="77777777" w:rsidR="00AE5CD4" w:rsidRPr="00AE5CD4" w:rsidRDefault="00AE5CD4" w:rsidP="00AE5CD4">
      <w:pPr>
        <w:widowControl w:val="0"/>
        <w:adjustRightInd w:val="0"/>
        <w:spacing w:before="120" w:line="360" w:lineRule="atLeast"/>
        <w:textAlignment w:val="baseline"/>
        <w:rPr>
          <w:rFonts w:asciiTheme="minorHAnsi" w:hAnsiTheme="minorHAnsi" w:cs="Calibri"/>
          <w:b/>
          <w:i/>
          <w:snapToGrid w:val="0"/>
          <w:color w:val="000000"/>
          <w:sz w:val="20"/>
          <w:lang w:eastAsia="pl-PL"/>
        </w:rPr>
      </w:pPr>
      <w:r w:rsidRPr="00AE5CD4">
        <w:rPr>
          <w:rFonts w:asciiTheme="minorHAnsi" w:hAnsiTheme="minorHAnsi" w:cs="Calibri"/>
          <w:bCs/>
          <w:i/>
          <w:snapToGrid w:val="0"/>
          <w:color w:val="000000"/>
          <w:sz w:val="20"/>
          <w:lang w:eastAsia="pl-PL"/>
        </w:rPr>
        <w:t>PGE Dystrybucja Spółka Akcyjna Oddział Skarżysko-Kamienna</w:t>
      </w:r>
      <w:r w:rsidRPr="00AE5CD4">
        <w:rPr>
          <w:rFonts w:asciiTheme="minorHAnsi" w:hAnsiTheme="minorHAnsi" w:cs="Calibri"/>
          <w:b/>
          <w:bCs/>
          <w:i/>
          <w:snapToGrid w:val="0"/>
          <w:color w:val="000000"/>
          <w:sz w:val="20"/>
          <w:lang w:eastAsia="pl-PL"/>
        </w:rPr>
        <w:t>,</w:t>
      </w:r>
      <w:r w:rsidRPr="00AE5CD4">
        <w:rPr>
          <w:rFonts w:asciiTheme="minorHAnsi" w:hAnsiTheme="minorHAnsi" w:cs="Calibri"/>
          <w:b/>
          <w:i/>
          <w:snapToGrid w:val="0"/>
          <w:color w:val="000000"/>
          <w:sz w:val="20"/>
          <w:lang w:eastAsia="pl-PL"/>
        </w:rPr>
        <w:t xml:space="preserve"> adres: al. J. Piłsudskiego 51, 26-110 Skarżysko-Kamienna reprezentowany w niniejszej umowie na podstawie pełnomocnictwa z dnia …………………….. roku (</w:t>
      </w:r>
      <w:r w:rsidRPr="00AE5CD4">
        <w:rPr>
          <w:rFonts w:asciiTheme="minorHAnsi" w:hAnsiTheme="minorHAnsi" w:cs="Calibri"/>
          <w:b/>
          <w:snapToGrid w:val="0"/>
          <w:color w:val="000000"/>
          <w:sz w:val="20"/>
          <w:lang w:eastAsia="pl-PL"/>
        </w:rPr>
        <w:t>stanowiącego załącznik nr 1</w:t>
      </w:r>
      <w:r w:rsidRPr="00AE5CD4">
        <w:rPr>
          <w:rFonts w:asciiTheme="minorHAnsi" w:hAnsiTheme="minorHAnsi" w:cs="Calibri"/>
          <w:b/>
          <w:i/>
          <w:snapToGrid w:val="0"/>
          <w:color w:val="000000"/>
          <w:sz w:val="20"/>
          <w:lang w:eastAsia="pl-PL"/>
        </w:rPr>
        <w:t>) przez:</w:t>
      </w:r>
    </w:p>
    <w:p w14:paraId="4A0F26DE" w14:textId="77777777" w:rsidR="00AE5CD4" w:rsidRPr="00AE5CD4" w:rsidRDefault="00AE5CD4" w:rsidP="00AE5CD4">
      <w:pPr>
        <w:pBdr>
          <w:bottom w:val="dashSmallGap" w:sz="4" w:space="1" w:color="auto"/>
        </w:pBdr>
        <w:spacing w:before="240" w:line="240" w:lineRule="auto"/>
        <w:jc w:val="left"/>
        <w:rPr>
          <w:rFonts w:asciiTheme="minorHAnsi" w:hAnsiTheme="minorHAnsi" w:cs="Calibri"/>
          <w:strike/>
          <w:sz w:val="20"/>
        </w:rPr>
      </w:pPr>
    </w:p>
    <w:p w14:paraId="4252F854"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przedstawiciela Inwestora)</w:t>
      </w:r>
    </w:p>
    <w:p w14:paraId="040D74A7"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zwanym w dalszej części umowy Inwestorem, a:</w:t>
      </w:r>
    </w:p>
    <w:p w14:paraId="1340DEBF" w14:textId="77777777" w:rsidR="00AE5CD4" w:rsidRPr="00AE5CD4" w:rsidRDefault="00AE5CD4" w:rsidP="00AE5CD4">
      <w:pPr>
        <w:pBdr>
          <w:bottom w:val="dashSmallGap" w:sz="4" w:space="1" w:color="auto"/>
        </w:pBdr>
        <w:spacing w:before="240" w:line="240" w:lineRule="auto"/>
        <w:jc w:val="left"/>
        <w:rPr>
          <w:rFonts w:asciiTheme="minorHAnsi" w:hAnsiTheme="minorHAnsi" w:cs="Calibri"/>
          <w:sz w:val="20"/>
        </w:rPr>
      </w:pPr>
    </w:p>
    <w:p w14:paraId="3AAE0214"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imiona rodziców, adres zamieszkania)</w:t>
      </w:r>
    </w:p>
    <w:p w14:paraId="4092980D"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w:t>
      </w:r>
    </w:p>
    <w:p w14:paraId="52DFFBF2"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zwanym dalej Właścicielem nieruchomości.</w:t>
      </w:r>
    </w:p>
    <w:p w14:paraId="75D148DB"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78E4E082" w14:textId="77777777" w:rsidR="00AE5CD4" w:rsidRPr="00AE5CD4" w:rsidRDefault="00AE5CD4" w:rsidP="00AE5CD4">
      <w:pPr>
        <w:numPr>
          <w:ilvl w:val="0"/>
          <w:numId w:val="22"/>
        </w:numPr>
        <w:spacing w:before="240" w:line="240" w:lineRule="auto"/>
        <w:ind w:left="357" w:hanging="357"/>
        <w:jc w:val="left"/>
        <w:rPr>
          <w:rFonts w:asciiTheme="minorHAnsi" w:hAnsiTheme="minorHAnsi" w:cs="Arial"/>
          <w:sz w:val="20"/>
        </w:rPr>
      </w:pPr>
      <w:r w:rsidRPr="00AE5CD4">
        <w:rPr>
          <w:rFonts w:asciiTheme="minorHAnsi" w:hAnsiTheme="minorHAnsi" w:cs="Arial"/>
          <w:sz w:val="20"/>
        </w:rPr>
        <w:t>Właściciel (Współwłaściciel) nieruchomości dz. nr ..................... obręb ……….………..….….. nr KW ………………..…….…położonej w m-ci ............................................................... oświadcza, że wyraża zgodę na udostępnienie swojej nieruchomości w celu budowy urządzeń energetycznych:</w:t>
      </w:r>
    </w:p>
    <w:p w14:paraId="7F85CB3E" w14:textId="77777777" w:rsidR="00AE5CD4" w:rsidRPr="00AE5CD4" w:rsidRDefault="00AE5CD4" w:rsidP="00AE5CD4">
      <w:pPr>
        <w:pBdr>
          <w:bottom w:val="dashSmallGap" w:sz="4" w:space="1" w:color="auto"/>
        </w:pBdr>
        <w:spacing w:before="240" w:line="240" w:lineRule="auto"/>
        <w:jc w:val="left"/>
        <w:rPr>
          <w:rFonts w:asciiTheme="minorHAnsi" w:hAnsiTheme="minorHAnsi" w:cs="Arial"/>
          <w:strike/>
          <w:sz w:val="20"/>
        </w:rPr>
      </w:pPr>
    </w:p>
    <w:p w14:paraId="4AD2F8A4" w14:textId="77777777" w:rsidR="00AE5CD4" w:rsidRPr="00AE5CD4" w:rsidRDefault="00AE5CD4" w:rsidP="00AE5CD4">
      <w:pPr>
        <w:numPr>
          <w:ilvl w:val="0"/>
          <w:numId w:val="22"/>
        </w:numPr>
        <w:spacing w:line="240" w:lineRule="auto"/>
        <w:jc w:val="left"/>
        <w:rPr>
          <w:rFonts w:asciiTheme="minorHAnsi" w:hAnsiTheme="minorHAnsi" w:cs="Arial"/>
          <w:sz w:val="20"/>
        </w:rPr>
      </w:pPr>
      <w:r w:rsidRPr="00AE5CD4">
        <w:rPr>
          <w:rFonts w:asciiTheme="minorHAnsi" w:hAnsiTheme="minorHAnsi" w:cs="Arial"/>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A9993CE" w14:textId="77777777" w:rsidR="00AE5CD4" w:rsidRPr="00AE5CD4" w:rsidRDefault="00AE5CD4" w:rsidP="00AE5CD4">
      <w:pPr>
        <w:numPr>
          <w:ilvl w:val="0"/>
          <w:numId w:val="22"/>
        </w:numPr>
        <w:spacing w:line="240" w:lineRule="auto"/>
        <w:jc w:val="left"/>
        <w:rPr>
          <w:rFonts w:asciiTheme="minorHAnsi" w:hAnsiTheme="minorHAnsi" w:cs="Arial"/>
          <w:sz w:val="20"/>
        </w:rPr>
      </w:pPr>
      <w:r w:rsidRPr="00AE5CD4">
        <w:rPr>
          <w:rFonts w:asciiTheme="minorHAnsi" w:hAnsiTheme="minorHAnsi" w:cs="Arial"/>
          <w:sz w:val="20"/>
        </w:rPr>
        <w:t>Strony oświadczają, że lokalizacja inwestycji opisanej w pkt 1 zobrazowano na mapie stanowiącej załącznik nr 2 do niniejszej umowy.</w:t>
      </w:r>
    </w:p>
    <w:p w14:paraId="10C812B7" w14:textId="77777777" w:rsidR="00AE5CD4" w:rsidRPr="00AE5CD4" w:rsidRDefault="00AE5CD4" w:rsidP="00AE5CD4">
      <w:pPr>
        <w:numPr>
          <w:ilvl w:val="0"/>
          <w:numId w:val="22"/>
        </w:numPr>
        <w:spacing w:line="240" w:lineRule="auto"/>
        <w:jc w:val="left"/>
        <w:rPr>
          <w:rFonts w:asciiTheme="minorHAnsi" w:hAnsiTheme="minorHAnsi" w:cs="Calibri"/>
          <w:sz w:val="20"/>
        </w:rPr>
      </w:pPr>
      <w:r w:rsidRPr="00AE5CD4">
        <w:rPr>
          <w:rFonts w:asciiTheme="minorHAnsi" w:hAnsiTheme="minorHAnsi" w:cs="Arial"/>
          <w:sz w:val="20"/>
        </w:rPr>
        <w:t xml:space="preserve">Właściciel (współwłaściciel) nieruchomości oświadcza, że nieruchomość </w:t>
      </w:r>
      <w:r w:rsidRPr="00AE5CD4">
        <w:rPr>
          <w:rFonts w:asciiTheme="minorHAnsi" w:hAnsiTheme="minorHAnsi" w:cs="Arial"/>
          <w:b/>
          <w:color w:val="0070C0"/>
          <w:sz w:val="20"/>
        </w:rPr>
        <w:t>wchodzi</w:t>
      </w:r>
      <w:r w:rsidRPr="00AE5CD4">
        <w:rPr>
          <w:rFonts w:asciiTheme="minorHAnsi" w:hAnsiTheme="minorHAnsi" w:cs="Arial"/>
          <w:b/>
          <w:sz w:val="20"/>
        </w:rPr>
        <w:t>/</w:t>
      </w:r>
      <w:r w:rsidRPr="00AE5CD4">
        <w:rPr>
          <w:rFonts w:asciiTheme="minorHAnsi" w:hAnsiTheme="minorHAnsi" w:cs="Arial"/>
          <w:b/>
          <w:color w:val="00B050"/>
          <w:sz w:val="20"/>
        </w:rPr>
        <w:t>nie wchodzi</w:t>
      </w:r>
      <w:r w:rsidRPr="00AE5CD4">
        <w:rPr>
          <w:rFonts w:asciiTheme="minorHAnsi" w:hAnsiTheme="minorHAnsi" w:cs="Arial"/>
          <w:sz w:val="20"/>
          <w:vertAlign w:val="superscript"/>
        </w:rPr>
        <w:t>*</w:t>
      </w:r>
      <w:r w:rsidRPr="00AE5CD4">
        <w:rPr>
          <w:rFonts w:asciiTheme="minorHAnsi" w:hAnsiTheme="minorHAnsi" w:cs="Arial"/>
          <w:sz w:val="20"/>
        </w:rPr>
        <w:t xml:space="preserve"> w skład gospodarstwa rolnego</w:t>
      </w:r>
    </w:p>
    <w:p w14:paraId="6682B7E4"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3FD5959F" w14:textId="77777777" w:rsidR="00AE5CD4" w:rsidRPr="00AE5CD4" w:rsidRDefault="00AE5CD4" w:rsidP="00AE5CD4">
      <w:pPr>
        <w:spacing w:line="240" w:lineRule="auto"/>
        <w:rPr>
          <w:rFonts w:ascii="Calibri" w:hAnsi="Calibri" w:cs="Calibri"/>
          <w:szCs w:val="22"/>
        </w:rPr>
      </w:pPr>
    </w:p>
    <w:p w14:paraId="7FD9CEE6"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1E33B19"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E5CD4">
        <w:rPr>
          <w:rFonts w:asciiTheme="minorHAnsi" w:hAnsiTheme="minorHAnsi" w:cs="Arial"/>
          <w:sz w:val="20"/>
        </w:rPr>
        <w:sym w:font="Times New Roman" w:char="00A7"/>
      </w:r>
      <w:r w:rsidRPr="00AE5CD4">
        <w:rPr>
          <w:rFonts w:asciiTheme="minorHAnsi" w:hAnsiTheme="minorHAnsi" w:cs="Arial"/>
          <w:sz w:val="20"/>
        </w:rPr>
        <w:t>1 pkt 1.</w:t>
      </w:r>
    </w:p>
    <w:p w14:paraId="655F1D80"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Inwestor oświadcza, że w przypadku uszkodzenia obiektów małej architektury lub utwardzonych nawierzchni obiekty te zostaną przywrócone do stanu pierwotnego. Na wykonane roboty Inwestor udzieli gwarancji.</w:t>
      </w:r>
    </w:p>
    <w:p w14:paraId="0CFB952A"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A9621AF"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pacing w:val="-2"/>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AE5CD4">
        <w:rPr>
          <w:rFonts w:asciiTheme="minorHAnsi" w:hAnsiTheme="minorHAnsi" w:cs="Arial"/>
          <w:sz w:val="20"/>
        </w:rPr>
        <w:t>.</w:t>
      </w:r>
    </w:p>
    <w:p w14:paraId="5C96FD9B"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278C04A4" w14:textId="77777777" w:rsidR="00AE5CD4" w:rsidRPr="00AE5CD4" w:rsidRDefault="00AE5CD4" w:rsidP="00AE5CD4">
      <w:pPr>
        <w:numPr>
          <w:ilvl w:val="0"/>
          <w:numId w:val="23"/>
        </w:numPr>
        <w:spacing w:before="60" w:after="60" w:line="240" w:lineRule="auto"/>
        <w:ind w:left="284" w:hanging="284"/>
        <w:jc w:val="left"/>
        <w:rPr>
          <w:rFonts w:asciiTheme="minorHAnsi" w:hAnsiTheme="minorHAnsi" w:cs="Arial"/>
          <w:snapToGrid w:val="0"/>
          <w:color w:val="000000"/>
          <w:sz w:val="20"/>
          <w:lang w:eastAsia="pl-PL"/>
        </w:rPr>
      </w:pPr>
      <w:r w:rsidRPr="00AE5CD4">
        <w:rPr>
          <w:rFonts w:asciiTheme="minorHAnsi" w:hAnsiTheme="minorHAnsi" w:cs="Arial"/>
          <w:snapToGrid w:val="0"/>
          <w:color w:val="000000"/>
          <w:sz w:val="20"/>
          <w:lang w:eastAsia="pl-PL"/>
        </w:rPr>
        <w:t xml:space="preserve">Właściciel nieruchomości oświadcza, że przyjął do wiadomości i stosowania przepisy wynikające z Polskich Norm ograniczające możliwość wznoszenia budowli, prowadzenia upraw i </w:t>
      </w:r>
      <w:proofErr w:type="spellStart"/>
      <w:r w:rsidRPr="00AE5CD4">
        <w:rPr>
          <w:rFonts w:asciiTheme="minorHAnsi" w:hAnsiTheme="minorHAnsi" w:cs="Arial"/>
          <w:snapToGrid w:val="0"/>
          <w:color w:val="000000"/>
          <w:sz w:val="20"/>
          <w:lang w:eastAsia="pl-PL"/>
        </w:rPr>
        <w:t>nasadzeń</w:t>
      </w:r>
      <w:proofErr w:type="spellEnd"/>
      <w:r w:rsidRPr="00AE5CD4">
        <w:rPr>
          <w:rFonts w:asciiTheme="minorHAnsi" w:hAnsiTheme="minorHAnsi" w:cs="Arial"/>
          <w:snapToGrid w:val="0"/>
          <w:color w:val="000000"/>
          <w:sz w:val="20"/>
          <w:lang w:eastAsia="pl-PL"/>
        </w:rPr>
        <w:t xml:space="preserve"> drzew wysokopiennych pod liniami napowietrznymi, nad liniami kablowymi oraz w pobliżu wybudowanych urządzeń elektroenergetycznych wymienionych w </w:t>
      </w:r>
      <w:r w:rsidRPr="00AE5CD4">
        <w:rPr>
          <w:rFonts w:asciiTheme="minorHAnsi" w:hAnsiTheme="minorHAnsi" w:cs="Arial"/>
          <w:snapToGrid w:val="0"/>
          <w:color w:val="000000"/>
          <w:sz w:val="20"/>
          <w:lang w:eastAsia="pl-PL"/>
        </w:rPr>
        <w:sym w:font="Times New Roman" w:char="00A7"/>
      </w:r>
      <w:r w:rsidRPr="00AE5CD4">
        <w:rPr>
          <w:rFonts w:asciiTheme="minorHAnsi" w:hAnsiTheme="minorHAnsi" w:cs="Arial"/>
          <w:snapToGrid w:val="0"/>
          <w:color w:val="000000"/>
          <w:sz w:val="20"/>
          <w:lang w:eastAsia="pl-PL"/>
        </w:rPr>
        <w:t xml:space="preserve">1 pkt 1. </w:t>
      </w:r>
    </w:p>
    <w:p w14:paraId="419ADF8B" w14:textId="77777777" w:rsidR="00AE5CD4" w:rsidRPr="00AE5CD4" w:rsidRDefault="00AE5CD4" w:rsidP="00AE5CD4">
      <w:pPr>
        <w:numPr>
          <w:ilvl w:val="0"/>
          <w:numId w:val="23"/>
        </w:numPr>
        <w:spacing w:before="60" w:after="60" w:line="240" w:lineRule="auto"/>
        <w:ind w:left="284" w:hanging="284"/>
        <w:jc w:val="left"/>
        <w:rPr>
          <w:rFonts w:asciiTheme="minorHAnsi" w:hAnsiTheme="minorHAnsi" w:cs="Arial"/>
          <w:sz w:val="20"/>
        </w:rPr>
      </w:pPr>
      <w:r w:rsidRPr="00AE5CD4">
        <w:rPr>
          <w:rFonts w:asciiTheme="minorHAnsi" w:hAnsiTheme="minorHAnsi" w:cs="Arial"/>
          <w:sz w:val="20"/>
        </w:rPr>
        <w:t>W przypadku sprzedaży nieruchomość w całości lub części, do której odnosi się niniejsza umowa, Właściciel nieruchomości zobowiązuje się pisemnie poinformować przyszłego nabywcę o zawartych w niej zobowiązaniach.</w:t>
      </w:r>
    </w:p>
    <w:p w14:paraId="6D7EBAC6"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31D0319F" w14:textId="77777777" w:rsidR="00AE5CD4" w:rsidRPr="00AE5CD4" w:rsidRDefault="00AE5CD4" w:rsidP="00AE5CD4">
      <w:pPr>
        <w:widowControl w:val="0"/>
        <w:adjustRightInd w:val="0"/>
        <w:spacing w:line="240" w:lineRule="auto"/>
        <w:textAlignment w:val="baseline"/>
        <w:rPr>
          <w:rFonts w:ascii="Calibri" w:hAnsi="Calibri" w:cs="Calibri"/>
          <w:snapToGrid w:val="0"/>
          <w:color w:val="000000"/>
          <w:sz w:val="20"/>
          <w:lang w:eastAsia="pl-PL"/>
        </w:rPr>
      </w:pPr>
      <w:r w:rsidRPr="00AE5CD4">
        <w:rPr>
          <w:rFonts w:ascii="Calibri" w:hAnsi="Calibri" w:cs="Calibri"/>
          <w:snapToGrid w:val="0"/>
          <w:color w:val="000000"/>
          <w:sz w:val="20"/>
          <w:lang w:eastAsia="pl-PL"/>
        </w:rPr>
        <w:t xml:space="preserve">Wszelkie spory wynikające z realizacji niniejszej umowy rozstrzygać będą właściwe sądy powszechne, </w:t>
      </w:r>
      <w:r w:rsidRPr="00AE5CD4">
        <w:rPr>
          <w:rFonts w:ascii="Calibri" w:hAnsi="Calibri" w:cs="Calibri"/>
          <w:snapToGrid w:val="0"/>
          <w:color w:val="000000"/>
          <w:sz w:val="20"/>
          <w:lang w:eastAsia="pl-PL"/>
        </w:rPr>
        <w:br/>
        <w:t>a w sprawach nieuregulowanych niniejszą umową zastosowanie mają przepisy Kodeksu Cywilnego.</w:t>
      </w:r>
    </w:p>
    <w:p w14:paraId="1B0C65A0" w14:textId="77777777" w:rsidR="00AE5CD4" w:rsidRPr="00AE5CD4" w:rsidRDefault="00AE5CD4" w:rsidP="00AE5CD4">
      <w:pPr>
        <w:widowControl w:val="0"/>
        <w:adjustRightInd w:val="0"/>
        <w:spacing w:line="240" w:lineRule="auto"/>
        <w:textAlignment w:val="baseline"/>
        <w:rPr>
          <w:rFonts w:ascii="Calibri" w:hAnsi="Calibri" w:cs="Calibri"/>
          <w:snapToGrid w:val="0"/>
          <w:color w:val="000000"/>
          <w:sz w:val="20"/>
          <w:lang w:eastAsia="pl-PL"/>
        </w:rPr>
      </w:pPr>
    </w:p>
    <w:p w14:paraId="45A35BD4"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2706B067"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46AA37D5"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Umowę sporządzono w dwóch jednobrzmiących egzemplarzach po jednym dla każdej ze stron.</w:t>
      </w:r>
    </w:p>
    <w:p w14:paraId="0B2CCD1C"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50C55FC5"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3EF7F609"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Załączniki:</w:t>
      </w:r>
    </w:p>
    <w:p w14:paraId="49A69F92"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1 – Pełnomocnictwo przedstawiciela inwestora.</w:t>
      </w:r>
    </w:p>
    <w:p w14:paraId="184477E3"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2 – Załącznik graficzny.</w:t>
      </w:r>
    </w:p>
    <w:p w14:paraId="15B7FCC2"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4E686848" w14:textId="77777777" w:rsidR="00AE5CD4" w:rsidRPr="00AE5CD4" w:rsidRDefault="00AE5CD4" w:rsidP="00AE5CD4">
      <w:pPr>
        <w:tabs>
          <w:tab w:val="center" w:pos="2268"/>
          <w:tab w:val="center" w:pos="6521"/>
        </w:tabs>
        <w:spacing w:line="240" w:lineRule="auto"/>
        <w:jc w:val="center"/>
        <w:rPr>
          <w:rFonts w:ascii="Calibri" w:hAnsi="Calibri" w:cs="Calibri"/>
          <w:b/>
          <w:szCs w:val="22"/>
        </w:rPr>
      </w:pPr>
      <w:r w:rsidRPr="00AE5CD4">
        <w:rPr>
          <w:rFonts w:ascii="Calibri" w:hAnsi="Calibri" w:cs="Calibri"/>
          <w:b/>
          <w:szCs w:val="22"/>
        </w:rPr>
        <w:t>Inwestor</w:t>
      </w:r>
      <w:r w:rsidRPr="00AE5CD4">
        <w:rPr>
          <w:rFonts w:ascii="Calibri" w:hAnsi="Calibri" w:cs="Calibri"/>
          <w:szCs w:val="22"/>
        </w:rPr>
        <w:tab/>
      </w:r>
      <w:r w:rsidRPr="00AE5CD4">
        <w:rPr>
          <w:rFonts w:ascii="Calibri" w:hAnsi="Calibri" w:cs="Calibri"/>
          <w:szCs w:val="22"/>
        </w:rPr>
        <w:tab/>
      </w:r>
      <w:r w:rsidRPr="00AE5CD4">
        <w:rPr>
          <w:rFonts w:ascii="Calibri" w:hAnsi="Calibri" w:cs="Calibri"/>
          <w:szCs w:val="22"/>
        </w:rPr>
        <w:tab/>
      </w:r>
      <w:r w:rsidRPr="00AE5CD4">
        <w:rPr>
          <w:rFonts w:ascii="Calibri" w:hAnsi="Calibri" w:cs="Calibri"/>
          <w:b/>
          <w:szCs w:val="22"/>
        </w:rPr>
        <w:t>Właściciel gruntu</w:t>
      </w:r>
    </w:p>
    <w:p w14:paraId="167568C7" w14:textId="77777777" w:rsidR="00AE5CD4" w:rsidRPr="00AE5CD4" w:rsidRDefault="00AE5CD4" w:rsidP="00AE5CD4">
      <w:pPr>
        <w:spacing w:after="200" w:line="240" w:lineRule="auto"/>
        <w:jc w:val="left"/>
        <w:rPr>
          <w:rFonts w:asciiTheme="minorHAnsi" w:hAnsiTheme="minorHAnsi" w:cstheme="minorHAnsi"/>
          <w:b/>
        </w:rPr>
      </w:pPr>
    </w:p>
    <w:p w14:paraId="31414CDF" w14:textId="77777777" w:rsidR="00AE5CD4" w:rsidRPr="00AE5CD4" w:rsidRDefault="00AE5CD4" w:rsidP="00AE5CD4">
      <w:pPr>
        <w:spacing w:after="200" w:line="240" w:lineRule="auto"/>
        <w:jc w:val="left"/>
        <w:rPr>
          <w:rFonts w:asciiTheme="minorHAnsi" w:hAnsiTheme="minorHAnsi" w:cstheme="minorHAnsi"/>
          <w:b/>
        </w:rPr>
      </w:pPr>
    </w:p>
    <w:p w14:paraId="312ED1CB" w14:textId="77777777" w:rsidR="00AE5CD4" w:rsidRPr="00AE5CD4" w:rsidRDefault="00AE5CD4" w:rsidP="00AE5CD4">
      <w:pPr>
        <w:spacing w:after="200" w:line="240" w:lineRule="auto"/>
        <w:jc w:val="left"/>
        <w:rPr>
          <w:rFonts w:asciiTheme="minorHAnsi" w:hAnsiTheme="minorHAnsi" w:cstheme="minorHAnsi"/>
          <w:b/>
        </w:rPr>
      </w:pPr>
    </w:p>
    <w:p w14:paraId="6C3316DC" w14:textId="77777777" w:rsidR="00AE5CD4" w:rsidRPr="00AE5CD4" w:rsidRDefault="00AE5CD4" w:rsidP="00AE5CD4">
      <w:pPr>
        <w:spacing w:after="200" w:line="240" w:lineRule="auto"/>
        <w:jc w:val="left"/>
        <w:rPr>
          <w:rFonts w:asciiTheme="minorHAnsi" w:hAnsiTheme="minorHAnsi" w:cstheme="minorHAnsi"/>
          <w:b/>
        </w:rPr>
      </w:pPr>
    </w:p>
    <w:p w14:paraId="7F00E603" w14:textId="77777777" w:rsidR="00AE5CD4" w:rsidRPr="00AE5CD4" w:rsidRDefault="00AE5CD4" w:rsidP="00AE5CD4">
      <w:pPr>
        <w:spacing w:after="200" w:line="240" w:lineRule="auto"/>
        <w:jc w:val="left"/>
        <w:rPr>
          <w:rFonts w:asciiTheme="minorHAnsi" w:hAnsiTheme="minorHAnsi" w:cstheme="minorHAnsi"/>
          <w:b/>
        </w:rPr>
      </w:pPr>
    </w:p>
    <w:p w14:paraId="6084F71A" w14:textId="77777777" w:rsidR="00AE5CD4" w:rsidRPr="00AE5CD4" w:rsidRDefault="00AE5CD4" w:rsidP="00AE5CD4">
      <w:pPr>
        <w:spacing w:after="200" w:line="240" w:lineRule="auto"/>
        <w:jc w:val="left"/>
        <w:rPr>
          <w:rFonts w:asciiTheme="minorHAnsi" w:hAnsiTheme="minorHAnsi" w:cstheme="minorHAnsi"/>
          <w:b/>
        </w:rPr>
      </w:pPr>
    </w:p>
    <w:p w14:paraId="68087D94" w14:textId="77777777" w:rsidR="00AE5CD4" w:rsidRPr="00AE5CD4" w:rsidRDefault="00AE5CD4" w:rsidP="00AE5CD4">
      <w:pPr>
        <w:spacing w:after="200" w:line="240" w:lineRule="auto"/>
        <w:jc w:val="left"/>
        <w:rPr>
          <w:rFonts w:asciiTheme="minorHAnsi" w:hAnsiTheme="minorHAnsi" w:cstheme="minorHAnsi"/>
          <w:b/>
        </w:rPr>
      </w:pPr>
    </w:p>
    <w:p w14:paraId="28C68E81" w14:textId="77777777" w:rsidR="00AE5CD4" w:rsidRPr="00AE5CD4" w:rsidRDefault="00AE5CD4" w:rsidP="00AE5CD4">
      <w:pPr>
        <w:spacing w:after="200" w:line="240" w:lineRule="auto"/>
        <w:jc w:val="left"/>
        <w:rPr>
          <w:rFonts w:asciiTheme="minorHAnsi" w:hAnsiTheme="minorHAnsi" w:cstheme="minorHAnsi"/>
          <w:b/>
        </w:rPr>
      </w:pPr>
    </w:p>
    <w:p w14:paraId="6455A861" w14:textId="77777777" w:rsidR="00AE5CD4" w:rsidRPr="00AE5CD4" w:rsidRDefault="00AE5CD4" w:rsidP="00AE5CD4">
      <w:pPr>
        <w:spacing w:after="200" w:line="240" w:lineRule="auto"/>
        <w:jc w:val="left"/>
        <w:rPr>
          <w:rFonts w:asciiTheme="minorHAnsi" w:hAnsiTheme="minorHAnsi" w:cstheme="minorHAnsi"/>
          <w:b/>
        </w:rPr>
      </w:pPr>
    </w:p>
    <w:p w14:paraId="45296FF3" w14:textId="77777777" w:rsidR="00AE5CD4" w:rsidRPr="00AE5CD4" w:rsidRDefault="00AE5CD4" w:rsidP="00AE5CD4">
      <w:pPr>
        <w:spacing w:after="200" w:line="240" w:lineRule="auto"/>
        <w:jc w:val="left"/>
        <w:rPr>
          <w:rFonts w:asciiTheme="minorHAnsi" w:hAnsiTheme="minorHAnsi" w:cstheme="minorHAnsi"/>
          <w:b/>
        </w:rPr>
      </w:pPr>
    </w:p>
    <w:p w14:paraId="61B88788" w14:textId="77777777" w:rsidR="00AE5CD4" w:rsidRPr="00AE5CD4" w:rsidRDefault="00AE5CD4" w:rsidP="00AE5CD4">
      <w:pPr>
        <w:spacing w:after="200" w:line="240" w:lineRule="auto"/>
        <w:jc w:val="left"/>
        <w:rPr>
          <w:rFonts w:asciiTheme="minorHAnsi" w:hAnsiTheme="minorHAnsi" w:cstheme="minorHAnsi"/>
          <w:b/>
        </w:rPr>
      </w:pPr>
    </w:p>
    <w:p w14:paraId="7F344677" w14:textId="77777777" w:rsidR="00AE5CD4" w:rsidRPr="00AE5CD4" w:rsidRDefault="00AE5CD4" w:rsidP="00AE5CD4">
      <w:pPr>
        <w:spacing w:after="200" w:line="240" w:lineRule="auto"/>
        <w:jc w:val="left"/>
        <w:rPr>
          <w:rFonts w:asciiTheme="minorHAnsi" w:hAnsiTheme="minorHAnsi" w:cstheme="minorHAnsi"/>
          <w:b/>
        </w:rPr>
      </w:pPr>
    </w:p>
    <w:p w14:paraId="1380502C" w14:textId="77777777" w:rsidR="00AE5CD4" w:rsidRPr="00AE5CD4" w:rsidRDefault="00AE5CD4" w:rsidP="00AE5CD4">
      <w:pPr>
        <w:spacing w:after="200" w:line="240" w:lineRule="auto"/>
        <w:jc w:val="left"/>
        <w:rPr>
          <w:rFonts w:asciiTheme="minorHAnsi" w:hAnsiTheme="minorHAnsi" w:cstheme="minorHAnsi"/>
          <w:b/>
        </w:rPr>
      </w:pPr>
    </w:p>
    <w:p w14:paraId="3B9B2C3B"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1.5 do Szczegółowego opisu przedmiotu zamówienia</w:t>
      </w:r>
    </w:p>
    <w:p w14:paraId="4AFCAB40" w14:textId="77777777" w:rsidR="00AE5CD4" w:rsidRPr="00AE5CD4" w:rsidRDefault="00AE5CD4" w:rsidP="00AE5CD4">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POROZUMIENIE</w:t>
      </w:r>
    </w:p>
    <w:p w14:paraId="5A428B98" w14:textId="77777777" w:rsidR="00AE5CD4" w:rsidRPr="00AE5CD4" w:rsidRDefault="00AE5CD4" w:rsidP="00AE5CD4">
      <w:pPr>
        <w:widowControl w:val="0"/>
        <w:adjustRightInd w:val="0"/>
        <w:spacing w:after="240" w:line="240" w:lineRule="auto"/>
        <w:jc w:val="center"/>
        <w:textAlignment w:val="baseline"/>
        <w:rPr>
          <w:rFonts w:asciiTheme="minorHAnsi" w:hAnsiTheme="minorHAnsi" w:cs="Arial"/>
          <w:b/>
          <w:sz w:val="20"/>
          <w:lang w:eastAsia="pl-PL"/>
        </w:rPr>
      </w:pPr>
      <w:r w:rsidRPr="00AE5CD4">
        <w:rPr>
          <w:rFonts w:asciiTheme="minorHAnsi" w:hAnsiTheme="minorHAnsi" w:cs="Arial"/>
          <w:b/>
          <w:sz w:val="20"/>
          <w:lang w:eastAsia="pl-PL"/>
        </w:rPr>
        <w:t>Zawarte w dniu …………………… pomiędzy:</w:t>
      </w:r>
    </w:p>
    <w:p w14:paraId="45F21BC9" w14:textId="77777777" w:rsidR="00AE5CD4" w:rsidRPr="00AE5CD4" w:rsidRDefault="00AE5CD4" w:rsidP="00AE5CD4">
      <w:pPr>
        <w:widowControl w:val="0"/>
        <w:adjustRightInd w:val="0"/>
        <w:spacing w:line="240" w:lineRule="auto"/>
        <w:textAlignment w:val="baseline"/>
        <w:rPr>
          <w:rFonts w:asciiTheme="minorHAnsi" w:hAnsiTheme="minorHAnsi" w:cs="Arial"/>
          <w:snapToGrid w:val="0"/>
          <w:color w:val="000000"/>
          <w:sz w:val="20"/>
          <w:lang w:eastAsia="pl-PL"/>
        </w:rPr>
      </w:pPr>
      <w:r w:rsidRPr="00AE5CD4">
        <w:rPr>
          <w:rFonts w:asciiTheme="minorHAnsi" w:hAnsiTheme="minorHAnsi"/>
          <w:b/>
          <w:snapToGrid w:val="0"/>
          <w:color w:val="000000"/>
          <w:sz w:val="20"/>
          <w:lang w:eastAsia="pl-PL"/>
        </w:rPr>
        <w:t>PGE Dystrybucja Spółka Akcyjna z siedzibą w Lublinie, 20-340 Lublin, ul. Garbarska 21A,</w:t>
      </w:r>
      <w:r w:rsidRPr="00AE5CD4">
        <w:rPr>
          <w:rFonts w:asciiTheme="minorHAnsi" w:hAnsiTheme="minorHAnsi"/>
          <w:snapToGrid w:val="0"/>
          <w:color w:val="000000"/>
          <w:sz w:val="20"/>
          <w:lang w:eastAsia="pl-PL"/>
        </w:rPr>
        <w:t xml:space="preserve"> wpisana do rejestru przedsiębiorców prowadzonego przez Sąd Rejonowy Lublin-Wschód w Lublinie z siedzibą w Świdniku, VI Wydział Gospodarczy pod nr KRS: 0000343124, NIP: 946-25-93-855, REGON: 060552840, Kapitał zakładowy: 9 729 424 160 zł w pełni opłacony</w:t>
      </w:r>
      <w:r w:rsidRPr="00AE5CD4">
        <w:rPr>
          <w:rFonts w:asciiTheme="minorHAnsi" w:hAnsiTheme="minorHAnsi" w:cs="Arial"/>
          <w:snapToGrid w:val="0"/>
          <w:color w:val="000000"/>
          <w:sz w:val="20"/>
          <w:lang w:eastAsia="pl-PL"/>
        </w:rPr>
        <w:t xml:space="preserve">, w imieniu którego działa: </w:t>
      </w:r>
      <w:r w:rsidRPr="00AE5CD4">
        <w:rPr>
          <w:rFonts w:asciiTheme="minorHAnsi" w:hAnsiTheme="minorHAnsi" w:cs="Arial"/>
          <w:bCs/>
          <w:snapToGrid w:val="0"/>
          <w:color w:val="000000"/>
          <w:sz w:val="20"/>
          <w:lang w:eastAsia="pl-PL"/>
        </w:rPr>
        <w:t xml:space="preserve">PGE Dystrybucja Spółka Akcyjna Oddział ……………..……………….. </w:t>
      </w:r>
      <w:r w:rsidRPr="00AE5CD4">
        <w:rPr>
          <w:rFonts w:asciiTheme="minorHAnsi" w:hAnsiTheme="minorHAnsi" w:cs="Arial"/>
          <w:snapToGrid w:val="0"/>
          <w:color w:val="000000"/>
          <w:sz w:val="20"/>
          <w:lang w:eastAsia="pl-PL"/>
        </w:rPr>
        <w:t>z siedzibą w …………………….., adres: …………………………………………………………., reprezentowaną w niniejszej umowie na podstawie pełnomocnictwa z dnia …………………(stanowiące załącznik nr 1) przez:</w:t>
      </w:r>
    </w:p>
    <w:p w14:paraId="7420D87D" w14:textId="77777777" w:rsidR="00AE5CD4" w:rsidRPr="00AE5CD4" w:rsidRDefault="00AE5CD4" w:rsidP="00AE5CD4">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2B1E37E3"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przedstawiciela Inwestora)</w:t>
      </w:r>
    </w:p>
    <w:p w14:paraId="4152B856" w14:textId="77777777" w:rsidR="00AE5CD4" w:rsidRPr="00AE5CD4" w:rsidRDefault="00AE5CD4" w:rsidP="00AE5CD4">
      <w:pPr>
        <w:widowControl w:val="0"/>
        <w:adjustRightInd w:val="0"/>
        <w:spacing w:before="120" w:line="240" w:lineRule="auto"/>
        <w:textAlignment w:val="baseline"/>
        <w:rPr>
          <w:rFonts w:asciiTheme="minorHAnsi" w:hAnsiTheme="minorHAnsi" w:cs="Arial"/>
          <w:b/>
          <w:i/>
          <w:sz w:val="20"/>
          <w:lang w:eastAsia="pl-PL"/>
        </w:rPr>
      </w:pPr>
      <w:r w:rsidRPr="00AE5CD4">
        <w:rPr>
          <w:rFonts w:asciiTheme="minorHAnsi" w:hAnsiTheme="minorHAnsi" w:cs="Arial"/>
          <w:sz w:val="20"/>
          <w:lang w:eastAsia="pl-PL"/>
        </w:rPr>
        <w:t xml:space="preserve">zwanymi w dalszej części Inwestorem a </w:t>
      </w:r>
    </w:p>
    <w:p w14:paraId="1D768FEA" w14:textId="77777777" w:rsidR="00AE5CD4" w:rsidRPr="00AE5CD4" w:rsidRDefault="00AE5CD4" w:rsidP="00AE5CD4">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687BC139"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imiona rodziców, adres zamieszkania)</w:t>
      </w:r>
    </w:p>
    <w:p w14:paraId="6EB090E7" w14:textId="77777777" w:rsidR="00AE5CD4" w:rsidRPr="00AE5CD4" w:rsidRDefault="00AE5CD4" w:rsidP="00AE5CD4">
      <w:pPr>
        <w:widowControl w:val="0"/>
        <w:adjustRightInd w:val="0"/>
        <w:spacing w:after="240"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zwanym w dalszej części właścicielem nieruchomości</w:t>
      </w:r>
    </w:p>
    <w:p w14:paraId="06B3EF06"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W celu realizacji ……………………………. sieci elektroenergetycznej służącej zaspokojeniu obecnego i przyszłego zapotrzebowania na energię elektryczną strony ustalają:</w:t>
      </w:r>
    </w:p>
    <w:p w14:paraId="3FE56B75" w14:textId="77777777" w:rsidR="00AE5CD4" w:rsidRPr="00AE5CD4" w:rsidRDefault="00AE5CD4" w:rsidP="00AE5CD4">
      <w:pPr>
        <w:widowControl w:val="0"/>
        <w:numPr>
          <w:ilvl w:val="3"/>
          <w:numId w:val="24"/>
        </w:numPr>
        <w:adjustRightInd w:val="0"/>
        <w:spacing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Właściciel nieruchomości działka nr ............................................................................................ położonej w ............................................................................................................... oświadcza, że wyraża zgodę na jej udostępnienie na cele budowlane związane z budową:</w:t>
      </w:r>
    </w:p>
    <w:p w14:paraId="5F583CC5" w14:textId="77777777" w:rsidR="00AE5CD4" w:rsidRPr="00AE5CD4" w:rsidRDefault="00AE5CD4" w:rsidP="00AE5CD4">
      <w:pPr>
        <w:keepNext/>
        <w:widowControl w:val="0"/>
        <w:pBdr>
          <w:bottom w:val="dashSmallGap" w:sz="4" w:space="1" w:color="auto"/>
        </w:pBdr>
        <w:adjustRightInd w:val="0"/>
        <w:spacing w:before="120" w:line="240" w:lineRule="auto"/>
        <w:textAlignment w:val="baseline"/>
        <w:outlineLvl w:val="4"/>
        <w:rPr>
          <w:rFonts w:asciiTheme="minorHAnsi" w:hAnsiTheme="minorHAnsi" w:cs="Arial"/>
          <w:i/>
          <w:snapToGrid w:val="0"/>
          <w:color w:val="000000"/>
          <w:sz w:val="20"/>
          <w:lang w:eastAsia="pl-PL"/>
        </w:rPr>
      </w:pPr>
    </w:p>
    <w:p w14:paraId="57204687" w14:textId="77777777" w:rsidR="00AE5CD4" w:rsidRPr="00AE5CD4" w:rsidRDefault="00AE5CD4" w:rsidP="00AE5CD4">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oraz na wejście służb energetycznych ze sprzętem na teren w celu wykonania niezbędnych prac związanych z budową oraz w przyszłości korzystanie w związku z remontami, eksploatacją lub naprawą wybudowanych urządzeń elektroenergetycznych.</w:t>
      </w:r>
    </w:p>
    <w:p w14:paraId="0C3E97A4" w14:textId="77777777" w:rsidR="00AE5CD4" w:rsidRPr="00AE5CD4" w:rsidRDefault="00AE5CD4" w:rsidP="00AE5CD4">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Zakres planowanych prac zobrazowano na mapie stanowiącej załącznik nr 2 do niniejszego porozumienia.</w:t>
      </w:r>
    </w:p>
    <w:p w14:paraId="584C25F3"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Właściciel nieruchomości ustanowi stosownie do postanowień art. 305</w:t>
      </w:r>
      <w:r w:rsidRPr="00AE5CD4">
        <w:rPr>
          <w:rFonts w:asciiTheme="minorHAnsi" w:hAnsiTheme="minorHAnsi" w:cs="Arial"/>
          <w:sz w:val="20"/>
          <w:vertAlign w:val="superscript"/>
          <w:lang w:eastAsia="pl-PL"/>
        </w:rPr>
        <w:t>1</w:t>
      </w:r>
      <w:r w:rsidRPr="00AE5CD4">
        <w:rPr>
          <w:rFonts w:asciiTheme="minorHAnsi" w:hAnsiTheme="minorHAnsi" w:cs="Arial"/>
          <w:sz w:val="20"/>
          <w:lang w:eastAsia="pl-PL"/>
        </w:rPr>
        <w:t xml:space="preserve"> k.c. służebność </w:t>
      </w:r>
      <w:proofErr w:type="spellStart"/>
      <w:r w:rsidRPr="00AE5CD4">
        <w:rPr>
          <w:rFonts w:asciiTheme="minorHAnsi" w:hAnsiTheme="minorHAnsi" w:cs="Arial"/>
          <w:sz w:val="20"/>
          <w:lang w:eastAsia="pl-PL"/>
        </w:rPr>
        <w:t>przesyłu</w:t>
      </w:r>
      <w:proofErr w:type="spellEnd"/>
      <w:r w:rsidRPr="00AE5CD4">
        <w:rPr>
          <w:rFonts w:asciiTheme="minorHAnsi" w:hAnsiTheme="minorHAnsi" w:cs="Arial"/>
          <w:sz w:val="20"/>
          <w:lang w:eastAsia="pl-PL"/>
        </w:rPr>
        <w:t xml:space="preserve"> na rzecz PGE Dystrybucja S.A. obejmującą sieć elektroenergetyczną wskazaną w pkt. 1.</w:t>
      </w:r>
    </w:p>
    <w:p w14:paraId="7C58BE08"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Za ustanowienie służebności PGE Dystrybucja S.A. wniesie jednorazową opłatę w wysokości określonej </w:t>
      </w:r>
      <w:r w:rsidRPr="00AE5CD4">
        <w:rPr>
          <w:rFonts w:asciiTheme="minorHAnsi" w:hAnsiTheme="minorHAnsi" w:cs="Arial"/>
          <w:sz w:val="20"/>
          <w:lang w:eastAsia="pl-PL"/>
        </w:rPr>
        <w:br/>
        <w:t>w porozumieniu między Stronami lub w operacie sporządzonym przez biegłego rzeczoznawcę powołanego przez PGE Dystrybucja S.A. Koszty opracowania operatu pokryje PGE Dystrybucja S.A.</w:t>
      </w:r>
    </w:p>
    <w:p w14:paraId="737F222D"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6F4F207D"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w przypadku uszkodzenia obiektów małej architektury lub utwardzonych nawierzchni obiekty te zostaną przywrócone do stanu pierwotnego na koszt Inwestora. Na wykonane roboty Inwestor udzieli gwarancji.</w:t>
      </w:r>
    </w:p>
    <w:p w14:paraId="499E5D43"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Załączniki:</w:t>
      </w:r>
    </w:p>
    <w:p w14:paraId="5B6CA4EF" w14:textId="77777777" w:rsidR="00AE5CD4" w:rsidRPr="00AE5CD4" w:rsidRDefault="00AE5CD4" w:rsidP="00AE5CD4">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1 – Pełnomocnictwo przedstawiciela inwestora.</w:t>
      </w:r>
    </w:p>
    <w:p w14:paraId="72005D9B" w14:textId="77777777" w:rsidR="00AE5CD4" w:rsidRPr="00AE5CD4" w:rsidRDefault="00AE5CD4" w:rsidP="00AE5CD4">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2 – Załącznik graficzny.</w:t>
      </w:r>
    </w:p>
    <w:p w14:paraId="1313FC05"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p>
    <w:p w14:paraId="00B81746"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ab/>
        <w:t>Inwestor</w:t>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t>Właściciel nieruchomości</w:t>
      </w:r>
    </w:p>
    <w:p w14:paraId="31618889" w14:textId="77777777" w:rsidR="00AE5CD4" w:rsidRPr="00AE5CD4" w:rsidRDefault="00AE5CD4" w:rsidP="00AE5CD4">
      <w:pPr>
        <w:spacing w:after="200" w:line="240" w:lineRule="auto"/>
        <w:jc w:val="left"/>
        <w:rPr>
          <w:rFonts w:asciiTheme="minorHAnsi" w:hAnsiTheme="minorHAnsi" w:cstheme="minorHAnsi"/>
          <w:b/>
        </w:rPr>
      </w:pPr>
      <w:r w:rsidRPr="00AE5CD4">
        <w:rPr>
          <w:rFonts w:asciiTheme="minorHAnsi" w:hAnsiTheme="minorHAnsi" w:cstheme="minorHAnsi"/>
          <w:b/>
        </w:rPr>
        <w:br w:type="page"/>
      </w:r>
    </w:p>
    <w:p w14:paraId="05BFBAC7"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sz w:val="20"/>
          <w:lang w:eastAsia="pl-PL"/>
        </w:rPr>
        <w:lastRenderedPageBreak/>
        <w:t xml:space="preserve">      </w:t>
      </w:r>
      <w:r w:rsidRPr="00AE5CD4">
        <w:rPr>
          <w:rFonts w:asciiTheme="minorHAnsi" w:hAnsiTheme="minorHAnsi" w:cstheme="minorHAnsi"/>
          <w:b/>
          <w:sz w:val="20"/>
          <w:lang w:eastAsia="pl-PL"/>
        </w:rPr>
        <w:t xml:space="preserve">                                                                          Załącznik 1.7 </w:t>
      </w:r>
      <w:r w:rsidRPr="00AE5CD4">
        <w:rPr>
          <w:rFonts w:asciiTheme="minorHAnsi" w:hAnsiTheme="minorHAnsi" w:cs="Arial"/>
          <w:b/>
          <w:bCs/>
          <w:iCs/>
          <w:sz w:val="20"/>
        </w:rPr>
        <w:t>do Szczegółowego opisu przedmiotu zamówienia</w:t>
      </w:r>
    </w:p>
    <w:p w14:paraId="276D1C74"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b/>
          <w:sz w:val="20"/>
          <w:lang w:eastAsia="pl-PL"/>
        </w:rPr>
        <w:t xml:space="preserve">                                                                                                                               </w:t>
      </w:r>
      <w:r w:rsidRPr="00AE5CD4">
        <w:rPr>
          <w:rFonts w:asciiTheme="minorHAnsi" w:hAnsiTheme="minorHAnsi" w:cstheme="minorHAnsi"/>
          <w:sz w:val="20"/>
          <w:lang w:eastAsia="pl-PL"/>
        </w:rPr>
        <w:t>………………….. , dnia ………………….  roku</w:t>
      </w:r>
    </w:p>
    <w:p w14:paraId="1FE95A28" w14:textId="77777777" w:rsidR="00AE5CD4" w:rsidRPr="00AE5CD4" w:rsidRDefault="00AE5CD4" w:rsidP="00AE5CD4">
      <w:pPr>
        <w:spacing w:line="240" w:lineRule="auto"/>
        <w:jc w:val="left"/>
        <w:rPr>
          <w:rFonts w:asciiTheme="minorHAnsi" w:hAnsiTheme="minorHAnsi" w:cstheme="minorHAnsi"/>
          <w:sz w:val="20"/>
          <w:lang w:eastAsia="pl-PL"/>
        </w:rPr>
      </w:pPr>
    </w:p>
    <w:p w14:paraId="563481B7" w14:textId="77777777" w:rsidR="00AE5CD4" w:rsidRPr="00AE5CD4" w:rsidRDefault="00AE5CD4" w:rsidP="00AE5CD4">
      <w:pPr>
        <w:spacing w:line="240" w:lineRule="auto"/>
        <w:jc w:val="center"/>
        <w:outlineLvl w:val="0"/>
        <w:rPr>
          <w:rFonts w:asciiTheme="minorHAnsi" w:hAnsiTheme="minorHAnsi" w:cstheme="minorHAnsi"/>
          <w:b/>
          <w:sz w:val="20"/>
          <w:lang w:eastAsia="pl-PL"/>
        </w:rPr>
      </w:pPr>
      <w:r w:rsidRPr="00AE5CD4">
        <w:rPr>
          <w:rFonts w:asciiTheme="minorHAnsi" w:hAnsiTheme="minorHAnsi" w:cstheme="minorHAnsi"/>
          <w:b/>
          <w:sz w:val="20"/>
          <w:lang w:eastAsia="pl-PL"/>
        </w:rPr>
        <w:t>Protokół</w:t>
      </w:r>
    </w:p>
    <w:p w14:paraId="37612F1F" w14:textId="77777777" w:rsidR="00AE5CD4" w:rsidRPr="00AE5CD4" w:rsidRDefault="00AE5CD4" w:rsidP="00AE5CD4">
      <w:pPr>
        <w:spacing w:line="240" w:lineRule="auto"/>
        <w:jc w:val="center"/>
        <w:rPr>
          <w:rFonts w:asciiTheme="minorHAnsi" w:hAnsiTheme="minorHAnsi" w:cstheme="minorHAnsi"/>
          <w:b/>
          <w:sz w:val="20"/>
          <w:lang w:eastAsia="pl-PL"/>
        </w:rPr>
      </w:pPr>
      <w:r w:rsidRPr="00AE5CD4">
        <w:rPr>
          <w:rFonts w:asciiTheme="minorHAnsi" w:hAnsiTheme="minorHAnsi" w:cstheme="minorHAnsi"/>
          <w:b/>
          <w:sz w:val="20"/>
          <w:lang w:eastAsia="pl-PL"/>
        </w:rPr>
        <w:t>odbioru dokumentacji projektowej</w:t>
      </w:r>
    </w:p>
    <w:p w14:paraId="26598E22"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Upoważnieni przedstawiciele stron w osobach:</w:t>
      </w:r>
    </w:p>
    <w:p w14:paraId="54AE67F8" w14:textId="77777777" w:rsidR="00AE5CD4" w:rsidRPr="00AE5CD4" w:rsidRDefault="00AE5CD4" w:rsidP="00AE5CD4">
      <w:pPr>
        <w:spacing w:line="240" w:lineRule="auto"/>
        <w:jc w:val="left"/>
        <w:rPr>
          <w:rFonts w:asciiTheme="minorHAnsi" w:hAnsiTheme="minorHAnsi" w:cstheme="minorHAnsi"/>
          <w:sz w:val="20"/>
          <w:lang w:eastAsia="pl-PL"/>
        </w:rPr>
      </w:pPr>
    </w:p>
    <w:p w14:paraId="41D78915" w14:textId="77777777" w:rsidR="00AE5CD4" w:rsidRPr="00AE5CD4" w:rsidRDefault="00AE5CD4" w:rsidP="00AE5CD4">
      <w:pPr>
        <w:numPr>
          <w:ilvl w:val="0"/>
          <w:numId w:val="32"/>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Wykonawcy dokumentacji …………………………………..</w:t>
      </w:r>
    </w:p>
    <w:p w14:paraId="04B2CB5E" w14:textId="77777777" w:rsidR="00AE5CD4" w:rsidRPr="00AE5CD4" w:rsidRDefault="00AE5CD4" w:rsidP="00AE5CD4">
      <w:pPr>
        <w:spacing w:line="240" w:lineRule="auto"/>
        <w:ind w:left="360"/>
        <w:jc w:val="left"/>
        <w:rPr>
          <w:rFonts w:asciiTheme="minorHAnsi" w:hAnsiTheme="minorHAnsi" w:cstheme="minorHAnsi"/>
          <w:sz w:val="20"/>
          <w:lang w:eastAsia="pl-PL"/>
        </w:rPr>
      </w:pPr>
    </w:p>
    <w:p w14:paraId="5A30755E" w14:textId="77777777" w:rsidR="00AE5CD4" w:rsidRPr="00AE5CD4" w:rsidRDefault="00AE5CD4" w:rsidP="00AE5CD4">
      <w:pPr>
        <w:numPr>
          <w:ilvl w:val="0"/>
          <w:numId w:val="32"/>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Zamawiającego – PGE Dystrybucja S.A.</w:t>
      </w:r>
    </w:p>
    <w:p w14:paraId="10137509" w14:textId="77777777" w:rsidR="00AE5CD4" w:rsidRPr="00AE5CD4" w:rsidRDefault="00AE5CD4" w:rsidP="00AE5CD4">
      <w:pPr>
        <w:spacing w:line="240" w:lineRule="auto"/>
        <w:ind w:left="360"/>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Oddział Skarżysko-Kamienna   …………………………….</w:t>
      </w:r>
    </w:p>
    <w:p w14:paraId="557DA499" w14:textId="77777777" w:rsidR="00AE5CD4" w:rsidRPr="00AE5CD4" w:rsidRDefault="00AE5CD4" w:rsidP="00AE5CD4">
      <w:pPr>
        <w:spacing w:line="240" w:lineRule="auto"/>
        <w:ind w:left="360"/>
        <w:jc w:val="left"/>
        <w:rPr>
          <w:rFonts w:asciiTheme="minorHAnsi" w:hAnsiTheme="minorHAnsi" w:cstheme="minorHAnsi"/>
          <w:sz w:val="20"/>
          <w:lang w:eastAsia="pl-PL"/>
        </w:rPr>
      </w:pPr>
    </w:p>
    <w:p w14:paraId="5020629D" w14:textId="77777777" w:rsidR="00AE5CD4" w:rsidRPr="00AE5CD4" w:rsidRDefault="00AE5CD4" w:rsidP="00AE5CD4">
      <w:pPr>
        <w:numPr>
          <w:ilvl w:val="0"/>
          <w:numId w:val="32"/>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jak wyżej</w:t>
      </w:r>
    </w:p>
    <w:p w14:paraId="0574037F"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Potwierdzają że w wyniku realizacji wiążącej strony umowy nr ……………………………………..</w:t>
      </w:r>
    </w:p>
    <w:p w14:paraId="4EB6C62C" w14:textId="77777777" w:rsidR="00AE5CD4" w:rsidRPr="00AE5CD4" w:rsidRDefault="00AE5CD4" w:rsidP="00AE5CD4">
      <w:pPr>
        <w:spacing w:line="240" w:lineRule="auto"/>
        <w:jc w:val="left"/>
        <w:rPr>
          <w:rFonts w:asciiTheme="minorHAnsi" w:hAnsiTheme="minorHAnsi" w:cstheme="minorHAnsi"/>
          <w:sz w:val="20"/>
          <w:lang w:eastAsia="pl-PL"/>
        </w:rPr>
      </w:pPr>
    </w:p>
    <w:p w14:paraId="54DD782D"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z dnia ……………… roku Wykonawca przedkłada do odbioru końcowego kompletną dokumentację </w:t>
      </w:r>
    </w:p>
    <w:p w14:paraId="4F58294B" w14:textId="77777777" w:rsidR="00AE5CD4" w:rsidRPr="00AE5CD4" w:rsidRDefault="00AE5CD4" w:rsidP="00AE5CD4">
      <w:pPr>
        <w:spacing w:line="240" w:lineRule="auto"/>
        <w:jc w:val="left"/>
        <w:rPr>
          <w:rFonts w:asciiTheme="minorHAnsi" w:hAnsiTheme="minorHAnsi" w:cstheme="minorHAnsi"/>
          <w:sz w:val="20"/>
          <w:lang w:eastAsia="pl-PL"/>
        </w:rPr>
      </w:pPr>
    </w:p>
    <w:p w14:paraId="0434FF03"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projektową dla zadania: ………………………………………………………………………………….</w:t>
      </w:r>
    </w:p>
    <w:p w14:paraId="0027C4A0"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10AED9E3"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o następującej zawartości:</w:t>
      </w:r>
    </w:p>
    <w:p w14:paraId="1EE98FF1"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Projektu Budowlanego, w tym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z oryginałami prawomocnych uzgodnień i decyzji, wydanych na rzecz Zamawiającego, wymaganych prawem budowlanym oraz 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oryginalnych załączników graficznych do opinii ZUDP,</w:t>
      </w:r>
    </w:p>
    <w:p w14:paraId="0143D46C"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3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Projektu Wykonawczego sprawdzonego przez Zamawiającego,</w:t>
      </w:r>
    </w:p>
    <w:p w14:paraId="2238DDF2"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zgód (w formie odpowiednich dokumentów, umów) właścicieli, użytkowników, zarządcy działek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oryginały i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kopie) wraz z mapą przebiegu trasy,</w:t>
      </w:r>
    </w:p>
    <w:p w14:paraId="7AA754EB"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kosztorysu inwestorskiego oraz 3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przedmiaru robót w wersji papierowej i elektronicznej</w:t>
      </w:r>
    </w:p>
    <w:p w14:paraId="0071B612" w14:textId="77777777" w:rsidR="00AE5CD4" w:rsidRPr="00AE5CD4" w:rsidRDefault="00AE5CD4" w:rsidP="00AE5CD4">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w tym:    -  ostateczną decyzję o pozwoleniu na budowę    -  TAK  /   NIE  </w:t>
      </w:r>
    </w:p>
    <w:p w14:paraId="2562819E" w14:textId="77777777" w:rsidR="00AE5CD4" w:rsidRPr="00AE5CD4" w:rsidRDefault="00AE5CD4" w:rsidP="00AE5CD4">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  niekwestionowane zgłoszenie zamiaru wykonania robót budowlanych - TAK  /  NIE</w:t>
      </w:r>
    </w:p>
    <w:p w14:paraId="4F136344"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Przedstawiciele Zamawiającego przyjmują opracowaną dokumentację bez uwag i uznają: </w:t>
      </w:r>
    </w:p>
    <w:p w14:paraId="35D3F704" w14:textId="77777777" w:rsidR="00AE5CD4" w:rsidRPr="00AE5CD4" w:rsidRDefault="00AE5CD4" w:rsidP="00AE5CD4">
      <w:pPr>
        <w:spacing w:line="240" w:lineRule="auto"/>
        <w:jc w:val="left"/>
        <w:rPr>
          <w:rFonts w:asciiTheme="minorHAnsi" w:hAnsiTheme="minorHAnsi" w:cstheme="minorHAnsi"/>
          <w:i/>
          <w:color w:val="0070C0"/>
          <w:sz w:val="20"/>
          <w:lang w:eastAsia="pl-PL"/>
        </w:rPr>
      </w:pPr>
      <w:r w:rsidRPr="00AE5CD4">
        <w:rPr>
          <w:rFonts w:asciiTheme="minorHAnsi" w:hAnsiTheme="minorHAnsi" w:cstheme="minorHAnsi"/>
          <w:i/>
          <w:color w:val="0070C0"/>
          <w:sz w:val="20"/>
          <w:lang w:eastAsia="pl-PL"/>
        </w:rPr>
        <w:t>W punktach : a, b, c  niepotrzebne skreślić</w:t>
      </w:r>
    </w:p>
    <w:p w14:paraId="1FB82561"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a). Umowa została zrealizowana:          </w:t>
      </w:r>
      <w:r w:rsidRPr="00AE5CD4">
        <w:rPr>
          <w:rFonts w:asciiTheme="minorHAnsi" w:hAnsiTheme="minorHAnsi" w:cstheme="minorHAnsi"/>
          <w:i/>
          <w:sz w:val="20"/>
          <w:lang w:eastAsia="pl-PL"/>
        </w:rPr>
        <w:t>w terminie   /   po terminie (z przyczyn Wykonawcy)</w:t>
      </w:r>
    </w:p>
    <w:p w14:paraId="767EB44E"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b). Umowa zrealizowana:                        </w:t>
      </w:r>
      <w:r w:rsidRPr="00AE5CD4">
        <w:rPr>
          <w:rFonts w:asciiTheme="minorHAnsi" w:hAnsiTheme="minorHAnsi" w:cstheme="minorHAnsi"/>
          <w:i/>
          <w:sz w:val="20"/>
          <w:lang w:eastAsia="pl-PL"/>
        </w:rPr>
        <w:t>należycie   /   nienależycie</w:t>
      </w:r>
    </w:p>
    <w:p w14:paraId="75D80BC5"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c). Kary umowne :                      </w:t>
      </w:r>
      <w:r w:rsidRPr="00AE5CD4">
        <w:rPr>
          <w:rFonts w:asciiTheme="minorHAnsi" w:hAnsiTheme="minorHAnsi" w:cstheme="minorHAnsi"/>
          <w:i/>
          <w:sz w:val="20"/>
          <w:lang w:eastAsia="pl-PL"/>
        </w:rPr>
        <w:t>zostaną naliczone   /   nie będą naliczane</w:t>
      </w:r>
    </w:p>
    <w:p w14:paraId="7C487315" w14:textId="77777777" w:rsidR="00AE5CD4" w:rsidRPr="00AE5CD4" w:rsidRDefault="00AE5CD4" w:rsidP="00AE5CD4">
      <w:pPr>
        <w:spacing w:line="240" w:lineRule="auto"/>
        <w:jc w:val="left"/>
        <w:rPr>
          <w:rFonts w:asciiTheme="minorHAnsi" w:hAnsiTheme="minorHAnsi" w:cstheme="minorHAnsi"/>
          <w:sz w:val="20"/>
          <w:lang w:eastAsia="pl-PL"/>
        </w:rPr>
      </w:pPr>
    </w:p>
    <w:p w14:paraId="0273E9D7"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Wykonawca ma prawo wystawić fakturę końcową VAT.</w:t>
      </w:r>
    </w:p>
    <w:p w14:paraId="33DE7E4D" w14:textId="77777777" w:rsidR="00AE5CD4" w:rsidRPr="00AE5CD4" w:rsidRDefault="00AE5CD4" w:rsidP="00AE5CD4">
      <w:pPr>
        <w:spacing w:line="240" w:lineRule="auto"/>
        <w:jc w:val="left"/>
        <w:rPr>
          <w:rFonts w:asciiTheme="minorHAnsi" w:hAnsiTheme="minorHAnsi" w:cstheme="minorHAnsi"/>
          <w:sz w:val="20"/>
          <w:lang w:eastAsia="pl-PL"/>
        </w:rPr>
      </w:pPr>
    </w:p>
    <w:p w14:paraId="79A0155B"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Inne uwagi i uzgodnienia stron : …………………………………………………………………………</w:t>
      </w:r>
    </w:p>
    <w:p w14:paraId="0D603C8C" w14:textId="77777777" w:rsidR="00AE5CD4" w:rsidRPr="00AE5CD4" w:rsidRDefault="00AE5CD4" w:rsidP="00AE5CD4">
      <w:pPr>
        <w:spacing w:line="240" w:lineRule="auto"/>
        <w:jc w:val="left"/>
        <w:rPr>
          <w:rFonts w:asciiTheme="minorHAnsi" w:hAnsiTheme="minorHAnsi" w:cstheme="minorHAnsi"/>
          <w:sz w:val="20"/>
          <w:lang w:eastAsia="pl-PL"/>
        </w:rPr>
      </w:pPr>
    </w:p>
    <w:p w14:paraId="3FFF7D55"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477801BE" w14:textId="77777777" w:rsidR="00AE5CD4" w:rsidRPr="00AE5CD4" w:rsidRDefault="00AE5CD4" w:rsidP="00AE5CD4">
      <w:pPr>
        <w:spacing w:line="240" w:lineRule="auto"/>
        <w:jc w:val="left"/>
        <w:rPr>
          <w:rFonts w:asciiTheme="minorHAnsi" w:hAnsiTheme="minorHAnsi" w:cstheme="minorHAnsi"/>
          <w:sz w:val="20"/>
          <w:lang w:eastAsia="pl-PL"/>
        </w:rPr>
      </w:pPr>
    </w:p>
    <w:p w14:paraId="61E7A406"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0E8C5765"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Podpisy przedstawicieli stron:</w:t>
      </w:r>
    </w:p>
    <w:p w14:paraId="39016FAB"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 xml:space="preserve">           Wykonawca</w:t>
      </w:r>
      <w:r w:rsidRPr="00AE5CD4">
        <w:rPr>
          <w:rFonts w:asciiTheme="minorHAnsi" w:hAnsiTheme="minorHAnsi" w:cstheme="minorHAnsi"/>
          <w:sz w:val="20"/>
          <w:lang w:eastAsia="pl-PL"/>
        </w:rPr>
        <w:t xml:space="preserve">                                                                  </w:t>
      </w:r>
      <w:r w:rsidRPr="00AE5CD4">
        <w:rPr>
          <w:rFonts w:asciiTheme="minorHAnsi" w:hAnsiTheme="minorHAnsi" w:cstheme="minorHAnsi"/>
          <w:b/>
          <w:sz w:val="20"/>
          <w:lang w:eastAsia="pl-PL"/>
        </w:rPr>
        <w:t>Zamawiający</w:t>
      </w:r>
    </w:p>
    <w:p w14:paraId="0725D2E2" w14:textId="77777777" w:rsidR="00AE5CD4" w:rsidRPr="00AE5CD4" w:rsidRDefault="00AE5CD4" w:rsidP="00AE5CD4">
      <w:pPr>
        <w:spacing w:line="240" w:lineRule="auto"/>
        <w:jc w:val="left"/>
        <w:rPr>
          <w:rFonts w:asciiTheme="minorHAnsi" w:hAnsiTheme="minorHAnsi" w:cstheme="minorHAnsi"/>
          <w:b/>
          <w:sz w:val="20"/>
          <w:lang w:eastAsia="pl-PL"/>
        </w:rPr>
      </w:pPr>
    </w:p>
    <w:p w14:paraId="5117E0D2" w14:textId="77777777" w:rsidR="00AE5CD4" w:rsidRPr="00AE5CD4" w:rsidRDefault="00AE5CD4" w:rsidP="00AE5CD4">
      <w:pPr>
        <w:spacing w:line="240" w:lineRule="auto"/>
        <w:jc w:val="left"/>
        <w:rPr>
          <w:rFonts w:asciiTheme="minorHAnsi" w:hAnsiTheme="minorHAnsi" w:cstheme="minorHAnsi"/>
          <w:b/>
          <w:sz w:val="20"/>
          <w:lang w:eastAsia="pl-PL"/>
        </w:rPr>
      </w:pPr>
    </w:p>
    <w:p w14:paraId="1C18C563"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1.   ……………………                                  2. ……………………..            3.  ………………………</w:t>
      </w:r>
    </w:p>
    <w:p w14:paraId="7D592C6C" w14:textId="77777777" w:rsidR="00AE5CD4" w:rsidRPr="00AE5CD4" w:rsidRDefault="00AE5CD4" w:rsidP="00AE5CD4">
      <w:pPr>
        <w:spacing w:line="240" w:lineRule="auto"/>
        <w:jc w:val="left"/>
        <w:rPr>
          <w:rFonts w:asciiTheme="minorHAnsi" w:hAnsiTheme="minorHAnsi" w:cstheme="minorHAnsi"/>
          <w:sz w:val="20"/>
          <w:lang w:eastAsia="pl-PL"/>
        </w:rPr>
      </w:pPr>
    </w:p>
    <w:p w14:paraId="610A13AF" w14:textId="77777777" w:rsidR="00AE5CD4" w:rsidRPr="00AE5CD4" w:rsidRDefault="00AE5CD4" w:rsidP="00AE5CD4">
      <w:pPr>
        <w:spacing w:after="200" w:line="240" w:lineRule="auto"/>
        <w:jc w:val="left"/>
        <w:rPr>
          <w:rFonts w:asciiTheme="minorHAnsi" w:hAnsiTheme="minorHAnsi" w:cstheme="minorHAnsi"/>
          <w:b/>
        </w:rPr>
      </w:pPr>
    </w:p>
    <w:p w14:paraId="5AA20281"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1446F837"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01AD184C"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6889C591"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r w:rsidRPr="00AE5CD4">
        <w:rPr>
          <w:rFonts w:asciiTheme="minorHAnsi" w:hAnsiTheme="minorHAnsi" w:cstheme="minorHAnsi"/>
          <w:b/>
          <w:color w:val="000000"/>
          <w:sz w:val="20"/>
          <w:lang w:eastAsia="pl-PL"/>
        </w:rPr>
        <w:t xml:space="preserve">Załącznik 1.8 </w:t>
      </w:r>
      <w:r w:rsidRPr="00AE5CD4">
        <w:rPr>
          <w:rFonts w:asciiTheme="minorHAnsi" w:hAnsiTheme="minorHAnsi" w:cs="Arial"/>
          <w:b/>
          <w:bCs/>
          <w:iCs/>
          <w:sz w:val="20"/>
        </w:rPr>
        <w:t>do Szczegółowego opisu przedmiotu zamówienia</w:t>
      </w:r>
    </w:p>
    <w:p w14:paraId="086D4118" w14:textId="77777777" w:rsidR="00AE5CD4" w:rsidRPr="00AE5CD4" w:rsidRDefault="00AE5CD4" w:rsidP="00AE5CD4">
      <w:pPr>
        <w:spacing w:line="240" w:lineRule="auto"/>
        <w:ind w:right="17"/>
        <w:jc w:val="right"/>
        <w:rPr>
          <w:rFonts w:asciiTheme="minorHAnsi" w:hAnsiTheme="minorHAnsi" w:cstheme="minorHAnsi"/>
          <w:color w:val="000000"/>
          <w:sz w:val="16"/>
          <w:szCs w:val="16"/>
          <w:lang w:eastAsia="pl-PL"/>
        </w:rPr>
      </w:pPr>
    </w:p>
    <w:p w14:paraId="6266F209" w14:textId="398EC93D" w:rsidR="00AE5CD4" w:rsidRPr="00AE5CD4" w:rsidRDefault="00AE5CD4" w:rsidP="00AE5CD4">
      <w:pPr>
        <w:spacing w:line="240" w:lineRule="auto"/>
        <w:ind w:right="17"/>
        <w:jc w:val="right"/>
        <w:rPr>
          <w:rFonts w:asciiTheme="minorHAnsi" w:hAnsiTheme="minorHAnsi" w:cstheme="minorHAnsi"/>
          <w:i/>
          <w:color w:val="000000"/>
          <w:sz w:val="16"/>
          <w:szCs w:val="16"/>
          <w:lang w:eastAsia="pl-PL"/>
        </w:rPr>
      </w:pPr>
      <w:r w:rsidRPr="00AE5CD4">
        <w:rPr>
          <w:rFonts w:asciiTheme="minorHAnsi" w:hAnsiTheme="minorHAnsi" w:cstheme="minorHAnsi"/>
          <w:color w:val="000000"/>
          <w:sz w:val="16"/>
          <w:szCs w:val="16"/>
          <w:lang w:eastAsia="pl-PL"/>
        </w:rPr>
        <w:t>Nr ……………..…/OSK/LZA/202</w:t>
      </w:r>
      <w:r w:rsidR="00916E86">
        <w:rPr>
          <w:rFonts w:asciiTheme="minorHAnsi" w:hAnsiTheme="minorHAnsi" w:cstheme="minorHAnsi"/>
          <w:color w:val="000000"/>
          <w:sz w:val="16"/>
          <w:szCs w:val="16"/>
          <w:lang w:eastAsia="pl-PL"/>
        </w:rPr>
        <w:t>3</w:t>
      </w:r>
    </w:p>
    <w:p w14:paraId="22602594" w14:textId="687824D0" w:rsidR="00AE5CD4" w:rsidRPr="00AE5CD4" w:rsidRDefault="00AE5CD4" w:rsidP="00AE5CD4">
      <w:pPr>
        <w:spacing w:before="60" w:line="240" w:lineRule="auto"/>
        <w:ind w:right="17"/>
        <w:jc w:val="right"/>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Skarżysko-Kamienna, dn. ……………………202</w:t>
      </w:r>
      <w:r w:rsidR="00916E86">
        <w:rPr>
          <w:rFonts w:asciiTheme="minorHAnsi" w:hAnsiTheme="minorHAnsi" w:cstheme="minorHAnsi"/>
          <w:color w:val="000000"/>
          <w:sz w:val="16"/>
          <w:szCs w:val="16"/>
          <w:lang w:eastAsia="pl-PL"/>
        </w:rPr>
        <w:t>3</w:t>
      </w:r>
      <w:r w:rsidRPr="00AE5CD4">
        <w:rPr>
          <w:rFonts w:asciiTheme="minorHAnsi" w:hAnsiTheme="minorHAnsi" w:cstheme="minorHAnsi"/>
          <w:color w:val="000000"/>
          <w:sz w:val="16"/>
          <w:szCs w:val="16"/>
          <w:lang w:eastAsia="pl-PL"/>
        </w:rPr>
        <w:t xml:space="preserve"> r.</w:t>
      </w:r>
    </w:p>
    <w:p w14:paraId="5D8E5E3A"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p>
    <w:p w14:paraId="39C1D181"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PEŁNOMOCNICTWO INWESTYCYJNE</w:t>
      </w:r>
    </w:p>
    <w:p w14:paraId="5B8F140F"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SUBSTYTUCYJNE</w:t>
      </w:r>
    </w:p>
    <w:p w14:paraId="1B016742" w14:textId="77777777" w:rsidR="00AE5CD4" w:rsidRPr="00AE5CD4" w:rsidRDefault="00AE5CD4" w:rsidP="00AE5CD4">
      <w:pPr>
        <w:spacing w:before="120" w:after="120" w:line="240" w:lineRule="auto"/>
        <w:rPr>
          <w:rFonts w:asciiTheme="minorHAnsi" w:hAnsiTheme="minorHAnsi" w:cstheme="minorHAnsi"/>
          <w:sz w:val="16"/>
          <w:szCs w:val="16"/>
          <w:lang w:eastAsia="pl-PL"/>
        </w:rPr>
      </w:pPr>
      <w:r w:rsidRPr="00AE5CD4">
        <w:rPr>
          <w:rFonts w:asciiTheme="minorHAnsi" w:hAnsiTheme="minorHAnsi" w:cstheme="minorHAnsi"/>
          <w:b/>
          <w:sz w:val="16"/>
          <w:szCs w:val="16"/>
          <w:lang w:eastAsia="pl-PL"/>
        </w:rPr>
        <w:t>Wojciech Nita – Dyrektor Generalny</w:t>
      </w:r>
      <w:r w:rsidRPr="00AE5CD4">
        <w:rPr>
          <w:rFonts w:asciiTheme="minorHAnsi" w:hAnsiTheme="minorHAnsi" w:cstheme="minorHAnsi"/>
          <w:sz w:val="16"/>
          <w:szCs w:val="16"/>
          <w:lang w:eastAsia="pl-PL"/>
        </w:rPr>
        <w:t xml:space="preserve"> PGE Dystrybucja S.A. Oddział Skarżysko-Kamienna, działający jako pełnomocnik Spółki </w:t>
      </w:r>
      <w:r w:rsidRPr="00AE5CD4">
        <w:rPr>
          <w:rFonts w:asciiTheme="minorHAnsi" w:hAnsiTheme="minorHAnsi" w:cstheme="minorHAnsi"/>
          <w:b/>
          <w:sz w:val="16"/>
          <w:szCs w:val="16"/>
          <w:lang w:eastAsia="pl-PL"/>
        </w:rPr>
        <w:t>PGE Dystrybucja Spółka Akcyjna z siedzibą w Lublinie, ul. Garbarska 21a, 20-340 Lublin</w:t>
      </w:r>
      <w:r w:rsidRPr="00AE5CD4">
        <w:rPr>
          <w:rFonts w:asciiTheme="minorHAnsi" w:hAnsiTheme="minorHAnsi" w:cstheme="minorHAnsi"/>
          <w:sz w:val="16"/>
          <w:szCs w:val="16"/>
          <w:lang w:eastAsia="pl-PL"/>
        </w:rPr>
        <w:t xml:space="preserve">, wpisanej do rejestru przedsiębiorców prowadzonego przez Sąd Rejonowy Lublin-Wschód w Lublinie z siedzibą w Świdniku, VI Wydział Gospodarczy pod nr KRS: 0000343124, kapitał zakładowy 9 729 424 160 zł, w całości opłacony, zwanej dalej „Spółką’’, na podstawie pełnomocnictwa nr </w:t>
      </w:r>
      <w:r w:rsidRPr="00AE5CD4">
        <w:rPr>
          <w:rFonts w:asciiTheme="minorHAnsi" w:hAnsiTheme="minorHAnsi" w:cstheme="minorHAnsi"/>
          <w:b/>
          <w:sz w:val="16"/>
          <w:szCs w:val="16"/>
          <w:lang w:eastAsia="pl-PL"/>
        </w:rPr>
        <w:t>20/DSA/2019</w:t>
      </w:r>
      <w:r w:rsidRPr="00AE5CD4">
        <w:rPr>
          <w:rFonts w:asciiTheme="minorHAnsi" w:hAnsiTheme="minorHAnsi" w:cstheme="minorHAnsi"/>
          <w:sz w:val="16"/>
          <w:szCs w:val="16"/>
          <w:lang w:eastAsia="pl-PL"/>
        </w:rPr>
        <w:t xml:space="preserve"> z dnia 4.02.2019 r udzielonego przez Zarząd Spółki PGE Dystrybucja Spółka Akcyjna z siedzibą w Lublinie, adres: 20-340 Lublin, ul. Garbarska 21 A, niniejszym udziela:</w:t>
      </w:r>
    </w:p>
    <w:p w14:paraId="1FE3005B" w14:textId="77777777" w:rsidR="00AE5CD4" w:rsidRPr="00AE5CD4" w:rsidRDefault="00AE5CD4" w:rsidP="00AE5CD4">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Pani/Pan ………………………………………………….</w:t>
      </w:r>
    </w:p>
    <w:p w14:paraId="6291716F" w14:textId="77777777" w:rsidR="00AE5CD4" w:rsidRPr="00AE5CD4" w:rsidRDefault="00AE5CD4" w:rsidP="00AE5CD4">
      <w:pPr>
        <w:spacing w:before="60"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posiadającej numer PESEL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 xml:space="preserve">, </w:t>
      </w:r>
    </w:p>
    <w:p w14:paraId="00B98904" w14:textId="77777777" w:rsidR="00AE5CD4" w:rsidRPr="00AE5CD4" w:rsidRDefault="00AE5CD4" w:rsidP="00AE5CD4">
      <w:pPr>
        <w:spacing w:before="60" w:line="252"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reprezentującej firmę: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w:t>
      </w:r>
    </w:p>
    <w:p w14:paraId="68CA2230" w14:textId="77777777" w:rsidR="00AE5CD4" w:rsidRPr="00AE5CD4" w:rsidRDefault="00AE5CD4" w:rsidP="00AE5CD4">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 celu opracowania dokumentacji technicznej „……………………………………………………………………………………” (umowa nr: ………………………………..).</w:t>
      </w:r>
    </w:p>
    <w:p w14:paraId="2D8E6D12" w14:textId="77777777" w:rsidR="00AE5CD4" w:rsidRPr="00AE5CD4" w:rsidRDefault="00AE5CD4" w:rsidP="00AE5CD4">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1</w:t>
      </w:r>
    </w:p>
    <w:p w14:paraId="4BFB247B" w14:textId="77777777" w:rsidR="00AE5CD4" w:rsidRPr="00AE5CD4" w:rsidRDefault="00AE5CD4" w:rsidP="00AE5CD4">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pełnomocnictwa substytucyjnego do:</w:t>
      </w:r>
    </w:p>
    <w:p w14:paraId="7CB34D75"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reprezentowania PGE Dystrybucja S.A. przed sądami i organami administracyjnymi wszelkich szczebli w zakresie związanym z realizacją dokumentacji technicznej;</w:t>
      </w:r>
    </w:p>
    <w:p w14:paraId="05AF8C5A"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występowania w imieniu PGE Dystrybucja S.A. do administracji państwowej i samorządowej o wydanie decyzji i pozwoleń związanych z realizacją dokumentacji technicznej, w tym do występowania wobec organów administracji samorządowej w przypadku konieczności uzyskania stosownych danych z rejestru PESEL oraz wobec urzędów stanu cywilnego w celu pozyskania stosownych odpisów aktów stanu cywilnego w ramach opracowywanego projektu technicznego;</w:t>
      </w:r>
    </w:p>
    <w:p w14:paraId="3AA7FC23"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uzyskania w imieniu i na rzecz PGE Dystrybucja S.A. prawa do dysponowania nieruchomością na cele budowlane w formie umów </w:t>
      </w:r>
      <w:r w:rsidRPr="00AE5CD4">
        <w:rPr>
          <w:rFonts w:asciiTheme="minorHAnsi" w:hAnsiTheme="minorHAnsi" w:cstheme="minorHAnsi"/>
          <w:sz w:val="16"/>
          <w:szCs w:val="16"/>
          <w:lang w:eastAsia="pl-PL"/>
        </w:rPr>
        <w:br/>
        <w:t>z właścicielami nieruchomości o zgodzie na udostępnienie nieruchomości w celu budowy urządzeń i sieci energetycznych z ich późniejszą konserwacją i eksploatacją;</w:t>
      </w:r>
    </w:p>
    <w:p w14:paraId="5980A155"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prowadzenia negocjacji z władającymi nieruchomościami na potrzeby związane z robotami budowlanymi oraz uzyskania służebności </w:t>
      </w:r>
      <w:proofErr w:type="spellStart"/>
      <w:r w:rsidRPr="00AE5CD4">
        <w:rPr>
          <w:rFonts w:asciiTheme="minorHAnsi" w:hAnsiTheme="minorHAnsi" w:cstheme="minorHAnsi"/>
          <w:sz w:val="16"/>
          <w:szCs w:val="16"/>
          <w:lang w:eastAsia="pl-PL"/>
        </w:rPr>
        <w:t>przesyłu</w:t>
      </w:r>
      <w:proofErr w:type="spellEnd"/>
      <w:r w:rsidRPr="00AE5CD4">
        <w:rPr>
          <w:rFonts w:asciiTheme="minorHAnsi" w:hAnsiTheme="minorHAnsi" w:cstheme="minorHAnsi"/>
          <w:sz w:val="16"/>
          <w:szCs w:val="16"/>
          <w:lang w:eastAsia="pl-PL"/>
        </w:rPr>
        <w:t xml:space="preserve"> na rzecz Spółki, albo uzyskania decyzji administracyjnej o ograniczeniu sposobu korzystania z nieruchomości;</w:t>
      </w:r>
    </w:p>
    <w:p w14:paraId="36BA12D2"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uzgodnienia lokalizacji urządzeń energetycznych z Właścicielami nieruchomości i użytkownikami nieruchomości;</w:t>
      </w:r>
    </w:p>
    <w:p w14:paraId="1B70CD12"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złożenia w imieniu PGE Dystrybucja S.A. oświadczenia o posiadanym prawie do dysponowania nieruchomością na cele budowlane;</w:t>
      </w:r>
    </w:p>
    <w:p w14:paraId="5177E9A7"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wykonywania pomiarów geodezyjnych;</w:t>
      </w:r>
    </w:p>
    <w:p w14:paraId="004B9BC4"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składania zawiadomień o rozpoczęciu i zakończeniu robót.</w:t>
      </w:r>
    </w:p>
    <w:p w14:paraId="6FA3577C" w14:textId="77777777" w:rsidR="00AE5CD4" w:rsidRPr="00AE5CD4" w:rsidRDefault="00AE5CD4" w:rsidP="00AE5CD4">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Pełnomocnictwo dotyczy wykonywania wszystkich niezbędnych, wynikających z obowiązujących przepisów prawa, czynności faktycznych i prawnych związanych wyłącznie z opracowaniem dokumentacji technicznej w ramach zawartych umów i wdrażanych procesów inwestycyjnych. </w:t>
      </w:r>
    </w:p>
    <w:p w14:paraId="68603378" w14:textId="77777777" w:rsidR="00AE5CD4" w:rsidRPr="00AE5CD4" w:rsidRDefault="00AE5CD4" w:rsidP="00AE5CD4">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2</w:t>
      </w:r>
    </w:p>
    <w:p w14:paraId="4DA381BF"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Pełnomocnik nie ma prawa powoływać dalszych pełnomocników w zakresie obejmującym całość lub część jego umocowania. </w:t>
      </w:r>
    </w:p>
    <w:p w14:paraId="14B55F98"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jest udzielone wyłącznie na czas realizacji zadania inwestycyjnego opisanego w § 1 niniejszego pełnomocnictwa.</w:t>
      </w:r>
    </w:p>
    <w:p w14:paraId="0D211094"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może być odwołane w każdym czasie.</w:t>
      </w:r>
    </w:p>
    <w:p w14:paraId="4885C6BF"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 przypadku wygaśnięcia lub odwołania pełnomocnictwa, dokument pełnomocnictwa powinien być niezwłocznie zwrócony do PGE Dystrybucja S.A. Oddział Skarżysko-Kamienna.</w:t>
      </w:r>
    </w:p>
    <w:p w14:paraId="4F266414" w14:textId="77777777" w:rsidR="00AE5CD4" w:rsidRPr="00AE5CD4" w:rsidRDefault="00AE5CD4" w:rsidP="00AE5CD4">
      <w:pPr>
        <w:numPr>
          <w:ilvl w:val="0"/>
          <w:numId w:val="35"/>
        </w:numPr>
        <w:spacing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Pełnomocnik nie ma umocowania do zaciągania w imieniu i na rzecz PGE Dystrybucja S.A. zobowiązań finansowych.</w:t>
      </w:r>
    </w:p>
    <w:p w14:paraId="0EDA332D"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zostało sporządzone w 4 egzemplarzach.</w:t>
      </w:r>
    </w:p>
    <w:p w14:paraId="63EA0C01" w14:textId="77777777" w:rsidR="00AE5CD4" w:rsidRPr="00AE5CD4" w:rsidRDefault="00AE5CD4" w:rsidP="00AE5CD4">
      <w:pPr>
        <w:spacing w:line="252" w:lineRule="auto"/>
        <w:rPr>
          <w:rFonts w:asciiTheme="minorHAnsi" w:hAnsiTheme="minorHAnsi" w:cstheme="minorHAnsi"/>
          <w:b/>
          <w:sz w:val="16"/>
          <w:szCs w:val="16"/>
          <w:lang w:eastAsia="pl-PL"/>
        </w:rPr>
      </w:pPr>
    </w:p>
    <w:p w14:paraId="24DB6738" w14:textId="77777777" w:rsidR="00AE5CD4" w:rsidRPr="00AE5CD4" w:rsidRDefault="00AE5CD4" w:rsidP="00AE5CD4">
      <w:pPr>
        <w:spacing w:line="252"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Wszelką korespondencję należy kierować na adres:</w:t>
      </w:r>
    </w:p>
    <w:p w14:paraId="1013958E" w14:textId="77777777" w:rsidR="00AE5CD4" w:rsidRPr="00AE5CD4" w:rsidRDefault="00AE5CD4" w:rsidP="00AE5CD4">
      <w:pPr>
        <w:spacing w:after="120"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5A5D23A1" w14:textId="77777777" w:rsidR="00AE5CD4" w:rsidRPr="00AE5CD4" w:rsidRDefault="00AE5CD4" w:rsidP="00AE5CD4">
      <w:pPr>
        <w:spacing w:line="320" w:lineRule="exact"/>
        <w:ind w:left="6381" w:firstLine="567"/>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422CB66C" w14:textId="77777777" w:rsidR="00AE5CD4" w:rsidRPr="00AE5CD4" w:rsidRDefault="00AE5CD4" w:rsidP="00AE5CD4">
      <w:pPr>
        <w:spacing w:line="240" w:lineRule="auto"/>
        <w:ind w:left="7090"/>
        <w:rPr>
          <w:rFonts w:asciiTheme="minorHAnsi" w:hAnsiTheme="minorHAnsi" w:cstheme="minorHAnsi"/>
          <w:sz w:val="16"/>
          <w:szCs w:val="16"/>
          <w:lang w:eastAsia="pl-PL"/>
        </w:rPr>
      </w:pPr>
      <w:r w:rsidRPr="00AE5CD4">
        <w:rPr>
          <w:rFonts w:asciiTheme="minorHAnsi" w:hAnsiTheme="minorHAnsi" w:cstheme="minorHAnsi"/>
          <w:i/>
          <w:sz w:val="16"/>
          <w:szCs w:val="16"/>
          <w:lang w:eastAsia="pl-PL"/>
        </w:rPr>
        <w:t>(podpis mocodawcy)</w:t>
      </w:r>
      <w:r w:rsidRPr="00AE5CD4">
        <w:rPr>
          <w:rFonts w:asciiTheme="minorHAnsi" w:hAnsiTheme="minorHAnsi" w:cstheme="minorHAnsi"/>
          <w:sz w:val="16"/>
          <w:szCs w:val="16"/>
          <w:lang w:eastAsia="pl-PL"/>
        </w:rPr>
        <w:tab/>
      </w:r>
    </w:p>
    <w:p w14:paraId="485F2C65" w14:textId="77777777" w:rsidR="00AE5CD4" w:rsidRPr="00AE5CD4" w:rsidRDefault="00AE5CD4" w:rsidP="00AE5CD4">
      <w:pPr>
        <w:spacing w:line="240" w:lineRule="auto"/>
        <w:jc w:val="left"/>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Otrzymałem/</w:t>
      </w:r>
      <w:proofErr w:type="spellStart"/>
      <w:r w:rsidRPr="00AE5CD4">
        <w:rPr>
          <w:rFonts w:asciiTheme="minorHAnsi" w:hAnsiTheme="minorHAnsi" w:cstheme="minorHAnsi"/>
          <w:b/>
          <w:sz w:val="16"/>
          <w:szCs w:val="16"/>
          <w:lang w:eastAsia="pl-PL"/>
        </w:rPr>
        <w:t>am</w:t>
      </w:r>
      <w:proofErr w:type="spellEnd"/>
      <w:r w:rsidRPr="00AE5CD4">
        <w:rPr>
          <w:rFonts w:asciiTheme="minorHAnsi" w:hAnsiTheme="minorHAnsi" w:cstheme="minorHAnsi"/>
          <w:b/>
          <w:sz w:val="16"/>
          <w:szCs w:val="16"/>
          <w:lang w:eastAsia="pl-PL"/>
        </w:rPr>
        <w:t xml:space="preserve"> wraz z załącznikiem</w:t>
      </w:r>
    </w:p>
    <w:p w14:paraId="0636EC65"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0417A008"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1963155F"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09379569"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hAnsiTheme="minorHAnsi" w:cstheme="minorHAnsi"/>
          <w:sz w:val="16"/>
          <w:szCs w:val="16"/>
          <w:lang w:eastAsia="pl-PL"/>
        </w:rPr>
        <w:t>….…………………………………………………….</w:t>
      </w:r>
    </w:p>
    <w:p w14:paraId="346BA3F4"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hAnsiTheme="minorHAnsi" w:cstheme="minorHAnsi"/>
          <w:i/>
          <w:sz w:val="16"/>
          <w:szCs w:val="16"/>
          <w:lang w:eastAsia="pl-PL"/>
        </w:rPr>
        <w:t>(data i podpis pełnomocnika)</w:t>
      </w:r>
      <w:r w:rsidRPr="00AE5CD4">
        <w:rPr>
          <w:rFonts w:asciiTheme="minorHAnsi" w:hAnsiTheme="minorHAnsi" w:cstheme="minorHAnsi"/>
          <w:sz w:val="16"/>
          <w:szCs w:val="16"/>
          <w:lang w:eastAsia="pl-PL"/>
        </w:rPr>
        <w:tab/>
      </w:r>
    </w:p>
    <w:p w14:paraId="207D941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CA6348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F391B05"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2CCE66B5"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5470A1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1159FFA0"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44B0619C"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3D9D7843"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D1B6CF8"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0303CA4"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5930B2F"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520FF58"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Załączniki:</w:t>
      </w:r>
    </w:p>
    <w:p w14:paraId="5DF078BB" w14:textId="77777777" w:rsidR="00AE5CD4" w:rsidRPr="00AE5CD4" w:rsidRDefault="00AE5CD4" w:rsidP="00AE5CD4">
      <w:pPr>
        <w:numPr>
          <w:ilvl w:val="0"/>
          <w:numId w:val="36"/>
        </w:numPr>
        <w:spacing w:after="200" w:line="276" w:lineRule="auto"/>
        <w:contextualSpacing/>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 xml:space="preserve">Klauzula informacyjna RODO dla osób fizycznych (art.13 RODO) </w:t>
      </w:r>
      <w:r w:rsidRPr="00AE5CD4">
        <w:rPr>
          <w:rFonts w:asciiTheme="minorHAnsi" w:hAnsiTheme="minorHAnsi" w:cstheme="minorHAnsi"/>
          <w:sz w:val="16"/>
          <w:szCs w:val="16"/>
          <w:lang w:eastAsia="pl-PL"/>
        </w:rPr>
        <w:t>PGE Dystrybucja S.A. informuje:</w:t>
      </w:r>
    </w:p>
    <w:p w14:paraId="6D548CC0" w14:textId="77777777" w:rsidR="00AE5CD4" w:rsidRPr="00AE5CD4" w:rsidRDefault="00AE5CD4" w:rsidP="00AE5CD4">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Celem RODO jest ujednolicenie zasad przetwarzania danych osobowych na terenie całej Unii Europejskiej. </w:t>
      </w:r>
    </w:p>
    <w:p w14:paraId="5FA89464" w14:textId="77777777" w:rsidR="00AE5CD4" w:rsidRPr="00AE5CD4" w:rsidRDefault="00AE5CD4" w:rsidP="00AE5CD4">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AE5CD4">
        <w:rPr>
          <w:rFonts w:asciiTheme="minorHAnsi" w:hAnsiTheme="minorHAnsi" w:cstheme="minorHAnsi"/>
          <w:color w:val="191919"/>
          <w:sz w:val="16"/>
          <w:szCs w:val="16"/>
          <w:u w:val="single"/>
          <w:lang w:eastAsia="pl-PL"/>
        </w:rPr>
        <w:t>nie trzeba kontaktować się z PGE Dystrybucja S.A. ani składać dodatkowych oświadczeń. Wystarczy zapoznać się z niniejszą klauzulą informacyjną.</w:t>
      </w:r>
      <w:r w:rsidRPr="00AE5CD4">
        <w:rPr>
          <w:rFonts w:asciiTheme="minorHAnsi" w:hAnsiTheme="minorHAnsi" w:cstheme="minorHAnsi"/>
          <w:color w:val="191919"/>
          <w:sz w:val="16"/>
          <w:szCs w:val="16"/>
          <w:lang w:eastAsia="pl-PL"/>
        </w:rPr>
        <w:t xml:space="preserve"> </w:t>
      </w:r>
    </w:p>
    <w:p w14:paraId="615196DE" w14:textId="77777777" w:rsidR="00AE5CD4" w:rsidRPr="00AE5CD4" w:rsidRDefault="00AE5CD4" w:rsidP="00AE5CD4">
      <w:pPr>
        <w:spacing w:line="240" w:lineRule="auto"/>
        <w:rPr>
          <w:rFonts w:asciiTheme="minorHAnsi" w:hAnsiTheme="minorHAnsi" w:cstheme="minorHAnsi"/>
          <w:i/>
          <w:color w:val="000000"/>
          <w:sz w:val="16"/>
          <w:szCs w:val="16"/>
          <w:lang w:eastAsia="pl-PL"/>
        </w:rPr>
      </w:pPr>
      <w:r w:rsidRPr="00AE5CD4">
        <w:rPr>
          <w:rFonts w:asciiTheme="minorHAnsi" w:hAnsiTheme="minorHAnsi" w:cstheme="minorHAnsi"/>
          <w:b/>
          <w:i/>
          <w:color w:val="000000"/>
          <w:sz w:val="16"/>
          <w:szCs w:val="16"/>
          <w:u w:val="single"/>
          <w:lang w:eastAsia="pl-PL"/>
        </w:rPr>
        <w:t xml:space="preserve">Przetwarzanie danych </w:t>
      </w:r>
      <w:r w:rsidRPr="00AE5CD4">
        <w:rPr>
          <w:rFonts w:asciiTheme="minorHAnsi" w:hAnsiTheme="minorHAnsi" w:cstheme="minorHAnsi"/>
          <w:color w:val="000000"/>
          <w:sz w:val="16"/>
          <w:szCs w:val="16"/>
          <w:lang w:eastAsia="pl-PL"/>
        </w:rPr>
        <w:t xml:space="preserve">– </w:t>
      </w:r>
      <w:r w:rsidRPr="00AE5CD4">
        <w:rPr>
          <w:rFonts w:asciiTheme="minorHAnsi" w:hAnsiTheme="minorHAnsi" w:cstheme="minorHAnsi"/>
          <w:i/>
          <w:color w:val="000000"/>
          <w:sz w:val="16"/>
          <w:szCs w:val="16"/>
          <w:lang w:eastAsia="pl-PL"/>
        </w:rPr>
        <w:t xml:space="preserve">oznacza operację lub zestaw operacji wykonanych na danych osobowych lub zestawach danych osobowych w sposób zautomatyzowany lub niezautomatyzowany, taką jak: zbieranie, utrwalanie, organizowanie, porządkowanie, przechowywanie, adoptowanie, modyfikowanie, przeglądanie, usuwanie lub niszczenie. </w:t>
      </w:r>
    </w:p>
    <w:p w14:paraId="1215BAFD" w14:textId="77777777" w:rsidR="00AE5CD4" w:rsidRPr="00AE5CD4" w:rsidRDefault="00AE5CD4" w:rsidP="00AE5CD4">
      <w:pPr>
        <w:spacing w:line="240" w:lineRule="auto"/>
        <w:jc w:val="center"/>
        <w:rPr>
          <w:rFonts w:asciiTheme="minorHAnsi" w:hAnsiTheme="minorHAnsi" w:cstheme="minorHAnsi"/>
          <w:b/>
          <w:color w:val="000000"/>
          <w:sz w:val="16"/>
          <w:szCs w:val="16"/>
          <w:lang w:eastAsia="pl-PL"/>
        </w:rPr>
      </w:pPr>
      <w:r w:rsidRPr="00AE5CD4">
        <w:rPr>
          <w:rFonts w:asciiTheme="minorHAnsi" w:hAnsiTheme="minorHAnsi" w:cstheme="minorHAnsi"/>
          <w:b/>
          <w:color w:val="000000"/>
          <w:sz w:val="16"/>
          <w:szCs w:val="16"/>
          <w:lang w:eastAsia="pl-PL"/>
        </w:rPr>
        <w:t>KLAUZULA INFORMACYJNA</w:t>
      </w:r>
    </w:p>
    <w:p w14:paraId="66B32472" w14:textId="77777777" w:rsidR="00AE5CD4" w:rsidRPr="00AE5CD4" w:rsidRDefault="00AE5CD4" w:rsidP="00AE5CD4">
      <w:pPr>
        <w:spacing w:line="240" w:lineRule="auto"/>
        <w:rPr>
          <w:rFonts w:asciiTheme="minorHAnsi" w:hAnsiTheme="minorHAnsi" w:cstheme="minorHAnsi"/>
          <w:b/>
          <w:sz w:val="16"/>
          <w:szCs w:val="16"/>
          <w:lang w:eastAsia="pl-PL"/>
        </w:rPr>
      </w:pPr>
      <w:r w:rsidRPr="00AE5CD4">
        <w:rPr>
          <w:rFonts w:asciiTheme="minorHAnsi" w:hAnsiTheme="minorHAnsi" w:cstheme="minorHAnsi"/>
          <w:sz w:val="16"/>
          <w:szCs w:val="16"/>
          <w:lang w:eastAsia="pl-PL"/>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w:t>
      </w:r>
      <w:proofErr w:type="spellStart"/>
      <w:r w:rsidRPr="00AE5CD4">
        <w:rPr>
          <w:rFonts w:asciiTheme="minorHAnsi" w:hAnsiTheme="minorHAnsi" w:cstheme="minorHAnsi"/>
          <w:sz w:val="16"/>
          <w:szCs w:val="16"/>
          <w:lang w:eastAsia="pl-PL"/>
        </w:rPr>
        <w:t>rozporządzenieo</w:t>
      </w:r>
      <w:proofErr w:type="spellEnd"/>
      <w:r w:rsidRPr="00AE5CD4">
        <w:rPr>
          <w:rFonts w:asciiTheme="minorHAnsi" w:hAnsiTheme="minorHAnsi" w:cstheme="minorHAnsi"/>
          <w:sz w:val="16"/>
          <w:szCs w:val="16"/>
          <w:lang w:eastAsia="pl-PL"/>
        </w:rPr>
        <w:t xml:space="preserve"> ochronie danych) (dalej „</w:t>
      </w:r>
      <w:r w:rsidRPr="00AE5CD4">
        <w:rPr>
          <w:rFonts w:asciiTheme="minorHAnsi" w:hAnsiTheme="minorHAnsi" w:cstheme="minorHAnsi"/>
          <w:b/>
          <w:sz w:val="16"/>
          <w:szCs w:val="16"/>
          <w:lang w:eastAsia="pl-PL"/>
        </w:rPr>
        <w:t>RODO</w:t>
      </w:r>
      <w:r w:rsidRPr="00AE5CD4">
        <w:rPr>
          <w:rFonts w:asciiTheme="minorHAnsi" w:hAnsiTheme="minorHAnsi" w:cstheme="minorHAnsi"/>
          <w:sz w:val="16"/>
          <w:szCs w:val="16"/>
          <w:lang w:eastAsia="pl-PL"/>
        </w:rPr>
        <w:t xml:space="preserve">”) informujemy, że: </w:t>
      </w:r>
    </w:p>
    <w:p w14:paraId="018A0D86" w14:textId="77777777" w:rsidR="00AE5CD4" w:rsidRPr="00AE5CD4" w:rsidRDefault="00AE5CD4" w:rsidP="00AE5CD4">
      <w:pPr>
        <w:numPr>
          <w:ilvl w:val="0"/>
          <w:numId w:val="37"/>
        </w:numPr>
        <w:tabs>
          <w:tab w:val="left" w:pos="284"/>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 xml:space="preserve">Administratorem Pani/Pana danych osobowych </w:t>
      </w:r>
      <w:r w:rsidRPr="00AE5CD4">
        <w:rPr>
          <w:rFonts w:asciiTheme="minorHAnsi" w:hAnsiTheme="minorHAnsi" w:cstheme="minorHAnsi"/>
          <w:color w:val="191919"/>
          <w:sz w:val="16"/>
          <w:szCs w:val="16"/>
          <w:lang w:eastAsia="pl-PL"/>
        </w:rPr>
        <w:t>jest</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PGE Dystrybucja S.A. z siedzibą w Lublinie – adres: ul. Garbarska 21 A, 20-340 Lublin (zwana dalej </w:t>
      </w:r>
      <w:r w:rsidRPr="00AE5CD4">
        <w:rPr>
          <w:rFonts w:asciiTheme="minorHAnsi" w:hAnsiTheme="minorHAnsi" w:cstheme="minorHAnsi"/>
          <w:b/>
          <w:color w:val="191919"/>
          <w:sz w:val="16"/>
          <w:szCs w:val="16"/>
          <w:lang w:eastAsia="pl-PL"/>
        </w:rPr>
        <w:t xml:space="preserve">„Spółką”). </w:t>
      </w:r>
    </w:p>
    <w:p w14:paraId="28357492" w14:textId="77777777" w:rsidR="00AE5CD4" w:rsidRPr="00AE5CD4" w:rsidRDefault="00AE5CD4" w:rsidP="00AE5CD4">
      <w:pPr>
        <w:numPr>
          <w:ilvl w:val="0"/>
          <w:numId w:val="37"/>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sprawie ochrony danych osobowych można skontaktować się z Inspektorem Ochrony Danych pod emailem: </w:t>
      </w:r>
      <w:hyperlink r:id="rId13" w:history="1">
        <w:r w:rsidRPr="00AE5CD4">
          <w:rPr>
            <w:rFonts w:asciiTheme="minorHAnsi" w:hAnsiTheme="minorHAnsi" w:cstheme="minorHAnsi"/>
            <w:color w:val="191919"/>
            <w:sz w:val="16"/>
            <w:szCs w:val="16"/>
            <w:lang w:eastAsia="pl-PL"/>
          </w:rPr>
          <w:t>dane.osobowe@pgedystrybucja.pl</w:t>
        </w:r>
      </w:hyperlink>
      <w:r w:rsidRPr="00AE5CD4">
        <w:rPr>
          <w:rFonts w:asciiTheme="minorHAnsi" w:hAnsiTheme="minorHAnsi" w:cstheme="minorHAnsi"/>
          <w:color w:val="191919"/>
          <w:sz w:val="16"/>
          <w:szCs w:val="16"/>
          <w:lang w:eastAsia="pl-PL"/>
        </w:rPr>
        <w:t xml:space="preserve"> lub pisemnie na adres siedziby wskazany w punkcie I powyżej, a także na adres siedziby Oddziału PGE Dystrybucja S.A. Oddział Skarżysko-Kamienna, </w:t>
      </w:r>
      <w:r w:rsidRPr="00AE5CD4">
        <w:rPr>
          <w:rFonts w:asciiTheme="minorHAnsi" w:hAnsiTheme="minorHAnsi" w:cstheme="minorHAnsi"/>
          <w:color w:val="191919"/>
          <w:sz w:val="16"/>
          <w:szCs w:val="16"/>
          <w:lang w:eastAsia="pl-PL"/>
        </w:rPr>
        <w:br/>
        <w:t xml:space="preserve">al. Marszałka J. Piłsudskiego 51, 26-110 Skarżysko-Kamienna. </w:t>
      </w:r>
    </w:p>
    <w:p w14:paraId="25C5C2EF" w14:textId="77777777" w:rsidR="00AE5CD4" w:rsidRPr="00AE5CD4" w:rsidRDefault="00AE5CD4" w:rsidP="00AE5CD4">
      <w:pPr>
        <w:numPr>
          <w:ilvl w:val="0"/>
          <w:numId w:val="37"/>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Cele i podstawy przetwarzania </w:t>
      </w:r>
      <w:r w:rsidRPr="00AE5CD4">
        <w:rPr>
          <w:rFonts w:asciiTheme="minorHAnsi" w:hAnsiTheme="minorHAnsi" w:cstheme="minorHAnsi"/>
          <w:color w:val="191919"/>
          <w:sz w:val="16"/>
          <w:szCs w:val="16"/>
          <w:lang w:eastAsia="pl-PL"/>
        </w:rPr>
        <w:t xml:space="preserve">Pani/Pana danych osobowych:  </w:t>
      </w:r>
    </w:p>
    <w:p w14:paraId="2ED40B27" w14:textId="77777777" w:rsidR="00AE5CD4" w:rsidRPr="00AE5CD4" w:rsidRDefault="00AE5CD4" w:rsidP="00AE5CD4">
      <w:pPr>
        <w:numPr>
          <w:ilvl w:val="0"/>
          <w:numId w:val="40"/>
        </w:numPr>
        <w:spacing w:line="240" w:lineRule="auto"/>
        <w:ind w:left="284" w:hanging="284"/>
        <w:contextualSpacing/>
        <w:rPr>
          <w:rFonts w:asciiTheme="minorHAnsi" w:eastAsia="Calibri" w:hAnsiTheme="minorHAnsi" w:cstheme="minorHAnsi"/>
          <w:color w:val="191919"/>
          <w:sz w:val="16"/>
          <w:szCs w:val="16"/>
          <w:lang w:eastAsia="pl-PL"/>
        </w:rPr>
      </w:pPr>
      <w:r w:rsidRPr="00AE5CD4">
        <w:rPr>
          <w:rFonts w:asciiTheme="minorHAnsi" w:eastAsia="Calibri" w:hAnsiTheme="minorHAnsi" w:cstheme="minorHAnsi"/>
          <w:color w:val="191919"/>
          <w:sz w:val="16"/>
          <w:szCs w:val="16"/>
          <w:lang w:eastAsia="pl-PL"/>
        </w:rPr>
        <w:t xml:space="preserve">w celu realizacji uzasadnionego interesu administratora w postaci udzielenia Panu/Pani pełnomocnictwa i zapewnienia możliwości realizacji umowy  o nr </w:t>
      </w:r>
      <w:r w:rsidRPr="00AE5CD4">
        <w:rPr>
          <w:rFonts w:asciiTheme="minorHAnsi" w:eastAsia="Calibri" w:hAnsiTheme="minorHAnsi" w:cstheme="minorHAnsi"/>
          <w:color w:val="191919"/>
          <w:sz w:val="16"/>
          <w:szCs w:val="16"/>
          <w:shd w:val="clear" w:color="auto" w:fill="D9D9D9" w:themeFill="background1" w:themeFillShade="D9"/>
          <w:lang w:eastAsia="pl-PL"/>
        </w:rPr>
        <w:t>……………………………………………,</w:t>
      </w:r>
      <w:r w:rsidRPr="00AE5CD4">
        <w:rPr>
          <w:rFonts w:asciiTheme="minorHAnsi" w:eastAsia="Calibri" w:hAnsiTheme="minorHAnsi" w:cstheme="minorHAnsi"/>
          <w:color w:val="191919"/>
          <w:sz w:val="16"/>
          <w:szCs w:val="16"/>
          <w:lang w:eastAsia="pl-PL"/>
        </w:rPr>
        <w:t xml:space="preserve"> nazwa zadania </w:t>
      </w:r>
      <w:r w:rsidRPr="00AE5CD4">
        <w:rPr>
          <w:rFonts w:asciiTheme="minorHAnsi" w:eastAsia="Calibri" w:hAnsiTheme="minorHAnsi" w:cstheme="minorHAnsi"/>
          <w:color w:val="191919"/>
          <w:sz w:val="16"/>
          <w:szCs w:val="16"/>
          <w:shd w:val="clear" w:color="auto" w:fill="D9D9D9" w:themeFill="background1" w:themeFillShade="D9"/>
          <w:lang w:eastAsia="pl-PL"/>
        </w:rPr>
        <w:t xml:space="preserve">………………………………………………………………………………………………………………………………………………………………, </w:t>
      </w:r>
      <w:r w:rsidRPr="00AE5CD4">
        <w:rPr>
          <w:rFonts w:asciiTheme="minorHAnsi" w:eastAsia="Calibri" w:hAnsiTheme="minorHAnsi" w:cstheme="minorHAnsi"/>
          <w:color w:val="191919"/>
          <w:sz w:val="16"/>
          <w:szCs w:val="16"/>
          <w:lang w:eastAsia="pl-PL"/>
        </w:rPr>
        <w:br/>
        <w:t>a także w celu ustalenia, obrony i dochodzenia roszczeń (podstawa z art. 6 ust. 1 lit. f RODO),</w:t>
      </w:r>
    </w:p>
    <w:p w14:paraId="17BC9B78" w14:textId="77777777" w:rsidR="00AE5CD4" w:rsidRPr="00AE5CD4" w:rsidRDefault="00AE5CD4" w:rsidP="00AE5CD4">
      <w:pPr>
        <w:numPr>
          <w:ilvl w:val="0"/>
          <w:numId w:val="40"/>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celu prowadzenia działalności operacyjnej Spółki, w tym statystyki, analiz i raportowania, prowadzenia ewidencji pełnomocnictw, (podstawa z art. 6 ust. 1 lit. f RODO),</w:t>
      </w:r>
    </w:p>
    <w:p w14:paraId="39A50095" w14:textId="77777777" w:rsidR="00AE5CD4" w:rsidRPr="00AE5CD4" w:rsidRDefault="00AE5CD4" w:rsidP="00AE5CD4">
      <w:pPr>
        <w:numPr>
          <w:ilvl w:val="0"/>
          <w:numId w:val="40"/>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celach archiwalnych (dowodowych) będących realizacją naszego prawnie uzasadnionego interesu zabezpieczenia informacji na wypadek prawnej potrzeby wykazania faktów, wykazania wykonania obowiązków (podstawa z art. 6 ust. 1 lit. f RODO). </w:t>
      </w:r>
    </w:p>
    <w:p w14:paraId="0A1415E2" w14:textId="77777777" w:rsidR="00AE5CD4" w:rsidRPr="00AE5CD4" w:rsidRDefault="00AE5CD4" w:rsidP="00AE5CD4">
      <w:pPr>
        <w:numPr>
          <w:ilvl w:val="0"/>
          <w:numId w:val="37"/>
        </w:numPr>
        <w:tabs>
          <w:tab w:val="left" w:pos="284"/>
        </w:tabs>
        <w:spacing w:before="60" w:line="240" w:lineRule="auto"/>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Będziemy przechowywać Pani/Pana dane osobowe przez czas niezbędny do realizacji celów określonych w pkt III, tj.:</w:t>
      </w:r>
    </w:p>
    <w:p w14:paraId="3F982E4F" w14:textId="77777777" w:rsidR="00AE5CD4" w:rsidRPr="00AE5CD4" w:rsidRDefault="00AE5CD4" w:rsidP="00AE5CD4">
      <w:pPr>
        <w:numPr>
          <w:ilvl w:val="0"/>
          <w:numId w:val="38"/>
        </w:numPr>
        <w:tabs>
          <w:tab w:val="left" w:pos="284"/>
        </w:tabs>
        <w:spacing w:after="200" w:line="276" w:lineRule="auto"/>
        <w:contextualSpacing/>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 xml:space="preserve">w zakresie udzielenia i realizacji pełnomocnictwa - do czasu jego obowiązywania, oraz przez czas, w którym przepisy nakazują nam przechowywać dane, a także przez okres konieczny do zabezpieczenia ewentualnych roszczeń –  zgodnie z okresem przedawnienia roszczeń wynikającym z przepisów prawa, </w:t>
      </w:r>
    </w:p>
    <w:p w14:paraId="4C3550CF" w14:textId="77777777" w:rsidR="00AE5CD4" w:rsidRPr="00AE5CD4" w:rsidRDefault="00AE5CD4" w:rsidP="00AE5CD4">
      <w:pPr>
        <w:numPr>
          <w:ilvl w:val="0"/>
          <w:numId w:val="38"/>
        </w:numPr>
        <w:tabs>
          <w:tab w:val="left" w:pos="284"/>
        </w:tabs>
        <w:spacing w:line="276"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ustalenia, obrony i dochodzenia należności</w:t>
      </w:r>
      <w:r w:rsidRPr="00AE5CD4">
        <w:rPr>
          <w:rFonts w:asciiTheme="minorHAnsi" w:hAnsiTheme="minorHAnsi" w:cstheme="minorHAnsi"/>
          <w:color w:val="000000"/>
          <w:sz w:val="16"/>
          <w:szCs w:val="16"/>
          <w:lang w:eastAsia="pl-PL"/>
        </w:rPr>
        <w:t xml:space="preserve"> - przez okres przedawnienia roszczeń wynikających z przepisów prawa,</w:t>
      </w:r>
      <w:r w:rsidRPr="00AE5CD4">
        <w:rPr>
          <w:rFonts w:asciiTheme="minorHAnsi" w:hAnsiTheme="minorHAnsi" w:cstheme="minorHAnsi"/>
          <w:color w:val="191919"/>
          <w:sz w:val="16"/>
          <w:szCs w:val="16"/>
          <w:lang w:eastAsia="pl-PL"/>
        </w:rPr>
        <w:t xml:space="preserve"> a także przez czas, w którym przepisy nakazują nam przechowywać dane,</w:t>
      </w:r>
    </w:p>
    <w:p w14:paraId="3469F34F" w14:textId="77777777" w:rsidR="00AE5CD4" w:rsidRPr="00AE5CD4" w:rsidRDefault="00AE5CD4" w:rsidP="00AE5CD4">
      <w:pPr>
        <w:numPr>
          <w:ilvl w:val="0"/>
          <w:numId w:val="38"/>
        </w:numPr>
        <w:tabs>
          <w:tab w:val="left" w:pos="284"/>
        </w:tabs>
        <w:autoSpaceDE w:val="0"/>
        <w:autoSpaceDN w:val="0"/>
        <w:adjustRightInd w:val="0"/>
        <w:spacing w:after="200" w:line="276" w:lineRule="auto"/>
        <w:ind w:left="284" w:hanging="284"/>
        <w:contextualSpacing/>
        <w:rPr>
          <w:rFonts w:asciiTheme="minorHAnsi" w:eastAsia="Calibri-Light"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prowadzenia działalności operacyjnej Spółki, w tym statystyki, analiz i raportowania, prowadzenia ewidencji pełnomocnictw - do czasu istnienia prawnie uzasadnionych interesów Spółki stanowiących podstawę tego przetwarzania, a także przez czas, w którym przepisy nakazują nam przechowywać dane,</w:t>
      </w:r>
    </w:p>
    <w:p w14:paraId="5FA7FCEE" w14:textId="77777777" w:rsidR="00AE5CD4" w:rsidRPr="00AE5CD4" w:rsidRDefault="00AE5CD4" w:rsidP="00AE5CD4">
      <w:pPr>
        <w:numPr>
          <w:ilvl w:val="0"/>
          <w:numId w:val="38"/>
        </w:numPr>
        <w:tabs>
          <w:tab w:val="left" w:pos="284"/>
        </w:tabs>
        <w:spacing w:after="60" w:line="240" w:lineRule="auto"/>
        <w:ind w:left="284" w:hanging="284"/>
        <w:rPr>
          <w:rFonts w:asciiTheme="minorHAnsi" w:hAnsiTheme="minorHAnsi" w:cstheme="minorHAnsi"/>
          <w:color w:val="000000"/>
          <w:sz w:val="16"/>
          <w:szCs w:val="16"/>
          <w:lang w:eastAsia="pl-PL"/>
        </w:rPr>
      </w:pPr>
      <w:r w:rsidRPr="00AE5CD4">
        <w:rPr>
          <w:rFonts w:asciiTheme="minorHAnsi" w:hAnsiTheme="minorHAnsi" w:cstheme="minorHAnsi"/>
          <w:color w:val="191919"/>
          <w:sz w:val="16"/>
          <w:szCs w:val="16"/>
          <w:lang w:eastAsia="pl-PL"/>
        </w:rPr>
        <w:t>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A9F317E" w14:textId="77777777" w:rsidR="00AE5CD4" w:rsidRPr="00AE5CD4" w:rsidRDefault="00AE5CD4" w:rsidP="00AE5CD4">
      <w:pPr>
        <w:numPr>
          <w:ilvl w:val="0"/>
          <w:numId w:val="37"/>
        </w:numPr>
        <w:tabs>
          <w:tab w:val="left" w:pos="284"/>
        </w:tabs>
        <w:spacing w:before="60" w:line="240" w:lineRule="auto"/>
        <w:rPr>
          <w:rFonts w:asciiTheme="minorHAnsi" w:hAnsiTheme="minorHAnsi" w:cstheme="minorHAnsi"/>
          <w:b/>
          <w:color w:val="191919"/>
          <w:sz w:val="16"/>
          <w:szCs w:val="16"/>
          <w:lang w:eastAsia="pl-PL"/>
        </w:rPr>
      </w:pPr>
      <w:bookmarkStart w:id="4" w:name="_Hlk500337822"/>
      <w:r w:rsidRPr="00AE5CD4">
        <w:rPr>
          <w:rFonts w:asciiTheme="minorHAnsi" w:hAnsiTheme="minorHAnsi" w:cstheme="minorHAnsi"/>
          <w:b/>
          <w:color w:val="191919"/>
          <w:sz w:val="16"/>
          <w:szCs w:val="16"/>
          <w:lang w:eastAsia="pl-PL"/>
        </w:rPr>
        <w:t>W każdej chwili przysługuje Pani/Panu:</w:t>
      </w:r>
    </w:p>
    <w:p w14:paraId="583A925A" w14:textId="77777777" w:rsidR="00AE5CD4" w:rsidRPr="00AE5CD4" w:rsidRDefault="00AE5CD4" w:rsidP="00AE5CD4">
      <w:pPr>
        <w:numPr>
          <w:ilvl w:val="0"/>
          <w:numId w:val="41"/>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prawo do wniesienia sprzeciwu </w:t>
      </w:r>
      <w:r w:rsidRPr="00AE5CD4">
        <w:rPr>
          <w:rFonts w:asciiTheme="minorHAnsi" w:hAnsiTheme="minorHAnsi" w:cstheme="minorHAnsi"/>
          <w:color w:val="191919"/>
          <w:sz w:val="16"/>
          <w:szCs w:val="16"/>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5A0D6FE5" w14:textId="77777777" w:rsidR="00AE5CD4" w:rsidRPr="00AE5CD4" w:rsidRDefault="00AE5CD4" w:rsidP="00AE5CD4">
      <w:pPr>
        <w:numPr>
          <w:ilvl w:val="0"/>
          <w:numId w:val="41"/>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prawo żądania dostępu do swoich danych osobowych</w:t>
      </w:r>
      <w:r w:rsidRPr="00AE5CD4">
        <w:rPr>
          <w:rFonts w:asciiTheme="minorHAnsi" w:hAnsiTheme="minorHAnsi" w:cstheme="minorHAnsi"/>
          <w:color w:val="191919"/>
          <w:sz w:val="16"/>
          <w:szCs w:val="16"/>
          <w:lang w:eastAsia="pl-PL"/>
        </w:rPr>
        <w:t xml:space="preserve"> oraz otrzymania ich kopii, prawo żądania ich </w:t>
      </w:r>
      <w:r w:rsidRPr="00AE5CD4">
        <w:rPr>
          <w:rFonts w:asciiTheme="minorHAnsi" w:hAnsiTheme="minorHAnsi" w:cstheme="minorHAnsi"/>
          <w:b/>
          <w:color w:val="191919"/>
          <w:sz w:val="16"/>
          <w:szCs w:val="16"/>
          <w:lang w:eastAsia="pl-PL"/>
        </w:rPr>
        <w:t>sprostowania</w:t>
      </w:r>
      <w:r w:rsidRPr="00AE5CD4">
        <w:rPr>
          <w:rFonts w:asciiTheme="minorHAnsi" w:hAnsiTheme="minorHAnsi" w:cstheme="minorHAnsi"/>
          <w:color w:val="191919"/>
          <w:sz w:val="16"/>
          <w:szCs w:val="16"/>
          <w:lang w:eastAsia="pl-PL"/>
        </w:rPr>
        <w:t xml:space="preserve"> (poprawiania), </w:t>
      </w:r>
      <w:r w:rsidRPr="00AE5CD4">
        <w:rPr>
          <w:rFonts w:asciiTheme="minorHAnsi" w:hAnsiTheme="minorHAnsi" w:cstheme="minorHAnsi"/>
          <w:b/>
          <w:color w:val="191919"/>
          <w:sz w:val="16"/>
          <w:szCs w:val="16"/>
          <w:lang w:eastAsia="pl-PL"/>
        </w:rPr>
        <w:t>usunięcia lub ograniczenia przetwarzania</w:t>
      </w:r>
      <w:r w:rsidRPr="00AE5CD4">
        <w:rPr>
          <w:rFonts w:asciiTheme="minorHAnsi" w:hAnsiTheme="minorHAnsi" w:cstheme="minorHAnsi"/>
          <w:color w:val="191919"/>
          <w:sz w:val="16"/>
          <w:szCs w:val="16"/>
          <w:lang w:eastAsia="pl-PL"/>
        </w:rPr>
        <w:t xml:space="preserve"> swoich danych osobowych, a także prawo do </w:t>
      </w:r>
      <w:r w:rsidRPr="00AE5CD4">
        <w:rPr>
          <w:rFonts w:asciiTheme="minorHAnsi" w:hAnsiTheme="minorHAnsi" w:cstheme="minorHAnsi"/>
          <w:b/>
          <w:color w:val="191919"/>
          <w:sz w:val="16"/>
          <w:szCs w:val="16"/>
          <w:lang w:eastAsia="pl-PL"/>
        </w:rPr>
        <w:t xml:space="preserve">przenoszenia </w:t>
      </w:r>
      <w:r w:rsidRPr="00AE5CD4">
        <w:rPr>
          <w:rFonts w:asciiTheme="minorHAnsi" w:hAnsiTheme="minorHAnsi" w:cstheme="minorHAnsi"/>
          <w:color w:val="191919"/>
          <w:sz w:val="16"/>
          <w:szCs w:val="16"/>
          <w:lang w:eastAsia="pl-PL"/>
        </w:rPr>
        <w:t xml:space="preserve">swoich danych osobowych. </w:t>
      </w:r>
    </w:p>
    <w:p w14:paraId="508A7EEE" w14:textId="77777777" w:rsidR="00AE5CD4" w:rsidRPr="00AE5CD4" w:rsidRDefault="00AE5CD4" w:rsidP="00AE5CD4">
      <w:pPr>
        <w:numPr>
          <w:ilvl w:val="0"/>
          <w:numId w:val="41"/>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Wnioski w w/w zakresie można przesłać lub składać osobiście na adresy wskazane w pkt II powyżej w Punktach Obsługi Klienta Dystrybucyjnego (POKD) Spółki znajdujących się w Oddziałach Spółki i Rejonach Energetycznych (adresy dostępne na stronie internetowej </w:t>
      </w:r>
      <w:hyperlink r:id="rId14" w:history="1">
        <w:r w:rsidRPr="00AE5CD4">
          <w:rPr>
            <w:rFonts w:asciiTheme="minorHAnsi" w:hAnsiTheme="minorHAnsi" w:cstheme="minorHAnsi"/>
            <w:color w:val="0000FF"/>
            <w:sz w:val="16"/>
            <w:szCs w:val="16"/>
            <w:u w:val="single"/>
            <w:lang w:eastAsia="pl-PL"/>
          </w:rPr>
          <w:t>www.pgedystrybucja.pl</w:t>
        </w:r>
      </w:hyperlink>
      <w:r w:rsidRPr="00AE5CD4">
        <w:rPr>
          <w:rFonts w:asciiTheme="minorHAnsi" w:hAnsiTheme="minorHAnsi" w:cstheme="minorHAnsi"/>
          <w:color w:val="191919"/>
          <w:sz w:val="16"/>
          <w:szCs w:val="16"/>
          <w:lang w:eastAsia="pl-PL"/>
        </w:rPr>
        <w:t>).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6C344906" w14:textId="77777777" w:rsidR="00AE5CD4" w:rsidRPr="00AE5CD4" w:rsidRDefault="00AE5CD4" w:rsidP="00AE5CD4">
      <w:pPr>
        <w:numPr>
          <w:ilvl w:val="0"/>
          <w:numId w:val="41"/>
        </w:numPr>
        <w:tabs>
          <w:tab w:val="left" w:pos="284"/>
        </w:tabs>
        <w:spacing w:after="200" w:line="276" w:lineRule="auto"/>
        <w:ind w:left="284" w:hanging="284"/>
        <w:contextualSpacing/>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prawo do </w:t>
      </w:r>
      <w:r w:rsidRPr="00AE5CD4">
        <w:rPr>
          <w:rFonts w:asciiTheme="minorHAnsi" w:hAnsiTheme="minorHAnsi" w:cstheme="minorHAnsi"/>
          <w:b/>
          <w:color w:val="191919"/>
          <w:sz w:val="16"/>
          <w:szCs w:val="16"/>
          <w:lang w:eastAsia="pl-PL"/>
        </w:rPr>
        <w:t>wniesienia skargi</w:t>
      </w:r>
      <w:r w:rsidRPr="00AE5CD4">
        <w:rPr>
          <w:rFonts w:asciiTheme="minorHAnsi" w:hAnsiTheme="minorHAnsi" w:cstheme="minorHAnsi"/>
          <w:color w:val="191919"/>
          <w:sz w:val="16"/>
          <w:szCs w:val="16"/>
          <w:lang w:eastAsia="pl-PL"/>
        </w:rPr>
        <w:t xml:space="preserve"> do organu nadzorczego właściwego do monitorowania stosowania RODO zgodnie z art. 51 RODO, tj</w:t>
      </w:r>
      <w:r w:rsidRPr="00AE5CD4">
        <w:rPr>
          <w:rFonts w:asciiTheme="minorHAnsi" w:hAnsiTheme="minorHAnsi" w:cstheme="minorHAnsi"/>
          <w:sz w:val="16"/>
          <w:szCs w:val="16"/>
          <w:lang w:eastAsia="pl-PL"/>
        </w:rPr>
        <w:t xml:space="preserve">. </w:t>
      </w:r>
      <w:r w:rsidRPr="00AE5CD4">
        <w:rPr>
          <w:rFonts w:asciiTheme="minorHAnsi" w:hAnsiTheme="minorHAnsi" w:cstheme="minorHAnsi"/>
          <w:color w:val="191919"/>
          <w:sz w:val="16"/>
          <w:szCs w:val="16"/>
          <w:lang w:eastAsia="pl-PL"/>
        </w:rPr>
        <w:t>Prezesa Urzędu Ochrony Danych Osobowych.</w:t>
      </w:r>
    </w:p>
    <w:p w14:paraId="2CE25FD8" w14:textId="77777777" w:rsidR="00AE5CD4" w:rsidRPr="00AE5CD4" w:rsidRDefault="00AE5CD4" w:rsidP="00AE5CD4">
      <w:pPr>
        <w:numPr>
          <w:ilvl w:val="0"/>
          <w:numId w:val="37"/>
        </w:numPr>
        <w:tabs>
          <w:tab w:val="left" w:pos="426"/>
        </w:tabs>
        <w:spacing w:after="60" w:line="240" w:lineRule="auto"/>
        <w:contextualSpacing/>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Odbiorcy danych osobowych</w:t>
      </w:r>
    </w:p>
    <w:p w14:paraId="0383B445" w14:textId="77777777" w:rsidR="00AE5CD4" w:rsidRPr="00AE5CD4" w:rsidRDefault="00AE5CD4" w:rsidP="00AE5CD4">
      <w:pPr>
        <w:spacing w:line="240" w:lineRule="auto"/>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Pani/Pana dane osobowe mogą </w:t>
      </w:r>
      <w:r w:rsidRPr="00AE5CD4">
        <w:rPr>
          <w:rFonts w:asciiTheme="minorHAnsi" w:hAnsiTheme="minorHAnsi" w:cstheme="minorHAnsi"/>
          <w:sz w:val="16"/>
          <w:szCs w:val="16"/>
          <w:lang w:eastAsia="pl-PL"/>
        </w:rPr>
        <w:t xml:space="preserve">zostać  udostępnione </w:t>
      </w:r>
      <w:r w:rsidRPr="00AE5CD4">
        <w:rPr>
          <w:rFonts w:asciiTheme="minorHAnsi" w:hAnsiTheme="minorHAnsi" w:cstheme="minorHAnsi"/>
          <w:color w:val="191919"/>
          <w:sz w:val="16"/>
          <w:szCs w:val="16"/>
          <w:lang w:eastAsia="pl-PL"/>
        </w:rPr>
        <w:t xml:space="preserve">następującym </w:t>
      </w:r>
      <w:r w:rsidRPr="00AE5CD4">
        <w:rPr>
          <w:rFonts w:asciiTheme="minorHAnsi" w:hAnsiTheme="minorHAnsi" w:cstheme="minorHAnsi"/>
          <w:b/>
          <w:color w:val="191919"/>
          <w:sz w:val="16"/>
          <w:szCs w:val="16"/>
          <w:lang w:eastAsia="pl-PL"/>
        </w:rPr>
        <w:t>odbiorcom i kategoriom odbiorców:</w:t>
      </w:r>
      <w:r w:rsidRPr="00AE5CD4">
        <w:rPr>
          <w:rFonts w:asciiTheme="minorHAnsi" w:hAnsiTheme="minorHAnsi" w:cstheme="minorHAnsi"/>
          <w:color w:val="191919"/>
          <w:sz w:val="16"/>
          <w:szCs w:val="16"/>
          <w:lang w:eastAsia="pl-PL"/>
        </w:rPr>
        <w:t xml:space="preserve"> </w:t>
      </w:r>
      <w:r w:rsidRPr="00AE5CD4">
        <w:rPr>
          <w:rFonts w:asciiTheme="minorHAnsi" w:hAnsiTheme="minorHAnsi" w:cstheme="minorHAnsi"/>
          <w:sz w:val="16"/>
          <w:szCs w:val="16"/>
          <w:lang w:eastAsia="pl-PL"/>
        </w:rPr>
        <w:t>podmiotowi sprawującemu uprawnienia właścicielskie wobec Spółki,</w:t>
      </w:r>
      <w:r w:rsidRPr="00AE5CD4">
        <w:rPr>
          <w:rFonts w:asciiTheme="minorHAnsi" w:hAnsiTheme="minorHAnsi" w:cstheme="minorHAnsi"/>
          <w:b/>
          <w:sz w:val="16"/>
          <w:szCs w:val="16"/>
          <w:lang w:eastAsia="pl-PL"/>
        </w:rPr>
        <w:t xml:space="preserve"> </w:t>
      </w:r>
      <w:r w:rsidRPr="00AE5CD4">
        <w:rPr>
          <w:rFonts w:asciiTheme="minorHAnsi" w:hAnsiTheme="minorHAnsi" w:cstheme="minorHAnsi"/>
          <w:sz w:val="16"/>
          <w:szCs w:val="16"/>
          <w:lang w:eastAsia="pl-PL"/>
        </w:rPr>
        <w:t xml:space="preserve">naszym partnerom, </w:t>
      </w:r>
      <w:r w:rsidRPr="00AE5CD4">
        <w:rPr>
          <w:rFonts w:asciiTheme="minorHAnsi" w:hAnsiTheme="minorHAnsi" w:cstheme="minorHAnsi"/>
          <w:color w:val="191919"/>
          <w:sz w:val="16"/>
          <w:szCs w:val="16"/>
          <w:lang w:eastAsia="pl-PL"/>
        </w:rPr>
        <w:t xml:space="preserve">z którymi współpracujemy przy świadczeniu usług, realizacji obowiązków wynikających z przepisów prawa, podmiotom prowadzącym działalność pocztową lub kurierską, podmiotom prowadzącym działalność ubezpieczeniową, instytucjom, organom, podmiotom uprawnionym przez przepisy prawa np. policja, organy skarbowe, sąd, prokuratura, organy celne, Agencja Rynku Energii, Urząd Regulacji Energetyki, UOKIK,  lub innym oraz </w:t>
      </w:r>
      <w:r w:rsidRPr="00AE5CD4">
        <w:rPr>
          <w:rFonts w:asciiTheme="minorHAnsi" w:hAnsiTheme="minorHAnsi" w:cstheme="minorHAnsi"/>
          <w:b/>
          <w:color w:val="191919"/>
          <w:sz w:val="16"/>
          <w:szCs w:val="16"/>
          <w:lang w:eastAsia="pl-PL"/>
        </w:rPr>
        <w:t xml:space="preserve">naszym podwykonawcom </w:t>
      </w:r>
      <w:r w:rsidRPr="00AE5CD4">
        <w:rPr>
          <w:rFonts w:asciiTheme="minorHAnsi" w:hAnsiTheme="minorHAnsi" w:cstheme="minorHAnsi"/>
          <w:color w:val="191919"/>
          <w:sz w:val="16"/>
          <w:szCs w:val="16"/>
          <w:lang w:eastAsia="pl-PL"/>
        </w:rPr>
        <w:t>działającym na nasze zlecenie</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(podmiotom przetwarzającym dane osobowe w zakresie wskazanym przez Spółkę), </w:t>
      </w:r>
      <w:bookmarkEnd w:id="4"/>
      <w:r w:rsidRPr="00AE5CD4">
        <w:rPr>
          <w:rFonts w:asciiTheme="minorHAnsi" w:hAnsiTheme="minorHAnsi" w:cstheme="minorHAnsi"/>
          <w:color w:val="191919"/>
          <w:sz w:val="16"/>
          <w:szCs w:val="16"/>
          <w:lang w:eastAsia="pl-PL"/>
        </w:rPr>
        <w:t xml:space="preserve"> tj. firmom wspierających nas przy realizacji usług, wykonywaniu obowiązków OSD np. firmom świadczącym nam usługi doradcze, konsultacyjne, audytowe, w zakresie archiwizacji, digitalizacji dokumentów, w zakresie remontów i usuwania awarii, firmom prawniczym, teleinformatycznym, informatycznym (w szczególności dostawcom oprogramowania i utrzymującym, obsługującym systemy teleinformatyczne, informatyczne), firmom </w:t>
      </w:r>
      <w:r w:rsidRPr="00AE5CD4">
        <w:rPr>
          <w:rFonts w:asciiTheme="minorHAnsi" w:hAnsiTheme="minorHAnsi" w:cstheme="minorHAnsi"/>
          <w:color w:val="191919"/>
          <w:sz w:val="16"/>
          <w:szCs w:val="16"/>
          <w:lang w:eastAsia="pl-PL"/>
        </w:rPr>
        <w:lastRenderedPageBreak/>
        <w:t xml:space="preserve">realizującym odczyty liczników, kontrole, obsługę korespondencji, obsługę zgłoszeń awarii, agencjom badawczym, a także podwykonawcom w/w odbiorców i podwykonawców. </w:t>
      </w:r>
    </w:p>
    <w:p w14:paraId="6EA76386" w14:textId="77777777" w:rsidR="00AE5CD4" w:rsidRPr="00AE5CD4" w:rsidRDefault="00AE5CD4" w:rsidP="00AE5CD4">
      <w:pPr>
        <w:spacing w:line="240" w:lineRule="auto"/>
        <w:rPr>
          <w:rFonts w:asciiTheme="minorHAnsi" w:hAnsiTheme="minorHAnsi" w:cstheme="minorHAnsi"/>
          <w:i/>
          <w:sz w:val="16"/>
          <w:szCs w:val="16"/>
          <w:lang w:eastAsia="pl-PL"/>
        </w:rPr>
      </w:pPr>
      <w:r w:rsidRPr="00AE5CD4">
        <w:rPr>
          <w:rFonts w:asciiTheme="minorHAnsi" w:hAnsiTheme="minorHAnsi" w:cstheme="minorHAnsi"/>
          <w:sz w:val="16"/>
          <w:szCs w:val="16"/>
          <w:lang w:eastAsia="pl-PL"/>
        </w:rPr>
        <w:t xml:space="preserve">W zakresie w jakim przetwarzamy Pani/Pana dane osobowe w celu: </w:t>
      </w:r>
    </w:p>
    <w:p w14:paraId="26A20F2E" w14:textId="77777777" w:rsidR="00AE5CD4" w:rsidRPr="00AE5CD4" w:rsidRDefault="00AE5CD4" w:rsidP="00AE5CD4">
      <w:pPr>
        <w:numPr>
          <w:ilvl w:val="0"/>
          <w:numId w:val="42"/>
        </w:numPr>
        <w:tabs>
          <w:tab w:val="left" w:pos="284"/>
        </w:tabs>
        <w:spacing w:before="60" w:line="240" w:lineRule="auto"/>
        <w:ind w:left="284" w:hanging="284"/>
        <w:contextualSpacing/>
        <w:jc w:val="left"/>
        <w:rPr>
          <w:rFonts w:asciiTheme="minorHAnsi" w:hAnsiTheme="minorHAnsi" w:cstheme="minorHAnsi"/>
          <w:i/>
          <w:color w:val="191919"/>
          <w:sz w:val="16"/>
          <w:szCs w:val="16"/>
          <w:lang w:eastAsia="pl-PL"/>
        </w:rPr>
      </w:pPr>
      <w:r w:rsidRPr="00AE5CD4">
        <w:rPr>
          <w:rFonts w:asciiTheme="minorHAnsi" w:hAnsiTheme="minorHAnsi" w:cstheme="minorHAnsi"/>
          <w:color w:val="191919"/>
          <w:sz w:val="16"/>
          <w:szCs w:val="16"/>
          <w:lang w:eastAsia="pl-PL"/>
        </w:rPr>
        <w:t>udzielenia i realizacji pełnomocnictwa w związku z ww. umową, podanie danych osobowych jest dobrowolne, ale niezbędne do udzielenia pełnomocnictwa (nie będziemy mogli udzielić pełnomocnictwa bez ich podania).</w:t>
      </w:r>
    </w:p>
    <w:p w14:paraId="322D2929" w14:textId="77777777" w:rsidR="00AE5CD4" w:rsidRPr="00AE5CD4" w:rsidRDefault="00AE5CD4" w:rsidP="00AE5CD4">
      <w:pPr>
        <w:numPr>
          <w:ilvl w:val="0"/>
          <w:numId w:val="37"/>
        </w:numPr>
        <w:tabs>
          <w:tab w:val="left" w:pos="426"/>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Informacja w zakresie przekazywania danych do państwa trzecich</w:t>
      </w:r>
    </w:p>
    <w:p w14:paraId="0990CE62" w14:textId="77777777" w:rsidR="00AE5CD4" w:rsidRPr="00AE5CD4" w:rsidRDefault="00AE5CD4" w:rsidP="00AE5CD4">
      <w:pPr>
        <w:spacing w:line="240" w:lineRule="auto"/>
        <w:rPr>
          <w:rFonts w:asciiTheme="minorHAnsi" w:hAnsiTheme="minorHAnsi" w:cstheme="minorHAnsi"/>
          <w:i/>
          <w:color w:val="191919"/>
          <w:sz w:val="16"/>
          <w:szCs w:val="16"/>
          <w:lang w:eastAsia="pl-PL"/>
        </w:rPr>
      </w:pPr>
      <w:r w:rsidRPr="00AE5CD4">
        <w:rPr>
          <w:rFonts w:asciiTheme="minorHAnsi" w:hAnsiTheme="minorHAnsi" w:cstheme="minorHAnsi"/>
          <w:i/>
          <w:color w:val="191919"/>
          <w:sz w:val="16"/>
          <w:szCs w:val="16"/>
          <w:lang w:eastAsia="pl-PL"/>
        </w:rPr>
        <w:t>Pani/Pana dane osobowe mogą być przekazane do państwa trzeciego (tj. państwa spoza Europejskiego Obszaru Gospodarczego, dalej: EOG) w związku ze świadczeniem na rzecz Spółki przez wykonawców usług w zakresie ICT. Dane będą przekazane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34A39D4" w14:textId="77777777" w:rsidR="00AE5CD4" w:rsidRPr="00AE5CD4" w:rsidRDefault="00AE5CD4" w:rsidP="00AE5CD4">
      <w:pPr>
        <w:numPr>
          <w:ilvl w:val="0"/>
          <w:numId w:val="37"/>
        </w:numPr>
        <w:tabs>
          <w:tab w:val="left" w:pos="426"/>
        </w:tabs>
        <w:spacing w:before="120" w:line="276" w:lineRule="auto"/>
        <w:ind w:left="646" w:hanging="646"/>
        <w:jc w:val="left"/>
        <w:rPr>
          <w:rFonts w:asciiTheme="minorHAnsi" w:hAnsiTheme="minorHAnsi" w:cstheme="minorHAnsi"/>
          <w:sz w:val="16"/>
          <w:szCs w:val="16"/>
          <w:lang w:eastAsia="pl-PL"/>
        </w:rPr>
      </w:pPr>
      <w:r w:rsidRPr="00AE5CD4">
        <w:rPr>
          <w:rFonts w:asciiTheme="minorHAnsi" w:hAnsiTheme="minorHAnsi" w:cstheme="minorHAnsi"/>
          <w:b/>
          <w:color w:val="191919"/>
          <w:sz w:val="16"/>
          <w:szCs w:val="16"/>
          <w:lang w:eastAsia="pl-PL"/>
        </w:rPr>
        <w:t xml:space="preserve">Informujemy, że nie podejmujemy decyzji w sposób zautomatyzowany, w tym stosując profilowanie. </w:t>
      </w:r>
    </w:p>
    <w:p w14:paraId="219944A5" w14:textId="77777777" w:rsidR="00AE5CD4" w:rsidRPr="00AE5CD4" w:rsidRDefault="00AE5CD4" w:rsidP="00AE5CD4">
      <w:pPr>
        <w:spacing w:after="200" w:line="240" w:lineRule="auto"/>
        <w:jc w:val="left"/>
        <w:rPr>
          <w:rFonts w:asciiTheme="minorHAnsi" w:hAnsiTheme="minorHAnsi" w:cstheme="minorHAnsi"/>
          <w:b/>
        </w:rPr>
      </w:pPr>
    </w:p>
    <w:p w14:paraId="0FEB447D" w14:textId="77777777" w:rsidR="00AE5CD4" w:rsidRPr="00AE5CD4" w:rsidRDefault="00AE5CD4" w:rsidP="00AE5CD4">
      <w:pPr>
        <w:spacing w:after="200" w:line="240" w:lineRule="auto"/>
        <w:jc w:val="left"/>
        <w:rPr>
          <w:rFonts w:asciiTheme="minorHAnsi" w:hAnsiTheme="minorHAnsi" w:cstheme="minorHAnsi"/>
          <w:b/>
        </w:rPr>
      </w:pPr>
    </w:p>
    <w:p w14:paraId="4FAF1B05" w14:textId="77777777" w:rsidR="00AE5CD4" w:rsidRPr="00AE5CD4" w:rsidRDefault="00AE5CD4" w:rsidP="00AE5CD4">
      <w:pPr>
        <w:spacing w:after="200" w:line="240" w:lineRule="auto"/>
        <w:jc w:val="left"/>
        <w:rPr>
          <w:rFonts w:asciiTheme="minorHAnsi" w:hAnsiTheme="minorHAnsi" w:cstheme="minorHAnsi"/>
          <w:b/>
        </w:rPr>
      </w:pPr>
    </w:p>
    <w:p w14:paraId="0BAC5DB8" w14:textId="77777777" w:rsidR="00AE5CD4" w:rsidRPr="00AE5CD4" w:rsidRDefault="00AE5CD4" w:rsidP="00AE5CD4">
      <w:pPr>
        <w:spacing w:after="200" w:line="240" w:lineRule="auto"/>
        <w:jc w:val="left"/>
        <w:rPr>
          <w:rFonts w:asciiTheme="minorHAnsi" w:hAnsiTheme="minorHAnsi" w:cstheme="minorHAnsi"/>
          <w:b/>
        </w:rPr>
      </w:pPr>
    </w:p>
    <w:p w14:paraId="6E941995" w14:textId="77777777" w:rsidR="00AE5CD4" w:rsidRPr="00AE5CD4" w:rsidRDefault="00AE5CD4" w:rsidP="00AE5CD4">
      <w:pPr>
        <w:spacing w:after="200" w:line="240" w:lineRule="auto"/>
        <w:jc w:val="left"/>
        <w:rPr>
          <w:rFonts w:asciiTheme="minorHAnsi" w:hAnsiTheme="minorHAnsi" w:cstheme="minorHAnsi"/>
          <w:b/>
        </w:rPr>
      </w:pPr>
    </w:p>
    <w:p w14:paraId="42A65CBE" w14:textId="77777777" w:rsidR="00AE5CD4" w:rsidRPr="00AE5CD4" w:rsidRDefault="00AE5CD4" w:rsidP="00AE5CD4">
      <w:pPr>
        <w:spacing w:after="200" w:line="240" w:lineRule="auto"/>
        <w:jc w:val="left"/>
        <w:rPr>
          <w:rFonts w:asciiTheme="minorHAnsi" w:hAnsiTheme="minorHAnsi" w:cstheme="minorHAnsi"/>
          <w:b/>
        </w:rPr>
      </w:pPr>
    </w:p>
    <w:p w14:paraId="0340C95B" w14:textId="77777777" w:rsidR="00AE5CD4" w:rsidRPr="00AE5CD4" w:rsidRDefault="00AE5CD4" w:rsidP="00AE5CD4">
      <w:pPr>
        <w:spacing w:after="200" w:line="240" w:lineRule="auto"/>
        <w:jc w:val="left"/>
        <w:rPr>
          <w:rFonts w:asciiTheme="minorHAnsi" w:hAnsiTheme="minorHAnsi" w:cstheme="minorHAnsi"/>
          <w:b/>
        </w:rPr>
      </w:pPr>
    </w:p>
    <w:p w14:paraId="677963D9" w14:textId="77777777" w:rsidR="00AE5CD4" w:rsidRPr="00AE5CD4" w:rsidRDefault="00AE5CD4" w:rsidP="00AE5CD4">
      <w:pPr>
        <w:spacing w:after="200" w:line="240" w:lineRule="auto"/>
        <w:jc w:val="left"/>
        <w:rPr>
          <w:rFonts w:asciiTheme="minorHAnsi" w:hAnsiTheme="minorHAnsi" w:cstheme="minorHAnsi"/>
          <w:b/>
        </w:rPr>
      </w:pPr>
    </w:p>
    <w:p w14:paraId="36F87A17" w14:textId="77777777" w:rsidR="00AE5CD4" w:rsidRPr="00AE5CD4" w:rsidRDefault="00AE5CD4" w:rsidP="00AE5CD4">
      <w:pPr>
        <w:spacing w:after="200" w:line="240" w:lineRule="auto"/>
        <w:jc w:val="left"/>
        <w:rPr>
          <w:rFonts w:asciiTheme="minorHAnsi" w:hAnsiTheme="minorHAnsi" w:cstheme="minorHAnsi"/>
          <w:b/>
        </w:rPr>
      </w:pPr>
    </w:p>
    <w:p w14:paraId="7570914E" w14:textId="77777777" w:rsidR="00AE5CD4" w:rsidRPr="00AE5CD4" w:rsidRDefault="00AE5CD4" w:rsidP="00AE5CD4">
      <w:pPr>
        <w:spacing w:after="200" w:line="240" w:lineRule="auto"/>
        <w:jc w:val="left"/>
        <w:rPr>
          <w:rFonts w:asciiTheme="minorHAnsi" w:hAnsiTheme="minorHAnsi" w:cstheme="minorHAnsi"/>
          <w:b/>
        </w:rPr>
      </w:pPr>
    </w:p>
    <w:p w14:paraId="7A834C14" w14:textId="77777777" w:rsidR="00AE5CD4" w:rsidRPr="00AE5CD4" w:rsidRDefault="00AE5CD4" w:rsidP="00AE5CD4">
      <w:pPr>
        <w:spacing w:after="200" w:line="240" w:lineRule="auto"/>
        <w:jc w:val="left"/>
        <w:rPr>
          <w:rFonts w:asciiTheme="minorHAnsi" w:hAnsiTheme="minorHAnsi" w:cstheme="minorHAnsi"/>
          <w:b/>
        </w:rPr>
      </w:pPr>
    </w:p>
    <w:p w14:paraId="1A0A8717" w14:textId="77777777" w:rsidR="00AE5CD4" w:rsidRPr="00AE5CD4" w:rsidRDefault="00AE5CD4" w:rsidP="00AE5CD4">
      <w:pPr>
        <w:spacing w:after="200" w:line="240" w:lineRule="auto"/>
        <w:jc w:val="left"/>
        <w:rPr>
          <w:rFonts w:asciiTheme="minorHAnsi" w:hAnsiTheme="minorHAnsi" w:cstheme="minorHAnsi"/>
          <w:b/>
        </w:rPr>
      </w:pPr>
    </w:p>
    <w:p w14:paraId="20ED3F85" w14:textId="77777777" w:rsidR="00AE5CD4" w:rsidRPr="00AE5CD4" w:rsidRDefault="00AE5CD4" w:rsidP="00AE5CD4">
      <w:pPr>
        <w:spacing w:after="200" w:line="240" w:lineRule="auto"/>
        <w:jc w:val="left"/>
        <w:rPr>
          <w:rFonts w:asciiTheme="minorHAnsi" w:hAnsiTheme="minorHAnsi" w:cstheme="minorHAnsi"/>
          <w:b/>
        </w:rPr>
      </w:pPr>
    </w:p>
    <w:p w14:paraId="48AA93B4" w14:textId="77777777" w:rsidR="00AE5CD4" w:rsidRPr="00AE5CD4" w:rsidRDefault="00AE5CD4" w:rsidP="00AE5CD4">
      <w:pPr>
        <w:spacing w:after="200" w:line="240" w:lineRule="auto"/>
        <w:jc w:val="left"/>
        <w:rPr>
          <w:rFonts w:asciiTheme="minorHAnsi" w:hAnsiTheme="minorHAnsi" w:cstheme="minorHAnsi"/>
          <w:b/>
        </w:rPr>
      </w:pPr>
    </w:p>
    <w:p w14:paraId="52F137AE" w14:textId="77777777" w:rsidR="00AE5CD4" w:rsidRPr="00AE5CD4" w:rsidRDefault="00AE5CD4" w:rsidP="00AE5CD4">
      <w:pPr>
        <w:spacing w:after="200" w:line="240" w:lineRule="auto"/>
        <w:jc w:val="left"/>
        <w:rPr>
          <w:rFonts w:asciiTheme="minorHAnsi" w:hAnsiTheme="minorHAnsi" w:cstheme="minorHAnsi"/>
          <w:b/>
        </w:rPr>
      </w:pPr>
    </w:p>
    <w:p w14:paraId="0AF1FF82" w14:textId="77777777" w:rsidR="00AE5CD4" w:rsidRPr="00AE5CD4" w:rsidRDefault="00AE5CD4" w:rsidP="00AE5CD4">
      <w:pPr>
        <w:spacing w:after="200" w:line="240" w:lineRule="auto"/>
        <w:jc w:val="left"/>
        <w:rPr>
          <w:rFonts w:asciiTheme="minorHAnsi" w:hAnsiTheme="minorHAnsi" w:cstheme="minorHAnsi"/>
          <w:b/>
        </w:rPr>
      </w:pPr>
    </w:p>
    <w:p w14:paraId="00E3C3EB" w14:textId="77777777" w:rsidR="00AE5CD4" w:rsidRPr="00AE5CD4" w:rsidRDefault="00AE5CD4" w:rsidP="00AE5CD4">
      <w:pPr>
        <w:spacing w:after="200" w:line="240" w:lineRule="auto"/>
        <w:jc w:val="left"/>
        <w:rPr>
          <w:rFonts w:asciiTheme="minorHAnsi" w:hAnsiTheme="minorHAnsi" w:cstheme="minorHAnsi"/>
          <w:b/>
        </w:rPr>
      </w:pPr>
    </w:p>
    <w:p w14:paraId="3CDFCFDC" w14:textId="77777777" w:rsidR="00AE5CD4" w:rsidRPr="00AE5CD4" w:rsidRDefault="00AE5CD4" w:rsidP="00AE5CD4">
      <w:pPr>
        <w:spacing w:after="200" w:line="240" w:lineRule="auto"/>
        <w:jc w:val="left"/>
        <w:rPr>
          <w:rFonts w:asciiTheme="minorHAnsi" w:hAnsiTheme="minorHAnsi" w:cstheme="minorHAnsi"/>
          <w:b/>
        </w:rPr>
      </w:pPr>
    </w:p>
    <w:p w14:paraId="7135FB52" w14:textId="77777777" w:rsidR="00AE5CD4" w:rsidRPr="00AE5CD4" w:rsidRDefault="00AE5CD4" w:rsidP="00AE5CD4">
      <w:pPr>
        <w:spacing w:after="200" w:line="240" w:lineRule="auto"/>
        <w:jc w:val="left"/>
        <w:rPr>
          <w:rFonts w:asciiTheme="minorHAnsi" w:hAnsiTheme="minorHAnsi" w:cstheme="minorHAnsi"/>
          <w:b/>
        </w:rPr>
      </w:pPr>
    </w:p>
    <w:p w14:paraId="3EF75A45" w14:textId="77777777" w:rsidR="00AE5CD4" w:rsidRPr="00AE5CD4" w:rsidRDefault="00AE5CD4" w:rsidP="00AE5CD4">
      <w:pPr>
        <w:spacing w:after="200" w:line="240" w:lineRule="auto"/>
        <w:jc w:val="left"/>
        <w:rPr>
          <w:rFonts w:asciiTheme="minorHAnsi" w:hAnsiTheme="minorHAnsi" w:cstheme="minorHAnsi"/>
          <w:b/>
        </w:rPr>
      </w:pPr>
    </w:p>
    <w:p w14:paraId="324EEF0C" w14:textId="77777777" w:rsidR="00AE5CD4" w:rsidRPr="00AE5CD4" w:rsidRDefault="00AE5CD4" w:rsidP="00AE5CD4">
      <w:pPr>
        <w:spacing w:after="200" w:line="240" w:lineRule="auto"/>
        <w:jc w:val="left"/>
        <w:rPr>
          <w:rFonts w:asciiTheme="minorHAnsi" w:hAnsiTheme="minorHAnsi" w:cstheme="minorHAnsi"/>
          <w:b/>
        </w:rPr>
      </w:pPr>
    </w:p>
    <w:p w14:paraId="19355B01" w14:textId="77777777" w:rsidR="00AE5CD4" w:rsidRPr="00AE5CD4" w:rsidRDefault="00AE5CD4" w:rsidP="00AE5CD4">
      <w:pPr>
        <w:spacing w:after="200" w:line="240" w:lineRule="auto"/>
        <w:jc w:val="left"/>
        <w:rPr>
          <w:rFonts w:asciiTheme="minorHAnsi" w:hAnsiTheme="minorHAnsi" w:cstheme="minorHAnsi"/>
          <w:b/>
        </w:rPr>
      </w:pPr>
    </w:p>
    <w:p w14:paraId="2EF0FF52" w14:textId="77777777" w:rsidR="00AE5CD4" w:rsidRPr="00AE5CD4" w:rsidRDefault="00AE5CD4" w:rsidP="00AE5CD4">
      <w:pPr>
        <w:spacing w:after="200" w:line="240" w:lineRule="auto"/>
        <w:jc w:val="left"/>
        <w:rPr>
          <w:rFonts w:asciiTheme="minorHAnsi" w:hAnsiTheme="minorHAnsi" w:cstheme="minorHAnsi"/>
          <w:b/>
        </w:rPr>
      </w:pPr>
    </w:p>
    <w:p w14:paraId="6E7FAAFA" w14:textId="77777777" w:rsidR="00AE5CD4" w:rsidRPr="00AE5CD4" w:rsidRDefault="00AE5CD4" w:rsidP="00AE5CD4">
      <w:pPr>
        <w:spacing w:after="200" w:line="240" w:lineRule="auto"/>
        <w:jc w:val="left"/>
        <w:rPr>
          <w:rFonts w:asciiTheme="minorHAnsi" w:hAnsiTheme="minorHAnsi" w:cstheme="minorHAnsi"/>
          <w:b/>
        </w:rPr>
      </w:pPr>
    </w:p>
    <w:p w14:paraId="32CF2FE2" w14:textId="77777777" w:rsidR="00AE5CD4" w:rsidRPr="00AE5CD4" w:rsidRDefault="00AE5CD4" w:rsidP="00AE5CD4">
      <w:pPr>
        <w:spacing w:after="200" w:line="240" w:lineRule="auto"/>
        <w:jc w:val="left"/>
        <w:rPr>
          <w:rFonts w:asciiTheme="minorHAnsi" w:hAnsiTheme="minorHAnsi" w:cstheme="minorHAnsi"/>
          <w:b/>
        </w:rPr>
      </w:pPr>
    </w:p>
    <w:p w14:paraId="516CBCB4" w14:textId="77777777" w:rsidR="00AE5CD4" w:rsidRPr="00AE5CD4" w:rsidRDefault="00AE5CD4" w:rsidP="00AE5CD4">
      <w:pPr>
        <w:spacing w:after="200" w:line="240" w:lineRule="auto"/>
        <w:jc w:val="left"/>
        <w:rPr>
          <w:rFonts w:asciiTheme="minorHAnsi" w:hAnsiTheme="minorHAnsi" w:cstheme="minorHAnsi"/>
          <w:b/>
        </w:rPr>
      </w:pPr>
    </w:p>
    <w:p w14:paraId="539029CB" w14:textId="77777777" w:rsidR="00AE5CD4" w:rsidRPr="00AE5CD4" w:rsidRDefault="00AE5CD4" w:rsidP="00AE5CD4">
      <w:pPr>
        <w:spacing w:line="240" w:lineRule="auto"/>
        <w:jc w:val="right"/>
        <w:rPr>
          <w:rFonts w:ascii="Calibri" w:hAnsi="Calibri" w:cs="Calibri"/>
          <w:b/>
          <w:sz w:val="20"/>
          <w:lang w:eastAsia="pl-PL"/>
        </w:rPr>
      </w:pPr>
      <w:r w:rsidRPr="00AE5CD4">
        <w:rPr>
          <w:rFonts w:ascii="Calibri" w:hAnsi="Calibri" w:cs="Calibri"/>
          <w:b/>
          <w:sz w:val="20"/>
          <w:lang w:eastAsia="pl-PL"/>
        </w:rPr>
        <w:t xml:space="preserve">Załącznik nr 1.9 </w:t>
      </w:r>
      <w:r w:rsidRPr="00AE5CD4">
        <w:rPr>
          <w:rFonts w:asciiTheme="minorHAnsi" w:hAnsiTheme="minorHAnsi" w:cs="Arial"/>
          <w:b/>
          <w:bCs/>
          <w:iCs/>
          <w:sz w:val="20"/>
        </w:rPr>
        <w:t>do Szczegółowego opisu przedmiotu zamówienia</w:t>
      </w:r>
    </w:p>
    <w:p w14:paraId="5CA039DE" w14:textId="77777777" w:rsidR="00AE5CD4" w:rsidRPr="00AE5CD4" w:rsidRDefault="00AE5CD4" w:rsidP="00AE5CD4">
      <w:pPr>
        <w:spacing w:line="240" w:lineRule="auto"/>
        <w:jc w:val="left"/>
        <w:rPr>
          <w:rFonts w:ascii="Calibri" w:hAnsi="Calibri"/>
          <w:sz w:val="20"/>
          <w:lang w:eastAsia="pl-PL"/>
        </w:rPr>
      </w:pPr>
    </w:p>
    <w:p w14:paraId="09D8F3C9" w14:textId="77777777" w:rsidR="00AE5CD4" w:rsidRPr="00AE5CD4" w:rsidRDefault="00AE5CD4" w:rsidP="00AE5CD4">
      <w:pPr>
        <w:spacing w:line="240" w:lineRule="auto"/>
        <w:jc w:val="left"/>
        <w:rPr>
          <w:rFonts w:ascii="Calibri" w:hAnsi="Calibri"/>
          <w:sz w:val="20"/>
          <w:lang w:eastAsia="pl-PL"/>
        </w:rPr>
      </w:pPr>
    </w:p>
    <w:p w14:paraId="630D1C57" w14:textId="77777777" w:rsidR="00AE5CD4" w:rsidRPr="00AE5CD4" w:rsidRDefault="00AE5CD4" w:rsidP="00AE5CD4">
      <w:pPr>
        <w:spacing w:line="240" w:lineRule="auto"/>
        <w:jc w:val="center"/>
        <w:rPr>
          <w:rFonts w:ascii="Calibri" w:hAnsi="Calibri"/>
          <w:b/>
          <w:sz w:val="20"/>
          <w:lang w:eastAsia="pl-PL"/>
        </w:rPr>
      </w:pPr>
      <w:r w:rsidRPr="00AE5CD4">
        <w:rPr>
          <w:rFonts w:ascii="Calibri" w:hAnsi="Calibri"/>
          <w:b/>
          <w:sz w:val="20"/>
          <w:lang w:eastAsia="pl-PL"/>
        </w:rPr>
        <w:t>WARUNKI REALIZACJI INWESTYCJI</w:t>
      </w:r>
    </w:p>
    <w:p w14:paraId="090529E6" w14:textId="77777777" w:rsidR="00AE5CD4" w:rsidRPr="00AE5CD4" w:rsidRDefault="00AE5CD4" w:rsidP="00AE5CD4">
      <w:pPr>
        <w:spacing w:line="240" w:lineRule="auto"/>
        <w:jc w:val="left"/>
        <w:rPr>
          <w:rFonts w:ascii="Calibri" w:hAnsi="Calibri"/>
          <w:sz w:val="20"/>
          <w:lang w:eastAsia="pl-PL"/>
        </w:rPr>
      </w:pPr>
    </w:p>
    <w:p w14:paraId="26250C70"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Nazwa zadania: ……………………………………………………………………………………………………………………………..</w:t>
      </w:r>
    </w:p>
    <w:p w14:paraId="765ADAC8" w14:textId="77777777" w:rsidR="00AE5CD4" w:rsidRPr="00AE5CD4" w:rsidRDefault="00AE5CD4" w:rsidP="00AE5CD4">
      <w:pPr>
        <w:spacing w:line="240" w:lineRule="auto"/>
        <w:jc w:val="left"/>
        <w:rPr>
          <w:rFonts w:ascii="Calibri" w:hAnsi="Calibri"/>
          <w:sz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3030"/>
        <w:gridCol w:w="5550"/>
      </w:tblGrid>
      <w:tr w:rsidR="00AE5CD4" w:rsidRPr="00AE5CD4" w14:paraId="2DFB8ACC" w14:textId="77777777" w:rsidTr="0063313E">
        <w:trPr>
          <w:trHeight w:val="719"/>
        </w:trPr>
        <w:tc>
          <w:tcPr>
            <w:tcW w:w="367" w:type="dxa"/>
            <w:shd w:val="clear" w:color="auto" w:fill="auto"/>
            <w:vAlign w:val="center"/>
          </w:tcPr>
          <w:p w14:paraId="16883068"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1</w:t>
            </w:r>
          </w:p>
        </w:tc>
        <w:tc>
          <w:tcPr>
            <w:tcW w:w="3030" w:type="dxa"/>
            <w:shd w:val="clear" w:color="auto" w:fill="auto"/>
            <w:vAlign w:val="center"/>
          </w:tcPr>
          <w:p w14:paraId="01B5C21A"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Warunki określone w decyzjach administracyjnych (m.in. wycinka drzew, pozwolenie wodnoprawne, zajęcia pasów drogowych, konserwatora zabytków, konserwatora przyrody), w tym terminy ważności.</w:t>
            </w:r>
          </w:p>
        </w:tc>
        <w:tc>
          <w:tcPr>
            <w:tcW w:w="5550" w:type="dxa"/>
            <w:shd w:val="clear" w:color="auto" w:fill="auto"/>
          </w:tcPr>
          <w:p w14:paraId="34E41B64" w14:textId="77777777" w:rsidR="00AE5CD4" w:rsidRPr="00AE5CD4" w:rsidRDefault="00AE5CD4" w:rsidP="00AE5CD4">
            <w:pPr>
              <w:spacing w:line="240" w:lineRule="auto"/>
              <w:rPr>
                <w:rFonts w:ascii="Calibri" w:hAnsi="Calibri"/>
                <w:sz w:val="20"/>
                <w:lang w:eastAsia="pl-PL"/>
              </w:rPr>
            </w:pPr>
          </w:p>
        </w:tc>
      </w:tr>
      <w:tr w:rsidR="00AE5CD4" w:rsidRPr="00AE5CD4" w14:paraId="0476802C" w14:textId="77777777" w:rsidTr="0063313E">
        <w:trPr>
          <w:trHeight w:val="719"/>
        </w:trPr>
        <w:tc>
          <w:tcPr>
            <w:tcW w:w="367" w:type="dxa"/>
            <w:shd w:val="clear" w:color="auto" w:fill="auto"/>
            <w:vAlign w:val="center"/>
          </w:tcPr>
          <w:p w14:paraId="260878D2"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2</w:t>
            </w:r>
          </w:p>
        </w:tc>
        <w:tc>
          <w:tcPr>
            <w:tcW w:w="3030" w:type="dxa"/>
            <w:shd w:val="clear" w:color="auto" w:fill="auto"/>
            <w:vAlign w:val="center"/>
          </w:tcPr>
          <w:p w14:paraId="2E0FD96C"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Warunki określone w uzgodnieniach, porozumieniach </w:t>
            </w:r>
            <w:r w:rsidRPr="00AE5CD4">
              <w:rPr>
                <w:rFonts w:ascii="Calibri" w:hAnsi="Calibri"/>
                <w:sz w:val="18"/>
                <w:szCs w:val="18"/>
                <w:lang w:eastAsia="pl-PL"/>
              </w:rPr>
              <w:br/>
              <w:t>i opiniach (m.in. PKP, Lasy Państwowe, przejęcie gwarancji).</w:t>
            </w:r>
          </w:p>
        </w:tc>
        <w:tc>
          <w:tcPr>
            <w:tcW w:w="5550" w:type="dxa"/>
            <w:shd w:val="clear" w:color="auto" w:fill="auto"/>
          </w:tcPr>
          <w:p w14:paraId="3114C280" w14:textId="77777777" w:rsidR="00AE5CD4" w:rsidRPr="00AE5CD4" w:rsidRDefault="00AE5CD4" w:rsidP="00AE5CD4">
            <w:pPr>
              <w:spacing w:line="240" w:lineRule="auto"/>
              <w:rPr>
                <w:rFonts w:ascii="Calibri" w:hAnsi="Calibri"/>
                <w:sz w:val="20"/>
                <w:lang w:eastAsia="pl-PL"/>
              </w:rPr>
            </w:pPr>
          </w:p>
        </w:tc>
      </w:tr>
      <w:tr w:rsidR="00AE5CD4" w:rsidRPr="00AE5CD4" w14:paraId="51AD5306" w14:textId="77777777" w:rsidTr="0063313E">
        <w:trPr>
          <w:trHeight w:val="719"/>
        </w:trPr>
        <w:tc>
          <w:tcPr>
            <w:tcW w:w="367" w:type="dxa"/>
            <w:shd w:val="clear" w:color="auto" w:fill="auto"/>
            <w:vAlign w:val="center"/>
          </w:tcPr>
          <w:p w14:paraId="511FB907"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3</w:t>
            </w:r>
          </w:p>
        </w:tc>
        <w:tc>
          <w:tcPr>
            <w:tcW w:w="3030" w:type="dxa"/>
            <w:shd w:val="clear" w:color="auto" w:fill="auto"/>
            <w:vAlign w:val="center"/>
          </w:tcPr>
          <w:p w14:paraId="490A1F5A"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Nietypowe zobowiązania wynikające z podpisanych z właścicielami nieruchomości umów, porozumień itp. </w:t>
            </w:r>
          </w:p>
        </w:tc>
        <w:tc>
          <w:tcPr>
            <w:tcW w:w="5550" w:type="dxa"/>
            <w:shd w:val="clear" w:color="auto" w:fill="auto"/>
          </w:tcPr>
          <w:p w14:paraId="2461A96C" w14:textId="77777777" w:rsidR="00AE5CD4" w:rsidRPr="00AE5CD4" w:rsidRDefault="00AE5CD4" w:rsidP="00AE5CD4">
            <w:pPr>
              <w:spacing w:line="240" w:lineRule="auto"/>
              <w:rPr>
                <w:rFonts w:ascii="Calibri" w:hAnsi="Calibri"/>
                <w:sz w:val="20"/>
                <w:lang w:eastAsia="pl-PL"/>
              </w:rPr>
            </w:pPr>
          </w:p>
        </w:tc>
      </w:tr>
      <w:tr w:rsidR="00AE5CD4" w:rsidRPr="00AE5CD4" w14:paraId="65340352" w14:textId="77777777" w:rsidTr="0063313E">
        <w:trPr>
          <w:trHeight w:val="719"/>
        </w:trPr>
        <w:tc>
          <w:tcPr>
            <w:tcW w:w="367" w:type="dxa"/>
            <w:shd w:val="clear" w:color="auto" w:fill="auto"/>
            <w:vAlign w:val="center"/>
          </w:tcPr>
          <w:p w14:paraId="0156EF44"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4</w:t>
            </w:r>
          </w:p>
        </w:tc>
        <w:tc>
          <w:tcPr>
            <w:tcW w:w="3030" w:type="dxa"/>
            <w:shd w:val="clear" w:color="auto" w:fill="auto"/>
            <w:vAlign w:val="center"/>
          </w:tcPr>
          <w:p w14:paraId="7F25AE42"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Warunki wynikające z przyjęcia niestandardowych   </w:t>
            </w:r>
          </w:p>
          <w:p w14:paraId="639B20C6"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rozwiązań projektowych(</w:t>
            </w:r>
            <w:proofErr w:type="spellStart"/>
            <w:r w:rsidRPr="00AE5CD4">
              <w:rPr>
                <w:rFonts w:ascii="Calibri" w:hAnsi="Calibri"/>
                <w:sz w:val="18"/>
                <w:szCs w:val="18"/>
                <w:lang w:eastAsia="pl-PL"/>
              </w:rPr>
              <w:t>np.wygrodzenie</w:t>
            </w:r>
            <w:proofErr w:type="spellEnd"/>
            <w:r w:rsidRPr="00AE5CD4">
              <w:rPr>
                <w:rFonts w:ascii="Calibri" w:hAnsi="Calibri"/>
                <w:sz w:val="18"/>
                <w:szCs w:val="18"/>
                <w:lang w:eastAsia="pl-PL"/>
              </w:rPr>
              <w:t xml:space="preserve"> stacji słupowej).</w:t>
            </w:r>
          </w:p>
        </w:tc>
        <w:tc>
          <w:tcPr>
            <w:tcW w:w="5550" w:type="dxa"/>
            <w:shd w:val="clear" w:color="auto" w:fill="auto"/>
          </w:tcPr>
          <w:p w14:paraId="5145289E" w14:textId="77777777" w:rsidR="00AE5CD4" w:rsidRPr="00AE5CD4" w:rsidRDefault="00AE5CD4" w:rsidP="00AE5CD4">
            <w:pPr>
              <w:spacing w:line="240" w:lineRule="auto"/>
              <w:rPr>
                <w:rFonts w:ascii="Calibri" w:hAnsi="Calibri"/>
                <w:sz w:val="20"/>
                <w:lang w:eastAsia="pl-PL"/>
              </w:rPr>
            </w:pPr>
          </w:p>
        </w:tc>
      </w:tr>
      <w:tr w:rsidR="00AE5CD4" w:rsidRPr="00AE5CD4" w14:paraId="523086D4" w14:textId="77777777" w:rsidTr="0063313E">
        <w:trPr>
          <w:trHeight w:val="719"/>
        </w:trPr>
        <w:tc>
          <w:tcPr>
            <w:tcW w:w="367" w:type="dxa"/>
            <w:shd w:val="clear" w:color="auto" w:fill="auto"/>
            <w:vAlign w:val="center"/>
          </w:tcPr>
          <w:p w14:paraId="17705D66"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5</w:t>
            </w:r>
          </w:p>
        </w:tc>
        <w:tc>
          <w:tcPr>
            <w:tcW w:w="3030" w:type="dxa"/>
            <w:shd w:val="clear" w:color="auto" w:fill="auto"/>
            <w:vAlign w:val="center"/>
          </w:tcPr>
          <w:p w14:paraId="4CBBC827"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Dopuszczalne maksymalne czasy </w:t>
            </w:r>
            <w:proofErr w:type="spellStart"/>
            <w:r w:rsidRPr="00AE5CD4">
              <w:rPr>
                <w:rFonts w:ascii="Calibri" w:hAnsi="Calibri"/>
                <w:sz w:val="18"/>
                <w:szCs w:val="18"/>
                <w:lang w:eastAsia="pl-PL"/>
              </w:rPr>
              <w:t>wyłączeń</w:t>
            </w:r>
            <w:proofErr w:type="spellEnd"/>
            <w:r w:rsidRPr="00AE5CD4">
              <w:rPr>
                <w:rFonts w:ascii="Calibri" w:hAnsi="Calibri"/>
                <w:sz w:val="18"/>
                <w:szCs w:val="18"/>
                <w:lang w:eastAsia="pl-PL"/>
              </w:rPr>
              <w:t xml:space="preserve"> (uzgodnione z RE)</w:t>
            </w:r>
            <w:r w:rsidRPr="00AE5CD4">
              <w:rPr>
                <w:rFonts w:ascii="Calibri" w:hAnsi="Calibri"/>
                <w:sz w:val="18"/>
                <w:szCs w:val="18"/>
                <w:vertAlign w:val="superscript"/>
                <w:lang w:eastAsia="pl-PL"/>
              </w:rPr>
              <w:t>*</w:t>
            </w:r>
            <w:r w:rsidRPr="00AE5CD4">
              <w:rPr>
                <w:rFonts w:ascii="Calibri" w:hAnsi="Calibri"/>
                <w:sz w:val="18"/>
                <w:szCs w:val="18"/>
                <w:lang w:eastAsia="pl-PL"/>
              </w:rPr>
              <w:t xml:space="preserve"> </w:t>
            </w:r>
          </w:p>
        </w:tc>
        <w:tc>
          <w:tcPr>
            <w:tcW w:w="5550" w:type="dxa"/>
            <w:shd w:val="clear" w:color="auto" w:fill="auto"/>
          </w:tcPr>
          <w:p w14:paraId="5AFA5F8D" w14:textId="77777777" w:rsidR="00AE5CD4" w:rsidRPr="00AE5CD4" w:rsidRDefault="00AE5CD4" w:rsidP="00AE5CD4">
            <w:pPr>
              <w:spacing w:line="240" w:lineRule="auto"/>
              <w:rPr>
                <w:rFonts w:ascii="Calibri" w:hAnsi="Calibri"/>
                <w:sz w:val="20"/>
                <w:lang w:eastAsia="pl-PL"/>
              </w:rPr>
            </w:pPr>
          </w:p>
        </w:tc>
      </w:tr>
      <w:tr w:rsidR="00AE5CD4" w:rsidRPr="00AE5CD4" w14:paraId="0E261803" w14:textId="77777777" w:rsidTr="0063313E">
        <w:trPr>
          <w:trHeight w:val="719"/>
        </w:trPr>
        <w:tc>
          <w:tcPr>
            <w:tcW w:w="367" w:type="dxa"/>
            <w:shd w:val="clear" w:color="auto" w:fill="auto"/>
            <w:vAlign w:val="center"/>
          </w:tcPr>
          <w:p w14:paraId="2AB14E5B"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6</w:t>
            </w:r>
          </w:p>
        </w:tc>
        <w:tc>
          <w:tcPr>
            <w:tcW w:w="3030" w:type="dxa"/>
            <w:shd w:val="clear" w:color="auto" w:fill="auto"/>
            <w:vAlign w:val="center"/>
          </w:tcPr>
          <w:p w14:paraId="6F17BCA4"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Konieczność zastosowania agregatów prądotwórczych (uzgodnione z RE)</w:t>
            </w:r>
            <w:r w:rsidRPr="00AE5CD4">
              <w:rPr>
                <w:rFonts w:ascii="Calibri" w:hAnsi="Calibri"/>
                <w:sz w:val="18"/>
                <w:szCs w:val="18"/>
                <w:vertAlign w:val="superscript"/>
                <w:lang w:eastAsia="pl-PL"/>
              </w:rPr>
              <w:t>*</w:t>
            </w:r>
          </w:p>
        </w:tc>
        <w:tc>
          <w:tcPr>
            <w:tcW w:w="5550" w:type="dxa"/>
            <w:shd w:val="clear" w:color="auto" w:fill="auto"/>
          </w:tcPr>
          <w:p w14:paraId="7CACD9A2" w14:textId="77777777" w:rsidR="00AE5CD4" w:rsidRPr="00AE5CD4" w:rsidRDefault="00AE5CD4" w:rsidP="00AE5CD4">
            <w:pPr>
              <w:spacing w:line="240" w:lineRule="auto"/>
              <w:rPr>
                <w:rFonts w:ascii="Calibri" w:hAnsi="Calibri"/>
                <w:sz w:val="20"/>
                <w:lang w:eastAsia="pl-PL"/>
              </w:rPr>
            </w:pPr>
          </w:p>
        </w:tc>
      </w:tr>
      <w:tr w:rsidR="00AE5CD4" w:rsidRPr="00AE5CD4" w14:paraId="78D9BA67" w14:textId="77777777" w:rsidTr="0063313E">
        <w:trPr>
          <w:trHeight w:val="719"/>
        </w:trPr>
        <w:tc>
          <w:tcPr>
            <w:tcW w:w="367" w:type="dxa"/>
            <w:shd w:val="clear" w:color="auto" w:fill="auto"/>
            <w:vAlign w:val="center"/>
          </w:tcPr>
          <w:p w14:paraId="6673DDD0"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7</w:t>
            </w:r>
          </w:p>
        </w:tc>
        <w:tc>
          <w:tcPr>
            <w:tcW w:w="3030" w:type="dxa"/>
            <w:shd w:val="clear" w:color="auto" w:fill="auto"/>
            <w:vAlign w:val="center"/>
          </w:tcPr>
          <w:p w14:paraId="061173A5"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Inne nie wymienione powyżej szczególne warunki realizacji inwestycji uzgodnione z RE.</w:t>
            </w:r>
          </w:p>
        </w:tc>
        <w:tc>
          <w:tcPr>
            <w:tcW w:w="5550" w:type="dxa"/>
            <w:shd w:val="clear" w:color="auto" w:fill="auto"/>
          </w:tcPr>
          <w:p w14:paraId="668E36D0" w14:textId="77777777" w:rsidR="00AE5CD4" w:rsidRPr="00AE5CD4" w:rsidRDefault="00AE5CD4" w:rsidP="00AE5CD4">
            <w:pPr>
              <w:spacing w:line="240" w:lineRule="auto"/>
              <w:rPr>
                <w:rFonts w:ascii="Calibri" w:hAnsi="Calibri"/>
                <w:sz w:val="20"/>
                <w:lang w:eastAsia="pl-PL"/>
              </w:rPr>
            </w:pPr>
          </w:p>
        </w:tc>
      </w:tr>
      <w:tr w:rsidR="00AE5CD4" w:rsidRPr="00AE5CD4" w14:paraId="0449D6F7" w14:textId="77777777" w:rsidTr="0063313E">
        <w:trPr>
          <w:trHeight w:val="719"/>
        </w:trPr>
        <w:tc>
          <w:tcPr>
            <w:tcW w:w="367" w:type="dxa"/>
            <w:shd w:val="clear" w:color="auto" w:fill="auto"/>
            <w:vAlign w:val="center"/>
          </w:tcPr>
          <w:p w14:paraId="53D0F063"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8</w:t>
            </w:r>
          </w:p>
        </w:tc>
        <w:tc>
          <w:tcPr>
            <w:tcW w:w="3030" w:type="dxa"/>
            <w:shd w:val="clear" w:color="auto" w:fill="auto"/>
            <w:vAlign w:val="center"/>
          </w:tcPr>
          <w:p w14:paraId="11A2E042"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Informacja o istnieniu urządzeń innego operatora na przebudowywanej sieci.</w:t>
            </w:r>
          </w:p>
        </w:tc>
        <w:tc>
          <w:tcPr>
            <w:tcW w:w="5550" w:type="dxa"/>
            <w:shd w:val="clear" w:color="auto" w:fill="auto"/>
          </w:tcPr>
          <w:p w14:paraId="3081F2BC" w14:textId="77777777" w:rsidR="00AE5CD4" w:rsidRPr="00AE5CD4" w:rsidRDefault="00AE5CD4" w:rsidP="00AE5CD4">
            <w:pPr>
              <w:spacing w:line="240" w:lineRule="auto"/>
              <w:rPr>
                <w:rFonts w:ascii="Calibri" w:hAnsi="Calibri"/>
                <w:sz w:val="20"/>
                <w:lang w:eastAsia="pl-PL"/>
              </w:rPr>
            </w:pPr>
          </w:p>
        </w:tc>
      </w:tr>
      <w:tr w:rsidR="00AE5CD4" w:rsidRPr="00AE5CD4" w14:paraId="0B14C44B" w14:textId="77777777" w:rsidTr="0063313E">
        <w:trPr>
          <w:trHeight w:val="719"/>
        </w:trPr>
        <w:tc>
          <w:tcPr>
            <w:tcW w:w="367" w:type="dxa"/>
            <w:shd w:val="clear" w:color="auto" w:fill="auto"/>
            <w:vAlign w:val="center"/>
          </w:tcPr>
          <w:p w14:paraId="1FC86BD8"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9</w:t>
            </w:r>
          </w:p>
        </w:tc>
        <w:tc>
          <w:tcPr>
            <w:tcW w:w="3030" w:type="dxa"/>
            <w:shd w:val="clear" w:color="auto" w:fill="auto"/>
            <w:vAlign w:val="center"/>
          </w:tcPr>
          <w:p w14:paraId="66DDF417"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Informacja o nietypowych warunkach terenowych (np. teren skalisty, mokradło).</w:t>
            </w:r>
          </w:p>
        </w:tc>
        <w:tc>
          <w:tcPr>
            <w:tcW w:w="5550" w:type="dxa"/>
            <w:shd w:val="clear" w:color="auto" w:fill="auto"/>
          </w:tcPr>
          <w:p w14:paraId="6BEA0027" w14:textId="77777777" w:rsidR="00AE5CD4" w:rsidRPr="00AE5CD4" w:rsidRDefault="00AE5CD4" w:rsidP="00AE5CD4">
            <w:pPr>
              <w:spacing w:line="240" w:lineRule="auto"/>
              <w:rPr>
                <w:rFonts w:ascii="Calibri" w:hAnsi="Calibri"/>
                <w:sz w:val="20"/>
                <w:lang w:eastAsia="pl-PL"/>
              </w:rPr>
            </w:pPr>
          </w:p>
        </w:tc>
      </w:tr>
    </w:tbl>
    <w:p w14:paraId="36BB28EB"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 xml:space="preserve">           </w:t>
      </w:r>
    </w:p>
    <w:p w14:paraId="451D97A3"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vertAlign w:val="superscript"/>
          <w:lang w:eastAsia="pl-PL"/>
        </w:rPr>
        <w:t>*</w:t>
      </w:r>
      <w:r w:rsidRPr="00AE5CD4">
        <w:rPr>
          <w:rFonts w:ascii="Calibri" w:hAnsi="Calibri"/>
          <w:sz w:val="20"/>
          <w:lang w:eastAsia="pl-PL"/>
        </w:rPr>
        <w:t xml:space="preserve"> - Warunek do weryfikacji przez pracownika IP przed zleceniem robót budowlanych</w:t>
      </w:r>
    </w:p>
    <w:p w14:paraId="1B4F2102" w14:textId="77777777" w:rsidR="00AE5CD4" w:rsidRPr="00AE5CD4" w:rsidRDefault="00AE5CD4" w:rsidP="00AE5CD4">
      <w:pPr>
        <w:spacing w:after="200" w:line="240" w:lineRule="auto"/>
        <w:jc w:val="left"/>
        <w:rPr>
          <w:rFonts w:asciiTheme="minorHAnsi" w:hAnsiTheme="minorHAnsi" w:cstheme="minorHAnsi"/>
          <w:b/>
        </w:rPr>
      </w:pPr>
    </w:p>
    <w:p w14:paraId="45B20691" w14:textId="77777777" w:rsidR="00AE5CD4" w:rsidRPr="00AE5CD4" w:rsidRDefault="00AE5CD4" w:rsidP="00AE5CD4">
      <w:pPr>
        <w:spacing w:after="200" w:line="240" w:lineRule="auto"/>
        <w:jc w:val="left"/>
        <w:rPr>
          <w:rFonts w:asciiTheme="minorHAnsi" w:hAnsiTheme="minorHAnsi" w:cstheme="minorHAnsi"/>
          <w:b/>
        </w:rPr>
      </w:pPr>
    </w:p>
    <w:p w14:paraId="59B2D565" w14:textId="77777777" w:rsidR="00AE5CD4" w:rsidRPr="00AE5CD4" w:rsidRDefault="00AE5CD4" w:rsidP="00AE5CD4">
      <w:pPr>
        <w:spacing w:after="200" w:line="240" w:lineRule="auto"/>
        <w:jc w:val="left"/>
        <w:rPr>
          <w:rFonts w:asciiTheme="minorHAnsi" w:hAnsiTheme="minorHAnsi" w:cstheme="minorHAnsi"/>
          <w:b/>
        </w:rPr>
      </w:pPr>
    </w:p>
    <w:p w14:paraId="3CB17309" w14:textId="77777777" w:rsidR="00AE5CD4" w:rsidRPr="00AE5CD4" w:rsidRDefault="00AE5CD4" w:rsidP="00AE5CD4">
      <w:pPr>
        <w:spacing w:after="200" w:line="240" w:lineRule="auto"/>
        <w:jc w:val="left"/>
        <w:rPr>
          <w:rFonts w:asciiTheme="minorHAnsi" w:hAnsiTheme="minorHAnsi" w:cstheme="minorHAnsi"/>
          <w:b/>
        </w:rPr>
      </w:pPr>
    </w:p>
    <w:p w14:paraId="7E96F6F5" w14:textId="77777777" w:rsidR="00AE5CD4" w:rsidRPr="00AE5CD4" w:rsidRDefault="00AE5CD4" w:rsidP="00AE5CD4">
      <w:pPr>
        <w:spacing w:after="200" w:line="240" w:lineRule="auto"/>
        <w:jc w:val="left"/>
        <w:rPr>
          <w:rFonts w:asciiTheme="minorHAnsi" w:hAnsiTheme="minorHAnsi" w:cstheme="minorHAnsi"/>
          <w:b/>
        </w:rPr>
      </w:pPr>
    </w:p>
    <w:p w14:paraId="008D1B48" w14:textId="77777777" w:rsidR="00AE5CD4" w:rsidRPr="00AE5CD4" w:rsidRDefault="00AE5CD4" w:rsidP="00AE5CD4">
      <w:pPr>
        <w:spacing w:after="200" w:line="240" w:lineRule="auto"/>
        <w:jc w:val="left"/>
        <w:rPr>
          <w:rFonts w:asciiTheme="minorHAnsi" w:hAnsiTheme="minorHAnsi" w:cstheme="minorHAnsi"/>
          <w:b/>
        </w:rPr>
      </w:pPr>
    </w:p>
    <w:p w14:paraId="2B01F7C4" w14:textId="77777777" w:rsidR="00AE5CD4" w:rsidRPr="00AE5CD4" w:rsidRDefault="00AE5CD4" w:rsidP="00AE5CD4">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AE5CD4">
        <w:rPr>
          <w:color w:val="000000"/>
          <w:sz w:val="20"/>
          <w:lang w:eastAsia="pl-PL"/>
        </w:rPr>
        <w:lastRenderedPageBreak/>
        <w:t xml:space="preserve"> </w:t>
      </w:r>
      <w:r w:rsidRPr="00AE5CD4">
        <w:rPr>
          <w:rFonts w:asciiTheme="minorHAnsi" w:hAnsiTheme="minorHAnsi" w:cstheme="minorHAnsi"/>
          <w:b/>
          <w:color w:val="000000"/>
          <w:sz w:val="20"/>
          <w:lang w:eastAsia="pl-PL"/>
        </w:rPr>
        <w:t xml:space="preserve">Załącznik 1.10 do </w:t>
      </w:r>
      <w:r w:rsidRPr="00AE5CD4">
        <w:rPr>
          <w:rFonts w:asciiTheme="minorHAnsi" w:hAnsiTheme="minorHAnsi" w:cs="Arial"/>
          <w:b/>
          <w:bCs/>
          <w:iCs/>
          <w:sz w:val="20"/>
        </w:rPr>
        <w:t>Szczegółowego opisu przedmiotu zamówienia</w:t>
      </w:r>
    </w:p>
    <w:p w14:paraId="058AE5F6" w14:textId="77777777" w:rsidR="00AE5CD4" w:rsidRPr="00AE5CD4" w:rsidRDefault="00AE5CD4" w:rsidP="00AE5CD4">
      <w:pPr>
        <w:widowControl w:val="0"/>
        <w:adjustRightInd w:val="0"/>
        <w:spacing w:before="120" w:line="360" w:lineRule="auto"/>
        <w:ind w:right="15"/>
        <w:jc w:val="right"/>
        <w:textAlignment w:val="baseline"/>
        <w:rPr>
          <w:color w:val="000000"/>
          <w:sz w:val="20"/>
          <w:lang w:eastAsia="pl-PL"/>
        </w:rPr>
      </w:pPr>
    </w:p>
    <w:p w14:paraId="3CA4B3FB" w14:textId="77777777" w:rsidR="00AE5CD4" w:rsidRPr="00AE5CD4" w:rsidRDefault="00AE5CD4" w:rsidP="00AE5CD4">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 xml:space="preserve">                                                                   </w:t>
      </w:r>
      <w:r w:rsidRPr="00AE5CD4">
        <w:rPr>
          <w:rFonts w:asciiTheme="minorHAnsi" w:hAnsiTheme="minorHAnsi" w:cstheme="minorHAnsi"/>
          <w:i/>
          <w:color w:val="000000"/>
          <w:sz w:val="20"/>
          <w:lang w:eastAsia="pl-PL"/>
        </w:rPr>
        <w:t>Miejscowość</w:t>
      </w:r>
      <w:r w:rsidRPr="00AE5CD4">
        <w:rPr>
          <w:rFonts w:asciiTheme="minorHAnsi" w:hAnsiTheme="minorHAnsi" w:cstheme="minorHAnsi"/>
          <w:color w:val="000000"/>
          <w:sz w:val="20"/>
          <w:lang w:eastAsia="pl-PL"/>
        </w:rPr>
        <w:t xml:space="preserve">,……………………………………. dn. ………........... r. </w:t>
      </w:r>
    </w:p>
    <w:p w14:paraId="15998512" w14:textId="77777777" w:rsidR="00AE5CD4" w:rsidRPr="00AE5CD4" w:rsidRDefault="00AE5CD4" w:rsidP="00AE5CD4">
      <w:pPr>
        <w:widowControl w:val="0"/>
        <w:adjustRightInd w:val="0"/>
        <w:spacing w:before="120" w:line="360" w:lineRule="auto"/>
        <w:ind w:right="15"/>
        <w:textAlignment w:val="baseline"/>
        <w:rPr>
          <w:rFonts w:asciiTheme="minorHAnsi" w:hAnsiTheme="minorHAnsi" w:cstheme="minorHAnsi"/>
          <w:color w:val="000000"/>
          <w:sz w:val="20"/>
          <w:lang w:eastAsia="pl-PL"/>
        </w:rPr>
      </w:pPr>
    </w:p>
    <w:p w14:paraId="3D92B1B2" w14:textId="77777777" w:rsidR="00AE5CD4" w:rsidRPr="00AE5CD4" w:rsidRDefault="00AE5CD4" w:rsidP="00AE5CD4">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w:t>
      </w:r>
    </w:p>
    <w:p w14:paraId="3FB7CF4F"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i/>
          <w:sz w:val="20"/>
          <w:lang w:eastAsia="pl-PL"/>
        </w:rPr>
      </w:pPr>
      <w:r w:rsidRPr="00AE5CD4">
        <w:rPr>
          <w:rFonts w:asciiTheme="minorHAnsi" w:hAnsiTheme="minorHAnsi" w:cstheme="minorHAnsi"/>
          <w:i/>
          <w:sz w:val="20"/>
          <w:lang w:eastAsia="pl-PL"/>
        </w:rPr>
        <w:t>Oznaczenie ( Pieczęć) Wykonawcy</w:t>
      </w:r>
    </w:p>
    <w:p w14:paraId="0998D4C8"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b/>
          <w:sz w:val="20"/>
          <w:lang w:eastAsia="pl-PL"/>
        </w:rPr>
        <w:t>PGE Dystrybucja S.A.</w:t>
      </w:r>
    </w:p>
    <w:p w14:paraId="4727B048"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t xml:space="preserve">Oddział Skarżysko-Kamienna </w:t>
      </w:r>
    </w:p>
    <w:p w14:paraId="58A299C3"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p>
    <w:p w14:paraId="70F1C559"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p>
    <w:p w14:paraId="062CDCAC"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r w:rsidRPr="00AE5CD4">
        <w:rPr>
          <w:rFonts w:asciiTheme="minorHAnsi" w:hAnsiTheme="minorHAnsi" w:cstheme="minorHAnsi"/>
          <w:sz w:val="20"/>
          <w:u w:val="single"/>
          <w:lang w:eastAsia="pl-PL"/>
        </w:rPr>
        <w:t>WNIOSEK</w:t>
      </w:r>
    </w:p>
    <w:p w14:paraId="021A7759" w14:textId="77777777" w:rsidR="00AE5CD4" w:rsidRPr="00AE5CD4" w:rsidRDefault="00AE5CD4" w:rsidP="00AE5CD4">
      <w:pPr>
        <w:widowControl w:val="0"/>
        <w:adjustRightInd w:val="0"/>
        <w:spacing w:line="36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 xml:space="preserve">W związku z informacją o rozstrzygnięciu postępowania nr </w:t>
      </w:r>
      <w:r w:rsidRPr="00AE5CD4">
        <w:rPr>
          <w:rFonts w:asciiTheme="minorHAnsi" w:hAnsiTheme="minorHAnsi" w:cstheme="minorHAnsi"/>
          <w:b/>
          <w:sz w:val="20"/>
          <w:lang w:eastAsia="pl-PL"/>
        </w:rPr>
        <w:t>…………………..</w:t>
      </w:r>
      <w:r w:rsidRPr="00AE5CD4">
        <w:rPr>
          <w:rFonts w:asciiTheme="minorHAnsi" w:hAnsiTheme="minorHAnsi" w:cstheme="minorHAnsi"/>
          <w:sz w:val="20"/>
          <w:lang w:eastAsia="pl-PL"/>
        </w:rPr>
        <w:t xml:space="preserve">  na </w:t>
      </w:r>
      <w:r w:rsidRPr="00AE5CD4">
        <w:rPr>
          <w:rFonts w:asciiTheme="minorHAnsi" w:hAnsiTheme="minorHAnsi" w:cstheme="minorHAnsi"/>
          <w:b/>
          <w:sz w:val="20"/>
          <w:lang w:eastAsia="pl-PL"/>
        </w:rPr>
        <w:t>………………………………………………………………………………………………………….. /</w:t>
      </w:r>
      <w:r w:rsidRPr="00AE5CD4">
        <w:rPr>
          <w:rFonts w:asciiTheme="minorHAnsi" w:hAnsiTheme="minorHAnsi" w:cstheme="minorHAnsi"/>
          <w:sz w:val="20"/>
          <w:lang w:eastAsia="pl-PL"/>
        </w:rPr>
        <w:t xml:space="preserve">zawarciem z </w:t>
      </w:r>
      <w:r w:rsidRPr="00AE5CD4">
        <w:rPr>
          <w:rFonts w:asciiTheme="minorHAnsi" w:hAnsiTheme="minorHAnsi" w:cstheme="minorHAnsi"/>
          <w:b/>
          <w:sz w:val="20"/>
          <w:lang w:eastAsia="pl-PL"/>
        </w:rPr>
        <w:t>PGE Dystrybucja S.A. Oddział Skarżysko-Kamienna</w:t>
      </w:r>
      <w:r w:rsidRPr="00AE5CD4">
        <w:rPr>
          <w:rFonts w:asciiTheme="minorHAnsi" w:hAnsiTheme="minorHAnsi" w:cstheme="minorHAnsi"/>
          <w:sz w:val="20"/>
          <w:lang w:eastAsia="pl-PL"/>
        </w:rPr>
        <w:t xml:space="preserve"> umowy nr</w:t>
      </w:r>
      <w:r w:rsidRPr="00AE5CD4">
        <w:rPr>
          <w:rFonts w:asciiTheme="minorHAnsi" w:hAnsiTheme="minorHAnsi" w:cstheme="minorHAnsi"/>
          <w:b/>
          <w:sz w:val="20"/>
          <w:lang w:eastAsia="pl-PL"/>
        </w:rPr>
        <w:t xml:space="preserve"> ……………………………../</w:t>
      </w:r>
    </w:p>
    <w:p w14:paraId="4C614209" w14:textId="77777777" w:rsidR="00AE5CD4" w:rsidRPr="00AE5CD4" w:rsidRDefault="00AE5CD4" w:rsidP="00AE5CD4">
      <w:pPr>
        <w:widowControl w:val="0"/>
        <w:adjustRightInd w:val="0"/>
        <w:spacing w:after="120"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proszę o wystawienie pełnomocnictw dla:</w:t>
      </w:r>
    </w:p>
    <w:p w14:paraId="4A2F2FA8" w14:textId="77777777" w:rsidR="00AE5CD4" w:rsidRPr="00AE5CD4" w:rsidRDefault="00AE5CD4" w:rsidP="00AE5CD4">
      <w:pPr>
        <w:widowControl w:val="0"/>
        <w:numPr>
          <w:ilvl w:val="0"/>
          <w:numId w:val="45"/>
        </w:numPr>
        <w:adjustRightInd w:val="0"/>
        <w:spacing w:after="160" w:line="360" w:lineRule="auto"/>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0F442F74"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45DD2C70"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50FEA079" w14:textId="77777777" w:rsidR="00AE5CD4" w:rsidRPr="00AE5CD4" w:rsidRDefault="00AE5CD4" w:rsidP="00AE5CD4">
      <w:pPr>
        <w:widowControl w:val="0"/>
        <w:numPr>
          <w:ilvl w:val="0"/>
          <w:numId w:val="45"/>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535F2F5A"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05A87108"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2A04F183" w14:textId="77777777" w:rsidR="00AE5CD4" w:rsidRPr="00AE5CD4" w:rsidRDefault="00AE5CD4" w:rsidP="00AE5CD4">
      <w:pPr>
        <w:widowControl w:val="0"/>
        <w:numPr>
          <w:ilvl w:val="0"/>
          <w:numId w:val="45"/>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1AB1EB82"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36A4A78E"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65BCB771"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p>
    <w:p w14:paraId="13D6677C"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234CB612"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61EB7F5E" w14:textId="6709F800"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2282141D"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734A63A4" w14:textId="77777777" w:rsidR="00AE5CD4" w:rsidRPr="00AE5CD4" w:rsidRDefault="00AE5CD4" w:rsidP="00AE5CD4">
      <w:pPr>
        <w:widowControl w:val="0"/>
        <w:adjustRightInd w:val="0"/>
        <w:spacing w:line="240" w:lineRule="auto"/>
        <w:ind w:left="3545" w:firstLine="708"/>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       …………....................................</w:t>
      </w:r>
    </w:p>
    <w:p w14:paraId="07DD72E2" w14:textId="77777777" w:rsidR="00AE5CD4" w:rsidRPr="00AE5CD4" w:rsidRDefault="00AE5CD4" w:rsidP="00AE5CD4">
      <w:pPr>
        <w:widowControl w:val="0"/>
        <w:adjustRightInd w:val="0"/>
        <w:spacing w:line="240" w:lineRule="auto"/>
        <w:ind w:left="4253"/>
        <w:textAlignment w:val="baseline"/>
        <w:rPr>
          <w:rFonts w:asciiTheme="minorHAnsi" w:hAnsiTheme="minorHAnsi" w:cstheme="minorHAnsi"/>
          <w:i/>
          <w:sz w:val="18"/>
          <w:szCs w:val="18"/>
          <w:lang w:eastAsia="pl-PL"/>
        </w:rPr>
      </w:pPr>
      <w:r w:rsidRPr="00AE5CD4">
        <w:rPr>
          <w:rFonts w:asciiTheme="minorHAnsi" w:hAnsiTheme="minorHAnsi" w:cstheme="minorHAnsi"/>
          <w:i/>
          <w:sz w:val="18"/>
          <w:szCs w:val="18"/>
          <w:lang w:eastAsia="pl-PL"/>
        </w:rPr>
        <w:t>Imię i nazwisko, podpis osoby reprezentującej Wykonawcę</w:t>
      </w:r>
    </w:p>
    <w:p w14:paraId="558CF595" w14:textId="77777777" w:rsidR="00AE5CD4" w:rsidRPr="00AE5CD4" w:rsidRDefault="00AE5CD4" w:rsidP="00AE5CD4">
      <w:pPr>
        <w:widowControl w:val="0"/>
        <w:adjustRightInd w:val="0"/>
        <w:spacing w:line="360" w:lineRule="atLeas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*niepotrzebne skreślić</w:t>
      </w:r>
    </w:p>
    <w:p w14:paraId="1E78CECB" w14:textId="77777777" w:rsidR="00AE5CD4" w:rsidRDefault="00AE5CD4" w:rsidP="00390F96">
      <w:pPr>
        <w:pBdr>
          <w:bottom w:val="dashSmallGap" w:sz="4" w:space="1" w:color="auto"/>
        </w:pBdr>
        <w:spacing w:line="240" w:lineRule="auto"/>
        <w:jc w:val="right"/>
        <w:rPr>
          <w:rFonts w:asciiTheme="minorHAnsi" w:hAnsiTheme="minorHAnsi" w:cs="Arial"/>
          <w:b/>
          <w:bCs/>
          <w:iCs/>
          <w:sz w:val="16"/>
          <w:szCs w:val="16"/>
        </w:rPr>
      </w:pPr>
    </w:p>
    <w:p w14:paraId="7B15D115" w14:textId="77777777" w:rsidR="00AE5CD4" w:rsidRDefault="00AE5CD4" w:rsidP="00390F96">
      <w:pPr>
        <w:pBdr>
          <w:bottom w:val="dashSmallGap" w:sz="4" w:space="1" w:color="auto"/>
        </w:pBdr>
        <w:spacing w:line="240" w:lineRule="auto"/>
        <w:jc w:val="right"/>
        <w:rPr>
          <w:rFonts w:asciiTheme="minorHAnsi" w:hAnsiTheme="minorHAnsi" w:cs="Arial"/>
          <w:b/>
          <w:bCs/>
          <w:iCs/>
          <w:sz w:val="16"/>
          <w:szCs w:val="16"/>
        </w:rPr>
      </w:pPr>
    </w:p>
    <w:p w14:paraId="3AA5DE33" w14:textId="3B1892F0" w:rsidR="00390F96" w:rsidRDefault="00390F96" w:rsidP="00390F96">
      <w:pPr>
        <w:spacing w:line="240" w:lineRule="auto"/>
        <w:jc w:val="right"/>
        <w:rPr>
          <w:rFonts w:asciiTheme="minorHAnsi" w:hAnsiTheme="minorHAnsi" w:cs="Arial"/>
          <w:b/>
          <w:bCs/>
          <w:iCs/>
          <w:sz w:val="16"/>
          <w:szCs w:val="16"/>
        </w:rPr>
      </w:pPr>
    </w:p>
    <w:p w14:paraId="7F35F065" w14:textId="22E433BD" w:rsidR="00FC3EF6" w:rsidRPr="00FC3EF6" w:rsidRDefault="00FC3EF6" w:rsidP="00FC3EF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5" w:name="_Toc18928753"/>
      <w:bookmarkStart w:id="6" w:name="_Toc80695104"/>
      <w:r w:rsidRPr="00FC3EF6">
        <w:rPr>
          <w:rFonts w:asciiTheme="minorHAnsi" w:eastAsiaTheme="majorEastAsia" w:hAnsiTheme="minorHAnsi" w:cstheme="minorHAnsi"/>
          <w:b/>
          <w:bCs/>
          <w:color w:val="365F91" w:themeColor="accent1" w:themeShade="BF"/>
          <w:sz w:val="20"/>
          <w:szCs w:val="22"/>
        </w:rPr>
        <w:lastRenderedPageBreak/>
        <w:t>ZAŁĄCZNIK NR 2</w:t>
      </w:r>
      <w:r w:rsidR="004D2F6A">
        <w:rPr>
          <w:rFonts w:asciiTheme="minorHAnsi" w:eastAsiaTheme="majorEastAsia" w:hAnsiTheme="minorHAnsi" w:cstheme="minorHAnsi"/>
          <w:b/>
          <w:bCs/>
          <w:color w:val="365F91" w:themeColor="accent1" w:themeShade="BF"/>
          <w:sz w:val="20"/>
          <w:szCs w:val="22"/>
        </w:rPr>
        <w:t xml:space="preserve"> </w:t>
      </w:r>
      <w:r w:rsidR="004D2F6A" w:rsidRPr="004D2F6A">
        <w:rPr>
          <w:rFonts w:asciiTheme="minorHAnsi" w:eastAsiaTheme="majorEastAsia" w:hAnsiTheme="minorHAnsi" w:cstheme="minorHAnsi"/>
          <w:b/>
          <w:bCs/>
          <w:color w:val="365F91" w:themeColor="accent1" w:themeShade="BF"/>
          <w:sz w:val="20"/>
          <w:szCs w:val="22"/>
        </w:rPr>
        <w:t>DO WNIOSEK ZAKUPOWY/ SWZ</w:t>
      </w:r>
      <w:r w:rsidRPr="00FC3EF6">
        <w:rPr>
          <w:rFonts w:asciiTheme="minorHAnsi" w:eastAsiaTheme="majorEastAsia" w:hAnsiTheme="minorHAnsi" w:cstheme="minorHAnsi"/>
          <w:b/>
          <w:bCs/>
          <w:color w:val="365F91" w:themeColor="accent1" w:themeShade="BF"/>
          <w:sz w:val="20"/>
          <w:szCs w:val="22"/>
        </w:rPr>
        <w:t>– WARUNKI UDZIAŁU W POSTĘPOWANIU ORAZ PRZESŁANKI WYKLUCZENIA, OPIS SPOSOBU OCENY, ELEMENTY SKŁADOWE OFERTY</w:t>
      </w:r>
      <w:bookmarkEnd w:id="5"/>
      <w:bookmarkEnd w:id="6"/>
    </w:p>
    <w:p w14:paraId="53544807" w14:textId="77777777" w:rsidR="00FC3EF6" w:rsidRPr="00FC3EF6" w:rsidRDefault="00FC3EF6" w:rsidP="00FC3EF6">
      <w:pPr>
        <w:widowControl w:val="0"/>
        <w:adjustRightInd w:val="0"/>
        <w:spacing w:before="120" w:after="120" w:line="240" w:lineRule="auto"/>
        <w:ind w:left="425"/>
        <w:contextualSpacing/>
        <w:rPr>
          <w:rFonts w:asciiTheme="minorHAnsi" w:eastAsia="Calibri" w:hAnsiTheme="minorHAnsi" w:cstheme="minorHAnsi"/>
          <w:b/>
          <w:sz w:val="20"/>
        </w:rPr>
      </w:pPr>
    </w:p>
    <w:p w14:paraId="635C1FC3" w14:textId="77777777" w:rsidR="00FC3EF6" w:rsidRPr="00FC3EF6" w:rsidRDefault="00FC3EF6" w:rsidP="00FC3EF6">
      <w:pPr>
        <w:widowControl w:val="0"/>
        <w:numPr>
          <w:ilvl w:val="0"/>
          <w:numId w:val="7"/>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FC3EF6">
        <w:rPr>
          <w:rFonts w:asciiTheme="minorHAnsi" w:eastAsia="Calibri" w:hAnsiTheme="minorHAnsi" w:cstheme="minorHAnsi"/>
          <w:b/>
          <w:sz w:val="20"/>
        </w:rPr>
        <w:t>Warunki udziału w postępowaniu oraz przesłanki wykluczenia</w:t>
      </w:r>
    </w:p>
    <w:p w14:paraId="54DD0782" w14:textId="77777777" w:rsidR="00B439A3" w:rsidRPr="0062227A" w:rsidRDefault="00B439A3" w:rsidP="00B439A3">
      <w:pPr>
        <w:tabs>
          <w:tab w:val="left" w:pos="0"/>
          <w:tab w:val="left" w:pos="284"/>
        </w:tabs>
        <w:spacing w:before="120" w:after="120" w:line="240" w:lineRule="auto"/>
        <w:contextualSpacing/>
        <w:jc w:val="left"/>
        <w:rPr>
          <w:rFonts w:asciiTheme="minorHAnsi" w:eastAsia="Calibri" w:hAnsiTheme="minorHAnsi" w:cstheme="minorHAnsi"/>
          <w:b/>
          <w:bCs/>
          <w:i/>
          <w:sz w:val="20"/>
          <w:u w:val="single"/>
        </w:rPr>
      </w:pPr>
      <w:r w:rsidRPr="0062227A">
        <w:rPr>
          <w:rFonts w:asciiTheme="minorHAnsi" w:eastAsia="Calibri" w:hAnsiTheme="minorHAnsi" w:cstheme="minorHAnsi"/>
          <w:bCs/>
          <w:sz w:val="20"/>
        </w:rPr>
        <w:t xml:space="preserve">O udzielenie zamówienia </w:t>
      </w:r>
      <w:r w:rsidRPr="0062227A">
        <w:rPr>
          <w:rFonts w:asciiTheme="minorHAnsi" w:eastAsia="Calibri" w:hAnsiTheme="minorHAnsi" w:cstheme="minorHAnsi"/>
          <w:b/>
          <w:bCs/>
          <w:sz w:val="20"/>
        </w:rPr>
        <w:t xml:space="preserve">mogą ubiegać się Wykonawcy, którzy: </w:t>
      </w:r>
    </w:p>
    <w:p w14:paraId="3E75EE87" w14:textId="77777777" w:rsidR="00B439A3" w:rsidRPr="0062227A" w:rsidRDefault="00B439A3" w:rsidP="00B439A3">
      <w:pPr>
        <w:pStyle w:val="Akapitzlist"/>
        <w:numPr>
          <w:ilvl w:val="1"/>
          <w:numId w:val="8"/>
        </w:numPr>
        <w:tabs>
          <w:tab w:val="left" w:pos="0"/>
          <w:tab w:val="left" w:pos="284"/>
        </w:tabs>
        <w:spacing w:before="60" w:after="60" w:line="240" w:lineRule="auto"/>
        <w:ind w:left="357" w:hanging="357"/>
        <w:contextualSpacing w:val="0"/>
        <w:jc w:val="left"/>
        <w:rPr>
          <w:rFonts w:asciiTheme="minorHAnsi" w:eastAsia="Calibri" w:hAnsiTheme="minorHAnsi" w:cstheme="minorHAnsi"/>
          <w:b/>
          <w:bCs/>
          <w:sz w:val="20"/>
        </w:rPr>
      </w:pPr>
      <w:r w:rsidRPr="0062227A">
        <w:rPr>
          <w:rFonts w:asciiTheme="minorHAnsi" w:eastAsia="Calibri" w:hAnsiTheme="minorHAnsi" w:cstheme="minorHAnsi"/>
          <w:b/>
          <w:bCs/>
          <w:sz w:val="20"/>
        </w:rPr>
        <w:t xml:space="preserve">Nie podlegają wykluczeniu na podstawie pkt. </w:t>
      </w:r>
      <w:r w:rsidRPr="0062227A">
        <w:rPr>
          <w:rFonts w:asciiTheme="minorHAnsi" w:eastAsia="Calibri" w:hAnsiTheme="minorHAnsi" w:cstheme="minorHAnsi"/>
          <w:b/>
          <w:bCs/>
          <w:iCs/>
          <w:sz w:val="20"/>
        </w:rPr>
        <w:t>9.4.2. oraz 9.4.3 Procedury Zakupów PGE Dystrybucja S.A.</w:t>
      </w:r>
      <w:r w:rsidRPr="0062227A">
        <w:rPr>
          <w:rFonts w:asciiTheme="minorHAnsi" w:eastAsia="Calibri" w:hAnsiTheme="minorHAnsi" w:cstheme="minorHAnsi"/>
          <w:b/>
          <w:bCs/>
          <w:sz w:val="20"/>
        </w:rPr>
        <w:t xml:space="preserve"> tj. z Postępowania zakupowego wyklucza się: </w:t>
      </w:r>
    </w:p>
    <w:p w14:paraId="4D4C84E3"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9.4.3.1 Procedury Zakupów)</w:t>
      </w:r>
      <w:r w:rsidRPr="0062227A">
        <w:rPr>
          <w:rFonts w:asciiTheme="minorHAnsi" w:hAnsiTheme="minorHAnsi" w:cstheme="minorHAnsi"/>
          <w:sz w:val="20"/>
          <w:lang w:eastAsia="pl-PL"/>
        </w:rPr>
        <w:t xml:space="preserve"> Wykonawcę wymienionego w wykazach określonych w </w:t>
      </w:r>
      <w:r w:rsidRPr="0062227A">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62227A">
        <w:rPr>
          <w:rFonts w:asciiTheme="minorHAnsi" w:hAnsiTheme="minorHAnsi" w:cstheme="minorHAnsi"/>
          <w:sz w:val="20"/>
          <w:lang w:eastAsia="pl-PL"/>
        </w:rPr>
        <w:t xml:space="preserve">(Dz. Urz. UE L 134 z 20.05.2006, str. 1, z </w:t>
      </w:r>
      <w:proofErr w:type="spellStart"/>
      <w:r w:rsidRPr="0062227A">
        <w:rPr>
          <w:rFonts w:asciiTheme="minorHAnsi" w:hAnsiTheme="minorHAnsi" w:cstheme="minorHAnsi"/>
          <w:sz w:val="20"/>
          <w:lang w:eastAsia="pl-PL"/>
        </w:rPr>
        <w:t>późn</w:t>
      </w:r>
      <w:proofErr w:type="spellEnd"/>
      <w:r w:rsidRPr="0062227A">
        <w:rPr>
          <w:rFonts w:asciiTheme="minorHAnsi" w:hAnsiTheme="minorHAnsi" w:cstheme="minorHAnsi"/>
          <w:sz w:val="20"/>
          <w:lang w:eastAsia="pl-PL"/>
        </w:rPr>
        <w:t xml:space="preserve">. zm.) (dalej: Rozporządzenie 765/2006) i </w:t>
      </w:r>
      <w:r w:rsidRPr="0062227A">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2227A">
        <w:rPr>
          <w:rFonts w:asciiTheme="minorHAnsi" w:hAnsiTheme="minorHAnsi" w:cstheme="minorHAnsi"/>
          <w:iCs/>
          <w:sz w:val="20"/>
          <w:lang w:eastAsia="pl-PL"/>
        </w:rPr>
        <w:t>późn</w:t>
      </w:r>
      <w:proofErr w:type="spellEnd"/>
      <w:r w:rsidRPr="0062227A">
        <w:rPr>
          <w:rFonts w:asciiTheme="minorHAnsi" w:hAnsiTheme="minorHAnsi" w:cstheme="minorHAnsi"/>
          <w:iCs/>
          <w:sz w:val="20"/>
          <w:lang w:eastAsia="pl-PL"/>
        </w:rPr>
        <w:t xml:space="preserve">. zm.) </w:t>
      </w:r>
      <w:r w:rsidRPr="0062227A">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0B92DC1F"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9.4.3.2 Procedury Zakupów)</w:t>
      </w:r>
      <w:r w:rsidRPr="0062227A">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C135B12"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9.4.3.3 Procedury Zakupów)</w:t>
      </w:r>
      <w:r w:rsidRPr="0062227A">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D9971CB"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9.4.3.4 Procedury Zakupów)</w:t>
      </w:r>
      <w:r w:rsidRPr="0062227A">
        <w:rPr>
          <w:rFonts w:asciiTheme="minorHAnsi" w:hAnsiTheme="minorHAnsi" w:cstheme="minorHAnsi"/>
          <w:sz w:val="20"/>
          <w:lang w:eastAsia="pl-PL"/>
        </w:rPr>
        <w:t xml:space="preserve"> Wykonawcę z udziałem:</w:t>
      </w:r>
    </w:p>
    <w:p w14:paraId="72AF51AF" w14:textId="77777777" w:rsidR="00B439A3" w:rsidRPr="0062227A" w:rsidRDefault="00B439A3" w:rsidP="00B439A3">
      <w:pPr>
        <w:numPr>
          <w:ilvl w:val="0"/>
          <w:numId w:val="47"/>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62227A">
        <w:rPr>
          <w:rFonts w:asciiTheme="minorHAnsi" w:hAnsiTheme="minorHAnsi" w:cstheme="minorHAnsi"/>
          <w:sz w:val="20"/>
          <w:lang w:eastAsia="pl-PL"/>
        </w:rPr>
        <w:t>obywateli rosyjskich lub osób fizycznych lub prawnych, podmiotów lub organów z siedzibą w Rosji;</w:t>
      </w:r>
    </w:p>
    <w:p w14:paraId="4ADD97B7" w14:textId="77777777" w:rsidR="00B439A3" w:rsidRPr="0062227A" w:rsidRDefault="00B439A3" w:rsidP="00B439A3">
      <w:pPr>
        <w:numPr>
          <w:ilvl w:val="0"/>
          <w:numId w:val="47"/>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62227A">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2122C1C" w14:textId="77777777" w:rsidR="00B439A3" w:rsidRPr="0062227A" w:rsidRDefault="00B439A3" w:rsidP="00B439A3">
      <w:pPr>
        <w:numPr>
          <w:ilvl w:val="0"/>
          <w:numId w:val="47"/>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62227A">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E3305D6" w14:textId="77777777" w:rsidR="00B439A3" w:rsidRPr="0062227A" w:rsidRDefault="00B439A3" w:rsidP="00B439A3">
      <w:pPr>
        <w:shd w:val="clear" w:color="auto" w:fill="FFFFFF" w:themeFill="background1"/>
        <w:spacing w:before="60" w:after="60" w:line="260" w:lineRule="exact"/>
        <w:ind w:left="993"/>
        <w:contextualSpacing/>
        <w:rPr>
          <w:rFonts w:asciiTheme="minorHAnsi" w:hAnsiTheme="minorHAnsi" w:cstheme="minorHAnsi"/>
          <w:sz w:val="20"/>
          <w:lang w:eastAsia="pl-PL"/>
        </w:rPr>
      </w:pPr>
      <w:r w:rsidRPr="0062227A">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62227A">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62227A">
        <w:rPr>
          <w:rFonts w:asciiTheme="minorHAnsi" w:hAnsiTheme="minorHAnsi" w:cstheme="minorHAnsi"/>
          <w:sz w:val="20"/>
          <w:lang w:eastAsia="pl-PL"/>
        </w:rPr>
        <w:t>) w przypadku gdy przypada na nich ponad 10 % wartości Zamówienia.</w:t>
      </w:r>
    </w:p>
    <w:p w14:paraId="0673D084" w14:textId="77777777" w:rsidR="00B439A3" w:rsidRPr="0062227A" w:rsidRDefault="00B439A3" w:rsidP="00B439A3">
      <w:pPr>
        <w:shd w:val="clear" w:color="auto" w:fill="FFFFFF" w:themeFill="background1"/>
        <w:spacing w:before="60" w:after="60" w:line="260" w:lineRule="exact"/>
        <w:ind w:left="993"/>
        <w:contextualSpacing/>
        <w:rPr>
          <w:rFonts w:asciiTheme="minorHAnsi" w:hAnsiTheme="minorHAnsi" w:cstheme="minorHAnsi"/>
          <w:sz w:val="20"/>
          <w:lang w:eastAsia="pl-PL"/>
        </w:rPr>
      </w:pPr>
    </w:p>
    <w:p w14:paraId="24130F7A" w14:textId="77777777" w:rsidR="00B439A3" w:rsidRPr="0062227A" w:rsidRDefault="00B439A3" w:rsidP="00B439A3">
      <w:pPr>
        <w:shd w:val="clear" w:color="auto" w:fill="FFFFFF" w:themeFill="background1"/>
        <w:spacing w:before="60" w:after="60" w:line="260" w:lineRule="exact"/>
        <w:ind w:left="426"/>
        <w:contextualSpacing/>
        <w:rPr>
          <w:rFonts w:asciiTheme="minorHAnsi" w:hAnsiTheme="minorHAnsi" w:cstheme="minorHAnsi"/>
          <w:b/>
          <w:sz w:val="20"/>
          <w:lang w:eastAsia="pl-PL"/>
        </w:rPr>
      </w:pPr>
      <w:r w:rsidRPr="0062227A">
        <w:rPr>
          <w:rFonts w:asciiTheme="minorHAnsi" w:hAnsiTheme="minorHAnsi" w:cstheme="minorHAnsi"/>
          <w:b/>
          <w:sz w:val="20"/>
          <w:lang w:eastAsia="pl-PL"/>
        </w:rPr>
        <w:t>Ponadto z postępowania wyklucza się Wykonawcę, jeżeli:</w:t>
      </w:r>
    </w:p>
    <w:p w14:paraId="0A4585A7"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9.4.2.2 Procedury Zakupów)</w:t>
      </w:r>
      <w:r w:rsidRPr="0062227A">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28251257"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313D4FB3"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lastRenderedPageBreak/>
        <w:t>handlu ludźmi, o którym mowa w art. 189a Kodeksu karnego,</w:t>
      </w:r>
    </w:p>
    <w:p w14:paraId="1827536E"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37B86ECA"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97F0E54"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o charakterze terrorystycznym, o którym mowa w art. 115 § 20 Kodeksu karnego, lub mające na celu popełnienie tego przestępstwa,</w:t>
      </w:r>
    </w:p>
    <w:p w14:paraId="5A558947"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1E803DB0"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8CB5B0F" w14:textId="77777777" w:rsidR="00B439A3" w:rsidRPr="0062227A" w:rsidRDefault="00B439A3" w:rsidP="00B439A3">
      <w:pPr>
        <w:shd w:val="clear" w:color="auto" w:fill="FFFFFF" w:themeFill="background1"/>
        <w:spacing w:before="60" w:after="60" w:line="260" w:lineRule="exact"/>
        <w:ind w:left="993" w:firstLine="360"/>
        <w:rPr>
          <w:rFonts w:asciiTheme="minorHAnsi" w:hAnsiTheme="minorHAnsi" w:cstheme="minorHAnsi"/>
          <w:sz w:val="20"/>
          <w:lang w:eastAsia="pl-PL"/>
        </w:rPr>
      </w:pPr>
      <w:r w:rsidRPr="0062227A">
        <w:rPr>
          <w:rFonts w:asciiTheme="minorHAnsi" w:hAnsiTheme="minorHAnsi" w:cstheme="minorHAnsi"/>
          <w:sz w:val="20"/>
          <w:lang w:eastAsia="pl-PL"/>
        </w:rPr>
        <w:t xml:space="preserve">- lub za odpowiedni czyn zabroniony określony w przepisach prawa obcego. </w:t>
      </w:r>
    </w:p>
    <w:p w14:paraId="6C712B48"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9.4.2.3 Procedury Zakupów)</w:t>
      </w:r>
      <w:r w:rsidRPr="0062227A">
        <w:rPr>
          <w:rFonts w:asciiTheme="minorHAnsi" w:hAnsiTheme="minorHAnsi" w:cstheme="minorHAnsi"/>
          <w:sz w:val="20"/>
          <w:lang w:eastAsia="pl-PL"/>
        </w:rPr>
        <w:t xml:space="preserve"> Wobec Wykonawcy orzeczono zakaz ubiegania się o zamówienia publiczne,</w:t>
      </w:r>
    </w:p>
    <w:p w14:paraId="4C966B62"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9.4.2.4 Procedury Zakupów)</w:t>
      </w:r>
      <w:r w:rsidRPr="0062227A">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1A25CC1"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9.4.2.5 Procedury Zakupów)</w:t>
      </w:r>
      <w:r w:rsidRPr="0062227A">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0CCD1CE7"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9.4.2.6 Procedury Zakupów)</w:t>
      </w:r>
      <w:r w:rsidRPr="0062227A">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33DA73A7"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9.4.2.7 Procedury Zakupów)</w:t>
      </w:r>
      <w:r w:rsidRPr="0062227A">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93AE2D"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9.4.2.8 Procedury Zakupów)</w:t>
      </w:r>
      <w:r w:rsidRPr="0062227A">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628DCC63"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9.4.2.9 Procedury Zakupów)</w:t>
      </w:r>
      <w:r w:rsidRPr="0062227A">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4E6DC36"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9.4.2.10 Procedury Zakupów)</w:t>
      </w:r>
      <w:r w:rsidRPr="0062227A">
        <w:rPr>
          <w:rFonts w:asciiTheme="minorHAnsi" w:hAnsiTheme="minorHAnsi" w:cstheme="minorHAnsi"/>
          <w:sz w:val="20"/>
          <w:lang w:eastAsia="pl-PL"/>
        </w:rPr>
        <w:t xml:space="preserve"> Wykonawca nie wykonał Umowy zakupowej zawartej przez danego Zamawiającego lub wykonał ją nienależycie, </w:t>
      </w:r>
    </w:p>
    <w:p w14:paraId="579AF32F"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lastRenderedPageBreak/>
        <w:t>(zgodnie z pkt. 9.4.2.11 Procedury Zakupów)</w:t>
      </w:r>
      <w:r w:rsidRPr="0062227A">
        <w:rPr>
          <w:rFonts w:asciiTheme="minorHAnsi" w:hAnsiTheme="minorHAnsi" w:cstheme="minorHAnsi"/>
          <w:sz w:val="20"/>
          <w:lang w:eastAsia="pl-PL"/>
        </w:rPr>
        <w:t xml:space="preserve"> Wykonawca odmówił zawarcia Umowy po przeprowadzonym Postępowaniu zakupowym, </w:t>
      </w:r>
    </w:p>
    <w:p w14:paraId="6E703DBE"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9.4.2.12 Procedury Zakupów)</w:t>
      </w:r>
      <w:r w:rsidRPr="0062227A">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62FDA2E6"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9.4.2.13 Procedury Zakupów)</w:t>
      </w:r>
      <w:r w:rsidRPr="0062227A">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375F3B94"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9.4.2.14 Procedury Zakupów)</w:t>
      </w:r>
      <w:r w:rsidRPr="0062227A">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2224C28F" w14:textId="77777777" w:rsidR="00FC3EF6" w:rsidRPr="00FC3EF6" w:rsidRDefault="00FC3EF6" w:rsidP="00FC3EF6">
      <w:pPr>
        <w:numPr>
          <w:ilvl w:val="1"/>
          <w:numId w:val="8"/>
        </w:numPr>
        <w:spacing w:before="60" w:after="60" w:line="240" w:lineRule="auto"/>
        <w:ind w:hanging="513"/>
        <w:rPr>
          <w:rFonts w:asciiTheme="minorHAnsi" w:eastAsia="Calibri" w:hAnsiTheme="minorHAnsi" w:cstheme="minorHAnsi"/>
          <w:bCs/>
          <w:sz w:val="20"/>
        </w:rPr>
      </w:pPr>
      <w:r w:rsidRPr="00FC3EF6">
        <w:rPr>
          <w:rFonts w:asciiTheme="minorHAnsi" w:eastAsia="Calibri" w:hAnsiTheme="minorHAnsi" w:cstheme="minorHAnsi"/>
          <w:bCs/>
          <w:sz w:val="20"/>
        </w:rPr>
        <w:t>Spełniają warunki udziału w postępowaniu, jak niżej</w:t>
      </w:r>
      <w:r w:rsidRPr="00FC3EF6">
        <w:rPr>
          <w:rFonts w:asciiTheme="minorHAnsi" w:eastAsia="Calibri" w:hAnsiTheme="minorHAnsi" w:cstheme="minorHAnsi"/>
          <w:sz w:val="20"/>
        </w:rPr>
        <w:t>:</w:t>
      </w:r>
    </w:p>
    <w:p w14:paraId="7748A84F" w14:textId="77777777" w:rsidR="00FC3EF6" w:rsidRPr="00FC3EF6" w:rsidRDefault="00FC3EF6" w:rsidP="00FC3EF6">
      <w:pPr>
        <w:numPr>
          <w:ilvl w:val="2"/>
          <w:numId w:val="8"/>
        </w:numPr>
        <w:spacing w:before="60" w:after="60" w:line="240" w:lineRule="auto"/>
        <w:ind w:hanging="579"/>
        <w:rPr>
          <w:rFonts w:asciiTheme="minorHAnsi" w:hAnsiTheme="minorHAnsi" w:cstheme="minorHAnsi"/>
          <w:sz w:val="20"/>
          <w:lang w:eastAsia="pl-PL"/>
        </w:rPr>
      </w:pPr>
      <w:r w:rsidRPr="00FC3EF6">
        <w:rPr>
          <w:rFonts w:asciiTheme="minorHAnsi" w:hAnsiTheme="minorHAnsi" w:cstheme="minorHAnsi"/>
          <w:b/>
          <w:sz w:val="20"/>
          <w:lang w:eastAsia="pl-PL"/>
        </w:rPr>
        <w:t xml:space="preserve">Posiadają niezbędne zdolności techniczne lub zawodowe do zrealizowania Zakupu, w szczególności  wiedzę i doświadczenie oraz dysponują potencjałem technicznym i osobami zdolnymi do realizacji Zakupu </w:t>
      </w:r>
      <w:r w:rsidRPr="00FC3EF6">
        <w:rPr>
          <w:rFonts w:asciiTheme="minorHAnsi" w:hAnsiTheme="minorHAnsi" w:cstheme="minorHAnsi"/>
          <w:sz w:val="20"/>
          <w:lang w:eastAsia="pl-PL"/>
        </w:rPr>
        <w:t xml:space="preserve"> </w:t>
      </w:r>
    </w:p>
    <w:p w14:paraId="396DE007" w14:textId="498079F8" w:rsidR="00FC3EF6" w:rsidRPr="00B439A3" w:rsidRDefault="00FC3EF6" w:rsidP="00FC3EF6">
      <w:pPr>
        <w:numPr>
          <w:ilvl w:val="0"/>
          <w:numId w:val="16"/>
        </w:numPr>
        <w:spacing w:before="60" w:after="60" w:line="240" w:lineRule="auto"/>
        <w:contextualSpacing/>
        <w:rPr>
          <w:rFonts w:asciiTheme="minorHAnsi" w:hAnsiTheme="minorHAnsi" w:cstheme="minorHAnsi"/>
          <w:strike/>
          <w:sz w:val="20"/>
        </w:rPr>
      </w:pPr>
      <w:r w:rsidRPr="00B439A3">
        <w:rPr>
          <w:rFonts w:asciiTheme="minorHAnsi" w:hAnsiTheme="minorHAnsi" w:cstheme="minorHAnsi"/>
          <w:sz w:val="20"/>
          <w:lang w:eastAsia="pl-PL"/>
        </w:rPr>
        <w:t xml:space="preserve">W celu potwierdzenia spełnienia warunku Wykonawca wykaże, że </w:t>
      </w:r>
      <w:r w:rsidRPr="00B439A3">
        <w:rPr>
          <w:rFonts w:asciiTheme="minorHAnsi" w:hAnsiTheme="minorHAnsi" w:cstheme="minorHAnsi"/>
          <w:sz w:val="20"/>
        </w:rPr>
        <w:t xml:space="preserve">w okresie trzech ostatnich lat należycie wykonał minimum trzy prace projektowe odpowiadające swoim </w:t>
      </w:r>
      <w:r w:rsidRPr="00B439A3">
        <w:rPr>
          <w:rFonts w:asciiTheme="minorHAnsi" w:hAnsiTheme="minorHAnsi" w:cstheme="minorHAnsi"/>
          <w:sz w:val="20"/>
          <w:shd w:val="clear" w:color="auto" w:fill="FFFFFF"/>
        </w:rPr>
        <w:t xml:space="preserve">rodzajem pracom projektowym stanowiącym przedmiot zakupu  zgodnie z </w:t>
      </w:r>
      <w:r w:rsidRPr="00B439A3">
        <w:rPr>
          <w:rFonts w:asciiTheme="minorHAnsi" w:hAnsiTheme="minorHAnsi" w:cstheme="minorHAnsi"/>
          <w:b/>
          <w:sz w:val="20"/>
          <w:shd w:val="clear" w:color="auto" w:fill="FFFFFF"/>
        </w:rPr>
        <w:t xml:space="preserve">Załącznikiem nr </w:t>
      </w:r>
      <w:r w:rsidR="005D3071" w:rsidRPr="00B439A3">
        <w:rPr>
          <w:rFonts w:asciiTheme="minorHAnsi" w:hAnsiTheme="minorHAnsi" w:cstheme="minorHAnsi"/>
          <w:b/>
          <w:sz w:val="20"/>
          <w:shd w:val="clear" w:color="auto" w:fill="FFFFFF"/>
        </w:rPr>
        <w:t xml:space="preserve">7 </w:t>
      </w:r>
      <w:r w:rsidRPr="00B439A3">
        <w:rPr>
          <w:rFonts w:asciiTheme="minorHAnsi" w:hAnsiTheme="minorHAnsi" w:cstheme="minorHAnsi"/>
          <w:b/>
          <w:sz w:val="20"/>
          <w:shd w:val="clear" w:color="auto" w:fill="FFFFFF"/>
        </w:rPr>
        <w:t>do SWZ</w:t>
      </w:r>
      <w:r w:rsidRPr="00B439A3">
        <w:rPr>
          <w:rFonts w:asciiTheme="minorHAnsi" w:hAnsiTheme="minorHAnsi" w:cstheme="minorHAnsi"/>
          <w:sz w:val="20"/>
          <w:shd w:val="clear" w:color="auto" w:fill="FFFFFF"/>
        </w:rPr>
        <w:t>.</w:t>
      </w:r>
      <w:r w:rsidRPr="00B439A3">
        <w:rPr>
          <w:rFonts w:asciiTheme="minorHAnsi" w:hAnsiTheme="minorHAnsi" w:cstheme="minorHAnsi"/>
          <w:strike/>
          <w:sz w:val="20"/>
          <w:shd w:val="clear" w:color="auto" w:fill="FFFFFF"/>
        </w:rPr>
        <w:t xml:space="preserve"> </w:t>
      </w:r>
    </w:p>
    <w:p w14:paraId="473833CD" w14:textId="77777777" w:rsidR="00FC3EF6" w:rsidRPr="00B439A3" w:rsidRDefault="00FC3EF6" w:rsidP="00FC3EF6">
      <w:pPr>
        <w:widowControl w:val="0"/>
        <w:adjustRightInd w:val="0"/>
        <w:spacing w:before="240" w:after="60" w:line="240" w:lineRule="auto"/>
        <w:ind w:left="709"/>
        <w:contextualSpacing/>
        <w:textAlignment w:val="baseline"/>
        <w:rPr>
          <w:rFonts w:asciiTheme="minorHAnsi" w:hAnsiTheme="minorHAnsi" w:cstheme="minorHAnsi"/>
          <w:sz w:val="20"/>
        </w:rPr>
      </w:pPr>
      <w:r w:rsidRPr="00B439A3">
        <w:rPr>
          <w:rFonts w:asciiTheme="minorHAnsi" w:hAnsiTheme="minorHAnsi" w:cstheme="minorHAnsi"/>
          <w:sz w:val="20"/>
        </w:rPr>
        <w:t>Należy załączyć list referencyjny wystawiony przez inwestora, potwierdzający że roboty projektowe zostały wykonane należycie. W liście referencyjnym winne być zawarte następujące informacje:</w:t>
      </w:r>
    </w:p>
    <w:p w14:paraId="52280F58"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nazwa inwestora dla którego wykonane były roboty projektowe,</w:t>
      </w:r>
    </w:p>
    <w:p w14:paraId="65E194EF"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nazwa zadania projektowanego,</w:t>
      </w:r>
    </w:p>
    <w:p w14:paraId="1A1B793B"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okres w jakim roboty projektowe były wykonywane,</w:t>
      </w:r>
    </w:p>
    <w:p w14:paraId="2B068F32"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zakres robót projektowych,</w:t>
      </w:r>
    </w:p>
    <w:p w14:paraId="35B044EF"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wartość robót projektowych.</w:t>
      </w:r>
    </w:p>
    <w:p w14:paraId="46516183" w14:textId="77777777" w:rsidR="00FC3EF6" w:rsidRPr="00B439A3" w:rsidRDefault="00FC3EF6" w:rsidP="00FC3EF6">
      <w:pPr>
        <w:widowControl w:val="0"/>
        <w:tabs>
          <w:tab w:val="num" w:pos="709"/>
        </w:tabs>
        <w:adjustRightInd w:val="0"/>
        <w:spacing w:before="60" w:after="60" w:line="240" w:lineRule="auto"/>
        <w:ind w:left="709"/>
        <w:textAlignment w:val="baseline"/>
        <w:rPr>
          <w:rFonts w:asciiTheme="minorHAnsi" w:hAnsiTheme="minorHAnsi" w:cstheme="minorHAnsi"/>
          <w:sz w:val="20"/>
        </w:rPr>
      </w:pPr>
      <w:r w:rsidRPr="00B439A3">
        <w:rPr>
          <w:rFonts w:asciiTheme="minorHAnsi" w:hAnsiTheme="minorHAnsi" w:cstheme="minorHAnsi"/>
          <w:sz w:val="20"/>
        </w:rPr>
        <w:t>List referencyjny, który nie będzie zawierał wszystkich powyższych informacji, nie będzie brany pod uwagę przy rozpatrywaniu oferty pod względem jej kompletności.</w:t>
      </w:r>
    </w:p>
    <w:p w14:paraId="3B16AC84" w14:textId="77777777" w:rsidR="00FC3EF6" w:rsidRPr="00B439A3" w:rsidRDefault="00FC3EF6" w:rsidP="00FC3EF6">
      <w:pPr>
        <w:spacing w:before="60" w:after="60" w:line="240" w:lineRule="auto"/>
        <w:ind w:left="709"/>
        <w:rPr>
          <w:rFonts w:asciiTheme="minorHAnsi" w:hAnsiTheme="minorHAnsi" w:cstheme="minorHAnsi"/>
          <w:color w:val="FF0000"/>
          <w:sz w:val="20"/>
        </w:rPr>
      </w:pPr>
      <w:r w:rsidRPr="00B439A3">
        <w:rPr>
          <w:rFonts w:asciiTheme="minorHAnsi" w:hAnsiTheme="minorHAnsi" w:cstheme="minorHAnsi"/>
          <w:sz w:val="20"/>
        </w:rPr>
        <w:t>W razie konieczności, szczególnie gdy wykaz lub dowody, o których mowa w pkt 2  budzą wątpliwości zamawiającego lub gdy z poświadczenia albo z innego dokumentu wynika, że zamówienie nie zostało wykonane lub zostało wykonane nienależycie, zamawiający może zwrócić się bezpośrednio do właściwego podmiotu, na rzecz którego roboty budowlane lub usługi były lub miały zostać wykonane, o przedłożenie dodatkowych informacji lub dokumentów bezpośrednio zamawiającemu.</w:t>
      </w:r>
    </w:p>
    <w:p w14:paraId="6FE51A31" w14:textId="77777777" w:rsidR="00FC3EF6" w:rsidRPr="00B439A3" w:rsidRDefault="00FC3EF6" w:rsidP="00FC3EF6">
      <w:pPr>
        <w:spacing w:before="60" w:after="60" w:line="240" w:lineRule="auto"/>
        <w:ind w:left="426"/>
        <w:contextualSpacing/>
        <w:rPr>
          <w:rFonts w:asciiTheme="minorHAnsi" w:hAnsiTheme="minorHAnsi" w:cstheme="minorHAnsi"/>
          <w:strike/>
          <w:sz w:val="20"/>
          <w:lang w:eastAsia="pl-PL"/>
        </w:rPr>
      </w:pPr>
    </w:p>
    <w:p w14:paraId="432ACCA0" w14:textId="77777777" w:rsidR="00FC3EF6" w:rsidRPr="00B439A3" w:rsidRDefault="00FC3EF6" w:rsidP="00FC3EF6">
      <w:pPr>
        <w:spacing w:before="120" w:after="60" w:line="240" w:lineRule="auto"/>
        <w:ind w:left="426"/>
        <w:contextualSpacing/>
        <w:rPr>
          <w:rFonts w:asciiTheme="minorHAnsi" w:hAnsiTheme="minorHAnsi" w:cstheme="minorHAnsi"/>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BF8F5A8" w14:textId="77777777" w:rsidR="00FC3EF6" w:rsidRPr="00B439A3" w:rsidRDefault="00FC3EF6" w:rsidP="0043473B">
      <w:pPr>
        <w:numPr>
          <w:ilvl w:val="0"/>
          <w:numId w:val="16"/>
        </w:numPr>
        <w:spacing w:before="120" w:after="60" w:line="240" w:lineRule="auto"/>
        <w:ind w:left="714" w:hanging="357"/>
        <w:rPr>
          <w:rFonts w:asciiTheme="minorHAnsi" w:hAnsiTheme="minorHAnsi" w:cstheme="minorHAnsi"/>
          <w:snapToGrid w:val="0"/>
          <w:sz w:val="20"/>
          <w:lang w:eastAsia="pl-PL"/>
        </w:rPr>
      </w:pPr>
      <w:r w:rsidRPr="00B439A3">
        <w:rPr>
          <w:rFonts w:asciiTheme="minorHAnsi" w:hAnsiTheme="minorHAnsi" w:cstheme="minorHAnsi"/>
          <w:snapToGrid w:val="0"/>
          <w:sz w:val="20"/>
          <w:lang w:eastAsia="pl-PL"/>
        </w:rPr>
        <w:t>W celu potwierdzenia spełnienia warunku Wykonawca wykaże, że dysponują osobami przewidzianymi do realizacji zadania zdolnymi do wykonania przedmiotu zakupu w tym:</w:t>
      </w:r>
    </w:p>
    <w:p w14:paraId="669A98A1" w14:textId="13505048" w:rsidR="0043473B" w:rsidRPr="00B439A3" w:rsidRDefault="0043473B" w:rsidP="00390F96">
      <w:pPr>
        <w:numPr>
          <w:ilvl w:val="0"/>
          <w:numId w:val="18"/>
        </w:numPr>
        <w:spacing w:before="60" w:after="60"/>
        <w:ind w:left="993" w:hanging="284"/>
        <w:contextualSpacing/>
        <w:rPr>
          <w:rFonts w:asciiTheme="minorHAnsi" w:hAnsiTheme="minorHAnsi" w:cstheme="minorHAnsi"/>
          <w:sz w:val="20"/>
        </w:rPr>
      </w:pPr>
      <w:r w:rsidRPr="00B439A3">
        <w:rPr>
          <w:rFonts w:asciiTheme="minorHAnsi" w:hAnsiTheme="minorHAnsi" w:cstheme="minorHAnsi"/>
          <w:b/>
          <w:sz w:val="20"/>
        </w:rPr>
        <w:t>co najmniej jedną osobą posiadającą uprawnienia do projektowania</w:t>
      </w:r>
      <w:r w:rsidRPr="00B439A3">
        <w:rPr>
          <w:rFonts w:asciiTheme="minorHAnsi" w:hAnsiTheme="minorHAnsi" w:cstheme="minorHAnsi"/>
          <w:sz w:val="20"/>
        </w:rPr>
        <w:t xml:space="preserve"> (uprawnienia z aktualną przynależnością do właściwej Okręgowej Izby Inżynierów Budownictwa) adekwatne do zakresu i rodzaju prac projektowych przewidzianych do realizacji zadania określonego w </w:t>
      </w:r>
      <w:r w:rsidR="00390F96" w:rsidRPr="00B439A3">
        <w:rPr>
          <w:rFonts w:asciiTheme="minorHAnsi" w:hAnsiTheme="minorHAnsi" w:cstheme="minorHAnsi"/>
          <w:sz w:val="20"/>
        </w:rPr>
        <w:t xml:space="preserve">Opisie Przedmiotu Zamówienia ( </w:t>
      </w:r>
      <w:r w:rsidRPr="00B439A3">
        <w:rPr>
          <w:rFonts w:asciiTheme="minorHAnsi" w:hAnsiTheme="minorHAnsi" w:cstheme="minorHAnsi"/>
          <w:sz w:val="20"/>
        </w:rPr>
        <w:t>(załącznik nr 1 do SWZ),</w:t>
      </w:r>
    </w:p>
    <w:p w14:paraId="6CB66853" w14:textId="77777777" w:rsidR="0043473B" w:rsidRPr="00B439A3" w:rsidRDefault="0043473B" w:rsidP="0043473B">
      <w:pPr>
        <w:widowControl w:val="0"/>
        <w:adjustRightInd w:val="0"/>
        <w:spacing w:before="60" w:after="60" w:line="240" w:lineRule="auto"/>
        <w:ind w:left="709"/>
        <w:contextualSpacing/>
        <w:textAlignment w:val="baseline"/>
        <w:rPr>
          <w:rFonts w:asciiTheme="minorHAnsi" w:eastAsia="Calibri" w:hAnsiTheme="minorHAnsi" w:cstheme="minorHAnsi"/>
          <w:sz w:val="20"/>
        </w:rPr>
      </w:pPr>
    </w:p>
    <w:p w14:paraId="37E28689" w14:textId="215FA129" w:rsidR="001146C9" w:rsidRPr="00B439A3" w:rsidRDefault="0043473B" w:rsidP="0043473B">
      <w:pPr>
        <w:widowControl w:val="0"/>
        <w:adjustRightInd w:val="0"/>
        <w:spacing w:before="60" w:after="60" w:line="240" w:lineRule="auto"/>
        <w:ind w:left="709"/>
        <w:contextualSpacing/>
        <w:textAlignment w:val="baseline"/>
        <w:rPr>
          <w:rFonts w:asciiTheme="minorHAnsi" w:eastAsia="Calibri" w:hAnsiTheme="minorHAnsi" w:cstheme="minorHAnsi"/>
          <w:sz w:val="20"/>
        </w:rPr>
      </w:pPr>
      <w:r w:rsidRPr="00B439A3">
        <w:rPr>
          <w:rFonts w:asciiTheme="minorHAnsi" w:eastAsia="Calibri" w:hAnsiTheme="minorHAnsi" w:cstheme="minorHAnsi"/>
          <w:b/>
          <w:bCs/>
          <w:sz w:val="20"/>
        </w:rPr>
        <w:t xml:space="preserve"> </w:t>
      </w:r>
      <w:r w:rsidR="001146C9" w:rsidRPr="00B439A3">
        <w:rPr>
          <w:rFonts w:asciiTheme="minorHAnsi" w:eastAsia="Calibri" w:hAnsiTheme="minorHAnsi" w:cstheme="minorHAnsi"/>
          <w:b/>
          <w:bCs/>
          <w:sz w:val="20"/>
        </w:rPr>
        <w:t>UWAGA:</w:t>
      </w:r>
      <w:r w:rsidR="001146C9" w:rsidRPr="00B439A3">
        <w:rPr>
          <w:rFonts w:asciiTheme="minorHAnsi" w:eastAsia="Calibri" w:hAnsiTheme="minorHAnsi" w:cstheme="minorHAnsi"/>
          <w:bCs/>
          <w:sz w:val="20"/>
        </w:rPr>
        <w:t xml:space="preserve"> do oferty należy dołączyć</w:t>
      </w:r>
      <w:r w:rsidR="001146C9" w:rsidRPr="00B439A3">
        <w:rPr>
          <w:rFonts w:asciiTheme="minorHAnsi" w:hAnsiTheme="minorHAnsi" w:cstheme="minorHAnsi"/>
          <w:b/>
          <w:strike/>
          <w:color w:val="FF0000"/>
          <w:sz w:val="20"/>
        </w:rPr>
        <w:t xml:space="preserve"> </w:t>
      </w:r>
      <w:r w:rsidR="001146C9" w:rsidRPr="00B439A3">
        <w:rPr>
          <w:rFonts w:asciiTheme="minorHAnsi" w:eastAsia="Calibri" w:hAnsiTheme="minorHAnsi" w:cstheme="minorHAnsi"/>
          <w:bCs/>
          <w:sz w:val="20"/>
        </w:rPr>
        <w:t>Wykaz osób (zgodnie ze wzorem</w:t>
      </w:r>
      <w:r w:rsidR="001146C9" w:rsidRPr="00B439A3">
        <w:rPr>
          <w:rFonts w:asciiTheme="minorHAnsi" w:eastAsia="Calibri" w:hAnsiTheme="minorHAnsi" w:cstheme="minorHAnsi"/>
          <w:b/>
          <w:bCs/>
          <w:sz w:val="20"/>
        </w:rPr>
        <w:t xml:space="preserve"> Załącznika nr 8 do SWZ</w:t>
      </w:r>
      <w:r w:rsidR="001146C9" w:rsidRPr="00B439A3">
        <w:rPr>
          <w:rFonts w:asciiTheme="minorHAnsi" w:eastAsia="Calibri" w:hAnsiTheme="minorHAnsi" w:cstheme="minorHAnsi"/>
          <w:bCs/>
          <w:sz w:val="20"/>
        </w:rPr>
        <w:t xml:space="preserve">), o których mowa w pkt 1.2.1 b) powyżej, zawierający informację na temat wykształcenia / kwalifikacji / doświadczenia /uprawnień tych osób. </w:t>
      </w:r>
    </w:p>
    <w:p w14:paraId="74BFB2E8" w14:textId="77777777" w:rsidR="00FC3EF6" w:rsidRPr="00B439A3" w:rsidRDefault="00FC3EF6" w:rsidP="00FC3EF6">
      <w:pPr>
        <w:widowControl w:val="0"/>
        <w:tabs>
          <w:tab w:val="left" w:pos="709"/>
          <w:tab w:val="left" w:pos="1134"/>
        </w:tabs>
        <w:adjustRightInd w:val="0"/>
        <w:spacing w:line="240" w:lineRule="auto"/>
        <w:ind w:left="426"/>
        <w:jc w:val="left"/>
        <w:textAlignment w:val="baseline"/>
        <w:rPr>
          <w:rFonts w:asciiTheme="minorHAnsi" w:hAnsiTheme="minorHAnsi" w:cstheme="minorHAnsi"/>
          <w:b/>
          <w:color w:val="000000" w:themeColor="text1"/>
          <w:sz w:val="20"/>
        </w:rPr>
      </w:pPr>
    </w:p>
    <w:p w14:paraId="652CCD24" w14:textId="77777777" w:rsidR="00FC3EF6" w:rsidRPr="00B439A3" w:rsidRDefault="00FC3EF6" w:rsidP="00FC3EF6">
      <w:pPr>
        <w:spacing w:before="120" w:after="60" w:line="240" w:lineRule="auto"/>
        <w:ind w:left="425"/>
        <w:rPr>
          <w:rFonts w:asciiTheme="minorHAnsi" w:hAnsiTheme="minorHAnsi" w:cstheme="minorHAnsi"/>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02C6DD29" w14:textId="6CDAD683" w:rsidR="00FC3EF6" w:rsidRPr="00B439A3" w:rsidRDefault="00FC3EF6" w:rsidP="00FC3EF6">
      <w:pPr>
        <w:spacing w:before="120" w:after="60" w:line="240" w:lineRule="auto"/>
        <w:ind w:left="425"/>
        <w:rPr>
          <w:rFonts w:asciiTheme="minorHAnsi" w:hAnsiTheme="minorHAnsi" w:cstheme="minorHAnsi"/>
          <w:b/>
          <w:bCs/>
          <w:snapToGrid w:val="0"/>
          <w:sz w:val="20"/>
          <w:lang w:eastAsia="pl-PL"/>
        </w:rPr>
      </w:pPr>
      <w:r w:rsidRPr="00B439A3">
        <w:rPr>
          <w:rFonts w:asciiTheme="minorHAnsi" w:hAnsiTheme="minorHAnsi" w:cstheme="minorHAnsi"/>
          <w:b/>
          <w:bCs/>
          <w:snapToGrid w:val="0"/>
          <w:sz w:val="20"/>
          <w:lang w:eastAsia="pl-PL"/>
        </w:rPr>
        <w:t xml:space="preserve">UWAGA: </w:t>
      </w:r>
      <w:r w:rsidRPr="00B439A3">
        <w:rPr>
          <w:rFonts w:asciiTheme="minorHAnsi" w:hAnsiTheme="minorHAnsi" w:cstheme="minorHAnsi"/>
          <w:bCs/>
          <w:snapToGrid w:val="0"/>
          <w:sz w:val="20"/>
          <w:lang w:eastAsia="pl-PL"/>
        </w:rPr>
        <w:t xml:space="preserve">Zamawiający dopuszcza możliwość dysponowania osobą posiadającą odpowiadające im uprawnienia, które zostały wydane na podstawie wcześniej obowiązujących przepisów lub odpowiadające </w:t>
      </w:r>
      <w:r w:rsidRPr="00B439A3">
        <w:rPr>
          <w:rFonts w:asciiTheme="minorHAnsi" w:hAnsiTheme="minorHAnsi" w:cstheme="minorHAnsi"/>
          <w:bCs/>
          <w:snapToGrid w:val="0"/>
          <w:sz w:val="20"/>
          <w:lang w:eastAsia="pl-PL"/>
        </w:rPr>
        <w:lastRenderedPageBreak/>
        <w:t>im kwalifikacje zawodowe uprawniające do kierowania robotami/projektowania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p>
    <w:p w14:paraId="221F23C5" w14:textId="77777777" w:rsidR="00FC3EF6" w:rsidRPr="00B439A3" w:rsidRDefault="00FC3EF6" w:rsidP="00FC3EF6">
      <w:pPr>
        <w:spacing w:before="120" w:after="60" w:line="240" w:lineRule="auto"/>
        <w:ind w:left="425"/>
        <w:rPr>
          <w:rFonts w:asciiTheme="minorHAnsi" w:hAnsiTheme="minorHAnsi" w:cstheme="minorHAnsi"/>
          <w:bCs/>
          <w:snapToGrid w:val="0"/>
          <w:sz w:val="20"/>
          <w:lang w:eastAsia="pl-PL"/>
        </w:rPr>
      </w:pPr>
      <w:r w:rsidRPr="00B439A3">
        <w:rPr>
          <w:rFonts w:asciiTheme="minorHAnsi" w:hAnsiTheme="minorHAnsi" w:cstheme="minorHAnsi"/>
          <w:b/>
          <w:bCs/>
          <w:snapToGrid w:val="0"/>
          <w:sz w:val="20"/>
          <w:lang w:eastAsia="pl-PL"/>
        </w:rPr>
        <w:t xml:space="preserve">UWAGA: </w:t>
      </w:r>
      <w:r w:rsidRPr="00B439A3">
        <w:rPr>
          <w:rFonts w:asciiTheme="minorHAnsi" w:hAnsiTheme="minorHAnsi" w:cstheme="minorHAnsi"/>
          <w:bCs/>
          <w:snapToGrid w:val="0"/>
          <w:sz w:val="20"/>
          <w:lang w:eastAsia="pl-PL"/>
        </w:rPr>
        <w:t xml:space="preserve">Dopuszcza się zmianę osób wskazanych powyżej. W przypadku zmiany osoby wymienionych </w:t>
      </w:r>
      <w:r w:rsidRPr="00B439A3">
        <w:rPr>
          <w:rFonts w:asciiTheme="minorHAnsi" w:hAnsiTheme="minorHAnsi" w:cstheme="minorHAnsi"/>
          <w:bCs/>
          <w:snapToGrid w:val="0"/>
          <w:sz w:val="20"/>
          <w:lang w:eastAsia="pl-PL"/>
        </w:rPr>
        <w:b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1FAC070D" w14:textId="77777777" w:rsidR="00FC3EF6" w:rsidRPr="00B439A3" w:rsidRDefault="00FC3EF6" w:rsidP="00FC3EF6">
      <w:pPr>
        <w:spacing w:before="120" w:after="60" w:line="240" w:lineRule="auto"/>
        <w:ind w:left="425"/>
        <w:rPr>
          <w:rFonts w:asciiTheme="minorHAnsi" w:hAnsiTheme="minorHAnsi" w:cstheme="minorHAnsi"/>
          <w:b/>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Osoby, które będą wykonywały prace na sieci PGE Dystrybucja S.A. muszą przestrzegać zasad zawartych w </w:t>
      </w:r>
      <w:r w:rsidRPr="00B439A3">
        <w:rPr>
          <w:rFonts w:asciiTheme="minorHAnsi" w:hAnsiTheme="minorHAnsi" w:cstheme="minorHAnsi"/>
          <w:b/>
          <w:snapToGrid w:val="0"/>
          <w:sz w:val="20"/>
          <w:lang w:eastAsia="pl-PL"/>
        </w:rPr>
        <w:t>„Instrukcji organizacji bezpiecznej pracy w sieci dystrybucyjnej”</w:t>
      </w:r>
      <w:r w:rsidRPr="00B439A3">
        <w:rPr>
          <w:rFonts w:asciiTheme="minorHAnsi" w:hAnsiTheme="minorHAnsi" w:cstheme="minorHAnsi"/>
          <w:snapToGrid w:val="0"/>
          <w:sz w:val="20"/>
          <w:lang w:eastAsia="pl-PL"/>
        </w:rPr>
        <w:t>,  „</w:t>
      </w:r>
      <w:r w:rsidRPr="00B439A3">
        <w:rPr>
          <w:rFonts w:asciiTheme="minorHAnsi" w:hAnsiTheme="minorHAnsi" w:cstheme="minorHAnsi"/>
          <w:b/>
          <w:snapToGrid w:val="0"/>
          <w:sz w:val="20"/>
          <w:lang w:eastAsia="pl-PL"/>
        </w:rPr>
        <w:t>Wytycznych do budowy systemów elektroenergetycznych rekomendowanych w PGE Dystrybucja S.A.</w:t>
      </w:r>
      <w:r w:rsidRPr="00B439A3">
        <w:rPr>
          <w:rFonts w:asciiTheme="minorHAnsi" w:hAnsiTheme="minorHAnsi" w:cstheme="minorHAnsi"/>
          <w:bCs/>
          <w:snapToGrid w:val="0"/>
          <w:sz w:val="20"/>
          <w:lang w:eastAsia="pl-PL"/>
        </w:rPr>
        <w:t>” oraz w </w:t>
      </w:r>
      <w:r w:rsidRPr="00B439A3">
        <w:rPr>
          <w:rFonts w:asciiTheme="minorHAnsi" w:hAnsiTheme="minorHAnsi" w:cstheme="minorHAnsi"/>
          <w:b/>
          <w:bCs/>
          <w:snapToGrid w:val="0"/>
          <w:sz w:val="20"/>
          <w:lang w:eastAsia="pl-PL"/>
        </w:rPr>
        <w:t>„Zasadach prowadzenia prac przy budowie lub przebudowie stacji i linii elektroenergetycznych”</w:t>
      </w:r>
      <w:r w:rsidRPr="00B439A3">
        <w:rPr>
          <w:rFonts w:asciiTheme="minorHAnsi" w:hAnsiTheme="minorHAnsi" w:cstheme="minorHAnsi"/>
          <w:b/>
          <w:snapToGrid w:val="0"/>
          <w:sz w:val="20"/>
          <w:lang w:eastAsia="pl-PL"/>
        </w:rPr>
        <w:t>.</w:t>
      </w:r>
    </w:p>
    <w:p w14:paraId="259736F8" w14:textId="77777777" w:rsidR="00FC3EF6" w:rsidRPr="00B439A3" w:rsidRDefault="00B127F2" w:rsidP="00FC3EF6">
      <w:pPr>
        <w:spacing w:before="60" w:after="60" w:line="240" w:lineRule="auto"/>
        <w:ind w:left="426"/>
        <w:contextualSpacing/>
        <w:rPr>
          <w:rFonts w:asciiTheme="minorHAnsi" w:hAnsiTheme="minorHAnsi" w:cstheme="minorHAnsi"/>
          <w:snapToGrid w:val="0"/>
          <w:sz w:val="20"/>
          <w:lang w:eastAsia="pl-PL"/>
        </w:rPr>
      </w:pPr>
      <w:hyperlink r:id="rId15" w:history="1">
        <w:r w:rsidR="00FC3EF6" w:rsidRPr="00B439A3">
          <w:rPr>
            <w:rFonts w:asciiTheme="minorHAnsi" w:hAnsiTheme="minorHAnsi" w:cstheme="minorHAnsi"/>
            <w:snapToGrid w:val="0"/>
            <w:color w:val="0000FF" w:themeColor="hyperlink"/>
            <w:sz w:val="20"/>
            <w:u w:val="single"/>
            <w:lang w:eastAsia="pl-PL"/>
          </w:rPr>
          <w:t>http://www.pgedystrybucja.pl/dystrybucja/dla-klienta/przydatne-dokumenty</w:t>
        </w:r>
      </w:hyperlink>
    </w:p>
    <w:p w14:paraId="3524993E" w14:textId="77777777" w:rsidR="00FC3EF6" w:rsidRPr="00B439A3" w:rsidRDefault="00FC3EF6" w:rsidP="00FC3EF6">
      <w:pPr>
        <w:spacing w:before="60" w:after="60" w:line="240" w:lineRule="auto"/>
        <w:contextualSpacing/>
        <w:rPr>
          <w:rFonts w:asciiTheme="minorHAnsi" w:hAnsiTheme="minorHAnsi" w:cstheme="minorHAnsi"/>
          <w:snapToGrid w:val="0"/>
          <w:sz w:val="20"/>
          <w:lang w:eastAsia="pl-PL"/>
        </w:rPr>
      </w:pPr>
    </w:p>
    <w:p w14:paraId="5817AE7F" w14:textId="77777777" w:rsidR="00FC3EF6" w:rsidRPr="00B439A3" w:rsidRDefault="00FC3EF6" w:rsidP="009723AF">
      <w:pPr>
        <w:numPr>
          <w:ilvl w:val="2"/>
          <w:numId w:val="8"/>
        </w:numPr>
        <w:spacing w:before="60" w:after="60" w:line="240" w:lineRule="auto"/>
        <w:ind w:hanging="579"/>
        <w:rPr>
          <w:rFonts w:asciiTheme="minorHAnsi" w:hAnsiTheme="minorHAnsi" w:cstheme="minorHAnsi"/>
          <w:b/>
          <w:sz w:val="20"/>
          <w:lang w:eastAsia="pl-PL"/>
        </w:rPr>
      </w:pPr>
      <w:r w:rsidRPr="00B439A3">
        <w:rPr>
          <w:rFonts w:asciiTheme="minorHAnsi" w:hAnsiTheme="minorHAnsi" w:cstheme="minorHAnsi"/>
          <w:b/>
          <w:sz w:val="20"/>
          <w:lang w:eastAsia="pl-PL"/>
        </w:rPr>
        <w:t xml:space="preserve">Posiadają uprawnienia do prowadzenia określonej działalności gospodarczej lub zawodowej, jeżeli odrębne przepisy nakładają obowiązek posiadania takich uprawnień </w:t>
      </w:r>
    </w:p>
    <w:p w14:paraId="1F8E2936" w14:textId="77777777" w:rsidR="00FC3EF6" w:rsidRPr="00B439A3" w:rsidRDefault="00FC3EF6" w:rsidP="00FC3EF6">
      <w:pPr>
        <w:spacing w:before="120" w:after="60" w:line="240" w:lineRule="auto"/>
        <w:ind w:left="782" w:hanging="357"/>
        <w:rPr>
          <w:rFonts w:asciiTheme="minorHAnsi" w:hAnsiTheme="minorHAnsi" w:cstheme="minorHAnsi"/>
          <w:sz w:val="20"/>
          <w:lang w:eastAsia="pl-PL"/>
        </w:rPr>
      </w:pPr>
      <w:r w:rsidRPr="00B439A3">
        <w:rPr>
          <w:rFonts w:asciiTheme="minorHAnsi" w:hAnsiTheme="minorHAnsi" w:cstheme="minorHAnsi"/>
          <w:sz w:val="20"/>
          <w:lang w:eastAsia="pl-PL"/>
        </w:rPr>
        <w:t xml:space="preserve">Zamawiający nie stawia szczególnych warunków w tym zakresie  </w:t>
      </w:r>
    </w:p>
    <w:p w14:paraId="2BCFC5C0" w14:textId="77777777" w:rsidR="00FC3EF6" w:rsidRPr="00B439A3" w:rsidRDefault="00FC3EF6" w:rsidP="00FC3EF6">
      <w:pPr>
        <w:spacing w:before="60" w:after="60" w:line="240" w:lineRule="auto"/>
        <w:ind w:left="786" w:hanging="360"/>
        <w:contextualSpacing/>
        <w:rPr>
          <w:rFonts w:asciiTheme="minorHAnsi" w:hAnsiTheme="minorHAnsi" w:cstheme="minorHAnsi"/>
          <w:sz w:val="20"/>
          <w:lang w:eastAsia="pl-PL"/>
        </w:rPr>
      </w:pPr>
    </w:p>
    <w:p w14:paraId="5CE21504" w14:textId="77777777" w:rsidR="00FC3EF6" w:rsidRPr="00B439A3" w:rsidRDefault="00FC3EF6" w:rsidP="009723AF">
      <w:pPr>
        <w:numPr>
          <w:ilvl w:val="2"/>
          <w:numId w:val="8"/>
        </w:numPr>
        <w:spacing w:before="60" w:after="60" w:line="240" w:lineRule="auto"/>
        <w:ind w:hanging="579"/>
        <w:rPr>
          <w:rFonts w:asciiTheme="minorHAnsi" w:hAnsiTheme="minorHAnsi" w:cstheme="minorHAnsi"/>
          <w:b/>
          <w:sz w:val="20"/>
          <w:lang w:eastAsia="pl-PL"/>
        </w:rPr>
      </w:pPr>
      <w:r w:rsidRPr="00B439A3">
        <w:rPr>
          <w:rFonts w:asciiTheme="minorHAnsi" w:hAnsiTheme="minorHAnsi" w:cstheme="minorHAnsi"/>
          <w:b/>
          <w:sz w:val="20"/>
          <w:lang w:eastAsia="pl-PL"/>
        </w:rPr>
        <w:t xml:space="preserve">Znajdują się w sytuacji ekonomicznej lub finansowej zapewniającej wykonanie Zakupu </w:t>
      </w:r>
    </w:p>
    <w:p w14:paraId="684D121E" w14:textId="77777777" w:rsidR="00FC3EF6" w:rsidRPr="00B439A3" w:rsidRDefault="00FC3EF6" w:rsidP="00FC3EF6">
      <w:pPr>
        <w:spacing w:before="120" w:after="60" w:line="240" w:lineRule="auto"/>
        <w:ind w:left="782" w:hanging="357"/>
        <w:rPr>
          <w:rFonts w:asciiTheme="minorHAnsi" w:hAnsiTheme="minorHAnsi" w:cstheme="minorHAnsi"/>
          <w:sz w:val="20"/>
          <w:lang w:eastAsia="pl-PL"/>
        </w:rPr>
      </w:pPr>
      <w:r w:rsidRPr="00B439A3">
        <w:rPr>
          <w:rFonts w:asciiTheme="minorHAnsi" w:hAnsiTheme="minorHAnsi" w:cstheme="minorHAnsi"/>
          <w:sz w:val="20"/>
          <w:lang w:eastAsia="pl-PL"/>
        </w:rPr>
        <w:t xml:space="preserve">Zamawiający nie stawia szczególnych warunków w tym zakresie </w:t>
      </w:r>
    </w:p>
    <w:p w14:paraId="6FBCF6AA" w14:textId="77777777" w:rsidR="00FC3EF6" w:rsidRPr="00B439A3" w:rsidRDefault="00FC3EF6" w:rsidP="00FC3EF6">
      <w:pPr>
        <w:spacing w:before="120" w:after="60" w:line="240" w:lineRule="auto"/>
        <w:ind w:left="782" w:hanging="357"/>
        <w:rPr>
          <w:rFonts w:asciiTheme="minorHAnsi" w:hAnsiTheme="minorHAnsi" w:cstheme="minorHAnsi"/>
          <w:sz w:val="20"/>
          <w:lang w:eastAsia="pl-PL"/>
        </w:rPr>
      </w:pPr>
    </w:p>
    <w:p w14:paraId="3F4FDBEF" w14:textId="77777777" w:rsidR="00FC3EF6" w:rsidRPr="00B439A3" w:rsidRDefault="00FC3EF6" w:rsidP="00FC3EF6">
      <w:pPr>
        <w:spacing w:before="60" w:after="60" w:line="240" w:lineRule="auto"/>
        <w:ind w:left="426"/>
        <w:contextualSpacing/>
        <w:rPr>
          <w:rFonts w:asciiTheme="minorHAnsi" w:hAnsiTheme="minorHAnsi" w:cstheme="minorHAnsi"/>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75B5232F" w14:textId="77777777" w:rsidR="00FC3EF6" w:rsidRPr="00B439A3" w:rsidRDefault="00FC3EF6" w:rsidP="00FC3EF6">
      <w:pPr>
        <w:spacing w:before="60" w:after="60" w:line="240" w:lineRule="auto"/>
        <w:ind w:left="426"/>
        <w:contextualSpacing/>
        <w:rPr>
          <w:rFonts w:asciiTheme="minorHAnsi" w:hAnsiTheme="minorHAnsi" w:cstheme="minorHAnsi"/>
          <w:snapToGrid w:val="0"/>
          <w:sz w:val="20"/>
          <w:lang w:eastAsia="pl-PL"/>
        </w:rPr>
      </w:pPr>
    </w:p>
    <w:p w14:paraId="4113A73A" w14:textId="77777777" w:rsidR="00FC3EF6" w:rsidRPr="00B439A3" w:rsidRDefault="00FC3EF6" w:rsidP="00FC3EF6">
      <w:pPr>
        <w:spacing w:before="60" w:after="60" w:line="240" w:lineRule="auto"/>
        <w:ind w:left="426"/>
        <w:contextualSpacing/>
        <w:rPr>
          <w:rFonts w:asciiTheme="minorHAnsi" w:hAnsiTheme="minorHAnsi" w:cstheme="minorHAnsi"/>
          <w:bCs/>
          <w:snapToGrid w:val="0"/>
          <w:sz w:val="20"/>
          <w:lang w:eastAsia="pl-PL"/>
        </w:rPr>
      </w:pPr>
      <w:r w:rsidRPr="00B439A3">
        <w:rPr>
          <w:rFonts w:asciiTheme="minorHAnsi" w:hAnsiTheme="minorHAnsi" w:cstheme="minorHAnsi"/>
          <w:b/>
          <w:bCs/>
          <w:snapToGrid w:val="0"/>
          <w:sz w:val="20"/>
          <w:lang w:eastAsia="pl-PL"/>
        </w:rPr>
        <w:t xml:space="preserve">UWAGA: </w:t>
      </w:r>
      <w:r w:rsidRPr="00B439A3">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2A033E4E" w14:textId="77777777" w:rsidR="00FC3EF6" w:rsidRPr="00B439A3" w:rsidRDefault="00FC3EF6" w:rsidP="00FC3EF6">
      <w:pPr>
        <w:spacing w:before="60" w:after="60" w:line="240" w:lineRule="auto"/>
        <w:ind w:left="426"/>
        <w:contextualSpacing/>
        <w:rPr>
          <w:rFonts w:asciiTheme="minorHAnsi" w:hAnsiTheme="minorHAnsi" w:cstheme="minorHAnsi"/>
          <w:bCs/>
          <w:snapToGrid w:val="0"/>
          <w:sz w:val="20"/>
          <w:lang w:eastAsia="pl-PL"/>
        </w:rPr>
      </w:pPr>
    </w:p>
    <w:p w14:paraId="5979EED5" w14:textId="77777777" w:rsidR="00FC3EF6" w:rsidRPr="00B439A3" w:rsidRDefault="00FC3EF6" w:rsidP="00FC3EF6">
      <w:pPr>
        <w:widowControl w:val="0"/>
        <w:tabs>
          <w:tab w:val="left" w:pos="426"/>
        </w:tabs>
        <w:adjustRightInd w:val="0"/>
        <w:spacing w:before="60" w:after="60" w:line="240" w:lineRule="auto"/>
        <w:ind w:left="425"/>
        <w:textAlignment w:val="baseline"/>
        <w:rPr>
          <w:rFonts w:asciiTheme="minorHAnsi" w:hAnsiTheme="minorHAnsi" w:cstheme="minorHAnsi"/>
          <w:b/>
          <w:sz w:val="20"/>
          <w:u w:val="single"/>
        </w:rPr>
      </w:pPr>
      <w:r w:rsidRPr="00B439A3">
        <w:rPr>
          <w:rFonts w:asciiTheme="minorHAnsi" w:hAnsiTheme="minorHAnsi" w:cstheme="minorHAnsi"/>
          <w:b/>
          <w:sz w:val="20"/>
          <w:u w:val="single"/>
        </w:rPr>
        <w:t>UWAGA</w:t>
      </w:r>
    </w:p>
    <w:p w14:paraId="35CC3992" w14:textId="77777777" w:rsidR="00FC3EF6" w:rsidRPr="00FC3EF6" w:rsidRDefault="00FC3EF6" w:rsidP="00FC3EF6">
      <w:pPr>
        <w:widowControl w:val="0"/>
        <w:tabs>
          <w:tab w:val="left" w:pos="426"/>
        </w:tabs>
        <w:adjustRightInd w:val="0"/>
        <w:spacing w:before="60" w:after="60" w:line="240" w:lineRule="auto"/>
        <w:ind w:left="425"/>
        <w:textAlignment w:val="baseline"/>
        <w:rPr>
          <w:rFonts w:asciiTheme="minorHAnsi" w:hAnsiTheme="minorHAnsi"/>
          <w:b/>
          <w:sz w:val="20"/>
        </w:rPr>
      </w:pPr>
      <w:r w:rsidRPr="00FC3EF6">
        <w:rPr>
          <w:rFonts w:asciiTheme="minorHAnsi" w:hAnsiTheme="minorHAnsi"/>
          <w:b/>
          <w:sz w:val="20"/>
        </w:rPr>
        <w:t xml:space="preserve">Na potwierdzenie spełniania warunków Wykonawca winien przedłożyć wraz z ofertą dokumenty wymienione w pkt 3. </w:t>
      </w:r>
    </w:p>
    <w:p w14:paraId="76C967DC" w14:textId="77777777" w:rsidR="00FC3EF6" w:rsidRPr="00FC3EF6" w:rsidRDefault="00FC3EF6" w:rsidP="00FC3EF6">
      <w:pPr>
        <w:spacing w:before="60" w:after="60" w:line="240" w:lineRule="auto"/>
        <w:contextualSpacing/>
        <w:rPr>
          <w:rFonts w:asciiTheme="minorHAnsi" w:hAnsiTheme="minorHAnsi" w:cstheme="minorHAnsi"/>
          <w:bCs/>
          <w:snapToGrid w:val="0"/>
          <w:sz w:val="20"/>
          <w:lang w:eastAsia="pl-PL"/>
        </w:rPr>
      </w:pPr>
    </w:p>
    <w:p w14:paraId="713F4C0F" w14:textId="5445278B" w:rsidR="00FC3EF6" w:rsidRPr="0062227A" w:rsidRDefault="00FC3EF6" w:rsidP="00B207B0">
      <w:pPr>
        <w:numPr>
          <w:ilvl w:val="1"/>
          <w:numId w:val="8"/>
        </w:numPr>
        <w:spacing w:before="60" w:after="60" w:line="240" w:lineRule="auto"/>
        <w:ind w:left="425" w:hanging="567"/>
        <w:rPr>
          <w:rFonts w:asciiTheme="minorHAnsi" w:hAnsiTheme="minorHAnsi" w:cstheme="minorHAnsi"/>
          <w:snapToGrid w:val="0"/>
          <w:sz w:val="20"/>
          <w:lang w:eastAsia="pl-PL"/>
        </w:rPr>
      </w:pPr>
      <w:r w:rsidRPr="0062227A">
        <w:rPr>
          <w:rFonts w:asciiTheme="minorHAnsi" w:hAnsiTheme="minorHAnsi" w:cstheme="minorHAnsi"/>
          <w:snapToGrid w:val="0"/>
          <w:sz w:val="20"/>
          <w:lang w:eastAsia="pl-PL"/>
        </w:rPr>
        <w:t xml:space="preserve">W celu potwierdzenia spełniania warunków udziału w Postępowaniu Wykonawca może polegać na zdolnościach technicznych lub zawodowych wskazanych w pkt 5.1.2.1 SWZ lub sytuacji finansowej lub ekonomicznej wskazanej w pkt. 5.1.2.3 SWZ podmiotów udostępniających zasoby, niezależnie od charakteru prawnego łączących go z nimi stosunków. </w:t>
      </w:r>
    </w:p>
    <w:p w14:paraId="2455C600" w14:textId="77777777" w:rsidR="00FC3EF6" w:rsidRPr="00FC3EF6" w:rsidRDefault="00FC3EF6" w:rsidP="00FC3EF6">
      <w:pPr>
        <w:tabs>
          <w:tab w:val="left" w:pos="426"/>
        </w:tabs>
        <w:spacing w:before="60" w:after="60" w:line="240" w:lineRule="auto"/>
        <w:ind w:left="425"/>
        <w:rPr>
          <w:rFonts w:asciiTheme="minorHAnsi" w:hAnsiTheme="minorHAnsi" w:cstheme="minorHAnsi"/>
          <w:snapToGrid w:val="0"/>
          <w:sz w:val="20"/>
          <w:lang w:eastAsia="pl-PL"/>
        </w:rPr>
      </w:pPr>
      <w:r w:rsidRPr="00FC3EF6">
        <w:rPr>
          <w:rFonts w:asciiTheme="minorHAnsi" w:hAnsiTheme="minorHAnsi" w:cstheme="minorHAnsi"/>
          <w:snapToGrid w:val="0"/>
          <w:sz w:val="20"/>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0999ACDE" w14:textId="77777777" w:rsidR="00FC3EF6" w:rsidRPr="00FC3EF6" w:rsidRDefault="00FC3EF6" w:rsidP="00FC3EF6">
      <w:pPr>
        <w:tabs>
          <w:tab w:val="left" w:pos="426"/>
        </w:tabs>
        <w:spacing w:before="60" w:after="60" w:line="240" w:lineRule="auto"/>
        <w:ind w:left="425"/>
        <w:rPr>
          <w:rFonts w:asciiTheme="minorHAnsi" w:hAnsiTheme="minorHAnsi" w:cstheme="minorHAnsi"/>
          <w:snapToGrid w:val="0"/>
          <w:sz w:val="20"/>
          <w:u w:val="single"/>
          <w:lang w:eastAsia="pl-PL"/>
        </w:rPr>
      </w:pPr>
      <w:r w:rsidRPr="00FC3EF6">
        <w:rPr>
          <w:rFonts w:asciiTheme="minorHAnsi" w:hAnsiTheme="minorHAnsi" w:cstheme="minorHAnsi"/>
          <w:snapToGrid w:val="0"/>
          <w:sz w:val="20"/>
          <w:lang w:eastAsia="pl-PL"/>
        </w:rPr>
        <w:t xml:space="preserve">W takim przypadku Wykonawca jest zobowiązany podać w Formularzu Oferty, oraz złożyć stosowne zobowiązanie którego wzór stanowi </w:t>
      </w:r>
      <w:r w:rsidRPr="00FC3EF6">
        <w:rPr>
          <w:rFonts w:asciiTheme="minorHAnsi" w:hAnsiTheme="minorHAnsi" w:cstheme="minorHAnsi"/>
          <w:b/>
          <w:snapToGrid w:val="0"/>
          <w:sz w:val="20"/>
          <w:lang w:eastAsia="pl-PL"/>
        </w:rPr>
        <w:t>Załącznik nr 9 do SWZ</w:t>
      </w:r>
      <w:r w:rsidRPr="00FC3EF6">
        <w:rPr>
          <w:rFonts w:asciiTheme="minorHAnsi" w:hAnsiTheme="minorHAnsi" w:cstheme="minorHAnsi"/>
          <w:snapToGrid w:val="0"/>
          <w:sz w:val="20"/>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w:t>
      </w:r>
      <w:r w:rsidRPr="0062227A">
        <w:rPr>
          <w:rFonts w:asciiTheme="minorHAnsi" w:hAnsiTheme="minorHAnsi" w:cstheme="minorHAnsi"/>
          <w:snapToGrid w:val="0"/>
          <w:sz w:val="20"/>
          <w:lang w:eastAsia="pl-PL"/>
        </w:rPr>
        <w:t xml:space="preserve">zasoby będzie uczestniczył w realizacji Zamówienia. Wzór zobowiązania stanowi </w:t>
      </w:r>
      <w:r w:rsidRPr="0062227A">
        <w:rPr>
          <w:rFonts w:asciiTheme="minorHAnsi" w:hAnsiTheme="minorHAnsi" w:cstheme="minorHAnsi"/>
          <w:b/>
          <w:snapToGrid w:val="0"/>
          <w:sz w:val="20"/>
          <w:lang w:eastAsia="pl-PL"/>
        </w:rPr>
        <w:t>Załącznik nr 9 do SWZ</w:t>
      </w:r>
      <w:r w:rsidRPr="0062227A">
        <w:rPr>
          <w:rFonts w:asciiTheme="minorHAnsi" w:hAnsiTheme="minorHAnsi" w:cstheme="minorHAnsi"/>
          <w:snapToGrid w:val="0"/>
          <w:sz w:val="20"/>
          <w:lang w:eastAsia="pl-PL"/>
        </w:rPr>
        <w:t xml:space="preserve">. </w:t>
      </w:r>
      <w:r w:rsidRPr="0062227A">
        <w:rPr>
          <w:rFonts w:asciiTheme="minorHAnsi" w:hAnsiTheme="minorHAnsi" w:cstheme="minorHAnsi"/>
          <w:snapToGrid w:val="0"/>
          <w:sz w:val="20"/>
          <w:u w:val="single"/>
          <w:lang w:eastAsia="pl-PL"/>
        </w:rPr>
        <w:t xml:space="preserve">Zobowiązanie powinno być podpisane przez osobę/y upoważnioną/e do reprezentowania podmiotu udostępniającego zasoby. Jeżeli uprawnienie osoby/osób podpisującej/podpisujących Zobowiązanie nie </w:t>
      </w:r>
      <w:r w:rsidRPr="0062227A">
        <w:rPr>
          <w:rFonts w:asciiTheme="minorHAnsi" w:hAnsiTheme="minorHAnsi" w:cstheme="minorHAnsi"/>
          <w:snapToGrid w:val="0"/>
          <w:sz w:val="20"/>
          <w:u w:val="single"/>
          <w:lang w:eastAsia="pl-PL"/>
        </w:rPr>
        <w:lastRenderedPageBreak/>
        <w:t xml:space="preserve">wynika wprost z dokumentu stwierdzającego status prawny podmiotu udostępniającego zasoby, to należy dołączyć pełnomocnictwo.  </w:t>
      </w:r>
    </w:p>
    <w:p w14:paraId="67898355" w14:textId="77777777" w:rsidR="00FC3EF6" w:rsidRPr="00FC3EF6" w:rsidRDefault="00FC3EF6" w:rsidP="00FC3EF6">
      <w:pPr>
        <w:spacing w:before="60" w:after="60" w:line="240" w:lineRule="auto"/>
        <w:contextualSpacing/>
        <w:rPr>
          <w:rFonts w:asciiTheme="minorHAnsi" w:hAnsiTheme="minorHAnsi" w:cstheme="minorHAnsi"/>
          <w:snapToGrid w:val="0"/>
          <w:sz w:val="20"/>
          <w:lang w:eastAsia="pl-PL"/>
        </w:rPr>
      </w:pPr>
    </w:p>
    <w:p w14:paraId="2180470C" w14:textId="77777777" w:rsidR="00FC3EF6" w:rsidRPr="00FC3EF6" w:rsidRDefault="00FC3EF6" w:rsidP="00FC3EF6">
      <w:pPr>
        <w:widowControl w:val="0"/>
        <w:numPr>
          <w:ilvl w:val="0"/>
          <w:numId w:val="7"/>
        </w:numPr>
        <w:tabs>
          <w:tab w:val="num" w:pos="284"/>
        </w:tabs>
        <w:adjustRightInd w:val="0"/>
        <w:spacing w:before="60" w:after="60" w:line="240" w:lineRule="auto"/>
        <w:ind w:left="284" w:hanging="284"/>
        <w:contextualSpacing/>
        <w:rPr>
          <w:rFonts w:asciiTheme="minorHAnsi" w:eastAsia="Calibri" w:hAnsiTheme="minorHAnsi" w:cstheme="minorHAnsi"/>
          <w:b/>
          <w:sz w:val="20"/>
        </w:rPr>
      </w:pPr>
      <w:r w:rsidRPr="00FC3EF6">
        <w:rPr>
          <w:rFonts w:asciiTheme="minorHAnsi" w:eastAsia="Calibri" w:hAnsiTheme="minorHAnsi" w:cstheme="minorHAnsi"/>
          <w:b/>
          <w:sz w:val="20"/>
        </w:rPr>
        <w:t>Opis sposobu dokonania oceny spełnienia warunków udziału w postępowaniu i braku podstaw wykluczenia z postępowania</w:t>
      </w:r>
    </w:p>
    <w:p w14:paraId="513251CD" w14:textId="77777777" w:rsidR="00FC3EF6" w:rsidRPr="00FC3EF6" w:rsidRDefault="00FC3EF6" w:rsidP="00FC3EF6">
      <w:pPr>
        <w:widowControl w:val="0"/>
        <w:adjustRightInd w:val="0"/>
        <w:spacing w:before="60" w:after="60" w:line="240" w:lineRule="auto"/>
        <w:ind w:left="284"/>
        <w:contextualSpacing/>
        <w:rPr>
          <w:rFonts w:asciiTheme="minorHAnsi" w:eastAsia="Calibri" w:hAnsiTheme="minorHAnsi" w:cstheme="minorHAnsi"/>
          <w:b/>
          <w:sz w:val="20"/>
        </w:rPr>
      </w:pPr>
    </w:p>
    <w:p w14:paraId="12791964" w14:textId="77777777" w:rsidR="00FC3EF6" w:rsidRPr="00FC3EF6" w:rsidRDefault="00FC3EF6" w:rsidP="00FC3EF6">
      <w:pPr>
        <w:spacing w:before="60" w:after="60" w:line="240" w:lineRule="auto"/>
        <w:contextualSpacing/>
        <w:rPr>
          <w:rFonts w:asciiTheme="minorHAnsi" w:eastAsia="Calibri" w:hAnsiTheme="minorHAnsi" w:cstheme="minorHAnsi"/>
          <w:sz w:val="20"/>
        </w:rPr>
      </w:pPr>
      <w:r w:rsidRPr="00FC3EF6">
        <w:rPr>
          <w:rFonts w:asciiTheme="minorHAnsi" w:eastAsia="Calibri" w:hAnsiTheme="minorHAnsi" w:cstheme="minorHAnsi"/>
          <w:sz w:val="20"/>
        </w:rPr>
        <w:t xml:space="preserve">Na potwierdzenie wymagań określonych w pkt 1. powyżej, Wykonawca zobowiązany jest złożyć </w:t>
      </w:r>
      <w:r w:rsidRPr="00FC3EF6">
        <w:rPr>
          <w:rFonts w:asciiTheme="minorHAnsi" w:eastAsia="Calibri" w:hAnsiTheme="minorHAnsi" w:cstheme="minorHAnsi"/>
          <w:b/>
          <w:sz w:val="20"/>
        </w:rPr>
        <w:t>wraz z Ofertą</w:t>
      </w:r>
      <w:r w:rsidRPr="00FC3EF6">
        <w:rPr>
          <w:rFonts w:asciiTheme="minorHAnsi" w:eastAsia="Calibri" w:hAnsiTheme="minorHAnsi" w:cstheme="minorHAnsi"/>
          <w:b/>
          <w:iCs/>
          <w:sz w:val="20"/>
        </w:rPr>
        <w:t xml:space="preserve"> </w:t>
      </w:r>
      <w:r w:rsidRPr="00FC3EF6">
        <w:rPr>
          <w:rFonts w:asciiTheme="minorHAnsi" w:eastAsia="Calibri" w:hAnsiTheme="minorHAnsi" w:cstheme="minorHAnsi"/>
          <w:b/>
          <w:sz w:val="20"/>
        </w:rPr>
        <w:t>przygotowany zgodnie z zapisami SWZ następujące dokumenty:</w:t>
      </w:r>
      <w:r w:rsidRPr="00FC3EF6">
        <w:rPr>
          <w:rFonts w:asciiTheme="minorHAnsi" w:eastAsia="Calibri" w:hAnsiTheme="minorHAnsi" w:cstheme="minorHAnsi"/>
          <w:sz w:val="20"/>
        </w:rPr>
        <w:t>;</w:t>
      </w:r>
    </w:p>
    <w:p w14:paraId="1CF9D7CC" w14:textId="77777777" w:rsidR="00B439A3" w:rsidRPr="00815BC3" w:rsidRDefault="00B439A3" w:rsidP="00B439A3">
      <w:pPr>
        <w:numPr>
          <w:ilvl w:val="1"/>
          <w:numId w:val="9"/>
        </w:numPr>
        <w:shd w:val="clear" w:color="auto" w:fill="FFFFFF" w:themeFill="background1"/>
        <w:spacing w:before="60" w:after="60" w:line="260" w:lineRule="exact"/>
        <w:ind w:left="426" w:hanging="426"/>
        <w:rPr>
          <w:rFonts w:asciiTheme="minorHAnsi" w:hAnsiTheme="minorHAnsi" w:cstheme="minorHAnsi"/>
          <w:sz w:val="20"/>
          <w:lang w:eastAsia="pl-PL"/>
        </w:rPr>
      </w:pPr>
      <w:r w:rsidRPr="00815BC3">
        <w:rPr>
          <w:rFonts w:asciiTheme="minorHAnsi" w:hAnsiTheme="minorHAnsi" w:cstheme="minorHAnsi"/>
          <w:iCs/>
          <w:sz w:val="20"/>
        </w:rPr>
        <w:t xml:space="preserve">Oświadczenie o nie podleganiu wykluczeniu z postępowania na podstawie przesłanek wskazanych w pkt. 1.1. </w:t>
      </w:r>
      <w:proofErr w:type="spellStart"/>
      <w:r w:rsidRPr="00815BC3">
        <w:rPr>
          <w:rFonts w:asciiTheme="minorHAnsi" w:hAnsiTheme="minorHAnsi" w:cstheme="minorHAnsi"/>
          <w:iCs/>
          <w:sz w:val="20"/>
        </w:rPr>
        <w:t>ppkt</w:t>
      </w:r>
      <w:proofErr w:type="spellEnd"/>
      <w:r w:rsidRPr="00815BC3">
        <w:rPr>
          <w:rFonts w:asciiTheme="minorHAnsi" w:hAnsiTheme="minorHAnsi" w:cstheme="minorHAnsi"/>
          <w:iCs/>
          <w:sz w:val="20"/>
        </w:rPr>
        <w:t xml:space="preserve"> 5)-17) powyżej </w:t>
      </w:r>
      <w:r w:rsidRPr="00815BC3">
        <w:rPr>
          <w:rFonts w:asciiTheme="minorHAnsi" w:hAnsiTheme="minorHAnsi" w:cstheme="minorHAnsi"/>
          <w:sz w:val="20"/>
          <w:lang w:eastAsia="pl-PL"/>
        </w:rPr>
        <w:t xml:space="preserve">– Wykonawca składa oświadczenie  </w:t>
      </w:r>
      <w:r w:rsidRPr="00815BC3">
        <w:rPr>
          <w:rFonts w:asciiTheme="minorHAnsi" w:eastAsia="Calibri" w:hAnsiTheme="minorHAnsi" w:cstheme="minorHAnsi"/>
          <w:sz w:val="20"/>
        </w:rPr>
        <w:t xml:space="preserve">w Formularzu Oferty  stanowiącym </w:t>
      </w:r>
      <w:r w:rsidRPr="00815BC3">
        <w:rPr>
          <w:rFonts w:asciiTheme="minorHAnsi" w:eastAsia="Calibri" w:hAnsiTheme="minorHAnsi" w:cstheme="minorHAnsi"/>
          <w:b/>
          <w:sz w:val="20"/>
        </w:rPr>
        <w:t>Załącznik nr 3 do SWZ</w:t>
      </w:r>
      <w:r w:rsidRPr="00815BC3">
        <w:rPr>
          <w:rFonts w:asciiTheme="minorHAnsi" w:eastAsia="Calibri" w:hAnsiTheme="minorHAnsi" w:cstheme="minorHAnsi"/>
          <w:sz w:val="20"/>
        </w:rPr>
        <w:t>;</w:t>
      </w:r>
      <w:r w:rsidRPr="00815BC3">
        <w:rPr>
          <w:rFonts w:asciiTheme="minorHAnsi" w:hAnsiTheme="minorHAnsi" w:cstheme="minorHAnsi"/>
          <w:sz w:val="20"/>
        </w:rPr>
        <w:t xml:space="preserve"> </w:t>
      </w:r>
    </w:p>
    <w:p w14:paraId="37D85F2A" w14:textId="77777777" w:rsidR="00B439A3" w:rsidRPr="00815BC3" w:rsidRDefault="00B439A3" w:rsidP="00B439A3">
      <w:pPr>
        <w:numPr>
          <w:ilvl w:val="1"/>
          <w:numId w:val="9"/>
        </w:numPr>
        <w:spacing w:before="60" w:after="60" w:line="240" w:lineRule="auto"/>
        <w:ind w:left="426" w:hanging="426"/>
        <w:rPr>
          <w:rFonts w:asciiTheme="minorHAnsi" w:eastAsia="Calibri" w:hAnsiTheme="minorHAnsi" w:cstheme="minorHAnsi"/>
          <w:sz w:val="20"/>
        </w:rPr>
      </w:pPr>
      <w:r w:rsidRPr="00815BC3">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815BC3">
        <w:rPr>
          <w:rFonts w:asciiTheme="minorHAnsi" w:eastAsia="Calibri" w:hAnsiTheme="minorHAnsi" w:cstheme="minorHAnsi"/>
          <w:b/>
          <w:sz w:val="20"/>
        </w:rPr>
        <w:t>Załącznik nr 4 do SWZ</w:t>
      </w:r>
    </w:p>
    <w:p w14:paraId="02C78EA0" w14:textId="77777777" w:rsidR="00B439A3" w:rsidRPr="00815BC3" w:rsidRDefault="00B439A3" w:rsidP="00B439A3">
      <w:pPr>
        <w:spacing w:before="60" w:after="60" w:line="240" w:lineRule="auto"/>
        <w:ind w:left="426"/>
        <w:rPr>
          <w:rFonts w:asciiTheme="minorHAnsi" w:eastAsia="Calibri" w:hAnsiTheme="minorHAnsi" w:cstheme="minorHAnsi"/>
          <w:i/>
          <w:sz w:val="20"/>
        </w:rPr>
      </w:pPr>
      <w:r w:rsidRPr="00815BC3">
        <w:rPr>
          <w:rFonts w:asciiTheme="minorHAnsi" w:eastAsia="Calibri" w:hAnsiTheme="minorHAnsi" w:cstheme="minorHAnsi"/>
          <w:i/>
          <w:sz w:val="20"/>
        </w:rPr>
        <w:t>UWAGA: (jeżeli Wykonawcy wspólnie ubiegają się o udzielenie zamówienia dokument składa każdy z nich, oświadczenie składają również podmioty udostępniające zasoby, a także podwykonawcy);</w:t>
      </w:r>
    </w:p>
    <w:p w14:paraId="64ADBEB9" w14:textId="77777777" w:rsidR="00FC3EF6" w:rsidRPr="00FC3EF6" w:rsidRDefault="00FC3EF6" w:rsidP="00FC3EF6">
      <w:pPr>
        <w:numPr>
          <w:ilvl w:val="1"/>
          <w:numId w:val="9"/>
        </w:numPr>
        <w:spacing w:before="120" w:after="60" w:line="240" w:lineRule="auto"/>
        <w:ind w:left="426" w:hanging="426"/>
        <w:rPr>
          <w:rFonts w:asciiTheme="minorHAnsi" w:eastAsia="Calibri" w:hAnsiTheme="minorHAnsi" w:cstheme="minorHAnsi"/>
          <w:sz w:val="20"/>
        </w:rPr>
      </w:pPr>
      <w:r w:rsidRPr="00FC3EF6">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FC3EF6">
        <w:rPr>
          <w:rFonts w:asciiTheme="minorHAnsi" w:eastAsia="Calibri" w:hAnsiTheme="minorHAnsi" w:cstheme="minorHAnsi"/>
          <w:i/>
          <w:iCs/>
          <w:sz w:val="20"/>
        </w:rPr>
        <w:t>(w przypadku konsorcjum, przedmiotowe dokumenty składa każdy z tych podmiotów).</w:t>
      </w:r>
      <w:r w:rsidRPr="00FC3EF6">
        <w:rPr>
          <w:rFonts w:asciiTheme="minorHAnsi" w:eastAsia="Calibri" w:hAnsiTheme="minorHAnsi" w:cstheme="minorHAnsi"/>
          <w:sz w:val="20"/>
        </w:rPr>
        <w:t xml:space="preserve"> (</w:t>
      </w:r>
      <w:r w:rsidRPr="00FC3EF6">
        <w:rPr>
          <w:rFonts w:asciiTheme="minorHAnsi" w:eastAsia="Calibri" w:hAnsiTheme="minorHAnsi" w:cstheme="minorHAnsi"/>
          <w:i/>
          <w:sz w:val="20"/>
        </w:rPr>
        <w:t>jeżeli Wykonawcy wspólnie ubiegają się o udzielenie zamówienia dokument składa każdy z nich)</w:t>
      </w:r>
      <w:r w:rsidRPr="00FC3EF6">
        <w:rPr>
          <w:rFonts w:asciiTheme="minorHAnsi" w:eastAsia="Calibri" w:hAnsiTheme="minorHAnsi" w:cstheme="minorHAnsi"/>
          <w:sz w:val="20"/>
        </w:rPr>
        <w:t>;</w:t>
      </w:r>
    </w:p>
    <w:p w14:paraId="787AB36B" w14:textId="77777777" w:rsidR="00FC3EF6" w:rsidRPr="00FC3EF6" w:rsidRDefault="00FC3EF6" w:rsidP="00FC3EF6">
      <w:pPr>
        <w:spacing w:before="120" w:after="60" w:line="240" w:lineRule="auto"/>
        <w:ind w:left="426"/>
        <w:rPr>
          <w:rFonts w:asciiTheme="minorHAnsi" w:eastAsia="Calibri" w:hAnsiTheme="minorHAnsi" w:cstheme="minorHAnsi"/>
          <w:sz w:val="20"/>
        </w:rPr>
      </w:pPr>
      <w:r w:rsidRPr="00FC3EF6">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16420583" w14:textId="7FFB5242" w:rsidR="00FC3EF6" w:rsidRPr="00FC3EF6" w:rsidRDefault="00FC3EF6" w:rsidP="00FC3EF6">
      <w:pPr>
        <w:numPr>
          <w:ilvl w:val="1"/>
          <w:numId w:val="9"/>
        </w:numPr>
        <w:spacing w:before="120" w:after="60" w:line="240" w:lineRule="auto"/>
        <w:ind w:left="426" w:hanging="426"/>
        <w:rPr>
          <w:rFonts w:asciiTheme="minorHAnsi" w:eastAsia="Calibri" w:hAnsiTheme="minorHAnsi" w:cstheme="minorHAnsi"/>
          <w:sz w:val="20"/>
        </w:rPr>
      </w:pPr>
      <w:r w:rsidRPr="00FC3EF6">
        <w:rPr>
          <w:rFonts w:asciiTheme="minorHAnsi" w:eastAsia="Calibri" w:hAnsiTheme="minorHAnsi" w:cstheme="minorHAnsi"/>
          <w:sz w:val="20"/>
          <w:u w:val="single"/>
        </w:rPr>
        <w:t>Wykaz doświadczenia</w:t>
      </w:r>
      <w:r w:rsidRPr="00FC3EF6">
        <w:rPr>
          <w:rFonts w:asciiTheme="minorHAnsi" w:eastAsia="Calibri" w:hAnsiTheme="minorHAnsi" w:cstheme="minorHAnsi"/>
          <w:sz w:val="20"/>
        </w:rPr>
        <w:t xml:space="preserve"> </w:t>
      </w:r>
      <w:r w:rsidRPr="00FC3EF6">
        <w:rPr>
          <w:rFonts w:asciiTheme="minorHAnsi" w:eastAsia="Calibri" w:hAnsiTheme="minorHAnsi" w:cstheme="minorHAnsi"/>
          <w:iCs/>
          <w:sz w:val="20"/>
        </w:rPr>
        <w:t>(zgodnie z treścią</w:t>
      </w:r>
      <w:r w:rsidRPr="00FC3EF6">
        <w:rPr>
          <w:rFonts w:asciiTheme="minorHAnsi" w:eastAsia="Calibri" w:hAnsiTheme="minorHAnsi" w:cstheme="minorHAnsi"/>
          <w:b/>
          <w:iCs/>
          <w:sz w:val="20"/>
        </w:rPr>
        <w:t xml:space="preserve"> Załącznika nr  7 do SWZ</w:t>
      </w:r>
      <w:r w:rsidRPr="00FC3EF6">
        <w:rPr>
          <w:rFonts w:asciiTheme="minorHAnsi" w:eastAsia="Calibri" w:hAnsiTheme="minorHAnsi" w:cstheme="minorHAnsi"/>
          <w:iCs/>
          <w:sz w:val="20"/>
        </w:rPr>
        <w:t>)</w:t>
      </w:r>
      <w:r w:rsidRPr="00FC3EF6">
        <w:rPr>
          <w:rFonts w:asciiTheme="minorHAnsi" w:eastAsia="Calibri" w:hAnsiTheme="minorHAnsi" w:cstheme="minorHAnsi"/>
          <w:sz w:val="20"/>
        </w:rPr>
        <w:t xml:space="preserve">, </w:t>
      </w:r>
      <w:r w:rsidRPr="00FC3EF6">
        <w:rPr>
          <w:rFonts w:asciiTheme="minorHAnsi" w:eastAsia="Calibri" w:hAnsiTheme="minorHAnsi" w:cstheme="minorHAnsi"/>
          <w:b/>
          <w:sz w:val="20"/>
        </w:rPr>
        <w:t>o którym mowa w pkt 1.2.1 a)</w:t>
      </w:r>
      <w:r w:rsidRPr="00FC3EF6">
        <w:rPr>
          <w:rFonts w:asciiTheme="minorHAnsi" w:eastAsia="Calibri" w:hAnsiTheme="minorHAnsi" w:cstheme="minorHAnsi"/>
          <w:sz w:val="20"/>
        </w:rPr>
        <w:t xml:space="preserve"> powyżej, </w:t>
      </w:r>
      <w:r w:rsidRPr="00FC3EF6">
        <w:rPr>
          <w:rFonts w:asciiTheme="minorHAnsi" w:eastAsia="Calibri" w:hAnsiTheme="minorHAnsi" w:cstheme="minorHAnsi"/>
          <w:iCs/>
          <w:sz w:val="20"/>
        </w:rPr>
        <w:t xml:space="preserve">wraz z dowodami określającymi, czy </w:t>
      </w:r>
      <w:r w:rsidR="00F558C8">
        <w:rPr>
          <w:rFonts w:asciiTheme="minorHAnsi" w:eastAsia="Calibri" w:hAnsiTheme="minorHAnsi" w:cstheme="minorHAnsi"/>
          <w:iCs/>
          <w:sz w:val="20"/>
        </w:rPr>
        <w:t>usługi</w:t>
      </w:r>
      <w:r w:rsidRPr="00FC3EF6">
        <w:rPr>
          <w:rFonts w:asciiTheme="minorHAnsi" w:eastAsia="Calibri" w:hAnsiTheme="minorHAnsi" w:cstheme="minorHAnsi"/>
          <w:iCs/>
          <w:sz w:val="20"/>
        </w:rPr>
        <w:t xml:space="preserve"> wskazane w wykazie zostały wykonane należycie. Dowodami, o których mowa powyżej są np.: referencje, zaświadczenie, protokół odbioru - wystawione przez podmiot, na rzecz którego zamówienia były wykonywane.</w:t>
      </w:r>
    </w:p>
    <w:p w14:paraId="7DDA2CF5" w14:textId="77777777" w:rsidR="00FC3EF6" w:rsidRPr="00FC3EF6" w:rsidRDefault="00FC3EF6" w:rsidP="00FC3EF6">
      <w:pPr>
        <w:spacing w:before="120" w:after="60" w:line="240" w:lineRule="auto"/>
        <w:ind w:left="426"/>
        <w:rPr>
          <w:rFonts w:asciiTheme="minorHAnsi" w:eastAsia="Calibri" w:hAnsiTheme="minorHAnsi" w:cstheme="minorHAnsi"/>
          <w:sz w:val="20"/>
        </w:rPr>
      </w:pPr>
      <w:r w:rsidRPr="00FC3EF6">
        <w:rPr>
          <w:rFonts w:asciiTheme="minorHAnsi" w:eastAsia="Calibri" w:hAnsiTheme="minorHAnsi" w:cstheme="minorHAnsi"/>
          <w:sz w:val="20"/>
        </w:rPr>
        <w:t>Uwaga: Nie wymaga się załączania dokumentów potwierdzających należyte wykonanie prac wykonywanych na rzecz PGE Dystrybucja S.A. W takim wypadku Wykonawca winien wskazać numer umowy na podstawie której realizował zamówienie.</w:t>
      </w:r>
    </w:p>
    <w:p w14:paraId="35FB9FF3" w14:textId="77777777" w:rsidR="00FC3EF6" w:rsidRPr="00FC3EF6" w:rsidRDefault="00FC3EF6" w:rsidP="00FC3EF6">
      <w:pPr>
        <w:numPr>
          <w:ilvl w:val="1"/>
          <w:numId w:val="9"/>
        </w:numPr>
        <w:spacing w:before="120" w:after="60" w:line="240" w:lineRule="auto"/>
        <w:rPr>
          <w:rFonts w:asciiTheme="minorHAnsi" w:eastAsia="Calibri" w:hAnsiTheme="minorHAnsi" w:cstheme="minorHAnsi"/>
          <w:sz w:val="20"/>
        </w:rPr>
      </w:pPr>
      <w:r w:rsidRPr="00FC3EF6">
        <w:rPr>
          <w:rFonts w:asciiTheme="minorHAnsi" w:eastAsia="Calibri" w:hAnsiTheme="minorHAnsi" w:cstheme="minorHAnsi"/>
          <w:bCs/>
          <w:sz w:val="20"/>
          <w:u w:val="single"/>
        </w:rPr>
        <w:t>Wykaz osób</w:t>
      </w:r>
      <w:r w:rsidRPr="00FC3EF6">
        <w:rPr>
          <w:rFonts w:asciiTheme="minorHAnsi" w:eastAsia="Calibri" w:hAnsiTheme="minorHAnsi" w:cstheme="minorHAnsi"/>
          <w:bCs/>
          <w:sz w:val="20"/>
        </w:rPr>
        <w:t xml:space="preserve"> (zgodnie ze wzorem</w:t>
      </w:r>
      <w:r w:rsidRPr="00FC3EF6">
        <w:rPr>
          <w:rFonts w:asciiTheme="minorHAnsi" w:eastAsia="Calibri" w:hAnsiTheme="minorHAnsi" w:cstheme="minorHAnsi"/>
          <w:b/>
          <w:bCs/>
          <w:sz w:val="20"/>
        </w:rPr>
        <w:t xml:space="preserve"> Załącznika nr 8 do SWZ</w:t>
      </w:r>
      <w:r w:rsidRPr="00FC3EF6">
        <w:rPr>
          <w:rFonts w:asciiTheme="minorHAnsi" w:eastAsia="Calibri" w:hAnsiTheme="minorHAnsi" w:cstheme="minorHAnsi"/>
          <w:bCs/>
          <w:sz w:val="20"/>
        </w:rPr>
        <w:t>), o których mowa w pkt 1.2.1 b) powyżej, zawierający informację na temat wykształcenia / kwalifikacji / doświadczenia /uprawnień tych osób.</w:t>
      </w:r>
    </w:p>
    <w:p w14:paraId="14A2D455" w14:textId="33CF0CC1" w:rsidR="00FC3EF6" w:rsidRPr="00815BC3" w:rsidRDefault="00FC3EF6" w:rsidP="00FC3EF6">
      <w:pPr>
        <w:numPr>
          <w:ilvl w:val="1"/>
          <w:numId w:val="9"/>
        </w:numPr>
        <w:spacing w:before="120" w:after="60" w:line="240" w:lineRule="auto"/>
        <w:ind w:left="426" w:hanging="426"/>
        <w:rPr>
          <w:rFonts w:asciiTheme="minorHAnsi" w:eastAsia="Calibri" w:hAnsiTheme="minorHAnsi" w:cstheme="minorHAnsi"/>
          <w:sz w:val="20"/>
        </w:rPr>
      </w:pPr>
      <w:r w:rsidRPr="00815BC3">
        <w:rPr>
          <w:rFonts w:asciiTheme="minorHAnsi" w:eastAsia="Calibri" w:hAnsiTheme="minorHAnsi" w:cstheme="minorHAnsi"/>
          <w:sz w:val="20"/>
        </w:rPr>
        <w:t xml:space="preserve">Zobowiązanie podmiotu udostępniającego zasoby  zgodnie ze wzorem </w:t>
      </w:r>
      <w:r w:rsidRPr="00815BC3">
        <w:rPr>
          <w:rFonts w:asciiTheme="minorHAnsi" w:eastAsia="Calibri" w:hAnsiTheme="minorHAnsi" w:cstheme="minorHAnsi"/>
          <w:b/>
          <w:sz w:val="20"/>
        </w:rPr>
        <w:t xml:space="preserve">Załącznika nr </w:t>
      </w:r>
      <w:r w:rsidR="00B439A3" w:rsidRPr="00815BC3">
        <w:rPr>
          <w:rFonts w:asciiTheme="minorHAnsi" w:eastAsia="Calibri" w:hAnsiTheme="minorHAnsi" w:cstheme="minorHAnsi"/>
          <w:b/>
          <w:sz w:val="20"/>
        </w:rPr>
        <w:t>10</w:t>
      </w:r>
      <w:r w:rsidRPr="00815BC3">
        <w:rPr>
          <w:rFonts w:asciiTheme="minorHAnsi" w:eastAsia="Calibri" w:hAnsiTheme="minorHAnsi" w:cstheme="minorHAnsi"/>
          <w:b/>
          <w:sz w:val="20"/>
        </w:rPr>
        <w:t xml:space="preserve"> do SWZ</w:t>
      </w:r>
      <w:r w:rsidRPr="00815BC3">
        <w:rPr>
          <w:rFonts w:asciiTheme="minorHAnsi" w:eastAsia="Calibri" w:hAnsiTheme="minorHAnsi" w:cstheme="minorHAnsi"/>
          <w:sz w:val="20"/>
        </w:rPr>
        <w:t xml:space="preserve"> </w:t>
      </w:r>
      <w:r w:rsidR="00815BC3" w:rsidRPr="00815BC3">
        <w:rPr>
          <w:rFonts w:asciiTheme="minorHAnsi" w:eastAsia="Calibri" w:hAnsiTheme="minorHAnsi" w:cstheme="minorHAnsi"/>
          <w:sz w:val="20"/>
        </w:rPr>
        <w:t>-</w:t>
      </w:r>
      <w:r w:rsidRPr="00815BC3">
        <w:rPr>
          <w:rFonts w:asciiTheme="minorHAnsi" w:eastAsia="Calibri" w:hAnsiTheme="minorHAnsi" w:cstheme="minorHAnsi"/>
          <w:sz w:val="20"/>
        </w:rPr>
        <w:t xml:space="preserve"> jeżeli dotyczy;</w:t>
      </w:r>
    </w:p>
    <w:p w14:paraId="502C5A8A" w14:textId="0DC8E07B" w:rsidR="00FC3EF6" w:rsidRPr="00FC3EF6" w:rsidRDefault="00FC3EF6" w:rsidP="00FC3EF6">
      <w:pPr>
        <w:spacing w:before="120" w:after="60" w:line="240" w:lineRule="auto"/>
        <w:ind w:left="426"/>
        <w:rPr>
          <w:rFonts w:asciiTheme="minorHAnsi" w:eastAsia="Calibri" w:hAnsiTheme="minorHAnsi" w:cstheme="minorHAnsi"/>
          <w:sz w:val="20"/>
        </w:rPr>
      </w:pPr>
    </w:p>
    <w:p w14:paraId="509A4CDA" w14:textId="77777777" w:rsidR="00FC3EF6" w:rsidRPr="00FC3EF6" w:rsidRDefault="00FC3EF6" w:rsidP="00FC3EF6">
      <w:pPr>
        <w:numPr>
          <w:ilvl w:val="0"/>
          <w:numId w:val="9"/>
        </w:numPr>
        <w:spacing w:before="120" w:after="60" w:line="240" w:lineRule="auto"/>
        <w:ind w:left="357" w:hanging="357"/>
        <w:outlineLvl w:val="0"/>
        <w:rPr>
          <w:rFonts w:asciiTheme="minorHAnsi" w:hAnsiTheme="minorHAnsi" w:cstheme="minorHAnsi"/>
          <w:sz w:val="20"/>
        </w:rPr>
      </w:pPr>
      <w:r w:rsidRPr="00FC3EF6">
        <w:rPr>
          <w:rFonts w:asciiTheme="minorHAnsi" w:hAnsiTheme="minorHAnsi" w:cstheme="minorHAnsi"/>
          <w:b/>
          <w:sz w:val="20"/>
        </w:rPr>
        <w:t>Na kompletną Ofertę składają się dokumenty, jak niżej</w:t>
      </w:r>
      <w:r w:rsidRPr="00FC3EF6">
        <w:rPr>
          <w:rFonts w:asciiTheme="minorHAnsi" w:hAnsiTheme="minorHAnsi" w:cstheme="minorHAnsi"/>
          <w:sz w:val="20"/>
        </w:rPr>
        <w:t>:</w:t>
      </w:r>
    </w:p>
    <w:p w14:paraId="4A83368A"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b/>
          <w:iCs/>
          <w:sz w:val="20"/>
        </w:rPr>
        <w:t xml:space="preserve">Formularz Oferty (przygotowany wg Załącznika nr 3 do SWZ) </w:t>
      </w:r>
      <w:r w:rsidRPr="00FC3EF6">
        <w:rPr>
          <w:rFonts w:asciiTheme="minorHAnsi" w:hAnsiTheme="minorHAnsi" w:cstheme="minorHAnsi"/>
          <w:iCs/>
          <w:sz w:val="20"/>
        </w:rPr>
        <w:t>przygotowany</w:t>
      </w:r>
      <w:r w:rsidRPr="00FC3EF6">
        <w:rPr>
          <w:rFonts w:asciiTheme="minorHAnsi" w:hAnsiTheme="minorHAnsi" w:cstheme="minorHAnsi"/>
          <w:b/>
          <w:iCs/>
          <w:sz w:val="20"/>
        </w:rPr>
        <w:t xml:space="preserve"> </w:t>
      </w:r>
      <w:r w:rsidRPr="00FC3EF6">
        <w:rPr>
          <w:rFonts w:asciiTheme="minorHAnsi" w:hAnsiTheme="minorHAnsi" w:cstheme="minorHAnsi"/>
          <w:iCs/>
          <w:sz w:val="20"/>
        </w:rPr>
        <w:t>zgodnie z wymogami pkt 6.3. SWZ oraz 6.5. SWZ.</w:t>
      </w:r>
      <w:r w:rsidRPr="00FC3EF6">
        <w:rPr>
          <w:rFonts w:asciiTheme="minorHAnsi" w:hAnsiTheme="minorHAnsi" w:cstheme="minorHAnsi"/>
          <w:b/>
          <w:iCs/>
          <w:sz w:val="20"/>
        </w:rPr>
        <w:t xml:space="preserve"> </w:t>
      </w:r>
    </w:p>
    <w:p w14:paraId="26D022D4" w14:textId="0B5CBBB8" w:rsidR="00FC3EF6" w:rsidRDefault="00FC3EF6" w:rsidP="00FC3EF6">
      <w:pPr>
        <w:spacing w:before="120" w:after="60" w:line="240" w:lineRule="auto"/>
        <w:ind w:left="426"/>
        <w:outlineLvl w:val="0"/>
        <w:rPr>
          <w:rFonts w:asciiTheme="minorHAnsi" w:hAnsiTheme="minorHAnsi" w:cstheme="minorHAnsi"/>
          <w:b/>
          <w:sz w:val="20"/>
        </w:rPr>
      </w:pPr>
      <w:r w:rsidRPr="00FC3EF6">
        <w:rPr>
          <w:rFonts w:asciiTheme="minorHAnsi" w:hAnsiTheme="minorHAnsi" w:cstheme="minorHAnsi"/>
          <w:b/>
          <w:sz w:val="20"/>
        </w:rPr>
        <w:t>Uwaga: Dokument stanowiący  ofertę wymieniony w pkt 3.1. powyżej nie podlega uzupełnieniu - brak jego złożenia skutkował będzie odrzuceniem oferty.</w:t>
      </w:r>
    </w:p>
    <w:p w14:paraId="19D4D890"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b/>
          <w:sz w:val="20"/>
        </w:rPr>
      </w:pPr>
      <w:r w:rsidRPr="00FC3EF6">
        <w:rPr>
          <w:rFonts w:asciiTheme="minorHAnsi" w:hAnsiTheme="minorHAnsi" w:cstheme="minorHAnsi"/>
          <w:b/>
          <w:sz w:val="20"/>
        </w:rPr>
        <w:t>Dokumenty/oświadczenia/wykazy wymienione w pkt 2 powyżej.</w:t>
      </w:r>
    </w:p>
    <w:p w14:paraId="1584D2F9"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sz w:val="20"/>
        </w:rPr>
        <w:t xml:space="preserve">Pełnomocnictwo dla osób podpisujących Ofertę, jeżeli uprawnienie do reprezentacji Wykonawcy nie wynika z dokumentu rejestrowego, o którym mowa w punkcie 2.3. powyżej. Zaleca się, aby </w:t>
      </w:r>
      <w:r w:rsidRPr="00FC3EF6">
        <w:rPr>
          <w:rFonts w:asciiTheme="minorHAnsi" w:hAnsiTheme="minorHAnsi" w:cstheme="minorHAnsi"/>
          <w:sz w:val="20"/>
        </w:rPr>
        <w:lastRenderedPageBreak/>
        <w:t>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239E58F3"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sz w:val="20"/>
        </w:rPr>
        <w:t>Jeżeli działalność gospodarcza przedsiębiorców prowadzona jest wspólnie na podstawie zawartej umowy,  Wykonawca powinien załączyć umowę spółki cywilnej.</w:t>
      </w:r>
    </w:p>
    <w:p w14:paraId="0CC7287D"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4F68FE74"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oznaczenie Stron umowy,</w:t>
      </w:r>
    </w:p>
    <w:p w14:paraId="09F68714"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wskazanie sposobu reprezentacji konsorcjantów,</w:t>
      </w:r>
    </w:p>
    <w:p w14:paraId="51A8C30F"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jednoznaczne określenie wspólnego przedsięwzięcia gospodarczego obejmującego swoim zakresem przedmiot zamówienia,</w:t>
      </w:r>
    </w:p>
    <w:p w14:paraId="52500A83"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odpowiedzialność solidarną konsorcjantów za wykonanie umowy zakupowej wobec Zamawiającego,</w:t>
      </w:r>
    </w:p>
    <w:p w14:paraId="63B02B4A"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czas obowiązywania umowy, który nie może być krótszy, niż termin realizacji zamówienia.</w:t>
      </w:r>
    </w:p>
    <w:p w14:paraId="78799EB4" w14:textId="77777777" w:rsidR="00FC3EF6" w:rsidRPr="00FC3EF6" w:rsidRDefault="00FC3EF6" w:rsidP="00FC3EF6">
      <w:pPr>
        <w:numPr>
          <w:ilvl w:val="1"/>
          <w:numId w:val="9"/>
        </w:numPr>
        <w:spacing w:before="120" w:after="60" w:line="240" w:lineRule="auto"/>
        <w:ind w:left="567" w:hanging="567"/>
        <w:outlineLvl w:val="0"/>
        <w:rPr>
          <w:rFonts w:asciiTheme="minorHAnsi" w:hAnsiTheme="minorHAnsi" w:cstheme="minorHAnsi"/>
          <w:sz w:val="20"/>
        </w:rPr>
      </w:pPr>
      <w:r w:rsidRPr="00FC3EF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FC3EF6">
        <w:rPr>
          <w:rFonts w:asciiTheme="minorHAnsi" w:hAnsiTheme="minorHAnsi" w:cstheme="minorHAnsi"/>
          <w:sz w:val="20"/>
        </w:rPr>
        <w:t>ymi</w:t>
      </w:r>
      <w:proofErr w:type="spellEnd"/>
      <w:r w:rsidRPr="00FC3EF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6CCA6403" w14:textId="3AD27331" w:rsidR="00FC3EF6" w:rsidRPr="00815BC3" w:rsidRDefault="00FC3EF6" w:rsidP="00FC3EF6">
      <w:pPr>
        <w:numPr>
          <w:ilvl w:val="1"/>
          <w:numId w:val="9"/>
        </w:numPr>
        <w:spacing w:before="120" w:after="60" w:line="240" w:lineRule="auto"/>
        <w:ind w:left="567" w:hanging="567"/>
        <w:outlineLvl w:val="0"/>
        <w:rPr>
          <w:rFonts w:asciiTheme="minorHAnsi" w:hAnsiTheme="minorHAnsi" w:cstheme="minorHAnsi"/>
          <w:strike/>
          <w:sz w:val="20"/>
        </w:rPr>
      </w:pPr>
      <w:r w:rsidRPr="00815BC3">
        <w:rPr>
          <w:rFonts w:asciiTheme="minorHAnsi" w:hAnsiTheme="minorHAnsi" w:cstheme="minorHAnsi"/>
          <w:strike/>
          <w:sz w:val="20"/>
        </w:rPr>
        <w:t xml:space="preserve">Potwierdzenie wniesienia wadium dołączone do oferty </w:t>
      </w:r>
      <w:r w:rsidRPr="00815BC3">
        <w:rPr>
          <w:rFonts w:asciiTheme="minorHAnsi" w:eastAsia="Calibri" w:hAnsiTheme="minorHAnsi" w:cstheme="minorHAnsi"/>
          <w:strike/>
          <w:sz w:val="20"/>
        </w:rPr>
        <w:t xml:space="preserve">powyżej. </w:t>
      </w:r>
    </w:p>
    <w:p w14:paraId="1A3E0930" w14:textId="6D19D0CD" w:rsidR="00FC3EF6" w:rsidRPr="00FC3EF6" w:rsidRDefault="00FC3EF6" w:rsidP="00FC3EF6">
      <w:pPr>
        <w:numPr>
          <w:ilvl w:val="1"/>
          <w:numId w:val="9"/>
        </w:numPr>
        <w:spacing w:before="120" w:after="60" w:line="240" w:lineRule="auto"/>
        <w:ind w:left="567" w:hanging="567"/>
        <w:outlineLvl w:val="0"/>
        <w:rPr>
          <w:rFonts w:asciiTheme="minorHAnsi" w:hAnsiTheme="minorHAnsi" w:cstheme="minorHAnsi"/>
          <w:sz w:val="20"/>
        </w:rPr>
      </w:pPr>
      <w:r w:rsidRPr="00FC3EF6">
        <w:rPr>
          <w:rFonts w:asciiTheme="minorHAnsi" w:hAnsiTheme="minorHAnsi" w:cstheme="minorHAnsi"/>
          <w:sz w:val="20"/>
        </w:rPr>
        <w:t xml:space="preserve">Dokumenty dotyczące podwykonawców, o których mowa w </w:t>
      </w:r>
      <w:r w:rsidRPr="00F87161">
        <w:rPr>
          <w:rFonts w:asciiTheme="minorHAnsi" w:hAnsiTheme="minorHAnsi" w:cstheme="minorHAnsi"/>
          <w:sz w:val="20"/>
        </w:rPr>
        <w:t xml:space="preserve">pkt 5.4 </w:t>
      </w:r>
      <w:r w:rsidR="00815BC3">
        <w:rPr>
          <w:rFonts w:asciiTheme="minorHAnsi" w:hAnsiTheme="minorHAnsi" w:cstheme="minorHAnsi"/>
          <w:b/>
          <w:sz w:val="20"/>
        </w:rPr>
        <w:t>Załącznika nr 1 do SWZ.</w:t>
      </w:r>
    </w:p>
    <w:p w14:paraId="4B0D178B" w14:textId="791B6EBE" w:rsidR="00916E86" w:rsidRPr="00916E86" w:rsidRDefault="00916E86" w:rsidP="00916E86">
      <w:pPr>
        <w:numPr>
          <w:ilvl w:val="1"/>
          <w:numId w:val="9"/>
        </w:numPr>
        <w:spacing w:before="120" w:after="60" w:line="240" w:lineRule="auto"/>
        <w:ind w:left="567" w:hanging="567"/>
        <w:outlineLvl w:val="0"/>
        <w:rPr>
          <w:rFonts w:asciiTheme="minorHAnsi" w:hAnsiTheme="minorHAnsi" w:cstheme="minorHAnsi"/>
          <w:b/>
          <w:sz w:val="20"/>
        </w:rPr>
      </w:pPr>
      <w:r w:rsidRPr="00916E86">
        <w:rPr>
          <w:rFonts w:asciiTheme="minorHAnsi" w:hAnsiTheme="minorHAnsi" w:cstheme="minorHAnsi"/>
          <w:b/>
          <w:sz w:val="20"/>
        </w:rPr>
        <w:t>Wykaz osób ze strony wykonawcy mających dostęp do informacji, o których mowa w § 12 umowy (Załącznik nr  12 do SWZ).</w:t>
      </w:r>
    </w:p>
    <w:p w14:paraId="504D10AD" w14:textId="77777777" w:rsidR="00916E86" w:rsidRPr="00916E86" w:rsidRDefault="00916E86" w:rsidP="00916E86">
      <w:pPr>
        <w:numPr>
          <w:ilvl w:val="1"/>
          <w:numId w:val="9"/>
        </w:numPr>
        <w:spacing w:before="120" w:after="60" w:line="240" w:lineRule="auto"/>
        <w:ind w:left="567" w:hanging="567"/>
        <w:outlineLvl w:val="0"/>
        <w:rPr>
          <w:rFonts w:asciiTheme="minorHAnsi" w:hAnsiTheme="minorHAnsi" w:cstheme="minorHAnsi"/>
          <w:b/>
          <w:sz w:val="20"/>
        </w:rPr>
      </w:pPr>
      <w:r w:rsidRPr="00916E86">
        <w:rPr>
          <w:rFonts w:asciiTheme="minorHAnsi" w:hAnsiTheme="minorHAnsi" w:cstheme="minorHAnsi"/>
          <w:b/>
          <w:sz w:val="20"/>
        </w:rPr>
        <w:t>Do wyżej wymienionego wykazu należy dołączyć „Zobowiązanie  do zachowania tajemnicy przedsiębiorstwa” stanowiące Załącznik nr 13 do SWZ (zobowiązanie składa każda osoba wskazana w wykazie).</w:t>
      </w:r>
    </w:p>
    <w:p w14:paraId="3785AD3E" w14:textId="4CA66081" w:rsidR="00916E86" w:rsidRPr="00916E86" w:rsidRDefault="00916E86" w:rsidP="00916E86">
      <w:pPr>
        <w:numPr>
          <w:ilvl w:val="1"/>
          <w:numId w:val="9"/>
        </w:numPr>
        <w:spacing w:before="120" w:after="60" w:line="240" w:lineRule="auto"/>
        <w:ind w:left="567" w:hanging="567"/>
        <w:outlineLvl w:val="0"/>
        <w:rPr>
          <w:rFonts w:asciiTheme="minorHAnsi" w:hAnsiTheme="minorHAnsi" w:cstheme="minorHAnsi"/>
          <w:b/>
          <w:sz w:val="20"/>
        </w:rPr>
      </w:pPr>
      <w:r w:rsidRPr="00916E86">
        <w:rPr>
          <w:rFonts w:asciiTheme="minorHAnsi" w:hAnsiTheme="minorHAnsi" w:cstheme="minorHAnsi"/>
          <w:b/>
          <w:sz w:val="20"/>
        </w:rPr>
        <w:t>Wycena prac projektowych</w:t>
      </w:r>
      <w:r w:rsidR="00815BC3">
        <w:rPr>
          <w:rFonts w:asciiTheme="minorHAnsi" w:hAnsiTheme="minorHAnsi" w:cstheme="minorHAnsi"/>
          <w:b/>
          <w:sz w:val="20"/>
        </w:rPr>
        <w:t xml:space="preserve"> </w:t>
      </w:r>
      <w:r w:rsidRPr="00916E86">
        <w:rPr>
          <w:rFonts w:asciiTheme="minorHAnsi" w:hAnsiTheme="minorHAnsi" w:cstheme="minorHAnsi"/>
          <w:b/>
          <w:sz w:val="20"/>
        </w:rPr>
        <w:t>wykonana wg. Środowiskowych Zasad Wyceny Prac Projektowych.</w:t>
      </w:r>
    </w:p>
    <w:p w14:paraId="04597F26" w14:textId="33F85BD2" w:rsidR="00FC3EF6" w:rsidRPr="009C3C0D" w:rsidRDefault="00FC3EF6" w:rsidP="00FC3EF6">
      <w:pPr>
        <w:numPr>
          <w:ilvl w:val="1"/>
          <w:numId w:val="9"/>
        </w:numPr>
        <w:spacing w:before="60" w:after="60" w:line="240" w:lineRule="auto"/>
        <w:ind w:left="567" w:hanging="567"/>
        <w:outlineLvl w:val="0"/>
        <w:rPr>
          <w:rFonts w:asciiTheme="minorHAnsi" w:hAnsiTheme="minorHAnsi" w:cstheme="minorHAnsi"/>
          <w:sz w:val="20"/>
        </w:rPr>
      </w:pPr>
      <w:r w:rsidRPr="00FC3EF6">
        <w:rPr>
          <w:rFonts w:asciiTheme="minorHAnsi" w:hAnsiTheme="minorHAnsi" w:cstheme="minorHAnsi"/>
          <w:sz w:val="20"/>
        </w:rPr>
        <w:t xml:space="preserve">Zamawiający zezwala Wykonawcom na poleganiu na zdolnościach technicznych lub zawodowych lub sytuacji finansowej lub ekonomicznej podmiotów udostępniających zasoby, niezależnie od charakteru prawnego łączących go z nimi stosunków. W odniesieniu do warunków dotyczących wykształcenia, kwalifikacji zawodowych lub doświadczenia (o których mowa w pkt. </w:t>
      </w:r>
      <w:r w:rsidRPr="00FC3EF6">
        <w:rPr>
          <w:rFonts w:asciiTheme="minorHAnsi" w:hAnsiTheme="minorHAnsi" w:cstheme="minorHAnsi"/>
          <w:sz w:val="20"/>
          <w:highlight w:val="lightGray"/>
        </w:rPr>
        <w:t>1.2.1 a) i 1.2.1 b),</w:t>
      </w:r>
      <w:r w:rsidRPr="00FC3EF6">
        <w:rPr>
          <w:rFonts w:asciiTheme="minorHAnsi" w:hAnsiTheme="minorHAnsi" w:cstheme="minorHAnsi"/>
          <w:sz w:val="20"/>
        </w:rPr>
        <w:t xml:space="preserve"> Wykonawcy mogą polegać na zdolnościach podmiotów udostępniających zasoby, jeśli podmioty te zrealizują usługi, do realizacji których te zdolności są wymagane. W takim przypadku Wykonawca winien  dołączyć pisemne zobowiązanie tych podmiotów do oddania mu do dyspozycji niezbędnych zasobów na okres korzystania </w:t>
      </w:r>
      <w:r w:rsidRPr="009C3C0D">
        <w:rPr>
          <w:rFonts w:asciiTheme="minorHAnsi" w:hAnsiTheme="minorHAnsi" w:cstheme="minorHAnsi"/>
          <w:sz w:val="20"/>
        </w:rPr>
        <w:t xml:space="preserve">z nich przy wykonywaniu zamówienia - </w:t>
      </w:r>
      <w:r w:rsidR="000E164D" w:rsidRPr="009C3C0D">
        <w:rPr>
          <w:rFonts w:asciiTheme="minorHAnsi" w:hAnsiTheme="minorHAnsi" w:cstheme="minorHAnsi"/>
          <w:b/>
          <w:sz w:val="20"/>
        </w:rPr>
        <w:t>Załącznik nr 9</w:t>
      </w:r>
      <w:r w:rsidRPr="009C3C0D">
        <w:rPr>
          <w:rFonts w:asciiTheme="minorHAnsi" w:hAnsiTheme="minorHAnsi" w:cstheme="minorHAnsi"/>
          <w:b/>
          <w:sz w:val="20"/>
        </w:rPr>
        <w:t xml:space="preserve"> do SWZ.</w:t>
      </w:r>
    </w:p>
    <w:p w14:paraId="69368A8D" w14:textId="77777777" w:rsidR="00FC3EF6" w:rsidRPr="009C3C0D" w:rsidRDefault="00FC3EF6" w:rsidP="00FC3EF6">
      <w:pPr>
        <w:numPr>
          <w:ilvl w:val="0"/>
          <w:numId w:val="9"/>
        </w:numPr>
        <w:spacing w:line="240" w:lineRule="auto"/>
        <w:contextualSpacing/>
        <w:rPr>
          <w:rFonts w:asciiTheme="minorHAnsi" w:hAnsiTheme="minorHAnsi" w:cstheme="minorHAnsi"/>
          <w:sz w:val="20"/>
          <w:u w:val="single"/>
        </w:rPr>
      </w:pPr>
      <w:r w:rsidRPr="009C3C0D">
        <w:rPr>
          <w:rFonts w:asciiTheme="minorHAnsi" w:hAnsiTheme="minorHAnsi" w:cstheme="minorHAnsi"/>
          <w:sz w:val="20"/>
          <w:u w:val="single"/>
        </w:rPr>
        <w:t>Dokumenty wymagane w pkt. 2 i 3 należy złożyć w Systemie Zakupowym, wraz z ofertą zgodnie z pkt. 6 SWZ.</w:t>
      </w:r>
    </w:p>
    <w:p w14:paraId="1AF9CA09" w14:textId="0FF7DF42" w:rsidR="00B439A3" w:rsidRPr="00F87161" w:rsidRDefault="00B439A3" w:rsidP="00B439A3">
      <w:pPr>
        <w:numPr>
          <w:ilvl w:val="0"/>
          <w:numId w:val="9"/>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 xml:space="preserve">Dokumenty </w:t>
      </w:r>
      <w:r w:rsidRPr="00F87161">
        <w:rPr>
          <w:rFonts w:asciiTheme="minorHAnsi" w:hAnsiTheme="minorHAnsi" w:cstheme="minorHAnsi"/>
          <w:sz w:val="20"/>
        </w:rPr>
        <w:t>wymagane w pkt. 2.1.,</w:t>
      </w:r>
      <w:r w:rsidR="00C85352" w:rsidRPr="00F87161">
        <w:rPr>
          <w:rFonts w:asciiTheme="minorHAnsi" w:hAnsiTheme="minorHAnsi" w:cstheme="minorHAnsi"/>
          <w:sz w:val="20"/>
        </w:rPr>
        <w:t xml:space="preserve"> 2.2.</w:t>
      </w:r>
      <w:r w:rsidRPr="00F87161">
        <w:rPr>
          <w:rFonts w:asciiTheme="minorHAnsi" w:hAnsiTheme="minorHAnsi" w:cstheme="minorHAnsi"/>
          <w:sz w:val="20"/>
        </w:rPr>
        <w:t>, 2.4., 2.5., 2.6.,</w:t>
      </w:r>
      <w:r w:rsidR="00C85352" w:rsidRPr="00F87161">
        <w:rPr>
          <w:rFonts w:asciiTheme="minorHAnsi" w:hAnsiTheme="minorHAnsi" w:cstheme="minorHAnsi"/>
          <w:sz w:val="20"/>
        </w:rPr>
        <w:t xml:space="preserve"> 3.1.,</w:t>
      </w:r>
      <w:r w:rsidRPr="00F87161">
        <w:rPr>
          <w:rFonts w:asciiTheme="minorHAnsi" w:hAnsiTheme="minorHAnsi" w:cstheme="minorHAnsi"/>
          <w:sz w:val="20"/>
        </w:rPr>
        <w:t xml:space="preserve"> 3.4., 3.5.,</w:t>
      </w:r>
      <w:r w:rsidR="00427D8D">
        <w:rPr>
          <w:rFonts w:asciiTheme="minorHAnsi" w:hAnsiTheme="minorHAnsi" w:cstheme="minorHAnsi"/>
          <w:sz w:val="20"/>
        </w:rPr>
        <w:t xml:space="preserve"> 3.9., 3.10.,</w:t>
      </w:r>
      <w:r w:rsidR="00F87161" w:rsidRPr="00F87161">
        <w:rPr>
          <w:rFonts w:asciiTheme="minorHAnsi" w:hAnsiTheme="minorHAnsi" w:cstheme="minorHAnsi"/>
          <w:sz w:val="20"/>
        </w:rPr>
        <w:t xml:space="preserve"> 3.11.,</w:t>
      </w:r>
      <w:r w:rsidR="00427D8D">
        <w:rPr>
          <w:rFonts w:asciiTheme="minorHAnsi" w:hAnsiTheme="minorHAnsi" w:cstheme="minorHAnsi"/>
          <w:sz w:val="20"/>
        </w:rPr>
        <w:t xml:space="preserve"> 3.12.,</w:t>
      </w:r>
      <w:r w:rsidRPr="00F87161">
        <w:rPr>
          <w:rFonts w:asciiTheme="minorHAnsi" w:hAnsiTheme="minorHAnsi" w:cstheme="minorHAnsi"/>
          <w:sz w:val="20"/>
        </w:rPr>
        <w:t xml:space="preserve">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F87161">
        <w:rPr>
          <w:rFonts w:asciiTheme="minorHAnsi" w:hAnsiTheme="minorHAnsi" w:cstheme="minorHAnsi"/>
          <w:iCs/>
          <w:sz w:val="20"/>
        </w:rPr>
        <w:t>lub</w:t>
      </w:r>
      <w:r w:rsidRPr="00F87161">
        <w:rPr>
          <w:rFonts w:asciiTheme="minorHAnsi" w:hAnsiTheme="minorHAnsi" w:cstheme="minorHAnsi"/>
          <w:sz w:val="20"/>
        </w:rPr>
        <w:t xml:space="preserve"> w formie </w:t>
      </w:r>
      <w:r w:rsidRPr="00F87161">
        <w:rPr>
          <w:rFonts w:asciiTheme="minorHAnsi" w:hAnsiTheme="minorHAnsi" w:cstheme="minorHAnsi"/>
          <w:iCs/>
          <w:sz w:val="20"/>
        </w:rPr>
        <w:t>skanu</w:t>
      </w:r>
      <w:r w:rsidRPr="00F87161">
        <w:rPr>
          <w:rFonts w:asciiTheme="minorHAnsi" w:hAnsiTheme="minorHAnsi" w:cstheme="minorHAnsi"/>
          <w:sz w:val="20"/>
        </w:rPr>
        <w:t xml:space="preserve">. </w:t>
      </w:r>
    </w:p>
    <w:p w14:paraId="7BC8721D" w14:textId="6E4AECDD" w:rsidR="00B439A3" w:rsidRPr="00F87161" w:rsidRDefault="00B439A3" w:rsidP="00B439A3">
      <w:pPr>
        <w:numPr>
          <w:ilvl w:val="0"/>
          <w:numId w:val="9"/>
        </w:numPr>
        <w:spacing w:before="120" w:after="60" w:line="240" w:lineRule="auto"/>
        <w:ind w:left="357"/>
        <w:outlineLvl w:val="0"/>
        <w:rPr>
          <w:rFonts w:asciiTheme="minorHAnsi" w:hAnsiTheme="minorHAnsi" w:cstheme="minorHAnsi"/>
          <w:sz w:val="20"/>
        </w:rPr>
      </w:pPr>
      <w:r w:rsidRPr="00F87161">
        <w:rPr>
          <w:rFonts w:asciiTheme="minorHAnsi" w:hAnsiTheme="minorHAnsi" w:cstheme="minorHAnsi"/>
          <w:sz w:val="20"/>
        </w:rPr>
        <w:lastRenderedPageBreak/>
        <w:t>W przypadku wspólnego ubiegania się podmiotów o udzielenie zamówienia na podstawie zawartej umowy, każdy z Wykonawców dołącza do oferty dokumenty wymienione w pkt 2.1., 2.2.,</w:t>
      </w:r>
      <w:r w:rsidR="00427D8D">
        <w:rPr>
          <w:rFonts w:asciiTheme="minorHAnsi" w:hAnsiTheme="minorHAnsi" w:cstheme="minorHAnsi"/>
          <w:sz w:val="20"/>
        </w:rPr>
        <w:t xml:space="preserve"> 3.1.,</w:t>
      </w:r>
      <w:r w:rsidRPr="00F87161">
        <w:rPr>
          <w:rFonts w:asciiTheme="minorHAnsi" w:hAnsiTheme="minorHAnsi" w:cstheme="minorHAnsi"/>
          <w:sz w:val="20"/>
        </w:rPr>
        <w:t xml:space="preserve"> 3.3., 3.4., 3.5. i 3.6., zaś podane w pkt 2.4., 2.5.</w:t>
      </w:r>
      <w:r w:rsidR="00F87161" w:rsidRPr="00F87161">
        <w:rPr>
          <w:rFonts w:asciiTheme="minorHAnsi" w:hAnsiTheme="minorHAnsi" w:cstheme="minorHAnsi"/>
          <w:sz w:val="20"/>
        </w:rPr>
        <w:t xml:space="preserve">, 2.6., </w:t>
      </w:r>
      <w:r w:rsidR="00B207B0">
        <w:rPr>
          <w:rFonts w:asciiTheme="minorHAnsi" w:hAnsiTheme="minorHAnsi" w:cstheme="minorHAnsi"/>
          <w:sz w:val="20"/>
        </w:rPr>
        <w:t>3.8.</w:t>
      </w:r>
      <w:r w:rsidR="00427D8D">
        <w:rPr>
          <w:rFonts w:asciiTheme="minorHAnsi" w:hAnsiTheme="minorHAnsi" w:cstheme="minorHAnsi"/>
          <w:sz w:val="20"/>
        </w:rPr>
        <w:t>, 3.9., 3.10.,</w:t>
      </w:r>
      <w:r w:rsidR="00B207B0">
        <w:rPr>
          <w:rFonts w:asciiTheme="minorHAnsi" w:hAnsiTheme="minorHAnsi" w:cstheme="minorHAnsi"/>
          <w:sz w:val="20"/>
        </w:rPr>
        <w:t xml:space="preserve"> 3.11</w:t>
      </w:r>
      <w:r w:rsidRPr="00F87161">
        <w:rPr>
          <w:rFonts w:asciiTheme="minorHAnsi" w:hAnsiTheme="minorHAnsi" w:cstheme="minorHAnsi"/>
          <w:sz w:val="20"/>
        </w:rPr>
        <w:t>.</w:t>
      </w:r>
      <w:r w:rsidR="00427D8D">
        <w:rPr>
          <w:rFonts w:asciiTheme="minorHAnsi" w:hAnsiTheme="minorHAnsi" w:cstheme="minorHAnsi"/>
          <w:sz w:val="20"/>
        </w:rPr>
        <w:t>, 3.12.,</w:t>
      </w:r>
      <w:r w:rsidRPr="00F87161">
        <w:rPr>
          <w:rFonts w:asciiTheme="minorHAnsi" w:hAnsiTheme="minorHAnsi" w:cstheme="minorHAnsi"/>
          <w:sz w:val="20"/>
        </w:rPr>
        <w:t xml:space="preserve"> mogą dołączyć wspólnie.</w:t>
      </w:r>
    </w:p>
    <w:p w14:paraId="53CEC13D" w14:textId="77777777" w:rsidR="00B439A3" w:rsidRPr="0039799F" w:rsidRDefault="00B439A3" w:rsidP="00B439A3">
      <w:pPr>
        <w:numPr>
          <w:ilvl w:val="0"/>
          <w:numId w:val="9"/>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Pr="0039799F">
        <w:rPr>
          <w:rFonts w:asciiTheme="minorHAnsi" w:eastAsia="Calibri" w:hAnsiTheme="minorHAnsi" w:cstheme="minorHAnsi"/>
          <w:sz w:val="20"/>
          <w:highlight w:val="yellow"/>
        </w:rPr>
        <w:t xml:space="preserve"> </w:t>
      </w:r>
    </w:p>
    <w:p w14:paraId="3DD820FE" w14:textId="77777777" w:rsidR="00B439A3" w:rsidRPr="0039799F" w:rsidRDefault="00B439A3" w:rsidP="00B439A3">
      <w:pPr>
        <w:numPr>
          <w:ilvl w:val="0"/>
          <w:numId w:val="9"/>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39799F">
        <w:rPr>
          <w:rFonts w:asciiTheme="minorHAnsi" w:eastAsia="Calibri" w:hAnsiTheme="minorHAnsi" w:cstheme="minorHAnsi"/>
          <w:sz w:val="20"/>
          <w:highlight w:val="yellow"/>
        </w:rPr>
        <w:t xml:space="preserve"> </w:t>
      </w:r>
    </w:p>
    <w:p w14:paraId="27769654" w14:textId="77777777" w:rsidR="00B439A3" w:rsidRPr="0039799F" w:rsidRDefault="00B439A3" w:rsidP="00B439A3">
      <w:pPr>
        <w:spacing w:before="120" w:after="60" w:line="24" w:lineRule="atLeast"/>
        <w:ind w:left="357"/>
        <w:outlineLvl w:val="0"/>
        <w:rPr>
          <w:rFonts w:asciiTheme="minorHAnsi" w:hAnsiTheme="minorHAnsi" w:cstheme="minorHAnsi"/>
          <w:sz w:val="20"/>
        </w:rPr>
      </w:pPr>
    </w:p>
    <w:p w14:paraId="247151C4" w14:textId="77777777" w:rsidR="00FC3EF6" w:rsidRPr="00FC3EF6" w:rsidRDefault="00FC3EF6" w:rsidP="00FC3EF6">
      <w:pPr>
        <w:spacing w:before="120" w:after="60" w:line="24" w:lineRule="atLeast"/>
        <w:ind w:left="357"/>
        <w:outlineLvl w:val="0"/>
        <w:rPr>
          <w:rFonts w:asciiTheme="minorHAnsi" w:hAnsiTheme="minorHAnsi" w:cstheme="minorHAnsi"/>
          <w:sz w:val="20"/>
        </w:rPr>
      </w:pPr>
    </w:p>
    <w:p w14:paraId="2A5A999B"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70C39B22"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1B2360AA"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3740103B"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2FBB834C"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54B4BAF1"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347497DA"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77F25A09"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20D2B435" w14:textId="3DCCDD9E" w:rsidR="00A54FBD" w:rsidRDefault="00A54FBD" w:rsidP="00A54FBD"/>
    <w:sectPr w:rsidR="00A54FBD" w:rsidSect="0044467A">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874C0" w14:textId="77777777" w:rsidR="0086433A" w:rsidRDefault="0086433A" w:rsidP="004A302B">
      <w:pPr>
        <w:spacing w:line="240" w:lineRule="auto"/>
      </w:pPr>
      <w:r>
        <w:separator/>
      </w:r>
    </w:p>
  </w:endnote>
  <w:endnote w:type="continuationSeparator" w:id="0">
    <w:p w14:paraId="38B30D77" w14:textId="77777777" w:rsidR="0086433A" w:rsidRDefault="008643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Light">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127F2" w:rsidRPr="00DD5C5D" w:rsidRDefault="00B127F2" w:rsidP="00DD5C5D">
    <w:pPr>
      <w:pStyle w:val="Nagwek"/>
      <w:jc w:val="center"/>
      <w:rPr>
        <w:rFonts w:ascii="Calibri" w:hAnsi="Calibri"/>
        <w:bCs/>
        <w:sz w:val="16"/>
        <w:szCs w:val="16"/>
      </w:rPr>
    </w:pPr>
  </w:p>
  <w:p w14:paraId="30522759" w14:textId="7B67F178" w:rsidR="00B127F2" w:rsidRDefault="00B127F2"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72C68">
      <w:rPr>
        <w:rFonts w:ascii="Calibri" w:hAnsi="Calibri"/>
        <w:bCs/>
        <w:noProof/>
        <w:sz w:val="16"/>
        <w:szCs w:val="16"/>
      </w:rPr>
      <w:t>21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72C68">
      <w:rPr>
        <w:rFonts w:ascii="Calibri" w:hAnsi="Calibri"/>
        <w:bCs/>
        <w:noProof/>
        <w:sz w:val="16"/>
        <w:szCs w:val="16"/>
      </w:rPr>
      <w:t>24</w:t>
    </w:r>
    <w:r w:rsidRPr="00DD5C5D">
      <w:rPr>
        <w:rFonts w:ascii="Calibri" w:hAnsi="Calibri"/>
        <w:bCs/>
        <w:sz w:val="16"/>
        <w:szCs w:val="16"/>
      </w:rPr>
      <w:fldChar w:fldCharType="end"/>
    </w:r>
  </w:p>
  <w:p w14:paraId="3052275A" w14:textId="77777777" w:rsidR="00B127F2" w:rsidRDefault="00B127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9DF5A" w14:textId="77777777" w:rsidR="0086433A" w:rsidRDefault="0086433A" w:rsidP="004A302B">
      <w:pPr>
        <w:spacing w:line="240" w:lineRule="auto"/>
      </w:pPr>
      <w:r>
        <w:separator/>
      </w:r>
    </w:p>
  </w:footnote>
  <w:footnote w:type="continuationSeparator" w:id="0">
    <w:p w14:paraId="7BAAB7C0" w14:textId="77777777" w:rsidR="0086433A" w:rsidRDefault="0086433A" w:rsidP="004A302B">
      <w:pPr>
        <w:spacing w:line="240" w:lineRule="auto"/>
      </w:pPr>
      <w:r>
        <w:continuationSeparator/>
      </w:r>
    </w:p>
  </w:footnote>
  <w:footnote w:id="1">
    <w:p w14:paraId="0C44A482" w14:textId="77777777" w:rsidR="00B127F2" w:rsidRPr="00E32DEF" w:rsidRDefault="00B127F2" w:rsidP="00AE5CD4">
      <w:pPr>
        <w:pStyle w:val="Tekstprzypisudolnego"/>
        <w:rPr>
          <w:sz w:val="16"/>
          <w:szCs w:val="16"/>
        </w:rPr>
      </w:pPr>
      <w:r w:rsidRPr="00E32DEF">
        <w:rPr>
          <w:rStyle w:val="Odwoanieprzypisudolnego"/>
          <w:sz w:val="16"/>
          <w:szCs w:val="16"/>
        </w:rPr>
        <w:footnoteRef/>
      </w:r>
      <w:r w:rsidRPr="00E32DEF">
        <w:rPr>
          <w:sz w:val="16"/>
          <w:szCs w:val="16"/>
        </w:rPr>
        <w:t xml:space="preserve"> Załączyć w projekcie jeżeli warunki realizacji robót tego wymagają,</w:t>
      </w:r>
    </w:p>
  </w:footnote>
  <w:footnote w:id="2">
    <w:p w14:paraId="4067CD58" w14:textId="77777777" w:rsidR="00B127F2" w:rsidRPr="00E32DEF" w:rsidRDefault="00B127F2" w:rsidP="00AE5CD4">
      <w:pPr>
        <w:pStyle w:val="Tekstprzypisudolnego"/>
        <w:rPr>
          <w:sz w:val="16"/>
          <w:szCs w:val="16"/>
        </w:rPr>
      </w:pPr>
      <w:r w:rsidRPr="00E32DEF">
        <w:rPr>
          <w:rStyle w:val="Odwoanieprzypisudolnego"/>
          <w:sz w:val="16"/>
          <w:szCs w:val="16"/>
        </w:rPr>
        <w:footnoteRef/>
      </w:r>
      <w:r w:rsidRPr="00E32DEF">
        <w:rPr>
          <w:sz w:val="16"/>
          <w:szCs w:val="16"/>
        </w:rPr>
        <w:t xml:space="preserve"> Potwierdzenie notarialne lub przez organ wydający decyzję</w:t>
      </w:r>
    </w:p>
  </w:footnote>
  <w:footnote w:id="3">
    <w:p w14:paraId="693D72B2" w14:textId="77777777" w:rsidR="00B127F2" w:rsidRPr="00805BE7" w:rsidRDefault="00B127F2" w:rsidP="00AE5CD4">
      <w:pPr>
        <w:pStyle w:val="Tekstprzypisudolnego"/>
        <w:rPr>
          <w:sz w:val="18"/>
          <w:szCs w:val="18"/>
        </w:rPr>
      </w:pPr>
      <w:r w:rsidRPr="00E32DEF">
        <w:rPr>
          <w:rStyle w:val="Odwoanieprzypisudolnego"/>
          <w:sz w:val="16"/>
          <w:szCs w:val="16"/>
        </w:rPr>
        <w:footnoteRef/>
      </w:r>
      <w:r w:rsidRPr="00E32DEF">
        <w:rPr>
          <w:sz w:val="16"/>
          <w:szCs w:val="16"/>
        </w:rPr>
        <w:t xml:space="preserve"> w przypadku braku możliwości przekazania oryginału kopia załącznika potwierdzona przez upoważnionego pracownika PGE Dystrybucja S.A. 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B127F2" w:rsidRDefault="00B127F2"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B127F2" w:rsidRPr="00A31C7C" w:rsidRDefault="00B127F2"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B127F2" w:rsidRPr="000F58B6" w:rsidRDefault="00B127F2"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43744A"/>
    <w:multiLevelType w:val="multilevel"/>
    <w:tmpl w:val="16228198"/>
    <w:lvl w:ilvl="0">
      <w:start w:val="8"/>
      <w:numFmt w:val="decimal"/>
      <w:lvlText w:val="%1"/>
      <w:lvlJc w:val="left"/>
      <w:pPr>
        <w:ind w:left="660" w:hanging="660"/>
      </w:pPr>
      <w:rPr>
        <w:rFonts w:hint="default"/>
        <w:b w:val="0"/>
        <w:i w:val="0"/>
        <w:u w:val="none"/>
      </w:rPr>
    </w:lvl>
    <w:lvl w:ilvl="1">
      <w:start w:val="15"/>
      <w:numFmt w:val="decimal"/>
      <w:lvlText w:val="%1.%2"/>
      <w:lvlJc w:val="left"/>
      <w:pPr>
        <w:ind w:left="660" w:hanging="660"/>
      </w:pPr>
      <w:rPr>
        <w:rFonts w:hint="default"/>
        <w:b w:val="0"/>
        <w:i w:val="0"/>
        <w:u w:val="none"/>
      </w:rPr>
    </w:lvl>
    <w:lvl w:ilvl="2">
      <w:start w:val="1"/>
      <w:numFmt w:val="decimal"/>
      <w:lvlText w:val="%1.%2.%3"/>
      <w:lvlJc w:val="left"/>
      <w:pPr>
        <w:ind w:left="720" w:hanging="720"/>
      </w:pPr>
      <w:rPr>
        <w:rFonts w:hint="default"/>
        <w:b w:val="0"/>
        <w:i w:val="0"/>
        <w:u w:val="none"/>
      </w:rPr>
    </w:lvl>
    <w:lvl w:ilvl="3">
      <w:start w:val="4"/>
      <w:numFmt w:val="decimal"/>
      <w:lvlText w:val="%1.%2.%3.%4"/>
      <w:lvlJc w:val="left"/>
      <w:pPr>
        <w:ind w:left="720" w:hanging="720"/>
      </w:pPr>
      <w:rPr>
        <w:rFonts w:hint="default"/>
        <w:b w:val="0"/>
        <w:i w:val="0"/>
        <w:u w:val="none"/>
      </w:rPr>
    </w:lvl>
    <w:lvl w:ilvl="4">
      <w:start w:val="1"/>
      <w:numFmt w:val="decimal"/>
      <w:lvlText w:val="%1.%2.%3.%4.%5"/>
      <w:lvlJc w:val="left"/>
      <w:pPr>
        <w:ind w:left="720" w:hanging="72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080" w:hanging="108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440" w:hanging="1440"/>
      </w:pPr>
      <w:rPr>
        <w:rFonts w:hint="default"/>
        <w:b w:val="0"/>
        <w:i w:val="0"/>
        <w:u w:val="none"/>
      </w:rPr>
    </w:lvl>
  </w:abstractNum>
  <w:abstractNum w:abstractNumId="19"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4D45AAA"/>
    <w:styleLink w:val="Zaimportowanystyl41"/>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96E6C9D"/>
    <w:multiLevelType w:val="hybridMultilevel"/>
    <w:tmpl w:val="FE023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5" w15:restartNumberingAfterBreak="0">
    <w:nsid w:val="775D0982"/>
    <w:multiLevelType w:val="multilevel"/>
    <w:tmpl w:val="EED0338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lowerLetter"/>
      <w:lvlText w:val="%4."/>
      <w:lvlJc w:val="left"/>
      <w:pPr>
        <w:ind w:left="720" w:hanging="720"/>
      </w:pPr>
      <w:rPr>
        <w:rFonts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20"/>
  </w:num>
  <w:num w:numId="2">
    <w:abstractNumId w:val="22"/>
  </w:num>
  <w:num w:numId="3">
    <w:abstractNumId w:val="26"/>
  </w:num>
  <w:num w:numId="4">
    <w:abstractNumId w:val="31"/>
  </w:num>
  <w:num w:numId="5">
    <w:abstractNumId w:val="36"/>
  </w:num>
  <w:num w:numId="6">
    <w:abstractNumId w:val="1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21"/>
  </w:num>
  <w:num w:numId="11">
    <w:abstractNumId w:val="13"/>
  </w:num>
  <w:num w:numId="12">
    <w:abstractNumId w:val="30"/>
  </w:num>
  <w:num w:numId="13">
    <w:abstractNumId w:val="45"/>
  </w:num>
  <w:num w:numId="14">
    <w:abstractNumId w:val="37"/>
  </w:num>
  <w:num w:numId="15">
    <w:abstractNumId w:val="18"/>
  </w:num>
  <w:num w:numId="16">
    <w:abstractNumId w:val="15"/>
  </w:num>
  <w:num w:numId="17">
    <w:abstractNumId w:val="46"/>
  </w:num>
  <w:num w:numId="18">
    <w:abstractNumId w:val="43"/>
  </w:num>
  <w:num w:numId="19">
    <w:abstractNumId w:val="23"/>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34"/>
  </w:num>
  <w:num w:numId="23">
    <w:abstractNumId w:val="44"/>
  </w:num>
  <w:num w:numId="24">
    <w:abstractNumId w:val="28"/>
  </w:num>
  <w:num w:numId="25">
    <w:abstractNumId w:val="3"/>
  </w:num>
  <w:num w:numId="26">
    <w:abstractNumId w:val="27"/>
  </w:num>
  <w:num w:numId="27">
    <w:abstractNumId w:val="17"/>
  </w:num>
  <w:num w:numId="28">
    <w:abstractNumId w:val="9"/>
  </w:num>
  <w:num w:numId="29">
    <w:abstractNumId w:val="19"/>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num>
  <w:num w:numId="32">
    <w:abstractNumId w:val="35"/>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5"/>
  </w:num>
  <w:num w:numId="37">
    <w:abstractNumId w:val="33"/>
  </w:num>
  <w:num w:numId="38">
    <w:abstractNumId w:val="47"/>
  </w:num>
  <w:num w:numId="39">
    <w:abstractNumId w:val="7"/>
  </w:num>
  <w:num w:numId="40">
    <w:abstractNumId w:val="4"/>
  </w:num>
  <w:num w:numId="41">
    <w:abstractNumId w:val="24"/>
  </w:num>
  <w:num w:numId="42">
    <w:abstractNumId w:val="16"/>
  </w:num>
  <w:num w:numId="43">
    <w:abstractNumId w:val="11"/>
  </w:num>
  <w:num w:numId="44">
    <w:abstractNumId w:val="29"/>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10"/>
  </w:num>
  <w:num w:numId="48">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4A56"/>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9FA"/>
    <w:rsid w:val="00082C2E"/>
    <w:rsid w:val="00083F05"/>
    <w:rsid w:val="00084857"/>
    <w:rsid w:val="0008582E"/>
    <w:rsid w:val="00086905"/>
    <w:rsid w:val="00086D98"/>
    <w:rsid w:val="00087876"/>
    <w:rsid w:val="00090541"/>
    <w:rsid w:val="000906C9"/>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471"/>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64D"/>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46C9"/>
    <w:rsid w:val="00116321"/>
    <w:rsid w:val="00117691"/>
    <w:rsid w:val="0011796C"/>
    <w:rsid w:val="001212B3"/>
    <w:rsid w:val="001228DC"/>
    <w:rsid w:val="00122C4C"/>
    <w:rsid w:val="0012465E"/>
    <w:rsid w:val="0012511B"/>
    <w:rsid w:val="001270AE"/>
    <w:rsid w:val="00131A23"/>
    <w:rsid w:val="001324E6"/>
    <w:rsid w:val="001325C6"/>
    <w:rsid w:val="001355C1"/>
    <w:rsid w:val="00136563"/>
    <w:rsid w:val="00136835"/>
    <w:rsid w:val="00137254"/>
    <w:rsid w:val="001402AB"/>
    <w:rsid w:val="001407D1"/>
    <w:rsid w:val="00140A69"/>
    <w:rsid w:val="00143DDE"/>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5861"/>
    <w:rsid w:val="00166625"/>
    <w:rsid w:val="00166E39"/>
    <w:rsid w:val="00167D1F"/>
    <w:rsid w:val="00171C78"/>
    <w:rsid w:val="001728F5"/>
    <w:rsid w:val="00173A31"/>
    <w:rsid w:val="001741FB"/>
    <w:rsid w:val="00174BE0"/>
    <w:rsid w:val="00175CDB"/>
    <w:rsid w:val="00176B3E"/>
    <w:rsid w:val="001804D0"/>
    <w:rsid w:val="00184C77"/>
    <w:rsid w:val="00184E77"/>
    <w:rsid w:val="0018529F"/>
    <w:rsid w:val="00185E8A"/>
    <w:rsid w:val="001878B7"/>
    <w:rsid w:val="001901BD"/>
    <w:rsid w:val="001901F0"/>
    <w:rsid w:val="00191304"/>
    <w:rsid w:val="00191956"/>
    <w:rsid w:val="001920BF"/>
    <w:rsid w:val="00192C55"/>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0CA"/>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AEE"/>
    <w:rsid w:val="00243D0F"/>
    <w:rsid w:val="002441E1"/>
    <w:rsid w:val="00244260"/>
    <w:rsid w:val="00245F53"/>
    <w:rsid w:val="00247908"/>
    <w:rsid w:val="0024792E"/>
    <w:rsid w:val="0025000C"/>
    <w:rsid w:val="00250120"/>
    <w:rsid w:val="002511EE"/>
    <w:rsid w:val="002532C3"/>
    <w:rsid w:val="00254512"/>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67CB3"/>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2D3"/>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6EAA"/>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C68"/>
    <w:rsid w:val="00374571"/>
    <w:rsid w:val="00375E4D"/>
    <w:rsid w:val="003766F7"/>
    <w:rsid w:val="00377017"/>
    <w:rsid w:val="0038146C"/>
    <w:rsid w:val="00383177"/>
    <w:rsid w:val="00384079"/>
    <w:rsid w:val="0038440E"/>
    <w:rsid w:val="00385471"/>
    <w:rsid w:val="0038622B"/>
    <w:rsid w:val="003868FF"/>
    <w:rsid w:val="003876F1"/>
    <w:rsid w:val="00390F96"/>
    <w:rsid w:val="0039187A"/>
    <w:rsid w:val="00392A83"/>
    <w:rsid w:val="00393905"/>
    <w:rsid w:val="00395D26"/>
    <w:rsid w:val="00395FB1"/>
    <w:rsid w:val="0039667B"/>
    <w:rsid w:val="00396F13"/>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3D3"/>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0BA1"/>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7D8D"/>
    <w:rsid w:val="00431240"/>
    <w:rsid w:val="00431F11"/>
    <w:rsid w:val="00434676"/>
    <w:rsid w:val="0043473B"/>
    <w:rsid w:val="00434782"/>
    <w:rsid w:val="00435B18"/>
    <w:rsid w:val="0043615D"/>
    <w:rsid w:val="004361C0"/>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0D"/>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224"/>
    <w:rsid w:val="004B2351"/>
    <w:rsid w:val="004B4556"/>
    <w:rsid w:val="004B5230"/>
    <w:rsid w:val="004B5F30"/>
    <w:rsid w:val="004B6A92"/>
    <w:rsid w:val="004B78BB"/>
    <w:rsid w:val="004B7C5F"/>
    <w:rsid w:val="004C009E"/>
    <w:rsid w:val="004C1C4B"/>
    <w:rsid w:val="004C485B"/>
    <w:rsid w:val="004C4A0D"/>
    <w:rsid w:val="004C5E08"/>
    <w:rsid w:val="004C5FA7"/>
    <w:rsid w:val="004D17D7"/>
    <w:rsid w:val="004D29D4"/>
    <w:rsid w:val="004D2F6A"/>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616"/>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05C"/>
    <w:rsid w:val="0056761A"/>
    <w:rsid w:val="00570A04"/>
    <w:rsid w:val="005712F0"/>
    <w:rsid w:val="00574607"/>
    <w:rsid w:val="0057723F"/>
    <w:rsid w:val="00580F54"/>
    <w:rsid w:val="00582D95"/>
    <w:rsid w:val="005834AF"/>
    <w:rsid w:val="00583908"/>
    <w:rsid w:val="005843BB"/>
    <w:rsid w:val="005845F2"/>
    <w:rsid w:val="00585723"/>
    <w:rsid w:val="00585EFB"/>
    <w:rsid w:val="00585F01"/>
    <w:rsid w:val="00590042"/>
    <w:rsid w:val="00590E7F"/>
    <w:rsid w:val="00590EFC"/>
    <w:rsid w:val="00591DD8"/>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071"/>
    <w:rsid w:val="005D3687"/>
    <w:rsid w:val="005D37C5"/>
    <w:rsid w:val="005D5383"/>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27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13E"/>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4A4B"/>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879"/>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4B4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012"/>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5BC3"/>
    <w:rsid w:val="00817450"/>
    <w:rsid w:val="00821056"/>
    <w:rsid w:val="00821178"/>
    <w:rsid w:val="0082172A"/>
    <w:rsid w:val="00821E64"/>
    <w:rsid w:val="00822410"/>
    <w:rsid w:val="00822D63"/>
    <w:rsid w:val="00824CAE"/>
    <w:rsid w:val="008254B7"/>
    <w:rsid w:val="00827409"/>
    <w:rsid w:val="00827FDC"/>
    <w:rsid w:val="0083049F"/>
    <w:rsid w:val="00834C85"/>
    <w:rsid w:val="0083550E"/>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433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87DD4"/>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4CEF"/>
    <w:rsid w:val="008A58C7"/>
    <w:rsid w:val="008A5C73"/>
    <w:rsid w:val="008A64BE"/>
    <w:rsid w:val="008A6DC6"/>
    <w:rsid w:val="008A6F82"/>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2B6C"/>
    <w:rsid w:val="008C4E2E"/>
    <w:rsid w:val="008C6568"/>
    <w:rsid w:val="008C65B6"/>
    <w:rsid w:val="008C65F4"/>
    <w:rsid w:val="008D0E90"/>
    <w:rsid w:val="008D1D7D"/>
    <w:rsid w:val="008D2147"/>
    <w:rsid w:val="008D2B6F"/>
    <w:rsid w:val="008D30AE"/>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3BC"/>
    <w:rsid w:val="00916E86"/>
    <w:rsid w:val="009175F7"/>
    <w:rsid w:val="00920172"/>
    <w:rsid w:val="009205CA"/>
    <w:rsid w:val="00920BDB"/>
    <w:rsid w:val="00921547"/>
    <w:rsid w:val="0092165D"/>
    <w:rsid w:val="009220A1"/>
    <w:rsid w:val="00922AC8"/>
    <w:rsid w:val="009235A1"/>
    <w:rsid w:val="00923BE8"/>
    <w:rsid w:val="009244D3"/>
    <w:rsid w:val="00924EAA"/>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A83"/>
    <w:rsid w:val="0095016D"/>
    <w:rsid w:val="0095096E"/>
    <w:rsid w:val="009510B5"/>
    <w:rsid w:val="009512ED"/>
    <w:rsid w:val="00951880"/>
    <w:rsid w:val="0095231D"/>
    <w:rsid w:val="00955B2D"/>
    <w:rsid w:val="00956311"/>
    <w:rsid w:val="00957627"/>
    <w:rsid w:val="009613E2"/>
    <w:rsid w:val="00964788"/>
    <w:rsid w:val="009648AE"/>
    <w:rsid w:val="00964A1F"/>
    <w:rsid w:val="00964E5B"/>
    <w:rsid w:val="009652C4"/>
    <w:rsid w:val="009653CD"/>
    <w:rsid w:val="00967011"/>
    <w:rsid w:val="00967132"/>
    <w:rsid w:val="00970418"/>
    <w:rsid w:val="00970F3A"/>
    <w:rsid w:val="009723AF"/>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3C0D"/>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818"/>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4F"/>
    <w:rsid w:val="00A24A10"/>
    <w:rsid w:val="00A31242"/>
    <w:rsid w:val="00A316C7"/>
    <w:rsid w:val="00A31C7C"/>
    <w:rsid w:val="00A3222A"/>
    <w:rsid w:val="00A33A98"/>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FBD"/>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0945"/>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5CD4"/>
    <w:rsid w:val="00AE6E5A"/>
    <w:rsid w:val="00AE7004"/>
    <w:rsid w:val="00AE76C3"/>
    <w:rsid w:val="00AF203D"/>
    <w:rsid w:val="00AF489C"/>
    <w:rsid w:val="00AF4E05"/>
    <w:rsid w:val="00AF5A80"/>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7F2"/>
    <w:rsid w:val="00B128B6"/>
    <w:rsid w:val="00B1308A"/>
    <w:rsid w:val="00B137F8"/>
    <w:rsid w:val="00B154E2"/>
    <w:rsid w:val="00B16FD2"/>
    <w:rsid w:val="00B1702B"/>
    <w:rsid w:val="00B207B0"/>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9A3"/>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977"/>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3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89A"/>
    <w:rsid w:val="00BF5F80"/>
    <w:rsid w:val="00BF655B"/>
    <w:rsid w:val="00BF702F"/>
    <w:rsid w:val="00BF7635"/>
    <w:rsid w:val="00BF766A"/>
    <w:rsid w:val="00BF7A5A"/>
    <w:rsid w:val="00C00601"/>
    <w:rsid w:val="00C00D5A"/>
    <w:rsid w:val="00C02144"/>
    <w:rsid w:val="00C02C75"/>
    <w:rsid w:val="00C02E1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15D7"/>
    <w:rsid w:val="00C73794"/>
    <w:rsid w:val="00C74A32"/>
    <w:rsid w:val="00C754D0"/>
    <w:rsid w:val="00C75D4B"/>
    <w:rsid w:val="00C75EB0"/>
    <w:rsid w:val="00C76539"/>
    <w:rsid w:val="00C76D56"/>
    <w:rsid w:val="00C76DD0"/>
    <w:rsid w:val="00C80221"/>
    <w:rsid w:val="00C80612"/>
    <w:rsid w:val="00C80756"/>
    <w:rsid w:val="00C85352"/>
    <w:rsid w:val="00C86884"/>
    <w:rsid w:val="00C87108"/>
    <w:rsid w:val="00C87D63"/>
    <w:rsid w:val="00C91669"/>
    <w:rsid w:val="00C9208B"/>
    <w:rsid w:val="00C9366C"/>
    <w:rsid w:val="00C94218"/>
    <w:rsid w:val="00C942E7"/>
    <w:rsid w:val="00C95549"/>
    <w:rsid w:val="00C95BBA"/>
    <w:rsid w:val="00C95F22"/>
    <w:rsid w:val="00CA09C8"/>
    <w:rsid w:val="00CA101E"/>
    <w:rsid w:val="00CA1B8A"/>
    <w:rsid w:val="00CA26B1"/>
    <w:rsid w:val="00CA3532"/>
    <w:rsid w:val="00CA4469"/>
    <w:rsid w:val="00CA44E3"/>
    <w:rsid w:val="00CA4D3A"/>
    <w:rsid w:val="00CA6A35"/>
    <w:rsid w:val="00CA6BB0"/>
    <w:rsid w:val="00CB2C41"/>
    <w:rsid w:val="00CB2D94"/>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09FE"/>
    <w:rsid w:val="00CE11C9"/>
    <w:rsid w:val="00CE2525"/>
    <w:rsid w:val="00CE25F1"/>
    <w:rsid w:val="00CE37BB"/>
    <w:rsid w:val="00CE3822"/>
    <w:rsid w:val="00CE3BF8"/>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22F9"/>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35B"/>
    <w:rsid w:val="00D75651"/>
    <w:rsid w:val="00D76C57"/>
    <w:rsid w:val="00D76ECA"/>
    <w:rsid w:val="00D81B30"/>
    <w:rsid w:val="00D81C42"/>
    <w:rsid w:val="00D81CB9"/>
    <w:rsid w:val="00D82160"/>
    <w:rsid w:val="00D821A3"/>
    <w:rsid w:val="00D8519B"/>
    <w:rsid w:val="00D86054"/>
    <w:rsid w:val="00D860E1"/>
    <w:rsid w:val="00D86300"/>
    <w:rsid w:val="00D86504"/>
    <w:rsid w:val="00D86F81"/>
    <w:rsid w:val="00D87093"/>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0C68"/>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17C0"/>
    <w:rsid w:val="00DC251C"/>
    <w:rsid w:val="00DC45DF"/>
    <w:rsid w:val="00DC5CD7"/>
    <w:rsid w:val="00DC6072"/>
    <w:rsid w:val="00DC7794"/>
    <w:rsid w:val="00DC77A2"/>
    <w:rsid w:val="00DC7E8A"/>
    <w:rsid w:val="00DD0ABE"/>
    <w:rsid w:val="00DD144B"/>
    <w:rsid w:val="00DD2B14"/>
    <w:rsid w:val="00DD358D"/>
    <w:rsid w:val="00DD3A50"/>
    <w:rsid w:val="00DD48B1"/>
    <w:rsid w:val="00DD4A4D"/>
    <w:rsid w:val="00DD536D"/>
    <w:rsid w:val="00DD56DF"/>
    <w:rsid w:val="00DD5C5D"/>
    <w:rsid w:val="00DE096E"/>
    <w:rsid w:val="00DE0DEB"/>
    <w:rsid w:val="00DE2281"/>
    <w:rsid w:val="00DE457A"/>
    <w:rsid w:val="00DE4B3C"/>
    <w:rsid w:val="00DE4E27"/>
    <w:rsid w:val="00DE6DE4"/>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763D"/>
    <w:rsid w:val="00E2007B"/>
    <w:rsid w:val="00E204A0"/>
    <w:rsid w:val="00E20550"/>
    <w:rsid w:val="00E22087"/>
    <w:rsid w:val="00E22097"/>
    <w:rsid w:val="00E224A2"/>
    <w:rsid w:val="00E24724"/>
    <w:rsid w:val="00E249A6"/>
    <w:rsid w:val="00E25B9B"/>
    <w:rsid w:val="00E2673C"/>
    <w:rsid w:val="00E272C0"/>
    <w:rsid w:val="00E27692"/>
    <w:rsid w:val="00E27911"/>
    <w:rsid w:val="00E3070A"/>
    <w:rsid w:val="00E31920"/>
    <w:rsid w:val="00E31F37"/>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B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1B8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03FC"/>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8C8"/>
    <w:rsid w:val="00F5666F"/>
    <w:rsid w:val="00F576DA"/>
    <w:rsid w:val="00F5775A"/>
    <w:rsid w:val="00F578F4"/>
    <w:rsid w:val="00F60279"/>
    <w:rsid w:val="00F61833"/>
    <w:rsid w:val="00F62CAB"/>
    <w:rsid w:val="00F62D7D"/>
    <w:rsid w:val="00F637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F2A"/>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161"/>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EF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C06"/>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numbering" w:customStyle="1" w:styleId="Zaimportowanystyl41">
    <w:name w:val="Zaimportowany styl 41"/>
    <w:rsid w:val="00FC3EF6"/>
    <w:pPr>
      <w:numPr>
        <w:numId w:val="19"/>
      </w:numPr>
    </w:pPr>
  </w:style>
  <w:style w:type="paragraph" w:styleId="NormalnyWeb">
    <w:name w:val="Normal (Web)"/>
    <w:basedOn w:val="Normalny"/>
    <w:uiPriority w:val="99"/>
    <w:rsid w:val="00FC3EF6"/>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FC3EF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FC3EF6"/>
    <w:pPr>
      <w:widowControl w:val="0"/>
      <w:numPr>
        <w:numId w:val="20"/>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3EF6"/>
    <w:pPr>
      <w:widowControl w:val="0"/>
      <w:numPr>
        <w:ilvl w:val="2"/>
        <w:numId w:val="33"/>
      </w:numPr>
      <w:adjustRightInd w:val="0"/>
      <w:spacing w:before="120" w:after="120" w:line="240" w:lineRule="auto"/>
      <w:contextualSpacing/>
    </w:pPr>
    <w:rPr>
      <w:rFonts w:ascii="Arial" w:eastAsia="SimSun" w:hAnsi="Arial"/>
      <w:color w:val="000000"/>
      <w:kern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ystrybucja/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E2D06D3474B9645B148105ABA7E3F34" ma:contentTypeVersion="0" ma:contentTypeDescription="SWPP2 Dokument bazowy" ma:contentTypeScope="" ma:versionID="41269b8deb520fc5b654fe4fc369256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OSK_ zał. 1 i 2 _PBW_OPZ i Warunki udziału.docx</dmsv2BaseFileName>
    <dmsv2BaseDisplayName xmlns="http://schemas.microsoft.com/sharepoint/v3">OSK_ zał. 1 i 2 _PBW_OPZ i Warunki udziału</dmsv2BaseDisplayName>
    <dmsv2SWPP2ObjectNumber xmlns="http://schemas.microsoft.com/sharepoint/v3" xsi:nil="true"/>
    <dmsv2SWPP2SumMD5 xmlns="http://schemas.microsoft.com/sharepoint/v3">4c865786669bb5b1c5386c6ae242ef97</dmsv2SWPP2SumMD5>
    <dmsv2BaseMoved xmlns="http://schemas.microsoft.com/sharepoint/v3">false</dmsv2BaseMoved>
    <dmsv2BaseIsSensitive xmlns="http://schemas.microsoft.com/sharepoint/v3">true</dmsv2BaseIsSensitive>
    <dmsv2SWPP2IDSWPP2 xmlns="http://schemas.microsoft.com/sharepoint/v3">660402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20910044</dmsv2BaseClientSystemDocumentID>
    <dmsv2BaseModifiedByID xmlns="http://schemas.microsoft.com/sharepoint/v3">12103688</dmsv2BaseModifiedByID>
    <dmsv2BaseCreatedByID xmlns="http://schemas.microsoft.com/sharepoint/v3">12103688</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ZKQJDXMXURTQ-1442954248-15476</_dlc_DocId>
    <_dlc_DocIdUrl xmlns="a19cb1c7-c5c7-46d4-85ae-d83685407bba">
      <Url>https://swpp2.dms.gkpge.pl/sites/31/_layouts/15/DocIdRedir.aspx?ID=ZKQJDXMXURTQ-1442954248-15476</Url>
      <Description>ZKQJDXMXURTQ-1442954248-15476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85A26EC-67BF-4922-ABEE-8FCE3BD9B52C}"/>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7F3B965-D562-4AD4-AB8D-BCEE737930D3}">
  <ds:schemaRefs>
    <ds:schemaRef ds:uri="http://schemas.openxmlformats.org/officeDocument/2006/bibliography"/>
  </ds:schemaRefs>
</ds:datastoreItem>
</file>

<file path=customXml/itemProps6.xml><?xml version="1.0" encoding="utf-8"?>
<ds:datastoreItem xmlns:ds="http://schemas.openxmlformats.org/officeDocument/2006/customXml" ds:itemID="{E25F5A42-F3C4-4EDA-8827-0859F23D3387}"/>
</file>

<file path=docProps/app.xml><?xml version="1.0" encoding="utf-8"?>
<Properties xmlns="http://schemas.openxmlformats.org/officeDocument/2006/extended-properties" xmlns:vt="http://schemas.openxmlformats.org/officeDocument/2006/docPropsVTypes">
  <Template>Normal.dotm</Template>
  <TotalTime>490</TotalTime>
  <Pages>24</Pages>
  <Words>9438</Words>
  <Characters>56630</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65937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Dąbrowa Marcin [PGE Dystr. O.Skarżysko-Kam.]</cp:lastModifiedBy>
  <cp:revision>37</cp:revision>
  <cp:lastPrinted>2024-10-24T06:58:00Z</cp:lastPrinted>
  <dcterms:created xsi:type="dcterms:W3CDTF">2023-01-16T07:50:00Z</dcterms:created>
  <dcterms:modified xsi:type="dcterms:W3CDTF">2024-10-24T06:59:00Z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0x01018910003E2D06D3474B9645B148105ABA7E3F34</vt:lpwstr>
  </property>
  <property fmtid="{D5CDD505-2E9C-101B-9397-08002B2CF9AE}" pid="3" name="_dlc_DocIdItemGuid">
    <vt:lpwstr>2bfc4d81-4017-4f64-ac9d-0f4d3009346c</vt:lpwstr>
  </property>
</Properties>
</file>