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BD" w:rsidRDefault="00211454" w:rsidP="00211454">
      <w:pPr>
        <w:pStyle w:val="Nagwek1"/>
        <w:tabs>
          <w:tab w:val="right" w:pos="9637"/>
        </w:tabs>
        <w:spacing w:before="0"/>
        <w:rPr>
          <w:color w:val="auto"/>
          <w:shd w:val="clear" w:color="auto" w:fill="C6D9F1" w:themeFill="text2" w:themeFillTint="33"/>
        </w:rPr>
      </w:pPr>
      <w:r w:rsidRPr="00211454">
        <w:rPr>
          <w:color w:val="auto"/>
          <w:shd w:val="clear" w:color="auto" w:fill="C6D9F1" w:themeFill="text2" w:themeFillTint="33"/>
        </w:rPr>
        <w:t>ZAŁĄCZNIK NR 2 DO SWZ – ISTOTNE WARUNKI ZAMÓWIENIA</w:t>
      </w:r>
      <w:r w:rsidRPr="00211454">
        <w:rPr>
          <w:color w:val="auto"/>
          <w:shd w:val="clear" w:color="auto" w:fill="C6D9F1" w:themeFill="text2" w:themeFillTint="33"/>
        </w:rPr>
        <w:tab/>
      </w:r>
      <w:bookmarkStart w:id="0" w:name="_GoBack"/>
      <w:bookmarkEnd w:id="0"/>
    </w:p>
    <w:p w:rsidR="00A06947" w:rsidRPr="00A06947" w:rsidRDefault="00A06947" w:rsidP="00211454">
      <w:pPr>
        <w:pStyle w:val="Nagwek1"/>
        <w:tabs>
          <w:tab w:val="right" w:pos="9637"/>
        </w:tabs>
        <w:spacing w:before="0"/>
      </w:pPr>
      <w:r>
        <w:tab/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827C08" w:rsidRPr="00D95200">
        <w:rPr>
          <w:rFonts w:cs="Arial"/>
          <w:sz w:val="22"/>
          <w:szCs w:val="22"/>
        </w:rPr>
        <w:t>y</w:t>
      </w:r>
      <w:r w:rsidRPr="00827C08">
        <w:rPr>
          <w:rFonts w:cs="Arial"/>
          <w:sz w:val="22"/>
          <w:szCs w:val="22"/>
        </w:rPr>
        <w:t xml:space="preserve"> </w:t>
      </w:r>
      <w:r w:rsidRPr="00866174">
        <w:rPr>
          <w:rFonts w:cs="Arial"/>
          <w:sz w:val="22"/>
          <w:szCs w:val="22"/>
        </w:rPr>
        <w:t>realizacji:</w:t>
      </w:r>
    </w:p>
    <w:p w:rsidR="00FF5F24" w:rsidRPr="00A54EE3" w:rsidRDefault="00FF5F24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 w:rsidR="00A54EE3">
        <w:rPr>
          <w:rFonts w:cs="Arial"/>
          <w:b w:val="0"/>
          <w:sz w:val="22"/>
          <w:szCs w:val="22"/>
        </w:rPr>
        <w:t xml:space="preserve"> 1 </w:t>
      </w:r>
      <w:r>
        <w:rPr>
          <w:rFonts w:cs="Arial"/>
          <w:b w:val="0"/>
          <w:sz w:val="22"/>
          <w:szCs w:val="22"/>
        </w:rPr>
        <w:t xml:space="preserve">- </w:t>
      </w:r>
      <w:r w:rsidR="00A54EE3" w:rsidRPr="00A54EE3">
        <w:rPr>
          <w:rFonts w:cs="Arial"/>
          <w:b w:val="0"/>
          <w:sz w:val="22"/>
          <w:szCs w:val="22"/>
        </w:rPr>
        <w:t xml:space="preserve">od </w:t>
      </w:r>
      <w:r w:rsidR="00BD03F8">
        <w:rPr>
          <w:rFonts w:cs="Arial"/>
          <w:sz w:val="22"/>
          <w:szCs w:val="22"/>
        </w:rPr>
        <w:t>01.09</w:t>
      </w:r>
      <w:r w:rsidR="00A54EE3" w:rsidRPr="00A54EE3">
        <w:rPr>
          <w:rFonts w:cs="Arial"/>
          <w:sz w:val="22"/>
          <w:szCs w:val="22"/>
        </w:rPr>
        <w:t xml:space="preserve">.2025r. </w:t>
      </w:r>
      <w:r w:rsidR="00A54EE3" w:rsidRPr="00A54EE3">
        <w:rPr>
          <w:rFonts w:cs="Arial"/>
          <w:b w:val="0"/>
          <w:sz w:val="22"/>
          <w:szCs w:val="22"/>
        </w:rPr>
        <w:t xml:space="preserve">do </w:t>
      </w:r>
      <w:r w:rsidR="00BD03F8">
        <w:rPr>
          <w:rFonts w:cs="Arial"/>
          <w:sz w:val="22"/>
          <w:szCs w:val="22"/>
        </w:rPr>
        <w:t>31.01.2026</w:t>
      </w:r>
      <w:r w:rsidR="00A54EE3" w:rsidRPr="00A54EE3">
        <w:rPr>
          <w:rFonts w:cs="Arial"/>
          <w:sz w:val="22"/>
          <w:szCs w:val="22"/>
        </w:rPr>
        <w:t>r.</w:t>
      </w:r>
    </w:p>
    <w:p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2 - </w:t>
      </w:r>
      <w:r w:rsidRPr="00A54EE3">
        <w:rPr>
          <w:rFonts w:cs="Arial"/>
          <w:b w:val="0"/>
          <w:sz w:val="22"/>
          <w:szCs w:val="22"/>
        </w:rPr>
        <w:t xml:space="preserve">do </w:t>
      </w:r>
      <w:r w:rsidR="00BD03F8">
        <w:rPr>
          <w:rFonts w:cs="Arial"/>
          <w:sz w:val="22"/>
          <w:szCs w:val="22"/>
        </w:rPr>
        <w:t>30.09</w:t>
      </w:r>
      <w:r w:rsidRPr="00A54EE3">
        <w:rPr>
          <w:rFonts w:cs="Arial"/>
          <w:sz w:val="22"/>
          <w:szCs w:val="22"/>
        </w:rPr>
        <w:t>.2025r.</w:t>
      </w:r>
    </w:p>
    <w:p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3 - </w:t>
      </w:r>
      <w:r w:rsidR="00D03897" w:rsidRPr="00A54EE3">
        <w:rPr>
          <w:rFonts w:cs="Arial"/>
          <w:b w:val="0"/>
          <w:sz w:val="22"/>
          <w:szCs w:val="22"/>
        </w:rPr>
        <w:t xml:space="preserve">od </w:t>
      </w:r>
      <w:r w:rsidR="00BD03F8">
        <w:rPr>
          <w:rFonts w:cs="Arial"/>
          <w:sz w:val="22"/>
          <w:szCs w:val="22"/>
        </w:rPr>
        <w:t>01.08</w:t>
      </w:r>
      <w:r w:rsidR="00D03897" w:rsidRPr="00A54EE3">
        <w:rPr>
          <w:rFonts w:cs="Arial"/>
          <w:sz w:val="22"/>
          <w:szCs w:val="22"/>
        </w:rPr>
        <w:t xml:space="preserve">.2025r. </w:t>
      </w:r>
      <w:r w:rsidR="00D03897" w:rsidRPr="00A54EE3">
        <w:rPr>
          <w:rFonts w:cs="Arial"/>
          <w:b w:val="0"/>
          <w:sz w:val="22"/>
          <w:szCs w:val="22"/>
        </w:rPr>
        <w:t xml:space="preserve">do </w:t>
      </w:r>
      <w:r w:rsidR="00BD03F8">
        <w:rPr>
          <w:rFonts w:cs="Arial"/>
          <w:sz w:val="22"/>
          <w:szCs w:val="22"/>
        </w:rPr>
        <w:t>30.11</w:t>
      </w:r>
      <w:r w:rsidR="00D03897" w:rsidRPr="00A54EE3">
        <w:rPr>
          <w:rFonts w:cs="Arial"/>
          <w:sz w:val="22"/>
          <w:szCs w:val="22"/>
        </w:rPr>
        <w:t>.2025r.</w:t>
      </w:r>
    </w:p>
    <w:p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4 - </w:t>
      </w:r>
      <w:r w:rsidR="00D03897" w:rsidRPr="00A54EE3">
        <w:rPr>
          <w:rFonts w:cs="Arial"/>
          <w:b w:val="0"/>
          <w:sz w:val="22"/>
          <w:szCs w:val="22"/>
        </w:rPr>
        <w:t xml:space="preserve">do </w:t>
      </w:r>
      <w:r w:rsidR="00BD03F8">
        <w:rPr>
          <w:rFonts w:cs="Arial"/>
          <w:sz w:val="22"/>
          <w:szCs w:val="22"/>
        </w:rPr>
        <w:t>31.08</w:t>
      </w:r>
      <w:r w:rsidR="00D03897" w:rsidRPr="00A54EE3">
        <w:rPr>
          <w:rFonts w:cs="Arial"/>
          <w:sz w:val="22"/>
          <w:szCs w:val="22"/>
        </w:rPr>
        <w:t>.2025r.</w:t>
      </w:r>
    </w:p>
    <w:p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5 - </w:t>
      </w:r>
      <w:r w:rsidR="00166ECF" w:rsidRPr="00A54EE3">
        <w:rPr>
          <w:rFonts w:cs="Arial"/>
          <w:b w:val="0"/>
          <w:sz w:val="22"/>
          <w:szCs w:val="22"/>
        </w:rPr>
        <w:t xml:space="preserve">od </w:t>
      </w:r>
      <w:r w:rsidR="00166ECF">
        <w:rPr>
          <w:rFonts w:cs="Arial"/>
          <w:sz w:val="22"/>
          <w:szCs w:val="22"/>
        </w:rPr>
        <w:t>01.06</w:t>
      </w:r>
      <w:r w:rsidR="00166ECF" w:rsidRPr="00A54EE3">
        <w:rPr>
          <w:rFonts w:cs="Arial"/>
          <w:sz w:val="22"/>
          <w:szCs w:val="22"/>
        </w:rPr>
        <w:t>.2025r.</w:t>
      </w:r>
      <w:r w:rsidR="00166ECF" w:rsidRPr="00A54EE3">
        <w:rPr>
          <w:rFonts w:cs="Arial"/>
          <w:b w:val="0"/>
          <w:sz w:val="22"/>
          <w:szCs w:val="22"/>
        </w:rPr>
        <w:t xml:space="preserve"> do </w:t>
      </w:r>
      <w:r w:rsidR="00BD03F8">
        <w:rPr>
          <w:rFonts w:cs="Arial"/>
          <w:sz w:val="22"/>
          <w:szCs w:val="22"/>
        </w:rPr>
        <w:t>30.09</w:t>
      </w:r>
      <w:r w:rsidR="00166ECF" w:rsidRPr="00A54EE3">
        <w:rPr>
          <w:rFonts w:cs="Arial"/>
          <w:sz w:val="22"/>
          <w:szCs w:val="22"/>
        </w:rPr>
        <w:t>.2025r.</w:t>
      </w:r>
    </w:p>
    <w:p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6 - </w:t>
      </w:r>
      <w:r w:rsidR="00D03897" w:rsidRPr="00A54EE3">
        <w:rPr>
          <w:rFonts w:cs="Arial"/>
          <w:b w:val="0"/>
          <w:sz w:val="22"/>
          <w:szCs w:val="22"/>
        </w:rPr>
        <w:t xml:space="preserve">od </w:t>
      </w:r>
      <w:r w:rsidR="00BD03F8">
        <w:rPr>
          <w:rFonts w:cs="Arial"/>
          <w:sz w:val="22"/>
          <w:szCs w:val="22"/>
        </w:rPr>
        <w:t>01.07</w:t>
      </w:r>
      <w:r w:rsidR="00D03897" w:rsidRPr="00A54EE3">
        <w:rPr>
          <w:rFonts w:cs="Arial"/>
          <w:sz w:val="22"/>
          <w:szCs w:val="22"/>
        </w:rPr>
        <w:t xml:space="preserve">.2025r. </w:t>
      </w:r>
      <w:r w:rsidR="00D03897" w:rsidRPr="00A54EE3">
        <w:rPr>
          <w:rFonts w:cs="Arial"/>
          <w:b w:val="0"/>
          <w:sz w:val="22"/>
          <w:szCs w:val="22"/>
        </w:rPr>
        <w:t xml:space="preserve">do </w:t>
      </w:r>
      <w:r w:rsidR="00BD03F8">
        <w:rPr>
          <w:rFonts w:cs="Arial"/>
          <w:sz w:val="22"/>
          <w:szCs w:val="22"/>
        </w:rPr>
        <w:t>31.10</w:t>
      </w:r>
      <w:r w:rsidR="00D03897" w:rsidRPr="00A54EE3">
        <w:rPr>
          <w:rFonts w:cs="Arial"/>
          <w:sz w:val="22"/>
          <w:szCs w:val="22"/>
        </w:rPr>
        <w:t>.2025r.</w:t>
      </w:r>
    </w:p>
    <w:p w:rsidR="00A54EE3" w:rsidRPr="00C6414E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7 - </w:t>
      </w:r>
      <w:r w:rsidR="00D03897" w:rsidRPr="00A54EE3">
        <w:rPr>
          <w:rFonts w:cs="Arial"/>
          <w:b w:val="0"/>
          <w:sz w:val="22"/>
          <w:szCs w:val="22"/>
        </w:rPr>
        <w:t xml:space="preserve">do </w:t>
      </w:r>
      <w:r w:rsidR="00BD03F8">
        <w:rPr>
          <w:rFonts w:cs="Arial"/>
          <w:sz w:val="22"/>
          <w:szCs w:val="22"/>
        </w:rPr>
        <w:t>31.08</w:t>
      </w:r>
      <w:r w:rsidR="00D03897" w:rsidRPr="00A54EE3">
        <w:rPr>
          <w:rFonts w:cs="Arial"/>
          <w:sz w:val="22"/>
          <w:szCs w:val="22"/>
        </w:rPr>
        <w:t>.2025r.</w:t>
      </w:r>
    </w:p>
    <w:p w:rsidR="00A54EE3" w:rsidRPr="00BD03F8" w:rsidRDefault="00A54EE3" w:rsidP="00A54EE3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8 - </w:t>
      </w:r>
      <w:r w:rsidR="00D03897" w:rsidRPr="00A54EE3">
        <w:rPr>
          <w:rFonts w:cs="Arial"/>
          <w:b w:val="0"/>
          <w:sz w:val="22"/>
          <w:szCs w:val="22"/>
        </w:rPr>
        <w:t xml:space="preserve">do </w:t>
      </w:r>
      <w:r w:rsidR="00BD03F8">
        <w:rPr>
          <w:rFonts w:cs="Arial"/>
          <w:sz w:val="22"/>
          <w:szCs w:val="22"/>
        </w:rPr>
        <w:t>31.08</w:t>
      </w:r>
      <w:r w:rsidR="00D03897" w:rsidRPr="00A54EE3">
        <w:rPr>
          <w:rFonts w:cs="Arial"/>
          <w:sz w:val="22"/>
          <w:szCs w:val="22"/>
        </w:rPr>
        <w:t>.2025r.</w:t>
      </w:r>
    </w:p>
    <w:p w:rsidR="00BD03F8" w:rsidRPr="00C6414E" w:rsidRDefault="00BD03F8" w:rsidP="00BD03F8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9 - </w:t>
      </w:r>
      <w:r w:rsidRPr="00A54EE3">
        <w:rPr>
          <w:rFonts w:cs="Arial"/>
          <w:b w:val="0"/>
          <w:sz w:val="22"/>
          <w:szCs w:val="22"/>
        </w:rPr>
        <w:t xml:space="preserve">do </w:t>
      </w:r>
      <w:r>
        <w:rPr>
          <w:rFonts w:cs="Arial"/>
          <w:sz w:val="22"/>
          <w:szCs w:val="22"/>
        </w:rPr>
        <w:t>30.09</w:t>
      </w:r>
      <w:r w:rsidRPr="00A54EE3">
        <w:rPr>
          <w:rFonts w:cs="Arial"/>
          <w:sz w:val="22"/>
          <w:szCs w:val="22"/>
        </w:rPr>
        <w:t>.2025r.</w:t>
      </w:r>
    </w:p>
    <w:p w:rsidR="00BD03F8" w:rsidRPr="00C6414E" w:rsidRDefault="00BD03F8" w:rsidP="00BD03F8">
      <w:pPr>
        <w:pStyle w:val="Tytu"/>
        <w:widowControl w:val="0"/>
        <w:numPr>
          <w:ilvl w:val="0"/>
          <w:numId w:val="14"/>
        </w:numPr>
        <w:tabs>
          <w:tab w:val="left" w:pos="2268"/>
          <w:tab w:val="right" w:pos="4111"/>
        </w:tabs>
        <w:autoSpaceDE/>
        <w:autoSpaceDN/>
        <w:ind w:left="567" w:hanging="142"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 10 - </w:t>
      </w:r>
      <w:r w:rsidRPr="00A54EE3">
        <w:rPr>
          <w:rFonts w:cs="Arial"/>
          <w:b w:val="0"/>
          <w:sz w:val="22"/>
          <w:szCs w:val="22"/>
        </w:rPr>
        <w:t xml:space="preserve">od </w:t>
      </w:r>
      <w:r>
        <w:rPr>
          <w:rFonts w:cs="Arial"/>
          <w:sz w:val="22"/>
          <w:szCs w:val="22"/>
        </w:rPr>
        <w:t>01.09</w:t>
      </w:r>
      <w:r w:rsidRPr="00A54EE3">
        <w:rPr>
          <w:rFonts w:cs="Arial"/>
          <w:sz w:val="22"/>
          <w:szCs w:val="22"/>
        </w:rPr>
        <w:t xml:space="preserve">.2025r. </w:t>
      </w:r>
      <w:r w:rsidRPr="00A54EE3">
        <w:rPr>
          <w:rFonts w:cs="Arial"/>
          <w:b w:val="0"/>
          <w:sz w:val="22"/>
          <w:szCs w:val="22"/>
        </w:rPr>
        <w:t xml:space="preserve">do </w:t>
      </w:r>
      <w:r>
        <w:rPr>
          <w:rFonts w:cs="Arial"/>
          <w:sz w:val="22"/>
          <w:szCs w:val="22"/>
        </w:rPr>
        <w:t>31.12</w:t>
      </w:r>
      <w:r w:rsidRPr="00A54EE3">
        <w:rPr>
          <w:rFonts w:cs="Arial"/>
          <w:sz w:val="22"/>
          <w:szCs w:val="22"/>
        </w:rPr>
        <w:t>.2025r.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="00A54EE3" w:rsidRPr="00A54EE3">
        <w:rPr>
          <w:rFonts w:cs="Arial"/>
          <w:b w:val="0"/>
          <w:sz w:val="22"/>
          <w:szCs w:val="22"/>
        </w:rPr>
        <w:t>obszar działalności</w:t>
      </w:r>
      <w:r w:rsidR="00A54EE3">
        <w:rPr>
          <w:rFonts w:cs="Arial"/>
          <w:sz w:val="22"/>
          <w:szCs w:val="22"/>
        </w:rPr>
        <w:t xml:space="preserve"> </w:t>
      </w:r>
      <w:r w:rsidRPr="00D95200">
        <w:rPr>
          <w:rFonts w:cs="Arial"/>
          <w:b w:val="0"/>
          <w:sz w:val="22"/>
          <w:szCs w:val="22"/>
        </w:rPr>
        <w:t xml:space="preserve">RE </w:t>
      </w:r>
      <w:r w:rsidR="00D95200" w:rsidRPr="00D95200">
        <w:rPr>
          <w:rFonts w:cs="Arial"/>
          <w:b w:val="0"/>
          <w:sz w:val="22"/>
          <w:szCs w:val="22"/>
        </w:rPr>
        <w:t>Mielec</w:t>
      </w:r>
      <w:r w:rsidRPr="00D95200">
        <w:rPr>
          <w:rFonts w:cs="Arial"/>
          <w:sz w:val="22"/>
          <w:szCs w:val="22"/>
        </w:rPr>
        <w:t>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 xml:space="preserve">warunki płatności. </w:t>
      </w:r>
    </w:p>
    <w:p w:rsidR="00EC55FA" w:rsidRPr="00EC55FA" w:rsidRDefault="00DE67ED" w:rsidP="00EC55FA">
      <w:pPr>
        <w:pStyle w:val="Tytu"/>
        <w:widowControl w:val="0"/>
        <w:tabs>
          <w:tab w:val="left" w:pos="2268"/>
        </w:tabs>
        <w:autoSpaceDE/>
        <w:autoSpaceDN/>
        <w:ind w:left="567" w:hanging="142"/>
        <w:jc w:val="both"/>
        <w:rPr>
          <w:rFonts w:cs="Arial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>- dla</w:t>
      </w:r>
      <w:r w:rsidR="00C63519" w:rsidRPr="00D95200">
        <w:rPr>
          <w:rFonts w:cs="Arial"/>
          <w:b w:val="0"/>
          <w:sz w:val="22"/>
          <w:szCs w:val="22"/>
        </w:rPr>
        <w:t xml:space="preserve"> części </w:t>
      </w:r>
      <w:r w:rsidR="00913637">
        <w:rPr>
          <w:rFonts w:cs="Arial"/>
          <w:b w:val="0"/>
          <w:sz w:val="22"/>
          <w:szCs w:val="22"/>
        </w:rPr>
        <w:t xml:space="preserve">od </w:t>
      </w:r>
      <w:r w:rsidR="00C63519" w:rsidRPr="00D95200">
        <w:rPr>
          <w:rFonts w:cs="Arial"/>
          <w:b w:val="0"/>
          <w:sz w:val="22"/>
          <w:szCs w:val="22"/>
        </w:rPr>
        <w:t>1</w:t>
      </w:r>
      <w:r w:rsidR="00BD03F8">
        <w:rPr>
          <w:rFonts w:cs="Arial"/>
          <w:b w:val="0"/>
          <w:sz w:val="22"/>
          <w:szCs w:val="22"/>
        </w:rPr>
        <w:t xml:space="preserve"> do 10</w:t>
      </w:r>
      <w:r w:rsidR="00913637">
        <w:rPr>
          <w:rFonts w:cs="Arial"/>
          <w:b w:val="0"/>
          <w:sz w:val="22"/>
          <w:szCs w:val="22"/>
        </w:rPr>
        <w:t xml:space="preserve"> - </w:t>
      </w:r>
      <w:r w:rsidR="00EC55FA">
        <w:rPr>
          <w:rFonts w:cs="Arial"/>
          <w:sz w:val="22"/>
          <w:szCs w:val="22"/>
        </w:rPr>
        <w:t>płatności częściowe za poszczególne przyłącza</w:t>
      </w:r>
      <w:r w:rsidR="0041583D">
        <w:rPr>
          <w:rFonts w:cs="Arial"/>
          <w:sz w:val="22"/>
          <w:szCs w:val="22"/>
        </w:rPr>
        <w:t xml:space="preserve"> (wg. harmonogramu rzeczowo-finansowego)</w:t>
      </w:r>
    </w:p>
    <w:p w:rsidR="00DE67ED" w:rsidRPr="00F719DD" w:rsidRDefault="00DE67ED" w:rsidP="00DE67ED">
      <w:pPr>
        <w:pStyle w:val="Tytu"/>
        <w:widowControl w:val="0"/>
        <w:autoSpaceDE/>
        <w:autoSpaceDN/>
        <w:spacing w:before="120" w:after="120"/>
        <w:ind w:left="425"/>
        <w:jc w:val="both"/>
        <w:rPr>
          <w:rFonts w:cs="Arial"/>
          <w:bCs w:val="0"/>
          <w:sz w:val="22"/>
          <w:szCs w:val="22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2E727E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:rsidR="00B128B0" w:rsidRPr="002E727E" w:rsidRDefault="00B128B0" w:rsidP="002E727E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2E727E">
        <w:rPr>
          <w:rFonts w:cs="Arial"/>
          <w:b w:val="0"/>
          <w:sz w:val="22"/>
          <w:szCs w:val="22"/>
        </w:rPr>
        <w:t>Wykonawca będzie zobowiązany podpisać umowę</w:t>
      </w:r>
      <w:r w:rsidR="002D4126" w:rsidRPr="002E727E">
        <w:rPr>
          <w:rFonts w:cs="Arial"/>
          <w:b w:val="0"/>
          <w:sz w:val="22"/>
          <w:szCs w:val="22"/>
        </w:rPr>
        <w:t xml:space="preserve"> </w:t>
      </w:r>
      <w:r w:rsidR="002E727E">
        <w:rPr>
          <w:rFonts w:cs="Arial"/>
          <w:b w:val="0"/>
          <w:sz w:val="22"/>
          <w:szCs w:val="22"/>
        </w:rPr>
        <w:t>w</w:t>
      </w:r>
      <w:r w:rsidR="002D4126" w:rsidRPr="002E727E">
        <w:rPr>
          <w:rFonts w:cs="Arial"/>
          <w:b w:val="0"/>
          <w:sz w:val="22"/>
          <w:szCs w:val="22"/>
        </w:rPr>
        <w:t> </w:t>
      </w:r>
      <w:r w:rsidRPr="002E727E">
        <w:rPr>
          <w:rFonts w:cs="Arial"/>
          <w:b w:val="0"/>
          <w:sz w:val="22"/>
          <w:szCs w:val="22"/>
        </w:rPr>
        <w:t>terminie</w:t>
      </w:r>
      <w:r w:rsidR="002D4126" w:rsidRPr="002E727E">
        <w:rPr>
          <w:rFonts w:cs="Arial"/>
          <w:b w:val="0"/>
          <w:sz w:val="22"/>
          <w:szCs w:val="22"/>
        </w:rPr>
        <w:t xml:space="preserve"> i </w:t>
      </w:r>
      <w:r w:rsidRPr="002E727E">
        <w:rPr>
          <w:rFonts w:cs="Arial"/>
          <w:b w:val="0"/>
          <w:sz w:val="22"/>
          <w:szCs w:val="22"/>
        </w:rPr>
        <w:t xml:space="preserve">miejscu wyznaczonym przez Zamawiającego, termin ten nie może być dłuższy niż </w:t>
      </w:r>
      <w:r w:rsidR="003747BD">
        <w:rPr>
          <w:rFonts w:cs="Arial"/>
          <w:b w:val="0"/>
          <w:sz w:val="22"/>
          <w:szCs w:val="22"/>
        </w:rPr>
        <w:t>10</w:t>
      </w:r>
      <w:r w:rsidR="00CB6373" w:rsidRPr="002E727E">
        <w:rPr>
          <w:rFonts w:cs="Arial"/>
          <w:b w:val="0"/>
          <w:sz w:val="22"/>
          <w:szCs w:val="22"/>
        </w:rPr>
        <w:t xml:space="preserve"> dni od daty </w:t>
      </w:r>
      <w:r w:rsidR="00A76EBD" w:rsidRPr="002E727E">
        <w:rPr>
          <w:rFonts w:cs="Arial"/>
          <w:b w:val="0"/>
          <w:sz w:val="22"/>
          <w:szCs w:val="22"/>
        </w:rPr>
        <w:t>zawiadomienia</w:t>
      </w:r>
      <w:r w:rsidR="00CB6373" w:rsidRPr="002E727E">
        <w:rPr>
          <w:rFonts w:cs="Arial"/>
          <w:b w:val="0"/>
          <w:sz w:val="22"/>
          <w:szCs w:val="22"/>
        </w:rPr>
        <w:t xml:space="preserve"> o </w:t>
      </w:r>
      <w:r w:rsidRPr="002E727E">
        <w:rPr>
          <w:rFonts w:cs="Arial"/>
          <w:b w:val="0"/>
          <w:sz w:val="22"/>
          <w:szCs w:val="22"/>
        </w:rPr>
        <w:t>wyniku postępowania.</w:t>
      </w:r>
    </w:p>
    <w:p w:rsidR="00B50107" w:rsidRDefault="00B50107" w:rsidP="00B50107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w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>
        <w:rPr>
          <w:rFonts w:cs="Arial"/>
          <w:b w:val="0"/>
          <w:sz w:val="22"/>
          <w:szCs w:val="22"/>
        </w:rPr>
        <w:t>.</w:t>
      </w:r>
    </w:p>
    <w:p w:rsidR="00CB6DC1" w:rsidRPr="00866174" w:rsidRDefault="003747BD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Na każdą</w:t>
      </w:r>
      <w:r w:rsidR="002D4126">
        <w:rPr>
          <w:rFonts w:cs="Arial"/>
          <w:b w:val="0"/>
          <w:sz w:val="22"/>
          <w:szCs w:val="22"/>
        </w:rPr>
        <w:t xml:space="preserve"> </w:t>
      </w:r>
      <w:r w:rsidR="00C0447A">
        <w:rPr>
          <w:rFonts w:cs="Arial"/>
          <w:b w:val="0"/>
          <w:sz w:val="22"/>
          <w:szCs w:val="22"/>
        </w:rPr>
        <w:t>z</w:t>
      </w:r>
      <w:r w:rsidR="002D4126">
        <w:rPr>
          <w:rFonts w:cs="Arial"/>
          <w:b w:val="0"/>
          <w:sz w:val="22"/>
          <w:szCs w:val="22"/>
        </w:rPr>
        <w:t> </w:t>
      </w:r>
      <w:r w:rsidR="00C63519">
        <w:rPr>
          <w:rFonts w:cs="Arial"/>
          <w:b w:val="0"/>
          <w:sz w:val="22"/>
          <w:szCs w:val="22"/>
        </w:rPr>
        <w:t>części</w:t>
      </w:r>
      <w:r w:rsidR="00CB6DC1"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:rsidR="00CB6373" w:rsidRPr="00866174" w:rsidRDefault="003747BD" w:rsidP="00D522BE">
      <w:pPr>
        <w:ind w:left="425"/>
        <w:jc w:val="both"/>
        <w:rPr>
          <w:b/>
        </w:rPr>
      </w:pPr>
      <w:r w:rsidRPr="003747B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końcowego.</w:t>
      </w:r>
    </w:p>
    <w:sectPr w:rsidR="00CB6373" w:rsidRPr="00866174" w:rsidSect="003D77F4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D06" w:rsidRDefault="00383D06" w:rsidP="00B4518E">
      <w:r>
        <w:separator/>
      </w:r>
    </w:p>
  </w:endnote>
  <w:endnote w:type="continuationSeparator" w:id="0">
    <w:p w:rsidR="00383D06" w:rsidRDefault="00383D06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D06" w:rsidRDefault="00383D06" w:rsidP="00B4518E">
      <w:r>
        <w:separator/>
      </w:r>
    </w:p>
  </w:footnote>
  <w:footnote w:type="continuationSeparator" w:id="0">
    <w:p w:rsidR="00383D06" w:rsidRDefault="00383D06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Default="00B4518E" w:rsidP="00D522BE">
    <w:pPr>
      <w:pStyle w:val="Tytu"/>
      <w:spacing w:after="240"/>
      <w:ind w:left="360"/>
      <w:rPr>
        <w:sz w:val="20"/>
        <w:szCs w:val="20"/>
      </w:rPr>
    </w:pPr>
  </w:p>
  <w:p w:rsidR="00211454" w:rsidRDefault="00211454" w:rsidP="00D522BE">
    <w:pPr>
      <w:pStyle w:val="Tytu"/>
      <w:spacing w:after="240"/>
      <w:ind w:left="360"/>
      <w:rPr>
        <w:sz w:val="20"/>
        <w:szCs w:val="20"/>
      </w:rPr>
    </w:pPr>
    <w:r w:rsidRPr="00BC2BB5">
      <w:rPr>
        <w:rFonts w:ascii="Calibri" w:hAnsi="Calibri"/>
        <w:noProof/>
        <w:color w:val="365F91"/>
      </w:rPr>
      <w:drawing>
        <wp:anchor distT="0" distB="0" distL="114300" distR="114300" simplePos="0" relativeHeight="251659264" behindDoc="0" locked="1" layoutInCell="1" allowOverlap="1" wp14:anchorId="6F0E65A6" wp14:editId="165E969B">
          <wp:simplePos x="0" y="0"/>
          <wp:positionH relativeFrom="leftMargin">
            <wp:posOffset>460375</wp:posOffset>
          </wp:positionH>
          <wp:positionV relativeFrom="topMargin">
            <wp:posOffset>537845</wp:posOffset>
          </wp:positionV>
          <wp:extent cx="751840" cy="532765"/>
          <wp:effectExtent l="0" t="0" r="0" b="635"/>
          <wp:wrapNone/>
          <wp:docPr id="2" name="Obraz 1" descr="pgedystrybucja_logo_p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gedystrybucja_logo_pi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1454" w:rsidRPr="00A06947" w:rsidRDefault="00211454" w:rsidP="00D522BE">
    <w:pPr>
      <w:pStyle w:val="Tytu"/>
      <w:spacing w:after="240"/>
      <w:ind w:lef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3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5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9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50AB643F"/>
    <w:multiLevelType w:val="hybridMultilevel"/>
    <w:tmpl w:val="0CEC1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E2A440C"/>
    <w:multiLevelType w:val="hybridMultilevel"/>
    <w:tmpl w:val="7A5A2A8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5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7"/>
  </w:num>
  <w:num w:numId="5">
    <w:abstractNumId w:val="16"/>
  </w:num>
  <w:num w:numId="6">
    <w:abstractNumId w:val="4"/>
  </w:num>
  <w:num w:numId="7">
    <w:abstractNumId w:val="5"/>
  </w:num>
  <w:num w:numId="8">
    <w:abstractNumId w:val="3"/>
  </w:num>
  <w:num w:numId="9">
    <w:abstractNumId w:val="1"/>
  </w:num>
  <w:num w:numId="10">
    <w:abstractNumId w:val="11"/>
  </w:num>
  <w:num w:numId="11">
    <w:abstractNumId w:val="9"/>
  </w:num>
  <w:num w:numId="12">
    <w:abstractNumId w:val="2"/>
  </w:num>
  <w:num w:numId="13">
    <w:abstractNumId w:val="8"/>
  </w:num>
  <w:num w:numId="14">
    <w:abstractNumId w:val="14"/>
  </w:num>
  <w:num w:numId="15">
    <w:abstractNumId w:val="13"/>
  </w:num>
  <w:num w:numId="16">
    <w:abstractNumId w:val="1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82D"/>
    <w:rsid w:val="00013B66"/>
    <w:rsid w:val="00013D04"/>
    <w:rsid w:val="00014BDC"/>
    <w:rsid w:val="00015088"/>
    <w:rsid w:val="0001532E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586D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C7911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6772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26F4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ECF"/>
    <w:rsid w:val="00166F49"/>
    <w:rsid w:val="00167491"/>
    <w:rsid w:val="00167DFE"/>
    <w:rsid w:val="00170015"/>
    <w:rsid w:val="0017145A"/>
    <w:rsid w:val="001725D3"/>
    <w:rsid w:val="00172638"/>
    <w:rsid w:val="0017306A"/>
    <w:rsid w:val="001734B3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497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7A8"/>
    <w:rsid w:val="001D3DC4"/>
    <w:rsid w:val="001D3F24"/>
    <w:rsid w:val="001D572C"/>
    <w:rsid w:val="001D5CC5"/>
    <w:rsid w:val="001D72EC"/>
    <w:rsid w:val="001D7E50"/>
    <w:rsid w:val="001E0F0B"/>
    <w:rsid w:val="001E100F"/>
    <w:rsid w:val="001E1199"/>
    <w:rsid w:val="001E128F"/>
    <w:rsid w:val="001E1AE0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454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4EB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114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114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33F8"/>
    <w:rsid w:val="00324440"/>
    <w:rsid w:val="003244A4"/>
    <w:rsid w:val="003245E4"/>
    <w:rsid w:val="003247B8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47BD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3D06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C6C4D"/>
    <w:rsid w:val="003D0FDA"/>
    <w:rsid w:val="003D1945"/>
    <w:rsid w:val="003D3C51"/>
    <w:rsid w:val="003D46A9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D77F4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583D"/>
    <w:rsid w:val="0041604F"/>
    <w:rsid w:val="0041724F"/>
    <w:rsid w:val="004218F6"/>
    <w:rsid w:val="00422080"/>
    <w:rsid w:val="004223A5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528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83D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1DF3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2A5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557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5F9C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6D7F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132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57F"/>
    <w:rsid w:val="00565A25"/>
    <w:rsid w:val="00566FBE"/>
    <w:rsid w:val="00567A17"/>
    <w:rsid w:val="00570FFD"/>
    <w:rsid w:val="005711F0"/>
    <w:rsid w:val="00572907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1D49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07F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4D86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35B6"/>
    <w:rsid w:val="006E45A9"/>
    <w:rsid w:val="006E56F7"/>
    <w:rsid w:val="006E574F"/>
    <w:rsid w:val="006E6B0B"/>
    <w:rsid w:val="006E78D0"/>
    <w:rsid w:val="006E7B7D"/>
    <w:rsid w:val="006E7EE2"/>
    <w:rsid w:val="006F0200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5F4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25F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7E7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17C0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77C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12F4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680"/>
    <w:rsid w:val="008A57E7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637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727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2BE7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3EC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84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779"/>
    <w:rsid w:val="009E796A"/>
    <w:rsid w:val="009F05D0"/>
    <w:rsid w:val="009F098D"/>
    <w:rsid w:val="009F0E16"/>
    <w:rsid w:val="009F167B"/>
    <w:rsid w:val="009F23DE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947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41E2"/>
    <w:rsid w:val="00A156C1"/>
    <w:rsid w:val="00A157B0"/>
    <w:rsid w:val="00A177A4"/>
    <w:rsid w:val="00A17F49"/>
    <w:rsid w:val="00A20197"/>
    <w:rsid w:val="00A20D09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3F1"/>
    <w:rsid w:val="00A47459"/>
    <w:rsid w:val="00A476ED"/>
    <w:rsid w:val="00A51D4B"/>
    <w:rsid w:val="00A52184"/>
    <w:rsid w:val="00A52768"/>
    <w:rsid w:val="00A52998"/>
    <w:rsid w:val="00A54EE3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05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56B3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5E5A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044"/>
    <w:rsid w:val="00B46A87"/>
    <w:rsid w:val="00B46CA2"/>
    <w:rsid w:val="00B50107"/>
    <w:rsid w:val="00B508EB"/>
    <w:rsid w:val="00B50E27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0C94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337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03F8"/>
    <w:rsid w:val="00BD2518"/>
    <w:rsid w:val="00BD292E"/>
    <w:rsid w:val="00BD2EE1"/>
    <w:rsid w:val="00BD3AC1"/>
    <w:rsid w:val="00BD480C"/>
    <w:rsid w:val="00BD5337"/>
    <w:rsid w:val="00BD5559"/>
    <w:rsid w:val="00BD611E"/>
    <w:rsid w:val="00BE00A6"/>
    <w:rsid w:val="00BE0182"/>
    <w:rsid w:val="00BE0786"/>
    <w:rsid w:val="00BE1168"/>
    <w:rsid w:val="00BE128C"/>
    <w:rsid w:val="00BE2BBF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4D43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14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0BEF"/>
    <w:rsid w:val="00D01561"/>
    <w:rsid w:val="00D0234F"/>
    <w:rsid w:val="00D02F88"/>
    <w:rsid w:val="00D03897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3783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1D76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6BB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77B6F"/>
    <w:rsid w:val="00D80C83"/>
    <w:rsid w:val="00D80DE5"/>
    <w:rsid w:val="00D8115E"/>
    <w:rsid w:val="00D82471"/>
    <w:rsid w:val="00D8337F"/>
    <w:rsid w:val="00D83847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D1D"/>
    <w:rsid w:val="00D9253C"/>
    <w:rsid w:val="00D92814"/>
    <w:rsid w:val="00D930B0"/>
    <w:rsid w:val="00D936DC"/>
    <w:rsid w:val="00D939B2"/>
    <w:rsid w:val="00D947A5"/>
    <w:rsid w:val="00D94B8F"/>
    <w:rsid w:val="00D94C85"/>
    <w:rsid w:val="00D95200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36D4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0168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4BD5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0C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47DA"/>
    <w:rsid w:val="00E7511E"/>
    <w:rsid w:val="00E758C6"/>
    <w:rsid w:val="00E7643E"/>
    <w:rsid w:val="00E766BA"/>
    <w:rsid w:val="00E76BB2"/>
    <w:rsid w:val="00E7782C"/>
    <w:rsid w:val="00E77DEE"/>
    <w:rsid w:val="00E81BE1"/>
    <w:rsid w:val="00E822F9"/>
    <w:rsid w:val="00E8385F"/>
    <w:rsid w:val="00E846CD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5FA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308C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26F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4E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2A6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441B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020"/>
    <w:rsid w:val="00FE42D6"/>
    <w:rsid w:val="00FE4EF9"/>
    <w:rsid w:val="00FE5E66"/>
    <w:rsid w:val="00FE6326"/>
    <w:rsid w:val="00FE6F1C"/>
    <w:rsid w:val="00FE715F"/>
    <w:rsid w:val="00FE75E4"/>
    <w:rsid w:val="00FE7F13"/>
    <w:rsid w:val="00FF1C30"/>
    <w:rsid w:val="00FF2249"/>
    <w:rsid w:val="00FF27EE"/>
    <w:rsid w:val="00FF36D2"/>
    <w:rsid w:val="00FF3DCD"/>
    <w:rsid w:val="00FF49E5"/>
    <w:rsid w:val="00FF4A41"/>
    <w:rsid w:val="00FF4F04"/>
    <w:rsid w:val="00FF5F2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E9DD2C43B7EBA41B7F99EA7D3B72C11" ma:contentTypeVersion="0" ma:contentTypeDescription="SWPP2 Dokument bazowy" ma:contentTypeScope="" ma:versionID="fe3cccda9d0f1563453115347aa1000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– Istotne Warunki Zamówienia.docx</dmsv2BaseFileName>
    <dmsv2BaseDisplayName xmlns="http://schemas.microsoft.com/sharepoint/v3">Załącznik nr 2 – Istotne Warunki Zamówienia</dmsv2BaseDisplayName>
    <dmsv2SWPP2ObjectNumber xmlns="http://schemas.microsoft.com/sharepoint/v3">POST/DYS/OR/OZ/03693/2024                         </dmsv2SWPP2ObjectNumber>
    <dmsv2SWPP2SumMD5 xmlns="http://schemas.microsoft.com/sharepoint/v3">69d24a184337872e117b5642c8d6d9a5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665359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21293002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00000001000700030000000d000000000000</dmsv2SWPP2ObjectDepartment>
    <dmsv2SWPP2ObjectName xmlns="http://schemas.microsoft.com/sharepoint/v3">Postępowanie</dmsv2SWPP2ObjectName>
    <_dlc_DocId xmlns="a19cb1c7-c5c7-46d4-85ae-d83685407bba">AEASQFSYQUA4-937588647-10401</_dlc_DocId>
    <_dlc_DocIdUrl xmlns="a19cb1c7-c5c7-46d4-85ae-d83685407bba">
      <Url>https://swpp2.dms.gkpge.pl/sites/32/_layouts/15/DocIdRedir.aspx?ID=AEASQFSYQUA4-937588647-10401</Url>
      <Description>AEASQFSYQUA4-937588647-10401</Description>
    </_dlc_DocIdUrl>
  </documentManagement>
</p:properties>
</file>

<file path=customXml/itemProps1.xml><?xml version="1.0" encoding="utf-8"?>
<ds:datastoreItem xmlns:ds="http://schemas.openxmlformats.org/officeDocument/2006/customXml" ds:itemID="{317CC718-C64A-40CC-B6D3-729296FDE59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5F1D5-D0FC-48B8-A199-74F21FF8D244}"/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 </vt:lpstr>
    </vt:vector>
  </TitlesOfParts>
  <Company>PGE Dystrybucja S.A.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</dc:title>
  <dc:creator>Dawid Ziemiński</dc:creator>
  <cp:lastModifiedBy>Ruszel Wiesław [PGE Dystr. O.Rzeszów]</cp:lastModifiedBy>
  <cp:revision>73</cp:revision>
  <cp:lastPrinted>2016-05-09T08:32:00Z</cp:lastPrinted>
  <dcterms:created xsi:type="dcterms:W3CDTF">2019-04-17T06:54:00Z</dcterms:created>
  <dcterms:modified xsi:type="dcterms:W3CDTF">2024-12-20T05:45:00Z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0x01018910000E9DD2C43B7EBA41B7F99EA7D3B72C11</vt:lpwstr>
  </property>
  <property fmtid="{D5CDD505-2E9C-101B-9397-08002B2CF9AE}" pid="3" name="_dlc_DocIdItemGuid">
    <vt:lpwstr>b21a684a-396b-4b02-ae62-618cedd70fff</vt:lpwstr>
  </property>
</Properties>
</file>