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D3012F" w14:textId="3B546B5A" w:rsidR="0067197F" w:rsidRPr="00813FAB" w:rsidRDefault="00BC2BB5" w:rsidP="00F6642A">
      <w:pPr>
        <w:keepNext/>
        <w:keepLines/>
        <w:shd w:val="clear" w:color="auto" w:fill="C6D9F1" w:themeFill="text2" w:themeFillTint="33"/>
        <w:tabs>
          <w:tab w:val="right" w:pos="9637"/>
        </w:tabs>
        <w:spacing w:after="360" w:line="240" w:lineRule="auto"/>
        <w:outlineLvl w:val="0"/>
        <w:rPr>
          <w:rFonts w:ascii="Calibri" w:hAnsi="Calibri"/>
          <w:b/>
          <w:bCs/>
          <w:snapToGrid w:val="0"/>
          <w:szCs w:val="22"/>
          <w:lang w:eastAsia="en-US"/>
        </w:rPr>
      </w:pPr>
      <w:bookmarkStart w:id="0" w:name="_Toc23926986"/>
      <w:r w:rsidRPr="00BC2BB5">
        <w:rPr>
          <w:rFonts w:ascii="Calibri" w:hAnsi="Calibri"/>
          <w:noProof/>
          <w:color w:val="365F91"/>
        </w:rPr>
        <w:drawing>
          <wp:anchor distT="0" distB="0" distL="114300" distR="114300" simplePos="0" relativeHeight="251659264" behindDoc="0" locked="1" layoutInCell="1" allowOverlap="1" wp14:anchorId="6FD30184" wp14:editId="6FD30185">
            <wp:simplePos x="0" y="0"/>
            <wp:positionH relativeFrom="leftMargin">
              <wp:posOffset>431800</wp:posOffset>
            </wp:positionH>
            <wp:positionV relativeFrom="topMargin">
              <wp:posOffset>431800</wp:posOffset>
            </wp:positionV>
            <wp:extent cx="752400" cy="532800"/>
            <wp:effectExtent l="0" t="0" r="0" b="635"/>
            <wp:wrapNone/>
            <wp:docPr id="2" name="Obraz 1" descr="pgedystrybucja_logo_pio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pgedystrybucja_logo_pion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00" cy="532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 xml:space="preserve">ZAŁĄCZNIK NR 1 DO SWZ – </w:t>
      </w:r>
      <w:bookmarkEnd w:id="0"/>
      <w:r w:rsidR="0067197F" w:rsidRPr="00813FAB">
        <w:rPr>
          <w:rFonts w:ascii="Calibri" w:hAnsi="Calibri"/>
          <w:b/>
          <w:bCs/>
          <w:snapToGrid w:val="0"/>
          <w:szCs w:val="22"/>
          <w:lang w:eastAsia="en-US"/>
        </w:rPr>
        <w:t>SPECYFIKACJA TECHNICZNA</w:t>
      </w:r>
    </w:p>
    <w:p w14:paraId="6FD30130" w14:textId="77777777" w:rsidR="006F7E85" w:rsidRPr="00A71EB1" w:rsidRDefault="006F7E85" w:rsidP="006F657E">
      <w:pPr>
        <w:widowControl/>
        <w:numPr>
          <w:ilvl w:val="0"/>
          <w:numId w:val="7"/>
        </w:numPr>
        <w:tabs>
          <w:tab w:val="clear" w:pos="360"/>
          <w:tab w:val="num" w:pos="426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Określenie przedmiotu zamówienia:</w:t>
      </w:r>
    </w:p>
    <w:p w14:paraId="6FD30131" w14:textId="77777777" w:rsidR="006F7E85" w:rsidRPr="002F2E7E" w:rsidRDefault="00D84DBF" w:rsidP="0047179C">
      <w:pPr>
        <w:spacing w:line="240" w:lineRule="auto"/>
        <w:ind w:left="425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Przedmiotem zamówienia jest wykonanie robót budowlanych zgodnie z umową, dla części  </w:t>
      </w:r>
      <w:r w:rsidRPr="002F2E7E">
        <w:rPr>
          <w:rFonts w:cs="Arial"/>
          <w:szCs w:val="22"/>
        </w:rPr>
        <w:t>wyszczególnionych przez Zamawiającego poniżej.</w:t>
      </w:r>
    </w:p>
    <w:p w14:paraId="6FD30132" w14:textId="2A72DDC1" w:rsidR="00C86FCD" w:rsidRPr="00E67BE9" w:rsidRDefault="005B1B0B" w:rsidP="00BC2BB5">
      <w:pPr>
        <w:pStyle w:val="Tytu"/>
        <w:widowControl w:val="0"/>
        <w:pBdr>
          <w:bottom w:val="dashSmallGap" w:sz="4" w:space="1" w:color="auto"/>
        </w:pBdr>
        <w:autoSpaceDE/>
        <w:autoSpaceDN/>
        <w:spacing w:before="240"/>
        <w:ind w:left="1276" w:right="-2" w:hanging="850"/>
        <w:jc w:val="left"/>
        <w:rPr>
          <w:rFonts w:cs="Arial"/>
          <w:b w:val="0"/>
          <w:color w:val="0000FF"/>
          <w:sz w:val="22"/>
          <w:szCs w:val="22"/>
        </w:rPr>
      </w:pPr>
      <w:r w:rsidRPr="002F2E7E">
        <w:rPr>
          <w:rFonts w:cs="Arial"/>
          <w:b w:val="0"/>
          <w:spacing w:val="-2"/>
          <w:sz w:val="22"/>
          <w:szCs w:val="22"/>
        </w:rPr>
        <w:t>Część 1</w:t>
      </w:r>
      <w:r w:rsidR="00D50830" w:rsidRPr="002F2E7E">
        <w:rPr>
          <w:rFonts w:cs="Arial"/>
          <w:b w:val="0"/>
          <w:spacing w:val="-2"/>
          <w:sz w:val="22"/>
          <w:szCs w:val="22"/>
        </w:rPr>
        <w:t>:</w:t>
      </w:r>
      <w:r w:rsidR="002B6C8A">
        <w:rPr>
          <w:rFonts w:cs="Arial"/>
          <w:b w:val="0"/>
          <w:color w:val="0000FF"/>
          <w:spacing w:val="-2"/>
          <w:sz w:val="22"/>
          <w:szCs w:val="22"/>
        </w:rPr>
        <w:tab/>
      </w:r>
      <w:r w:rsidR="002F2E7E" w:rsidRPr="002F2E7E">
        <w:rPr>
          <w:i/>
          <w:color w:val="000000"/>
          <w:sz w:val="22"/>
          <w:szCs w:val="22"/>
        </w:rPr>
        <w:t>Budowa 6 przyłączy kablowych nN na terenie RE Krosno w miejscowościach: Frysztak, Huta Gogołowska, Wiśniowa, Niebylec, Lutcza, Gwoźnica Dolna</w:t>
      </w:r>
    </w:p>
    <w:p w14:paraId="6FD30133" w14:textId="77777777" w:rsidR="00C86FCD" w:rsidRPr="00D50830" w:rsidRDefault="00C86FCD" w:rsidP="0047179C">
      <w:pPr>
        <w:pStyle w:val="Tytu"/>
        <w:ind w:left="283"/>
        <w:rPr>
          <w:rFonts w:cs="Arial"/>
          <w:b w:val="0"/>
          <w:sz w:val="16"/>
          <w:szCs w:val="22"/>
        </w:rPr>
      </w:pPr>
      <w:r w:rsidRPr="00D50830">
        <w:rPr>
          <w:rFonts w:cs="Arial"/>
          <w:b w:val="0"/>
          <w:sz w:val="16"/>
          <w:szCs w:val="22"/>
        </w:rPr>
        <w:t xml:space="preserve">Nazwa </w:t>
      </w:r>
      <w:r w:rsidR="00CB3F8F">
        <w:rPr>
          <w:rFonts w:cs="Arial"/>
          <w:b w:val="0"/>
          <w:sz w:val="16"/>
          <w:szCs w:val="22"/>
        </w:rPr>
        <w:t>części</w:t>
      </w:r>
    </w:p>
    <w:p w14:paraId="6FD30134" w14:textId="77777777" w:rsidR="006F7E85" w:rsidRPr="00A71EB1" w:rsidRDefault="006F7E85" w:rsidP="0047179C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Zasady realizacji robót budowlanych.</w:t>
      </w:r>
    </w:p>
    <w:p w14:paraId="6FD30135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Na realizację robót budowlanych zawarta zostanie umowa pisemna, któ</w:t>
      </w:r>
      <w:r>
        <w:rPr>
          <w:rFonts w:cs="Arial"/>
          <w:szCs w:val="22"/>
        </w:rPr>
        <w:t>rej wzór jest załącznikiem do S</w:t>
      </w:r>
      <w:r w:rsidRPr="00A71EB1">
        <w:rPr>
          <w:rFonts w:cs="Arial"/>
          <w:szCs w:val="22"/>
        </w:rPr>
        <w:t>WZ.</w:t>
      </w:r>
    </w:p>
    <w:p w14:paraId="6FD30136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Załącznikiem do ww. umowy będzie przyjęta oferta Wykonawcy.</w:t>
      </w:r>
    </w:p>
    <w:p w14:paraId="6FD30137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Termin realizacji wykonania robót budowlanych może ulec przesunięciu tylko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określonych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umowie.</w:t>
      </w:r>
    </w:p>
    <w:p w14:paraId="6FD30138" w14:textId="77777777" w:rsidR="00D84DBF" w:rsidRPr="00A71EB1" w:rsidRDefault="00D84DBF" w:rsidP="00D84DBF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Roboty budowlane będą prowadzone na podstawie dokumentacji opracowanej przez Wykonawcę.</w:t>
      </w:r>
    </w:p>
    <w:p w14:paraId="6FD30139" w14:textId="77777777" w:rsidR="006F7E85" w:rsidRPr="00A71EB1" w:rsidRDefault="006F7E85" w:rsidP="0047179C">
      <w:pPr>
        <w:widowControl/>
        <w:numPr>
          <w:ilvl w:val="0"/>
          <w:numId w:val="7"/>
        </w:numPr>
        <w:tabs>
          <w:tab w:val="clear" w:pos="360"/>
        </w:tabs>
        <w:adjustRightInd/>
        <w:spacing w:before="120" w:after="120" w:line="240" w:lineRule="auto"/>
        <w:ind w:left="426" w:hanging="426"/>
        <w:textAlignment w:val="auto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Obowiązki Wykonawcy przed złożeniem oferty:</w:t>
      </w:r>
    </w:p>
    <w:p w14:paraId="6FD3013A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="00D50830" w:rsidRPr="00012E22">
        <w:rPr>
          <w:rFonts w:cs="Arial"/>
          <w:szCs w:val="22"/>
        </w:rPr>
        <w:t>dokumentacją projektową</w:t>
      </w:r>
      <w:r w:rsidRPr="00A71EB1">
        <w:rPr>
          <w:rFonts w:cs="Arial"/>
          <w:szCs w:val="22"/>
        </w:rPr>
        <w:t>,</w:t>
      </w:r>
    </w:p>
    <w:p w14:paraId="6FD3013B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planowaną lokalizacją sieci, warunkami terenowymi, uwarunkowaniami zagospodarowania (tereny zamknięte, kategoria dróg, administracja - gminy, starostwa itp.)</w:t>
      </w:r>
    </w:p>
    <w:p w14:paraId="6FD3013C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Zapoznanie się</w:t>
      </w:r>
      <w:r w:rsidR="00F265AE"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wymaganiami ofertowymi</w:t>
      </w:r>
      <w:r w:rsidR="00F265AE"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treścią projektu umowy</w:t>
      </w:r>
      <w:r w:rsidR="00F265AE"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roboty budowlane,</w:t>
      </w:r>
    </w:p>
    <w:p w14:paraId="6FD3013D" w14:textId="77777777" w:rsidR="006F7E85" w:rsidRPr="00A71EB1" w:rsidRDefault="006F7E85" w:rsidP="00F265AE">
      <w:pPr>
        <w:widowControl/>
        <w:numPr>
          <w:ilvl w:val="1"/>
          <w:numId w:val="7"/>
        </w:numPr>
        <w:tabs>
          <w:tab w:val="clear" w:pos="785"/>
        </w:tabs>
        <w:adjustRightInd/>
        <w:spacing w:line="240" w:lineRule="auto"/>
        <w:textAlignment w:val="auto"/>
        <w:rPr>
          <w:rFonts w:cs="Arial"/>
          <w:szCs w:val="22"/>
        </w:rPr>
      </w:pPr>
      <w:r w:rsidRPr="00A71EB1">
        <w:rPr>
          <w:rFonts w:cs="Arial"/>
          <w:szCs w:val="22"/>
        </w:rPr>
        <w:t>Uwzględnienie ww. warunków</w:t>
      </w:r>
      <w:r w:rsidR="00F265AE"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ofercie.</w:t>
      </w:r>
    </w:p>
    <w:p w14:paraId="6FD3013E" w14:textId="77777777" w:rsidR="00D84DBF" w:rsidRPr="002F2E7E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2F2E7E">
        <w:rPr>
          <w:rFonts w:cs="Arial"/>
          <w:b/>
          <w:szCs w:val="22"/>
        </w:rPr>
        <w:t>Szczegółowy opis części:</w:t>
      </w:r>
    </w:p>
    <w:p w14:paraId="6FD3013F" w14:textId="50B285B9" w:rsidR="00ED0022" w:rsidRPr="009B4E41" w:rsidRDefault="00ED0022" w:rsidP="00E832BA">
      <w:pPr>
        <w:widowControl/>
        <w:numPr>
          <w:ilvl w:val="1"/>
          <w:numId w:val="7"/>
        </w:numPr>
        <w:tabs>
          <w:tab w:val="clear" w:pos="785"/>
          <w:tab w:val="left" w:pos="851"/>
          <w:tab w:val="left" w:pos="1701"/>
        </w:tabs>
        <w:adjustRightInd/>
        <w:spacing w:line="240" w:lineRule="auto"/>
        <w:ind w:left="1701" w:hanging="1276"/>
        <w:textAlignment w:val="auto"/>
        <w:rPr>
          <w:rFonts w:cs="Arial"/>
          <w:szCs w:val="22"/>
        </w:rPr>
      </w:pPr>
      <w:r w:rsidRPr="002F2E7E">
        <w:rPr>
          <w:rFonts w:cs="Arial"/>
          <w:szCs w:val="22"/>
        </w:rPr>
        <w:t>Część 1:</w:t>
      </w:r>
      <w:r>
        <w:rPr>
          <w:rFonts w:cs="Arial"/>
          <w:b/>
          <w:color w:val="0000FF"/>
          <w:szCs w:val="22"/>
        </w:rPr>
        <w:tab/>
      </w:r>
      <w:r w:rsidR="002F2E7E" w:rsidRPr="00993F21">
        <w:rPr>
          <w:b/>
          <w:i/>
          <w:color w:val="000000"/>
          <w:szCs w:val="22"/>
        </w:rPr>
        <w:t>Budowa 6 przyłączy kablowych nN na terenie RE Krosno w miejscowościach: Frysztak, Huta Gogoło</w:t>
      </w:r>
      <w:bookmarkStart w:id="1" w:name="_GoBack"/>
      <w:bookmarkEnd w:id="1"/>
      <w:r w:rsidR="002F2E7E" w:rsidRPr="00993F21">
        <w:rPr>
          <w:b/>
          <w:i/>
          <w:color w:val="000000"/>
          <w:szCs w:val="22"/>
        </w:rPr>
        <w:t>wska, Wiśniowa, Niebylec, Lutcza, Gwoźnica Dolna</w:t>
      </w:r>
    </w:p>
    <w:p w14:paraId="6FD30140" w14:textId="77777777" w:rsidR="00D84DBF" w:rsidRPr="00D84DBF" w:rsidRDefault="00D84DBF" w:rsidP="00D84DBF">
      <w:pPr>
        <w:spacing w:before="240" w:after="120" w:line="240" w:lineRule="auto"/>
        <w:ind w:left="850"/>
        <w:rPr>
          <w:rFonts w:cs="Arial"/>
          <w:bCs/>
          <w:iCs/>
          <w:szCs w:val="22"/>
        </w:rPr>
      </w:pPr>
      <w:r w:rsidRPr="00D84DBF">
        <w:rPr>
          <w:rFonts w:cs="Arial"/>
          <w:szCs w:val="22"/>
        </w:rPr>
        <w:t>STAN WYMAGANY</w:t>
      </w:r>
    </w:p>
    <w:p w14:paraId="6FD30141" w14:textId="1588DE26" w:rsidR="00D84DBF" w:rsidRDefault="00D84DBF" w:rsidP="00D84DBF">
      <w:pPr>
        <w:spacing w:line="240" w:lineRule="auto"/>
        <w:ind w:left="851"/>
        <w:rPr>
          <w:rFonts w:cs="Arial"/>
          <w:szCs w:val="22"/>
        </w:rPr>
      </w:pPr>
      <w:r w:rsidRPr="002F2E7E">
        <w:rPr>
          <w:rFonts w:cs="Arial"/>
          <w:szCs w:val="22"/>
        </w:rPr>
        <w:t>Zakres robót:</w:t>
      </w:r>
    </w:p>
    <w:p w14:paraId="3EBF243B" w14:textId="6190EE04" w:rsid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  <w:r>
        <w:rPr>
          <w:rFonts w:cs="Arial"/>
          <w:i/>
          <w:szCs w:val="22"/>
        </w:rPr>
        <w:t>W</w:t>
      </w:r>
      <w:r w:rsidRPr="002F2E7E">
        <w:rPr>
          <w:rFonts w:cs="Arial"/>
          <w:i/>
          <w:szCs w:val="22"/>
        </w:rPr>
        <w:t xml:space="preserve">ykonanie </w:t>
      </w:r>
      <w:r>
        <w:rPr>
          <w:rFonts w:cs="Arial"/>
          <w:i/>
          <w:szCs w:val="22"/>
        </w:rPr>
        <w:t>6</w:t>
      </w:r>
      <w:r w:rsidRPr="002F2E7E">
        <w:rPr>
          <w:rFonts w:cs="Arial"/>
          <w:i/>
          <w:szCs w:val="22"/>
        </w:rPr>
        <w:t xml:space="preserve"> przyłączy nN zgodnie z wydanymi warunkami przyłączenia stanowiącymi załącz</w:t>
      </w:r>
      <w:r>
        <w:rPr>
          <w:rFonts w:cs="Arial"/>
          <w:i/>
          <w:szCs w:val="22"/>
        </w:rPr>
        <w:t>nik do specyfikacji technicznej:</w:t>
      </w:r>
    </w:p>
    <w:p w14:paraId="10080252" w14:textId="77777777" w:rsidR="002F2E7E" w:rsidRPr="002F2E7E" w:rsidRDefault="002F2E7E" w:rsidP="00D84DBF">
      <w:pPr>
        <w:spacing w:line="240" w:lineRule="auto"/>
        <w:ind w:left="851"/>
        <w:rPr>
          <w:rFonts w:cs="Arial"/>
          <w:i/>
          <w:szCs w:val="22"/>
        </w:rPr>
      </w:pPr>
    </w:p>
    <w:p w14:paraId="53206EB5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80 m </w:t>
      </w:r>
    </w:p>
    <w:p w14:paraId="1E43F271" w14:textId="500126B2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>- 1x ZK + 1x układ pomiarowy bezpośredni</w:t>
      </w:r>
      <w:r>
        <w:rPr>
          <w:rFonts w:asciiTheme="minorHAnsi" w:hAnsiTheme="minorHAnsi" w:cstheme="minorHAnsi"/>
          <w:i/>
          <w:iCs/>
          <w:sz w:val="22"/>
          <w:szCs w:val="22"/>
        </w:rPr>
        <w:t>;</w:t>
      </w: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2FB8A6FA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59EA9B10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260 m </w:t>
      </w:r>
    </w:p>
    <w:p w14:paraId="184B9147" w14:textId="24D8AF14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>- 3x ZK + 1x układ pomiarowy bezpośredni</w:t>
      </w:r>
      <w:r>
        <w:rPr>
          <w:rFonts w:asciiTheme="minorHAnsi" w:hAnsiTheme="minorHAnsi" w:cstheme="minorHAnsi"/>
          <w:i/>
          <w:iCs/>
          <w:sz w:val="22"/>
          <w:szCs w:val="22"/>
        </w:rPr>
        <w:t>;</w:t>
      </w: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261109D1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76B2532A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15 m </w:t>
      </w:r>
    </w:p>
    <w:p w14:paraId="322D73F6" w14:textId="1E8DB33F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>- 1x ZK + 1x układ pomiarowy bezpośredni</w:t>
      </w:r>
      <w:r>
        <w:rPr>
          <w:rFonts w:asciiTheme="minorHAnsi" w:hAnsiTheme="minorHAnsi" w:cstheme="minorHAnsi"/>
          <w:i/>
          <w:iCs/>
          <w:sz w:val="22"/>
          <w:szCs w:val="22"/>
        </w:rPr>
        <w:t>;</w:t>
      </w: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14C66808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1A91AF35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40 m </w:t>
      </w:r>
    </w:p>
    <w:p w14:paraId="61FB55D9" w14:textId="513256DE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>- 1x ZK + 1x układ pomiarowy bezpośredni</w:t>
      </w:r>
      <w:r>
        <w:rPr>
          <w:rFonts w:asciiTheme="minorHAnsi" w:hAnsiTheme="minorHAnsi" w:cstheme="minorHAnsi"/>
          <w:i/>
          <w:iCs/>
          <w:sz w:val="22"/>
          <w:szCs w:val="22"/>
        </w:rPr>
        <w:t>;</w:t>
      </w: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02195E9F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224FA5BF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4x35mm2 długość ok. 20 m </w:t>
      </w:r>
    </w:p>
    <w:p w14:paraId="64965BC4" w14:textId="5D763264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>- 1x ZK + 1x układ pomiarowy bezpośredni</w:t>
      </w:r>
      <w:r>
        <w:rPr>
          <w:rFonts w:asciiTheme="minorHAnsi" w:hAnsiTheme="minorHAnsi" w:cstheme="minorHAnsi"/>
          <w:i/>
          <w:iCs/>
          <w:sz w:val="22"/>
          <w:szCs w:val="22"/>
        </w:rPr>
        <w:t>;</w:t>
      </w: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</w:p>
    <w:p w14:paraId="774B54B4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</w:p>
    <w:p w14:paraId="1FFD69D0" w14:textId="77777777" w:rsidR="002F2E7E" w:rsidRPr="002F2E7E" w:rsidRDefault="002F2E7E" w:rsidP="002F2E7E">
      <w:pPr>
        <w:pStyle w:val="Default"/>
        <w:ind w:firstLine="851"/>
        <w:rPr>
          <w:rFonts w:asciiTheme="minorHAnsi" w:hAnsiTheme="minorHAnsi" w:cstheme="minorHAnsi"/>
          <w:i/>
          <w:iCs/>
          <w:sz w:val="22"/>
          <w:szCs w:val="22"/>
        </w:rPr>
      </w:pPr>
      <w:r w:rsidRPr="002F2E7E">
        <w:rPr>
          <w:rFonts w:asciiTheme="minorHAnsi" w:hAnsiTheme="minorHAnsi" w:cstheme="minorHAnsi"/>
          <w:i/>
          <w:iCs/>
          <w:sz w:val="22"/>
          <w:szCs w:val="22"/>
        </w:rPr>
        <w:t xml:space="preserve">- odcinek przyłącza kablowego nN YAKXS 4x70mm2 długość ok. 230 m </w:t>
      </w:r>
    </w:p>
    <w:p w14:paraId="6FD30143" w14:textId="4DB62089" w:rsidR="00D84DBF" w:rsidRPr="00D84DBF" w:rsidRDefault="002F2E7E" w:rsidP="002F2E7E">
      <w:pPr>
        <w:spacing w:line="240" w:lineRule="auto"/>
        <w:ind w:firstLine="851"/>
        <w:rPr>
          <w:rFonts w:cs="Arial"/>
          <w:color w:val="0000FF"/>
          <w:szCs w:val="22"/>
        </w:rPr>
      </w:pPr>
      <w:r w:rsidRPr="002F2E7E">
        <w:rPr>
          <w:rFonts w:cstheme="minorHAnsi"/>
          <w:i/>
          <w:iCs/>
          <w:szCs w:val="22"/>
        </w:rPr>
        <w:lastRenderedPageBreak/>
        <w:t>- 1x ZK + 1x układ pomiarowy bezpośredni</w:t>
      </w:r>
      <w:r>
        <w:rPr>
          <w:rFonts w:cstheme="minorHAnsi"/>
          <w:i/>
          <w:iCs/>
          <w:szCs w:val="22"/>
        </w:rPr>
        <w:t>.</w:t>
      </w:r>
    </w:p>
    <w:p w14:paraId="6FD30144" w14:textId="77777777" w:rsidR="00D84DBF" w:rsidRPr="00D84DBF" w:rsidRDefault="00D84DBF" w:rsidP="00D84DBF">
      <w:pPr>
        <w:spacing w:before="120" w:after="120" w:line="240" w:lineRule="auto"/>
        <w:ind w:left="851"/>
        <w:rPr>
          <w:rFonts w:cs="Arial"/>
          <w:szCs w:val="22"/>
        </w:rPr>
      </w:pPr>
      <w:r w:rsidRPr="00D84DBF">
        <w:rPr>
          <w:rFonts w:cs="Arial"/>
          <w:b/>
          <w:i/>
          <w:szCs w:val="22"/>
        </w:rPr>
        <w:t xml:space="preserve">Roboty budowlane Wykonawca realizuje kompleksowo w oparciu o art. 29a Prawa Budowlanego lub na podstawie skutecznego </w:t>
      </w:r>
      <w:r w:rsidRPr="00D84DBF">
        <w:rPr>
          <w:rFonts w:cs="Arial"/>
          <w:b/>
          <w:i/>
          <w:sz w:val="20"/>
          <w:szCs w:val="22"/>
        </w:rPr>
        <w:t>zgłoszenia</w:t>
      </w:r>
      <w:r w:rsidRPr="00D84DBF">
        <w:rPr>
          <w:rFonts w:cs="Arial"/>
          <w:szCs w:val="22"/>
        </w:rPr>
        <w:t>.</w:t>
      </w:r>
    </w:p>
    <w:p w14:paraId="6FD30145" w14:textId="77777777" w:rsidR="00D84DBF" w:rsidRPr="00D84DBF" w:rsidRDefault="00D84DBF" w:rsidP="00D84DBF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 xml:space="preserve">Urządzenia wykonać zgodnie z „Zestawienie wytycznych do budowy systemów elektroenergetycznych” dostępnymi na stronie internetowej Spółki  pod adresem: </w:t>
      </w:r>
      <w:hyperlink r:id="rId12" w:history="1">
        <w:r w:rsidRPr="00D84DBF">
          <w:rPr>
            <w:rFonts w:cs="Arial"/>
            <w:color w:val="0000FF"/>
            <w:szCs w:val="22"/>
            <w:u w:val="single"/>
          </w:rPr>
          <w:t>https://www.pgedystrybucja.pl/strefa-klienta/przydatne-dokumenty</w:t>
        </w:r>
      </w:hyperlink>
      <w:r w:rsidRPr="00D84DBF">
        <w:rPr>
          <w:rFonts w:cs="Arial"/>
          <w:szCs w:val="22"/>
        </w:rPr>
        <w:t xml:space="preserve">. </w:t>
      </w:r>
    </w:p>
    <w:p w14:paraId="6FD30147" w14:textId="15B3D477" w:rsidR="00D84DBF" w:rsidRPr="002F2E7E" w:rsidRDefault="00D84DBF" w:rsidP="002F2E7E">
      <w:pPr>
        <w:widowControl/>
        <w:numPr>
          <w:ilvl w:val="1"/>
          <w:numId w:val="7"/>
        </w:numPr>
        <w:adjustRightInd/>
        <w:spacing w:line="240" w:lineRule="auto"/>
        <w:textAlignment w:val="auto"/>
        <w:rPr>
          <w:rFonts w:cs="Arial"/>
          <w:szCs w:val="22"/>
        </w:rPr>
      </w:pPr>
      <w:r w:rsidRPr="00D84DBF">
        <w:rPr>
          <w:rFonts w:cs="Arial"/>
          <w:szCs w:val="22"/>
        </w:rPr>
        <w:t>Przed przystąpieniem do realizacji należy przedstawić do zaakceptowania Zamawiającemu koncepcję przyłącza. Pozytywnie zaopiniowana koncepcja jest podstawą dalszej realizacji przyłącza.</w:t>
      </w:r>
    </w:p>
    <w:p w14:paraId="6FD30148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 w:rsidRPr="00A71EB1">
        <w:rPr>
          <w:rFonts w:cs="Arial"/>
          <w:b/>
          <w:szCs w:val="22"/>
        </w:rPr>
        <w:t>Wymagania dodatkowe</w:t>
      </w:r>
    </w:p>
    <w:p w14:paraId="6FD30149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kwocie oferty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treścią umowy Wykonawca uwzględni wszystkie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wykonaniem przedmiotu umowy</w:t>
      </w:r>
      <w:r>
        <w:rPr>
          <w:rFonts w:cs="Arial"/>
          <w:szCs w:val="22"/>
        </w:rPr>
        <w:t>, w </w:t>
      </w:r>
      <w:r w:rsidRPr="00A71EB1">
        <w:rPr>
          <w:rFonts w:cs="Arial"/>
          <w:szCs w:val="22"/>
        </w:rPr>
        <w:t>tym koszty dopuszczeń do pracy</w:t>
      </w:r>
      <w:r>
        <w:rPr>
          <w:rFonts w:cs="Arial"/>
          <w:szCs w:val="22"/>
        </w:rPr>
        <w:t xml:space="preserve">. Kwota </w:t>
      </w:r>
      <w:r w:rsidRPr="00A71EB1">
        <w:rPr>
          <w:rFonts w:cs="Arial"/>
          <w:szCs w:val="22"/>
        </w:rPr>
        <w:t xml:space="preserve">pozostanie niezmienna do końca realizacji </w:t>
      </w:r>
      <w:r>
        <w:rPr>
          <w:rFonts w:cs="Arial"/>
          <w:szCs w:val="22"/>
        </w:rPr>
        <w:t>części. Zakres kosztów obejmuje m.in.:</w:t>
      </w:r>
    </w:p>
    <w:p w14:paraId="6FD3014A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uzyskanie prawa do terenu dla inwestycji</w:t>
      </w:r>
      <w:r>
        <w:rPr>
          <w:rFonts w:cs="Arial"/>
          <w:szCs w:val="22"/>
        </w:rPr>
        <w:t>,</w:t>
      </w:r>
    </w:p>
    <w:p w14:paraId="6FD3014B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ED3390">
        <w:rPr>
          <w:rFonts w:cs="Arial"/>
          <w:szCs w:val="22"/>
        </w:rPr>
        <w:t>w razie potrzeby dokonanie skutecznego zgłoszenia wykonania robót,</w:t>
      </w:r>
    </w:p>
    <w:p w14:paraId="6FD3014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wszystkich uzgodnień, niezbędnych do realizacji przedmiotu zamówienia,</w:t>
      </w:r>
    </w:p>
    <w:p w14:paraId="6FD3014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zaplecza budowy dla potrzeb Wykonawcy robót oraz ewentualnych przerw</w:t>
      </w:r>
      <w:r>
        <w:rPr>
          <w:rFonts w:cs="Arial"/>
          <w:szCs w:val="22"/>
        </w:rPr>
        <w:t xml:space="preserve"> w w</w:t>
      </w:r>
      <w:r w:rsidRPr="00A71EB1">
        <w:rPr>
          <w:rFonts w:cs="Arial"/>
          <w:szCs w:val="22"/>
        </w:rPr>
        <w:t>ykonawstwie,</w:t>
      </w:r>
    </w:p>
    <w:p w14:paraId="6FD3014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bezpiecznego prowadzenia prac przy urządzeniach energetycznych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przepisami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instrukcjami obowiązującymi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PGE Dystrybucja S.A. Oddział Rzeszów, a mianowicie przygotowania miejsca pracy, dopuszczenie do robót, wymaganych nadzorów nad robotami,</w:t>
      </w:r>
    </w:p>
    <w:p w14:paraId="6FD3014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wymaganych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kraju podatków, cła, licencji, zezwoleń oraz innych nie wyszczególnionych opłat (wg stanu prawnego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składania oferty),</w:t>
      </w:r>
    </w:p>
    <w:p w14:paraId="6FD3015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nadzorów specjalistycznych (m.in. drogowy, archeologiczny, kolejowy, dendrologiczny)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ewentualnymi opracowaniami powykonawczymi, sprawozdaniami, zgłoszeniami (w</w:t>
      </w:r>
      <w:r>
        <w:rPr>
          <w:rFonts w:cs="Arial"/>
          <w:szCs w:val="22"/>
        </w:rPr>
        <w:t> </w:t>
      </w:r>
      <w:r w:rsidRPr="00A71EB1">
        <w:rPr>
          <w:rFonts w:cs="Arial"/>
          <w:szCs w:val="22"/>
        </w:rPr>
        <w:t>przypadku konieczności wynikającej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uzgodnień lub przepisów odrębnych),</w:t>
      </w:r>
    </w:p>
    <w:p w14:paraId="6FD3015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ustanowienia Kierownika budowy, kierownika robót branży drogowej lub innych branż stosownie do zakresu robót,</w:t>
      </w:r>
    </w:p>
    <w:p w14:paraId="6FD3015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uzyskania wymaganych na etapie realizacji decyzji administracyjnych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zgód na zajęcie nieruchomości oraz 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nich:</w:t>
      </w:r>
    </w:p>
    <w:p w14:paraId="6FD30153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kosztów zajęcia nieruchomości –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tym pasa drogowego</w:t>
      </w:r>
      <w:r>
        <w:rPr>
          <w:rFonts w:cs="Arial"/>
          <w:spacing w:val="-3"/>
          <w:szCs w:val="22"/>
        </w:rPr>
        <w:t xml:space="preserve">, zabezpieczeń wykopów i stref </w:t>
      </w:r>
      <w:r w:rsidRPr="00A71EB1">
        <w:rPr>
          <w:rFonts w:cs="Arial"/>
          <w:spacing w:val="-3"/>
          <w:szCs w:val="22"/>
        </w:rPr>
        <w:t>roboczych, ewentualnego wyznaczenia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oznakowania objazdów,</w:t>
      </w:r>
    </w:p>
    <w:p w14:paraId="6FD30154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pozostałych kosztów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robót – m. in. zagęszczeń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pomiarów, ewentualnej wymiany gruntu, odtworzenia terenów zielonych, wskazanych nasadzeń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ich pielęgnacji,</w:t>
      </w:r>
    </w:p>
    <w:p w14:paraId="6FD30155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ewentualnych kar za przekroczenia lub wady odtworzenia,</w:t>
      </w:r>
    </w:p>
    <w:p w14:paraId="6FD30156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zobowiązania powyższe nie obciążają Wykonawcy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przypadku wcześniejszego ustanowienia przez Zamawiającego służebności przesyłu lub jednoznacznych dyspozycji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zakresie konieczności ustanowienia służebności wymienionych szczegółowo nieruchomości - zawartych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treści uzgodnień załączonych do dokumentacji oraz opłat za umieszczenie urządzeń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terenie kolejowym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Lasów Państwowych,</w:t>
      </w:r>
    </w:p>
    <w:p w14:paraId="6FD3015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czynności prawnych poczynionych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imieniu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na rzecz Zamawiającego, a wynikających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ustanowionego pełnomocnictwa szczegółowego, dotyczącego przedmiotu umowy oraz skuteczne przekazanie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najkrótszym możliwym czasie kopii dokumentów własnych wystąpień, wniosków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czynności oraz pozyskanych oryginałów dokumentów będących odpowiedzią lub stanowiskiem adresatów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 xml:space="preserve">stron, </w:t>
      </w:r>
    </w:p>
    <w:p w14:paraId="6FD3015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odrębnych inwentaryzacji geodezyjnych (po 2 kpl.) odpowiednio do ilości decyzji pozwoleń na budowę lub zgłoszeń oraz dodatkowych egzemplarzy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robót na terenie właścicieli lub administratorów, którzy taki obowiązek zastrzegli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decyzjach lub zgodach na udostępnienie nieruchomości,</w:t>
      </w:r>
    </w:p>
    <w:p w14:paraId="6FD3015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wykonania prób ciśnieniowych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kalibracji kanalizacji światłowodowej potwierdzone stosownymi protokołami,</w:t>
      </w:r>
    </w:p>
    <w:p w14:paraId="6FD3015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lastRenderedPageBreak/>
        <w:t>koszty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konieczności budowy układów przejściowych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zasilania tymczasowego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zastosowaniem agregatów prądotwórczych,</w:t>
      </w:r>
    </w:p>
    <w:p w14:paraId="6FD3015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skutecznego poinformowania Zamawiającego (z odpowiednim wyprzedzeniem)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zamierzonym terminie przeprowadzenia pomiarów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prób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wykazem urządzeń pomiarowych,</w:t>
      </w:r>
    </w:p>
    <w:p w14:paraId="6FD3015C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organizacji prac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technologii PPN,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przypadkach wskazanych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dokumentacji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dokumentach przetargowych, a także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przypadku wyczerpania limitu czasu wyłączeń,</w:t>
      </w:r>
    </w:p>
    <w:p w14:paraId="6FD3015D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magazynów Zamawiającego,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wyrobów budowlanych będących dostawą inwestorską,</w:t>
      </w:r>
    </w:p>
    <w:p w14:paraId="6FD3015E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transportu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(w tym transformatorów)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 wskazanych przez przedstawiciela Zamawiającego do magazynów Zamawiającego,</w:t>
      </w:r>
    </w:p>
    <w:p w14:paraId="6FD3015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zakupu, dostarczenia, składowania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montażu wszystkich urządzeń, aparatury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materiałów niezbędnych do wykonania przedmiotu zamówienia,</w:t>
      </w:r>
    </w:p>
    <w:p w14:paraId="6FD3016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demontażu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przeprowadzenia utylizacji materiałów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urządzeń,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obowiązującą Ustawą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odpadach</w:t>
      </w:r>
      <w:r>
        <w:rPr>
          <w:rFonts w:cs="Arial"/>
          <w:szCs w:val="22"/>
        </w:rPr>
        <w:t>.</w:t>
      </w:r>
      <w:r w:rsidRPr="00956316">
        <w:rPr>
          <w:rFonts w:cs="Arial"/>
          <w:szCs w:val="22"/>
        </w:rPr>
        <w:t xml:space="preserve"> </w:t>
      </w:r>
      <w:r w:rsidRPr="00956316">
        <w:rPr>
          <w:szCs w:val="22"/>
        </w:rPr>
        <w:t>Zgodnie z</w:t>
      </w:r>
      <w:r>
        <w:rPr>
          <w:szCs w:val="22"/>
        </w:rPr>
        <w:t> </w:t>
      </w:r>
      <w:r w:rsidRPr="00956316">
        <w:rPr>
          <w:szCs w:val="22"/>
        </w:rPr>
        <w:t>art. 3 pkt 32 ustawy o odpadach wykonawca świadczący usługę w</w:t>
      </w:r>
      <w:r>
        <w:rPr>
          <w:szCs w:val="22"/>
        </w:rPr>
        <w:t> </w:t>
      </w:r>
      <w:r w:rsidRPr="00956316">
        <w:rPr>
          <w:szCs w:val="22"/>
        </w:rPr>
        <w:t>zakresie budowy lub remontu jest wytwórcą odpadów powstających w</w:t>
      </w:r>
      <w:r>
        <w:rPr>
          <w:szCs w:val="22"/>
        </w:rPr>
        <w:t> </w:t>
      </w:r>
      <w:r w:rsidRPr="00956316">
        <w:rPr>
          <w:szCs w:val="22"/>
        </w:rPr>
        <w:t>wyniku świadczenia usługi</w:t>
      </w:r>
      <w:r>
        <w:rPr>
          <w:szCs w:val="22"/>
        </w:rPr>
        <w:t>,</w:t>
      </w:r>
    </w:p>
    <w:p w14:paraId="6FD3016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prób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badań, przy czym próby napięciowe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badania kabli SN wykona odpłatnie PGE Dystrybucja S.A. Oddział Rzeszów zgodnie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obowiązującymi cennikami, a ich koszty Wykonawca wkalkuluje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cenę oferty,</w:t>
      </w:r>
    </w:p>
    <w:p w14:paraId="6FD3016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odbiorów innych niż odbiory inwestorskie sieci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elektroenergetycznych (częściowe, techniczne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końcowe), tj. m. in. odbiory pasa drogowego, terenów kolejowych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zamkniętych, rozwiązania kolizji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urządzeniami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sieciami operatorów sieci/kanalizacji telefonicznej, właściwego terenowo Rejonowego Zakładu Gazowniczego, Przedsiębiorstwa Energetyki Cieplnej, Wydziału Ochrony Środowiska, Wojewódzkiego Zarządu Melioracji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Urządzeń Wodnych, Wojewódzkiego Konserwatora Zabytków, Zespołu Parków Krajobrazowych itp.,</w:t>
      </w:r>
    </w:p>
    <w:p w14:paraId="6FD30163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pracy sprzętu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innego wyposażenia technicznego niezbędnego do wykonania przedmiotu zamówienia,</w:t>
      </w:r>
    </w:p>
    <w:p w14:paraId="6FD30164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likwidacji placu budowy,</w:t>
      </w:r>
    </w:p>
    <w:p w14:paraId="6FD30165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koszty związane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rozbiórką urządzeń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usunięciem powstałych odpadów (m.in. załadunku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transportu),</w:t>
      </w:r>
    </w:p>
    <w:p w14:paraId="6FD3016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inne koszty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trakcie realizacji przedmiotu zamówienia oraz koszty rekompensat za szkody powstałe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realizacji przedmiotu zamówienia (drogi, PKP, lasy itp.)</w:t>
      </w:r>
    </w:p>
    <w:p w14:paraId="6FD3016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ryzyko handlowe wynikające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 xml:space="preserve">realizacji budowy oraz przygotowania dokumentów wymaganych do rozpoczęcia budowy, </w:t>
      </w:r>
    </w:p>
    <w:p w14:paraId="6FD3016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zajęcia nieruchomości gruntowych; ewentualne kaucje, opłaty, koszty projektów organizacji robót, uzgodnień,</w:t>
      </w:r>
    </w:p>
    <w:p w14:paraId="6FD3016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odszkodowań za szkody powstałe na gruncie,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uprawach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drzewostanie (odpowiadające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całości zapisom umów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właścicielami nieruchomości gruntowych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wyrażenie zgody na umieszczenie urządzeń, budowę, wejście służb energetycznych) wraz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dostarczeniem oświadczenia Wykonawcy (reprezentacja jak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umowie)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zaspokojeniu wszystkich należności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roszczeń wszystkich właścicieli nieruchomości związanych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budową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demontażem urządzeń elektroenergetycznych objętych</w:t>
      </w:r>
      <w:r>
        <w:rPr>
          <w:rFonts w:cs="Arial"/>
          <w:szCs w:val="22"/>
        </w:rPr>
        <w:t xml:space="preserve"> częścią</w:t>
      </w:r>
      <w:r w:rsidRPr="00A71EB1">
        <w:rPr>
          <w:rFonts w:cs="Arial"/>
          <w:szCs w:val="22"/>
        </w:rPr>
        <w:t>,</w:t>
      </w:r>
    </w:p>
    <w:p w14:paraId="6FD3016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zaspokojenia dodatkowych żądań Właścicieli nieruchomości gruntowych, dotyczących realizowanych robót, zawartych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 xml:space="preserve">ustaleniach na etapie </w:t>
      </w:r>
      <w:r>
        <w:rPr>
          <w:rFonts w:cs="Arial"/>
          <w:szCs w:val="22"/>
        </w:rPr>
        <w:t>uzyskiwania prawa do terenu</w:t>
      </w:r>
      <w:r w:rsidRPr="00A71EB1">
        <w:rPr>
          <w:rFonts w:cs="Arial"/>
          <w:szCs w:val="22"/>
        </w:rPr>
        <w:t>,</w:t>
      </w:r>
    </w:p>
    <w:p w14:paraId="6FD3016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wszelkie podjęte przez Wykonawcę środki, zabezpieczające Zamawiającego od roszczeń:</w:t>
      </w:r>
    </w:p>
    <w:p w14:paraId="6FD3016C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osób trzecich odnośnie naruszenia patentu, znaku towarowego lub wzoru przemysłowego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wykorzystania przez Zamawiającego towarów, usług lub jakichkolwiek ich części dostarczanych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przy realizacji przedmiotu zamówienia,</w:t>
      </w:r>
    </w:p>
    <w:p w14:paraId="6FD3016D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 tytułu powstania szkód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wyniku zniszczenia lub uszkodzenia przedmiotów będących własnością osób trzecich np. drogi, urządzenie melioracyjne,</w:t>
      </w:r>
    </w:p>
    <w:p w14:paraId="6FD3016E" w14:textId="77777777" w:rsidR="00D84DBF" w:rsidRPr="00A71EB1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lastRenderedPageBreak/>
        <w:t>z tytułu odszkodowań</w:t>
      </w:r>
      <w:r>
        <w:rPr>
          <w:rFonts w:cs="Arial"/>
          <w:spacing w:val="-3"/>
          <w:szCs w:val="22"/>
        </w:rPr>
        <w:t xml:space="preserve"> w </w:t>
      </w:r>
      <w:r w:rsidRPr="00A71EB1">
        <w:rPr>
          <w:rFonts w:cs="Arial"/>
          <w:spacing w:val="-3"/>
          <w:szCs w:val="22"/>
        </w:rPr>
        <w:t>stosunku do osób trzecich wynikających</w:t>
      </w:r>
      <w:r>
        <w:rPr>
          <w:rFonts w:cs="Arial"/>
          <w:spacing w:val="-3"/>
          <w:szCs w:val="22"/>
        </w:rPr>
        <w:t xml:space="preserve"> z </w:t>
      </w:r>
      <w:r w:rsidRPr="00A71EB1">
        <w:rPr>
          <w:rFonts w:cs="Arial"/>
          <w:spacing w:val="-3"/>
          <w:szCs w:val="22"/>
        </w:rPr>
        <w:t>prowadzonych przez nas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naszych podwykonawców działań mających na celu realizację wszystkich prac oraz transportu jak również pokrycie wszystkich kosztów likwidacji roszczeń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>szkód,</w:t>
      </w:r>
    </w:p>
    <w:p w14:paraId="6FD3016F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odpowiedzialność finansową za wszelkie ryzyko związane ze szkodą lub utratą dóbr materialnych lub uszkodzeniem ciała czy śmiercią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czasie wykonywania prac,</w:t>
      </w:r>
    </w:p>
    <w:p w14:paraId="6FD30170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gwarancji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rękojmi,</w:t>
      </w:r>
    </w:p>
    <w:p w14:paraId="6FD30171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koszty zabezpieczenia należytego wykonania umowy,</w:t>
      </w:r>
    </w:p>
    <w:p w14:paraId="6FD30172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warunki na terenie placu budowy na podstawie oględzin ternu budowy.</w:t>
      </w:r>
    </w:p>
    <w:p w14:paraId="6FD30173" w14:textId="77777777" w:rsidR="00D84DBF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012E22">
        <w:rPr>
          <w:rFonts w:cs="Arial"/>
          <w:szCs w:val="22"/>
        </w:rPr>
        <w:t>W przypadkach uzasadnionych względami BHP oraz organizacją i topografią terenu robót, przy konieczności nawiązania się do podziemnych czynnych linii kablowych lokalizację i identyfikację urządzeń wykonają służby Zamawiającego na jego koszt po uzgodnieniu terminu. Wykonawca pokrywa koszty wyłączenia zidentyfikowanego urządzenia i robót ziemnych oraz odtworzeniowych.</w:t>
      </w:r>
    </w:p>
    <w:p w14:paraId="6FD30174" w14:textId="77777777" w:rsidR="00D84DBF" w:rsidRPr="00A71EB1" w:rsidRDefault="00D84DBF" w:rsidP="00D84DBF">
      <w:pPr>
        <w:pStyle w:val="Akapitzlist"/>
        <w:numPr>
          <w:ilvl w:val="0"/>
          <w:numId w:val="3"/>
        </w:numPr>
        <w:autoSpaceDE w:val="0"/>
        <w:autoSpaceDN w:val="0"/>
        <w:ind w:left="850"/>
        <w:contextualSpacing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Szczegółowe warunki realizacji robót:</w:t>
      </w:r>
    </w:p>
    <w:p w14:paraId="6FD30175" w14:textId="77777777" w:rsidR="00D84DBF" w:rsidRPr="00A22A33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22A33">
        <w:rPr>
          <w:rFonts w:cs="Arial"/>
          <w:szCs w:val="22"/>
        </w:rPr>
        <w:t>Dostarczane i montowane materiały i urządzenia winny być fabrycznie nowe (nie starsze niż 12 miesięcy)</w:t>
      </w:r>
      <w:r>
        <w:rPr>
          <w:rFonts w:cs="Arial"/>
          <w:szCs w:val="22"/>
        </w:rPr>
        <w:t>,</w:t>
      </w:r>
    </w:p>
    <w:p w14:paraId="6FD30176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15kV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12/20kV, natomiast dla linii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napięciu 30kV ująć należy kable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izolacji 18/30kV</w:t>
      </w:r>
      <w:r>
        <w:rPr>
          <w:rFonts w:cs="Arial"/>
          <w:szCs w:val="22"/>
        </w:rPr>
        <w:t>,</w:t>
      </w:r>
    </w:p>
    <w:p w14:paraId="6FD30177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Wykonawca powiadomi Właścicieli gruntów</w:t>
      </w:r>
      <w:r>
        <w:rPr>
          <w:rFonts w:cs="Arial"/>
          <w:szCs w:val="22"/>
        </w:rPr>
        <w:t xml:space="preserve"> o </w:t>
      </w:r>
      <w:r w:rsidRPr="00A71EB1">
        <w:rPr>
          <w:rFonts w:cs="Arial"/>
          <w:szCs w:val="22"/>
        </w:rPr>
        <w:t>terminach wejścia na nieruchomość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wykonania robót</w:t>
      </w:r>
      <w:r>
        <w:rPr>
          <w:rFonts w:cs="Arial"/>
          <w:szCs w:val="22"/>
        </w:rPr>
        <w:t>,</w:t>
      </w:r>
    </w:p>
    <w:p w14:paraId="6FD30178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Zamawiający wymaga szczególnie dokładnego zapoznania się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warunkami wykonania planowanych robót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miejscu ich przyszłej realizacji oraz ich koordynacji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innymi Wykonawcami działającymi na odrębne zlecenie Zamawiającego lub innych podmiotów</w:t>
      </w:r>
      <w:r>
        <w:rPr>
          <w:rFonts w:cs="Arial"/>
          <w:szCs w:val="22"/>
        </w:rPr>
        <w:t>,</w:t>
      </w:r>
    </w:p>
    <w:p w14:paraId="6FD30179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W przypadku zastania stanu zagospodarowania innego niż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dacie wykonywania dokumentacji Wykonawca obowiązany jest uwzględnić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kosztach oferty wykonanie robót (przewierty lub przepychy pod nawierzchniami utwardzonymi lub rozebranie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odtworzenie nawierzchni) związanych ze spełnieniem wszystkich dodatkowych warunków właściciela terenu utrzymujących potwierdzenie jakości</w:t>
      </w:r>
      <w:r>
        <w:rPr>
          <w:rFonts w:cs="Arial"/>
          <w:szCs w:val="22"/>
        </w:rPr>
        <w:t xml:space="preserve"> i </w:t>
      </w:r>
      <w:r w:rsidRPr="00A71EB1">
        <w:rPr>
          <w:rFonts w:cs="Arial"/>
          <w:szCs w:val="22"/>
        </w:rPr>
        <w:t>okres gwarancji,</w:t>
      </w:r>
    </w:p>
    <w:p w14:paraId="6FD3017A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Numerację urządzeń uzgodnić na roboczo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Rejonem Energetycznym</w:t>
      </w:r>
      <w:r>
        <w:rPr>
          <w:rFonts w:cs="Arial"/>
          <w:szCs w:val="22"/>
        </w:rPr>
        <w:t>,</w:t>
      </w:r>
    </w:p>
    <w:p w14:paraId="6FD3017B" w14:textId="77777777" w:rsidR="00D84DBF" w:rsidRPr="00A71EB1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zCs w:val="22"/>
        </w:rPr>
        <w:t>Materiały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demontażu</w:t>
      </w:r>
      <w:r>
        <w:rPr>
          <w:rFonts w:cs="Arial"/>
          <w:szCs w:val="22"/>
        </w:rPr>
        <w:t xml:space="preserve"> w </w:t>
      </w:r>
      <w:r w:rsidRPr="00A71EB1">
        <w:rPr>
          <w:rFonts w:cs="Arial"/>
          <w:szCs w:val="22"/>
        </w:rPr>
        <w:t>porozumieniu</w:t>
      </w:r>
      <w:r>
        <w:rPr>
          <w:rFonts w:cs="Arial"/>
          <w:szCs w:val="22"/>
        </w:rPr>
        <w:t xml:space="preserve"> z </w:t>
      </w:r>
      <w:r w:rsidRPr="00A71EB1">
        <w:rPr>
          <w:rFonts w:cs="Arial"/>
          <w:szCs w:val="22"/>
        </w:rPr>
        <w:t>przedstawicielem Rejonu Energetycznego należy przekazać do magazynów, przy czym:</w:t>
      </w:r>
    </w:p>
    <w:p w14:paraId="6FD3017C" w14:textId="5B8DA301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A71EB1">
        <w:rPr>
          <w:rFonts w:cs="Arial"/>
          <w:spacing w:val="-3"/>
          <w:szCs w:val="22"/>
        </w:rPr>
        <w:t>zdemontowane przewody</w:t>
      </w:r>
      <w:r>
        <w:rPr>
          <w:rFonts w:cs="Arial"/>
          <w:spacing w:val="-3"/>
          <w:szCs w:val="22"/>
        </w:rPr>
        <w:t xml:space="preserve"> i </w:t>
      </w:r>
      <w:r w:rsidRPr="00A71EB1">
        <w:rPr>
          <w:rFonts w:cs="Arial"/>
          <w:spacing w:val="-3"/>
          <w:szCs w:val="22"/>
        </w:rPr>
        <w:t xml:space="preserve">metale kolorowe – odpowiedni dla obszaru działania: magazyn RE </w:t>
      </w:r>
      <w:r w:rsidR="002F2E7E">
        <w:rPr>
          <w:rFonts w:cs="Arial"/>
          <w:spacing w:val="-3"/>
          <w:szCs w:val="22"/>
        </w:rPr>
        <w:t>Krosno</w:t>
      </w:r>
      <w:r>
        <w:rPr>
          <w:rFonts w:cs="Arial"/>
          <w:spacing w:val="-3"/>
          <w:szCs w:val="22"/>
        </w:rPr>
        <w:t>,</w:t>
      </w:r>
    </w:p>
    <w:p w14:paraId="6FD3017D" w14:textId="77777777" w:rsidR="00D84DBF" w:rsidRPr="00511CD5" w:rsidRDefault="00D84DBF" w:rsidP="00D84DBF">
      <w:pPr>
        <w:pStyle w:val="Akapitzlist"/>
        <w:numPr>
          <w:ilvl w:val="2"/>
          <w:numId w:val="3"/>
        </w:numPr>
        <w:autoSpaceDE w:val="0"/>
        <w:autoSpaceDN w:val="0"/>
        <w:jc w:val="both"/>
        <w:rPr>
          <w:rFonts w:cs="Arial"/>
          <w:szCs w:val="22"/>
        </w:rPr>
      </w:pPr>
      <w:r w:rsidRPr="00511CD5">
        <w:rPr>
          <w:rFonts w:cs="Arial"/>
          <w:spacing w:val="-3"/>
          <w:szCs w:val="22"/>
        </w:rPr>
        <w:t>pozostałe materiały przekazać na złom, do recyklingu lub do utylizacji przez uprawnioną firmę</w:t>
      </w:r>
      <w:r>
        <w:rPr>
          <w:rFonts w:cs="Arial"/>
          <w:spacing w:val="-3"/>
          <w:szCs w:val="22"/>
        </w:rPr>
        <w:t>,</w:t>
      </w:r>
    </w:p>
    <w:p w14:paraId="6FD3017E" w14:textId="77777777" w:rsidR="00D84DBF" w:rsidRDefault="00D84DBF" w:rsidP="00D84DBF">
      <w:pPr>
        <w:pStyle w:val="Akapitzlist"/>
        <w:numPr>
          <w:ilvl w:val="1"/>
          <w:numId w:val="3"/>
        </w:numPr>
        <w:autoSpaceDE w:val="0"/>
        <w:autoSpaceDN w:val="0"/>
        <w:rPr>
          <w:rFonts w:cs="Arial"/>
          <w:szCs w:val="22"/>
        </w:rPr>
      </w:pPr>
      <w:r w:rsidRPr="00F265AE">
        <w:rPr>
          <w:rFonts w:cs="Arial"/>
          <w:szCs w:val="22"/>
        </w:rPr>
        <w:t>Teren po robotach należy doprowadzić do stanu poprzedniego, wymaganego przez właśc</w:t>
      </w:r>
      <w:r>
        <w:rPr>
          <w:rFonts w:cs="Arial"/>
          <w:szCs w:val="22"/>
        </w:rPr>
        <w:t xml:space="preserve">icieli nieruchomości gruntowych. </w:t>
      </w:r>
    </w:p>
    <w:p w14:paraId="6FD3017F" w14:textId="77777777" w:rsidR="00D84DBF" w:rsidRPr="0034277B" w:rsidRDefault="00D84DBF" w:rsidP="00D84DBF">
      <w:pPr>
        <w:pStyle w:val="Akapitzlist"/>
        <w:numPr>
          <w:ilvl w:val="0"/>
          <w:numId w:val="7"/>
        </w:numPr>
        <w:tabs>
          <w:tab w:val="clear" w:pos="360"/>
        </w:tabs>
        <w:spacing w:before="120" w:after="120"/>
        <w:contextualSpacing w:val="0"/>
        <w:rPr>
          <w:rFonts w:cs="Arial"/>
          <w:b/>
          <w:szCs w:val="22"/>
        </w:rPr>
      </w:pPr>
      <w:r>
        <w:rPr>
          <w:rFonts w:cs="Arial"/>
          <w:b/>
          <w:szCs w:val="22"/>
        </w:rPr>
        <w:t>Załączniki:</w:t>
      </w:r>
    </w:p>
    <w:p w14:paraId="6FD30180" w14:textId="77777777" w:rsidR="00D84DBF" w:rsidRPr="00442F06" w:rsidRDefault="00D84DBF" w:rsidP="00D84DBF">
      <w:pPr>
        <w:tabs>
          <w:tab w:val="left" w:pos="2127"/>
        </w:tabs>
        <w:ind w:left="2268" w:hanging="1843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</w:t>
      </w:r>
      <w:r>
        <w:rPr>
          <w:rFonts w:cs="Arial"/>
          <w:bCs/>
          <w:iCs/>
          <w:szCs w:val="22"/>
        </w:rPr>
        <w:t>ik nr 1f-1</w:t>
      </w:r>
      <w:r>
        <w:rPr>
          <w:rFonts w:cs="Arial"/>
          <w:bCs/>
          <w:iCs/>
          <w:szCs w:val="22"/>
        </w:rPr>
        <w:tab/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Wymagania odnośnie zgód właścicieli nieruchomości</w:t>
      </w:r>
      <w:r>
        <w:rPr>
          <w:rFonts w:cs="Arial"/>
          <w:bCs/>
          <w:iCs/>
          <w:szCs w:val="22"/>
        </w:rPr>
        <w:t>.</w:t>
      </w:r>
    </w:p>
    <w:p w14:paraId="6FD30181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1f-4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umowy o udostępnieniu nieruchomości w celu budowy urządzeń energetycznych.</w:t>
      </w:r>
    </w:p>
    <w:p w14:paraId="6FD30182" w14:textId="77777777" w:rsidR="00D84DBF" w:rsidRPr="00442F06" w:rsidRDefault="00D84DBF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szCs w:val="22"/>
        </w:rPr>
      </w:pPr>
      <w:r w:rsidRPr="00442F06">
        <w:rPr>
          <w:rFonts w:cs="Arial"/>
          <w:bCs/>
          <w:iCs/>
          <w:szCs w:val="22"/>
        </w:rPr>
        <w:t>Załącznik nr 1f-5</w:t>
      </w:r>
      <w:r w:rsidRPr="00442F06">
        <w:rPr>
          <w:rFonts w:cs="Arial"/>
          <w:bCs/>
          <w:iCs/>
          <w:szCs w:val="22"/>
        </w:rPr>
        <w:tab/>
      </w:r>
      <w:r>
        <w:rPr>
          <w:rFonts w:cs="Arial"/>
          <w:bCs/>
          <w:iCs/>
          <w:szCs w:val="22"/>
        </w:rPr>
        <w:t>-</w:t>
      </w:r>
      <w:r>
        <w:rPr>
          <w:rFonts w:cs="Arial"/>
          <w:bCs/>
          <w:iCs/>
          <w:szCs w:val="22"/>
        </w:rPr>
        <w:tab/>
      </w:r>
      <w:r w:rsidRPr="00442F06">
        <w:rPr>
          <w:rFonts w:cs="Arial"/>
          <w:bCs/>
          <w:iCs/>
          <w:szCs w:val="22"/>
        </w:rPr>
        <w:t>Wzór porozumienia o ustanowieniu służebności przesyłu.</w:t>
      </w:r>
    </w:p>
    <w:p w14:paraId="6FD30183" w14:textId="08D5723F" w:rsidR="00BA18FD" w:rsidRPr="00D84DBF" w:rsidRDefault="002F2E7E" w:rsidP="00D84DBF">
      <w:pPr>
        <w:widowControl/>
        <w:tabs>
          <w:tab w:val="left" w:pos="2127"/>
        </w:tabs>
        <w:adjustRightInd/>
        <w:spacing w:line="240" w:lineRule="auto"/>
        <w:ind w:left="2268" w:hanging="1843"/>
        <w:jc w:val="left"/>
        <w:textAlignment w:val="auto"/>
        <w:rPr>
          <w:rFonts w:cs="Arial"/>
          <w:bCs/>
          <w:iCs/>
          <w:color w:val="0000FF"/>
          <w:szCs w:val="22"/>
        </w:rPr>
      </w:pPr>
      <w:r w:rsidRPr="002F0EBE">
        <w:rPr>
          <w:rFonts w:cs="Arial"/>
          <w:bCs/>
          <w:iCs/>
          <w:szCs w:val="22"/>
        </w:rPr>
        <w:t>Załącznik graficzny</w:t>
      </w:r>
      <w:r w:rsidRPr="002F0EBE">
        <w:rPr>
          <w:rFonts w:cs="Arial"/>
          <w:bCs/>
          <w:iCs/>
          <w:szCs w:val="22"/>
        </w:rPr>
        <w:tab/>
        <w:t>-</w:t>
      </w:r>
      <w:r w:rsidRPr="002F0EBE">
        <w:rPr>
          <w:rFonts w:cs="Arial"/>
          <w:bCs/>
          <w:iCs/>
          <w:szCs w:val="22"/>
        </w:rPr>
        <w:tab/>
        <w:t>Lokalizacja istniejących urządzeń oraz warunki przyłączenia.</w:t>
      </w:r>
    </w:p>
    <w:sectPr w:rsidR="00BA18FD" w:rsidRPr="00D84DBF" w:rsidSect="002B5E01">
      <w:headerReference w:type="default" r:id="rId13"/>
      <w:footerReference w:type="default" r:id="rId14"/>
      <w:headerReference w:type="first" r:id="rId15"/>
      <w:type w:val="continuous"/>
      <w:pgSz w:w="11906" w:h="16838" w:code="9"/>
      <w:pgMar w:top="964" w:right="851" w:bottom="964" w:left="1418" w:header="680" w:footer="510" w:gutter="0"/>
      <w:pgBorders w:offsetFrom="page">
        <w:top w:val="twistedLines1" w:sz="5" w:space="24" w:color="auto"/>
        <w:left w:val="twistedLines1" w:sz="5" w:space="24" w:color="auto"/>
        <w:bottom w:val="twistedLines1" w:sz="5" w:space="24" w:color="auto"/>
        <w:right w:val="twistedLines1" w:sz="5" w:space="24" w:color="auto"/>
      </w:pgBorders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7EE54E" w14:textId="77777777" w:rsidR="00937264" w:rsidRDefault="00937264">
      <w:r>
        <w:separator/>
      </w:r>
    </w:p>
  </w:endnote>
  <w:endnote w:type="continuationSeparator" w:id="0">
    <w:p w14:paraId="46AC5569" w14:textId="77777777" w:rsidR="00937264" w:rsidRDefault="009372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B" w14:textId="40691BD9" w:rsidR="00BC2BB5" w:rsidRPr="00BC2BB5" w:rsidRDefault="00BC2BB5" w:rsidP="00BC2BB5">
    <w:pPr>
      <w:pStyle w:val="Stopka"/>
      <w:spacing w:before="120" w:after="120"/>
      <w:jc w:val="center"/>
    </w:pPr>
    <w:r w:rsidRPr="00BC2BB5">
      <w:t xml:space="preserve">Strona </w:t>
    </w:r>
    <w:r w:rsidRPr="00BC2BB5">
      <w:fldChar w:fldCharType="begin"/>
    </w:r>
    <w:r w:rsidRPr="00BC2BB5">
      <w:instrText>PAGE  \* Arabic  \* MERGEFORMAT</w:instrText>
    </w:r>
    <w:r w:rsidRPr="00BC2BB5">
      <w:fldChar w:fldCharType="separate"/>
    </w:r>
    <w:r w:rsidR="00E832BA">
      <w:rPr>
        <w:noProof/>
      </w:rPr>
      <w:t>2</w:t>
    </w:r>
    <w:r w:rsidRPr="00BC2BB5">
      <w:fldChar w:fldCharType="end"/>
    </w:r>
    <w:r w:rsidRPr="00BC2BB5">
      <w:t xml:space="preserve"> z </w:t>
    </w:r>
    <w:r w:rsidRPr="00BC2BB5">
      <w:fldChar w:fldCharType="begin"/>
    </w:r>
    <w:r w:rsidRPr="00BC2BB5">
      <w:instrText>NUMPAGES \ * arabskie \ * MERGEFORMAT</w:instrText>
    </w:r>
    <w:r w:rsidRPr="00BC2BB5">
      <w:fldChar w:fldCharType="separate"/>
    </w:r>
    <w:r w:rsidR="00E832BA">
      <w:rPr>
        <w:noProof/>
      </w:rPr>
      <w:t>4</w:t>
    </w:r>
    <w:r w:rsidRPr="00BC2BB5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2A3D93" w14:textId="77777777" w:rsidR="00937264" w:rsidRDefault="00937264">
      <w:r>
        <w:separator/>
      </w:r>
    </w:p>
  </w:footnote>
  <w:footnote w:type="continuationSeparator" w:id="0">
    <w:p w14:paraId="4AB6BA0E" w14:textId="77777777" w:rsidR="00937264" w:rsidRDefault="009372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A" w14:textId="77777777" w:rsidR="00F6642A" w:rsidRDefault="00F6642A" w:rsidP="00F6642A">
    <w:pPr>
      <w:pStyle w:val="Nagwek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D3018C" w14:textId="77777777" w:rsidR="00F6642A" w:rsidRDefault="00F6642A" w:rsidP="00AE6BF3">
    <w:pPr>
      <w:pStyle w:val="Nagwek"/>
      <w:spacing w:after="84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661223"/>
    <w:multiLevelType w:val="hybridMultilevel"/>
    <w:tmpl w:val="17F4469A"/>
    <w:lvl w:ilvl="0" w:tplc="9878A090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" w15:restartNumberingAfterBreak="0">
    <w:nsid w:val="17926143"/>
    <w:multiLevelType w:val="multilevel"/>
    <w:tmpl w:val="B95478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2" w15:restartNumberingAfterBreak="0">
    <w:nsid w:val="189C3BB4"/>
    <w:multiLevelType w:val="hybridMultilevel"/>
    <w:tmpl w:val="0218AA14"/>
    <w:lvl w:ilvl="0" w:tplc="5FE06C94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" w15:restartNumberingAfterBreak="0">
    <w:nsid w:val="19156859"/>
    <w:multiLevelType w:val="multilevel"/>
    <w:tmpl w:val="E710DC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</w:abstractNum>
  <w:abstractNum w:abstractNumId="4" w15:restartNumberingAfterBreak="0">
    <w:nsid w:val="1B26465A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5" w15:restartNumberingAfterBreak="0">
    <w:nsid w:val="23482DA6"/>
    <w:multiLevelType w:val="multilevel"/>
    <w:tmpl w:val="2CB699AE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6" w15:restartNumberingAfterBreak="0">
    <w:nsid w:val="23FA6AA0"/>
    <w:multiLevelType w:val="multilevel"/>
    <w:tmpl w:val="EABA9052"/>
    <w:numStyleLink w:val="Styl1"/>
  </w:abstractNum>
  <w:abstractNum w:abstractNumId="7" w15:restartNumberingAfterBreak="0">
    <w:nsid w:val="24435F46"/>
    <w:multiLevelType w:val="multilevel"/>
    <w:tmpl w:val="B8006E90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372" w:hanging="372"/>
      </w:pPr>
      <w:rPr>
        <w:rFonts w:cs="Times New Roman" w:hint="default"/>
        <w:b w:val="0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8" w15:restartNumberingAfterBreak="0">
    <w:nsid w:val="25EC12DE"/>
    <w:multiLevelType w:val="multilevel"/>
    <w:tmpl w:val="4502CBFA"/>
    <w:lvl w:ilvl="0">
      <w:start w:val="1"/>
      <w:numFmt w:val="decimal"/>
      <w:lvlText w:val="5.%1."/>
      <w:lvlJc w:val="left"/>
      <w:pPr>
        <w:ind w:left="1701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552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55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976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401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826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4251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676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5101" w:hanging="425"/>
      </w:pPr>
      <w:rPr>
        <w:rFonts w:cs="Times New Roman" w:hint="default"/>
      </w:rPr>
    </w:lvl>
  </w:abstractNum>
  <w:abstractNum w:abstractNumId="9" w15:restartNumberingAfterBreak="0">
    <w:nsid w:val="268731B2"/>
    <w:multiLevelType w:val="multilevel"/>
    <w:tmpl w:val="4502CBFA"/>
    <w:lvl w:ilvl="0">
      <w:start w:val="1"/>
      <w:numFmt w:val="decimal"/>
      <w:lvlText w:val="5.%1."/>
      <w:lvlJc w:val="left"/>
      <w:pPr>
        <w:ind w:left="127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2126" w:hanging="425"/>
      </w:pPr>
      <w:rPr>
        <w:rFonts w:cs="Times New Roman" w:hint="default"/>
      </w:rPr>
    </w:lvl>
    <w:lvl w:ilvl="2">
      <w:start w:val="1"/>
      <w:numFmt w:val="lowerLetter"/>
      <w:lvlText w:val="%3)"/>
      <w:lvlJc w:val="right"/>
      <w:pPr>
        <w:ind w:left="2125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55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97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340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382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425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4675" w:hanging="425"/>
      </w:pPr>
      <w:rPr>
        <w:rFonts w:cs="Times New Roman" w:hint="default"/>
      </w:rPr>
    </w:lvl>
  </w:abstractNum>
  <w:abstractNum w:abstractNumId="10" w15:restartNumberingAfterBreak="0">
    <w:nsid w:val="27C87011"/>
    <w:multiLevelType w:val="multilevel"/>
    <w:tmpl w:val="EABA9052"/>
    <w:styleLink w:val="Styl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2."/>
      <w:lvlJc w:val="left"/>
      <w:pPr>
        <w:tabs>
          <w:tab w:val="num" w:pos="851"/>
        </w:tabs>
        <w:ind w:left="851" w:hanging="454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7D55610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2" w15:restartNumberingAfterBreak="0">
    <w:nsid w:val="2ABB72F6"/>
    <w:multiLevelType w:val="multilevel"/>
    <w:tmpl w:val="E446E8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3" w15:restartNumberingAfterBreak="0">
    <w:nsid w:val="31E2611A"/>
    <w:multiLevelType w:val="multilevel"/>
    <w:tmpl w:val="8B060B04"/>
    <w:lvl w:ilvl="0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372" w:hanging="372"/>
      </w:pPr>
      <w:rPr>
        <w:rFonts w:cs="Times New Roman" w:hint="default"/>
      </w:rPr>
    </w:lvl>
    <w:lvl w:ilvl="3" w:tentative="1">
      <w:start w:val="1"/>
      <w:numFmt w:val="bullet"/>
      <w:lvlText w:val=""/>
      <w:lvlJc w:val="left"/>
      <w:pPr>
        <w:tabs>
          <w:tab w:val="num" w:pos="2748"/>
        </w:tabs>
        <w:ind w:left="274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68"/>
        </w:tabs>
        <w:ind w:left="3468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88"/>
        </w:tabs>
        <w:ind w:left="418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08"/>
        </w:tabs>
        <w:ind w:left="490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28"/>
        </w:tabs>
        <w:ind w:left="5628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48"/>
        </w:tabs>
        <w:ind w:left="6348" w:hanging="360"/>
      </w:pPr>
      <w:rPr>
        <w:rFonts w:ascii="Wingdings" w:hAnsi="Wingdings" w:hint="default"/>
      </w:rPr>
    </w:lvl>
  </w:abstractNum>
  <w:abstractNum w:abstractNumId="14" w15:restartNumberingAfterBreak="0">
    <w:nsid w:val="3C7519CE"/>
    <w:multiLevelType w:val="hybridMultilevel"/>
    <w:tmpl w:val="CDEA1E5C"/>
    <w:lvl w:ilvl="0" w:tplc="7158A068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B7A1D8A">
      <w:start w:val="1"/>
      <w:numFmt w:val="lowerRoman"/>
      <w:lvlText w:val="%2."/>
      <w:lvlJc w:val="left"/>
      <w:pPr>
        <w:tabs>
          <w:tab w:val="num" w:pos="1837"/>
        </w:tabs>
        <w:ind w:left="1837" w:hanging="72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5" w15:restartNumberingAfterBreak="0">
    <w:nsid w:val="3FD04CDE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16" w15:restartNumberingAfterBreak="0">
    <w:nsid w:val="44A107D6"/>
    <w:multiLevelType w:val="multilevel"/>
    <w:tmpl w:val="B3A8D490"/>
    <w:lvl w:ilvl="0">
      <w:start w:val="1"/>
      <w:numFmt w:val="decimal"/>
      <w:lvlText w:val="%1."/>
      <w:lvlJc w:val="left"/>
      <w:pPr>
        <w:ind w:left="427" w:hanging="427"/>
      </w:pPr>
      <w:rPr>
        <w:rFonts w:hint="default"/>
      </w:rPr>
    </w:lvl>
    <w:lvl w:ilvl="1">
      <w:start w:val="2"/>
      <w:numFmt w:val="decimal"/>
      <w:lvlText w:val="4.%2."/>
      <w:lvlJc w:val="left"/>
      <w:pPr>
        <w:ind w:left="852" w:hanging="42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7" w:hanging="42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02" w:hanging="42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27" w:hanging="42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52" w:hanging="42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977" w:hanging="4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02" w:hanging="42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827" w:hanging="427"/>
      </w:pPr>
      <w:rPr>
        <w:rFonts w:hint="default"/>
      </w:rPr>
    </w:lvl>
  </w:abstractNum>
  <w:abstractNum w:abstractNumId="17" w15:restartNumberingAfterBreak="0">
    <w:nsid w:val="46AF5AD8"/>
    <w:multiLevelType w:val="hybridMultilevel"/>
    <w:tmpl w:val="FEB86620"/>
    <w:lvl w:ilvl="0" w:tplc="6C705C30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18" w15:restartNumberingAfterBreak="0">
    <w:nsid w:val="4D0925FC"/>
    <w:multiLevelType w:val="multilevel"/>
    <w:tmpl w:val="B9880E46"/>
    <w:lvl w:ilvl="0">
      <w:start w:val="1"/>
      <w:numFmt w:val="bullet"/>
      <w:lvlText w:val=""/>
      <w:lvlJc w:val="left"/>
      <w:pPr>
        <w:tabs>
          <w:tab w:val="num" w:pos="1135"/>
        </w:tabs>
        <w:ind w:left="1135" w:hanging="284"/>
      </w:pPr>
      <w:rPr>
        <w:rFonts w:ascii="Symbol" w:hAnsi="Symbol" w:hint="default"/>
        <w:sz w:val="21"/>
      </w:rPr>
    </w:lvl>
    <w:lvl w:ilvl="1">
      <w:start w:val="1"/>
      <w:numFmt w:val="decimal"/>
      <w:lvlText w:val="%2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2">
      <w:start w:val="1"/>
      <w:numFmt w:val="decimal"/>
      <w:lvlText w:val="%3)"/>
      <w:lvlJc w:val="left"/>
      <w:pPr>
        <w:ind w:left="655" w:hanging="372"/>
      </w:pPr>
      <w:rPr>
        <w:rFonts w:ascii="Calibri" w:hAnsi="Calibri" w:hint="default"/>
        <w:b w:val="0"/>
        <w:i w:val="0"/>
        <w:sz w:val="22"/>
        <w:szCs w:val="18"/>
      </w:rPr>
    </w:lvl>
    <w:lvl w:ilvl="3">
      <w:start w:val="1"/>
      <w:numFmt w:val="bullet"/>
      <w:lvlText w:val=""/>
      <w:lvlJc w:val="left"/>
      <w:pPr>
        <w:tabs>
          <w:tab w:val="num" w:pos="3031"/>
        </w:tabs>
        <w:ind w:left="30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751"/>
        </w:tabs>
        <w:ind w:left="3751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471"/>
        </w:tabs>
        <w:ind w:left="44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191"/>
        </w:tabs>
        <w:ind w:left="51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911"/>
        </w:tabs>
        <w:ind w:left="5911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631"/>
        </w:tabs>
        <w:ind w:left="6631" w:hanging="360"/>
      </w:pPr>
      <w:rPr>
        <w:rFonts w:ascii="Wingdings" w:hAnsi="Wingdings" w:hint="default"/>
      </w:rPr>
    </w:lvl>
  </w:abstractNum>
  <w:abstractNum w:abstractNumId="19" w15:restartNumberingAfterBreak="0">
    <w:nsid w:val="523F7203"/>
    <w:multiLevelType w:val="hybridMultilevel"/>
    <w:tmpl w:val="20FA6598"/>
    <w:lvl w:ilvl="0" w:tplc="93DE16C6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0" w15:restartNumberingAfterBreak="0">
    <w:nsid w:val="53842F2C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1"/>
        </w:tabs>
        <w:ind w:left="1021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865"/>
        </w:tabs>
        <w:ind w:left="1649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85"/>
        </w:tabs>
        <w:ind w:left="2153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45"/>
        </w:tabs>
        <w:ind w:left="2657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65"/>
        </w:tabs>
        <w:ind w:left="316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025"/>
        </w:tabs>
        <w:ind w:left="366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45"/>
        </w:tabs>
        <w:ind w:left="416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65"/>
        </w:tabs>
        <w:ind w:left="4745" w:hanging="1440"/>
      </w:pPr>
      <w:rPr>
        <w:rFonts w:hint="default"/>
      </w:rPr>
    </w:lvl>
  </w:abstractNum>
  <w:abstractNum w:abstractNumId="21" w15:restartNumberingAfterBreak="0">
    <w:nsid w:val="541503FF"/>
    <w:multiLevelType w:val="hybridMultilevel"/>
    <w:tmpl w:val="17ACA42C"/>
    <w:lvl w:ilvl="0" w:tplc="9878A090">
      <w:start w:val="1"/>
      <w:numFmt w:val="bullet"/>
      <w:lvlText w:val=""/>
      <w:lvlJc w:val="left"/>
      <w:pPr>
        <w:ind w:left="11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72" w:hanging="360"/>
      </w:pPr>
      <w:rPr>
        <w:rFonts w:ascii="Wingdings" w:hAnsi="Wingdings" w:hint="default"/>
      </w:rPr>
    </w:lvl>
  </w:abstractNum>
  <w:abstractNum w:abstractNumId="22" w15:restartNumberingAfterBreak="0">
    <w:nsid w:val="573C5C30"/>
    <w:multiLevelType w:val="hybridMultilevel"/>
    <w:tmpl w:val="DDD860DE"/>
    <w:lvl w:ilvl="0" w:tplc="CAE8BA8A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23" w15:restartNumberingAfterBreak="0">
    <w:nsid w:val="5F672D1F"/>
    <w:multiLevelType w:val="hybridMultilevel"/>
    <w:tmpl w:val="993E8DA2"/>
    <w:lvl w:ilvl="0" w:tplc="0415000F">
      <w:start w:val="1"/>
      <w:numFmt w:val="decimal"/>
      <w:lvlText w:val="%1."/>
      <w:lvlJc w:val="left"/>
      <w:pPr>
        <w:ind w:left="121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30" w:hanging="360"/>
      </w:pPr>
    </w:lvl>
    <w:lvl w:ilvl="2" w:tplc="0415001B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4" w15:restartNumberingAfterBreak="0">
    <w:nsid w:val="61EA0711"/>
    <w:multiLevelType w:val="multilevel"/>
    <w:tmpl w:val="53DA3C12"/>
    <w:lvl w:ilvl="0">
      <w:start w:val="1"/>
      <w:numFmt w:val="decimal"/>
      <w:lvlText w:val="%1."/>
      <w:lvlJc w:val="left"/>
      <w:pPr>
        <w:tabs>
          <w:tab w:val="num" w:pos="360"/>
        </w:tabs>
        <w:ind w:left="425" w:hanging="4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85"/>
        </w:tabs>
        <w:ind w:left="850" w:hanging="425"/>
      </w:pPr>
      <w:rPr>
        <w:rFonts w:cs="Times New Roman" w:hint="default"/>
        <w:b w:val="0"/>
      </w:rPr>
    </w:lvl>
    <w:lvl w:ilvl="2">
      <w:start w:val="1"/>
      <w:numFmt w:val="decimal"/>
      <w:lvlText w:val="%3)"/>
      <w:lvlJc w:val="left"/>
      <w:pPr>
        <w:tabs>
          <w:tab w:val="num" w:pos="1210"/>
        </w:tabs>
        <w:ind w:left="1276" w:hanging="426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635"/>
        </w:tabs>
        <w:ind w:left="1700" w:hanging="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060"/>
        </w:tabs>
        <w:ind w:left="2125" w:hanging="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485"/>
        </w:tabs>
        <w:ind w:left="2550" w:hanging="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10"/>
        </w:tabs>
        <w:ind w:left="2975" w:hanging="42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35"/>
        </w:tabs>
        <w:ind w:left="3400" w:hanging="42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60"/>
        </w:tabs>
        <w:ind w:left="3825" w:hanging="425"/>
      </w:pPr>
      <w:rPr>
        <w:rFonts w:cs="Times New Roman" w:hint="default"/>
      </w:rPr>
    </w:lvl>
  </w:abstractNum>
  <w:abstractNum w:abstractNumId="25" w15:restartNumberingAfterBreak="0">
    <w:nsid w:val="6A3A6F1C"/>
    <w:multiLevelType w:val="multilevel"/>
    <w:tmpl w:val="90EC2DF0"/>
    <w:lvl w:ilvl="0">
      <w:start w:val="1"/>
      <w:numFmt w:val="decimal"/>
      <w:lvlText w:val="5.%1."/>
      <w:lvlJc w:val="left"/>
      <w:pPr>
        <w:ind w:left="425" w:hanging="425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276" w:hanging="425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ind w:left="1701" w:hanging="425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1700" w:hanging="425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2125" w:hanging="425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2550" w:hanging="425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2975" w:hanging="425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3400" w:hanging="425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3825" w:hanging="425"/>
      </w:pPr>
      <w:rPr>
        <w:rFonts w:cs="Times New Roman" w:hint="default"/>
      </w:rPr>
    </w:lvl>
  </w:abstractNum>
  <w:abstractNum w:abstractNumId="26" w15:restartNumberingAfterBreak="0">
    <w:nsid w:val="6AA80C4A"/>
    <w:multiLevelType w:val="multilevel"/>
    <w:tmpl w:val="52A60192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Helvetica" w:hAnsi="Helvetica" w:cs="Times New Roman" w:hint="default"/>
        <w:b/>
        <w:i w:val="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6B71234A"/>
    <w:multiLevelType w:val="multilevel"/>
    <w:tmpl w:val="DE5C0E4A"/>
    <w:lvl w:ilvl="0">
      <w:start w:val="1"/>
      <w:numFmt w:val="decimal"/>
      <w:lvlText w:val="6.%1"/>
      <w:lvlJc w:val="righ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Arial" w:hAnsi="Arial" w:cs="Aria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8" w15:restartNumberingAfterBreak="0">
    <w:nsid w:val="71E93E96"/>
    <w:multiLevelType w:val="multilevel"/>
    <w:tmpl w:val="AE1AAE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96"/>
        </w:tabs>
        <w:ind w:left="596" w:hanging="454"/>
      </w:pPr>
      <w:rPr>
        <w:rFonts w:ascii="Calibri" w:hAnsi="Calibri" w:cs="Arial" w:hint="default"/>
        <w:sz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72E21CE4"/>
    <w:multiLevelType w:val="hybridMultilevel"/>
    <w:tmpl w:val="5BBCA20C"/>
    <w:lvl w:ilvl="0" w:tplc="FFFFFFFF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abstractNum w:abstractNumId="30" w15:restartNumberingAfterBreak="0">
    <w:nsid w:val="79D709CA"/>
    <w:multiLevelType w:val="hybridMultilevel"/>
    <w:tmpl w:val="AE742E96"/>
    <w:lvl w:ilvl="0" w:tplc="BE7E7D7E">
      <w:start w:val="1"/>
      <w:numFmt w:val="upperRoman"/>
      <w:lvlText w:val="%1."/>
      <w:lvlJc w:val="left"/>
      <w:pPr>
        <w:tabs>
          <w:tab w:val="num" w:pos="1117"/>
        </w:tabs>
        <w:ind w:left="1117" w:hanging="72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77"/>
        </w:tabs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97"/>
        </w:tabs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17"/>
        </w:tabs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37"/>
        </w:tabs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57"/>
        </w:tabs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77"/>
        </w:tabs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97"/>
        </w:tabs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517"/>
        </w:tabs>
        <w:ind w:left="6517" w:hanging="180"/>
      </w:pPr>
      <w:rPr>
        <w:rFonts w:cs="Times New Roman"/>
      </w:rPr>
    </w:lvl>
  </w:abstractNum>
  <w:num w:numId="1">
    <w:abstractNumId w:val="13"/>
  </w:num>
  <w:num w:numId="2">
    <w:abstractNumId w:val="7"/>
  </w:num>
  <w:num w:numId="3">
    <w:abstractNumId w:val="15"/>
  </w:num>
  <w:num w:numId="4">
    <w:abstractNumId w:val="4"/>
  </w:num>
  <w:num w:numId="5">
    <w:abstractNumId w:val="11"/>
  </w:num>
  <w:num w:numId="6">
    <w:abstractNumId w:val="5"/>
  </w:num>
  <w:num w:numId="7">
    <w:abstractNumId w:val="24"/>
  </w:num>
  <w:num w:numId="8">
    <w:abstractNumId w:val="3"/>
  </w:num>
  <w:num w:numId="9">
    <w:abstractNumId w:val="22"/>
  </w:num>
  <w:num w:numId="10">
    <w:abstractNumId w:val="29"/>
  </w:num>
  <w:num w:numId="11">
    <w:abstractNumId w:val="30"/>
  </w:num>
  <w:num w:numId="12">
    <w:abstractNumId w:val="14"/>
  </w:num>
  <w:num w:numId="13">
    <w:abstractNumId w:val="19"/>
  </w:num>
  <w:num w:numId="14">
    <w:abstractNumId w:val="17"/>
  </w:num>
  <w:num w:numId="15">
    <w:abstractNumId w:val="2"/>
  </w:num>
  <w:num w:numId="16">
    <w:abstractNumId w:val="28"/>
  </w:num>
  <w:num w:numId="17">
    <w:abstractNumId w:val="12"/>
  </w:num>
  <w:num w:numId="18">
    <w:abstractNumId w:val="21"/>
  </w:num>
  <w:num w:numId="19">
    <w:abstractNumId w:val="0"/>
  </w:num>
  <w:num w:numId="20">
    <w:abstractNumId w:val="27"/>
  </w:num>
  <w:num w:numId="21">
    <w:abstractNumId w:val="1"/>
  </w:num>
  <w:num w:numId="22">
    <w:abstractNumId w:val="6"/>
  </w:num>
  <w:num w:numId="23">
    <w:abstractNumId w:val="10"/>
  </w:num>
  <w:num w:numId="24">
    <w:abstractNumId w:val="16"/>
  </w:num>
  <w:num w:numId="25">
    <w:abstractNumId w:val="23"/>
  </w:num>
  <w:num w:numId="26">
    <w:abstractNumId w:val="8"/>
  </w:num>
  <w:num w:numId="27">
    <w:abstractNumId w:val="18"/>
  </w:num>
  <w:num w:numId="28">
    <w:abstractNumId w:val="9"/>
  </w:num>
  <w:num w:numId="29">
    <w:abstractNumId w:val="25"/>
  </w:num>
  <w:num w:numId="30">
    <w:abstractNumId w:val="20"/>
  </w:num>
  <w:num w:numId="31">
    <w:abstractNumId w:val="2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mirrorMargin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851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5AA4"/>
    <w:rsid w:val="00000A42"/>
    <w:rsid w:val="00002349"/>
    <w:rsid w:val="00003303"/>
    <w:rsid w:val="00004594"/>
    <w:rsid w:val="00004667"/>
    <w:rsid w:val="00005DAA"/>
    <w:rsid w:val="00006079"/>
    <w:rsid w:val="00006244"/>
    <w:rsid w:val="00006781"/>
    <w:rsid w:val="00006D0B"/>
    <w:rsid w:val="00006F19"/>
    <w:rsid w:val="00007985"/>
    <w:rsid w:val="00007D74"/>
    <w:rsid w:val="00011D2C"/>
    <w:rsid w:val="000120B7"/>
    <w:rsid w:val="00012FBF"/>
    <w:rsid w:val="0001391F"/>
    <w:rsid w:val="000151F2"/>
    <w:rsid w:val="000162E1"/>
    <w:rsid w:val="000165DD"/>
    <w:rsid w:val="000171D6"/>
    <w:rsid w:val="0002055E"/>
    <w:rsid w:val="00022584"/>
    <w:rsid w:val="0002322B"/>
    <w:rsid w:val="00023E94"/>
    <w:rsid w:val="00024F71"/>
    <w:rsid w:val="00025B28"/>
    <w:rsid w:val="00025C1E"/>
    <w:rsid w:val="00025C37"/>
    <w:rsid w:val="00026B4F"/>
    <w:rsid w:val="00030CBB"/>
    <w:rsid w:val="00031C16"/>
    <w:rsid w:val="0003249C"/>
    <w:rsid w:val="00032D02"/>
    <w:rsid w:val="00033045"/>
    <w:rsid w:val="000338BD"/>
    <w:rsid w:val="0003597A"/>
    <w:rsid w:val="00035F19"/>
    <w:rsid w:val="00035F6E"/>
    <w:rsid w:val="00036DD6"/>
    <w:rsid w:val="00036EFA"/>
    <w:rsid w:val="000373C6"/>
    <w:rsid w:val="00037409"/>
    <w:rsid w:val="00037A11"/>
    <w:rsid w:val="000412BD"/>
    <w:rsid w:val="000419F8"/>
    <w:rsid w:val="00042DB2"/>
    <w:rsid w:val="00042FF0"/>
    <w:rsid w:val="000440A9"/>
    <w:rsid w:val="000443C1"/>
    <w:rsid w:val="0004445F"/>
    <w:rsid w:val="0004489A"/>
    <w:rsid w:val="00046C4C"/>
    <w:rsid w:val="0005087D"/>
    <w:rsid w:val="00051C63"/>
    <w:rsid w:val="00052381"/>
    <w:rsid w:val="000529C7"/>
    <w:rsid w:val="00053C9C"/>
    <w:rsid w:val="000540A6"/>
    <w:rsid w:val="00054641"/>
    <w:rsid w:val="0005607A"/>
    <w:rsid w:val="00056A0E"/>
    <w:rsid w:val="000573F3"/>
    <w:rsid w:val="0005777F"/>
    <w:rsid w:val="00057BD0"/>
    <w:rsid w:val="00057C9E"/>
    <w:rsid w:val="0006087E"/>
    <w:rsid w:val="00061AF0"/>
    <w:rsid w:val="00062372"/>
    <w:rsid w:val="0006295D"/>
    <w:rsid w:val="000629F0"/>
    <w:rsid w:val="00062F3C"/>
    <w:rsid w:val="00064701"/>
    <w:rsid w:val="00064CB5"/>
    <w:rsid w:val="000711CE"/>
    <w:rsid w:val="000730D1"/>
    <w:rsid w:val="00074447"/>
    <w:rsid w:val="0007446D"/>
    <w:rsid w:val="00075519"/>
    <w:rsid w:val="000763A5"/>
    <w:rsid w:val="00077288"/>
    <w:rsid w:val="00080716"/>
    <w:rsid w:val="000816CC"/>
    <w:rsid w:val="00082260"/>
    <w:rsid w:val="00082433"/>
    <w:rsid w:val="00082795"/>
    <w:rsid w:val="00083149"/>
    <w:rsid w:val="00083618"/>
    <w:rsid w:val="00083D2F"/>
    <w:rsid w:val="00083F21"/>
    <w:rsid w:val="0008453F"/>
    <w:rsid w:val="0008751A"/>
    <w:rsid w:val="00087940"/>
    <w:rsid w:val="00090B61"/>
    <w:rsid w:val="00090CA9"/>
    <w:rsid w:val="00091412"/>
    <w:rsid w:val="000927A0"/>
    <w:rsid w:val="00093022"/>
    <w:rsid w:val="000930F6"/>
    <w:rsid w:val="000946A8"/>
    <w:rsid w:val="00096AB4"/>
    <w:rsid w:val="00097C0B"/>
    <w:rsid w:val="000A0402"/>
    <w:rsid w:val="000A1205"/>
    <w:rsid w:val="000A18E9"/>
    <w:rsid w:val="000A2822"/>
    <w:rsid w:val="000A2E1A"/>
    <w:rsid w:val="000A3369"/>
    <w:rsid w:val="000A350D"/>
    <w:rsid w:val="000A3975"/>
    <w:rsid w:val="000A54AB"/>
    <w:rsid w:val="000A5E9F"/>
    <w:rsid w:val="000A629B"/>
    <w:rsid w:val="000A6A41"/>
    <w:rsid w:val="000A702E"/>
    <w:rsid w:val="000B0F69"/>
    <w:rsid w:val="000B1E64"/>
    <w:rsid w:val="000B22EE"/>
    <w:rsid w:val="000B3821"/>
    <w:rsid w:val="000B4382"/>
    <w:rsid w:val="000B4EDC"/>
    <w:rsid w:val="000C0140"/>
    <w:rsid w:val="000C0474"/>
    <w:rsid w:val="000C2EA7"/>
    <w:rsid w:val="000C3BEC"/>
    <w:rsid w:val="000C48EC"/>
    <w:rsid w:val="000C4E05"/>
    <w:rsid w:val="000C5E1A"/>
    <w:rsid w:val="000C5F96"/>
    <w:rsid w:val="000C6411"/>
    <w:rsid w:val="000C6AC3"/>
    <w:rsid w:val="000C6FFB"/>
    <w:rsid w:val="000D0CD2"/>
    <w:rsid w:val="000D121E"/>
    <w:rsid w:val="000D1872"/>
    <w:rsid w:val="000D1B5D"/>
    <w:rsid w:val="000D2496"/>
    <w:rsid w:val="000D24E3"/>
    <w:rsid w:val="000D34D2"/>
    <w:rsid w:val="000D4704"/>
    <w:rsid w:val="000D4790"/>
    <w:rsid w:val="000D4C2C"/>
    <w:rsid w:val="000D75BC"/>
    <w:rsid w:val="000D75FE"/>
    <w:rsid w:val="000D796C"/>
    <w:rsid w:val="000D7F01"/>
    <w:rsid w:val="000E1AF8"/>
    <w:rsid w:val="000E2862"/>
    <w:rsid w:val="000E45F9"/>
    <w:rsid w:val="000E4E7B"/>
    <w:rsid w:val="000E5E62"/>
    <w:rsid w:val="000E68FD"/>
    <w:rsid w:val="000E726B"/>
    <w:rsid w:val="000E7A13"/>
    <w:rsid w:val="000F083A"/>
    <w:rsid w:val="000F0C94"/>
    <w:rsid w:val="000F197D"/>
    <w:rsid w:val="000F19DF"/>
    <w:rsid w:val="000F3315"/>
    <w:rsid w:val="000F3DE4"/>
    <w:rsid w:val="000F3FFA"/>
    <w:rsid w:val="000F6717"/>
    <w:rsid w:val="000F6F3D"/>
    <w:rsid w:val="000F7061"/>
    <w:rsid w:val="00101A7F"/>
    <w:rsid w:val="001020D0"/>
    <w:rsid w:val="00103740"/>
    <w:rsid w:val="00104D61"/>
    <w:rsid w:val="00105320"/>
    <w:rsid w:val="00106BE8"/>
    <w:rsid w:val="00106F2A"/>
    <w:rsid w:val="0010779D"/>
    <w:rsid w:val="001079C3"/>
    <w:rsid w:val="00107B0C"/>
    <w:rsid w:val="00111895"/>
    <w:rsid w:val="00112528"/>
    <w:rsid w:val="00114A14"/>
    <w:rsid w:val="0011508F"/>
    <w:rsid w:val="00116095"/>
    <w:rsid w:val="00116F3F"/>
    <w:rsid w:val="001172F7"/>
    <w:rsid w:val="00117548"/>
    <w:rsid w:val="0012147B"/>
    <w:rsid w:val="00122AFF"/>
    <w:rsid w:val="0012452F"/>
    <w:rsid w:val="001260DB"/>
    <w:rsid w:val="00126105"/>
    <w:rsid w:val="00126F5A"/>
    <w:rsid w:val="0012719E"/>
    <w:rsid w:val="00127481"/>
    <w:rsid w:val="001274BA"/>
    <w:rsid w:val="001278CD"/>
    <w:rsid w:val="00130837"/>
    <w:rsid w:val="00132B9D"/>
    <w:rsid w:val="00134801"/>
    <w:rsid w:val="00135145"/>
    <w:rsid w:val="00135C46"/>
    <w:rsid w:val="00135FDD"/>
    <w:rsid w:val="00137258"/>
    <w:rsid w:val="001373F9"/>
    <w:rsid w:val="001379AF"/>
    <w:rsid w:val="0014051C"/>
    <w:rsid w:val="001414CA"/>
    <w:rsid w:val="00141AB8"/>
    <w:rsid w:val="00141F0A"/>
    <w:rsid w:val="00142D6B"/>
    <w:rsid w:val="00142F08"/>
    <w:rsid w:val="00142FBD"/>
    <w:rsid w:val="00143FFB"/>
    <w:rsid w:val="001442C5"/>
    <w:rsid w:val="00145658"/>
    <w:rsid w:val="0014673E"/>
    <w:rsid w:val="0014683A"/>
    <w:rsid w:val="00146E0D"/>
    <w:rsid w:val="001472BE"/>
    <w:rsid w:val="00152534"/>
    <w:rsid w:val="0015357E"/>
    <w:rsid w:val="00153D2C"/>
    <w:rsid w:val="00153EB0"/>
    <w:rsid w:val="001541DB"/>
    <w:rsid w:val="001542F0"/>
    <w:rsid w:val="001548CC"/>
    <w:rsid w:val="00154FEE"/>
    <w:rsid w:val="00155A99"/>
    <w:rsid w:val="001568E5"/>
    <w:rsid w:val="0015706B"/>
    <w:rsid w:val="001570D8"/>
    <w:rsid w:val="00160434"/>
    <w:rsid w:val="00161843"/>
    <w:rsid w:val="00161A05"/>
    <w:rsid w:val="0016274C"/>
    <w:rsid w:val="00162790"/>
    <w:rsid w:val="00162B2F"/>
    <w:rsid w:val="00162BE6"/>
    <w:rsid w:val="001642B2"/>
    <w:rsid w:val="001644E4"/>
    <w:rsid w:val="00164FD6"/>
    <w:rsid w:val="001653B9"/>
    <w:rsid w:val="00165549"/>
    <w:rsid w:val="0016625D"/>
    <w:rsid w:val="0016665A"/>
    <w:rsid w:val="0016763F"/>
    <w:rsid w:val="00170463"/>
    <w:rsid w:val="001728D8"/>
    <w:rsid w:val="00172A86"/>
    <w:rsid w:val="00173E43"/>
    <w:rsid w:val="001750AA"/>
    <w:rsid w:val="00175449"/>
    <w:rsid w:val="00175BD3"/>
    <w:rsid w:val="00177CE1"/>
    <w:rsid w:val="0018030A"/>
    <w:rsid w:val="00180FD7"/>
    <w:rsid w:val="00183440"/>
    <w:rsid w:val="00184008"/>
    <w:rsid w:val="00184053"/>
    <w:rsid w:val="00185109"/>
    <w:rsid w:val="00186001"/>
    <w:rsid w:val="0018618F"/>
    <w:rsid w:val="00186AD3"/>
    <w:rsid w:val="0019080B"/>
    <w:rsid w:val="00190B84"/>
    <w:rsid w:val="00191227"/>
    <w:rsid w:val="001914CB"/>
    <w:rsid w:val="001916B8"/>
    <w:rsid w:val="00192A64"/>
    <w:rsid w:val="00192E93"/>
    <w:rsid w:val="0019428B"/>
    <w:rsid w:val="00194427"/>
    <w:rsid w:val="00194703"/>
    <w:rsid w:val="001949D9"/>
    <w:rsid w:val="00194B12"/>
    <w:rsid w:val="001965AA"/>
    <w:rsid w:val="0019754E"/>
    <w:rsid w:val="001A1B87"/>
    <w:rsid w:val="001A35BB"/>
    <w:rsid w:val="001A4260"/>
    <w:rsid w:val="001A47D3"/>
    <w:rsid w:val="001A4E19"/>
    <w:rsid w:val="001B09D0"/>
    <w:rsid w:val="001B0F7C"/>
    <w:rsid w:val="001B1541"/>
    <w:rsid w:val="001B1C88"/>
    <w:rsid w:val="001B39F8"/>
    <w:rsid w:val="001B40EA"/>
    <w:rsid w:val="001B42BA"/>
    <w:rsid w:val="001B4C84"/>
    <w:rsid w:val="001B4D79"/>
    <w:rsid w:val="001B6D0E"/>
    <w:rsid w:val="001B7743"/>
    <w:rsid w:val="001C0F68"/>
    <w:rsid w:val="001C18CA"/>
    <w:rsid w:val="001C22DE"/>
    <w:rsid w:val="001C264A"/>
    <w:rsid w:val="001C2C0A"/>
    <w:rsid w:val="001C2E13"/>
    <w:rsid w:val="001C35D5"/>
    <w:rsid w:val="001C4126"/>
    <w:rsid w:val="001C449E"/>
    <w:rsid w:val="001C51F8"/>
    <w:rsid w:val="001C645F"/>
    <w:rsid w:val="001C7987"/>
    <w:rsid w:val="001D0189"/>
    <w:rsid w:val="001D01D3"/>
    <w:rsid w:val="001D4756"/>
    <w:rsid w:val="001D4A22"/>
    <w:rsid w:val="001D4AD4"/>
    <w:rsid w:val="001D4F8B"/>
    <w:rsid w:val="001D53E3"/>
    <w:rsid w:val="001D55EF"/>
    <w:rsid w:val="001D5696"/>
    <w:rsid w:val="001D572F"/>
    <w:rsid w:val="001D5FBF"/>
    <w:rsid w:val="001D67D4"/>
    <w:rsid w:val="001D72BB"/>
    <w:rsid w:val="001E0A0C"/>
    <w:rsid w:val="001E1D13"/>
    <w:rsid w:val="001E4DA0"/>
    <w:rsid w:val="001E6490"/>
    <w:rsid w:val="001F1F2F"/>
    <w:rsid w:val="001F45FC"/>
    <w:rsid w:val="001F523E"/>
    <w:rsid w:val="001F5DBC"/>
    <w:rsid w:val="001F62C2"/>
    <w:rsid w:val="001F63E6"/>
    <w:rsid w:val="001F6FA0"/>
    <w:rsid w:val="001F7420"/>
    <w:rsid w:val="001F7F06"/>
    <w:rsid w:val="00200267"/>
    <w:rsid w:val="002008BA"/>
    <w:rsid w:val="00201CCF"/>
    <w:rsid w:val="00202E83"/>
    <w:rsid w:val="00202EA3"/>
    <w:rsid w:val="00205910"/>
    <w:rsid w:val="00207986"/>
    <w:rsid w:val="002118CC"/>
    <w:rsid w:val="00211989"/>
    <w:rsid w:val="00211B53"/>
    <w:rsid w:val="00211C9D"/>
    <w:rsid w:val="0021212C"/>
    <w:rsid w:val="00214151"/>
    <w:rsid w:val="002142BC"/>
    <w:rsid w:val="00216B3E"/>
    <w:rsid w:val="00216C43"/>
    <w:rsid w:val="0021724A"/>
    <w:rsid w:val="002172D3"/>
    <w:rsid w:val="00217B6D"/>
    <w:rsid w:val="0022008D"/>
    <w:rsid w:val="0022044F"/>
    <w:rsid w:val="002212E7"/>
    <w:rsid w:val="002223B0"/>
    <w:rsid w:val="00223200"/>
    <w:rsid w:val="00223428"/>
    <w:rsid w:val="002235D1"/>
    <w:rsid w:val="00224CCE"/>
    <w:rsid w:val="00225576"/>
    <w:rsid w:val="00225AFC"/>
    <w:rsid w:val="00226C38"/>
    <w:rsid w:val="002271AE"/>
    <w:rsid w:val="002273B7"/>
    <w:rsid w:val="002309E3"/>
    <w:rsid w:val="0023231B"/>
    <w:rsid w:val="00232465"/>
    <w:rsid w:val="0023251F"/>
    <w:rsid w:val="00232A32"/>
    <w:rsid w:val="002338AA"/>
    <w:rsid w:val="00234F02"/>
    <w:rsid w:val="002354CC"/>
    <w:rsid w:val="00235C5A"/>
    <w:rsid w:val="00237058"/>
    <w:rsid w:val="0023728F"/>
    <w:rsid w:val="002372FB"/>
    <w:rsid w:val="00237623"/>
    <w:rsid w:val="002377EA"/>
    <w:rsid w:val="00237D1A"/>
    <w:rsid w:val="00242035"/>
    <w:rsid w:val="00242D40"/>
    <w:rsid w:val="00244635"/>
    <w:rsid w:val="00244858"/>
    <w:rsid w:val="0024488C"/>
    <w:rsid w:val="00245174"/>
    <w:rsid w:val="00245370"/>
    <w:rsid w:val="002454B6"/>
    <w:rsid w:val="0024553C"/>
    <w:rsid w:val="00245D4C"/>
    <w:rsid w:val="0024642D"/>
    <w:rsid w:val="002471EC"/>
    <w:rsid w:val="00247620"/>
    <w:rsid w:val="00247828"/>
    <w:rsid w:val="0025039B"/>
    <w:rsid w:val="00250771"/>
    <w:rsid w:val="00250E70"/>
    <w:rsid w:val="00250EF3"/>
    <w:rsid w:val="002518A9"/>
    <w:rsid w:val="0025252D"/>
    <w:rsid w:val="00255A2C"/>
    <w:rsid w:val="00257945"/>
    <w:rsid w:val="002617A0"/>
    <w:rsid w:val="00261C22"/>
    <w:rsid w:val="00261D31"/>
    <w:rsid w:val="002625B7"/>
    <w:rsid w:val="0026315D"/>
    <w:rsid w:val="00264322"/>
    <w:rsid w:val="00264AC2"/>
    <w:rsid w:val="00266AA1"/>
    <w:rsid w:val="00270701"/>
    <w:rsid w:val="0027093D"/>
    <w:rsid w:val="00271402"/>
    <w:rsid w:val="00271420"/>
    <w:rsid w:val="00272FDD"/>
    <w:rsid w:val="00275E47"/>
    <w:rsid w:val="0027735E"/>
    <w:rsid w:val="00281534"/>
    <w:rsid w:val="00282D31"/>
    <w:rsid w:val="00283891"/>
    <w:rsid w:val="00283BD8"/>
    <w:rsid w:val="0028486C"/>
    <w:rsid w:val="00285B11"/>
    <w:rsid w:val="002860E8"/>
    <w:rsid w:val="00287C18"/>
    <w:rsid w:val="00287F37"/>
    <w:rsid w:val="00290A48"/>
    <w:rsid w:val="00290CDF"/>
    <w:rsid w:val="00290E1C"/>
    <w:rsid w:val="00291272"/>
    <w:rsid w:val="0029180C"/>
    <w:rsid w:val="00292D6C"/>
    <w:rsid w:val="00292E1C"/>
    <w:rsid w:val="00293CC0"/>
    <w:rsid w:val="00294849"/>
    <w:rsid w:val="002A02F0"/>
    <w:rsid w:val="002A1336"/>
    <w:rsid w:val="002A3377"/>
    <w:rsid w:val="002A3633"/>
    <w:rsid w:val="002A5123"/>
    <w:rsid w:val="002A5692"/>
    <w:rsid w:val="002A5939"/>
    <w:rsid w:val="002A60BB"/>
    <w:rsid w:val="002A6226"/>
    <w:rsid w:val="002A63C4"/>
    <w:rsid w:val="002A6D00"/>
    <w:rsid w:val="002A779E"/>
    <w:rsid w:val="002A7A3E"/>
    <w:rsid w:val="002A7D32"/>
    <w:rsid w:val="002B074A"/>
    <w:rsid w:val="002B0A9E"/>
    <w:rsid w:val="002B0E63"/>
    <w:rsid w:val="002B19F9"/>
    <w:rsid w:val="002B4DD9"/>
    <w:rsid w:val="002B5E01"/>
    <w:rsid w:val="002B6C8A"/>
    <w:rsid w:val="002B6CA6"/>
    <w:rsid w:val="002B7409"/>
    <w:rsid w:val="002C0765"/>
    <w:rsid w:val="002C10A7"/>
    <w:rsid w:val="002C4518"/>
    <w:rsid w:val="002C5618"/>
    <w:rsid w:val="002C5D8E"/>
    <w:rsid w:val="002C7206"/>
    <w:rsid w:val="002C7852"/>
    <w:rsid w:val="002C7F38"/>
    <w:rsid w:val="002D0A8E"/>
    <w:rsid w:val="002D418A"/>
    <w:rsid w:val="002D5239"/>
    <w:rsid w:val="002D618C"/>
    <w:rsid w:val="002D6D1D"/>
    <w:rsid w:val="002D785D"/>
    <w:rsid w:val="002D7FA4"/>
    <w:rsid w:val="002E0BDB"/>
    <w:rsid w:val="002E22C6"/>
    <w:rsid w:val="002E2944"/>
    <w:rsid w:val="002E359E"/>
    <w:rsid w:val="002E3B05"/>
    <w:rsid w:val="002E63E3"/>
    <w:rsid w:val="002E6518"/>
    <w:rsid w:val="002E6E9D"/>
    <w:rsid w:val="002E77D4"/>
    <w:rsid w:val="002E7A83"/>
    <w:rsid w:val="002E7D21"/>
    <w:rsid w:val="002E7D60"/>
    <w:rsid w:val="002F0062"/>
    <w:rsid w:val="002F0BBD"/>
    <w:rsid w:val="002F0D85"/>
    <w:rsid w:val="002F25CC"/>
    <w:rsid w:val="002F2839"/>
    <w:rsid w:val="002F2DDC"/>
    <w:rsid w:val="002F2E7E"/>
    <w:rsid w:val="002F31C4"/>
    <w:rsid w:val="002F3A56"/>
    <w:rsid w:val="002F3C9B"/>
    <w:rsid w:val="002F4003"/>
    <w:rsid w:val="002F401C"/>
    <w:rsid w:val="002F4AD3"/>
    <w:rsid w:val="002F6C8D"/>
    <w:rsid w:val="00300636"/>
    <w:rsid w:val="003016C4"/>
    <w:rsid w:val="00301983"/>
    <w:rsid w:val="00302913"/>
    <w:rsid w:val="00303823"/>
    <w:rsid w:val="00304145"/>
    <w:rsid w:val="00304FAD"/>
    <w:rsid w:val="003054BC"/>
    <w:rsid w:val="00305A5C"/>
    <w:rsid w:val="003064C3"/>
    <w:rsid w:val="00306BCD"/>
    <w:rsid w:val="00306E31"/>
    <w:rsid w:val="00307EF0"/>
    <w:rsid w:val="003109D1"/>
    <w:rsid w:val="00311846"/>
    <w:rsid w:val="003179A6"/>
    <w:rsid w:val="003217D0"/>
    <w:rsid w:val="003219FA"/>
    <w:rsid w:val="003234FF"/>
    <w:rsid w:val="003254C7"/>
    <w:rsid w:val="00325B80"/>
    <w:rsid w:val="0032603A"/>
    <w:rsid w:val="00326331"/>
    <w:rsid w:val="003270FB"/>
    <w:rsid w:val="00327D24"/>
    <w:rsid w:val="00331812"/>
    <w:rsid w:val="00332D3D"/>
    <w:rsid w:val="00333716"/>
    <w:rsid w:val="0033381C"/>
    <w:rsid w:val="003357A1"/>
    <w:rsid w:val="00335D8D"/>
    <w:rsid w:val="00336DAD"/>
    <w:rsid w:val="003377F9"/>
    <w:rsid w:val="003413A4"/>
    <w:rsid w:val="00341495"/>
    <w:rsid w:val="003421EB"/>
    <w:rsid w:val="00342E61"/>
    <w:rsid w:val="003442CC"/>
    <w:rsid w:val="00344ADB"/>
    <w:rsid w:val="00345FDE"/>
    <w:rsid w:val="003466C7"/>
    <w:rsid w:val="003469B2"/>
    <w:rsid w:val="00351FB5"/>
    <w:rsid w:val="003532B7"/>
    <w:rsid w:val="003564D3"/>
    <w:rsid w:val="003575CB"/>
    <w:rsid w:val="00361DE4"/>
    <w:rsid w:val="0036228A"/>
    <w:rsid w:val="0036305D"/>
    <w:rsid w:val="00363321"/>
    <w:rsid w:val="00363B76"/>
    <w:rsid w:val="00365EDC"/>
    <w:rsid w:val="00366EC4"/>
    <w:rsid w:val="00366F53"/>
    <w:rsid w:val="00367AD0"/>
    <w:rsid w:val="003701E2"/>
    <w:rsid w:val="00370206"/>
    <w:rsid w:val="00370868"/>
    <w:rsid w:val="003709A4"/>
    <w:rsid w:val="00370C19"/>
    <w:rsid w:val="003731EA"/>
    <w:rsid w:val="00373918"/>
    <w:rsid w:val="003740F4"/>
    <w:rsid w:val="003766F5"/>
    <w:rsid w:val="00377296"/>
    <w:rsid w:val="00377FDA"/>
    <w:rsid w:val="003807FD"/>
    <w:rsid w:val="00382DF1"/>
    <w:rsid w:val="003834C7"/>
    <w:rsid w:val="00384921"/>
    <w:rsid w:val="00384D46"/>
    <w:rsid w:val="00385A85"/>
    <w:rsid w:val="0038701A"/>
    <w:rsid w:val="00387751"/>
    <w:rsid w:val="00391A6B"/>
    <w:rsid w:val="00391E80"/>
    <w:rsid w:val="00392437"/>
    <w:rsid w:val="003928F6"/>
    <w:rsid w:val="00392A5A"/>
    <w:rsid w:val="00392F92"/>
    <w:rsid w:val="003936B7"/>
    <w:rsid w:val="00393E99"/>
    <w:rsid w:val="00394889"/>
    <w:rsid w:val="003949D2"/>
    <w:rsid w:val="0039521B"/>
    <w:rsid w:val="00395508"/>
    <w:rsid w:val="00395768"/>
    <w:rsid w:val="003958EC"/>
    <w:rsid w:val="00397F16"/>
    <w:rsid w:val="003A004C"/>
    <w:rsid w:val="003A0982"/>
    <w:rsid w:val="003A1605"/>
    <w:rsid w:val="003A18BF"/>
    <w:rsid w:val="003A21E7"/>
    <w:rsid w:val="003A2F1F"/>
    <w:rsid w:val="003A3ACD"/>
    <w:rsid w:val="003A6858"/>
    <w:rsid w:val="003A6F10"/>
    <w:rsid w:val="003A7829"/>
    <w:rsid w:val="003A7B47"/>
    <w:rsid w:val="003B0064"/>
    <w:rsid w:val="003B013D"/>
    <w:rsid w:val="003B1221"/>
    <w:rsid w:val="003B2E2E"/>
    <w:rsid w:val="003B394C"/>
    <w:rsid w:val="003B448F"/>
    <w:rsid w:val="003B4865"/>
    <w:rsid w:val="003B494A"/>
    <w:rsid w:val="003B4EDD"/>
    <w:rsid w:val="003B52B7"/>
    <w:rsid w:val="003B6141"/>
    <w:rsid w:val="003C05CE"/>
    <w:rsid w:val="003C0607"/>
    <w:rsid w:val="003C3936"/>
    <w:rsid w:val="003C4B47"/>
    <w:rsid w:val="003C4EE3"/>
    <w:rsid w:val="003C56DF"/>
    <w:rsid w:val="003C71F0"/>
    <w:rsid w:val="003C7601"/>
    <w:rsid w:val="003C7848"/>
    <w:rsid w:val="003C7A7B"/>
    <w:rsid w:val="003D0500"/>
    <w:rsid w:val="003D1817"/>
    <w:rsid w:val="003D1FB5"/>
    <w:rsid w:val="003D4D5E"/>
    <w:rsid w:val="003D4DCD"/>
    <w:rsid w:val="003D638E"/>
    <w:rsid w:val="003D6BEB"/>
    <w:rsid w:val="003D6EC3"/>
    <w:rsid w:val="003E01C3"/>
    <w:rsid w:val="003E0389"/>
    <w:rsid w:val="003E0C3A"/>
    <w:rsid w:val="003E11EB"/>
    <w:rsid w:val="003E234C"/>
    <w:rsid w:val="003E2A00"/>
    <w:rsid w:val="003E311E"/>
    <w:rsid w:val="003E32B1"/>
    <w:rsid w:val="003E4EDE"/>
    <w:rsid w:val="003E5D68"/>
    <w:rsid w:val="003F04DE"/>
    <w:rsid w:val="003F117B"/>
    <w:rsid w:val="003F2A17"/>
    <w:rsid w:val="003F315A"/>
    <w:rsid w:val="003F3348"/>
    <w:rsid w:val="003F3F5E"/>
    <w:rsid w:val="003F5E54"/>
    <w:rsid w:val="003F613F"/>
    <w:rsid w:val="003F6A5D"/>
    <w:rsid w:val="003F7EDE"/>
    <w:rsid w:val="00402254"/>
    <w:rsid w:val="00402288"/>
    <w:rsid w:val="004034A2"/>
    <w:rsid w:val="00403D53"/>
    <w:rsid w:val="0040561C"/>
    <w:rsid w:val="00405650"/>
    <w:rsid w:val="00405742"/>
    <w:rsid w:val="004057FC"/>
    <w:rsid w:val="004059F3"/>
    <w:rsid w:val="00405FE3"/>
    <w:rsid w:val="00407F33"/>
    <w:rsid w:val="0041089E"/>
    <w:rsid w:val="00413AB5"/>
    <w:rsid w:val="00413C55"/>
    <w:rsid w:val="00415CEE"/>
    <w:rsid w:val="00417404"/>
    <w:rsid w:val="00417D6A"/>
    <w:rsid w:val="0042112D"/>
    <w:rsid w:val="00421CD7"/>
    <w:rsid w:val="0042229E"/>
    <w:rsid w:val="0042327E"/>
    <w:rsid w:val="00423A8D"/>
    <w:rsid w:val="00424672"/>
    <w:rsid w:val="00424EB6"/>
    <w:rsid w:val="00425EDF"/>
    <w:rsid w:val="0042627C"/>
    <w:rsid w:val="00427088"/>
    <w:rsid w:val="004277D4"/>
    <w:rsid w:val="004279DA"/>
    <w:rsid w:val="00431430"/>
    <w:rsid w:val="00433002"/>
    <w:rsid w:val="00434CBA"/>
    <w:rsid w:val="004352C5"/>
    <w:rsid w:val="00435F06"/>
    <w:rsid w:val="0043672B"/>
    <w:rsid w:val="00436994"/>
    <w:rsid w:val="004404A7"/>
    <w:rsid w:val="00441C3C"/>
    <w:rsid w:val="004423F3"/>
    <w:rsid w:val="00442759"/>
    <w:rsid w:val="00442D03"/>
    <w:rsid w:val="004433B7"/>
    <w:rsid w:val="004448C8"/>
    <w:rsid w:val="0044714B"/>
    <w:rsid w:val="004476DF"/>
    <w:rsid w:val="00452134"/>
    <w:rsid w:val="00452E3A"/>
    <w:rsid w:val="00455E4D"/>
    <w:rsid w:val="00455F36"/>
    <w:rsid w:val="0045735E"/>
    <w:rsid w:val="00460370"/>
    <w:rsid w:val="00460486"/>
    <w:rsid w:val="00460936"/>
    <w:rsid w:val="00463E12"/>
    <w:rsid w:val="00464CB2"/>
    <w:rsid w:val="0046672A"/>
    <w:rsid w:val="00466D1F"/>
    <w:rsid w:val="00466FFB"/>
    <w:rsid w:val="00470E77"/>
    <w:rsid w:val="004714F9"/>
    <w:rsid w:val="004715E5"/>
    <w:rsid w:val="0047179C"/>
    <w:rsid w:val="004717DF"/>
    <w:rsid w:val="0047247D"/>
    <w:rsid w:val="00472759"/>
    <w:rsid w:val="00472C94"/>
    <w:rsid w:val="004737DF"/>
    <w:rsid w:val="00474CCA"/>
    <w:rsid w:val="00476A9B"/>
    <w:rsid w:val="0047774D"/>
    <w:rsid w:val="00477910"/>
    <w:rsid w:val="00480788"/>
    <w:rsid w:val="00480F93"/>
    <w:rsid w:val="00480FA6"/>
    <w:rsid w:val="004814AA"/>
    <w:rsid w:val="00485268"/>
    <w:rsid w:val="0048579C"/>
    <w:rsid w:val="004859A6"/>
    <w:rsid w:val="0048691A"/>
    <w:rsid w:val="00487D87"/>
    <w:rsid w:val="00487FE8"/>
    <w:rsid w:val="00491350"/>
    <w:rsid w:val="00491428"/>
    <w:rsid w:val="004935AD"/>
    <w:rsid w:val="00493E95"/>
    <w:rsid w:val="00495EB3"/>
    <w:rsid w:val="004966B9"/>
    <w:rsid w:val="00496A67"/>
    <w:rsid w:val="004A0DE0"/>
    <w:rsid w:val="004A0FE9"/>
    <w:rsid w:val="004A10E3"/>
    <w:rsid w:val="004A1A81"/>
    <w:rsid w:val="004A1B78"/>
    <w:rsid w:val="004A560C"/>
    <w:rsid w:val="004A56C1"/>
    <w:rsid w:val="004A611F"/>
    <w:rsid w:val="004B09EF"/>
    <w:rsid w:val="004B18F9"/>
    <w:rsid w:val="004B5927"/>
    <w:rsid w:val="004B6215"/>
    <w:rsid w:val="004B6460"/>
    <w:rsid w:val="004B64BA"/>
    <w:rsid w:val="004B7273"/>
    <w:rsid w:val="004B7FC0"/>
    <w:rsid w:val="004C159F"/>
    <w:rsid w:val="004C17C3"/>
    <w:rsid w:val="004C1C00"/>
    <w:rsid w:val="004C3708"/>
    <w:rsid w:val="004C4574"/>
    <w:rsid w:val="004C6102"/>
    <w:rsid w:val="004C6A7E"/>
    <w:rsid w:val="004D1FDE"/>
    <w:rsid w:val="004D5044"/>
    <w:rsid w:val="004D5204"/>
    <w:rsid w:val="004D69F7"/>
    <w:rsid w:val="004D6D1F"/>
    <w:rsid w:val="004D729C"/>
    <w:rsid w:val="004D74CE"/>
    <w:rsid w:val="004D7C0E"/>
    <w:rsid w:val="004D7CC2"/>
    <w:rsid w:val="004D7CD0"/>
    <w:rsid w:val="004E0213"/>
    <w:rsid w:val="004E0899"/>
    <w:rsid w:val="004E1D1A"/>
    <w:rsid w:val="004E2046"/>
    <w:rsid w:val="004E3D01"/>
    <w:rsid w:val="004E3F33"/>
    <w:rsid w:val="004E3FE1"/>
    <w:rsid w:val="004E43D0"/>
    <w:rsid w:val="004E5E3B"/>
    <w:rsid w:val="004E5F81"/>
    <w:rsid w:val="004E7C12"/>
    <w:rsid w:val="004F03BA"/>
    <w:rsid w:val="004F03ED"/>
    <w:rsid w:val="004F2E66"/>
    <w:rsid w:val="004F4326"/>
    <w:rsid w:val="004F463C"/>
    <w:rsid w:val="004F59A8"/>
    <w:rsid w:val="004F5A8A"/>
    <w:rsid w:val="004F64D2"/>
    <w:rsid w:val="004F744C"/>
    <w:rsid w:val="004F74F6"/>
    <w:rsid w:val="004F788D"/>
    <w:rsid w:val="005020B3"/>
    <w:rsid w:val="00502C87"/>
    <w:rsid w:val="00503568"/>
    <w:rsid w:val="005045C2"/>
    <w:rsid w:val="005045F8"/>
    <w:rsid w:val="00504C5B"/>
    <w:rsid w:val="00505654"/>
    <w:rsid w:val="005065ED"/>
    <w:rsid w:val="0050793B"/>
    <w:rsid w:val="0051357F"/>
    <w:rsid w:val="005148B8"/>
    <w:rsid w:val="0051494F"/>
    <w:rsid w:val="00514F46"/>
    <w:rsid w:val="00515561"/>
    <w:rsid w:val="0051643B"/>
    <w:rsid w:val="005164F3"/>
    <w:rsid w:val="005165C6"/>
    <w:rsid w:val="00520176"/>
    <w:rsid w:val="00520880"/>
    <w:rsid w:val="005208A5"/>
    <w:rsid w:val="0052140D"/>
    <w:rsid w:val="00521888"/>
    <w:rsid w:val="00521A58"/>
    <w:rsid w:val="00521FF3"/>
    <w:rsid w:val="0052252B"/>
    <w:rsid w:val="00524FD8"/>
    <w:rsid w:val="005253C1"/>
    <w:rsid w:val="00525B28"/>
    <w:rsid w:val="00526C18"/>
    <w:rsid w:val="00526E14"/>
    <w:rsid w:val="0052727B"/>
    <w:rsid w:val="00530FA7"/>
    <w:rsid w:val="0053324C"/>
    <w:rsid w:val="00533385"/>
    <w:rsid w:val="0053471A"/>
    <w:rsid w:val="00536A97"/>
    <w:rsid w:val="00540CB9"/>
    <w:rsid w:val="005446CF"/>
    <w:rsid w:val="0054482E"/>
    <w:rsid w:val="005448FC"/>
    <w:rsid w:val="00544EEE"/>
    <w:rsid w:val="00546C80"/>
    <w:rsid w:val="00547CF6"/>
    <w:rsid w:val="00552E7C"/>
    <w:rsid w:val="00552EA0"/>
    <w:rsid w:val="0055330F"/>
    <w:rsid w:val="00553548"/>
    <w:rsid w:val="0055502F"/>
    <w:rsid w:val="00555E7F"/>
    <w:rsid w:val="005578D2"/>
    <w:rsid w:val="005628A5"/>
    <w:rsid w:val="005650C0"/>
    <w:rsid w:val="005653CE"/>
    <w:rsid w:val="005655F6"/>
    <w:rsid w:val="00567258"/>
    <w:rsid w:val="00567591"/>
    <w:rsid w:val="00570747"/>
    <w:rsid w:val="00571036"/>
    <w:rsid w:val="0057270A"/>
    <w:rsid w:val="00573015"/>
    <w:rsid w:val="00573927"/>
    <w:rsid w:val="005740ED"/>
    <w:rsid w:val="005748DC"/>
    <w:rsid w:val="00575808"/>
    <w:rsid w:val="00575BEC"/>
    <w:rsid w:val="0057622C"/>
    <w:rsid w:val="00576290"/>
    <w:rsid w:val="00576923"/>
    <w:rsid w:val="00576CC5"/>
    <w:rsid w:val="00577117"/>
    <w:rsid w:val="005772C3"/>
    <w:rsid w:val="00577546"/>
    <w:rsid w:val="005811CD"/>
    <w:rsid w:val="005822AF"/>
    <w:rsid w:val="0058386C"/>
    <w:rsid w:val="00583B0A"/>
    <w:rsid w:val="00584250"/>
    <w:rsid w:val="005858F1"/>
    <w:rsid w:val="00585F36"/>
    <w:rsid w:val="00587DD8"/>
    <w:rsid w:val="00590E4C"/>
    <w:rsid w:val="00592A8F"/>
    <w:rsid w:val="00593754"/>
    <w:rsid w:val="0059573F"/>
    <w:rsid w:val="00596579"/>
    <w:rsid w:val="00596D3A"/>
    <w:rsid w:val="0059751E"/>
    <w:rsid w:val="005A1B7F"/>
    <w:rsid w:val="005A1BC1"/>
    <w:rsid w:val="005A2247"/>
    <w:rsid w:val="005A2B26"/>
    <w:rsid w:val="005A2B30"/>
    <w:rsid w:val="005A2D1D"/>
    <w:rsid w:val="005A315D"/>
    <w:rsid w:val="005A34BF"/>
    <w:rsid w:val="005A5225"/>
    <w:rsid w:val="005A70CB"/>
    <w:rsid w:val="005A71A6"/>
    <w:rsid w:val="005A79C9"/>
    <w:rsid w:val="005A7AA5"/>
    <w:rsid w:val="005B0B7C"/>
    <w:rsid w:val="005B0D88"/>
    <w:rsid w:val="005B174A"/>
    <w:rsid w:val="005B1B0B"/>
    <w:rsid w:val="005B252B"/>
    <w:rsid w:val="005B2654"/>
    <w:rsid w:val="005B2AF9"/>
    <w:rsid w:val="005B2FD7"/>
    <w:rsid w:val="005B4A82"/>
    <w:rsid w:val="005B61E3"/>
    <w:rsid w:val="005B6971"/>
    <w:rsid w:val="005B6C91"/>
    <w:rsid w:val="005B7ADF"/>
    <w:rsid w:val="005C18C6"/>
    <w:rsid w:val="005C344F"/>
    <w:rsid w:val="005C3C95"/>
    <w:rsid w:val="005C4BD5"/>
    <w:rsid w:val="005C4E71"/>
    <w:rsid w:val="005C5756"/>
    <w:rsid w:val="005C592D"/>
    <w:rsid w:val="005C613E"/>
    <w:rsid w:val="005C6CB8"/>
    <w:rsid w:val="005C707D"/>
    <w:rsid w:val="005C7192"/>
    <w:rsid w:val="005D0ECF"/>
    <w:rsid w:val="005D10D5"/>
    <w:rsid w:val="005D12FC"/>
    <w:rsid w:val="005D1686"/>
    <w:rsid w:val="005D1D8D"/>
    <w:rsid w:val="005D2568"/>
    <w:rsid w:val="005D2A76"/>
    <w:rsid w:val="005D3DB5"/>
    <w:rsid w:val="005D5523"/>
    <w:rsid w:val="005D5F13"/>
    <w:rsid w:val="005D6991"/>
    <w:rsid w:val="005D70E7"/>
    <w:rsid w:val="005D751A"/>
    <w:rsid w:val="005E07D7"/>
    <w:rsid w:val="005E0F8B"/>
    <w:rsid w:val="005E23C8"/>
    <w:rsid w:val="005E2D62"/>
    <w:rsid w:val="005E4523"/>
    <w:rsid w:val="005E7405"/>
    <w:rsid w:val="005E7439"/>
    <w:rsid w:val="005F06BD"/>
    <w:rsid w:val="005F114D"/>
    <w:rsid w:val="005F2116"/>
    <w:rsid w:val="005F2947"/>
    <w:rsid w:val="005F2A6C"/>
    <w:rsid w:val="005F3A5C"/>
    <w:rsid w:val="005F3FC1"/>
    <w:rsid w:val="005F4548"/>
    <w:rsid w:val="005F4B41"/>
    <w:rsid w:val="005F6199"/>
    <w:rsid w:val="005F6344"/>
    <w:rsid w:val="005F649C"/>
    <w:rsid w:val="005F7BB3"/>
    <w:rsid w:val="006007C4"/>
    <w:rsid w:val="00600D77"/>
    <w:rsid w:val="006014AB"/>
    <w:rsid w:val="0060162B"/>
    <w:rsid w:val="00601C45"/>
    <w:rsid w:val="00602AB1"/>
    <w:rsid w:val="0060362A"/>
    <w:rsid w:val="006036FC"/>
    <w:rsid w:val="00603A3D"/>
    <w:rsid w:val="00604555"/>
    <w:rsid w:val="0060634D"/>
    <w:rsid w:val="006079CD"/>
    <w:rsid w:val="00611F11"/>
    <w:rsid w:val="00613E24"/>
    <w:rsid w:val="006155ED"/>
    <w:rsid w:val="00615855"/>
    <w:rsid w:val="00616611"/>
    <w:rsid w:val="00621A25"/>
    <w:rsid w:val="00623D19"/>
    <w:rsid w:val="0062563E"/>
    <w:rsid w:val="00625AD8"/>
    <w:rsid w:val="0062697C"/>
    <w:rsid w:val="006307C2"/>
    <w:rsid w:val="00630985"/>
    <w:rsid w:val="00630ED9"/>
    <w:rsid w:val="00633075"/>
    <w:rsid w:val="006336B0"/>
    <w:rsid w:val="00634D4A"/>
    <w:rsid w:val="0063782F"/>
    <w:rsid w:val="00642733"/>
    <w:rsid w:val="006430AF"/>
    <w:rsid w:val="00646B45"/>
    <w:rsid w:val="00647B0E"/>
    <w:rsid w:val="00650076"/>
    <w:rsid w:val="006511D1"/>
    <w:rsid w:val="00651940"/>
    <w:rsid w:val="00653829"/>
    <w:rsid w:val="006539A1"/>
    <w:rsid w:val="00654C79"/>
    <w:rsid w:val="00654CF6"/>
    <w:rsid w:val="006551CD"/>
    <w:rsid w:val="0065530E"/>
    <w:rsid w:val="00656588"/>
    <w:rsid w:val="0065775F"/>
    <w:rsid w:val="00657B09"/>
    <w:rsid w:val="00665D84"/>
    <w:rsid w:val="0066738F"/>
    <w:rsid w:val="00671524"/>
    <w:rsid w:val="0067197F"/>
    <w:rsid w:val="00671A80"/>
    <w:rsid w:val="00672C34"/>
    <w:rsid w:val="006730C9"/>
    <w:rsid w:val="00674906"/>
    <w:rsid w:val="006751EC"/>
    <w:rsid w:val="0067610E"/>
    <w:rsid w:val="00676985"/>
    <w:rsid w:val="00676ED9"/>
    <w:rsid w:val="00680E6F"/>
    <w:rsid w:val="006836EC"/>
    <w:rsid w:val="00684566"/>
    <w:rsid w:val="00686F6A"/>
    <w:rsid w:val="006914C7"/>
    <w:rsid w:val="00693032"/>
    <w:rsid w:val="006933AF"/>
    <w:rsid w:val="00693532"/>
    <w:rsid w:val="00695000"/>
    <w:rsid w:val="006976BE"/>
    <w:rsid w:val="006A05AE"/>
    <w:rsid w:val="006A3B39"/>
    <w:rsid w:val="006A400C"/>
    <w:rsid w:val="006A72F8"/>
    <w:rsid w:val="006B07E8"/>
    <w:rsid w:val="006B081C"/>
    <w:rsid w:val="006B2084"/>
    <w:rsid w:val="006B3BA6"/>
    <w:rsid w:val="006B4934"/>
    <w:rsid w:val="006B742F"/>
    <w:rsid w:val="006B797B"/>
    <w:rsid w:val="006C0C79"/>
    <w:rsid w:val="006C1CA4"/>
    <w:rsid w:val="006C2502"/>
    <w:rsid w:val="006C32E8"/>
    <w:rsid w:val="006C3997"/>
    <w:rsid w:val="006C3C38"/>
    <w:rsid w:val="006C4005"/>
    <w:rsid w:val="006C4041"/>
    <w:rsid w:val="006C4077"/>
    <w:rsid w:val="006C4777"/>
    <w:rsid w:val="006C5571"/>
    <w:rsid w:val="006C57DA"/>
    <w:rsid w:val="006C6391"/>
    <w:rsid w:val="006C7180"/>
    <w:rsid w:val="006C75B3"/>
    <w:rsid w:val="006D00EA"/>
    <w:rsid w:val="006D0497"/>
    <w:rsid w:val="006D1E0E"/>
    <w:rsid w:val="006D2021"/>
    <w:rsid w:val="006D262B"/>
    <w:rsid w:val="006D4568"/>
    <w:rsid w:val="006D46B1"/>
    <w:rsid w:val="006D46F5"/>
    <w:rsid w:val="006D480C"/>
    <w:rsid w:val="006D5562"/>
    <w:rsid w:val="006D5D31"/>
    <w:rsid w:val="006D5EE7"/>
    <w:rsid w:val="006D68D7"/>
    <w:rsid w:val="006D739D"/>
    <w:rsid w:val="006D7E7C"/>
    <w:rsid w:val="006E2573"/>
    <w:rsid w:val="006E287E"/>
    <w:rsid w:val="006E3595"/>
    <w:rsid w:val="006E45D9"/>
    <w:rsid w:val="006E62C3"/>
    <w:rsid w:val="006F0BA4"/>
    <w:rsid w:val="006F1C58"/>
    <w:rsid w:val="006F2ECB"/>
    <w:rsid w:val="006F4842"/>
    <w:rsid w:val="006F547A"/>
    <w:rsid w:val="006F6042"/>
    <w:rsid w:val="006F6528"/>
    <w:rsid w:val="006F657E"/>
    <w:rsid w:val="006F750D"/>
    <w:rsid w:val="006F79A7"/>
    <w:rsid w:val="006F7AD3"/>
    <w:rsid w:val="006F7BCD"/>
    <w:rsid w:val="006F7E85"/>
    <w:rsid w:val="0070025D"/>
    <w:rsid w:val="0070069B"/>
    <w:rsid w:val="007014AB"/>
    <w:rsid w:val="007016F6"/>
    <w:rsid w:val="00702D58"/>
    <w:rsid w:val="00702D8E"/>
    <w:rsid w:val="00703501"/>
    <w:rsid w:val="007043D1"/>
    <w:rsid w:val="007044C4"/>
    <w:rsid w:val="00704E33"/>
    <w:rsid w:val="0070536F"/>
    <w:rsid w:val="0070574F"/>
    <w:rsid w:val="007059F4"/>
    <w:rsid w:val="00705BF4"/>
    <w:rsid w:val="007069A3"/>
    <w:rsid w:val="00706ABA"/>
    <w:rsid w:val="00706E47"/>
    <w:rsid w:val="00707205"/>
    <w:rsid w:val="00707A58"/>
    <w:rsid w:val="00707CF6"/>
    <w:rsid w:val="00710C1A"/>
    <w:rsid w:val="00711975"/>
    <w:rsid w:val="00711EA0"/>
    <w:rsid w:val="00713DC1"/>
    <w:rsid w:val="00713FE8"/>
    <w:rsid w:val="0071444A"/>
    <w:rsid w:val="007162F0"/>
    <w:rsid w:val="00716C9B"/>
    <w:rsid w:val="00716D9C"/>
    <w:rsid w:val="00720AB4"/>
    <w:rsid w:val="00721018"/>
    <w:rsid w:val="007214E6"/>
    <w:rsid w:val="00721A25"/>
    <w:rsid w:val="00721C6C"/>
    <w:rsid w:val="00721EEE"/>
    <w:rsid w:val="00722E95"/>
    <w:rsid w:val="00724369"/>
    <w:rsid w:val="007257D2"/>
    <w:rsid w:val="00726208"/>
    <w:rsid w:val="00726487"/>
    <w:rsid w:val="00727798"/>
    <w:rsid w:val="00727E0F"/>
    <w:rsid w:val="00727E7C"/>
    <w:rsid w:val="00730314"/>
    <w:rsid w:val="00730D50"/>
    <w:rsid w:val="00730E5D"/>
    <w:rsid w:val="007315C3"/>
    <w:rsid w:val="00731C55"/>
    <w:rsid w:val="00732437"/>
    <w:rsid w:val="007331A8"/>
    <w:rsid w:val="00733CB9"/>
    <w:rsid w:val="00735AAC"/>
    <w:rsid w:val="00736E7C"/>
    <w:rsid w:val="0073719E"/>
    <w:rsid w:val="00737859"/>
    <w:rsid w:val="00737E04"/>
    <w:rsid w:val="00737F33"/>
    <w:rsid w:val="0074065F"/>
    <w:rsid w:val="00740DC8"/>
    <w:rsid w:val="00742443"/>
    <w:rsid w:val="00745DF3"/>
    <w:rsid w:val="00750141"/>
    <w:rsid w:val="007510E8"/>
    <w:rsid w:val="00751875"/>
    <w:rsid w:val="00751F51"/>
    <w:rsid w:val="0075224F"/>
    <w:rsid w:val="007528AB"/>
    <w:rsid w:val="00754965"/>
    <w:rsid w:val="00756710"/>
    <w:rsid w:val="00756B76"/>
    <w:rsid w:val="0075793B"/>
    <w:rsid w:val="007600AD"/>
    <w:rsid w:val="007604AF"/>
    <w:rsid w:val="0076057E"/>
    <w:rsid w:val="00760762"/>
    <w:rsid w:val="007617EF"/>
    <w:rsid w:val="00761A13"/>
    <w:rsid w:val="00761FEA"/>
    <w:rsid w:val="007633A7"/>
    <w:rsid w:val="0076357A"/>
    <w:rsid w:val="0076375D"/>
    <w:rsid w:val="0076530B"/>
    <w:rsid w:val="007660FE"/>
    <w:rsid w:val="00766678"/>
    <w:rsid w:val="007668E9"/>
    <w:rsid w:val="00766DA4"/>
    <w:rsid w:val="00767062"/>
    <w:rsid w:val="007677C7"/>
    <w:rsid w:val="00772433"/>
    <w:rsid w:val="0077291F"/>
    <w:rsid w:val="00773DBD"/>
    <w:rsid w:val="00774A10"/>
    <w:rsid w:val="0077518E"/>
    <w:rsid w:val="007766A4"/>
    <w:rsid w:val="00777DBD"/>
    <w:rsid w:val="00780106"/>
    <w:rsid w:val="00780347"/>
    <w:rsid w:val="00781969"/>
    <w:rsid w:val="00782094"/>
    <w:rsid w:val="007823DF"/>
    <w:rsid w:val="0078553D"/>
    <w:rsid w:val="0078580E"/>
    <w:rsid w:val="007875C2"/>
    <w:rsid w:val="007877BE"/>
    <w:rsid w:val="00792DB5"/>
    <w:rsid w:val="007933FB"/>
    <w:rsid w:val="00794C4A"/>
    <w:rsid w:val="00795B26"/>
    <w:rsid w:val="00795CB4"/>
    <w:rsid w:val="0079788A"/>
    <w:rsid w:val="00797C3C"/>
    <w:rsid w:val="007A06AF"/>
    <w:rsid w:val="007A183F"/>
    <w:rsid w:val="007A1856"/>
    <w:rsid w:val="007A4B51"/>
    <w:rsid w:val="007A688D"/>
    <w:rsid w:val="007A6C09"/>
    <w:rsid w:val="007A6E68"/>
    <w:rsid w:val="007A7A15"/>
    <w:rsid w:val="007A7FCC"/>
    <w:rsid w:val="007B02F4"/>
    <w:rsid w:val="007B0C32"/>
    <w:rsid w:val="007B2896"/>
    <w:rsid w:val="007B306E"/>
    <w:rsid w:val="007B3B5B"/>
    <w:rsid w:val="007B3DB4"/>
    <w:rsid w:val="007B4C14"/>
    <w:rsid w:val="007B540F"/>
    <w:rsid w:val="007B5992"/>
    <w:rsid w:val="007B5A8E"/>
    <w:rsid w:val="007B7A36"/>
    <w:rsid w:val="007C0880"/>
    <w:rsid w:val="007C145D"/>
    <w:rsid w:val="007C276B"/>
    <w:rsid w:val="007C288E"/>
    <w:rsid w:val="007C2C72"/>
    <w:rsid w:val="007C2E67"/>
    <w:rsid w:val="007C2F81"/>
    <w:rsid w:val="007C3912"/>
    <w:rsid w:val="007C43FD"/>
    <w:rsid w:val="007C58DF"/>
    <w:rsid w:val="007C6174"/>
    <w:rsid w:val="007C6E41"/>
    <w:rsid w:val="007C7862"/>
    <w:rsid w:val="007C7DB2"/>
    <w:rsid w:val="007C7ECE"/>
    <w:rsid w:val="007D06FD"/>
    <w:rsid w:val="007D176A"/>
    <w:rsid w:val="007D20A8"/>
    <w:rsid w:val="007D5BA5"/>
    <w:rsid w:val="007D62FD"/>
    <w:rsid w:val="007D782B"/>
    <w:rsid w:val="007E00FE"/>
    <w:rsid w:val="007E0687"/>
    <w:rsid w:val="007E1620"/>
    <w:rsid w:val="007E1993"/>
    <w:rsid w:val="007E1AE6"/>
    <w:rsid w:val="007E1C7C"/>
    <w:rsid w:val="007E2069"/>
    <w:rsid w:val="007E275F"/>
    <w:rsid w:val="007E2B13"/>
    <w:rsid w:val="007E39FE"/>
    <w:rsid w:val="007E3D9D"/>
    <w:rsid w:val="007E4A11"/>
    <w:rsid w:val="007E4F90"/>
    <w:rsid w:val="007E5E03"/>
    <w:rsid w:val="007E76A9"/>
    <w:rsid w:val="007E7C46"/>
    <w:rsid w:val="007F0813"/>
    <w:rsid w:val="007F0FCE"/>
    <w:rsid w:val="007F1112"/>
    <w:rsid w:val="007F2825"/>
    <w:rsid w:val="007F2C27"/>
    <w:rsid w:val="007F3540"/>
    <w:rsid w:val="007F50D3"/>
    <w:rsid w:val="007F5956"/>
    <w:rsid w:val="007F677A"/>
    <w:rsid w:val="007F7489"/>
    <w:rsid w:val="007F7D3A"/>
    <w:rsid w:val="008017F6"/>
    <w:rsid w:val="0080241C"/>
    <w:rsid w:val="008039F5"/>
    <w:rsid w:val="00803C9C"/>
    <w:rsid w:val="0080491A"/>
    <w:rsid w:val="00805BE7"/>
    <w:rsid w:val="0080638E"/>
    <w:rsid w:val="00806B2C"/>
    <w:rsid w:val="00806F01"/>
    <w:rsid w:val="00806FB1"/>
    <w:rsid w:val="00810166"/>
    <w:rsid w:val="0081051E"/>
    <w:rsid w:val="00811DDB"/>
    <w:rsid w:val="0081221B"/>
    <w:rsid w:val="00812273"/>
    <w:rsid w:val="0081316B"/>
    <w:rsid w:val="0081375A"/>
    <w:rsid w:val="00813FAB"/>
    <w:rsid w:val="0081427A"/>
    <w:rsid w:val="00814913"/>
    <w:rsid w:val="00814DA6"/>
    <w:rsid w:val="00815F10"/>
    <w:rsid w:val="00816F56"/>
    <w:rsid w:val="00817251"/>
    <w:rsid w:val="00821EEB"/>
    <w:rsid w:val="00823C05"/>
    <w:rsid w:val="008258D7"/>
    <w:rsid w:val="00831A04"/>
    <w:rsid w:val="00832519"/>
    <w:rsid w:val="0083254F"/>
    <w:rsid w:val="00832AB6"/>
    <w:rsid w:val="008343CA"/>
    <w:rsid w:val="00834587"/>
    <w:rsid w:val="00835332"/>
    <w:rsid w:val="00836C42"/>
    <w:rsid w:val="00841B8B"/>
    <w:rsid w:val="00842D13"/>
    <w:rsid w:val="00844463"/>
    <w:rsid w:val="00844E63"/>
    <w:rsid w:val="00845137"/>
    <w:rsid w:val="008461A6"/>
    <w:rsid w:val="008525B7"/>
    <w:rsid w:val="008527FA"/>
    <w:rsid w:val="00854A1B"/>
    <w:rsid w:val="00855131"/>
    <w:rsid w:val="00855A30"/>
    <w:rsid w:val="0085624F"/>
    <w:rsid w:val="0085629A"/>
    <w:rsid w:val="00856EC2"/>
    <w:rsid w:val="00860704"/>
    <w:rsid w:val="008607BD"/>
    <w:rsid w:val="008607E9"/>
    <w:rsid w:val="00861DA0"/>
    <w:rsid w:val="00862453"/>
    <w:rsid w:val="008624E7"/>
    <w:rsid w:val="00862FFE"/>
    <w:rsid w:val="00864437"/>
    <w:rsid w:val="00864B11"/>
    <w:rsid w:val="00864E11"/>
    <w:rsid w:val="008652ED"/>
    <w:rsid w:val="008654B9"/>
    <w:rsid w:val="00865A90"/>
    <w:rsid w:val="0086647D"/>
    <w:rsid w:val="0086718D"/>
    <w:rsid w:val="0086723E"/>
    <w:rsid w:val="00867D37"/>
    <w:rsid w:val="00870D24"/>
    <w:rsid w:val="008710BC"/>
    <w:rsid w:val="0087167B"/>
    <w:rsid w:val="00872186"/>
    <w:rsid w:val="00872A1C"/>
    <w:rsid w:val="008735EF"/>
    <w:rsid w:val="00873BD5"/>
    <w:rsid w:val="00873D2A"/>
    <w:rsid w:val="008740EF"/>
    <w:rsid w:val="008749C4"/>
    <w:rsid w:val="00875C5C"/>
    <w:rsid w:val="00881326"/>
    <w:rsid w:val="00881812"/>
    <w:rsid w:val="0088288C"/>
    <w:rsid w:val="00882BC8"/>
    <w:rsid w:val="00882DAF"/>
    <w:rsid w:val="00883C20"/>
    <w:rsid w:val="00884675"/>
    <w:rsid w:val="00886AFA"/>
    <w:rsid w:val="00886B57"/>
    <w:rsid w:val="008906FC"/>
    <w:rsid w:val="00890DEA"/>
    <w:rsid w:val="008911F6"/>
    <w:rsid w:val="00891DB2"/>
    <w:rsid w:val="00892E29"/>
    <w:rsid w:val="00894401"/>
    <w:rsid w:val="00897BF7"/>
    <w:rsid w:val="008A06EA"/>
    <w:rsid w:val="008A070B"/>
    <w:rsid w:val="008A07B7"/>
    <w:rsid w:val="008A0804"/>
    <w:rsid w:val="008A0BDC"/>
    <w:rsid w:val="008A1B7C"/>
    <w:rsid w:val="008A23D3"/>
    <w:rsid w:val="008A29D7"/>
    <w:rsid w:val="008A2B26"/>
    <w:rsid w:val="008A4300"/>
    <w:rsid w:val="008A4AA8"/>
    <w:rsid w:val="008A4C7E"/>
    <w:rsid w:val="008A6003"/>
    <w:rsid w:val="008A7C0D"/>
    <w:rsid w:val="008A7F69"/>
    <w:rsid w:val="008A7FA8"/>
    <w:rsid w:val="008B1379"/>
    <w:rsid w:val="008B1D32"/>
    <w:rsid w:val="008B378A"/>
    <w:rsid w:val="008B61BC"/>
    <w:rsid w:val="008B6AC0"/>
    <w:rsid w:val="008C0A8C"/>
    <w:rsid w:val="008C0D32"/>
    <w:rsid w:val="008C249D"/>
    <w:rsid w:val="008C370B"/>
    <w:rsid w:val="008C493F"/>
    <w:rsid w:val="008D27C9"/>
    <w:rsid w:val="008D2E64"/>
    <w:rsid w:val="008D391A"/>
    <w:rsid w:val="008D6444"/>
    <w:rsid w:val="008E0816"/>
    <w:rsid w:val="008E1930"/>
    <w:rsid w:val="008E59C1"/>
    <w:rsid w:val="008E629E"/>
    <w:rsid w:val="008F10FC"/>
    <w:rsid w:val="008F2E00"/>
    <w:rsid w:val="008F2E8E"/>
    <w:rsid w:val="008F31C0"/>
    <w:rsid w:val="008F3826"/>
    <w:rsid w:val="008F3A7A"/>
    <w:rsid w:val="008F4442"/>
    <w:rsid w:val="008F4A2F"/>
    <w:rsid w:val="008F4AE6"/>
    <w:rsid w:val="008F5AFE"/>
    <w:rsid w:val="008F7D6A"/>
    <w:rsid w:val="009005CD"/>
    <w:rsid w:val="009019B3"/>
    <w:rsid w:val="009027CD"/>
    <w:rsid w:val="00902AA7"/>
    <w:rsid w:val="0090326D"/>
    <w:rsid w:val="0090379E"/>
    <w:rsid w:val="009039F6"/>
    <w:rsid w:val="00903AAC"/>
    <w:rsid w:val="00904822"/>
    <w:rsid w:val="009053AE"/>
    <w:rsid w:val="00905622"/>
    <w:rsid w:val="00905C1D"/>
    <w:rsid w:val="00905EFD"/>
    <w:rsid w:val="009069E0"/>
    <w:rsid w:val="00906CBB"/>
    <w:rsid w:val="00906D3E"/>
    <w:rsid w:val="009102D5"/>
    <w:rsid w:val="00910EFE"/>
    <w:rsid w:val="009112D8"/>
    <w:rsid w:val="009114E0"/>
    <w:rsid w:val="00911531"/>
    <w:rsid w:val="00912627"/>
    <w:rsid w:val="00912AD9"/>
    <w:rsid w:val="00913EEE"/>
    <w:rsid w:val="00914108"/>
    <w:rsid w:val="009147AA"/>
    <w:rsid w:val="009150AE"/>
    <w:rsid w:val="009150B7"/>
    <w:rsid w:val="00920849"/>
    <w:rsid w:val="00920893"/>
    <w:rsid w:val="0092305F"/>
    <w:rsid w:val="00926356"/>
    <w:rsid w:val="0092670D"/>
    <w:rsid w:val="009300E3"/>
    <w:rsid w:val="009304B1"/>
    <w:rsid w:val="00930F52"/>
    <w:rsid w:val="00931649"/>
    <w:rsid w:val="00931896"/>
    <w:rsid w:val="00932BDC"/>
    <w:rsid w:val="00934C97"/>
    <w:rsid w:val="009355D3"/>
    <w:rsid w:val="00936F53"/>
    <w:rsid w:val="00937264"/>
    <w:rsid w:val="00937890"/>
    <w:rsid w:val="00937D3D"/>
    <w:rsid w:val="00941426"/>
    <w:rsid w:val="00941497"/>
    <w:rsid w:val="00942535"/>
    <w:rsid w:val="009426CA"/>
    <w:rsid w:val="00942A59"/>
    <w:rsid w:val="00943888"/>
    <w:rsid w:val="00943A83"/>
    <w:rsid w:val="00943DD7"/>
    <w:rsid w:val="00944D17"/>
    <w:rsid w:val="00947CFA"/>
    <w:rsid w:val="009520A8"/>
    <w:rsid w:val="009520FA"/>
    <w:rsid w:val="00953029"/>
    <w:rsid w:val="00955EAA"/>
    <w:rsid w:val="00956F0C"/>
    <w:rsid w:val="0095768D"/>
    <w:rsid w:val="00957EB9"/>
    <w:rsid w:val="0096014B"/>
    <w:rsid w:val="009603AD"/>
    <w:rsid w:val="009603FE"/>
    <w:rsid w:val="00961585"/>
    <w:rsid w:val="00961998"/>
    <w:rsid w:val="00961D20"/>
    <w:rsid w:val="009623B8"/>
    <w:rsid w:val="009623C2"/>
    <w:rsid w:val="009642C1"/>
    <w:rsid w:val="0096460E"/>
    <w:rsid w:val="009665F1"/>
    <w:rsid w:val="009668CA"/>
    <w:rsid w:val="00970D20"/>
    <w:rsid w:val="00971E22"/>
    <w:rsid w:val="00972864"/>
    <w:rsid w:val="00972D1F"/>
    <w:rsid w:val="00975C60"/>
    <w:rsid w:val="0097657A"/>
    <w:rsid w:val="0097676C"/>
    <w:rsid w:val="00976A5F"/>
    <w:rsid w:val="0097750C"/>
    <w:rsid w:val="00980C42"/>
    <w:rsid w:val="00981A5D"/>
    <w:rsid w:val="009824F6"/>
    <w:rsid w:val="009866C5"/>
    <w:rsid w:val="009867D9"/>
    <w:rsid w:val="009867DE"/>
    <w:rsid w:val="00986C42"/>
    <w:rsid w:val="009873CD"/>
    <w:rsid w:val="00992494"/>
    <w:rsid w:val="00992698"/>
    <w:rsid w:val="00993A82"/>
    <w:rsid w:val="00993C40"/>
    <w:rsid w:val="00993F21"/>
    <w:rsid w:val="0099512B"/>
    <w:rsid w:val="009976CE"/>
    <w:rsid w:val="009A024A"/>
    <w:rsid w:val="009A0C08"/>
    <w:rsid w:val="009A241B"/>
    <w:rsid w:val="009A2D52"/>
    <w:rsid w:val="009A33D4"/>
    <w:rsid w:val="009A4340"/>
    <w:rsid w:val="009A4F0E"/>
    <w:rsid w:val="009A5F7F"/>
    <w:rsid w:val="009A7472"/>
    <w:rsid w:val="009B0064"/>
    <w:rsid w:val="009B0249"/>
    <w:rsid w:val="009B0BF8"/>
    <w:rsid w:val="009B0C47"/>
    <w:rsid w:val="009B0D73"/>
    <w:rsid w:val="009B1035"/>
    <w:rsid w:val="009B1757"/>
    <w:rsid w:val="009B21CF"/>
    <w:rsid w:val="009B28E4"/>
    <w:rsid w:val="009B407E"/>
    <w:rsid w:val="009B4129"/>
    <w:rsid w:val="009B4D2F"/>
    <w:rsid w:val="009B5106"/>
    <w:rsid w:val="009B56F9"/>
    <w:rsid w:val="009B5A0E"/>
    <w:rsid w:val="009B6112"/>
    <w:rsid w:val="009C02E6"/>
    <w:rsid w:val="009C0427"/>
    <w:rsid w:val="009C0DF7"/>
    <w:rsid w:val="009C14C0"/>
    <w:rsid w:val="009C2EDE"/>
    <w:rsid w:val="009C327A"/>
    <w:rsid w:val="009C4588"/>
    <w:rsid w:val="009C4B73"/>
    <w:rsid w:val="009C589A"/>
    <w:rsid w:val="009C5E28"/>
    <w:rsid w:val="009C6050"/>
    <w:rsid w:val="009C6957"/>
    <w:rsid w:val="009C7355"/>
    <w:rsid w:val="009C7739"/>
    <w:rsid w:val="009D18EF"/>
    <w:rsid w:val="009D1E0E"/>
    <w:rsid w:val="009D3028"/>
    <w:rsid w:val="009D312C"/>
    <w:rsid w:val="009D4183"/>
    <w:rsid w:val="009D49E9"/>
    <w:rsid w:val="009D4B7C"/>
    <w:rsid w:val="009D4D09"/>
    <w:rsid w:val="009D5AA4"/>
    <w:rsid w:val="009D5D45"/>
    <w:rsid w:val="009D7F1A"/>
    <w:rsid w:val="009E069A"/>
    <w:rsid w:val="009E0A2B"/>
    <w:rsid w:val="009E119C"/>
    <w:rsid w:val="009E1CB7"/>
    <w:rsid w:val="009E2CAB"/>
    <w:rsid w:val="009E2F7D"/>
    <w:rsid w:val="009E30F4"/>
    <w:rsid w:val="009E60C4"/>
    <w:rsid w:val="009F0369"/>
    <w:rsid w:val="009F16C8"/>
    <w:rsid w:val="009F18A6"/>
    <w:rsid w:val="009F1AD3"/>
    <w:rsid w:val="009F229D"/>
    <w:rsid w:val="009F2E0D"/>
    <w:rsid w:val="009F2FF4"/>
    <w:rsid w:val="009F2FF6"/>
    <w:rsid w:val="009F4621"/>
    <w:rsid w:val="009F4DB3"/>
    <w:rsid w:val="009F4FD2"/>
    <w:rsid w:val="009F7A31"/>
    <w:rsid w:val="009F7BDD"/>
    <w:rsid w:val="009F7CC7"/>
    <w:rsid w:val="009F7E25"/>
    <w:rsid w:val="00A02A58"/>
    <w:rsid w:val="00A02FD0"/>
    <w:rsid w:val="00A03100"/>
    <w:rsid w:val="00A04090"/>
    <w:rsid w:val="00A07E70"/>
    <w:rsid w:val="00A07F41"/>
    <w:rsid w:val="00A102F6"/>
    <w:rsid w:val="00A11C15"/>
    <w:rsid w:val="00A12D5B"/>
    <w:rsid w:val="00A13301"/>
    <w:rsid w:val="00A152AF"/>
    <w:rsid w:val="00A15D57"/>
    <w:rsid w:val="00A16238"/>
    <w:rsid w:val="00A16326"/>
    <w:rsid w:val="00A211EC"/>
    <w:rsid w:val="00A21240"/>
    <w:rsid w:val="00A2127E"/>
    <w:rsid w:val="00A23672"/>
    <w:rsid w:val="00A23E7A"/>
    <w:rsid w:val="00A262A2"/>
    <w:rsid w:val="00A2688B"/>
    <w:rsid w:val="00A26C80"/>
    <w:rsid w:val="00A31240"/>
    <w:rsid w:val="00A31FB8"/>
    <w:rsid w:val="00A322AA"/>
    <w:rsid w:val="00A3246F"/>
    <w:rsid w:val="00A326E0"/>
    <w:rsid w:val="00A33692"/>
    <w:rsid w:val="00A34427"/>
    <w:rsid w:val="00A35DCB"/>
    <w:rsid w:val="00A3737E"/>
    <w:rsid w:val="00A37768"/>
    <w:rsid w:val="00A37786"/>
    <w:rsid w:val="00A40DCE"/>
    <w:rsid w:val="00A415D8"/>
    <w:rsid w:val="00A4162A"/>
    <w:rsid w:val="00A419CD"/>
    <w:rsid w:val="00A4282F"/>
    <w:rsid w:val="00A42D7A"/>
    <w:rsid w:val="00A42FD7"/>
    <w:rsid w:val="00A43299"/>
    <w:rsid w:val="00A43BFF"/>
    <w:rsid w:val="00A44DEE"/>
    <w:rsid w:val="00A468D8"/>
    <w:rsid w:val="00A46BC2"/>
    <w:rsid w:val="00A503D6"/>
    <w:rsid w:val="00A50FF5"/>
    <w:rsid w:val="00A5247C"/>
    <w:rsid w:val="00A53104"/>
    <w:rsid w:val="00A53CE9"/>
    <w:rsid w:val="00A54150"/>
    <w:rsid w:val="00A5584E"/>
    <w:rsid w:val="00A5636F"/>
    <w:rsid w:val="00A575D4"/>
    <w:rsid w:val="00A60320"/>
    <w:rsid w:val="00A62185"/>
    <w:rsid w:val="00A63244"/>
    <w:rsid w:val="00A63822"/>
    <w:rsid w:val="00A64547"/>
    <w:rsid w:val="00A6566C"/>
    <w:rsid w:val="00A65F7E"/>
    <w:rsid w:val="00A67CFE"/>
    <w:rsid w:val="00A7029E"/>
    <w:rsid w:val="00A70CE8"/>
    <w:rsid w:val="00A718E2"/>
    <w:rsid w:val="00A71D65"/>
    <w:rsid w:val="00A71EB1"/>
    <w:rsid w:val="00A7259B"/>
    <w:rsid w:val="00A738ED"/>
    <w:rsid w:val="00A73BE7"/>
    <w:rsid w:val="00A76ABC"/>
    <w:rsid w:val="00A80DEB"/>
    <w:rsid w:val="00A82D57"/>
    <w:rsid w:val="00A83707"/>
    <w:rsid w:val="00A83C7B"/>
    <w:rsid w:val="00A83E90"/>
    <w:rsid w:val="00A8545B"/>
    <w:rsid w:val="00A8646C"/>
    <w:rsid w:val="00A874CA"/>
    <w:rsid w:val="00A90EB3"/>
    <w:rsid w:val="00A91380"/>
    <w:rsid w:val="00A916BB"/>
    <w:rsid w:val="00A91779"/>
    <w:rsid w:val="00A91932"/>
    <w:rsid w:val="00A91FB1"/>
    <w:rsid w:val="00A926C7"/>
    <w:rsid w:val="00A928D8"/>
    <w:rsid w:val="00A93636"/>
    <w:rsid w:val="00A938F4"/>
    <w:rsid w:val="00A93BAB"/>
    <w:rsid w:val="00A945EA"/>
    <w:rsid w:val="00A9522B"/>
    <w:rsid w:val="00A95779"/>
    <w:rsid w:val="00A9628A"/>
    <w:rsid w:val="00A96AC8"/>
    <w:rsid w:val="00A96F9E"/>
    <w:rsid w:val="00A97B09"/>
    <w:rsid w:val="00AA1531"/>
    <w:rsid w:val="00AA3672"/>
    <w:rsid w:val="00AA4E25"/>
    <w:rsid w:val="00AA543A"/>
    <w:rsid w:val="00AA729C"/>
    <w:rsid w:val="00AA7997"/>
    <w:rsid w:val="00AB1340"/>
    <w:rsid w:val="00AB1B09"/>
    <w:rsid w:val="00AB29F8"/>
    <w:rsid w:val="00AB2F6E"/>
    <w:rsid w:val="00AB2FBB"/>
    <w:rsid w:val="00AB3341"/>
    <w:rsid w:val="00AB3A47"/>
    <w:rsid w:val="00AB41FD"/>
    <w:rsid w:val="00AB77F5"/>
    <w:rsid w:val="00AB7DF7"/>
    <w:rsid w:val="00AC2509"/>
    <w:rsid w:val="00AC2B29"/>
    <w:rsid w:val="00AC4015"/>
    <w:rsid w:val="00AC42B2"/>
    <w:rsid w:val="00AC5189"/>
    <w:rsid w:val="00AC539C"/>
    <w:rsid w:val="00AC5F4B"/>
    <w:rsid w:val="00AC6123"/>
    <w:rsid w:val="00AC688A"/>
    <w:rsid w:val="00AD0875"/>
    <w:rsid w:val="00AD1843"/>
    <w:rsid w:val="00AD1B0E"/>
    <w:rsid w:val="00AD1D3A"/>
    <w:rsid w:val="00AD29ED"/>
    <w:rsid w:val="00AD3C67"/>
    <w:rsid w:val="00AD428C"/>
    <w:rsid w:val="00AD6EAD"/>
    <w:rsid w:val="00AD765D"/>
    <w:rsid w:val="00AD7684"/>
    <w:rsid w:val="00AE034A"/>
    <w:rsid w:val="00AE26F3"/>
    <w:rsid w:val="00AE2E73"/>
    <w:rsid w:val="00AE3C1A"/>
    <w:rsid w:val="00AE55D4"/>
    <w:rsid w:val="00AE6BF3"/>
    <w:rsid w:val="00AE6CC8"/>
    <w:rsid w:val="00AF1120"/>
    <w:rsid w:val="00AF22A6"/>
    <w:rsid w:val="00AF36E1"/>
    <w:rsid w:val="00AF5B60"/>
    <w:rsid w:val="00B005FB"/>
    <w:rsid w:val="00B00BC5"/>
    <w:rsid w:val="00B00D7C"/>
    <w:rsid w:val="00B02598"/>
    <w:rsid w:val="00B0277F"/>
    <w:rsid w:val="00B03CEE"/>
    <w:rsid w:val="00B042F4"/>
    <w:rsid w:val="00B04E42"/>
    <w:rsid w:val="00B0508B"/>
    <w:rsid w:val="00B0547C"/>
    <w:rsid w:val="00B05EA6"/>
    <w:rsid w:val="00B05FC6"/>
    <w:rsid w:val="00B10B03"/>
    <w:rsid w:val="00B1103E"/>
    <w:rsid w:val="00B11276"/>
    <w:rsid w:val="00B11C20"/>
    <w:rsid w:val="00B14511"/>
    <w:rsid w:val="00B14F5F"/>
    <w:rsid w:val="00B16088"/>
    <w:rsid w:val="00B16E6C"/>
    <w:rsid w:val="00B22267"/>
    <w:rsid w:val="00B2378F"/>
    <w:rsid w:val="00B2660C"/>
    <w:rsid w:val="00B268E6"/>
    <w:rsid w:val="00B30054"/>
    <w:rsid w:val="00B30FF3"/>
    <w:rsid w:val="00B313A9"/>
    <w:rsid w:val="00B32DF5"/>
    <w:rsid w:val="00B32EB2"/>
    <w:rsid w:val="00B34754"/>
    <w:rsid w:val="00B34AB4"/>
    <w:rsid w:val="00B34F19"/>
    <w:rsid w:val="00B357AB"/>
    <w:rsid w:val="00B35EC4"/>
    <w:rsid w:val="00B3664D"/>
    <w:rsid w:val="00B37EB6"/>
    <w:rsid w:val="00B4089A"/>
    <w:rsid w:val="00B4106B"/>
    <w:rsid w:val="00B41465"/>
    <w:rsid w:val="00B417A3"/>
    <w:rsid w:val="00B41EBB"/>
    <w:rsid w:val="00B44187"/>
    <w:rsid w:val="00B454EE"/>
    <w:rsid w:val="00B45E98"/>
    <w:rsid w:val="00B46559"/>
    <w:rsid w:val="00B475E4"/>
    <w:rsid w:val="00B50303"/>
    <w:rsid w:val="00B503C0"/>
    <w:rsid w:val="00B51418"/>
    <w:rsid w:val="00B51507"/>
    <w:rsid w:val="00B51D19"/>
    <w:rsid w:val="00B52113"/>
    <w:rsid w:val="00B52C67"/>
    <w:rsid w:val="00B5304B"/>
    <w:rsid w:val="00B54D4E"/>
    <w:rsid w:val="00B56CE9"/>
    <w:rsid w:val="00B60850"/>
    <w:rsid w:val="00B60947"/>
    <w:rsid w:val="00B62B38"/>
    <w:rsid w:val="00B6319A"/>
    <w:rsid w:val="00B675CD"/>
    <w:rsid w:val="00B67A30"/>
    <w:rsid w:val="00B712E1"/>
    <w:rsid w:val="00B71603"/>
    <w:rsid w:val="00B71820"/>
    <w:rsid w:val="00B71AFF"/>
    <w:rsid w:val="00B721F7"/>
    <w:rsid w:val="00B72C6E"/>
    <w:rsid w:val="00B72DBB"/>
    <w:rsid w:val="00B742DD"/>
    <w:rsid w:val="00B7541C"/>
    <w:rsid w:val="00B757C5"/>
    <w:rsid w:val="00B76A17"/>
    <w:rsid w:val="00B76E68"/>
    <w:rsid w:val="00B80ADA"/>
    <w:rsid w:val="00B8205E"/>
    <w:rsid w:val="00B8238B"/>
    <w:rsid w:val="00B83045"/>
    <w:rsid w:val="00B83757"/>
    <w:rsid w:val="00B83D20"/>
    <w:rsid w:val="00B84958"/>
    <w:rsid w:val="00B849E0"/>
    <w:rsid w:val="00B84A6A"/>
    <w:rsid w:val="00B86B17"/>
    <w:rsid w:val="00B90225"/>
    <w:rsid w:val="00B90C47"/>
    <w:rsid w:val="00B920B6"/>
    <w:rsid w:val="00B92C4A"/>
    <w:rsid w:val="00B962D7"/>
    <w:rsid w:val="00B9655D"/>
    <w:rsid w:val="00B97160"/>
    <w:rsid w:val="00B9748C"/>
    <w:rsid w:val="00B97688"/>
    <w:rsid w:val="00BA0147"/>
    <w:rsid w:val="00BA04FC"/>
    <w:rsid w:val="00BA18FD"/>
    <w:rsid w:val="00BA34CB"/>
    <w:rsid w:val="00BA61DD"/>
    <w:rsid w:val="00BB0448"/>
    <w:rsid w:val="00BB1BBC"/>
    <w:rsid w:val="00BB4E90"/>
    <w:rsid w:val="00BB6436"/>
    <w:rsid w:val="00BB7BAE"/>
    <w:rsid w:val="00BC0713"/>
    <w:rsid w:val="00BC2657"/>
    <w:rsid w:val="00BC2BB5"/>
    <w:rsid w:val="00BC2BC6"/>
    <w:rsid w:val="00BC3FB1"/>
    <w:rsid w:val="00BC4CFE"/>
    <w:rsid w:val="00BD1A74"/>
    <w:rsid w:val="00BD574E"/>
    <w:rsid w:val="00BD5758"/>
    <w:rsid w:val="00BD633A"/>
    <w:rsid w:val="00BD7558"/>
    <w:rsid w:val="00BE134F"/>
    <w:rsid w:val="00BE1E87"/>
    <w:rsid w:val="00BE2136"/>
    <w:rsid w:val="00BE24EC"/>
    <w:rsid w:val="00BE340D"/>
    <w:rsid w:val="00BE50A7"/>
    <w:rsid w:val="00BE6695"/>
    <w:rsid w:val="00BE77AE"/>
    <w:rsid w:val="00BE78A3"/>
    <w:rsid w:val="00BE7B4F"/>
    <w:rsid w:val="00BF0284"/>
    <w:rsid w:val="00BF0A21"/>
    <w:rsid w:val="00BF18E0"/>
    <w:rsid w:val="00BF2DFE"/>
    <w:rsid w:val="00BF4EF2"/>
    <w:rsid w:val="00BF5580"/>
    <w:rsid w:val="00BF627E"/>
    <w:rsid w:val="00BF7A04"/>
    <w:rsid w:val="00BF7D3D"/>
    <w:rsid w:val="00C00993"/>
    <w:rsid w:val="00C0198F"/>
    <w:rsid w:val="00C020D4"/>
    <w:rsid w:val="00C034D0"/>
    <w:rsid w:val="00C03DC0"/>
    <w:rsid w:val="00C05B74"/>
    <w:rsid w:val="00C05C48"/>
    <w:rsid w:val="00C05E67"/>
    <w:rsid w:val="00C065F6"/>
    <w:rsid w:val="00C06FCD"/>
    <w:rsid w:val="00C1064A"/>
    <w:rsid w:val="00C11167"/>
    <w:rsid w:val="00C11774"/>
    <w:rsid w:val="00C12509"/>
    <w:rsid w:val="00C13A57"/>
    <w:rsid w:val="00C153B9"/>
    <w:rsid w:val="00C161FB"/>
    <w:rsid w:val="00C1635E"/>
    <w:rsid w:val="00C204AB"/>
    <w:rsid w:val="00C21F8A"/>
    <w:rsid w:val="00C25B07"/>
    <w:rsid w:val="00C2698C"/>
    <w:rsid w:val="00C27081"/>
    <w:rsid w:val="00C27EEE"/>
    <w:rsid w:val="00C3259D"/>
    <w:rsid w:val="00C32C90"/>
    <w:rsid w:val="00C32DAA"/>
    <w:rsid w:val="00C349EB"/>
    <w:rsid w:val="00C34FAC"/>
    <w:rsid w:val="00C369FA"/>
    <w:rsid w:val="00C37F93"/>
    <w:rsid w:val="00C4004F"/>
    <w:rsid w:val="00C41E10"/>
    <w:rsid w:val="00C42661"/>
    <w:rsid w:val="00C42681"/>
    <w:rsid w:val="00C435B1"/>
    <w:rsid w:val="00C44B39"/>
    <w:rsid w:val="00C47465"/>
    <w:rsid w:val="00C474FB"/>
    <w:rsid w:val="00C47892"/>
    <w:rsid w:val="00C47C4A"/>
    <w:rsid w:val="00C50DCD"/>
    <w:rsid w:val="00C51556"/>
    <w:rsid w:val="00C51E3A"/>
    <w:rsid w:val="00C52C85"/>
    <w:rsid w:val="00C52E8B"/>
    <w:rsid w:val="00C53405"/>
    <w:rsid w:val="00C55165"/>
    <w:rsid w:val="00C5707D"/>
    <w:rsid w:val="00C60036"/>
    <w:rsid w:val="00C61127"/>
    <w:rsid w:val="00C63C83"/>
    <w:rsid w:val="00C64E93"/>
    <w:rsid w:val="00C67D42"/>
    <w:rsid w:val="00C7009B"/>
    <w:rsid w:val="00C718BB"/>
    <w:rsid w:val="00C71E59"/>
    <w:rsid w:val="00C72177"/>
    <w:rsid w:val="00C732ED"/>
    <w:rsid w:val="00C74882"/>
    <w:rsid w:val="00C74A52"/>
    <w:rsid w:val="00C74B4F"/>
    <w:rsid w:val="00C756BA"/>
    <w:rsid w:val="00C760E4"/>
    <w:rsid w:val="00C76F65"/>
    <w:rsid w:val="00C80BD4"/>
    <w:rsid w:val="00C817A1"/>
    <w:rsid w:val="00C8279C"/>
    <w:rsid w:val="00C83107"/>
    <w:rsid w:val="00C831E4"/>
    <w:rsid w:val="00C836EF"/>
    <w:rsid w:val="00C83FD1"/>
    <w:rsid w:val="00C850EC"/>
    <w:rsid w:val="00C86C30"/>
    <w:rsid w:val="00C86FCD"/>
    <w:rsid w:val="00C9023C"/>
    <w:rsid w:val="00C911D8"/>
    <w:rsid w:val="00C91D48"/>
    <w:rsid w:val="00C93531"/>
    <w:rsid w:val="00C936C2"/>
    <w:rsid w:val="00C94976"/>
    <w:rsid w:val="00C95210"/>
    <w:rsid w:val="00C95341"/>
    <w:rsid w:val="00C9599C"/>
    <w:rsid w:val="00C96AD8"/>
    <w:rsid w:val="00C97769"/>
    <w:rsid w:val="00CA2701"/>
    <w:rsid w:val="00CA38F4"/>
    <w:rsid w:val="00CA43FD"/>
    <w:rsid w:val="00CA4876"/>
    <w:rsid w:val="00CA51F6"/>
    <w:rsid w:val="00CA74A1"/>
    <w:rsid w:val="00CB0523"/>
    <w:rsid w:val="00CB105E"/>
    <w:rsid w:val="00CB11CD"/>
    <w:rsid w:val="00CB1570"/>
    <w:rsid w:val="00CB2117"/>
    <w:rsid w:val="00CB35A7"/>
    <w:rsid w:val="00CB378E"/>
    <w:rsid w:val="00CB3F8F"/>
    <w:rsid w:val="00CB5669"/>
    <w:rsid w:val="00CB5C20"/>
    <w:rsid w:val="00CB5DE7"/>
    <w:rsid w:val="00CB6C15"/>
    <w:rsid w:val="00CC0776"/>
    <w:rsid w:val="00CC22B0"/>
    <w:rsid w:val="00CC313A"/>
    <w:rsid w:val="00CC3465"/>
    <w:rsid w:val="00CC454C"/>
    <w:rsid w:val="00CC49FE"/>
    <w:rsid w:val="00CC5BF7"/>
    <w:rsid w:val="00CC6116"/>
    <w:rsid w:val="00CD1FC2"/>
    <w:rsid w:val="00CD27C4"/>
    <w:rsid w:val="00CD3C39"/>
    <w:rsid w:val="00CD4545"/>
    <w:rsid w:val="00CD45B2"/>
    <w:rsid w:val="00CD4DCF"/>
    <w:rsid w:val="00CE038D"/>
    <w:rsid w:val="00CE0727"/>
    <w:rsid w:val="00CE0843"/>
    <w:rsid w:val="00CE106D"/>
    <w:rsid w:val="00CE2ADE"/>
    <w:rsid w:val="00CE44C4"/>
    <w:rsid w:val="00CE6416"/>
    <w:rsid w:val="00CE7284"/>
    <w:rsid w:val="00CE7DA7"/>
    <w:rsid w:val="00CF0CE5"/>
    <w:rsid w:val="00CF2865"/>
    <w:rsid w:val="00CF31CB"/>
    <w:rsid w:val="00CF3A92"/>
    <w:rsid w:val="00CF56F2"/>
    <w:rsid w:val="00CF7268"/>
    <w:rsid w:val="00CF7A2A"/>
    <w:rsid w:val="00CF7A90"/>
    <w:rsid w:val="00D01A5D"/>
    <w:rsid w:val="00D02F78"/>
    <w:rsid w:val="00D034A5"/>
    <w:rsid w:val="00D054CE"/>
    <w:rsid w:val="00D070FF"/>
    <w:rsid w:val="00D074DE"/>
    <w:rsid w:val="00D07845"/>
    <w:rsid w:val="00D10784"/>
    <w:rsid w:val="00D12493"/>
    <w:rsid w:val="00D12627"/>
    <w:rsid w:val="00D134FA"/>
    <w:rsid w:val="00D2027C"/>
    <w:rsid w:val="00D20D51"/>
    <w:rsid w:val="00D218AB"/>
    <w:rsid w:val="00D21AD0"/>
    <w:rsid w:val="00D2210D"/>
    <w:rsid w:val="00D221F0"/>
    <w:rsid w:val="00D2265E"/>
    <w:rsid w:val="00D231A9"/>
    <w:rsid w:val="00D24F63"/>
    <w:rsid w:val="00D25313"/>
    <w:rsid w:val="00D25AA3"/>
    <w:rsid w:val="00D26914"/>
    <w:rsid w:val="00D31A41"/>
    <w:rsid w:val="00D32C3F"/>
    <w:rsid w:val="00D34890"/>
    <w:rsid w:val="00D34939"/>
    <w:rsid w:val="00D3522D"/>
    <w:rsid w:val="00D35E92"/>
    <w:rsid w:val="00D37C45"/>
    <w:rsid w:val="00D434CA"/>
    <w:rsid w:val="00D4386A"/>
    <w:rsid w:val="00D452A3"/>
    <w:rsid w:val="00D457F0"/>
    <w:rsid w:val="00D458B1"/>
    <w:rsid w:val="00D462C5"/>
    <w:rsid w:val="00D46CA5"/>
    <w:rsid w:val="00D5072B"/>
    <w:rsid w:val="00D50830"/>
    <w:rsid w:val="00D50A64"/>
    <w:rsid w:val="00D521A3"/>
    <w:rsid w:val="00D527F7"/>
    <w:rsid w:val="00D529E7"/>
    <w:rsid w:val="00D530B7"/>
    <w:rsid w:val="00D53740"/>
    <w:rsid w:val="00D540E3"/>
    <w:rsid w:val="00D55BED"/>
    <w:rsid w:val="00D562A2"/>
    <w:rsid w:val="00D56A9B"/>
    <w:rsid w:val="00D60166"/>
    <w:rsid w:val="00D6590F"/>
    <w:rsid w:val="00D6592B"/>
    <w:rsid w:val="00D65B6A"/>
    <w:rsid w:val="00D65CAF"/>
    <w:rsid w:val="00D66273"/>
    <w:rsid w:val="00D66F5F"/>
    <w:rsid w:val="00D679D3"/>
    <w:rsid w:val="00D717A0"/>
    <w:rsid w:val="00D727E9"/>
    <w:rsid w:val="00D736F0"/>
    <w:rsid w:val="00D73897"/>
    <w:rsid w:val="00D74037"/>
    <w:rsid w:val="00D74409"/>
    <w:rsid w:val="00D747EA"/>
    <w:rsid w:val="00D751E6"/>
    <w:rsid w:val="00D7540A"/>
    <w:rsid w:val="00D757BF"/>
    <w:rsid w:val="00D7641D"/>
    <w:rsid w:val="00D804E0"/>
    <w:rsid w:val="00D81FF6"/>
    <w:rsid w:val="00D82236"/>
    <w:rsid w:val="00D83036"/>
    <w:rsid w:val="00D83077"/>
    <w:rsid w:val="00D84DBF"/>
    <w:rsid w:val="00D87AE9"/>
    <w:rsid w:val="00D87DEB"/>
    <w:rsid w:val="00D90BB5"/>
    <w:rsid w:val="00D91879"/>
    <w:rsid w:val="00D922D2"/>
    <w:rsid w:val="00D93771"/>
    <w:rsid w:val="00D9377F"/>
    <w:rsid w:val="00D93E5A"/>
    <w:rsid w:val="00D94B42"/>
    <w:rsid w:val="00D95178"/>
    <w:rsid w:val="00D972CF"/>
    <w:rsid w:val="00D97453"/>
    <w:rsid w:val="00DA0450"/>
    <w:rsid w:val="00DA2438"/>
    <w:rsid w:val="00DA2C91"/>
    <w:rsid w:val="00DA2D8D"/>
    <w:rsid w:val="00DA457D"/>
    <w:rsid w:val="00DA4A3A"/>
    <w:rsid w:val="00DA6270"/>
    <w:rsid w:val="00DA69B4"/>
    <w:rsid w:val="00DB0CF2"/>
    <w:rsid w:val="00DB2404"/>
    <w:rsid w:val="00DB2C57"/>
    <w:rsid w:val="00DB4AF8"/>
    <w:rsid w:val="00DB5E5F"/>
    <w:rsid w:val="00DB696D"/>
    <w:rsid w:val="00DB7B10"/>
    <w:rsid w:val="00DC0571"/>
    <w:rsid w:val="00DC0D0F"/>
    <w:rsid w:val="00DC1FCE"/>
    <w:rsid w:val="00DC22AF"/>
    <w:rsid w:val="00DC295A"/>
    <w:rsid w:val="00DC4A36"/>
    <w:rsid w:val="00DC5356"/>
    <w:rsid w:val="00DC549F"/>
    <w:rsid w:val="00DC5C83"/>
    <w:rsid w:val="00DC68E3"/>
    <w:rsid w:val="00DD0569"/>
    <w:rsid w:val="00DD0B53"/>
    <w:rsid w:val="00DD1D59"/>
    <w:rsid w:val="00DD391A"/>
    <w:rsid w:val="00DD4F6C"/>
    <w:rsid w:val="00DD6891"/>
    <w:rsid w:val="00DD6B08"/>
    <w:rsid w:val="00DD72E4"/>
    <w:rsid w:val="00DD7F50"/>
    <w:rsid w:val="00DE1705"/>
    <w:rsid w:val="00DE1B53"/>
    <w:rsid w:val="00DE22BF"/>
    <w:rsid w:val="00DE25B5"/>
    <w:rsid w:val="00DE2A4B"/>
    <w:rsid w:val="00DE2D67"/>
    <w:rsid w:val="00DE5E11"/>
    <w:rsid w:val="00DE6782"/>
    <w:rsid w:val="00DF0A68"/>
    <w:rsid w:val="00DF14F8"/>
    <w:rsid w:val="00DF19E3"/>
    <w:rsid w:val="00DF2649"/>
    <w:rsid w:val="00DF47A6"/>
    <w:rsid w:val="00DF530E"/>
    <w:rsid w:val="00E00088"/>
    <w:rsid w:val="00E00B6D"/>
    <w:rsid w:val="00E01350"/>
    <w:rsid w:val="00E02B43"/>
    <w:rsid w:val="00E02CBE"/>
    <w:rsid w:val="00E03ABF"/>
    <w:rsid w:val="00E03ED5"/>
    <w:rsid w:val="00E05C86"/>
    <w:rsid w:val="00E05E66"/>
    <w:rsid w:val="00E07777"/>
    <w:rsid w:val="00E105D3"/>
    <w:rsid w:val="00E1076C"/>
    <w:rsid w:val="00E10C23"/>
    <w:rsid w:val="00E112AC"/>
    <w:rsid w:val="00E11E61"/>
    <w:rsid w:val="00E129F5"/>
    <w:rsid w:val="00E131C0"/>
    <w:rsid w:val="00E1343F"/>
    <w:rsid w:val="00E14F3E"/>
    <w:rsid w:val="00E167F4"/>
    <w:rsid w:val="00E17A31"/>
    <w:rsid w:val="00E21335"/>
    <w:rsid w:val="00E21981"/>
    <w:rsid w:val="00E2241E"/>
    <w:rsid w:val="00E22689"/>
    <w:rsid w:val="00E22864"/>
    <w:rsid w:val="00E2328D"/>
    <w:rsid w:val="00E2353D"/>
    <w:rsid w:val="00E235E9"/>
    <w:rsid w:val="00E240BC"/>
    <w:rsid w:val="00E248DB"/>
    <w:rsid w:val="00E24DFF"/>
    <w:rsid w:val="00E25C4E"/>
    <w:rsid w:val="00E31070"/>
    <w:rsid w:val="00E3196C"/>
    <w:rsid w:val="00E35130"/>
    <w:rsid w:val="00E35BEB"/>
    <w:rsid w:val="00E360E6"/>
    <w:rsid w:val="00E36EBD"/>
    <w:rsid w:val="00E37059"/>
    <w:rsid w:val="00E400C2"/>
    <w:rsid w:val="00E40E6A"/>
    <w:rsid w:val="00E42951"/>
    <w:rsid w:val="00E43022"/>
    <w:rsid w:val="00E442CA"/>
    <w:rsid w:val="00E45B60"/>
    <w:rsid w:val="00E45F3D"/>
    <w:rsid w:val="00E4680A"/>
    <w:rsid w:val="00E46F79"/>
    <w:rsid w:val="00E47E0F"/>
    <w:rsid w:val="00E502E4"/>
    <w:rsid w:val="00E50CBC"/>
    <w:rsid w:val="00E5140F"/>
    <w:rsid w:val="00E5243F"/>
    <w:rsid w:val="00E53F17"/>
    <w:rsid w:val="00E55123"/>
    <w:rsid w:val="00E5628A"/>
    <w:rsid w:val="00E564DC"/>
    <w:rsid w:val="00E56BEA"/>
    <w:rsid w:val="00E56D77"/>
    <w:rsid w:val="00E61386"/>
    <w:rsid w:val="00E62D7F"/>
    <w:rsid w:val="00E64BE7"/>
    <w:rsid w:val="00E6596C"/>
    <w:rsid w:val="00E66B8D"/>
    <w:rsid w:val="00E67BE9"/>
    <w:rsid w:val="00E70FFB"/>
    <w:rsid w:val="00E713D4"/>
    <w:rsid w:val="00E717EF"/>
    <w:rsid w:val="00E7360E"/>
    <w:rsid w:val="00E74149"/>
    <w:rsid w:val="00E7525F"/>
    <w:rsid w:val="00E756AA"/>
    <w:rsid w:val="00E75A29"/>
    <w:rsid w:val="00E75BC6"/>
    <w:rsid w:val="00E762B8"/>
    <w:rsid w:val="00E80781"/>
    <w:rsid w:val="00E8179B"/>
    <w:rsid w:val="00E81C30"/>
    <w:rsid w:val="00E82582"/>
    <w:rsid w:val="00E82ED2"/>
    <w:rsid w:val="00E832BA"/>
    <w:rsid w:val="00E8377C"/>
    <w:rsid w:val="00E84B23"/>
    <w:rsid w:val="00E84D4E"/>
    <w:rsid w:val="00E85091"/>
    <w:rsid w:val="00E85B02"/>
    <w:rsid w:val="00E863E5"/>
    <w:rsid w:val="00E86FAC"/>
    <w:rsid w:val="00E87526"/>
    <w:rsid w:val="00E87A6F"/>
    <w:rsid w:val="00E9355D"/>
    <w:rsid w:val="00E96688"/>
    <w:rsid w:val="00E96941"/>
    <w:rsid w:val="00E9779A"/>
    <w:rsid w:val="00E97CD7"/>
    <w:rsid w:val="00EA09BB"/>
    <w:rsid w:val="00EA18B6"/>
    <w:rsid w:val="00EA335F"/>
    <w:rsid w:val="00EA3D89"/>
    <w:rsid w:val="00EA43C3"/>
    <w:rsid w:val="00EA58BC"/>
    <w:rsid w:val="00EA58EA"/>
    <w:rsid w:val="00EA63B9"/>
    <w:rsid w:val="00EB1271"/>
    <w:rsid w:val="00EB1A61"/>
    <w:rsid w:val="00EB202E"/>
    <w:rsid w:val="00EB2832"/>
    <w:rsid w:val="00EB3B90"/>
    <w:rsid w:val="00EB4140"/>
    <w:rsid w:val="00EB48F0"/>
    <w:rsid w:val="00EB5431"/>
    <w:rsid w:val="00EB5DAE"/>
    <w:rsid w:val="00EB62E0"/>
    <w:rsid w:val="00EB651A"/>
    <w:rsid w:val="00EB6813"/>
    <w:rsid w:val="00EB7358"/>
    <w:rsid w:val="00EC02B9"/>
    <w:rsid w:val="00EC18F0"/>
    <w:rsid w:val="00EC2012"/>
    <w:rsid w:val="00EC24B2"/>
    <w:rsid w:val="00EC3E40"/>
    <w:rsid w:val="00EC3FB7"/>
    <w:rsid w:val="00EC4A6A"/>
    <w:rsid w:val="00EC65E4"/>
    <w:rsid w:val="00EC7C69"/>
    <w:rsid w:val="00ED0022"/>
    <w:rsid w:val="00ED00BF"/>
    <w:rsid w:val="00ED078E"/>
    <w:rsid w:val="00ED11F8"/>
    <w:rsid w:val="00ED1DE7"/>
    <w:rsid w:val="00ED1EAD"/>
    <w:rsid w:val="00ED398F"/>
    <w:rsid w:val="00ED41FD"/>
    <w:rsid w:val="00ED6AFC"/>
    <w:rsid w:val="00ED7160"/>
    <w:rsid w:val="00EE2449"/>
    <w:rsid w:val="00EE2B5D"/>
    <w:rsid w:val="00EE3160"/>
    <w:rsid w:val="00EE5EE4"/>
    <w:rsid w:val="00EE6B28"/>
    <w:rsid w:val="00EE7807"/>
    <w:rsid w:val="00EF028E"/>
    <w:rsid w:val="00EF1163"/>
    <w:rsid w:val="00EF5119"/>
    <w:rsid w:val="00EF5167"/>
    <w:rsid w:val="00EF579D"/>
    <w:rsid w:val="00EF72AA"/>
    <w:rsid w:val="00F006E5"/>
    <w:rsid w:val="00F02130"/>
    <w:rsid w:val="00F02FF0"/>
    <w:rsid w:val="00F032C9"/>
    <w:rsid w:val="00F044B0"/>
    <w:rsid w:val="00F05924"/>
    <w:rsid w:val="00F06983"/>
    <w:rsid w:val="00F06B28"/>
    <w:rsid w:val="00F06B3D"/>
    <w:rsid w:val="00F10254"/>
    <w:rsid w:val="00F13628"/>
    <w:rsid w:val="00F14075"/>
    <w:rsid w:val="00F14353"/>
    <w:rsid w:val="00F14E13"/>
    <w:rsid w:val="00F1721A"/>
    <w:rsid w:val="00F17DCC"/>
    <w:rsid w:val="00F232AE"/>
    <w:rsid w:val="00F23AAB"/>
    <w:rsid w:val="00F250FD"/>
    <w:rsid w:val="00F256E4"/>
    <w:rsid w:val="00F265AE"/>
    <w:rsid w:val="00F27336"/>
    <w:rsid w:val="00F304CA"/>
    <w:rsid w:val="00F304E1"/>
    <w:rsid w:val="00F30A7A"/>
    <w:rsid w:val="00F32390"/>
    <w:rsid w:val="00F32D12"/>
    <w:rsid w:val="00F32DF4"/>
    <w:rsid w:val="00F33061"/>
    <w:rsid w:val="00F37BA2"/>
    <w:rsid w:val="00F37E6E"/>
    <w:rsid w:val="00F40F18"/>
    <w:rsid w:val="00F41437"/>
    <w:rsid w:val="00F41552"/>
    <w:rsid w:val="00F4262A"/>
    <w:rsid w:val="00F44063"/>
    <w:rsid w:val="00F44481"/>
    <w:rsid w:val="00F44951"/>
    <w:rsid w:val="00F45A95"/>
    <w:rsid w:val="00F501D4"/>
    <w:rsid w:val="00F51361"/>
    <w:rsid w:val="00F52DB9"/>
    <w:rsid w:val="00F5335A"/>
    <w:rsid w:val="00F53F7A"/>
    <w:rsid w:val="00F541D6"/>
    <w:rsid w:val="00F54AEA"/>
    <w:rsid w:val="00F55CA2"/>
    <w:rsid w:val="00F5667D"/>
    <w:rsid w:val="00F56C24"/>
    <w:rsid w:val="00F57C6C"/>
    <w:rsid w:val="00F57FA6"/>
    <w:rsid w:val="00F600CF"/>
    <w:rsid w:val="00F61391"/>
    <w:rsid w:val="00F61539"/>
    <w:rsid w:val="00F624DF"/>
    <w:rsid w:val="00F62532"/>
    <w:rsid w:val="00F63784"/>
    <w:rsid w:val="00F63AC1"/>
    <w:rsid w:val="00F64551"/>
    <w:rsid w:val="00F656B9"/>
    <w:rsid w:val="00F65993"/>
    <w:rsid w:val="00F66262"/>
    <w:rsid w:val="00F6642A"/>
    <w:rsid w:val="00F66E7C"/>
    <w:rsid w:val="00F66F0F"/>
    <w:rsid w:val="00F7146B"/>
    <w:rsid w:val="00F72687"/>
    <w:rsid w:val="00F73296"/>
    <w:rsid w:val="00F746A8"/>
    <w:rsid w:val="00F747DF"/>
    <w:rsid w:val="00F751C1"/>
    <w:rsid w:val="00F76618"/>
    <w:rsid w:val="00F76D44"/>
    <w:rsid w:val="00F76FF0"/>
    <w:rsid w:val="00F80062"/>
    <w:rsid w:val="00F80FD1"/>
    <w:rsid w:val="00F81F14"/>
    <w:rsid w:val="00F81F8E"/>
    <w:rsid w:val="00F84775"/>
    <w:rsid w:val="00F84B55"/>
    <w:rsid w:val="00F86319"/>
    <w:rsid w:val="00F8755B"/>
    <w:rsid w:val="00F87B6A"/>
    <w:rsid w:val="00F9060D"/>
    <w:rsid w:val="00F9100F"/>
    <w:rsid w:val="00F92718"/>
    <w:rsid w:val="00F929EE"/>
    <w:rsid w:val="00F92E50"/>
    <w:rsid w:val="00F937FD"/>
    <w:rsid w:val="00F94A63"/>
    <w:rsid w:val="00F95123"/>
    <w:rsid w:val="00F95F3A"/>
    <w:rsid w:val="00F95FED"/>
    <w:rsid w:val="00F96DF7"/>
    <w:rsid w:val="00FA01CB"/>
    <w:rsid w:val="00FA0D36"/>
    <w:rsid w:val="00FA18C9"/>
    <w:rsid w:val="00FA2704"/>
    <w:rsid w:val="00FA3355"/>
    <w:rsid w:val="00FA34AC"/>
    <w:rsid w:val="00FA45F2"/>
    <w:rsid w:val="00FA4C48"/>
    <w:rsid w:val="00FA583C"/>
    <w:rsid w:val="00FA6728"/>
    <w:rsid w:val="00FA6BCB"/>
    <w:rsid w:val="00FA6FAC"/>
    <w:rsid w:val="00FA7CF2"/>
    <w:rsid w:val="00FB032B"/>
    <w:rsid w:val="00FB0C70"/>
    <w:rsid w:val="00FB0FD2"/>
    <w:rsid w:val="00FB1A4B"/>
    <w:rsid w:val="00FB2C69"/>
    <w:rsid w:val="00FB2F15"/>
    <w:rsid w:val="00FB437D"/>
    <w:rsid w:val="00FB6B00"/>
    <w:rsid w:val="00FC066D"/>
    <w:rsid w:val="00FC2EC7"/>
    <w:rsid w:val="00FC3C25"/>
    <w:rsid w:val="00FC416A"/>
    <w:rsid w:val="00FC458A"/>
    <w:rsid w:val="00FC61E5"/>
    <w:rsid w:val="00FC6419"/>
    <w:rsid w:val="00FD12E9"/>
    <w:rsid w:val="00FD21FD"/>
    <w:rsid w:val="00FD271C"/>
    <w:rsid w:val="00FD31D4"/>
    <w:rsid w:val="00FD3BEE"/>
    <w:rsid w:val="00FD444B"/>
    <w:rsid w:val="00FD6A76"/>
    <w:rsid w:val="00FD6E3D"/>
    <w:rsid w:val="00FD7745"/>
    <w:rsid w:val="00FE260F"/>
    <w:rsid w:val="00FE5052"/>
    <w:rsid w:val="00FE518C"/>
    <w:rsid w:val="00FE5F2D"/>
    <w:rsid w:val="00FE63AD"/>
    <w:rsid w:val="00FE7C02"/>
    <w:rsid w:val="00FE7F63"/>
    <w:rsid w:val="00FF2475"/>
    <w:rsid w:val="00FF28D0"/>
    <w:rsid w:val="00FF2B35"/>
    <w:rsid w:val="00FF3B3D"/>
    <w:rsid w:val="00FF3FDC"/>
    <w:rsid w:val="00FF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FD3012F"/>
  <w15:docId w15:val="{C197F5EE-04F9-429B-8C8E-3E4A08DE7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44ADB"/>
    <w:pPr>
      <w:widowControl w:val="0"/>
      <w:adjustRightInd w:val="0"/>
      <w:spacing w:line="360" w:lineRule="atLeast"/>
      <w:jc w:val="both"/>
      <w:textAlignment w:val="baseline"/>
    </w:pPr>
    <w:rPr>
      <w:rFonts w:asciiTheme="minorHAnsi" w:hAnsiTheme="minorHAnsi"/>
      <w:szCs w:val="20"/>
    </w:rPr>
  </w:style>
  <w:style w:type="paragraph" w:styleId="Nagwek1">
    <w:name w:val="heading 1"/>
    <w:aliases w:val="H1"/>
    <w:basedOn w:val="Normalny"/>
    <w:next w:val="Normalny"/>
    <w:link w:val="Nagwek1Znak"/>
    <w:uiPriority w:val="9"/>
    <w:qFormat/>
    <w:rsid w:val="00B0547C"/>
    <w:pPr>
      <w:keepNext/>
      <w:jc w:val="center"/>
      <w:outlineLvl w:val="0"/>
    </w:pPr>
    <w:rPr>
      <w:rFonts w:ascii="Arial" w:hAnsi="Arial"/>
      <w:i/>
      <w:color w:val="00000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0547C"/>
    <w:pPr>
      <w:keepNext/>
      <w:outlineLvl w:val="1"/>
    </w:pPr>
    <w:rPr>
      <w:rFonts w:ascii="Arial" w:hAnsi="Arial"/>
      <w:i/>
      <w:color w:val="00000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B0547C"/>
    <w:pPr>
      <w:keepNext/>
      <w:spacing w:line="360" w:lineRule="auto"/>
      <w:jc w:val="center"/>
      <w:outlineLvl w:val="2"/>
    </w:pPr>
    <w:rPr>
      <w:rFonts w:ascii="Arial" w:hAnsi="Arial"/>
      <w:b/>
      <w:color w:val="000000"/>
      <w:sz w:val="32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B0547C"/>
    <w:pPr>
      <w:keepNext/>
      <w:jc w:val="center"/>
      <w:outlineLvl w:val="3"/>
    </w:pPr>
    <w:rPr>
      <w:rFonts w:ascii="Bookman Old Style" w:hAnsi="Bookman Old Style"/>
      <w:i/>
      <w:color w:val="000000"/>
      <w:sz w:val="24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B0547C"/>
    <w:pPr>
      <w:keepNext/>
      <w:spacing w:line="360" w:lineRule="auto"/>
      <w:jc w:val="center"/>
      <w:outlineLvl w:val="4"/>
    </w:pPr>
    <w:rPr>
      <w:rFonts w:ascii="Arial" w:hAnsi="Arial"/>
      <w:b/>
      <w:color w:val="000000"/>
      <w:sz w:val="24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B0547C"/>
    <w:pPr>
      <w:keepNext/>
      <w:jc w:val="center"/>
      <w:outlineLvl w:val="5"/>
    </w:pPr>
    <w:rPr>
      <w:rFonts w:ascii="Arial" w:hAnsi="Arial"/>
      <w:b/>
      <w:sz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95CB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omylnaczcionkaakapitu"/>
    <w:uiPriority w:val="9"/>
    <w:rsid w:val="000A0E81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omylnaczcionkaakapitu"/>
    <w:uiPriority w:val="9"/>
    <w:semiHidden/>
    <w:rsid w:val="000A0E81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omylnaczcionkaakapitu"/>
    <w:uiPriority w:val="9"/>
    <w:semiHidden/>
    <w:rsid w:val="000A0E81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1Znak">
    <w:name w:val="Nagłówek 1 Znak"/>
    <w:aliases w:val="H1 Znak"/>
    <w:basedOn w:val="Domylnaczcionkaakapitu"/>
    <w:link w:val="Nagwek1"/>
    <w:uiPriority w:val="9"/>
    <w:locked/>
    <w:rsid w:val="002A133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A133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A1336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A133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A133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semiHidden/>
    <w:locked/>
    <w:rsid w:val="002A1336"/>
    <w:rPr>
      <w:rFonts w:ascii="Calibri" w:hAnsi="Calibri" w:cs="Times New Roman"/>
      <w:b/>
      <w:bCs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795CB4"/>
    <w:rPr>
      <w:rFonts w:ascii="Calibri" w:hAnsi="Calibri" w:cs="Times New Roman"/>
      <w:sz w:val="24"/>
    </w:rPr>
  </w:style>
  <w:style w:type="paragraph" w:styleId="Tekstpodstawowy">
    <w:name w:val="Body Text"/>
    <w:basedOn w:val="Normalny"/>
    <w:link w:val="TekstpodstawowyZnak"/>
    <w:uiPriority w:val="99"/>
    <w:rsid w:val="00B0547C"/>
    <w:rPr>
      <w:rFonts w:ascii="Arial" w:hAnsi="Arial"/>
      <w:b/>
      <w:i/>
      <w:color w:val="000000"/>
      <w:sz w:val="28"/>
    </w:rPr>
  </w:style>
  <w:style w:type="character" w:customStyle="1" w:styleId="BodyTextChar">
    <w:name w:val="Body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2A1336"/>
    <w:rPr>
      <w:rFonts w:cs="Times New Roman"/>
      <w:sz w:val="20"/>
      <w:szCs w:val="20"/>
    </w:rPr>
  </w:style>
  <w:style w:type="character" w:styleId="Hipercze">
    <w:name w:val="Hyperlink"/>
    <w:basedOn w:val="Domylnaczcionkaakapitu"/>
    <w:uiPriority w:val="99"/>
    <w:rsid w:val="00B0547C"/>
    <w:rPr>
      <w:rFonts w:cs="Times New Roman"/>
      <w:color w:val="0000FF"/>
      <w:u w:val="single"/>
    </w:rPr>
  </w:style>
  <w:style w:type="paragraph" w:styleId="Stopka">
    <w:name w:val="footer"/>
    <w:basedOn w:val="Normalny"/>
    <w:link w:val="Stopka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795CB4"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rsid w:val="00B0547C"/>
    <w:rPr>
      <w:rFonts w:ascii="Arial" w:hAnsi="Arial"/>
      <w:color w:val="000000"/>
    </w:rPr>
  </w:style>
  <w:style w:type="character" w:customStyle="1" w:styleId="BodyText3Char">
    <w:name w:val="Body Tex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A1336"/>
    <w:rPr>
      <w:rFonts w:cs="Times New Roman"/>
      <w:sz w:val="16"/>
      <w:szCs w:val="16"/>
    </w:rPr>
  </w:style>
  <w:style w:type="paragraph" w:styleId="Tekstpodstawowywcity2">
    <w:name w:val="Body Text Indent 2"/>
    <w:basedOn w:val="Normalny"/>
    <w:link w:val="Tekstpodstawowywcity2Znak"/>
    <w:uiPriority w:val="99"/>
    <w:rsid w:val="00B0547C"/>
    <w:pPr>
      <w:ind w:left="720" w:hanging="720"/>
    </w:pPr>
    <w:rPr>
      <w:sz w:val="24"/>
    </w:rPr>
  </w:style>
  <w:style w:type="character" w:customStyle="1" w:styleId="BodyTextIndent2Char">
    <w:name w:val="Body Text Inden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2A1336"/>
    <w:rPr>
      <w:rFonts w:cs="Times New Roman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rsid w:val="00B0547C"/>
    <w:pPr>
      <w:ind w:left="360"/>
    </w:pPr>
    <w:rPr>
      <w:sz w:val="24"/>
    </w:rPr>
  </w:style>
  <w:style w:type="character" w:customStyle="1" w:styleId="BodyTextIndentChar">
    <w:name w:val="Body Text Inden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2A1336"/>
    <w:rPr>
      <w:rFonts w:cs="Times New Roman"/>
      <w:sz w:val="20"/>
      <w:szCs w:val="20"/>
    </w:rPr>
  </w:style>
  <w:style w:type="paragraph" w:styleId="Nagwek">
    <w:name w:val="header"/>
    <w:basedOn w:val="Normalny"/>
    <w:link w:val="NagwekZnak"/>
    <w:uiPriority w:val="99"/>
    <w:rsid w:val="00B0547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493E95"/>
    <w:rPr>
      <w:rFonts w:cs="Times New Roman"/>
      <w:lang w:val="pl-PL" w:eastAsia="pl-PL"/>
    </w:rPr>
  </w:style>
  <w:style w:type="character" w:styleId="Numerstrony">
    <w:name w:val="page number"/>
    <w:basedOn w:val="Domylnaczcionkaakapitu"/>
    <w:uiPriority w:val="99"/>
    <w:rsid w:val="00B0547C"/>
    <w:rPr>
      <w:rFonts w:cs="Times New Roman"/>
    </w:rPr>
  </w:style>
  <w:style w:type="paragraph" w:styleId="Tekstpodstawowywcity3">
    <w:name w:val="Body Text Indent 3"/>
    <w:basedOn w:val="Normalny"/>
    <w:link w:val="Tekstpodstawowywcity3Znak"/>
    <w:uiPriority w:val="99"/>
    <w:rsid w:val="00B0547C"/>
    <w:pPr>
      <w:ind w:left="720"/>
    </w:pPr>
    <w:rPr>
      <w:rFonts w:ascii="Arial" w:hAnsi="Arial"/>
    </w:rPr>
  </w:style>
  <w:style w:type="character" w:customStyle="1" w:styleId="BodyTextIndent3Char">
    <w:name w:val="Body Text Indent 3 Char"/>
    <w:basedOn w:val="Domylnaczcionkaakapitu"/>
    <w:uiPriority w:val="99"/>
    <w:semiHidden/>
    <w:rsid w:val="000A0E81"/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B3BA6"/>
    <w:rPr>
      <w:rFonts w:ascii="Arial" w:hAnsi="Arial"/>
      <w:b/>
      <w:color w:val="365F91"/>
      <w:sz w:val="28"/>
      <w:u w:val="single"/>
    </w:rPr>
  </w:style>
  <w:style w:type="paragraph" w:styleId="Tekstpodstawowy2">
    <w:name w:val="Body Text 2"/>
    <w:basedOn w:val="Normalny"/>
    <w:link w:val="Tekstpodstawowy2Znak"/>
    <w:uiPriority w:val="99"/>
    <w:rsid w:val="00B0547C"/>
    <w:rPr>
      <w:rFonts w:ascii="Arial" w:hAnsi="Arial"/>
    </w:rPr>
  </w:style>
  <w:style w:type="character" w:customStyle="1" w:styleId="BodyText2Char">
    <w:name w:val="Body Text 2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2A1336"/>
    <w:rPr>
      <w:rFonts w:cs="Times New Roman"/>
      <w:sz w:val="20"/>
      <w:szCs w:val="20"/>
    </w:rPr>
  </w:style>
  <w:style w:type="paragraph" w:customStyle="1" w:styleId="ust">
    <w:name w:val="ust"/>
    <w:uiPriority w:val="99"/>
    <w:rsid w:val="00B0547C"/>
    <w:pPr>
      <w:widowControl w:val="0"/>
      <w:adjustRightInd w:val="0"/>
      <w:spacing w:before="60" w:after="60" w:line="360" w:lineRule="atLeast"/>
      <w:ind w:left="426" w:hanging="284"/>
      <w:jc w:val="both"/>
      <w:textAlignment w:val="baseline"/>
    </w:pPr>
    <w:rPr>
      <w:sz w:val="24"/>
      <w:szCs w:val="20"/>
    </w:rPr>
  </w:style>
  <w:style w:type="paragraph" w:customStyle="1" w:styleId="pkt">
    <w:name w:val="pkt"/>
    <w:basedOn w:val="Normalny"/>
    <w:uiPriority w:val="99"/>
    <w:rsid w:val="00B0547C"/>
    <w:pPr>
      <w:spacing w:before="60" w:after="60"/>
      <w:ind w:left="851" w:hanging="295"/>
    </w:pPr>
    <w:rPr>
      <w:sz w:val="24"/>
    </w:rPr>
  </w:style>
  <w:style w:type="character" w:customStyle="1" w:styleId="akapitdomyslny">
    <w:name w:val="akapitdomyslny"/>
    <w:uiPriority w:val="99"/>
    <w:rsid w:val="00B0547C"/>
    <w:rPr>
      <w:sz w:val="20"/>
    </w:rPr>
  </w:style>
  <w:style w:type="character" w:styleId="UyteHipercze">
    <w:name w:val="FollowedHyperlink"/>
    <w:basedOn w:val="Domylnaczcionkaakapitu"/>
    <w:uiPriority w:val="99"/>
    <w:rsid w:val="00B0547C"/>
    <w:rPr>
      <w:rFonts w:cs="Times New Roman"/>
      <w:color w:val="800080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736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omylnaczcionkaakapitu"/>
    <w:uiPriority w:val="99"/>
    <w:semiHidden/>
    <w:rsid w:val="000A0E81"/>
    <w:rPr>
      <w:sz w:val="0"/>
      <w:szCs w:val="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2A1336"/>
    <w:rPr>
      <w:rFonts w:cs="Times New Roman"/>
      <w:sz w:val="2"/>
    </w:rPr>
  </w:style>
  <w:style w:type="character" w:styleId="Odwoaniedokomentarza">
    <w:name w:val="annotation reference"/>
    <w:basedOn w:val="Domylnaczcionkaakapitu"/>
    <w:uiPriority w:val="99"/>
    <w:semiHidden/>
    <w:rsid w:val="002273B7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2273B7"/>
  </w:style>
  <w:style w:type="character" w:customStyle="1" w:styleId="CommentTextChar">
    <w:name w:val="Comment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D2A76"/>
    <w:rPr>
      <w:rFonts w:cs="Times New Roman"/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273B7"/>
    <w:rPr>
      <w:b/>
      <w:bCs/>
    </w:rPr>
  </w:style>
  <w:style w:type="character" w:customStyle="1" w:styleId="CommentSubjectChar">
    <w:name w:val="Comment Subject Char"/>
    <w:basedOn w:val="TekstkomentarzaZnak"/>
    <w:uiPriority w:val="99"/>
    <w:semiHidden/>
    <w:rsid w:val="000A0E8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A1336"/>
    <w:rPr>
      <w:rFonts w:cs="Times New Roman"/>
      <w:b/>
      <w:bCs/>
      <w:sz w:val="20"/>
      <w:szCs w:val="20"/>
      <w:lang w:val="pl-PL"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9599C"/>
  </w:style>
  <w:style w:type="character" w:customStyle="1" w:styleId="FootnoteTextChar">
    <w:name w:val="Foot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A1336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rsid w:val="00C9599C"/>
    <w:rPr>
      <w:rFonts w:cs="Times New Roman"/>
      <w:vertAlign w:val="superscript"/>
    </w:rPr>
  </w:style>
  <w:style w:type="paragraph" w:styleId="Akapitzlist">
    <w:name w:val="List Paragraph"/>
    <w:aliases w:val="Tytuł_procedury"/>
    <w:basedOn w:val="Normalny"/>
    <w:uiPriority w:val="99"/>
    <w:qFormat/>
    <w:rsid w:val="005D2A76"/>
    <w:pPr>
      <w:widowControl/>
      <w:adjustRightInd/>
      <w:spacing w:line="240" w:lineRule="auto"/>
      <w:ind w:left="720"/>
      <w:contextualSpacing/>
      <w:jc w:val="left"/>
      <w:textAlignment w:val="auto"/>
    </w:pPr>
  </w:style>
  <w:style w:type="paragraph" w:customStyle="1" w:styleId="ZnakZnak1ZnakZnakZnakZnakZnakZnakZnak">
    <w:name w:val="Znak Znak1 Znak Znak Znak Znak Znak Znak Znak"/>
    <w:basedOn w:val="Normalny"/>
    <w:uiPriority w:val="99"/>
    <w:rsid w:val="00904822"/>
    <w:pPr>
      <w:widowControl/>
      <w:adjustRightInd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paragraph" w:styleId="Tytu">
    <w:name w:val="Title"/>
    <w:basedOn w:val="Normalny"/>
    <w:link w:val="TytuZnak"/>
    <w:qFormat/>
    <w:rsid w:val="00122AFF"/>
    <w:pPr>
      <w:widowControl/>
      <w:autoSpaceDE w:val="0"/>
      <w:autoSpaceDN w:val="0"/>
      <w:adjustRightInd/>
      <w:spacing w:line="240" w:lineRule="auto"/>
      <w:jc w:val="center"/>
      <w:textAlignment w:val="auto"/>
    </w:pPr>
    <w:rPr>
      <w:b/>
      <w:bCs/>
      <w:sz w:val="40"/>
      <w:szCs w:val="40"/>
    </w:rPr>
  </w:style>
  <w:style w:type="character" w:customStyle="1" w:styleId="TitleChar">
    <w:name w:val="Title Char"/>
    <w:basedOn w:val="Domylnaczcionkaakapitu"/>
    <w:uiPriority w:val="10"/>
    <w:rsid w:val="000A0E81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locked/>
    <w:rsid w:val="00720AB4"/>
    <w:rPr>
      <w:rFonts w:cs="Times New Roman"/>
      <w:b/>
      <w:sz w:val="40"/>
    </w:rPr>
  </w:style>
  <w:style w:type="character" w:styleId="Pogrubienie">
    <w:name w:val="Strong"/>
    <w:basedOn w:val="Domylnaczcionkaakapitu"/>
    <w:uiPriority w:val="99"/>
    <w:qFormat/>
    <w:rsid w:val="00122AFF"/>
    <w:rPr>
      <w:rFonts w:cs="Times New Roman"/>
      <w:b/>
    </w:rPr>
  </w:style>
  <w:style w:type="character" w:customStyle="1" w:styleId="stopka0">
    <w:name w:val="stopka"/>
    <w:basedOn w:val="Domylnaczcionkaakapitu"/>
    <w:uiPriority w:val="99"/>
    <w:rsid w:val="00122AFF"/>
    <w:rPr>
      <w:rFonts w:cs="Times New Roman"/>
    </w:rPr>
  </w:style>
  <w:style w:type="character" w:customStyle="1" w:styleId="FontStyle117">
    <w:name w:val="Font Style117"/>
    <w:uiPriority w:val="99"/>
    <w:rsid w:val="00676ED9"/>
    <w:rPr>
      <w:rFonts w:ascii="Arial" w:hAnsi="Arial"/>
      <w:sz w:val="16"/>
    </w:rPr>
  </w:style>
  <w:style w:type="paragraph" w:customStyle="1" w:styleId="Style6">
    <w:name w:val="Style6"/>
    <w:basedOn w:val="Normalny"/>
    <w:rsid w:val="00676ED9"/>
    <w:pPr>
      <w:autoSpaceDE w:val="0"/>
      <w:autoSpaceDN w:val="0"/>
      <w:spacing w:line="240" w:lineRule="auto"/>
      <w:jc w:val="left"/>
      <w:textAlignment w:val="auto"/>
    </w:pPr>
    <w:rPr>
      <w:rFonts w:ascii="Arial" w:hAnsi="Arial" w:cs="Arial"/>
      <w:sz w:val="24"/>
      <w:szCs w:val="24"/>
    </w:rPr>
  </w:style>
  <w:style w:type="character" w:customStyle="1" w:styleId="FontStyle70">
    <w:name w:val="Font Style70"/>
    <w:uiPriority w:val="99"/>
    <w:rsid w:val="00676ED9"/>
    <w:rPr>
      <w:rFonts w:ascii="Arial" w:hAnsi="Arial"/>
      <w:b/>
      <w:sz w:val="22"/>
    </w:rPr>
  </w:style>
  <w:style w:type="character" w:customStyle="1" w:styleId="FontStyle128">
    <w:name w:val="Font Style128"/>
    <w:uiPriority w:val="99"/>
    <w:rsid w:val="00520176"/>
    <w:rPr>
      <w:rFonts w:ascii="Arial" w:hAnsi="Arial"/>
      <w:b/>
      <w:spacing w:val="-10"/>
      <w:sz w:val="18"/>
    </w:rPr>
  </w:style>
  <w:style w:type="character" w:customStyle="1" w:styleId="FontStyle69">
    <w:name w:val="Font Style69"/>
    <w:uiPriority w:val="99"/>
    <w:rsid w:val="004D1FDE"/>
    <w:rPr>
      <w:rFonts w:ascii="Arial" w:hAnsi="Arial"/>
      <w:sz w:val="22"/>
    </w:rPr>
  </w:style>
  <w:style w:type="paragraph" w:customStyle="1" w:styleId="Style27">
    <w:name w:val="Style27"/>
    <w:basedOn w:val="Normalny"/>
    <w:uiPriority w:val="99"/>
    <w:rsid w:val="004D1FDE"/>
    <w:pPr>
      <w:autoSpaceDE w:val="0"/>
      <w:autoSpaceDN w:val="0"/>
      <w:spacing w:line="252" w:lineRule="exact"/>
      <w:ind w:hanging="360"/>
      <w:textAlignment w:val="auto"/>
    </w:pPr>
    <w:rPr>
      <w:rFonts w:ascii="Arial" w:hAnsi="Arial" w:cs="Arial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rsid w:val="00035F19"/>
    <w:pPr>
      <w:ind w:left="400" w:hanging="400"/>
      <w:jc w:val="left"/>
    </w:pPr>
    <w:rPr>
      <w:b/>
      <w:bCs/>
    </w:rPr>
  </w:style>
  <w:style w:type="table" w:styleId="Tabela-Siatka">
    <w:name w:val="Table Grid"/>
    <w:basedOn w:val="Standardowy"/>
    <w:uiPriority w:val="99"/>
    <w:rsid w:val="00460936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rsid w:val="00A91FB1"/>
  </w:style>
  <w:style w:type="character" w:customStyle="1" w:styleId="EndnoteTextChar">
    <w:name w:val="Endnote Text Char"/>
    <w:basedOn w:val="Domylnaczcionkaakapitu"/>
    <w:uiPriority w:val="99"/>
    <w:semiHidden/>
    <w:rsid w:val="000A0E8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91FB1"/>
    <w:rPr>
      <w:rFonts w:cs="Times New Roman"/>
    </w:rPr>
  </w:style>
  <w:style w:type="character" w:styleId="Odwoanieprzypisukocowego">
    <w:name w:val="endnote reference"/>
    <w:basedOn w:val="Domylnaczcionkaakapitu"/>
    <w:uiPriority w:val="99"/>
    <w:rsid w:val="00A91FB1"/>
    <w:rPr>
      <w:rFonts w:cs="Times New Roman"/>
      <w:vertAlign w:val="superscript"/>
    </w:rPr>
  </w:style>
  <w:style w:type="paragraph" w:styleId="Spistreci2">
    <w:name w:val="toc 2"/>
    <w:basedOn w:val="Normalny"/>
    <w:next w:val="Normalny"/>
    <w:autoRedefine/>
    <w:uiPriority w:val="99"/>
    <w:rsid w:val="008607E9"/>
    <w:pPr>
      <w:ind w:left="200"/>
    </w:pPr>
  </w:style>
  <w:style w:type="paragraph" w:styleId="Podtytu">
    <w:name w:val="Subtitle"/>
    <w:basedOn w:val="Normalny"/>
    <w:link w:val="PodtytuZnak"/>
    <w:qFormat/>
    <w:rsid w:val="00720AB4"/>
    <w:pPr>
      <w:widowControl/>
      <w:adjustRightInd/>
      <w:spacing w:line="240" w:lineRule="auto"/>
      <w:ind w:left="340"/>
      <w:jc w:val="center"/>
      <w:textAlignment w:val="auto"/>
      <w:outlineLvl w:val="0"/>
    </w:pPr>
    <w:rPr>
      <w:b/>
      <w:sz w:val="28"/>
    </w:rPr>
  </w:style>
  <w:style w:type="character" w:customStyle="1" w:styleId="SubtitleChar">
    <w:name w:val="Subtitle Char"/>
    <w:basedOn w:val="Domylnaczcionkaakapitu"/>
    <w:uiPriority w:val="11"/>
    <w:rsid w:val="000A0E81"/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locked/>
    <w:rsid w:val="00720AB4"/>
    <w:rPr>
      <w:rFonts w:cs="Times New Roman"/>
      <w:b/>
      <w:sz w:val="28"/>
    </w:rPr>
  </w:style>
  <w:style w:type="paragraph" w:customStyle="1" w:styleId="Wstpniesformatowany">
    <w:name w:val="Wstępnie sformatowany"/>
    <w:basedOn w:val="Normalny"/>
    <w:uiPriority w:val="99"/>
    <w:rsid w:val="00795CB4"/>
    <w:pPr>
      <w:widowControl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adjustRightInd/>
      <w:spacing w:line="240" w:lineRule="auto"/>
      <w:jc w:val="left"/>
      <w:textAlignment w:val="auto"/>
    </w:pPr>
    <w:rPr>
      <w:rFonts w:ascii="Courier New" w:hAnsi="Courier New"/>
    </w:rPr>
  </w:style>
  <w:style w:type="paragraph" w:customStyle="1" w:styleId="Styl3">
    <w:name w:val="Styl3"/>
    <w:basedOn w:val="Tytu"/>
    <w:link w:val="Styl3Znak"/>
    <w:uiPriority w:val="99"/>
    <w:rsid w:val="00E43022"/>
    <w:pPr>
      <w:widowControl w:val="0"/>
      <w:autoSpaceDE/>
      <w:autoSpaceDN/>
      <w:jc w:val="both"/>
    </w:pPr>
    <w:rPr>
      <w:rFonts w:ascii="Arial" w:hAnsi="Arial"/>
      <w:bCs w:val="0"/>
      <w:sz w:val="22"/>
      <w:szCs w:val="20"/>
    </w:rPr>
  </w:style>
  <w:style w:type="character" w:customStyle="1" w:styleId="Styl3Znak">
    <w:name w:val="Styl3 Znak"/>
    <w:link w:val="Styl3"/>
    <w:uiPriority w:val="99"/>
    <w:locked/>
    <w:rsid w:val="00E43022"/>
    <w:rPr>
      <w:rFonts w:ascii="Arial" w:hAnsi="Arial"/>
      <w:b/>
      <w:sz w:val="22"/>
    </w:rPr>
  </w:style>
  <w:style w:type="paragraph" w:styleId="Poprawka">
    <w:name w:val="Revision"/>
    <w:hidden/>
    <w:uiPriority w:val="99"/>
    <w:semiHidden/>
    <w:rsid w:val="00006F19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99"/>
    <w:rsid w:val="00EF5119"/>
  </w:style>
  <w:style w:type="paragraph" w:styleId="Nagwekspisutreci">
    <w:name w:val="TOC Heading"/>
    <w:basedOn w:val="Nagwek1"/>
    <w:next w:val="Normalny"/>
    <w:uiPriority w:val="99"/>
    <w:qFormat/>
    <w:rsid w:val="00EF5119"/>
    <w:pPr>
      <w:spacing w:before="240" w:after="60"/>
      <w:jc w:val="both"/>
      <w:outlineLvl w:val="9"/>
    </w:pPr>
    <w:rPr>
      <w:rFonts w:ascii="Cambria" w:hAnsi="Cambria"/>
      <w:b/>
      <w:bCs/>
      <w:i w:val="0"/>
      <w:color w:val="auto"/>
      <w:kern w:val="32"/>
      <w:sz w:val="32"/>
      <w:szCs w:val="32"/>
    </w:rPr>
  </w:style>
  <w:style w:type="paragraph" w:customStyle="1" w:styleId="Zanag1">
    <w:name w:val="Zał nagł1"/>
    <w:basedOn w:val="Akapitzlist"/>
    <w:qFormat/>
    <w:rsid w:val="00EF5119"/>
    <w:pPr>
      <w:widowControl w:val="0"/>
      <w:pBdr>
        <w:bottom w:val="dashSmallGap" w:sz="4" w:space="1" w:color="1F497D"/>
      </w:pBdr>
      <w:spacing w:before="120" w:after="120"/>
      <w:ind w:left="0" w:firstLine="567"/>
      <w:jc w:val="right"/>
    </w:pPr>
    <w:rPr>
      <w:rFonts w:ascii="Arial" w:hAnsi="Arial" w:cs="Arial"/>
      <w:noProof/>
      <w:szCs w:val="52"/>
      <w:lang w:eastAsia="en-US"/>
    </w:rPr>
  </w:style>
  <w:style w:type="paragraph" w:customStyle="1" w:styleId="Zanag2">
    <w:name w:val="Zał nagł2"/>
    <w:basedOn w:val="Normalny"/>
    <w:uiPriority w:val="99"/>
    <w:rsid w:val="00EF5119"/>
    <w:pPr>
      <w:keepNext/>
      <w:keepLines/>
      <w:widowControl/>
      <w:shd w:val="clear" w:color="auto" w:fill="A6A6A6"/>
      <w:adjustRightInd/>
      <w:spacing w:line="240" w:lineRule="auto"/>
      <w:contextualSpacing/>
      <w:jc w:val="center"/>
      <w:textAlignment w:val="auto"/>
    </w:pPr>
    <w:rPr>
      <w:rFonts w:ascii="Arial" w:hAnsi="Arial" w:cs="Arial"/>
      <w:b/>
      <w:caps/>
      <w:sz w:val="28"/>
      <w:szCs w:val="24"/>
    </w:rPr>
  </w:style>
  <w:style w:type="paragraph" w:customStyle="1" w:styleId="BodyText22">
    <w:name w:val="Body Text 22"/>
    <w:basedOn w:val="Normalny"/>
    <w:uiPriority w:val="99"/>
    <w:rsid w:val="000629F0"/>
    <w:pPr>
      <w:widowControl/>
      <w:adjustRightInd/>
      <w:spacing w:line="240" w:lineRule="auto"/>
      <w:textAlignment w:val="auto"/>
    </w:pPr>
    <w:rPr>
      <w:sz w:val="24"/>
    </w:rPr>
  </w:style>
  <w:style w:type="paragraph" w:customStyle="1" w:styleId="Tekstpodstawowy21">
    <w:name w:val="Tekst podstawowy 21"/>
    <w:basedOn w:val="Normalny"/>
    <w:uiPriority w:val="99"/>
    <w:rsid w:val="000629F0"/>
    <w:pPr>
      <w:widowControl/>
      <w:tabs>
        <w:tab w:val="left" w:pos="426"/>
      </w:tabs>
      <w:overflowPunct w:val="0"/>
      <w:autoSpaceDE w:val="0"/>
      <w:autoSpaceDN w:val="0"/>
      <w:spacing w:after="60" w:line="240" w:lineRule="auto"/>
    </w:pPr>
    <w:rPr>
      <w:i/>
      <w:sz w:val="26"/>
    </w:rPr>
  </w:style>
  <w:style w:type="paragraph" w:customStyle="1" w:styleId="Tekstpodstawowywcity0">
    <w:name w:val="Tekst podstawowy wci?ty"/>
    <w:basedOn w:val="Normalny"/>
    <w:uiPriority w:val="99"/>
    <w:rsid w:val="003A21E7"/>
    <w:pPr>
      <w:widowControl/>
      <w:tabs>
        <w:tab w:val="left" w:pos="426"/>
      </w:tabs>
      <w:adjustRightInd/>
      <w:spacing w:line="360" w:lineRule="auto"/>
      <w:ind w:left="284" w:hanging="284"/>
      <w:textAlignment w:val="auto"/>
    </w:pPr>
    <w:rPr>
      <w:rFonts w:ascii="Arial" w:hAnsi="Arial"/>
      <w:sz w:val="24"/>
    </w:rPr>
  </w:style>
  <w:style w:type="paragraph" w:customStyle="1" w:styleId="KZnum2">
    <w:name w:val="KZnum2"/>
    <w:basedOn w:val="Normalny"/>
    <w:uiPriority w:val="99"/>
    <w:rsid w:val="00731C55"/>
    <w:pPr>
      <w:widowControl/>
      <w:tabs>
        <w:tab w:val="left" w:pos="567"/>
      </w:tabs>
      <w:adjustRightInd/>
      <w:spacing w:before="120" w:line="240" w:lineRule="auto"/>
      <w:contextualSpacing/>
      <w:jc w:val="left"/>
      <w:textAlignment w:val="auto"/>
    </w:pPr>
    <w:rPr>
      <w:rFonts w:ascii="Arial" w:hAnsi="Arial" w:cs="Arial"/>
      <w:noProof/>
      <w:szCs w:val="24"/>
    </w:rPr>
  </w:style>
  <w:style w:type="numbering" w:customStyle="1" w:styleId="Styl1">
    <w:name w:val="Styl1"/>
    <w:uiPriority w:val="99"/>
    <w:rsid w:val="00B34754"/>
    <w:pPr>
      <w:numPr>
        <w:numId w:val="23"/>
      </w:numPr>
    </w:pPr>
  </w:style>
  <w:style w:type="paragraph" w:customStyle="1" w:styleId="Default">
    <w:name w:val="Default"/>
    <w:rsid w:val="002F2E7E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92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8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892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2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pgedystrybucja.pl/strefa-klienta/przydatne-dokumenty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966C6E7847B105418868F461435E5C19" ma:contentTypeVersion="0" ma:contentTypeDescription="SWPP2 Dokument bazowy" ma:contentTypeScope="" ma:versionID="a2d317e1fabd1756ef6989fb9773fa00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1 - Specyfikacja techniczna - część 1.docx</dmsv2BaseFileName>
    <dmsv2BaseDisplayName xmlns="http://schemas.microsoft.com/sharepoint/v3">Załącznik nr 1 - Specyfikacja techniczna - część 1</dmsv2BaseDisplayName>
    <dmsv2SWPP2ObjectNumber xmlns="http://schemas.microsoft.com/sharepoint/v3" xsi:nil="true"/>
    <dmsv2SWPP2SumMD5 xmlns="http://schemas.microsoft.com/sharepoint/v3">e1b5029232c6a433c773381ae9ffee51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661486</dmsv2SWPP2IDSWPP2>
    <dmsv2SWPP2MimeType xmlns="http://schemas.microsoft.com/sharepoint/v3">application/vnd.openxmlformats-officedocument.wordprocessingml.document</dmsv2SWPP2MimeType>
    <dmsv2SWPP2SubObjectName xmlns="http://schemas.microsoft.com/sharepoint/v3">Dokumenty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20984179</dmsv2BaseClientSystemDocumentID>
    <dmsv2BaseModifiedByID xmlns="http://schemas.microsoft.com/sharepoint/v3">10104842</dmsv2BaseModifiedByID>
    <dmsv2BaseCreatedByID xmlns="http://schemas.microsoft.com/sharepoint/v3">10104842</dmsv2BaseCreatedByID>
    <dmsv2SWPP2ObjectDepartment xmlns="http://schemas.microsoft.com/sharepoint/v3">00000001000700030000000h000000000001</dmsv2SWPP2ObjectDepartment>
    <dmsv2SWPP2ObjectName xmlns="http://schemas.microsoft.com/sharepoint/v3">Wniosek</dmsv2SWPP2ObjectName>
    <_dlc_DocId xmlns="a19cb1c7-c5c7-46d4-85ae-d83685407bba">AEASQFSYQUA4-921679528-6176</_dlc_DocId>
    <_dlc_DocIdUrl xmlns="a19cb1c7-c5c7-46d4-85ae-d83685407bba">
      <Url>https://swpp2.dms.gkpge.pl/sites/32/_layouts/15/DocIdRedir.aspx?ID=AEASQFSYQUA4-921679528-6176</Url>
      <Description>AEASQFSYQUA4-921679528-6176</Description>
    </_dlc_DocIdUrl>
  </documentManagement>
</p:properties>
</file>

<file path=customXml/itemProps1.xml><?xml version="1.0" encoding="utf-8"?>
<ds:datastoreItem xmlns:ds="http://schemas.openxmlformats.org/officeDocument/2006/customXml" ds:itemID="{8EDB907F-C82E-49DE-B39F-5C830C79E3D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D20C8F-3BB6-496C-A488-D067E062B997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32998F3B-419A-4E25-90BC-8BBD2AE36F9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19cb1c7-c5c7-46d4-85ae-d83685407b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0E7656F-5691-4A69-AF6C-1A1274EF11D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19cb1c7-c5c7-46d4-85ae-d83685407bb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1745</Words>
  <Characters>10470</Characters>
  <Application>Microsoft Office Word</Application>
  <DocSecurity>0</DocSecurity>
  <Lines>87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Ā</Company>
  <LinksUpToDate>false</LinksUpToDate>
  <CharactersWithSpaces>12191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subject>kable</dc:subject>
  <dc:creator>Andrzej Makara</dc:creator>
  <cp:lastModifiedBy>Pietraszek Marek [PGE Dystr. O.Rzeszów]</cp:lastModifiedBy>
  <cp:revision>3</cp:revision>
  <cp:lastPrinted>2017-05-29T09:28:00Z</cp:lastPrinted>
  <dcterms:created xsi:type="dcterms:W3CDTF">2024-11-05T07:47:00Z</dcterms:created>
  <dcterms:modified xsi:type="dcterms:W3CDTF">2024-11-19T06:51:00Z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0x0101891000966C6E7847B105418868F461435E5C19</vt:lpwstr>
  </property>
  <property fmtid="{D5CDD505-2E9C-101B-9397-08002B2CF9AE}" pid="3" name="_dlc_DocIdItemGuid">
    <vt:lpwstr>5fdb7bfb-30f9-4ed0-b5bb-7292038c7dc4</vt:lpwstr>
  </property>
</Properties>
</file>