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66964" w14:textId="0BC69639" w:rsidR="001A690D" w:rsidRDefault="00770854" w:rsidP="00F12AED">
      <w:pPr>
        <w:pStyle w:val="Znag"/>
        <w:spacing w:after="480"/>
      </w:pPr>
      <w:bookmarkStart w:id="0" w:name="_Toc516738908"/>
      <w:bookmarkStart w:id="1" w:name="_Toc23926978"/>
      <w:r w:rsidRPr="001A690D">
        <w:t xml:space="preserve">ZAŁĄCZNIK NR 1 DO </w:t>
      </w:r>
      <w:r w:rsidRPr="000B7537">
        <w:t>S</w:t>
      </w:r>
      <w:r w:rsidR="00A27B4D" w:rsidRPr="000B7537">
        <w:t>WZ</w:t>
      </w:r>
      <w:r w:rsidR="00A27B4D">
        <w:tab/>
      </w:r>
      <w:bookmarkEnd w:id="0"/>
      <w:r w:rsidR="001A690D" w:rsidRPr="001A690D">
        <w:t>POST/DYS/OR/OZ/</w:t>
      </w:r>
      <w:r w:rsidR="00D84A90" w:rsidRPr="00D84A90">
        <w:t>03175</w:t>
      </w:r>
      <w:r w:rsidR="001A690D" w:rsidRPr="001A690D">
        <w:t>/</w:t>
      </w:r>
      <w:r w:rsidR="002A19FA">
        <w:t>202</w:t>
      </w:r>
      <w:r w:rsidR="00E07E7D">
        <w:t>4</w:t>
      </w:r>
    </w:p>
    <w:p w14:paraId="40466965" w14:textId="77777777" w:rsidR="009A4EA9" w:rsidRPr="00A27B4D" w:rsidRDefault="003A0EEA" w:rsidP="00A27B4D">
      <w:pPr>
        <w:pStyle w:val="Nagwek1"/>
        <w:spacing w:before="360" w:after="360"/>
        <w:jc w:val="center"/>
        <w:rPr>
          <w:color w:val="auto"/>
          <w:sz w:val="26"/>
        </w:rPr>
      </w:pPr>
      <w:r w:rsidRPr="00A27B4D">
        <w:rPr>
          <w:color w:val="auto"/>
          <w:sz w:val="26"/>
        </w:rPr>
        <w:t xml:space="preserve">SZCZEGÓŁOWY </w:t>
      </w:r>
      <w:r w:rsidR="00267858" w:rsidRPr="00A27B4D">
        <w:rPr>
          <w:color w:val="auto"/>
          <w:sz w:val="26"/>
        </w:rPr>
        <w:t xml:space="preserve">OPIS PRZEDMIOTU </w:t>
      </w:r>
      <w:r w:rsidR="00C431AC" w:rsidRPr="00A27B4D">
        <w:rPr>
          <w:color w:val="auto"/>
          <w:sz w:val="26"/>
        </w:rPr>
        <w:t>ZAKUPU</w:t>
      </w:r>
      <w:bookmarkEnd w:id="1"/>
    </w:p>
    <w:p w14:paraId="40466966" w14:textId="77777777" w:rsidR="004C5E29" w:rsidRDefault="0092476E" w:rsidP="00CA34EB">
      <w:pPr>
        <w:pStyle w:val="L1nr"/>
      </w:pPr>
      <w:r w:rsidRPr="00D27135">
        <w:t xml:space="preserve">Określenie </w:t>
      </w:r>
      <w:r w:rsidRPr="00CA34EB">
        <w:t>przedmiotu</w:t>
      </w:r>
      <w:r w:rsidRPr="00D27135">
        <w:t xml:space="preserve"> zakupu</w:t>
      </w:r>
    </w:p>
    <w:p w14:paraId="2565945E" w14:textId="3D680BEB" w:rsidR="00294B74" w:rsidRPr="00294B74" w:rsidRDefault="00294B74" w:rsidP="00294B74">
      <w:pPr>
        <w:pStyle w:val="L1nr"/>
        <w:numPr>
          <w:ilvl w:val="0"/>
          <w:numId w:val="0"/>
        </w:numPr>
        <w:ind w:left="425"/>
        <w:rPr>
          <w:b w:val="0"/>
        </w:rPr>
      </w:pPr>
      <w:r w:rsidRPr="00294B74">
        <w:rPr>
          <w:b w:val="0"/>
        </w:rPr>
        <w:t>P</w:t>
      </w:r>
      <w:r>
        <w:rPr>
          <w:b w:val="0"/>
        </w:rPr>
        <w:t>rzedmiotem zakupu jest usługa „</w:t>
      </w:r>
      <w:r w:rsidRPr="00294B74">
        <w:rPr>
          <w:b w:val="0"/>
        </w:rPr>
        <w:t>Badania UDT sprz</w:t>
      </w:r>
      <w:r w:rsidR="00494A03">
        <w:rPr>
          <w:b w:val="0"/>
        </w:rPr>
        <w:t xml:space="preserve">ętu gaśniczego w obiektach </w:t>
      </w:r>
      <w:r w:rsidR="00D84A90">
        <w:rPr>
          <w:b w:val="0"/>
        </w:rPr>
        <w:t xml:space="preserve">                                     </w:t>
      </w:r>
      <w:r w:rsidR="00494A03">
        <w:rPr>
          <w:b w:val="0"/>
        </w:rPr>
        <w:t>PGE D</w:t>
      </w:r>
      <w:r w:rsidRPr="00294B74">
        <w:rPr>
          <w:b w:val="0"/>
        </w:rPr>
        <w:t>ystrybucja S</w:t>
      </w:r>
      <w:r w:rsidR="00494A03">
        <w:rPr>
          <w:b w:val="0"/>
        </w:rPr>
        <w:t>.</w:t>
      </w:r>
      <w:r w:rsidRPr="00294B74">
        <w:rPr>
          <w:b w:val="0"/>
        </w:rPr>
        <w:t>A</w:t>
      </w:r>
      <w:r w:rsidR="00494A03">
        <w:rPr>
          <w:b w:val="0"/>
        </w:rPr>
        <w:t>.</w:t>
      </w:r>
      <w:r w:rsidRPr="00294B74">
        <w:rPr>
          <w:b w:val="0"/>
        </w:rPr>
        <w:t xml:space="preserve"> Oddział Rzeszów.”</w:t>
      </w:r>
    </w:p>
    <w:p w14:paraId="44F9B244" w14:textId="77777777" w:rsidR="00294B74" w:rsidRPr="00294B74" w:rsidRDefault="00294B74" w:rsidP="00294B74">
      <w:pPr>
        <w:pStyle w:val="Akapitzlist"/>
        <w:spacing w:line="240" w:lineRule="auto"/>
        <w:ind w:left="425"/>
        <w:rPr>
          <w:rStyle w:val="L1tZnak"/>
        </w:rPr>
      </w:pPr>
      <w:r w:rsidRPr="00294B74">
        <w:rPr>
          <w:rStyle w:val="L1tZnak"/>
        </w:rPr>
        <w:t>Na całość zamówienie składa się;</w:t>
      </w:r>
    </w:p>
    <w:p w14:paraId="6E3FB90C" w14:textId="0FE322DC" w:rsidR="00614C08" w:rsidRPr="00614C08" w:rsidRDefault="00294B74" w:rsidP="00614C08">
      <w:pPr>
        <w:pStyle w:val="Akapitzlist"/>
        <w:spacing w:line="240" w:lineRule="auto"/>
        <w:ind w:left="425"/>
        <w:rPr>
          <w:rStyle w:val="L1tZnak"/>
        </w:rPr>
      </w:pPr>
      <w:r>
        <w:rPr>
          <w:rStyle w:val="L1tZnak"/>
        </w:rPr>
        <w:t>-</w:t>
      </w:r>
      <w:r>
        <w:rPr>
          <w:rStyle w:val="L1tZnak"/>
        </w:rPr>
        <w:tab/>
      </w:r>
      <w:r w:rsidR="00F4532F">
        <w:rPr>
          <w:rStyle w:val="L1tZnak"/>
        </w:rPr>
        <w:t xml:space="preserve">badanie UDT </w:t>
      </w:r>
      <w:r w:rsidR="00614C08">
        <w:rPr>
          <w:rStyle w:val="L1tZnak"/>
        </w:rPr>
        <w:t>73</w:t>
      </w:r>
      <w:r w:rsidRPr="00294B74">
        <w:rPr>
          <w:rStyle w:val="L1tZnak"/>
        </w:rPr>
        <w:t xml:space="preserve"> szt. Gaśnic śniegowych GS-5</w:t>
      </w:r>
    </w:p>
    <w:p w14:paraId="2A342409" w14:textId="70318CE3" w:rsidR="00294B74" w:rsidRPr="00294B74" w:rsidRDefault="00294B74" w:rsidP="00294B74">
      <w:pPr>
        <w:pStyle w:val="Akapitzlist"/>
        <w:spacing w:line="240" w:lineRule="auto"/>
        <w:ind w:left="425"/>
        <w:rPr>
          <w:rStyle w:val="L1tZnak"/>
        </w:rPr>
      </w:pPr>
      <w:r>
        <w:rPr>
          <w:rStyle w:val="L1tZnak"/>
        </w:rPr>
        <w:t>-</w:t>
      </w:r>
      <w:r>
        <w:rPr>
          <w:rStyle w:val="L1tZnak"/>
        </w:rPr>
        <w:tab/>
      </w:r>
      <w:r w:rsidR="00F4532F">
        <w:rPr>
          <w:rStyle w:val="L1tZnak"/>
        </w:rPr>
        <w:t xml:space="preserve">badanie UDT </w:t>
      </w:r>
      <w:r w:rsidR="00614C08">
        <w:rPr>
          <w:rStyle w:val="L1tZnak"/>
        </w:rPr>
        <w:t>15</w:t>
      </w:r>
      <w:r w:rsidRPr="00294B74">
        <w:rPr>
          <w:rStyle w:val="L1tZnak"/>
        </w:rPr>
        <w:t xml:space="preserve"> szt. Urządzeń gaśniczych śniegowych GSE-2</w:t>
      </w:r>
    </w:p>
    <w:p w14:paraId="2D5732E1" w14:textId="737CB721" w:rsidR="00294B74" w:rsidRPr="00294B74" w:rsidRDefault="00294B74" w:rsidP="00294B74">
      <w:pPr>
        <w:pStyle w:val="Akapitzlist"/>
        <w:spacing w:line="240" w:lineRule="auto"/>
        <w:ind w:left="425"/>
        <w:rPr>
          <w:rStyle w:val="L1tZnak"/>
        </w:rPr>
      </w:pPr>
      <w:r>
        <w:rPr>
          <w:rStyle w:val="L1tZnak"/>
        </w:rPr>
        <w:t>-</w:t>
      </w:r>
      <w:r>
        <w:rPr>
          <w:rStyle w:val="L1tZnak"/>
        </w:rPr>
        <w:tab/>
      </w:r>
      <w:r w:rsidR="00614C08">
        <w:rPr>
          <w:rStyle w:val="L1tZnak"/>
        </w:rPr>
        <w:t>badanie UDT 11</w:t>
      </w:r>
      <w:r w:rsidRPr="00294B74">
        <w:rPr>
          <w:rStyle w:val="L1tZnak"/>
        </w:rPr>
        <w:t xml:space="preserve"> szt. Urządzeń gaśniczych śniegowych UGS-20/AS-20</w:t>
      </w:r>
    </w:p>
    <w:p w14:paraId="0547B1C4" w14:textId="634E7F71" w:rsidR="00294B74" w:rsidRPr="00294B74" w:rsidRDefault="00294B74" w:rsidP="00294B74">
      <w:pPr>
        <w:pStyle w:val="Akapitzlist"/>
        <w:spacing w:line="240" w:lineRule="auto"/>
        <w:ind w:left="425"/>
        <w:rPr>
          <w:rStyle w:val="L1tZnak"/>
        </w:rPr>
      </w:pPr>
      <w:r>
        <w:rPr>
          <w:rStyle w:val="L1tZnak"/>
        </w:rPr>
        <w:t>-</w:t>
      </w:r>
      <w:r>
        <w:rPr>
          <w:rStyle w:val="L1tZnak"/>
        </w:rPr>
        <w:tab/>
      </w:r>
      <w:r w:rsidR="00F4532F">
        <w:rPr>
          <w:rStyle w:val="L1tZnak"/>
        </w:rPr>
        <w:t xml:space="preserve">badanie UDT </w:t>
      </w:r>
      <w:r w:rsidR="00614C08">
        <w:rPr>
          <w:rStyle w:val="L1tZnak"/>
        </w:rPr>
        <w:t>5</w:t>
      </w:r>
      <w:r w:rsidRPr="00294B74">
        <w:rPr>
          <w:rStyle w:val="L1tZnak"/>
        </w:rPr>
        <w:t xml:space="preserve"> szt. Urządzeń gaśniczych śniegowych UGS-30/AS-30</w:t>
      </w:r>
    </w:p>
    <w:p w14:paraId="2A7B5F61" w14:textId="77777777" w:rsidR="0092476E" w:rsidRPr="00CE0328" w:rsidRDefault="00294B74" w:rsidP="00294B74">
      <w:pPr>
        <w:pStyle w:val="Akapitzlist"/>
        <w:spacing w:line="240" w:lineRule="auto"/>
        <w:ind w:left="425"/>
        <w:rPr>
          <w:rStyle w:val="L1tZnak"/>
        </w:rPr>
      </w:pPr>
      <w:r w:rsidRPr="00294B74">
        <w:rPr>
          <w:rStyle w:val="L1tZnak"/>
        </w:rPr>
        <w:t>rozmieszczonych wg zestawienia w pkt. 5.</w:t>
      </w:r>
    </w:p>
    <w:p w14:paraId="40466969" w14:textId="77777777" w:rsidR="0092476E" w:rsidRPr="00D27135" w:rsidRDefault="0092476E" w:rsidP="009C75BC">
      <w:pPr>
        <w:numPr>
          <w:ilvl w:val="0"/>
          <w:numId w:val="12"/>
        </w:numPr>
        <w:spacing w:before="120" w:after="120" w:line="240" w:lineRule="auto"/>
        <w:rPr>
          <w:b/>
        </w:rPr>
      </w:pPr>
      <w:r w:rsidRPr="00D27135">
        <w:rPr>
          <w:b/>
        </w:rPr>
        <w:t>Zasady realizacji zakupu (</w:t>
      </w:r>
      <w:r w:rsidRPr="00D27135">
        <w:rPr>
          <w:b/>
          <w:i/>
        </w:rPr>
        <w:t>w tym załadunku i rozładunku</w:t>
      </w:r>
      <w:r w:rsidRPr="00D27135">
        <w:rPr>
          <w:b/>
        </w:rPr>
        <w:t xml:space="preserve">) </w:t>
      </w:r>
    </w:p>
    <w:p w14:paraId="5A06E866" w14:textId="77777777" w:rsidR="00294B74" w:rsidRDefault="00294B74" w:rsidP="00294B74">
      <w:pPr>
        <w:pStyle w:val="L1t"/>
      </w:pPr>
      <w:r>
        <w:t>Usługa będzie wykonana zgodnie z:</w:t>
      </w:r>
    </w:p>
    <w:p w14:paraId="560E7AED" w14:textId="77777777" w:rsidR="00294B74" w:rsidRDefault="00294B74" w:rsidP="00294B74">
      <w:pPr>
        <w:pStyle w:val="L1t"/>
      </w:pPr>
      <w:r>
        <w:t>-</w:t>
      </w:r>
      <w:r>
        <w:tab/>
        <w:t>Rozporządzeniem Ministra Rozwoju i Technologii z dnia 17 grudnia 2021 r. w sprawie warunków technicznych dozoru technicznego dla niektórych urządzeń ciśnieniowych podlegających dozorowi technicznemu</w:t>
      </w:r>
    </w:p>
    <w:p w14:paraId="048EC931" w14:textId="77777777" w:rsidR="00294B74" w:rsidRDefault="00294B74" w:rsidP="00294B74">
      <w:pPr>
        <w:pStyle w:val="L1t"/>
      </w:pPr>
      <w:r>
        <w:t>-</w:t>
      </w:r>
      <w:r>
        <w:tab/>
        <w:t>zasadami określonymi w Polskich Normach</w:t>
      </w:r>
    </w:p>
    <w:p w14:paraId="74C91046" w14:textId="77777777" w:rsidR="00294B74" w:rsidRDefault="00294B74" w:rsidP="00294B74">
      <w:pPr>
        <w:pStyle w:val="L1t"/>
      </w:pPr>
      <w:r>
        <w:t>-</w:t>
      </w:r>
      <w:r>
        <w:tab/>
        <w:t>zalecaniami zawartymi w instrukcjach producenta.</w:t>
      </w:r>
    </w:p>
    <w:p w14:paraId="60824577" w14:textId="77777777" w:rsidR="00294B74" w:rsidRDefault="00294B74" w:rsidP="00294B74">
      <w:pPr>
        <w:pStyle w:val="L1t"/>
      </w:pPr>
      <w:r>
        <w:t>Wykonawca będzie zobowiązany do wykonania następujących prac:</w:t>
      </w:r>
    </w:p>
    <w:p w14:paraId="00AFBFC6" w14:textId="77777777" w:rsidR="00F4532F" w:rsidRDefault="00F4532F" w:rsidP="00F4532F">
      <w:pPr>
        <w:pStyle w:val="L1t"/>
      </w:pPr>
      <w:r>
        <w:t>•</w:t>
      </w:r>
      <w:r>
        <w:tab/>
        <w:t>Odbiór sprzętu w miejscach wskazanych w pkt. 5</w:t>
      </w:r>
    </w:p>
    <w:p w14:paraId="715CC4BA" w14:textId="77777777" w:rsidR="00F4532F" w:rsidRDefault="00294B74" w:rsidP="00F4532F">
      <w:pPr>
        <w:pStyle w:val="L1t"/>
      </w:pPr>
      <w:r>
        <w:t>•</w:t>
      </w:r>
      <w:r>
        <w:tab/>
        <w:t xml:space="preserve">Demontaż i montaż elementów gaśnic </w:t>
      </w:r>
    </w:p>
    <w:p w14:paraId="0EF3FD73" w14:textId="77777777" w:rsidR="00294B74" w:rsidRDefault="00294B74" w:rsidP="00294B74">
      <w:pPr>
        <w:pStyle w:val="L1t"/>
      </w:pPr>
      <w:r>
        <w:t>•</w:t>
      </w:r>
      <w:r>
        <w:tab/>
        <w:t>Sprawdzenie stanu technicznego wszystkich części oraz ich wymianę w przypadku zużycia</w:t>
      </w:r>
    </w:p>
    <w:p w14:paraId="414ED6C1" w14:textId="77777777" w:rsidR="00294B74" w:rsidRDefault="00294B74" w:rsidP="00294B74">
      <w:pPr>
        <w:pStyle w:val="L1t"/>
      </w:pPr>
      <w:r>
        <w:t>•</w:t>
      </w:r>
      <w:r>
        <w:tab/>
        <w:t>Badanie ciśnieniowe zbiorników gaśnic (legalizacja UDT)</w:t>
      </w:r>
    </w:p>
    <w:p w14:paraId="089189E0" w14:textId="77777777" w:rsidR="00294B74" w:rsidRDefault="00294B74" w:rsidP="00294B74">
      <w:pPr>
        <w:pStyle w:val="L1t"/>
      </w:pPr>
      <w:r>
        <w:t>•</w:t>
      </w:r>
      <w:r>
        <w:tab/>
        <w:t>Napełnienie środkiem gaśniczym</w:t>
      </w:r>
    </w:p>
    <w:p w14:paraId="52630F18" w14:textId="77777777" w:rsidR="00294B74" w:rsidRDefault="00294B74" w:rsidP="00294B74">
      <w:pPr>
        <w:pStyle w:val="L1t"/>
      </w:pPr>
      <w:r>
        <w:t>•</w:t>
      </w:r>
      <w:r>
        <w:tab/>
        <w:t>Naklejenie kontrolki z datą wykonania badania oraz terminem kolejnego</w:t>
      </w:r>
    </w:p>
    <w:p w14:paraId="3D46F8D1" w14:textId="585A1F64" w:rsidR="00294B74" w:rsidRDefault="00294B74" w:rsidP="00294B74">
      <w:pPr>
        <w:pStyle w:val="L1t"/>
      </w:pPr>
      <w:r>
        <w:t>•</w:t>
      </w:r>
      <w:r>
        <w:tab/>
        <w:t>Sporządzenie protokołów z przeprowadzonych prac  z podpisem osoby reprezentującej Zamawiającego  w trakcie  przeprowadzanych przez Wykonawcę prac wg wzoru   st</w:t>
      </w:r>
      <w:r w:rsidR="00383058">
        <w:t>anowiącego załącznik nr 5 do umowy</w:t>
      </w:r>
      <w:r>
        <w:t>.</w:t>
      </w:r>
    </w:p>
    <w:p w14:paraId="66C42F62" w14:textId="77777777" w:rsidR="00294B74" w:rsidRDefault="00294B74" w:rsidP="00294B74">
      <w:pPr>
        <w:pStyle w:val="L1t"/>
      </w:pPr>
      <w:r>
        <w:t>•</w:t>
      </w:r>
      <w:r>
        <w:tab/>
        <w:t>Zwrot sprawnego oraz niesprawnego sprzętu w miejsce pobrania</w:t>
      </w:r>
    </w:p>
    <w:p w14:paraId="4046696A" w14:textId="4F9A11C7" w:rsidR="0092476E" w:rsidRPr="00CC0F35" w:rsidRDefault="0092476E" w:rsidP="009C75BC">
      <w:pPr>
        <w:pStyle w:val="L1t"/>
        <w:rPr>
          <w:rFonts w:cs="Arial"/>
          <w:sz w:val="24"/>
        </w:rPr>
      </w:pPr>
      <w:r>
        <w:t xml:space="preserve">oraz zgodnie ze wzorem </w:t>
      </w:r>
      <w:r w:rsidRPr="00CC0F35">
        <w:t xml:space="preserve">umowy zakupowej stanowiącym </w:t>
      </w:r>
      <w:r w:rsidRPr="00CC0F35">
        <w:rPr>
          <w:b/>
        </w:rPr>
        <w:t xml:space="preserve">Załącznik nr </w:t>
      </w:r>
      <w:r>
        <w:rPr>
          <w:b/>
        </w:rPr>
        <w:t>9</w:t>
      </w:r>
      <w:r w:rsidRPr="00CC0F35">
        <w:rPr>
          <w:b/>
        </w:rPr>
        <w:t xml:space="preserve"> do SWZ</w:t>
      </w:r>
      <w:r w:rsidRPr="00CC0F35">
        <w:t>.</w:t>
      </w:r>
    </w:p>
    <w:p w14:paraId="4046696B" w14:textId="77777777" w:rsidR="0092476E" w:rsidRPr="00CE0328" w:rsidRDefault="0092476E" w:rsidP="009C75BC">
      <w:pPr>
        <w:pStyle w:val="Akapitzlist"/>
        <w:numPr>
          <w:ilvl w:val="0"/>
          <w:numId w:val="12"/>
        </w:numPr>
        <w:spacing w:before="120" w:after="120" w:line="240" w:lineRule="auto"/>
        <w:rPr>
          <w:b/>
        </w:rPr>
      </w:pPr>
      <w:r w:rsidRPr="00CE0328">
        <w:rPr>
          <w:b/>
        </w:rPr>
        <w:t>Termin realizacji zakupu</w:t>
      </w:r>
    </w:p>
    <w:p w14:paraId="4046696C" w14:textId="68479502" w:rsidR="0092476E" w:rsidRPr="00CC0F35" w:rsidRDefault="00294B74" w:rsidP="009C75BC">
      <w:pPr>
        <w:pStyle w:val="L1t"/>
        <w:rPr>
          <w:rFonts w:cs="Arial"/>
          <w:sz w:val="24"/>
        </w:rPr>
      </w:pPr>
      <w:r w:rsidRPr="00294B74">
        <w:t xml:space="preserve">Termin realizacji usługi </w:t>
      </w:r>
      <w:r w:rsidR="007E0488">
        <w:t>–</w:t>
      </w:r>
      <w:r w:rsidRPr="00294B74">
        <w:t xml:space="preserve"> </w:t>
      </w:r>
      <w:r w:rsidR="007E0488">
        <w:t xml:space="preserve">jeden miesiąc </w:t>
      </w:r>
      <w:r w:rsidRPr="00294B74">
        <w:t>od dnia podpisania umowy</w:t>
      </w:r>
      <w:r w:rsidR="0092476E">
        <w:t xml:space="preserve"> oraz zgodnie ze wzorem </w:t>
      </w:r>
      <w:r w:rsidR="0092476E" w:rsidRPr="00CC0F35">
        <w:t xml:space="preserve">umowy zakupowej stanowiącym </w:t>
      </w:r>
      <w:r w:rsidR="0092476E">
        <w:rPr>
          <w:b/>
        </w:rPr>
        <w:t>Załącznik nr 9</w:t>
      </w:r>
      <w:r w:rsidR="0092476E" w:rsidRPr="00CC0F35">
        <w:rPr>
          <w:b/>
        </w:rPr>
        <w:t xml:space="preserve"> do SWZ</w:t>
      </w:r>
      <w:r w:rsidR="0092476E" w:rsidRPr="00CC0F35">
        <w:t>.</w:t>
      </w:r>
    </w:p>
    <w:p w14:paraId="4046696D" w14:textId="625AEBFE" w:rsidR="0092476E" w:rsidRPr="00CE0328" w:rsidRDefault="0092476E" w:rsidP="009C75BC">
      <w:pPr>
        <w:pStyle w:val="Akapitzlist"/>
        <w:numPr>
          <w:ilvl w:val="0"/>
          <w:numId w:val="12"/>
        </w:numPr>
        <w:spacing w:before="120" w:after="120" w:line="240" w:lineRule="auto"/>
      </w:pPr>
      <w:r w:rsidRPr="00F36D25">
        <w:rPr>
          <w:b/>
          <w:strike/>
        </w:rPr>
        <w:t>Minimum logistyczne</w:t>
      </w:r>
      <w:r w:rsidRPr="00CE0328">
        <w:t xml:space="preserve"> </w:t>
      </w:r>
      <w:r w:rsidR="00294B74" w:rsidRPr="00932178">
        <w:rPr>
          <w:rStyle w:val="Uwagi"/>
          <w:color w:val="auto"/>
        </w:rPr>
        <w:t>nie</w:t>
      </w:r>
      <w:r w:rsidRPr="00F36D25">
        <w:rPr>
          <w:rStyle w:val="Uwagi"/>
          <w:color w:val="auto"/>
        </w:rPr>
        <w:t xml:space="preserve"> dotyczy</w:t>
      </w:r>
    </w:p>
    <w:p w14:paraId="4046696F" w14:textId="77777777" w:rsidR="0092476E" w:rsidRPr="00CE0328" w:rsidRDefault="0092476E" w:rsidP="009C75BC">
      <w:pPr>
        <w:pStyle w:val="Akapitzlist"/>
        <w:numPr>
          <w:ilvl w:val="0"/>
          <w:numId w:val="12"/>
        </w:numPr>
        <w:spacing w:before="120" w:after="120" w:line="240" w:lineRule="auto"/>
        <w:rPr>
          <w:b/>
        </w:rPr>
      </w:pPr>
      <w:r w:rsidRPr="00CE0328">
        <w:rPr>
          <w:b/>
        </w:rPr>
        <w:t>Miejsce realizacji zakupu</w:t>
      </w:r>
    </w:p>
    <w:p w14:paraId="366A7747" w14:textId="77777777" w:rsidR="00BC4D30" w:rsidRDefault="00BC4D30" w:rsidP="00BC4D30">
      <w:pPr>
        <w:pStyle w:val="Akapitzlist"/>
        <w:tabs>
          <w:tab w:val="right" w:leader="dot" w:pos="8505"/>
        </w:tabs>
        <w:spacing w:line="240" w:lineRule="auto"/>
        <w:ind w:left="425"/>
      </w:pPr>
    </w:p>
    <w:p w14:paraId="7921BA70" w14:textId="616040CB" w:rsidR="00614C08" w:rsidRPr="00F96BAE" w:rsidRDefault="00614C08" w:rsidP="00614C08">
      <w:pPr>
        <w:pStyle w:val="Akapitzlist"/>
        <w:tabs>
          <w:tab w:val="right" w:leader="dot" w:pos="8505"/>
        </w:tabs>
        <w:spacing w:line="276" w:lineRule="auto"/>
        <w:ind w:left="425"/>
        <w:rPr>
          <w:b/>
        </w:rPr>
      </w:pPr>
      <w:r>
        <w:rPr>
          <w:b/>
        </w:rPr>
        <w:t>RE Rzeszów ul. Przemysłowa</w:t>
      </w:r>
    </w:p>
    <w:p w14:paraId="1E86A63F" w14:textId="20B83F0F" w:rsidR="00614C08" w:rsidRDefault="00614C08" w:rsidP="00614C08">
      <w:pPr>
        <w:pStyle w:val="Akapitzlist"/>
        <w:numPr>
          <w:ilvl w:val="0"/>
          <w:numId w:val="28"/>
        </w:numPr>
        <w:tabs>
          <w:tab w:val="right" w:leader="dot" w:pos="8505"/>
        </w:tabs>
        <w:spacing w:line="276" w:lineRule="auto"/>
      </w:pPr>
      <w:r>
        <w:t>Gaśnica śniegowa GS-5 – szt. 3</w:t>
      </w:r>
    </w:p>
    <w:p w14:paraId="564A5A67" w14:textId="7F215881" w:rsidR="00614C08" w:rsidRDefault="00614C08" w:rsidP="00614C08">
      <w:pPr>
        <w:pStyle w:val="Akapitzlist"/>
        <w:numPr>
          <w:ilvl w:val="0"/>
          <w:numId w:val="28"/>
        </w:numPr>
        <w:tabs>
          <w:tab w:val="right" w:leader="dot" w:pos="8505"/>
        </w:tabs>
        <w:spacing w:line="276" w:lineRule="auto"/>
      </w:pPr>
      <w:r>
        <w:t>Urządzenie gaśnicze śniegowe GSE-2 – szt. 1</w:t>
      </w:r>
    </w:p>
    <w:p w14:paraId="142E51AD" w14:textId="5F1B31CA" w:rsidR="00614C08" w:rsidRPr="00614C08" w:rsidRDefault="00614C08" w:rsidP="00614C08">
      <w:pPr>
        <w:tabs>
          <w:tab w:val="right" w:leader="dot" w:pos="8505"/>
        </w:tabs>
        <w:spacing w:line="276" w:lineRule="auto"/>
        <w:ind w:left="785"/>
        <w:rPr>
          <w:b/>
        </w:rPr>
      </w:pPr>
    </w:p>
    <w:p w14:paraId="2D6EA959" w14:textId="60985411" w:rsidR="00BC4D30" w:rsidRPr="00F96BAE" w:rsidRDefault="00F96BAE" w:rsidP="00F96BAE">
      <w:pPr>
        <w:pStyle w:val="Akapitzlist"/>
        <w:tabs>
          <w:tab w:val="right" w:leader="dot" w:pos="8505"/>
        </w:tabs>
        <w:spacing w:line="276" w:lineRule="auto"/>
        <w:ind w:left="425"/>
        <w:rPr>
          <w:b/>
        </w:rPr>
      </w:pPr>
      <w:r w:rsidRPr="00F96BAE">
        <w:rPr>
          <w:b/>
        </w:rPr>
        <w:t>RE</w:t>
      </w:r>
      <w:r w:rsidR="007E0EA6" w:rsidRPr="00F96BAE">
        <w:rPr>
          <w:b/>
        </w:rPr>
        <w:t xml:space="preserve"> </w:t>
      </w:r>
      <w:r w:rsidR="00614C08">
        <w:rPr>
          <w:b/>
        </w:rPr>
        <w:t>Staszów</w:t>
      </w:r>
    </w:p>
    <w:p w14:paraId="09638AE9" w14:textId="612249DF" w:rsidR="00BC4D30" w:rsidRDefault="00614C08" w:rsidP="00F96BAE">
      <w:pPr>
        <w:pStyle w:val="Akapitzlist"/>
        <w:numPr>
          <w:ilvl w:val="0"/>
          <w:numId w:val="26"/>
        </w:numPr>
        <w:tabs>
          <w:tab w:val="right" w:leader="dot" w:pos="8505"/>
        </w:tabs>
        <w:spacing w:line="276" w:lineRule="auto"/>
      </w:pPr>
      <w:r>
        <w:t>Gaśnica śniegowa GS-5 – szt. 1</w:t>
      </w:r>
    </w:p>
    <w:p w14:paraId="7B78DE74" w14:textId="2E86380D" w:rsidR="006D3EBF" w:rsidRDefault="006D3EBF" w:rsidP="006D3EBF">
      <w:pPr>
        <w:pStyle w:val="Akapitzlist"/>
        <w:numPr>
          <w:ilvl w:val="0"/>
          <w:numId w:val="26"/>
        </w:numPr>
        <w:tabs>
          <w:tab w:val="right" w:leader="dot" w:pos="8505"/>
        </w:tabs>
        <w:spacing w:line="276" w:lineRule="auto"/>
      </w:pPr>
      <w:r>
        <w:t>Urządzenie gaśnicze śniegowe GSE-2 – szt. 1</w:t>
      </w:r>
    </w:p>
    <w:p w14:paraId="5E4B7D66" w14:textId="77777777" w:rsidR="00BC4D30" w:rsidRPr="00F96BAE" w:rsidRDefault="00F96BAE" w:rsidP="00F96BAE">
      <w:pPr>
        <w:pStyle w:val="Akapitzlist"/>
        <w:tabs>
          <w:tab w:val="right" w:leader="dot" w:pos="8505"/>
        </w:tabs>
        <w:spacing w:line="276" w:lineRule="auto"/>
        <w:ind w:left="425"/>
        <w:rPr>
          <w:b/>
        </w:rPr>
      </w:pPr>
      <w:r w:rsidRPr="00F96BAE">
        <w:rPr>
          <w:b/>
        </w:rPr>
        <w:lastRenderedPageBreak/>
        <w:t>PE</w:t>
      </w:r>
      <w:r w:rsidR="007E0EA6" w:rsidRPr="00F96BAE">
        <w:rPr>
          <w:b/>
        </w:rPr>
        <w:t xml:space="preserve"> Skopanie</w:t>
      </w:r>
    </w:p>
    <w:p w14:paraId="111699AF" w14:textId="246E4FD3" w:rsidR="00BC4D30" w:rsidRDefault="007E0EA6" w:rsidP="00F96BAE">
      <w:pPr>
        <w:pStyle w:val="Akapitzlist"/>
        <w:numPr>
          <w:ilvl w:val="0"/>
          <w:numId w:val="26"/>
        </w:numPr>
        <w:tabs>
          <w:tab w:val="right" w:leader="dot" w:pos="8505"/>
        </w:tabs>
        <w:spacing w:line="276" w:lineRule="auto"/>
      </w:pPr>
      <w:r>
        <w:t xml:space="preserve">Urządzenie gaśnicze śniegowe </w:t>
      </w:r>
      <w:r w:rsidR="00F96BAE">
        <w:t>UGS-20</w:t>
      </w:r>
      <w:r>
        <w:t xml:space="preserve"> (</w:t>
      </w:r>
      <w:r w:rsidR="00F96BAE">
        <w:t>AS-20</w:t>
      </w:r>
      <w:r>
        <w:t>) – szt. 1</w:t>
      </w:r>
    </w:p>
    <w:p w14:paraId="75F389C8" w14:textId="2E255D8D" w:rsidR="00614C08" w:rsidRPr="00F96BAE" w:rsidRDefault="00614C08" w:rsidP="00614C08">
      <w:pPr>
        <w:pStyle w:val="Akapitzlist"/>
        <w:tabs>
          <w:tab w:val="right" w:leader="dot" w:pos="8505"/>
        </w:tabs>
        <w:spacing w:line="276" w:lineRule="auto"/>
        <w:ind w:left="425"/>
        <w:rPr>
          <w:b/>
        </w:rPr>
      </w:pPr>
      <w:r w:rsidRPr="00F96BAE">
        <w:rPr>
          <w:b/>
        </w:rPr>
        <w:t>PE</w:t>
      </w:r>
      <w:r>
        <w:rPr>
          <w:b/>
        </w:rPr>
        <w:t xml:space="preserve"> Sędziszów</w:t>
      </w:r>
    </w:p>
    <w:p w14:paraId="36F9122B" w14:textId="293BAA85" w:rsidR="00614C08" w:rsidRDefault="00614C08" w:rsidP="00614C08">
      <w:pPr>
        <w:pStyle w:val="Akapitzlist"/>
        <w:numPr>
          <w:ilvl w:val="0"/>
          <w:numId w:val="26"/>
        </w:numPr>
        <w:tabs>
          <w:tab w:val="right" w:leader="dot" w:pos="8505"/>
        </w:tabs>
        <w:spacing w:line="276" w:lineRule="auto"/>
      </w:pPr>
      <w:r>
        <w:t>Urządzenie gaśnicze śniegowe UGS-20 (AS-20) – szt. 1</w:t>
      </w:r>
    </w:p>
    <w:p w14:paraId="57D6E945" w14:textId="54012C94" w:rsidR="006D3EBF" w:rsidRPr="00F96BAE" w:rsidRDefault="006D3EBF" w:rsidP="006D3EBF">
      <w:pPr>
        <w:pStyle w:val="Akapitzlist"/>
        <w:tabs>
          <w:tab w:val="right" w:leader="dot" w:pos="8505"/>
        </w:tabs>
        <w:spacing w:line="276" w:lineRule="auto"/>
        <w:ind w:left="425"/>
        <w:rPr>
          <w:b/>
        </w:rPr>
      </w:pPr>
      <w:r w:rsidRPr="00F96BAE">
        <w:rPr>
          <w:b/>
        </w:rPr>
        <w:t>PE</w:t>
      </w:r>
      <w:r>
        <w:rPr>
          <w:b/>
        </w:rPr>
        <w:t xml:space="preserve"> Dukla</w:t>
      </w:r>
    </w:p>
    <w:p w14:paraId="6ABFD5E7" w14:textId="77777777" w:rsidR="006D3EBF" w:rsidRDefault="006D3EBF" w:rsidP="006D3EBF">
      <w:pPr>
        <w:pStyle w:val="Akapitzlist"/>
        <w:numPr>
          <w:ilvl w:val="0"/>
          <w:numId w:val="26"/>
        </w:numPr>
        <w:tabs>
          <w:tab w:val="right" w:leader="dot" w:pos="8505"/>
        </w:tabs>
        <w:spacing w:line="276" w:lineRule="auto"/>
      </w:pPr>
      <w:r>
        <w:t>Urządzenie gaśnicze śniegowe UGS-20 (AS-20) – szt. 1</w:t>
      </w:r>
    </w:p>
    <w:p w14:paraId="2B128A12" w14:textId="77777777" w:rsidR="00BC4D30" w:rsidRPr="00F96BAE" w:rsidRDefault="00F96BAE" w:rsidP="00F96BAE">
      <w:pPr>
        <w:pStyle w:val="Akapitzlist"/>
        <w:tabs>
          <w:tab w:val="right" w:leader="dot" w:pos="8505"/>
        </w:tabs>
        <w:spacing w:line="276" w:lineRule="auto"/>
        <w:ind w:left="425"/>
        <w:rPr>
          <w:b/>
        </w:rPr>
      </w:pPr>
      <w:r w:rsidRPr="00F96BAE">
        <w:rPr>
          <w:b/>
        </w:rPr>
        <w:t>RE</w:t>
      </w:r>
      <w:r w:rsidR="007E0EA6" w:rsidRPr="00F96BAE">
        <w:rPr>
          <w:b/>
        </w:rPr>
        <w:t xml:space="preserve"> Sanok</w:t>
      </w:r>
    </w:p>
    <w:p w14:paraId="01479090" w14:textId="77777777" w:rsidR="00BC4D30" w:rsidRDefault="007E0EA6" w:rsidP="00F96BAE">
      <w:pPr>
        <w:pStyle w:val="Akapitzlist"/>
        <w:numPr>
          <w:ilvl w:val="0"/>
          <w:numId w:val="26"/>
        </w:numPr>
        <w:tabs>
          <w:tab w:val="right" w:leader="dot" w:pos="8505"/>
        </w:tabs>
        <w:spacing w:line="276" w:lineRule="auto"/>
      </w:pPr>
      <w:r>
        <w:t xml:space="preserve">Urządzenie gaśnicze śniegowe </w:t>
      </w:r>
      <w:r w:rsidR="00F96BAE">
        <w:t>UGS-20</w:t>
      </w:r>
      <w:r>
        <w:t xml:space="preserve"> (</w:t>
      </w:r>
      <w:r w:rsidR="00F96BAE">
        <w:t>AS-20</w:t>
      </w:r>
      <w:r>
        <w:t>) – szt. 1</w:t>
      </w:r>
    </w:p>
    <w:p w14:paraId="31818462" w14:textId="77777777" w:rsidR="00BC4D30" w:rsidRPr="00F96BAE" w:rsidRDefault="007E0EA6" w:rsidP="00F96BAE">
      <w:pPr>
        <w:pStyle w:val="Akapitzlist"/>
        <w:numPr>
          <w:ilvl w:val="0"/>
          <w:numId w:val="26"/>
        </w:numPr>
        <w:tabs>
          <w:tab w:val="right" w:leader="dot" w:pos="8505"/>
        </w:tabs>
        <w:spacing w:line="276" w:lineRule="auto"/>
      </w:pPr>
      <w:r w:rsidRPr="00F96BAE">
        <w:t>Gaśnica śniegowa GS-5  – szt. 1</w:t>
      </w:r>
    </w:p>
    <w:p w14:paraId="4B4D1A24" w14:textId="77777777" w:rsidR="00BC4D30" w:rsidRPr="00F96BAE" w:rsidRDefault="00F96BAE" w:rsidP="00F96BAE">
      <w:pPr>
        <w:pStyle w:val="Akapitzlist"/>
        <w:tabs>
          <w:tab w:val="right" w:leader="dot" w:pos="8505"/>
        </w:tabs>
        <w:spacing w:line="276" w:lineRule="auto"/>
        <w:ind w:left="425"/>
        <w:rPr>
          <w:b/>
        </w:rPr>
      </w:pPr>
      <w:r w:rsidRPr="00F96BAE">
        <w:rPr>
          <w:b/>
        </w:rPr>
        <w:t>PE</w:t>
      </w:r>
      <w:r w:rsidR="007E0EA6" w:rsidRPr="00F96BAE">
        <w:rPr>
          <w:b/>
        </w:rPr>
        <w:t xml:space="preserve"> Harasiuki</w:t>
      </w:r>
    </w:p>
    <w:p w14:paraId="67F0AA53" w14:textId="46B88564" w:rsidR="00BC4D30" w:rsidRDefault="007E0EA6" w:rsidP="00F96BAE">
      <w:pPr>
        <w:pStyle w:val="Akapitzlist"/>
        <w:numPr>
          <w:ilvl w:val="0"/>
          <w:numId w:val="26"/>
        </w:numPr>
        <w:tabs>
          <w:tab w:val="right" w:leader="dot" w:pos="8505"/>
        </w:tabs>
        <w:spacing w:line="276" w:lineRule="auto"/>
      </w:pPr>
      <w:r>
        <w:t>Gaśnica śniegowa GS-5 – szt. 1</w:t>
      </w:r>
    </w:p>
    <w:p w14:paraId="35702498" w14:textId="44383EFD" w:rsidR="006D3EBF" w:rsidRPr="00F96BAE" w:rsidRDefault="006D3EBF" w:rsidP="006D3EBF">
      <w:pPr>
        <w:pStyle w:val="Akapitzlist"/>
        <w:tabs>
          <w:tab w:val="right" w:leader="dot" w:pos="8505"/>
        </w:tabs>
        <w:spacing w:line="276" w:lineRule="auto"/>
        <w:ind w:left="425"/>
        <w:rPr>
          <w:b/>
        </w:rPr>
      </w:pPr>
      <w:r w:rsidRPr="00F96BAE">
        <w:rPr>
          <w:b/>
        </w:rPr>
        <w:t xml:space="preserve">PE </w:t>
      </w:r>
      <w:r>
        <w:rPr>
          <w:b/>
        </w:rPr>
        <w:t>Frysztak</w:t>
      </w:r>
    </w:p>
    <w:p w14:paraId="2A38B090" w14:textId="057EAE1D" w:rsidR="006D3EBF" w:rsidRDefault="006D3EBF" w:rsidP="006D3EBF">
      <w:pPr>
        <w:pStyle w:val="Akapitzlist"/>
        <w:numPr>
          <w:ilvl w:val="0"/>
          <w:numId w:val="26"/>
        </w:numPr>
        <w:tabs>
          <w:tab w:val="right" w:leader="dot" w:pos="8505"/>
        </w:tabs>
        <w:spacing w:line="276" w:lineRule="auto"/>
      </w:pPr>
      <w:r>
        <w:t>Gaśnica śniegowa GS-5 – szt. 2</w:t>
      </w:r>
    </w:p>
    <w:p w14:paraId="16C31B6E" w14:textId="77777777" w:rsidR="00BC4D30" w:rsidRPr="00F96BAE" w:rsidRDefault="00F96BAE" w:rsidP="00F96BAE">
      <w:pPr>
        <w:pStyle w:val="Akapitzlist"/>
        <w:tabs>
          <w:tab w:val="right" w:leader="dot" w:pos="8505"/>
        </w:tabs>
        <w:spacing w:line="276" w:lineRule="auto"/>
        <w:ind w:left="425"/>
        <w:rPr>
          <w:b/>
        </w:rPr>
      </w:pPr>
      <w:r w:rsidRPr="00F96BAE">
        <w:rPr>
          <w:b/>
        </w:rPr>
        <w:t>RE</w:t>
      </w:r>
      <w:r w:rsidR="007E0EA6" w:rsidRPr="00F96BAE">
        <w:rPr>
          <w:b/>
        </w:rPr>
        <w:t xml:space="preserve"> Leżajsk</w:t>
      </w:r>
    </w:p>
    <w:p w14:paraId="5600064E" w14:textId="77777777" w:rsidR="00BC4D30" w:rsidRDefault="007E0EA6" w:rsidP="00F96BAE">
      <w:pPr>
        <w:pStyle w:val="Akapitzlist"/>
        <w:numPr>
          <w:ilvl w:val="0"/>
          <w:numId w:val="26"/>
        </w:numPr>
        <w:tabs>
          <w:tab w:val="right" w:leader="dot" w:pos="8505"/>
        </w:tabs>
        <w:spacing w:line="276" w:lineRule="auto"/>
      </w:pPr>
      <w:r>
        <w:t>Gaśnica śniegowa GS-5 – szt. 1</w:t>
      </w:r>
    </w:p>
    <w:p w14:paraId="59FEB2C7" w14:textId="0F82075C" w:rsidR="00BC4D30" w:rsidRPr="00F96BAE" w:rsidRDefault="006D3EBF" w:rsidP="00F96BAE">
      <w:pPr>
        <w:pStyle w:val="Akapitzlist"/>
        <w:tabs>
          <w:tab w:val="right" w:leader="dot" w:pos="8505"/>
        </w:tabs>
        <w:spacing w:line="276" w:lineRule="auto"/>
        <w:ind w:left="425"/>
        <w:rPr>
          <w:b/>
        </w:rPr>
      </w:pPr>
      <w:r>
        <w:rPr>
          <w:b/>
        </w:rPr>
        <w:t>Re Krosno Zaplecze</w:t>
      </w:r>
    </w:p>
    <w:p w14:paraId="1B1D7155" w14:textId="2726B612" w:rsidR="00BC4D30" w:rsidRDefault="007E0EA6" w:rsidP="00F96BAE">
      <w:pPr>
        <w:pStyle w:val="Akapitzlist"/>
        <w:numPr>
          <w:ilvl w:val="0"/>
          <w:numId w:val="26"/>
        </w:numPr>
        <w:tabs>
          <w:tab w:val="right" w:leader="dot" w:pos="8505"/>
        </w:tabs>
        <w:spacing w:line="276" w:lineRule="auto"/>
      </w:pPr>
      <w:r>
        <w:t>Gaśnica śniegow</w:t>
      </w:r>
      <w:r w:rsidR="006D3EBF">
        <w:t>a GS-5 –szt. 1</w:t>
      </w:r>
    </w:p>
    <w:p w14:paraId="77390230" w14:textId="3CA1E67B" w:rsidR="006D3EBF" w:rsidRPr="00F96BAE" w:rsidRDefault="006D3EBF" w:rsidP="006D3EBF">
      <w:pPr>
        <w:pStyle w:val="Akapitzlist"/>
        <w:tabs>
          <w:tab w:val="right" w:leader="dot" w:pos="8505"/>
        </w:tabs>
        <w:spacing w:line="276" w:lineRule="auto"/>
        <w:ind w:left="425"/>
        <w:rPr>
          <w:b/>
        </w:rPr>
      </w:pPr>
      <w:r w:rsidRPr="00F96BAE">
        <w:rPr>
          <w:b/>
        </w:rPr>
        <w:t xml:space="preserve">SE </w:t>
      </w:r>
      <w:r w:rsidR="00B668F7">
        <w:rPr>
          <w:b/>
        </w:rPr>
        <w:t>Boguchwała</w:t>
      </w:r>
    </w:p>
    <w:p w14:paraId="6115D8E8" w14:textId="2A1B66FE" w:rsidR="006D3EBF" w:rsidRDefault="00B668F7" w:rsidP="006D3EBF">
      <w:pPr>
        <w:pStyle w:val="Akapitzlist"/>
        <w:numPr>
          <w:ilvl w:val="0"/>
          <w:numId w:val="26"/>
        </w:numPr>
        <w:tabs>
          <w:tab w:val="right" w:leader="dot" w:pos="8505"/>
        </w:tabs>
        <w:spacing w:line="276" w:lineRule="auto"/>
      </w:pPr>
      <w:r>
        <w:t>Gaśnica śniegowa GS-5 – szt. 6</w:t>
      </w:r>
    </w:p>
    <w:p w14:paraId="60F589DF" w14:textId="0950316C" w:rsidR="00B668F7" w:rsidRPr="00F96BAE" w:rsidRDefault="00B668F7" w:rsidP="00B668F7">
      <w:pPr>
        <w:pStyle w:val="Akapitzlist"/>
        <w:tabs>
          <w:tab w:val="right" w:leader="dot" w:pos="8505"/>
        </w:tabs>
        <w:spacing w:line="276" w:lineRule="auto"/>
        <w:ind w:left="425"/>
        <w:rPr>
          <w:b/>
        </w:rPr>
      </w:pPr>
      <w:r w:rsidRPr="00F96BAE">
        <w:rPr>
          <w:b/>
        </w:rPr>
        <w:t xml:space="preserve">SE </w:t>
      </w:r>
      <w:r>
        <w:rPr>
          <w:b/>
        </w:rPr>
        <w:t>Dworzysko</w:t>
      </w:r>
    </w:p>
    <w:p w14:paraId="1323872B" w14:textId="61C7C0E3" w:rsidR="006D3EBF" w:rsidRDefault="00B668F7" w:rsidP="00B668F7">
      <w:pPr>
        <w:pStyle w:val="Akapitzlist"/>
        <w:numPr>
          <w:ilvl w:val="0"/>
          <w:numId w:val="26"/>
        </w:numPr>
        <w:tabs>
          <w:tab w:val="right" w:leader="dot" w:pos="8505"/>
        </w:tabs>
        <w:spacing w:line="276" w:lineRule="auto"/>
      </w:pPr>
      <w:r>
        <w:t>Urządzenie gaśnicze śniegowe GSE-2 – szt. 1</w:t>
      </w:r>
    </w:p>
    <w:p w14:paraId="3B1CF25D" w14:textId="0178007D" w:rsidR="00B668F7" w:rsidRPr="00F96BAE" w:rsidRDefault="00B668F7" w:rsidP="00B668F7">
      <w:pPr>
        <w:pStyle w:val="Akapitzlist"/>
        <w:tabs>
          <w:tab w:val="right" w:leader="dot" w:pos="8505"/>
        </w:tabs>
        <w:spacing w:line="276" w:lineRule="auto"/>
        <w:ind w:left="425"/>
        <w:rPr>
          <w:b/>
        </w:rPr>
      </w:pPr>
      <w:r w:rsidRPr="00F96BAE">
        <w:rPr>
          <w:b/>
        </w:rPr>
        <w:t>SE</w:t>
      </w:r>
      <w:r>
        <w:rPr>
          <w:b/>
        </w:rPr>
        <w:t xml:space="preserve"> Głogów</w:t>
      </w:r>
    </w:p>
    <w:p w14:paraId="608AA5B0" w14:textId="48B233C8" w:rsidR="00B668F7" w:rsidRDefault="00B668F7" w:rsidP="00B668F7">
      <w:pPr>
        <w:pStyle w:val="Akapitzlist"/>
        <w:numPr>
          <w:ilvl w:val="0"/>
          <w:numId w:val="26"/>
        </w:numPr>
        <w:tabs>
          <w:tab w:val="right" w:leader="dot" w:pos="8505"/>
        </w:tabs>
        <w:spacing w:line="276" w:lineRule="auto"/>
      </w:pPr>
      <w:r>
        <w:t>Gaśnica śniegowa GS-5 – szt. 4</w:t>
      </w:r>
    </w:p>
    <w:p w14:paraId="42033651" w14:textId="41BA741E" w:rsidR="00B668F7" w:rsidRDefault="00B668F7" w:rsidP="00B668F7">
      <w:pPr>
        <w:pStyle w:val="Akapitzlist"/>
        <w:numPr>
          <w:ilvl w:val="0"/>
          <w:numId w:val="26"/>
        </w:numPr>
        <w:tabs>
          <w:tab w:val="right" w:leader="dot" w:pos="8505"/>
        </w:tabs>
        <w:spacing w:line="276" w:lineRule="auto"/>
      </w:pPr>
      <w:r>
        <w:t>Urządzenie gaśnicze śniegowe GSE-2 – szt. 1</w:t>
      </w:r>
    </w:p>
    <w:p w14:paraId="5BA7AB86" w14:textId="14EDF446" w:rsidR="00B668F7" w:rsidRDefault="00B668F7" w:rsidP="00B668F7">
      <w:pPr>
        <w:pStyle w:val="Akapitzlist"/>
        <w:numPr>
          <w:ilvl w:val="0"/>
          <w:numId w:val="26"/>
        </w:numPr>
        <w:tabs>
          <w:tab w:val="right" w:leader="dot" w:pos="8505"/>
        </w:tabs>
        <w:spacing w:line="276" w:lineRule="auto"/>
      </w:pPr>
      <w:r>
        <w:t>Urządzenie gaśnicze śniegowe UGS-20 (AS-20) – szt. 1</w:t>
      </w:r>
    </w:p>
    <w:p w14:paraId="473FC1F8" w14:textId="06DA0F9C" w:rsidR="00B668F7" w:rsidRDefault="00B668F7" w:rsidP="003E569C">
      <w:pPr>
        <w:pStyle w:val="Akapitzlist"/>
        <w:numPr>
          <w:ilvl w:val="0"/>
          <w:numId w:val="26"/>
        </w:numPr>
        <w:tabs>
          <w:tab w:val="right" w:leader="dot" w:pos="8505"/>
        </w:tabs>
        <w:spacing w:line="276" w:lineRule="auto"/>
      </w:pPr>
      <w:r>
        <w:t>Urządzenie gaśnicze śniegowe UGS-30 (AS-30) – szt. 1</w:t>
      </w:r>
    </w:p>
    <w:p w14:paraId="04ACCE16" w14:textId="439ED231" w:rsidR="00B668F7" w:rsidRPr="00F96BAE" w:rsidRDefault="00B668F7" w:rsidP="00B668F7">
      <w:pPr>
        <w:pStyle w:val="Akapitzlist"/>
        <w:tabs>
          <w:tab w:val="right" w:leader="dot" w:pos="8505"/>
        </w:tabs>
        <w:spacing w:line="276" w:lineRule="auto"/>
        <w:ind w:left="425"/>
        <w:rPr>
          <w:b/>
        </w:rPr>
      </w:pPr>
      <w:r w:rsidRPr="00F96BAE">
        <w:rPr>
          <w:b/>
        </w:rPr>
        <w:t xml:space="preserve">SE </w:t>
      </w:r>
      <w:r>
        <w:rPr>
          <w:b/>
        </w:rPr>
        <w:t>Jasionka</w:t>
      </w:r>
    </w:p>
    <w:p w14:paraId="746AC428" w14:textId="77777777" w:rsidR="00B668F7" w:rsidRDefault="00B668F7" w:rsidP="00B668F7">
      <w:pPr>
        <w:pStyle w:val="Akapitzlist"/>
        <w:numPr>
          <w:ilvl w:val="0"/>
          <w:numId w:val="26"/>
        </w:numPr>
        <w:tabs>
          <w:tab w:val="right" w:leader="dot" w:pos="8505"/>
        </w:tabs>
        <w:spacing w:line="276" w:lineRule="auto"/>
      </w:pPr>
      <w:r>
        <w:t>Gaśnica śniegowa GS-5 – szt. 6</w:t>
      </w:r>
    </w:p>
    <w:p w14:paraId="04F8DFAC" w14:textId="2AABCBD2" w:rsidR="00B668F7" w:rsidRPr="00F96BAE" w:rsidRDefault="00B668F7" w:rsidP="00B668F7">
      <w:pPr>
        <w:pStyle w:val="Akapitzlist"/>
        <w:tabs>
          <w:tab w:val="right" w:leader="dot" w:pos="8505"/>
        </w:tabs>
        <w:spacing w:line="276" w:lineRule="auto"/>
        <w:ind w:left="425"/>
        <w:rPr>
          <w:b/>
        </w:rPr>
      </w:pPr>
      <w:r w:rsidRPr="00F96BAE">
        <w:rPr>
          <w:b/>
        </w:rPr>
        <w:t xml:space="preserve">SE </w:t>
      </w:r>
      <w:r>
        <w:rPr>
          <w:b/>
        </w:rPr>
        <w:t>Nowe Miasto</w:t>
      </w:r>
    </w:p>
    <w:p w14:paraId="5AA97577" w14:textId="2EA17AAB" w:rsidR="00B668F7" w:rsidRDefault="00B668F7" w:rsidP="00B668F7">
      <w:pPr>
        <w:pStyle w:val="Akapitzlist"/>
        <w:numPr>
          <w:ilvl w:val="0"/>
          <w:numId w:val="26"/>
        </w:numPr>
        <w:tabs>
          <w:tab w:val="right" w:leader="dot" w:pos="8505"/>
        </w:tabs>
        <w:spacing w:line="276" w:lineRule="auto"/>
      </w:pPr>
      <w:r>
        <w:t>Gaśnica śniegowa GS-5 – szt. 1</w:t>
      </w:r>
    </w:p>
    <w:p w14:paraId="024A4B93" w14:textId="3328AA72" w:rsidR="00B668F7" w:rsidRPr="00F96BAE" w:rsidRDefault="00B668F7" w:rsidP="00B668F7">
      <w:pPr>
        <w:pStyle w:val="Akapitzlist"/>
        <w:tabs>
          <w:tab w:val="right" w:leader="dot" w:pos="8505"/>
        </w:tabs>
        <w:spacing w:line="276" w:lineRule="auto"/>
        <w:ind w:left="425"/>
        <w:rPr>
          <w:b/>
        </w:rPr>
      </w:pPr>
      <w:r w:rsidRPr="00F96BAE">
        <w:rPr>
          <w:b/>
        </w:rPr>
        <w:t xml:space="preserve">SE </w:t>
      </w:r>
      <w:r>
        <w:rPr>
          <w:b/>
        </w:rPr>
        <w:t>Staromieście</w:t>
      </w:r>
    </w:p>
    <w:p w14:paraId="7695868C" w14:textId="3DD3B1DD" w:rsidR="00B668F7" w:rsidRDefault="00B668F7" w:rsidP="00B668F7">
      <w:pPr>
        <w:pStyle w:val="Akapitzlist"/>
        <w:numPr>
          <w:ilvl w:val="0"/>
          <w:numId w:val="26"/>
        </w:numPr>
        <w:tabs>
          <w:tab w:val="right" w:leader="dot" w:pos="8505"/>
        </w:tabs>
        <w:spacing w:line="276" w:lineRule="auto"/>
      </w:pPr>
      <w:r>
        <w:t>Gaśnica śniegowa GS-5 – szt. 2</w:t>
      </w:r>
    </w:p>
    <w:p w14:paraId="53919914"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Strzyżów</w:t>
      </w:r>
    </w:p>
    <w:p w14:paraId="13AA6DE2" w14:textId="6243B23B" w:rsidR="00BC4D30" w:rsidRDefault="00B668F7" w:rsidP="00F96BAE">
      <w:pPr>
        <w:pStyle w:val="Akapitzlist"/>
        <w:numPr>
          <w:ilvl w:val="0"/>
          <w:numId w:val="26"/>
        </w:numPr>
        <w:tabs>
          <w:tab w:val="right" w:leader="dot" w:pos="8505"/>
        </w:tabs>
        <w:spacing w:line="276" w:lineRule="auto"/>
      </w:pPr>
      <w:r>
        <w:t>Gaśnica śniegowa GS-5 – szt. 1</w:t>
      </w:r>
    </w:p>
    <w:p w14:paraId="0C4633DF"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Ropczyce</w:t>
      </w:r>
    </w:p>
    <w:p w14:paraId="7C40B166" w14:textId="5B09CC9C" w:rsidR="00BC4D30" w:rsidRDefault="00B668F7" w:rsidP="00F96BAE">
      <w:pPr>
        <w:pStyle w:val="Akapitzlist"/>
        <w:numPr>
          <w:ilvl w:val="0"/>
          <w:numId w:val="26"/>
        </w:numPr>
        <w:tabs>
          <w:tab w:val="right" w:leader="dot" w:pos="8505"/>
        </w:tabs>
        <w:spacing w:line="276" w:lineRule="auto"/>
      </w:pPr>
      <w:r>
        <w:t>Gaśnica śniegowa GS-5 – szt. 2</w:t>
      </w:r>
    </w:p>
    <w:p w14:paraId="58E28985" w14:textId="77777777" w:rsidR="00BC4D30" w:rsidRDefault="007E0EA6" w:rsidP="00F96BAE">
      <w:pPr>
        <w:pStyle w:val="Akapitzlist"/>
        <w:numPr>
          <w:ilvl w:val="0"/>
          <w:numId w:val="26"/>
        </w:numPr>
        <w:tabs>
          <w:tab w:val="right" w:leader="dot" w:pos="8505"/>
        </w:tabs>
        <w:spacing w:line="276" w:lineRule="auto"/>
      </w:pPr>
      <w:r>
        <w:t xml:space="preserve">Urządzenie gaśnicze śniegowe </w:t>
      </w:r>
      <w:r w:rsidR="00F96BAE">
        <w:t>GSE-2</w:t>
      </w:r>
      <w:r>
        <w:t xml:space="preserve"> – szt. 1</w:t>
      </w:r>
    </w:p>
    <w:p w14:paraId="05C289B6"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Mielec</w:t>
      </w:r>
    </w:p>
    <w:p w14:paraId="1329CF28" w14:textId="77777777" w:rsidR="00BC4D30" w:rsidRDefault="007E0EA6" w:rsidP="00F96BAE">
      <w:pPr>
        <w:pStyle w:val="Akapitzlist"/>
        <w:numPr>
          <w:ilvl w:val="0"/>
          <w:numId w:val="26"/>
        </w:numPr>
        <w:tabs>
          <w:tab w:val="right" w:leader="dot" w:pos="8505"/>
        </w:tabs>
        <w:spacing w:line="276" w:lineRule="auto"/>
      </w:pPr>
      <w:r>
        <w:t>Gaśnica śniegowa GS-5 – szt. 3</w:t>
      </w:r>
    </w:p>
    <w:p w14:paraId="45FCE24F" w14:textId="29107B34" w:rsidR="00BC4D30" w:rsidRDefault="007E0EA6" w:rsidP="00F96BAE">
      <w:pPr>
        <w:pStyle w:val="Akapitzlist"/>
        <w:numPr>
          <w:ilvl w:val="0"/>
          <w:numId w:val="26"/>
        </w:numPr>
        <w:tabs>
          <w:tab w:val="right" w:leader="dot" w:pos="8505"/>
        </w:tabs>
        <w:spacing w:line="276" w:lineRule="auto"/>
      </w:pPr>
      <w:r>
        <w:t xml:space="preserve">Urządzenie gaśnicze śniegowe </w:t>
      </w:r>
      <w:r w:rsidR="00F96BAE">
        <w:t>UGS-30</w:t>
      </w:r>
      <w:r>
        <w:t xml:space="preserve"> (</w:t>
      </w:r>
      <w:r w:rsidR="00F96BAE">
        <w:t>AS-30</w:t>
      </w:r>
      <w:r w:rsidR="00B668F7">
        <w:t>) – szt. 2</w:t>
      </w:r>
    </w:p>
    <w:p w14:paraId="1182D40F"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Kolbuszowa</w:t>
      </w:r>
    </w:p>
    <w:p w14:paraId="630DF161" w14:textId="77777777" w:rsidR="00BC4D30" w:rsidRDefault="00F96BAE" w:rsidP="00F96BAE">
      <w:pPr>
        <w:pStyle w:val="Akapitzlist"/>
        <w:numPr>
          <w:ilvl w:val="0"/>
          <w:numId w:val="26"/>
        </w:numPr>
        <w:tabs>
          <w:tab w:val="right" w:leader="dot" w:pos="8505"/>
        </w:tabs>
        <w:spacing w:line="276" w:lineRule="auto"/>
      </w:pPr>
      <w:r>
        <w:t>G</w:t>
      </w:r>
      <w:r w:rsidR="007E0EA6">
        <w:t>aśnica śniegowa GS-5 – szt. 1</w:t>
      </w:r>
    </w:p>
    <w:p w14:paraId="28F1FD57"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Opatów</w:t>
      </w:r>
    </w:p>
    <w:p w14:paraId="6690CA0B" w14:textId="43222821" w:rsidR="00BC4D30" w:rsidRDefault="007E0EA6" w:rsidP="00F96BAE">
      <w:pPr>
        <w:pStyle w:val="Akapitzlist"/>
        <w:numPr>
          <w:ilvl w:val="0"/>
          <w:numId w:val="26"/>
        </w:numPr>
        <w:tabs>
          <w:tab w:val="right" w:leader="dot" w:pos="8505"/>
        </w:tabs>
        <w:spacing w:line="276" w:lineRule="auto"/>
      </w:pPr>
      <w:r>
        <w:t xml:space="preserve">Urządzenie gaśnicze śniegowe </w:t>
      </w:r>
      <w:r w:rsidR="00F96BAE">
        <w:t>GSE-2</w:t>
      </w:r>
      <w:r>
        <w:t xml:space="preserve"> –szt. 1</w:t>
      </w:r>
    </w:p>
    <w:p w14:paraId="70EBFD50" w14:textId="4148BC4A" w:rsidR="00B668F7" w:rsidRPr="00F96BAE" w:rsidRDefault="00B668F7" w:rsidP="00B668F7">
      <w:pPr>
        <w:pStyle w:val="Akapitzlist"/>
        <w:tabs>
          <w:tab w:val="right" w:leader="dot" w:pos="8505"/>
        </w:tabs>
        <w:spacing w:line="276" w:lineRule="auto"/>
        <w:ind w:left="425"/>
        <w:rPr>
          <w:b/>
        </w:rPr>
      </w:pPr>
      <w:r w:rsidRPr="00F96BAE">
        <w:rPr>
          <w:b/>
        </w:rPr>
        <w:t xml:space="preserve">SE </w:t>
      </w:r>
      <w:r>
        <w:rPr>
          <w:b/>
        </w:rPr>
        <w:t>Staszów</w:t>
      </w:r>
    </w:p>
    <w:p w14:paraId="106A59D3" w14:textId="33129522" w:rsidR="00B668F7" w:rsidRDefault="00B668F7" w:rsidP="00B668F7">
      <w:pPr>
        <w:pStyle w:val="Akapitzlist"/>
        <w:numPr>
          <w:ilvl w:val="0"/>
          <w:numId w:val="26"/>
        </w:numPr>
        <w:tabs>
          <w:tab w:val="right" w:leader="dot" w:pos="8505"/>
        </w:tabs>
        <w:spacing w:line="276" w:lineRule="auto"/>
      </w:pPr>
      <w:r>
        <w:t>Urządzenie gaśnicze śniegowe GSE-2 –szt. 1</w:t>
      </w:r>
    </w:p>
    <w:p w14:paraId="5BA40739" w14:textId="77777777" w:rsidR="00BC4D30" w:rsidRPr="00F96BAE" w:rsidRDefault="00F96BAE" w:rsidP="00F96BAE">
      <w:pPr>
        <w:pStyle w:val="Akapitzlist"/>
        <w:tabs>
          <w:tab w:val="right" w:leader="dot" w:pos="8505"/>
        </w:tabs>
        <w:spacing w:line="276" w:lineRule="auto"/>
        <w:ind w:left="425"/>
        <w:rPr>
          <w:b/>
        </w:rPr>
      </w:pPr>
      <w:r w:rsidRPr="00F96BAE">
        <w:rPr>
          <w:b/>
        </w:rPr>
        <w:lastRenderedPageBreak/>
        <w:t>SE</w:t>
      </w:r>
      <w:r w:rsidR="007E0EA6" w:rsidRPr="00F96BAE">
        <w:rPr>
          <w:b/>
        </w:rPr>
        <w:t xml:space="preserve"> Nowa Dęba</w:t>
      </w:r>
    </w:p>
    <w:p w14:paraId="3EB5FFE1" w14:textId="56E42E54" w:rsidR="00BC4D30" w:rsidRDefault="007E0EA6" w:rsidP="00F96BAE">
      <w:pPr>
        <w:pStyle w:val="Akapitzlist"/>
        <w:numPr>
          <w:ilvl w:val="0"/>
          <w:numId w:val="26"/>
        </w:numPr>
        <w:tabs>
          <w:tab w:val="right" w:leader="dot" w:pos="8505"/>
        </w:tabs>
        <w:spacing w:line="276" w:lineRule="auto"/>
      </w:pPr>
      <w:r>
        <w:t>Gaśnica śniegowa GS-5 – szt. 1</w:t>
      </w:r>
    </w:p>
    <w:p w14:paraId="41361E9D" w14:textId="272948A0" w:rsidR="00B668F7" w:rsidRPr="00F96BAE" w:rsidRDefault="00B668F7" w:rsidP="00B668F7">
      <w:pPr>
        <w:pStyle w:val="Akapitzlist"/>
        <w:tabs>
          <w:tab w:val="right" w:leader="dot" w:pos="8505"/>
        </w:tabs>
        <w:spacing w:line="276" w:lineRule="auto"/>
        <w:ind w:left="425"/>
        <w:rPr>
          <w:b/>
        </w:rPr>
      </w:pPr>
      <w:r w:rsidRPr="00F96BAE">
        <w:rPr>
          <w:b/>
        </w:rPr>
        <w:t xml:space="preserve">SE </w:t>
      </w:r>
      <w:r>
        <w:rPr>
          <w:b/>
        </w:rPr>
        <w:t>Piaseczno</w:t>
      </w:r>
    </w:p>
    <w:p w14:paraId="0AD238CA" w14:textId="49D37E28" w:rsidR="00B668F7" w:rsidRDefault="00B668F7" w:rsidP="00B668F7">
      <w:pPr>
        <w:pStyle w:val="Akapitzlist"/>
        <w:numPr>
          <w:ilvl w:val="0"/>
          <w:numId w:val="26"/>
        </w:numPr>
        <w:tabs>
          <w:tab w:val="right" w:leader="dot" w:pos="8505"/>
        </w:tabs>
        <w:spacing w:line="276" w:lineRule="auto"/>
      </w:pPr>
      <w:r>
        <w:t>Urządzenie gaśnicze śniegowe GSE-2 –szt. 1</w:t>
      </w:r>
    </w:p>
    <w:p w14:paraId="67264356"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Trześń</w:t>
      </w:r>
    </w:p>
    <w:p w14:paraId="41F229F6" w14:textId="100C62BD" w:rsidR="00BC4D30" w:rsidRDefault="007E0EA6" w:rsidP="00F96BAE">
      <w:pPr>
        <w:pStyle w:val="Akapitzlist"/>
        <w:numPr>
          <w:ilvl w:val="0"/>
          <w:numId w:val="26"/>
        </w:numPr>
        <w:tabs>
          <w:tab w:val="right" w:leader="dot" w:pos="8505"/>
        </w:tabs>
        <w:spacing w:line="276" w:lineRule="auto"/>
      </w:pPr>
      <w:r>
        <w:t>Gaśnica śniegowa GS-5 – szt. 1</w:t>
      </w:r>
    </w:p>
    <w:p w14:paraId="714D16A9" w14:textId="3884E72E" w:rsidR="00B668F7" w:rsidRPr="00F96BAE" w:rsidRDefault="00B668F7" w:rsidP="00B668F7">
      <w:pPr>
        <w:pStyle w:val="Akapitzlist"/>
        <w:tabs>
          <w:tab w:val="right" w:leader="dot" w:pos="8505"/>
        </w:tabs>
        <w:spacing w:line="276" w:lineRule="auto"/>
        <w:ind w:left="425"/>
        <w:rPr>
          <w:b/>
        </w:rPr>
      </w:pPr>
      <w:r w:rsidRPr="00F96BAE">
        <w:rPr>
          <w:b/>
        </w:rPr>
        <w:t xml:space="preserve">SE </w:t>
      </w:r>
      <w:r>
        <w:rPr>
          <w:b/>
        </w:rPr>
        <w:t>Sandomierz</w:t>
      </w:r>
    </w:p>
    <w:p w14:paraId="356B37E6" w14:textId="490F959E" w:rsidR="00B668F7" w:rsidRDefault="00B668F7" w:rsidP="00B668F7">
      <w:pPr>
        <w:pStyle w:val="Akapitzlist"/>
        <w:numPr>
          <w:ilvl w:val="0"/>
          <w:numId w:val="26"/>
        </w:numPr>
        <w:tabs>
          <w:tab w:val="right" w:leader="dot" w:pos="8505"/>
        </w:tabs>
        <w:spacing w:line="276" w:lineRule="auto"/>
      </w:pPr>
      <w:r>
        <w:t>Gaśnica śniegowa GS-5 – szt. 2</w:t>
      </w:r>
    </w:p>
    <w:p w14:paraId="4634A4A2" w14:textId="490F3880" w:rsidR="00B668F7" w:rsidRDefault="00B668F7" w:rsidP="00B668F7">
      <w:pPr>
        <w:pStyle w:val="Akapitzlist"/>
        <w:numPr>
          <w:ilvl w:val="0"/>
          <w:numId w:val="26"/>
        </w:numPr>
        <w:tabs>
          <w:tab w:val="right" w:leader="dot" w:pos="8505"/>
        </w:tabs>
        <w:spacing w:line="276" w:lineRule="auto"/>
      </w:pPr>
      <w:r>
        <w:t>Urządzenie gaśnicze śniegowe GSE-2 – szt. 1</w:t>
      </w:r>
    </w:p>
    <w:p w14:paraId="069729CC" w14:textId="46712DEB" w:rsidR="00B668F7" w:rsidRPr="00F96BAE" w:rsidRDefault="00B668F7" w:rsidP="00B668F7">
      <w:pPr>
        <w:pStyle w:val="Akapitzlist"/>
        <w:tabs>
          <w:tab w:val="right" w:leader="dot" w:pos="8505"/>
        </w:tabs>
        <w:spacing w:line="276" w:lineRule="auto"/>
        <w:ind w:left="425"/>
        <w:rPr>
          <w:b/>
        </w:rPr>
      </w:pPr>
      <w:r w:rsidRPr="00F96BAE">
        <w:rPr>
          <w:b/>
        </w:rPr>
        <w:t>SE</w:t>
      </w:r>
      <w:r>
        <w:rPr>
          <w:b/>
        </w:rPr>
        <w:t xml:space="preserve"> Rudnik</w:t>
      </w:r>
    </w:p>
    <w:p w14:paraId="67F76FEC" w14:textId="20C68DDE" w:rsidR="00B668F7" w:rsidRDefault="00B668F7" w:rsidP="00B668F7">
      <w:pPr>
        <w:pStyle w:val="Akapitzlist"/>
        <w:numPr>
          <w:ilvl w:val="0"/>
          <w:numId w:val="26"/>
        </w:numPr>
        <w:tabs>
          <w:tab w:val="right" w:leader="dot" w:pos="8505"/>
        </w:tabs>
        <w:spacing w:line="276" w:lineRule="auto"/>
      </w:pPr>
      <w:r>
        <w:t>Urządzenie gaśnicze śniegowe UGS-20 (AS-20) – szt. 2</w:t>
      </w:r>
    </w:p>
    <w:p w14:paraId="0240958B" w14:textId="77777777" w:rsidR="00BC4D30" w:rsidRPr="00F96BAE" w:rsidRDefault="00F96BAE" w:rsidP="00F96BAE">
      <w:pPr>
        <w:pStyle w:val="Akapitzlist"/>
        <w:tabs>
          <w:tab w:val="right" w:leader="dot" w:pos="8505"/>
        </w:tabs>
        <w:spacing w:line="276" w:lineRule="auto"/>
        <w:ind w:left="425"/>
        <w:rPr>
          <w:b/>
        </w:rPr>
      </w:pPr>
      <w:r w:rsidRPr="00F96BAE">
        <w:rPr>
          <w:b/>
        </w:rPr>
        <w:t>RS</w:t>
      </w:r>
      <w:r w:rsidR="007E0EA6" w:rsidRPr="00F96BAE">
        <w:rPr>
          <w:b/>
        </w:rPr>
        <w:t xml:space="preserve"> Rozwadów</w:t>
      </w:r>
    </w:p>
    <w:p w14:paraId="02B59A71" w14:textId="77777777" w:rsidR="00BC4D30" w:rsidRDefault="007E0EA6" w:rsidP="00F96BAE">
      <w:pPr>
        <w:pStyle w:val="Akapitzlist"/>
        <w:numPr>
          <w:ilvl w:val="0"/>
          <w:numId w:val="26"/>
        </w:numPr>
        <w:tabs>
          <w:tab w:val="right" w:leader="dot" w:pos="8505"/>
        </w:tabs>
        <w:spacing w:line="276" w:lineRule="auto"/>
      </w:pPr>
      <w:r>
        <w:t>Gaśnica śniegowa GS-5 – szt. 1</w:t>
      </w:r>
    </w:p>
    <w:p w14:paraId="0BF28339"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Stalowa W</w:t>
      </w:r>
      <w:r>
        <w:rPr>
          <w:b/>
        </w:rPr>
        <w:t>ola E</w:t>
      </w:r>
      <w:r w:rsidR="007E0EA6" w:rsidRPr="00F96BAE">
        <w:rPr>
          <w:b/>
        </w:rPr>
        <w:t>lektrownia</w:t>
      </w:r>
    </w:p>
    <w:p w14:paraId="71A0E596" w14:textId="77777777" w:rsidR="00BC4D30" w:rsidRDefault="007E0EA6" w:rsidP="00F96BAE">
      <w:pPr>
        <w:pStyle w:val="Akapitzlist"/>
        <w:numPr>
          <w:ilvl w:val="0"/>
          <w:numId w:val="26"/>
        </w:numPr>
        <w:tabs>
          <w:tab w:val="right" w:leader="dot" w:pos="8505"/>
        </w:tabs>
        <w:spacing w:line="276" w:lineRule="auto"/>
      </w:pPr>
      <w:r>
        <w:t>Gaśnica śniegowa GS-5 – szt. 3</w:t>
      </w:r>
    </w:p>
    <w:p w14:paraId="44949370" w14:textId="77777777" w:rsidR="00BC4D30" w:rsidRDefault="007E0EA6" w:rsidP="00F96BAE">
      <w:pPr>
        <w:pStyle w:val="Akapitzlist"/>
        <w:numPr>
          <w:ilvl w:val="0"/>
          <w:numId w:val="26"/>
        </w:numPr>
        <w:tabs>
          <w:tab w:val="right" w:leader="dot" w:pos="8505"/>
        </w:tabs>
        <w:spacing w:line="276" w:lineRule="auto"/>
      </w:pPr>
      <w:r>
        <w:t xml:space="preserve">Urządzenie gaśnicze śniegowe </w:t>
      </w:r>
      <w:r w:rsidR="00F96BAE">
        <w:t>GSE-2</w:t>
      </w:r>
      <w:r>
        <w:t xml:space="preserve"> – szt. 2</w:t>
      </w:r>
    </w:p>
    <w:p w14:paraId="12E8FF57"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Zaklików</w:t>
      </w:r>
    </w:p>
    <w:p w14:paraId="0F98634E" w14:textId="77777777" w:rsidR="00BC4D30" w:rsidRDefault="007E0EA6" w:rsidP="00F96BAE">
      <w:pPr>
        <w:pStyle w:val="Akapitzlist"/>
        <w:numPr>
          <w:ilvl w:val="0"/>
          <w:numId w:val="26"/>
        </w:numPr>
        <w:tabs>
          <w:tab w:val="right" w:leader="dot" w:pos="8505"/>
        </w:tabs>
        <w:spacing w:line="276" w:lineRule="auto"/>
      </w:pPr>
      <w:r>
        <w:t>Gaśnica śniegowa GS-5 – szt. 3</w:t>
      </w:r>
    </w:p>
    <w:p w14:paraId="642671BD"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Janów Lubelski</w:t>
      </w:r>
    </w:p>
    <w:p w14:paraId="31E647A9" w14:textId="77777777" w:rsidR="00BC4D30" w:rsidRDefault="007E0EA6" w:rsidP="00F96BAE">
      <w:pPr>
        <w:pStyle w:val="Akapitzlist"/>
        <w:numPr>
          <w:ilvl w:val="0"/>
          <w:numId w:val="26"/>
        </w:numPr>
        <w:tabs>
          <w:tab w:val="right" w:leader="dot" w:pos="8505"/>
        </w:tabs>
        <w:spacing w:line="276" w:lineRule="auto"/>
      </w:pPr>
      <w:r>
        <w:t>Gaśnica śniegowa GS-5 – szt. 2</w:t>
      </w:r>
    </w:p>
    <w:p w14:paraId="6A57FCBA"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Annopol</w:t>
      </w:r>
    </w:p>
    <w:p w14:paraId="4C875FB5" w14:textId="77777777" w:rsidR="00BC4D30" w:rsidRDefault="007E0EA6" w:rsidP="00F96BAE">
      <w:pPr>
        <w:pStyle w:val="Akapitzlist"/>
        <w:numPr>
          <w:ilvl w:val="0"/>
          <w:numId w:val="26"/>
        </w:numPr>
        <w:tabs>
          <w:tab w:val="right" w:leader="dot" w:pos="8505"/>
        </w:tabs>
        <w:spacing w:line="276" w:lineRule="auto"/>
      </w:pPr>
      <w:r>
        <w:t xml:space="preserve">Urządzenie gaśnicze śniegowe </w:t>
      </w:r>
      <w:r w:rsidR="00F96BAE">
        <w:t>GSE-2</w:t>
      </w:r>
      <w:r>
        <w:t xml:space="preserve"> – szt. 1</w:t>
      </w:r>
    </w:p>
    <w:p w14:paraId="006F916D"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Lesko</w:t>
      </w:r>
    </w:p>
    <w:p w14:paraId="532AC0F0" w14:textId="044C89E8" w:rsidR="00BC4D30" w:rsidRDefault="007E0EA6" w:rsidP="00F96BAE">
      <w:pPr>
        <w:pStyle w:val="Akapitzlist"/>
        <w:numPr>
          <w:ilvl w:val="0"/>
          <w:numId w:val="26"/>
        </w:numPr>
        <w:tabs>
          <w:tab w:val="right" w:leader="dot" w:pos="8505"/>
        </w:tabs>
        <w:spacing w:line="276" w:lineRule="auto"/>
      </w:pPr>
      <w:r>
        <w:t>Gaśnica śniegowa GS-5 – szt. 3</w:t>
      </w:r>
    </w:p>
    <w:p w14:paraId="07533724" w14:textId="46BABA37" w:rsidR="00B668F7" w:rsidRDefault="00B668F7" w:rsidP="00B668F7">
      <w:pPr>
        <w:pStyle w:val="Akapitzlist"/>
        <w:numPr>
          <w:ilvl w:val="0"/>
          <w:numId w:val="26"/>
        </w:numPr>
        <w:tabs>
          <w:tab w:val="right" w:leader="dot" w:pos="8505"/>
        </w:tabs>
        <w:spacing w:line="276" w:lineRule="auto"/>
      </w:pPr>
      <w:r>
        <w:t>Urządzenie gaśnicze śniegowe GSE-2 – szt. 1</w:t>
      </w:r>
    </w:p>
    <w:p w14:paraId="2A3895D3"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Myczków</w:t>
      </w:r>
    </w:p>
    <w:p w14:paraId="57D88E67" w14:textId="77777777" w:rsidR="00BC4D30" w:rsidRDefault="007E0EA6" w:rsidP="00F96BAE">
      <w:pPr>
        <w:pStyle w:val="Akapitzlist"/>
        <w:numPr>
          <w:ilvl w:val="0"/>
          <w:numId w:val="26"/>
        </w:numPr>
        <w:tabs>
          <w:tab w:val="right" w:leader="dot" w:pos="8505"/>
        </w:tabs>
        <w:spacing w:line="276" w:lineRule="auto"/>
      </w:pPr>
      <w:r>
        <w:t xml:space="preserve">Urządzenie gaśnicze śniegowe </w:t>
      </w:r>
      <w:r w:rsidR="00F96BAE">
        <w:t>UGS-30</w:t>
      </w:r>
      <w:r>
        <w:t xml:space="preserve"> (</w:t>
      </w:r>
      <w:r w:rsidR="00F96BAE">
        <w:t>AS-30</w:t>
      </w:r>
      <w:r>
        <w:t>) – szt. 1</w:t>
      </w:r>
    </w:p>
    <w:p w14:paraId="29DBDB96"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Sanok</w:t>
      </w:r>
    </w:p>
    <w:p w14:paraId="7283DEFC" w14:textId="348284A1" w:rsidR="00BC4D30" w:rsidRDefault="007E0EA6" w:rsidP="00F96BAE">
      <w:pPr>
        <w:pStyle w:val="Akapitzlist"/>
        <w:numPr>
          <w:ilvl w:val="0"/>
          <w:numId w:val="26"/>
        </w:numPr>
        <w:tabs>
          <w:tab w:val="right" w:leader="dot" w:pos="8505"/>
        </w:tabs>
        <w:spacing w:line="276" w:lineRule="auto"/>
      </w:pPr>
      <w:r>
        <w:t>Gaśnica śniegowa GS-5 – szt. 1</w:t>
      </w:r>
    </w:p>
    <w:p w14:paraId="1698FAEF" w14:textId="34AF735E" w:rsidR="003A2FEC" w:rsidRPr="00F96BAE" w:rsidRDefault="003A2FEC" w:rsidP="003A2FEC">
      <w:pPr>
        <w:pStyle w:val="Akapitzlist"/>
        <w:tabs>
          <w:tab w:val="right" w:leader="dot" w:pos="8505"/>
        </w:tabs>
        <w:spacing w:line="276" w:lineRule="auto"/>
        <w:ind w:left="425"/>
        <w:rPr>
          <w:b/>
        </w:rPr>
      </w:pPr>
      <w:r w:rsidRPr="00F96BAE">
        <w:rPr>
          <w:b/>
        </w:rPr>
        <w:t xml:space="preserve">SE </w:t>
      </w:r>
      <w:r>
        <w:rPr>
          <w:b/>
        </w:rPr>
        <w:t>Smolnik</w:t>
      </w:r>
    </w:p>
    <w:p w14:paraId="05DF4EE3" w14:textId="2DC8ACC1" w:rsidR="003A2FEC" w:rsidRDefault="003A2FEC" w:rsidP="003A2FEC">
      <w:pPr>
        <w:pStyle w:val="Akapitzlist"/>
        <w:numPr>
          <w:ilvl w:val="0"/>
          <w:numId w:val="26"/>
        </w:numPr>
        <w:tabs>
          <w:tab w:val="right" w:leader="dot" w:pos="8505"/>
        </w:tabs>
        <w:spacing w:line="276" w:lineRule="auto"/>
      </w:pPr>
      <w:r>
        <w:t>Gaśnica śniegowa GS-5 – szt. 4</w:t>
      </w:r>
    </w:p>
    <w:p w14:paraId="480E4D0D"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Trepcza</w:t>
      </w:r>
    </w:p>
    <w:p w14:paraId="67AECDF4" w14:textId="77777777" w:rsidR="00BC4D30" w:rsidRDefault="007E0EA6" w:rsidP="00F96BAE">
      <w:pPr>
        <w:pStyle w:val="Akapitzlist"/>
        <w:numPr>
          <w:ilvl w:val="0"/>
          <w:numId w:val="26"/>
        </w:numPr>
        <w:tabs>
          <w:tab w:val="right" w:leader="dot" w:pos="8505"/>
        </w:tabs>
        <w:spacing w:line="276" w:lineRule="auto"/>
      </w:pPr>
      <w:r>
        <w:t>Gaśnica śniegowa GS-5 – szt. 1</w:t>
      </w:r>
    </w:p>
    <w:p w14:paraId="381FE880"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Ustrzyki</w:t>
      </w:r>
    </w:p>
    <w:p w14:paraId="3B274EB1" w14:textId="652688E1" w:rsidR="00BC4D30" w:rsidRDefault="007E0EA6" w:rsidP="00F96BAE">
      <w:pPr>
        <w:pStyle w:val="Akapitzlist"/>
        <w:numPr>
          <w:ilvl w:val="0"/>
          <w:numId w:val="26"/>
        </w:numPr>
        <w:tabs>
          <w:tab w:val="right" w:leader="dot" w:pos="8505"/>
        </w:tabs>
        <w:spacing w:line="276" w:lineRule="auto"/>
      </w:pPr>
      <w:r>
        <w:t>Gaśnica śniegowa GS-5 – szt. 4</w:t>
      </w:r>
    </w:p>
    <w:p w14:paraId="5476534D" w14:textId="318AE64C" w:rsidR="003A2FEC" w:rsidRPr="00F96BAE" w:rsidRDefault="003A2FEC" w:rsidP="003A2FEC">
      <w:pPr>
        <w:pStyle w:val="Akapitzlist"/>
        <w:tabs>
          <w:tab w:val="right" w:leader="dot" w:pos="8505"/>
        </w:tabs>
        <w:spacing w:line="276" w:lineRule="auto"/>
        <w:ind w:left="425"/>
        <w:rPr>
          <w:b/>
        </w:rPr>
      </w:pPr>
      <w:r>
        <w:rPr>
          <w:b/>
        </w:rPr>
        <w:t>RS Sanok</w:t>
      </w:r>
    </w:p>
    <w:p w14:paraId="125E1D3F" w14:textId="37EEF098" w:rsidR="003A2FEC" w:rsidRDefault="003A2FEC" w:rsidP="003A2FEC">
      <w:pPr>
        <w:pStyle w:val="Akapitzlist"/>
        <w:numPr>
          <w:ilvl w:val="0"/>
          <w:numId w:val="26"/>
        </w:numPr>
        <w:tabs>
          <w:tab w:val="right" w:leader="dot" w:pos="8505"/>
        </w:tabs>
        <w:spacing w:line="276" w:lineRule="auto"/>
      </w:pPr>
      <w:r>
        <w:t>Gaśnica śniegowa GS-5 – szt. 1</w:t>
      </w:r>
    </w:p>
    <w:p w14:paraId="6E02AE1F"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Brzozów</w:t>
      </w:r>
    </w:p>
    <w:p w14:paraId="77DEC296" w14:textId="701BACC7" w:rsidR="00BC4D30" w:rsidRDefault="003A2FEC" w:rsidP="00F96BAE">
      <w:pPr>
        <w:pStyle w:val="Akapitzlist"/>
        <w:numPr>
          <w:ilvl w:val="0"/>
          <w:numId w:val="26"/>
        </w:numPr>
        <w:tabs>
          <w:tab w:val="right" w:leader="dot" w:pos="8505"/>
        </w:tabs>
        <w:spacing w:line="276" w:lineRule="auto"/>
      </w:pPr>
      <w:r>
        <w:t>Gaśnica śniegowa GS-5 – szt. 2</w:t>
      </w:r>
    </w:p>
    <w:p w14:paraId="37DBE0EA" w14:textId="77777777" w:rsidR="00BC4D30" w:rsidRDefault="007E0EA6" w:rsidP="00F96BAE">
      <w:pPr>
        <w:pStyle w:val="Akapitzlist"/>
        <w:numPr>
          <w:ilvl w:val="0"/>
          <w:numId w:val="26"/>
        </w:numPr>
        <w:tabs>
          <w:tab w:val="right" w:leader="dot" w:pos="8505"/>
        </w:tabs>
        <w:spacing w:line="276" w:lineRule="auto"/>
      </w:pPr>
      <w:r>
        <w:t xml:space="preserve">Urządzenie gaśnicze śniegowe </w:t>
      </w:r>
      <w:r w:rsidR="00F96BAE">
        <w:t>GSE-2</w:t>
      </w:r>
      <w:r>
        <w:t xml:space="preserve"> – szt. 1</w:t>
      </w:r>
    </w:p>
    <w:p w14:paraId="0950448E" w14:textId="3D10A98B" w:rsidR="00BC4D30" w:rsidRDefault="007E0EA6" w:rsidP="00F96BAE">
      <w:pPr>
        <w:pStyle w:val="Akapitzlist"/>
        <w:numPr>
          <w:ilvl w:val="0"/>
          <w:numId w:val="26"/>
        </w:numPr>
        <w:tabs>
          <w:tab w:val="right" w:leader="dot" w:pos="8505"/>
        </w:tabs>
        <w:spacing w:line="276" w:lineRule="auto"/>
      </w:pPr>
      <w:r>
        <w:t xml:space="preserve">Urządzenie gaśnicze śniegowe </w:t>
      </w:r>
      <w:r w:rsidR="00F96BAE">
        <w:t>UGS-20</w:t>
      </w:r>
      <w:r>
        <w:t xml:space="preserve"> (</w:t>
      </w:r>
      <w:r w:rsidR="00F96BAE">
        <w:t>AS-20</w:t>
      </w:r>
      <w:r w:rsidR="003A2FEC">
        <w:t>) – szt. 2</w:t>
      </w:r>
    </w:p>
    <w:p w14:paraId="309E38DE" w14:textId="2D45EFE1" w:rsidR="003A2FEC" w:rsidRPr="00F96BAE" w:rsidRDefault="003A2FEC" w:rsidP="003A2FEC">
      <w:pPr>
        <w:pStyle w:val="Akapitzlist"/>
        <w:tabs>
          <w:tab w:val="right" w:leader="dot" w:pos="8505"/>
        </w:tabs>
        <w:spacing w:line="276" w:lineRule="auto"/>
        <w:ind w:left="425"/>
        <w:rPr>
          <w:b/>
        </w:rPr>
      </w:pPr>
      <w:r w:rsidRPr="00F96BAE">
        <w:rPr>
          <w:b/>
        </w:rPr>
        <w:t xml:space="preserve">SE </w:t>
      </w:r>
      <w:r>
        <w:rPr>
          <w:b/>
        </w:rPr>
        <w:t>Sokołów</w:t>
      </w:r>
    </w:p>
    <w:p w14:paraId="40F879B6" w14:textId="77777777" w:rsidR="003A2FEC" w:rsidRDefault="003A2FEC" w:rsidP="003A2FEC">
      <w:pPr>
        <w:pStyle w:val="Akapitzlist"/>
        <w:numPr>
          <w:ilvl w:val="0"/>
          <w:numId w:val="26"/>
        </w:numPr>
        <w:tabs>
          <w:tab w:val="right" w:leader="dot" w:pos="8505"/>
        </w:tabs>
        <w:spacing w:line="276" w:lineRule="auto"/>
      </w:pPr>
      <w:r>
        <w:t>Urządzenie gaśnicze śniegowe GSE-2 – szt. 1</w:t>
      </w:r>
    </w:p>
    <w:p w14:paraId="52EDC770"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Leżajsk</w:t>
      </w:r>
    </w:p>
    <w:p w14:paraId="0708E8CF" w14:textId="77777777" w:rsidR="00BC4D30" w:rsidRDefault="007E0EA6" w:rsidP="00F96BAE">
      <w:pPr>
        <w:pStyle w:val="Akapitzlist"/>
        <w:numPr>
          <w:ilvl w:val="0"/>
          <w:numId w:val="26"/>
        </w:numPr>
        <w:tabs>
          <w:tab w:val="right" w:leader="dot" w:pos="8505"/>
        </w:tabs>
        <w:spacing w:line="276" w:lineRule="auto"/>
      </w:pPr>
      <w:r>
        <w:t>Gaśnica śniegowa GS-5 – szt. 2</w:t>
      </w:r>
    </w:p>
    <w:p w14:paraId="7BD80DDC"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Hankówka</w:t>
      </w:r>
    </w:p>
    <w:p w14:paraId="2A98A7C3" w14:textId="77777777" w:rsidR="007E0EA6" w:rsidRDefault="007E0EA6" w:rsidP="00F96BAE">
      <w:pPr>
        <w:pStyle w:val="Akapitzlist"/>
        <w:numPr>
          <w:ilvl w:val="0"/>
          <w:numId w:val="26"/>
        </w:numPr>
        <w:tabs>
          <w:tab w:val="right" w:leader="dot" w:pos="8505"/>
        </w:tabs>
        <w:spacing w:line="276" w:lineRule="auto"/>
      </w:pPr>
      <w:r>
        <w:lastRenderedPageBreak/>
        <w:t>Gaśnica śniegowa GS-5 – szt. 1</w:t>
      </w:r>
    </w:p>
    <w:p w14:paraId="3D689A9D" w14:textId="77777777" w:rsidR="00BC4D30" w:rsidRDefault="007E0EA6" w:rsidP="00F96BAE">
      <w:pPr>
        <w:pStyle w:val="Akapitzlist"/>
        <w:numPr>
          <w:ilvl w:val="0"/>
          <w:numId w:val="26"/>
        </w:numPr>
        <w:tabs>
          <w:tab w:val="right" w:leader="dot" w:pos="8505"/>
        </w:tabs>
        <w:spacing w:line="276" w:lineRule="auto"/>
      </w:pPr>
      <w:r>
        <w:t xml:space="preserve">Urządzenie gaśnicze śniegowe </w:t>
      </w:r>
      <w:r w:rsidR="00F96BAE">
        <w:t>UGS-20</w:t>
      </w:r>
      <w:r>
        <w:t xml:space="preserve"> (</w:t>
      </w:r>
      <w:r w:rsidR="00F96BAE">
        <w:t>AS-20</w:t>
      </w:r>
      <w:r>
        <w:t>) – szt. 1</w:t>
      </w:r>
    </w:p>
    <w:p w14:paraId="71004A68"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Nowy Żmigród</w:t>
      </w:r>
    </w:p>
    <w:p w14:paraId="33335BA9" w14:textId="77777777" w:rsidR="007E0EA6" w:rsidRDefault="007E0EA6" w:rsidP="00F96BAE">
      <w:pPr>
        <w:pStyle w:val="Akapitzlist"/>
        <w:numPr>
          <w:ilvl w:val="0"/>
          <w:numId w:val="26"/>
        </w:numPr>
        <w:tabs>
          <w:tab w:val="right" w:leader="dot" w:pos="8505"/>
        </w:tabs>
        <w:spacing w:line="276" w:lineRule="auto"/>
      </w:pPr>
      <w:r>
        <w:t>Gaśnica śniegowa GS-5 – szt. 4</w:t>
      </w:r>
    </w:p>
    <w:p w14:paraId="5450412E" w14:textId="77777777" w:rsidR="007E0EA6" w:rsidRDefault="007E0EA6" w:rsidP="00F96BAE">
      <w:pPr>
        <w:pStyle w:val="Akapitzlist"/>
        <w:numPr>
          <w:ilvl w:val="0"/>
          <w:numId w:val="26"/>
        </w:numPr>
        <w:tabs>
          <w:tab w:val="right" w:leader="dot" w:pos="8505"/>
        </w:tabs>
        <w:spacing w:line="276" w:lineRule="auto"/>
      </w:pPr>
      <w:r>
        <w:t xml:space="preserve">Urządzenie gaśnicze śniegowe </w:t>
      </w:r>
      <w:r w:rsidR="00F96BAE">
        <w:t>UGS-20</w:t>
      </w:r>
      <w:r>
        <w:t xml:space="preserve"> (</w:t>
      </w:r>
      <w:r w:rsidR="00F96BAE">
        <w:t>AS-20</w:t>
      </w:r>
      <w:r>
        <w:t>) – szt. 1</w:t>
      </w:r>
    </w:p>
    <w:p w14:paraId="25E152EF" w14:textId="77777777" w:rsidR="00BC4D30" w:rsidRDefault="007E0EA6" w:rsidP="00F96BAE">
      <w:pPr>
        <w:pStyle w:val="Akapitzlist"/>
        <w:numPr>
          <w:ilvl w:val="0"/>
          <w:numId w:val="26"/>
        </w:numPr>
        <w:tabs>
          <w:tab w:val="right" w:leader="dot" w:pos="8505"/>
        </w:tabs>
        <w:spacing w:line="276" w:lineRule="auto"/>
      </w:pPr>
      <w:r>
        <w:t xml:space="preserve">Urządzenie gaśnicze śniegowe </w:t>
      </w:r>
      <w:r w:rsidR="00F96BAE">
        <w:t>UGS-30</w:t>
      </w:r>
      <w:r>
        <w:t xml:space="preserve"> (</w:t>
      </w:r>
      <w:r w:rsidR="00F96BAE">
        <w:t>AS-30</w:t>
      </w:r>
      <w:r>
        <w:t>) – szt. 1</w:t>
      </w:r>
    </w:p>
    <w:p w14:paraId="503770C4" w14:textId="77777777" w:rsidR="00BC4D30" w:rsidRPr="00F96BAE" w:rsidRDefault="00F96BAE" w:rsidP="00F96BAE">
      <w:pPr>
        <w:pStyle w:val="Akapitzlist"/>
        <w:tabs>
          <w:tab w:val="right" w:leader="dot" w:pos="8505"/>
        </w:tabs>
        <w:spacing w:line="276" w:lineRule="auto"/>
        <w:ind w:left="425"/>
        <w:rPr>
          <w:b/>
        </w:rPr>
      </w:pPr>
      <w:r w:rsidRPr="00F96BAE">
        <w:rPr>
          <w:b/>
        </w:rPr>
        <w:t>SE</w:t>
      </w:r>
      <w:r w:rsidR="007E0EA6" w:rsidRPr="00F96BAE">
        <w:rPr>
          <w:b/>
        </w:rPr>
        <w:t xml:space="preserve"> Niegłowice</w:t>
      </w:r>
    </w:p>
    <w:p w14:paraId="79EDF627" w14:textId="77777777" w:rsidR="0092476E" w:rsidRDefault="007E0EA6" w:rsidP="00F96BAE">
      <w:pPr>
        <w:pStyle w:val="Akapitzlist"/>
        <w:numPr>
          <w:ilvl w:val="0"/>
          <w:numId w:val="26"/>
        </w:numPr>
        <w:tabs>
          <w:tab w:val="right" w:leader="dot" w:pos="8505"/>
        </w:tabs>
        <w:spacing w:line="276" w:lineRule="auto"/>
      </w:pPr>
      <w:r>
        <w:t>Gaśnica śniegowa GS-5 – szt. 1</w:t>
      </w:r>
    </w:p>
    <w:p w14:paraId="40466971" w14:textId="77777777" w:rsidR="00CE0328" w:rsidRPr="00CE0328" w:rsidRDefault="0092476E" w:rsidP="009C75BC">
      <w:pPr>
        <w:pStyle w:val="Akapitzlist"/>
        <w:numPr>
          <w:ilvl w:val="0"/>
          <w:numId w:val="12"/>
        </w:numPr>
        <w:spacing w:before="120" w:after="120" w:line="240" w:lineRule="auto"/>
        <w:contextualSpacing w:val="0"/>
        <w:rPr>
          <w:b/>
        </w:rPr>
      </w:pPr>
      <w:r w:rsidRPr="00CE0328">
        <w:rPr>
          <w:b/>
        </w:rPr>
        <w:t>Gwarancja</w:t>
      </w:r>
    </w:p>
    <w:p w14:paraId="40466972" w14:textId="223798FA" w:rsidR="0092476E" w:rsidRPr="00924BFF" w:rsidRDefault="0092476E" w:rsidP="009C75BC">
      <w:pPr>
        <w:pStyle w:val="Akapitzlist"/>
        <w:numPr>
          <w:ilvl w:val="1"/>
          <w:numId w:val="12"/>
        </w:numPr>
        <w:spacing w:line="240" w:lineRule="auto"/>
        <w:ind w:left="850" w:hanging="425"/>
        <w:contextualSpacing w:val="0"/>
      </w:pPr>
      <w:r w:rsidRPr="00924BFF">
        <w:t xml:space="preserve">Wymagana gwarancja </w:t>
      </w:r>
      <w:sdt>
        <w:sdtPr>
          <w:id w:val="-2081895957"/>
          <w:placeholder>
            <w:docPart w:val="3E9160F322A34A0786978A26B8D2504B"/>
          </w:placeholder>
          <w:dropDownList>
            <w:listItem w:value="Tryb"/>
            <w:listItem w:displayText="na dostarczony przedmiot zakupu" w:value="na dostarczony przedmiot zakupu"/>
            <w:listItem w:displayText="zrealizowanej usługi" w:value="zrealizowanej usługi"/>
          </w:dropDownList>
        </w:sdtPr>
        <w:sdtEndPr/>
        <w:sdtContent>
          <w:r w:rsidR="00F36D25">
            <w:t>zrealizowanej usługi</w:t>
          </w:r>
        </w:sdtContent>
      </w:sdt>
      <w:r w:rsidR="0000045D" w:rsidRPr="00D64D0E">
        <w:t xml:space="preserve"> </w:t>
      </w:r>
      <w:r w:rsidRPr="00D64D0E">
        <w:t xml:space="preserve">- </w:t>
      </w:r>
      <w:r w:rsidR="00343E6C" w:rsidRPr="00D64D0E">
        <w:rPr>
          <w:rFonts w:eastAsiaTheme="majorEastAsia"/>
        </w:rPr>
        <w:t>12</w:t>
      </w:r>
      <w:r w:rsidRPr="00924BFF">
        <w:t xml:space="preserve"> miesi</w:t>
      </w:r>
      <w:sdt>
        <w:sdtPr>
          <w:id w:val="-1159157613"/>
          <w:placeholder>
            <w:docPart w:val="8C73F8682AD44EBD91201E6658D0FB30"/>
          </w:placeholder>
          <w:dropDownList>
            <w:listItem w:value="Tryb"/>
            <w:listItem w:displayText="ęcy" w:value="ęcy"/>
            <w:listItem w:displayText="ące" w:value="ące"/>
          </w:dropDownList>
        </w:sdtPr>
        <w:sdtEndPr/>
        <w:sdtContent>
          <w:r w:rsidR="00F36D25" w:rsidRPr="00F36D25">
            <w:t>ęcy</w:t>
          </w:r>
        </w:sdtContent>
      </w:sdt>
      <w:r w:rsidRPr="00924BFF">
        <w:t xml:space="preserve"> oraz zgodnie ze wzorem umowy stanowiącym Załącznik nr 9 do SWZ.</w:t>
      </w:r>
    </w:p>
    <w:p w14:paraId="40466973" w14:textId="77777777" w:rsidR="00CE0328" w:rsidRPr="00CE0328" w:rsidRDefault="0092476E" w:rsidP="009C75BC">
      <w:pPr>
        <w:pStyle w:val="Akapitzlist"/>
        <w:numPr>
          <w:ilvl w:val="0"/>
          <w:numId w:val="12"/>
        </w:numPr>
        <w:spacing w:before="120" w:after="120" w:line="240" w:lineRule="auto"/>
        <w:contextualSpacing w:val="0"/>
        <w:rPr>
          <w:b/>
        </w:rPr>
      </w:pPr>
      <w:r w:rsidRPr="00CE0328">
        <w:rPr>
          <w:b/>
        </w:rPr>
        <w:t>Podwykonawstwo</w:t>
      </w:r>
    </w:p>
    <w:p w14:paraId="40466974" w14:textId="77777777" w:rsidR="00BC6C53" w:rsidRDefault="0092476E" w:rsidP="009C75BC">
      <w:pPr>
        <w:pStyle w:val="Akapitzlist"/>
        <w:numPr>
          <w:ilvl w:val="1"/>
          <w:numId w:val="12"/>
        </w:numPr>
        <w:spacing w:line="240" w:lineRule="auto"/>
        <w:ind w:left="850" w:hanging="425"/>
        <w:contextualSpacing w:val="0"/>
      </w:pPr>
      <w:r w:rsidRPr="00924BFF">
        <w:t xml:space="preserve">Zamawiający </w:t>
      </w:r>
      <w:sdt>
        <w:sdtPr>
          <w:id w:val="1769728398"/>
          <w:placeholder>
            <w:docPart w:val="66B8864A4E4A41F29CCE7526F8B679C7"/>
          </w:placeholder>
          <w:dropDownList>
            <w:listItem w:value="Tryb"/>
            <w:listItem w:displayText="dopuszcza wykonywanie" w:value="dopuszcza wykonywanie"/>
            <w:listItem w:displayText="nie dopuszcza wykonywania" w:value="nie dopuszcza wykonywania"/>
          </w:dropDownList>
        </w:sdtPr>
        <w:sdtEndPr/>
        <w:sdtContent>
          <w:r w:rsidR="00F36D25" w:rsidRPr="00F36D25">
            <w:t>dopuszcza wykonywanie</w:t>
          </w:r>
        </w:sdtContent>
      </w:sdt>
      <w:r w:rsidR="0000045D" w:rsidRPr="00924BFF">
        <w:t xml:space="preserve"> </w:t>
      </w:r>
      <w:r w:rsidRPr="00924BFF">
        <w:t>przedmiotu zakupu przez podwykonawców</w:t>
      </w:r>
      <w:r w:rsidR="00F75BB7" w:rsidRPr="00924BFF">
        <w:t>.</w:t>
      </w:r>
    </w:p>
    <w:p w14:paraId="40466979" w14:textId="77777777" w:rsidR="00CE0328" w:rsidRDefault="0092476E" w:rsidP="009C75BC">
      <w:pPr>
        <w:pStyle w:val="Akapitzlist"/>
        <w:numPr>
          <w:ilvl w:val="1"/>
          <w:numId w:val="12"/>
        </w:numPr>
        <w:spacing w:line="240" w:lineRule="auto"/>
        <w:ind w:left="850" w:hanging="425"/>
        <w:contextualSpacing w:val="0"/>
      </w:pPr>
      <w:r w:rsidRPr="00924BFF">
        <w:t>W przypadku powierzenia realizacji przedmiotu zakupu podwykonawcom, Wykonawca jest zobowiązany w formularzu Oferty wprowadzić ich nazwy i adresy oraz określić jaką część przedmiotu zakupu zamierza im powierzyć.</w:t>
      </w:r>
    </w:p>
    <w:p w14:paraId="4046697A" w14:textId="3DF64FBB" w:rsidR="00CE0328" w:rsidRDefault="0092476E" w:rsidP="009C75BC">
      <w:pPr>
        <w:pStyle w:val="Akapitzlist"/>
        <w:numPr>
          <w:ilvl w:val="1"/>
          <w:numId w:val="12"/>
        </w:numPr>
        <w:spacing w:line="240" w:lineRule="auto"/>
        <w:ind w:left="850" w:hanging="425"/>
        <w:contextualSpacing w:val="0"/>
      </w:pPr>
      <w:r w:rsidRPr="00924BFF">
        <w:t xml:space="preserve">Zamawiający </w:t>
      </w:r>
      <w:r w:rsidR="008D1EB9">
        <w:t>nie</w:t>
      </w:r>
      <w:r w:rsidR="00BD24D4" w:rsidRPr="00924BFF">
        <w:t xml:space="preserve"> </w:t>
      </w:r>
      <w:r w:rsidRPr="00924BFF">
        <w:t>zastrzega, iż kluczową / istotną część przedmiotu zakupu</w:t>
      </w:r>
      <w:r w:rsidR="008237F6" w:rsidRPr="00CE0328">
        <w:rPr>
          <w:rFonts w:eastAsiaTheme="majorEastAsia"/>
        </w:rPr>
        <w:t xml:space="preserve"> </w:t>
      </w:r>
      <w:r w:rsidRPr="00924BFF">
        <w:t>Wykonawca jes</w:t>
      </w:r>
      <w:r w:rsidR="00CE0328">
        <w:t>t zobowiązany wykonać osobiście.</w:t>
      </w:r>
    </w:p>
    <w:p w14:paraId="4046697B" w14:textId="19FBB704" w:rsidR="00CE0328" w:rsidRDefault="0092476E" w:rsidP="009C75BC">
      <w:pPr>
        <w:pStyle w:val="Akapitzlist"/>
        <w:numPr>
          <w:ilvl w:val="1"/>
          <w:numId w:val="12"/>
        </w:numPr>
        <w:spacing w:line="240" w:lineRule="auto"/>
        <w:ind w:left="850" w:hanging="425"/>
        <w:contextualSpacing w:val="0"/>
      </w:pPr>
      <w:r w:rsidRPr="00924BFF">
        <w:t xml:space="preserve">Wykonawca zobowiązany będzie przedłożyć w odniesieniu do podwykonawców dokumenty wskazane w pkt </w:t>
      </w:r>
      <w:r w:rsidR="00343E6C">
        <w:t>2.1 – 2.3</w:t>
      </w:r>
      <w:r w:rsidRPr="00924BFF">
        <w:t xml:space="preserve"> Załącznika nr 2 do SWZ</w:t>
      </w:r>
    </w:p>
    <w:p w14:paraId="144292A7" w14:textId="77777777" w:rsidR="00343E6C" w:rsidRDefault="00343E6C" w:rsidP="00343E6C">
      <w:pPr>
        <w:pStyle w:val="Akapitzlist"/>
        <w:spacing w:line="240" w:lineRule="auto"/>
        <w:ind w:left="850"/>
        <w:contextualSpacing w:val="0"/>
      </w:pPr>
    </w:p>
    <w:p w14:paraId="5900C351" w14:textId="77777777" w:rsidR="00343E6C" w:rsidRDefault="00343E6C" w:rsidP="00343E6C">
      <w:pPr>
        <w:pStyle w:val="Akapitzlist"/>
        <w:spacing w:line="240" w:lineRule="auto"/>
        <w:ind w:left="850"/>
        <w:contextualSpacing w:val="0"/>
      </w:pPr>
    </w:p>
    <w:p w14:paraId="0D51F28A" w14:textId="77777777" w:rsidR="00343E6C" w:rsidRDefault="00343E6C" w:rsidP="00343E6C">
      <w:pPr>
        <w:pStyle w:val="Akapitzlist"/>
        <w:spacing w:line="240" w:lineRule="auto"/>
        <w:ind w:left="850"/>
        <w:contextualSpacing w:val="0"/>
      </w:pPr>
    </w:p>
    <w:p w14:paraId="1BD25221" w14:textId="77777777" w:rsidR="00343E6C" w:rsidRDefault="00343E6C" w:rsidP="00343E6C">
      <w:pPr>
        <w:pStyle w:val="Akapitzlist"/>
        <w:spacing w:line="240" w:lineRule="auto"/>
        <w:ind w:left="850"/>
        <w:contextualSpacing w:val="0"/>
      </w:pPr>
    </w:p>
    <w:p w14:paraId="6EA58617" w14:textId="77777777" w:rsidR="00343E6C" w:rsidRDefault="00343E6C" w:rsidP="00343E6C">
      <w:pPr>
        <w:pStyle w:val="Akapitzlist"/>
        <w:spacing w:line="240" w:lineRule="auto"/>
        <w:ind w:left="850"/>
        <w:contextualSpacing w:val="0"/>
      </w:pPr>
    </w:p>
    <w:p w14:paraId="5F1612D8" w14:textId="77777777" w:rsidR="00343E6C" w:rsidRDefault="00343E6C" w:rsidP="00343E6C">
      <w:pPr>
        <w:pStyle w:val="Akapitzlist"/>
        <w:spacing w:line="240" w:lineRule="auto"/>
        <w:ind w:left="850"/>
        <w:contextualSpacing w:val="0"/>
      </w:pPr>
    </w:p>
    <w:p w14:paraId="6CDDD749" w14:textId="77777777" w:rsidR="00343E6C" w:rsidRDefault="00343E6C" w:rsidP="00343E6C">
      <w:pPr>
        <w:pStyle w:val="Akapitzlist"/>
        <w:spacing w:line="240" w:lineRule="auto"/>
        <w:ind w:left="850"/>
        <w:contextualSpacing w:val="0"/>
      </w:pPr>
    </w:p>
    <w:p w14:paraId="1598FE2A" w14:textId="77777777" w:rsidR="00343E6C" w:rsidRDefault="00343E6C" w:rsidP="00343E6C">
      <w:pPr>
        <w:pStyle w:val="Akapitzlist"/>
        <w:spacing w:line="240" w:lineRule="auto"/>
        <w:ind w:left="850"/>
        <w:contextualSpacing w:val="0"/>
      </w:pPr>
    </w:p>
    <w:p w14:paraId="295B4170" w14:textId="77777777" w:rsidR="00343E6C" w:rsidRDefault="00343E6C" w:rsidP="00343E6C">
      <w:pPr>
        <w:pStyle w:val="Akapitzlist"/>
        <w:spacing w:line="240" w:lineRule="auto"/>
        <w:ind w:left="850"/>
        <w:contextualSpacing w:val="0"/>
      </w:pPr>
    </w:p>
    <w:p w14:paraId="2CEA37A9" w14:textId="77777777" w:rsidR="00343E6C" w:rsidRDefault="00343E6C" w:rsidP="00343E6C">
      <w:pPr>
        <w:pStyle w:val="Akapitzlist"/>
        <w:spacing w:line="240" w:lineRule="auto"/>
        <w:ind w:left="850"/>
        <w:contextualSpacing w:val="0"/>
      </w:pPr>
    </w:p>
    <w:p w14:paraId="30661D4C" w14:textId="77777777" w:rsidR="00343E6C" w:rsidRDefault="00343E6C" w:rsidP="00343E6C">
      <w:pPr>
        <w:pStyle w:val="Akapitzlist"/>
        <w:spacing w:line="240" w:lineRule="auto"/>
        <w:ind w:left="850"/>
        <w:contextualSpacing w:val="0"/>
      </w:pPr>
    </w:p>
    <w:p w14:paraId="587EAA59" w14:textId="77777777" w:rsidR="00343E6C" w:rsidRDefault="00343E6C" w:rsidP="00343E6C">
      <w:pPr>
        <w:pStyle w:val="Akapitzlist"/>
        <w:spacing w:line="240" w:lineRule="auto"/>
        <w:ind w:left="850"/>
        <w:contextualSpacing w:val="0"/>
      </w:pPr>
    </w:p>
    <w:p w14:paraId="0E5A0BF3" w14:textId="77777777" w:rsidR="00343E6C" w:rsidRDefault="00343E6C" w:rsidP="00343E6C">
      <w:pPr>
        <w:pStyle w:val="Akapitzlist"/>
        <w:spacing w:line="240" w:lineRule="auto"/>
        <w:ind w:left="850"/>
        <w:contextualSpacing w:val="0"/>
      </w:pPr>
    </w:p>
    <w:p w14:paraId="2F89272B" w14:textId="77777777" w:rsidR="00343E6C" w:rsidRDefault="00343E6C" w:rsidP="00343E6C">
      <w:pPr>
        <w:pStyle w:val="Akapitzlist"/>
        <w:spacing w:line="240" w:lineRule="auto"/>
        <w:ind w:left="850"/>
        <w:contextualSpacing w:val="0"/>
      </w:pPr>
    </w:p>
    <w:p w14:paraId="3BB077CF" w14:textId="457CADD5" w:rsidR="00343E6C" w:rsidRDefault="00343E6C" w:rsidP="00343E6C">
      <w:pPr>
        <w:pStyle w:val="Akapitzlist"/>
        <w:spacing w:line="240" w:lineRule="auto"/>
        <w:ind w:left="850"/>
        <w:contextualSpacing w:val="0"/>
      </w:pPr>
    </w:p>
    <w:p w14:paraId="5B259740" w14:textId="39673193" w:rsidR="00540A7E" w:rsidRDefault="00540A7E" w:rsidP="00343E6C">
      <w:pPr>
        <w:pStyle w:val="Akapitzlist"/>
        <w:spacing w:line="240" w:lineRule="auto"/>
        <w:ind w:left="850"/>
        <w:contextualSpacing w:val="0"/>
      </w:pPr>
    </w:p>
    <w:p w14:paraId="46E5A46D" w14:textId="60B7CFAC" w:rsidR="00540A7E" w:rsidRDefault="00540A7E" w:rsidP="00343E6C">
      <w:pPr>
        <w:pStyle w:val="Akapitzlist"/>
        <w:spacing w:line="240" w:lineRule="auto"/>
        <w:ind w:left="850"/>
        <w:contextualSpacing w:val="0"/>
      </w:pPr>
    </w:p>
    <w:p w14:paraId="06A6F20C" w14:textId="27129F89" w:rsidR="00540A7E" w:rsidRDefault="00540A7E" w:rsidP="00343E6C">
      <w:pPr>
        <w:pStyle w:val="Akapitzlist"/>
        <w:spacing w:line="240" w:lineRule="auto"/>
        <w:ind w:left="850"/>
        <w:contextualSpacing w:val="0"/>
      </w:pPr>
    </w:p>
    <w:p w14:paraId="107F013F" w14:textId="55DBACF8" w:rsidR="00540A7E" w:rsidRDefault="00540A7E" w:rsidP="00343E6C">
      <w:pPr>
        <w:pStyle w:val="Akapitzlist"/>
        <w:spacing w:line="240" w:lineRule="auto"/>
        <w:ind w:left="850"/>
        <w:contextualSpacing w:val="0"/>
      </w:pPr>
    </w:p>
    <w:p w14:paraId="67878BC5" w14:textId="292682EC" w:rsidR="00540A7E" w:rsidRDefault="00540A7E" w:rsidP="00343E6C">
      <w:pPr>
        <w:pStyle w:val="Akapitzlist"/>
        <w:spacing w:line="240" w:lineRule="auto"/>
        <w:ind w:left="850"/>
        <w:contextualSpacing w:val="0"/>
      </w:pPr>
    </w:p>
    <w:p w14:paraId="45795FAA" w14:textId="77777777" w:rsidR="00540A7E" w:rsidRDefault="00540A7E" w:rsidP="00343E6C">
      <w:pPr>
        <w:pStyle w:val="Akapitzlist"/>
        <w:spacing w:line="240" w:lineRule="auto"/>
        <w:ind w:left="850"/>
        <w:contextualSpacing w:val="0"/>
      </w:pPr>
    </w:p>
    <w:p w14:paraId="7BF11C35" w14:textId="77777777" w:rsidR="00343E6C" w:rsidRDefault="00343E6C" w:rsidP="00343E6C">
      <w:pPr>
        <w:pStyle w:val="Akapitzlist"/>
        <w:spacing w:line="240" w:lineRule="auto"/>
        <w:ind w:left="850"/>
        <w:contextualSpacing w:val="0"/>
      </w:pPr>
    </w:p>
    <w:p w14:paraId="6BD41F8D" w14:textId="77777777" w:rsidR="00343E6C" w:rsidRDefault="00343E6C" w:rsidP="00343E6C">
      <w:pPr>
        <w:pStyle w:val="Akapitzlist"/>
        <w:spacing w:line="240" w:lineRule="auto"/>
        <w:ind w:left="850"/>
        <w:contextualSpacing w:val="0"/>
      </w:pPr>
    </w:p>
    <w:p w14:paraId="43CB5FA1" w14:textId="77777777" w:rsidR="00343E6C" w:rsidRDefault="00343E6C" w:rsidP="00343E6C">
      <w:pPr>
        <w:pStyle w:val="Akapitzlist"/>
        <w:spacing w:line="240" w:lineRule="auto"/>
        <w:ind w:left="850"/>
        <w:contextualSpacing w:val="0"/>
      </w:pPr>
    </w:p>
    <w:p w14:paraId="40466981" w14:textId="295D37C8" w:rsidR="00A27B4D" w:rsidRPr="00A27B4D" w:rsidRDefault="00A27B4D" w:rsidP="00F12AED">
      <w:pPr>
        <w:pStyle w:val="Znag"/>
        <w:spacing w:after="480"/>
      </w:pPr>
      <w:bookmarkStart w:id="2" w:name="_Toc23926979"/>
      <w:bookmarkStart w:id="3" w:name="_Toc516738909"/>
      <w:r>
        <w:lastRenderedPageBreak/>
        <w:t>ZAŁĄCZNIK NR 2</w:t>
      </w:r>
      <w:r w:rsidRPr="00A27B4D">
        <w:t xml:space="preserve"> DO SWZ</w:t>
      </w:r>
      <w:r w:rsidRPr="00A27B4D">
        <w:tab/>
      </w:r>
      <w:r w:rsidR="009E0FC6" w:rsidRPr="009E0FC6">
        <w:t>POST/DYS/OR/OZ/</w:t>
      </w:r>
      <w:r w:rsidR="00D84A90" w:rsidRPr="00D84A90">
        <w:t>03175</w:t>
      </w:r>
      <w:r w:rsidR="009E0FC6" w:rsidRPr="009E0FC6">
        <w:t>/</w:t>
      </w:r>
      <w:r w:rsidR="00E07E7D">
        <w:t>2024</w:t>
      </w:r>
    </w:p>
    <w:p w14:paraId="40466982" w14:textId="77777777" w:rsidR="00B57327" w:rsidRPr="00A55267" w:rsidRDefault="00B57327" w:rsidP="00A55267">
      <w:pPr>
        <w:pStyle w:val="Ztyt"/>
        <w:rPr>
          <w:sz w:val="26"/>
        </w:rPr>
      </w:pPr>
      <w:r w:rsidRPr="00A55267">
        <w:rPr>
          <w:sz w:val="26"/>
        </w:rPr>
        <w:t>WA</w:t>
      </w:r>
      <w:r w:rsidR="000339B0" w:rsidRPr="00A55267">
        <w:rPr>
          <w:sz w:val="26"/>
        </w:rPr>
        <w:t>RUNKI UDZIAŁU</w:t>
      </w:r>
      <w:r w:rsidR="00931521" w:rsidRPr="00A55267">
        <w:rPr>
          <w:sz w:val="26"/>
        </w:rPr>
        <w:t xml:space="preserve"> W </w:t>
      </w:r>
      <w:r w:rsidR="000339B0" w:rsidRPr="00A55267">
        <w:rPr>
          <w:sz w:val="26"/>
        </w:rPr>
        <w:t>POSTĘPOWANIU I</w:t>
      </w:r>
      <w:r w:rsidRPr="00A55267">
        <w:rPr>
          <w:sz w:val="26"/>
        </w:rPr>
        <w:t xml:space="preserve"> OPIS SPOSOBU OCENY ICH SPEŁNIENIA</w:t>
      </w:r>
      <w:r w:rsidR="00A27B4D" w:rsidRPr="00A55267">
        <w:rPr>
          <w:sz w:val="26"/>
        </w:rPr>
        <w:br/>
      </w:r>
      <w:r w:rsidR="000339B0" w:rsidRPr="00A55267">
        <w:rPr>
          <w:sz w:val="26"/>
        </w:rPr>
        <w:t xml:space="preserve">ORAZ </w:t>
      </w:r>
      <w:r w:rsidR="00BF7635" w:rsidRPr="00A55267">
        <w:rPr>
          <w:sz w:val="26"/>
        </w:rPr>
        <w:t>ELEMENTY SKŁADOWE OFERTY</w:t>
      </w:r>
      <w:bookmarkEnd w:id="2"/>
    </w:p>
    <w:p w14:paraId="40466983" w14:textId="77777777" w:rsidR="00CE0328" w:rsidRPr="00CE0328" w:rsidRDefault="0092476E" w:rsidP="00924BFF">
      <w:pPr>
        <w:pStyle w:val="Akapitzlist"/>
        <w:numPr>
          <w:ilvl w:val="0"/>
          <w:numId w:val="17"/>
        </w:numPr>
        <w:rPr>
          <w:b/>
          <w:lang w:eastAsia="pl-PL"/>
        </w:rPr>
      </w:pPr>
      <w:bookmarkStart w:id="4" w:name="_Toc8212141"/>
      <w:r w:rsidRPr="00CE0328">
        <w:rPr>
          <w:b/>
          <w:lang w:eastAsia="pl-PL"/>
        </w:rPr>
        <w:t>O udzielenie Zakupu mogą ubiegać się Wykonawcy, którzy:</w:t>
      </w:r>
      <w:bookmarkStart w:id="5" w:name="_Toc8212142"/>
      <w:bookmarkEnd w:id="4"/>
    </w:p>
    <w:p w14:paraId="40466984" w14:textId="77777777" w:rsidR="00CE0328" w:rsidRDefault="0092476E" w:rsidP="00CE0328">
      <w:pPr>
        <w:pStyle w:val="Akapitzlist"/>
        <w:numPr>
          <w:ilvl w:val="1"/>
          <w:numId w:val="17"/>
        </w:numPr>
        <w:spacing w:line="240" w:lineRule="auto"/>
        <w:contextualSpacing w:val="0"/>
        <w:rPr>
          <w:lang w:eastAsia="pl-PL"/>
        </w:rPr>
      </w:pPr>
      <w:r w:rsidRPr="00924BFF">
        <w:t>Nie podlegają wykluczeniu:</w:t>
      </w:r>
    </w:p>
    <w:bookmarkEnd w:id="5"/>
    <w:p w14:paraId="40466985" w14:textId="77777777" w:rsidR="009C75BC" w:rsidRDefault="00C50DF1" w:rsidP="00CE0328">
      <w:pPr>
        <w:pStyle w:val="Akapitzlist"/>
        <w:numPr>
          <w:ilvl w:val="2"/>
          <w:numId w:val="17"/>
        </w:numPr>
        <w:spacing w:line="240" w:lineRule="auto"/>
        <w:contextualSpacing w:val="0"/>
        <w:rPr>
          <w:lang w:eastAsia="pl-PL"/>
        </w:rPr>
      </w:pPr>
      <w:r w:rsidRPr="00A55267">
        <w:t>na</w:t>
      </w:r>
      <w:r w:rsidRPr="0092476E">
        <w:t xml:space="preserve"> podstawie pkt  </w:t>
      </w:r>
      <w:r>
        <w:t>9.4.3.1. – 9.4.3.4. oraz 9.4.2.1. – 9.4.2.14.</w:t>
      </w:r>
      <w:r w:rsidRPr="0092476E">
        <w:t xml:space="preserve"> Procedury Zakupów </w:t>
      </w:r>
      <w:r>
        <w:br/>
      </w:r>
      <w:r w:rsidRPr="0092476E">
        <w:t>PGE Dystrybucja S.A.;</w:t>
      </w:r>
    </w:p>
    <w:p w14:paraId="40466986" w14:textId="77777777" w:rsidR="009C75BC" w:rsidRPr="009C75BC" w:rsidRDefault="00C50DF1" w:rsidP="00CE0328">
      <w:pPr>
        <w:pStyle w:val="Akapitzlist"/>
        <w:numPr>
          <w:ilvl w:val="1"/>
          <w:numId w:val="17"/>
        </w:numPr>
        <w:spacing w:line="240" w:lineRule="auto"/>
        <w:contextualSpacing w:val="0"/>
        <w:rPr>
          <w:lang w:eastAsia="pl-PL"/>
        </w:rPr>
      </w:pPr>
      <w:r>
        <w:rPr>
          <w:rFonts w:eastAsia="Calibri"/>
        </w:rPr>
        <w:t>S</w:t>
      </w:r>
      <w:r w:rsidR="00BE661A" w:rsidRPr="009C75BC">
        <w:rPr>
          <w:rFonts w:eastAsia="Calibri"/>
        </w:rPr>
        <w:t>pełniają warunki</w:t>
      </w:r>
      <w:r w:rsidR="00216A34">
        <w:rPr>
          <w:rFonts w:eastAsia="Calibri"/>
        </w:rPr>
        <w:t xml:space="preserve"> udziału jak niżej:</w:t>
      </w:r>
    </w:p>
    <w:p w14:paraId="40466987" w14:textId="33A23D08" w:rsidR="0092476E" w:rsidRPr="00F36D25" w:rsidRDefault="0092476E" w:rsidP="00F36D25">
      <w:pPr>
        <w:pStyle w:val="Akapitzlist"/>
        <w:numPr>
          <w:ilvl w:val="2"/>
          <w:numId w:val="17"/>
        </w:numPr>
        <w:spacing w:after="120" w:line="240" w:lineRule="auto"/>
        <w:contextualSpacing w:val="0"/>
        <w:rPr>
          <w:lang w:eastAsia="pl-PL"/>
        </w:rPr>
      </w:pPr>
      <w:r w:rsidRPr="009C75BC">
        <w:rPr>
          <w:b/>
        </w:rPr>
        <w:t xml:space="preserve">posiadają </w:t>
      </w:r>
      <w:r w:rsidR="00041874" w:rsidRPr="00041874">
        <w:rPr>
          <w:b/>
        </w:rPr>
        <w:t xml:space="preserve"> niezbędne zdolności techniczne lub zawodowe do zrealizowania Zakupu, w szczególności wiedzę i doświadczenie oraz dysponują potencjałem technicznym </w:t>
      </w:r>
      <w:r w:rsidR="00041874">
        <w:rPr>
          <w:b/>
        </w:rPr>
        <w:br/>
      </w:r>
      <w:r w:rsidR="00041874" w:rsidRPr="00041874">
        <w:rPr>
          <w:b/>
        </w:rPr>
        <w:t>i osobami zdolnymi do realizacji Zakupu</w:t>
      </w:r>
      <w:r w:rsidRPr="0092476E">
        <w:t xml:space="preserve"> </w:t>
      </w:r>
    </w:p>
    <w:p w14:paraId="40466989" w14:textId="77777777" w:rsidR="0092476E" w:rsidRPr="0092476E" w:rsidRDefault="0092476E" w:rsidP="009C75BC">
      <w:pPr>
        <w:spacing w:line="240" w:lineRule="auto"/>
        <w:ind w:left="993" w:firstLine="425"/>
      </w:pPr>
      <w:r w:rsidRPr="0092476E">
        <w:t>W celu potwierdzenia spełnienia warunku Wykonawcy winni wykazać, że</w:t>
      </w:r>
      <w:r w:rsidR="00AF4448">
        <w:t>:</w:t>
      </w:r>
    </w:p>
    <w:p w14:paraId="4046698A" w14:textId="2CB9E400" w:rsidR="009C75BC" w:rsidRDefault="0092476E" w:rsidP="009C75BC">
      <w:pPr>
        <w:pStyle w:val="Akapitzlist"/>
        <w:numPr>
          <w:ilvl w:val="3"/>
          <w:numId w:val="17"/>
        </w:numPr>
        <w:spacing w:line="240" w:lineRule="auto"/>
        <w:contextualSpacing w:val="0"/>
        <w:rPr>
          <w:lang w:eastAsia="pl-PL"/>
        </w:rPr>
      </w:pPr>
      <w:r w:rsidRPr="0092476E">
        <w:t xml:space="preserve">w okresie ostatnich </w:t>
      </w:r>
      <w:r w:rsidR="008D1EB9">
        <w:rPr>
          <w:rFonts w:eastAsiaTheme="majorEastAsia" w:cstheme="majorBidi"/>
          <w:bCs/>
        </w:rPr>
        <w:t>3</w:t>
      </w:r>
      <w:r w:rsidRPr="0092476E">
        <w:t xml:space="preserve"> lat przed upływem terminu składania ofert, a jeżeli okres prowadzenia działalności jest krótszy – w tym okresie, zrealizowali </w:t>
      </w:r>
      <w:sdt>
        <w:sdtPr>
          <w:id w:val="-2038965298"/>
          <w:placeholder>
            <w:docPart w:val="F214B367570B41D6A2507B1869BC9A4A"/>
          </w:placeholder>
          <w:dropDownList>
            <w:listItem w:value="Tryb"/>
            <w:listItem w:displayText="dostawy" w:value="dostawy"/>
            <w:listItem w:displayText="usługi" w:value="usługi"/>
          </w:dropDownList>
        </w:sdtPr>
        <w:sdtEndPr/>
        <w:sdtContent>
          <w:r w:rsidR="00F36D25">
            <w:t>usługi</w:t>
          </w:r>
        </w:sdtContent>
      </w:sdt>
      <w:r w:rsidR="0000045D" w:rsidRPr="00924BFF">
        <w:t xml:space="preserve"> </w:t>
      </w:r>
      <w:r w:rsidR="00E66ACA" w:rsidRPr="00F36D25">
        <w:t>odpowiadające przedmiotowi zamówienia określone</w:t>
      </w:r>
      <w:r w:rsidR="00D84A90">
        <w:t>go</w:t>
      </w:r>
      <w:r w:rsidR="00E66ACA" w:rsidRPr="00F36D25">
        <w:t xml:space="preserve"> w Załączniku nr 1 </w:t>
      </w:r>
      <w:r w:rsidRPr="0092476E">
        <w:t xml:space="preserve">w ilości co najmniej </w:t>
      </w:r>
      <w:r w:rsidR="008D1EB9" w:rsidRPr="00D64D0E">
        <w:rPr>
          <w:rFonts w:eastAsiaTheme="majorEastAsia" w:cstheme="majorBidi"/>
          <w:bCs/>
        </w:rPr>
        <w:t>3</w:t>
      </w:r>
      <w:r w:rsidRPr="00D64D0E">
        <w:t xml:space="preserve"> </w:t>
      </w:r>
      <w:r w:rsidR="008D1EB9" w:rsidRPr="00D64D0E">
        <w:rPr>
          <w:bCs/>
        </w:rPr>
        <w:t>lub</w:t>
      </w:r>
      <w:r w:rsidRPr="0092476E">
        <w:t xml:space="preserve"> o</w:t>
      </w:r>
      <w:r w:rsidR="00E42D80">
        <w:t xml:space="preserve"> łącznej</w:t>
      </w:r>
      <w:r w:rsidRPr="0092476E">
        <w:t xml:space="preserve"> wartości co najmniej </w:t>
      </w:r>
      <w:r w:rsidR="008D1EB9" w:rsidRPr="00D64D0E">
        <w:rPr>
          <w:rFonts w:eastAsiaTheme="majorEastAsia" w:cstheme="majorBidi"/>
          <w:bCs/>
        </w:rPr>
        <w:t>5000</w:t>
      </w:r>
      <w:r w:rsidR="00AF4448" w:rsidRPr="009C75BC">
        <w:rPr>
          <w:rFonts w:eastAsiaTheme="majorEastAsia" w:cstheme="majorBidi"/>
          <w:bCs/>
        </w:rPr>
        <w:t xml:space="preserve"> zł</w:t>
      </w:r>
      <w:r w:rsidRPr="0092476E">
        <w:t xml:space="preserve"> </w:t>
      </w:r>
      <w:sdt>
        <w:sdtPr>
          <w:id w:val="-1288348676"/>
          <w:placeholder>
            <w:docPart w:val="38E71AA6D01C42A5A6BBED978027563D"/>
          </w:placeholder>
          <w:dropDownList>
            <w:listItem w:value="Tryb"/>
            <w:listItem w:displayText="netto" w:value="netto"/>
            <w:listItem w:displayText="brutto" w:value="brutto"/>
            <w:listItem w:displayText="skasuj" w:value="skasuj"/>
          </w:dropDownList>
        </w:sdtPr>
        <w:sdtEndPr/>
        <w:sdtContent>
          <w:r w:rsidR="00F36D25" w:rsidRPr="00F36D25">
            <w:t>netto</w:t>
          </w:r>
        </w:sdtContent>
      </w:sdt>
    </w:p>
    <w:p w14:paraId="4046698B" w14:textId="09B59EEE" w:rsidR="009C75BC" w:rsidRDefault="0092476E" w:rsidP="009C75BC">
      <w:pPr>
        <w:pStyle w:val="Akapitzlist"/>
        <w:spacing w:before="120" w:line="240" w:lineRule="auto"/>
        <w:ind w:left="1700"/>
        <w:contextualSpacing w:val="0"/>
      </w:pPr>
      <w:r w:rsidRPr="009C75BC">
        <w:rPr>
          <w:b/>
        </w:rPr>
        <w:t>UWAGA:</w:t>
      </w:r>
      <w:r w:rsidRPr="0092476E">
        <w:t xml:space="preserve"> </w:t>
      </w:r>
      <w:r w:rsidRPr="00A55267">
        <w:t xml:space="preserve">W przypadku </w:t>
      </w:r>
      <w:sdt>
        <w:sdtPr>
          <w:id w:val="-1280406571"/>
          <w:placeholder>
            <w:docPart w:val="AA40BDF68A344EE2B7D1C63A6BCF5676"/>
          </w:placeholder>
          <w:dropDownList>
            <w:listItem w:value="Tryb"/>
            <w:listItem w:displayText="dostaw" w:value="dostaw"/>
            <w:listItem w:displayText="usług" w:value="usług"/>
          </w:dropDownList>
        </w:sdtPr>
        <w:sdtEndPr/>
        <w:sdtContent>
          <w:r w:rsidR="00F36D25">
            <w:t>usług</w:t>
          </w:r>
        </w:sdtContent>
      </w:sdt>
      <w:r w:rsidR="00AE6F01" w:rsidRPr="00A55267">
        <w:t xml:space="preserve"> </w:t>
      </w:r>
      <w:r w:rsidRPr="00A55267">
        <w:t xml:space="preserve">nadal realizowanych Wykonawca winien wykazać, iż do dnia składania ofert wartość zrealizowanych </w:t>
      </w:r>
      <w:sdt>
        <w:sdtPr>
          <w:id w:val="1406793212"/>
          <w:placeholder>
            <w:docPart w:val="00D5154BEDB5422995BCB2189E4588CF"/>
          </w:placeholder>
          <w:dropDownList>
            <w:listItem w:value="Tryb"/>
            <w:listItem w:displayText="dostaw" w:value="dostaw"/>
            <w:listItem w:displayText="usług" w:value="usług"/>
          </w:dropDownList>
        </w:sdtPr>
        <w:sdtEndPr/>
        <w:sdtContent>
          <w:r w:rsidR="00F36D25">
            <w:t>usług</w:t>
          </w:r>
        </w:sdtContent>
      </w:sdt>
      <w:r w:rsidRPr="00A55267">
        <w:t xml:space="preserve"> wyniosła odpowiednio minimum </w:t>
      </w:r>
      <w:r w:rsidR="008D1EB9">
        <w:rPr>
          <w:rFonts w:eastAsiaTheme="majorEastAsia" w:cstheme="majorBidi"/>
          <w:bCs/>
        </w:rPr>
        <w:t>5000</w:t>
      </w:r>
      <w:r w:rsidR="00AF4448" w:rsidRPr="009C75BC">
        <w:rPr>
          <w:rFonts w:eastAsiaTheme="majorEastAsia" w:cstheme="majorBidi"/>
          <w:bCs/>
        </w:rPr>
        <w:t xml:space="preserve"> zł</w:t>
      </w:r>
      <w:r w:rsidRPr="00A55267">
        <w:t>.</w:t>
      </w:r>
    </w:p>
    <w:p w14:paraId="4046698C" w14:textId="77777777" w:rsidR="0092476E" w:rsidRPr="009C75BC" w:rsidRDefault="0092476E" w:rsidP="009C75BC">
      <w:pPr>
        <w:pStyle w:val="Akapitzlist"/>
        <w:spacing w:before="120" w:line="240" w:lineRule="auto"/>
        <w:ind w:left="1700"/>
        <w:contextualSpacing w:val="0"/>
        <w:rPr>
          <w:lang w:eastAsia="pl-PL"/>
        </w:rPr>
      </w:pPr>
      <w:r w:rsidRPr="0092476E">
        <w:rPr>
          <w:b/>
        </w:rPr>
        <w:t>UWAGA:</w:t>
      </w:r>
      <w:r w:rsidRPr="0092476E">
        <w:t xml:space="preserve"> W przypadku wspólnego ubiegania się o udzielenie zamówienia przez dwóch lub więcej Wykonawców wystarczy, że Wykonawcy spełnią warunek wspólnie.</w:t>
      </w:r>
    </w:p>
    <w:p w14:paraId="40466994" w14:textId="57863C0B" w:rsidR="009C75BC" w:rsidRPr="009C75BC" w:rsidRDefault="00BC6C53" w:rsidP="009C75BC">
      <w:pPr>
        <w:pStyle w:val="Akapitzlist"/>
        <w:numPr>
          <w:ilvl w:val="2"/>
          <w:numId w:val="17"/>
        </w:numPr>
        <w:spacing w:after="120" w:line="240" w:lineRule="auto"/>
        <w:contextualSpacing w:val="0"/>
        <w:rPr>
          <w:lang w:eastAsia="pl-PL"/>
        </w:rPr>
      </w:pPr>
      <w:r>
        <w:rPr>
          <w:b/>
        </w:rPr>
        <w:t>p</w:t>
      </w:r>
      <w:r w:rsidRPr="00137A2A">
        <w:rPr>
          <w:b/>
        </w:rPr>
        <w:t>osiadają uprawnienia do prowadzenia określonej działalności gospodarczej lub zawodowej, jeżeli odrębne przepisy nakładają obowiązek posiadania takich uprawnień</w:t>
      </w:r>
      <w:r w:rsidR="0092476E" w:rsidRPr="0092476E">
        <w:t xml:space="preserve"> </w:t>
      </w:r>
    </w:p>
    <w:p w14:paraId="40466995" w14:textId="4274641D" w:rsidR="0092476E" w:rsidRPr="0092476E" w:rsidRDefault="0092476E" w:rsidP="009C75BC">
      <w:pPr>
        <w:spacing w:line="240" w:lineRule="auto"/>
        <w:ind w:left="1418"/>
      </w:pPr>
      <w:r w:rsidRPr="0092476E">
        <w:t>Zamawiający nie stawia szczególnych warunków w </w:t>
      </w:r>
      <w:r w:rsidR="00AF4448">
        <w:t>tym zakresie</w:t>
      </w:r>
      <w:r w:rsidR="002030DC">
        <w:t xml:space="preserve">. </w:t>
      </w:r>
    </w:p>
    <w:p w14:paraId="40466998" w14:textId="77777777" w:rsidR="009C75BC" w:rsidRPr="009C75BC" w:rsidRDefault="0092476E" w:rsidP="009C75BC">
      <w:pPr>
        <w:pStyle w:val="Akapitzlist"/>
        <w:numPr>
          <w:ilvl w:val="2"/>
          <w:numId w:val="17"/>
        </w:numPr>
        <w:spacing w:after="120" w:line="240" w:lineRule="auto"/>
        <w:contextualSpacing w:val="0"/>
        <w:rPr>
          <w:lang w:eastAsia="pl-PL"/>
        </w:rPr>
      </w:pPr>
      <w:r w:rsidRPr="00947A71">
        <w:rPr>
          <w:b/>
        </w:rPr>
        <w:t>znajdują się w sytuacji ekonomicznej i finansowej zapewniającej wykonanie przedmiotu zakupu</w:t>
      </w:r>
    </w:p>
    <w:p w14:paraId="40466999" w14:textId="1E672B9E" w:rsidR="0092476E" w:rsidRPr="0092476E" w:rsidRDefault="0092476E" w:rsidP="009C75BC">
      <w:pPr>
        <w:spacing w:line="240" w:lineRule="auto"/>
        <w:ind w:left="1418"/>
      </w:pPr>
      <w:r w:rsidRPr="0092476E">
        <w:t>Zamawiający nie stawia szczególnych warunków w tym zakresie</w:t>
      </w:r>
    </w:p>
    <w:p w14:paraId="4046699F" w14:textId="77777777" w:rsidR="00216A34" w:rsidRDefault="0092476E" w:rsidP="00216A34">
      <w:pPr>
        <w:pStyle w:val="Akapitzlist"/>
        <w:numPr>
          <w:ilvl w:val="1"/>
          <w:numId w:val="17"/>
        </w:numPr>
        <w:spacing w:line="240" w:lineRule="auto"/>
        <w:contextualSpacing w:val="0"/>
        <w:rPr>
          <w:lang w:eastAsia="pl-PL"/>
        </w:rPr>
      </w:pPr>
      <w:r w:rsidRPr="00924BFF">
        <w:t>W celu potwierdzenia spełniania warunków udziału w Postępowaniu Wykonawca nie może polegać na zdolnościach technicznych lub zawodowych lub sytuacji finansowej lub ekonomicznej podmiotów udostępniających zasoby.</w:t>
      </w:r>
    </w:p>
    <w:p w14:paraId="404669A0" w14:textId="77777777" w:rsidR="0092476E" w:rsidRPr="00216A34" w:rsidRDefault="0092476E" w:rsidP="00216A34">
      <w:pPr>
        <w:pStyle w:val="Akapitzlist"/>
        <w:numPr>
          <w:ilvl w:val="0"/>
          <w:numId w:val="17"/>
        </w:numPr>
        <w:spacing w:before="120" w:after="120" w:line="240" w:lineRule="auto"/>
        <w:contextualSpacing w:val="0"/>
        <w:rPr>
          <w:b/>
          <w:lang w:eastAsia="pl-PL"/>
        </w:rPr>
      </w:pPr>
      <w:r w:rsidRPr="00216A34">
        <w:rPr>
          <w:rFonts w:eastAsia="Calibri"/>
          <w:b/>
        </w:rPr>
        <w:t>Opis sposobu dokonania oceny spełnienia warunków udziału w postępowaniu i braku podstaw do wykluczenia z postępowania</w:t>
      </w:r>
      <w:r w:rsidR="00B04225">
        <w:rPr>
          <w:rFonts w:eastAsia="Calibri"/>
          <w:b/>
        </w:rPr>
        <w:t xml:space="preserve"> oraz innych wymagań dotyczących Wykonawcy</w:t>
      </w:r>
      <w:r w:rsidRPr="00216A34">
        <w:rPr>
          <w:rFonts w:eastAsia="Calibri"/>
          <w:b/>
          <w:bCs/>
        </w:rPr>
        <w:t>:</w:t>
      </w:r>
    </w:p>
    <w:p w14:paraId="404669A1" w14:textId="77777777" w:rsidR="0092476E" w:rsidRPr="0092476E" w:rsidRDefault="0092476E" w:rsidP="00216A34">
      <w:pPr>
        <w:pStyle w:val="Akapitzlist"/>
        <w:spacing w:line="240" w:lineRule="auto"/>
        <w:ind w:left="425"/>
        <w:contextualSpacing w:val="0"/>
        <w:rPr>
          <w:rFonts w:eastAsia="Calibri"/>
          <w:b/>
          <w:bCs/>
        </w:rPr>
      </w:pPr>
      <w:r w:rsidRPr="0092476E">
        <w:rPr>
          <w:rFonts w:eastAsia="Calibri"/>
        </w:rPr>
        <w:t>Na potwierdzenie wymagań określonych w pkt 1. powyżej, Wykonawca zobowiązany jest złożyć wraz z </w:t>
      </w:r>
      <w:r w:rsidR="00B04225">
        <w:rPr>
          <w:rFonts w:eastAsia="Calibri"/>
        </w:rPr>
        <w:t>formularzem Oferty</w:t>
      </w:r>
      <w:r w:rsidRPr="0092476E">
        <w:rPr>
          <w:rFonts w:eastAsia="Calibri"/>
        </w:rPr>
        <w:t xml:space="preserve"> przygotowan</w:t>
      </w:r>
      <w:r w:rsidR="00B04225">
        <w:rPr>
          <w:rFonts w:eastAsia="Calibri"/>
        </w:rPr>
        <w:t>ym</w:t>
      </w:r>
      <w:r w:rsidRPr="0092476E">
        <w:rPr>
          <w:rFonts w:eastAsia="Calibri"/>
        </w:rPr>
        <w:t xml:space="preserve"> na wzorze formularza stanowiącym </w:t>
      </w:r>
      <w:r w:rsidRPr="0092476E">
        <w:rPr>
          <w:rFonts w:eastAsia="Calibri"/>
          <w:b/>
        </w:rPr>
        <w:t xml:space="preserve">Załącznik nr 3 do SWZ </w:t>
      </w:r>
      <w:r w:rsidRPr="0092476E">
        <w:rPr>
          <w:rFonts w:eastAsia="Calibri"/>
        </w:rPr>
        <w:t>następujące dokumenty:</w:t>
      </w:r>
      <w:r w:rsidRPr="0092476E">
        <w:rPr>
          <w:rFonts w:eastAsia="Calibri"/>
          <w:b/>
          <w:bCs/>
        </w:rPr>
        <w:t xml:space="preserve"> </w:t>
      </w:r>
    </w:p>
    <w:p w14:paraId="404669A2" w14:textId="77777777" w:rsidR="00216A34" w:rsidRDefault="00C50DF1" w:rsidP="00CE0328">
      <w:pPr>
        <w:pStyle w:val="Akapitzlist"/>
        <w:numPr>
          <w:ilvl w:val="1"/>
          <w:numId w:val="17"/>
        </w:numPr>
        <w:spacing w:line="240" w:lineRule="auto"/>
        <w:contextualSpacing w:val="0"/>
        <w:rPr>
          <w:lang w:eastAsia="pl-PL"/>
        </w:rPr>
      </w:pPr>
      <w:r w:rsidRPr="008D0ACF">
        <w:rPr>
          <w:rFonts w:eastAsia="Calibri"/>
        </w:rPr>
        <w:t xml:space="preserve">Oświadczenie o braku podstaw do wykluczenia na podstawie art. 7 ust. 1 ustawy </w:t>
      </w:r>
      <w:r>
        <w:rPr>
          <w:rFonts w:eastAsia="Calibri"/>
        </w:rPr>
        <w:br/>
      </w:r>
      <w:r w:rsidRPr="008D0ACF">
        <w:rPr>
          <w:rFonts w:eastAsia="Calibri"/>
        </w:rPr>
        <w:t xml:space="preserve">o przeciwdziałaniu wspierania agresji oraz art. 5 k rozporządzenia (UE) 2022/576 z dnia </w:t>
      </w:r>
      <w:r>
        <w:rPr>
          <w:rFonts w:eastAsia="Calibri"/>
        </w:rPr>
        <w:br/>
      </w:r>
      <w:r w:rsidRPr="008D0ACF">
        <w:rPr>
          <w:rFonts w:eastAsia="Calibri"/>
        </w:rPr>
        <w:t xml:space="preserve">8 kwietnia 2022 r. w sprawie zmiany rozporządzenia (UE) nr 833/2014 dotyczącego środków ograniczających w związku z działaniami Rosji destabilizującymi sytuację na Ukrainie. </w:t>
      </w:r>
      <w:r>
        <w:rPr>
          <w:rFonts w:eastAsia="Calibri"/>
        </w:rPr>
        <w:br/>
      </w:r>
      <w:r w:rsidRPr="008D0ACF">
        <w:rPr>
          <w:rFonts w:eastAsia="Calibri"/>
        </w:rPr>
        <w:t xml:space="preserve">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t>
      </w:r>
      <w:r w:rsidRPr="008D0ACF">
        <w:rPr>
          <w:rFonts w:eastAsia="Calibri"/>
        </w:rPr>
        <w:lastRenderedPageBreak/>
        <w:t>wartości zamówienia, oświadczenie składają również te podmioty.  Wzór oświadczenia stanowi Załącznik nr 4 do SWZ</w:t>
      </w:r>
      <w:r>
        <w:rPr>
          <w:rFonts w:eastAsia="Calibri"/>
        </w:rPr>
        <w:t>.</w:t>
      </w:r>
    </w:p>
    <w:p w14:paraId="404669A3" w14:textId="77777777" w:rsidR="0092476E" w:rsidRPr="00216A34" w:rsidRDefault="0092476E" w:rsidP="00CE0328">
      <w:pPr>
        <w:pStyle w:val="Akapitzlist"/>
        <w:numPr>
          <w:ilvl w:val="1"/>
          <w:numId w:val="17"/>
        </w:numPr>
        <w:spacing w:line="240" w:lineRule="auto"/>
        <w:contextualSpacing w:val="0"/>
        <w:rPr>
          <w:lang w:eastAsia="pl-PL"/>
        </w:rPr>
      </w:pPr>
      <w:r w:rsidRPr="00216A34">
        <w:rPr>
          <w:rFonts w:eastAsia="Calibri"/>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t>
      </w:r>
      <w:r w:rsidR="006F7A87">
        <w:rPr>
          <w:rFonts w:eastAsia="Calibri"/>
        </w:rPr>
        <w:t>w wykluczenia na podstawie 9.4.2</w:t>
      </w:r>
      <w:r w:rsidRPr="00216A34">
        <w:rPr>
          <w:rFonts w:eastAsia="Calibri"/>
        </w:rPr>
        <w:t>.7 Procedury Zakupów (w przypadku konsorcjum, przedmiotowe dokumenty składa każdy z tych podmiotów; jeżeli Wykonawcy wspólnie ubiegają się o udzielenie zamówienia dokument składa każdy z nich);</w:t>
      </w:r>
    </w:p>
    <w:p w14:paraId="404669A4" w14:textId="77777777" w:rsidR="00216A34" w:rsidRDefault="0092476E" w:rsidP="00216A34">
      <w:pPr>
        <w:spacing w:before="120" w:line="240" w:lineRule="auto"/>
        <w:ind w:left="850"/>
      </w:pPr>
      <w:r w:rsidRPr="00216A34">
        <w:rPr>
          <w:b/>
        </w:rPr>
        <w:t>UWAGA:</w:t>
      </w:r>
      <w:r w:rsidRPr="00216A34">
        <w:t xml:space="preserve"> Wykonawca nie jest zobowiązany do przedkładania ww. dokumentów, jeżeli dokumenty są dostępne pod określonymi adresami internetowymi ogólnodostępnych </w:t>
      </w:r>
      <w:r w:rsidRPr="00216A34">
        <w:br/>
        <w:t>i bezpłatnych baz danych. W takim przypadku Zamawiający pobierze te dokumenty z tych baz danych, o ile posiada do nich dostęp.</w:t>
      </w:r>
    </w:p>
    <w:p w14:paraId="404669A5" w14:textId="203555DB" w:rsidR="00216A34" w:rsidRPr="00810D22" w:rsidRDefault="0092476E" w:rsidP="00CE0328">
      <w:pPr>
        <w:pStyle w:val="Akapitzlist"/>
        <w:numPr>
          <w:ilvl w:val="1"/>
          <w:numId w:val="17"/>
        </w:numPr>
        <w:spacing w:line="240" w:lineRule="auto"/>
        <w:contextualSpacing w:val="0"/>
        <w:rPr>
          <w:lang w:eastAsia="pl-PL"/>
        </w:rPr>
      </w:pPr>
      <w:r w:rsidRPr="00924BFF">
        <w:rPr>
          <w:rFonts w:eastAsia="Calibri"/>
        </w:rPr>
        <w:t xml:space="preserve">wykaz doświadczenia (Załącznik nr 6 do SWZ), o którym mowa w pkt 1.2.1. lit. a) powyżej, wraz z dowodami określającymi czy </w:t>
      </w:r>
      <w:sdt>
        <w:sdtPr>
          <w:id w:val="1743362897"/>
          <w:placeholder>
            <w:docPart w:val="4A28AC72760248229323831F430BD1BC"/>
          </w:placeholder>
          <w:dropDownList>
            <w:listItem w:value="Tryb"/>
            <w:listItem w:displayText="dostawy" w:value="dostawy"/>
            <w:listItem w:displayText="usługi" w:value="usługi"/>
          </w:dropDownList>
        </w:sdtPr>
        <w:sdtEndPr/>
        <w:sdtContent>
          <w:r w:rsidR="00F36D25">
            <w:t>usługi</w:t>
          </w:r>
        </w:sdtContent>
      </w:sdt>
      <w:r w:rsidRPr="00924BFF">
        <w:rPr>
          <w:rFonts w:eastAsia="Calibri"/>
        </w:rPr>
        <w:t xml:space="preserve"> wskazane w wykazie zostały wykonane należycie. Dowodami, o których mowa powyżej są np.: referencje, zaświadczenie, protokół odbioru, z którego treści wynika należyte wykonanie, </w:t>
      </w:r>
      <w:r w:rsidRPr="00810D22">
        <w:rPr>
          <w:rFonts w:eastAsia="Calibri"/>
        </w:rPr>
        <w:t xml:space="preserve">wystawione przez podmiot, na rzecz którego </w:t>
      </w:r>
      <w:sdt>
        <w:sdtPr>
          <w:id w:val="358554355"/>
          <w:placeholder>
            <w:docPart w:val="5CE90F54586F4ABEA0640B628C639BEA"/>
          </w:placeholder>
          <w:dropDownList>
            <w:listItem w:value="Tryb"/>
            <w:listItem w:displayText="dostawy" w:value="dostawy"/>
            <w:listItem w:displayText="usługi" w:value="usługi"/>
          </w:dropDownList>
        </w:sdtPr>
        <w:sdtEndPr/>
        <w:sdtContent>
          <w:r w:rsidR="00F36D25" w:rsidRPr="00810D22">
            <w:t>usługi</w:t>
          </w:r>
        </w:sdtContent>
      </w:sdt>
      <w:r w:rsidR="00C27B3F" w:rsidRPr="00810D22">
        <w:rPr>
          <w:rFonts w:eastAsia="Calibri"/>
        </w:rPr>
        <w:t xml:space="preserve"> </w:t>
      </w:r>
      <w:r w:rsidRPr="00810D22">
        <w:rPr>
          <w:rFonts w:eastAsia="Calibri"/>
        </w:rPr>
        <w:t>były wykonywane</w:t>
      </w:r>
      <w:r w:rsidR="008D1EB9" w:rsidRPr="00810D22">
        <w:rPr>
          <w:rFonts w:eastAsia="Calibri"/>
          <w:i/>
        </w:rPr>
        <w:t>;</w:t>
      </w:r>
    </w:p>
    <w:p w14:paraId="404669A6" w14:textId="77777777" w:rsidR="00216A34" w:rsidRPr="00810D22" w:rsidRDefault="0092476E" w:rsidP="00CE0328">
      <w:pPr>
        <w:pStyle w:val="Akapitzlist"/>
        <w:numPr>
          <w:ilvl w:val="1"/>
          <w:numId w:val="17"/>
        </w:numPr>
        <w:spacing w:line="240" w:lineRule="auto"/>
        <w:contextualSpacing w:val="0"/>
        <w:rPr>
          <w:lang w:eastAsia="pl-PL"/>
        </w:rPr>
      </w:pPr>
      <w:r w:rsidRPr="00810D22">
        <w:rPr>
          <w:rFonts w:eastAsia="Calibri"/>
          <w:strike/>
        </w:rPr>
        <w:t>wykaz osób (Załącznik nr 7 do SWZ), o których mowa w pkt 1.2.1. lit. b) powyżej, zawierający informację na temat kwalifikacji / doświadczenia /uprawnień tych osób</w:t>
      </w:r>
      <w:r w:rsidR="002030DC" w:rsidRPr="00810D22">
        <w:rPr>
          <w:rFonts w:eastAsia="Calibri"/>
        </w:rPr>
        <w:t xml:space="preserve">; </w:t>
      </w:r>
      <w:r w:rsidR="0037608A" w:rsidRPr="00810D22">
        <w:rPr>
          <w:rStyle w:val="Uwagi"/>
          <w:rFonts w:eastAsia="Calibri"/>
          <w:color w:val="auto"/>
        </w:rPr>
        <w:t>nie dotyczy</w:t>
      </w:r>
    </w:p>
    <w:p w14:paraId="404669A7" w14:textId="77777777" w:rsidR="00216A34" w:rsidRPr="00810D22" w:rsidRDefault="0092476E" w:rsidP="00CE0328">
      <w:pPr>
        <w:pStyle w:val="Akapitzlist"/>
        <w:numPr>
          <w:ilvl w:val="1"/>
          <w:numId w:val="17"/>
        </w:numPr>
        <w:spacing w:line="240" w:lineRule="auto"/>
        <w:contextualSpacing w:val="0"/>
        <w:rPr>
          <w:lang w:eastAsia="pl-PL"/>
        </w:rPr>
      </w:pPr>
      <w:r w:rsidRPr="00810D22">
        <w:rPr>
          <w:rFonts w:eastAsia="Calibri"/>
          <w:strike/>
        </w:rPr>
        <w:t>wykaz potencjału technicznego powyżej (Załącznik nr 8 do SWZ), o którym mowa w pkt 1.2.1. lit. c) powyżej</w:t>
      </w:r>
      <w:r w:rsidR="002030DC" w:rsidRPr="00810D22">
        <w:rPr>
          <w:rFonts w:eastAsia="Calibri"/>
        </w:rPr>
        <w:t xml:space="preserve">; </w:t>
      </w:r>
      <w:r w:rsidR="0037608A" w:rsidRPr="00810D22">
        <w:rPr>
          <w:rStyle w:val="Uwagi"/>
          <w:rFonts w:eastAsia="Calibri"/>
          <w:color w:val="auto"/>
        </w:rPr>
        <w:t>nie dotyczy</w:t>
      </w:r>
    </w:p>
    <w:p w14:paraId="404669A8" w14:textId="77777777" w:rsidR="00216A34" w:rsidRPr="00810D22" w:rsidRDefault="0092476E" w:rsidP="00CE0328">
      <w:pPr>
        <w:pStyle w:val="Akapitzlist"/>
        <w:numPr>
          <w:ilvl w:val="1"/>
          <w:numId w:val="17"/>
        </w:numPr>
        <w:spacing w:line="240" w:lineRule="auto"/>
        <w:contextualSpacing w:val="0"/>
        <w:rPr>
          <w:lang w:eastAsia="pl-PL"/>
        </w:rPr>
      </w:pPr>
      <w:r w:rsidRPr="00810D22">
        <w:rPr>
          <w:rFonts w:eastAsia="Calibri"/>
          <w:strike/>
        </w:rPr>
        <w:t>aktualne zezwolenie / uprawnienie / pozwolenie / decyzję / wpis do rejestru działalności regulowanej / ………………, o których mowa w pkt 1.2.2. powyżej</w:t>
      </w:r>
      <w:r w:rsidR="002030DC" w:rsidRPr="00810D22">
        <w:rPr>
          <w:rFonts w:eastAsia="Calibri"/>
        </w:rPr>
        <w:t xml:space="preserve">; </w:t>
      </w:r>
      <w:r w:rsidR="0037608A" w:rsidRPr="00810D22">
        <w:rPr>
          <w:rStyle w:val="Uwagi"/>
          <w:rFonts w:eastAsia="Calibri"/>
          <w:color w:val="auto"/>
        </w:rPr>
        <w:t>nie dotyczy</w:t>
      </w:r>
    </w:p>
    <w:p w14:paraId="404669A9" w14:textId="77777777" w:rsidR="00216A34" w:rsidRPr="00810D22" w:rsidRDefault="0092476E" w:rsidP="00CE0328">
      <w:pPr>
        <w:pStyle w:val="Akapitzlist"/>
        <w:numPr>
          <w:ilvl w:val="1"/>
          <w:numId w:val="17"/>
        </w:numPr>
        <w:spacing w:line="240" w:lineRule="auto"/>
        <w:contextualSpacing w:val="0"/>
        <w:rPr>
          <w:lang w:eastAsia="pl-PL"/>
        </w:rPr>
      </w:pPr>
      <w:r w:rsidRPr="00810D22">
        <w:rPr>
          <w:rFonts w:eastAsia="Calibri"/>
          <w:strike/>
        </w:rPr>
        <w:t>Dokument potwierdzający, że Wykonawca jest ubezpieczony od odpowiedzialności cywilnej na dzień składania ofert, o której mowa w pkt 1.2.3. powyżej, w zakresie prowadzonej działalności związanej z przedmiotem zamówienia ze wskazaniem sumy gwarancyjnej tego ubezpieczenia, wraz z dokumentem potwierdzającym opł</w:t>
      </w:r>
      <w:r w:rsidR="002030DC" w:rsidRPr="00810D22">
        <w:rPr>
          <w:rFonts w:eastAsia="Calibri"/>
          <w:strike/>
        </w:rPr>
        <w:t>acenie składki ubezpieczeniowej;</w:t>
      </w:r>
      <w:r w:rsidR="002030DC" w:rsidRPr="00810D22">
        <w:rPr>
          <w:rFonts w:eastAsia="Calibri"/>
        </w:rPr>
        <w:t xml:space="preserve"> </w:t>
      </w:r>
      <w:r w:rsidR="0037608A" w:rsidRPr="00810D22">
        <w:rPr>
          <w:rStyle w:val="Uwagi"/>
          <w:rFonts w:eastAsia="Calibri"/>
          <w:color w:val="auto"/>
        </w:rPr>
        <w:t>nie dotyczy</w:t>
      </w:r>
    </w:p>
    <w:p w14:paraId="404669AA" w14:textId="77777777" w:rsidR="00C50DF1" w:rsidRPr="00BC6C53" w:rsidRDefault="00C50DF1" w:rsidP="00BC6C53">
      <w:pPr>
        <w:numPr>
          <w:ilvl w:val="1"/>
          <w:numId w:val="17"/>
        </w:numPr>
        <w:spacing w:line="240" w:lineRule="auto"/>
        <w:contextualSpacing/>
        <w:rPr>
          <w:rFonts w:asciiTheme="minorHAnsi" w:eastAsia="Calibri" w:hAnsiTheme="minorHAnsi" w:cstheme="minorHAnsi"/>
        </w:rPr>
      </w:pPr>
      <w:r w:rsidRPr="00810D22">
        <w:rPr>
          <w:rFonts w:asciiTheme="minorHAnsi" w:eastAsia="Calibri" w:hAnsiTheme="minorHAnsi" w:cstheme="minorHAnsi"/>
        </w:rPr>
        <w:t xml:space="preserve">Zamawiający informuje, że w przypadku Wykonawcy najwyżej ocenionego dokona weryfikacji przesłanek wykluczenia, o których mowa w pkt 1.1 powyżej </w:t>
      </w:r>
      <w:r w:rsidRPr="00BC6C53">
        <w:rPr>
          <w:rFonts w:asciiTheme="minorHAnsi" w:eastAsia="Calibri" w:hAnsiTheme="minorHAnsi" w:cstheme="minorHAnsi"/>
        </w:rPr>
        <w:t xml:space="preserve">w zakresie </w:t>
      </w:r>
      <w:r w:rsidRPr="00BC6C53">
        <w:rPr>
          <w:rFonts w:asciiTheme="minorHAnsi" w:eastAsia="Calibri" w:hAnsiTheme="minorHAnsi" w:cstheme="minorHAnsi"/>
        </w:rPr>
        <w:br/>
        <w:t xml:space="preserve">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t>
      </w:r>
      <w:r w:rsidRPr="00BC6C53">
        <w:rPr>
          <w:rFonts w:asciiTheme="minorHAnsi" w:eastAsia="Calibri" w:hAnsiTheme="minorHAnsi" w:cstheme="minorHAnsi"/>
        </w:rPr>
        <w:br/>
        <w:t>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404669AB" w14:textId="77777777" w:rsidR="00C50DF1" w:rsidRPr="007B5B48" w:rsidRDefault="00C50DF1" w:rsidP="00C50DF1">
      <w:pPr>
        <w:spacing w:before="120" w:after="120" w:line="240" w:lineRule="auto"/>
        <w:ind w:left="851"/>
        <w:contextualSpacing/>
        <w:rPr>
          <w:rFonts w:asciiTheme="minorHAnsi" w:eastAsia="Calibri" w:hAnsiTheme="minorHAnsi" w:cstheme="minorHAnsi"/>
        </w:rPr>
      </w:pPr>
      <w:r w:rsidRPr="007B5B48">
        <w:rPr>
          <w:rFonts w:asciiTheme="minorHAnsi" w:eastAsia="Calibri" w:hAnsiTheme="minorHAnsi" w:cstheme="minorHAnsi"/>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404669AC" w14:textId="77777777" w:rsidR="00C50DF1" w:rsidRPr="007B5B48" w:rsidRDefault="00C50DF1" w:rsidP="00C50DF1">
      <w:pPr>
        <w:spacing w:before="120" w:after="120" w:line="240" w:lineRule="auto"/>
        <w:ind w:left="851"/>
        <w:contextualSpacing/>
        <w:rPr>
          <w:rFonts w:asciiTheme="minorHAnsi" w:eastAsia="Calibri" w:hAnsiTheme="minorHAnsi" w:cstheme="minorHAnsi"/>
        </w:rPr>
      </w:pPr>
      <w:r w:rsidRPr="007B5B48">
        <w:rPr>
          <w:rFonts w:asciiTheme="minorHAnsi" w:eastAsia="Calibri" w:hAnsiTheme="minorHAnsi" w:cstheme="minorHAnsi"/>
        </w:rPr>
        <w:t xml:space="preserve">W przypadku wskazania przez Wykonawcę dostępności wymaganych przez Zamawiającego dokumentów, o których mowa powyżej pod określonymi adresami internetowymi ogólnodostępnych i bezpłatnych baz danych, Zamawiający może żądać od Wykonawcy </w:t>
      </w:r>
      <w:r w:rsidRPr="007B5B48">
        <w:rPr>
          <w:rFonts w:asciiTheme="minorHAnsi" w:eastAsia="Calibri" w:hAnsiTheme="minorHAnsi" w:cstheme="minorHAnsi"/>
        </w:rPr>
        <w:lastRenderedPageBreak/>
        <w:t>przedstawienia tłumaczenia podmiotowych środków dowodowych lub dokumentów na język polski pobranych samodzielnie przez Zamawiającego.</w:t>
      </w:r>
    </w:p>
    <w:p w14:paraId="404669AD" w14:textId="77777777" w:rsidR="00C50DF1" w:rsidRDefault="00C50DF1" w:rsidP="00C50DF1">
      <w:pPr>
        <w:spacing w:line="240" w:lineRule="auto"/>
        <w:ind w:left="851"/>
        <w:contextualSpacing/>
        <w:rPr>
          <w:rFonts w:asciiTheme="minorHAnsi" w:eastAsia="Calibri" w:hAnsiTheme="minorHAnsi" w:cstheme="minorHAnsi"/>
        </w:rPr>
      </w:pPr>
      <w:r w:rsidRPr="007B5B48">
        <w:rPr>
          <w:rFonts w:asciiTheme="minorHAnsi" w:eastAsia="Calibri" w:hAnsiTheme="minorHAnsi" w:cstheme="minorHAnsi"/>
        </w:rPr>
        <w:t>Zamawiający będzie dokonywał również weryfikacji list, o których mowa w art. 7 ust. 1 ustawy o przeciwdziałaniu wspierania agresji na Ukrainę.</w:t>
      </w:r>
    </w:p>
    <w:p w14:paraId="0FB08D3E" w14:textId="77777777" w:rsidR="00BC6C53" w:rsidRDefault="00BC6C53" w:rsidP="00CB0A6D">
      <w:pPr>
        <w:spacing w:line="240" w:lineRule="auto"/>
        <w:rPr>
          <w:lang w:eastAsia="pl-PL"/>
        </w:rPr>
      </w:pPr>
    </w:p>
    <w:p w14:paraId="404669B1" w14:textId="77777777" w:rsidR="00216A34" w:rsidRPr="00216A34" w:rsidRDefault="0092476E" w:rsidP="00216A34">
      <w:pPr>
        <w:pStyle w:val="Akapitzlist"/>
        <w:numPr>
          <w:ilvl w:val="0"/>
          <w:numId w:val="17"/>
        </w:numPr>
        <w:spacing w:before="120" w:after="120" w:line="240" w:lineRule="auto"/>
        <w:contextualSpacing w:val="0"/>
        <w:rPr>
          <w:b/>
          <w:lang w:eastAsia="pl-PL"/>
        </w:rPr>
      </w:pPr>
      <w:r w:rsidRPr="00216A34">
        <w:rPr>
          <w:b/>
        </w:rPr>
        <w:t>Na kompletną Ofertę składają się dokumenty jak niżej:</w:t>
      </w:r>
    </w:p>
    <w:p w14:paraId="404669B2" w14:textId="77777777" w:rsidR="00216A34" w:rsidRDefault="0092476E" w:rsidP="00CE0328">
      <w:pPr>
        <w:pStyle w:val="Akapitzlist"/>
        <w:numPr>
          <w:ilvl w:val="1"/>
          <w:numId w:val="17"/>
        </w:numPr>
        <w:spacing w:line="240" w:lineRule="auto"/>
        <w:contextualSpacing w:val="0"/>
        <w:rPr>
          <w:lang w:eastAsia="pl-PL"/>
        </w:rPr>
      </w:pPr>
      <w:r w:rsidRPr="00924BFF">
        <w:t>Podpisany Formularz Oferty przygotowany na Załączniku nr 3 do SWZ zgodnie z wymogami SWZ.</w:t>
      </w:r>
    </w:p>
    <w:p w14:paraId="404669B5" w14:textId="77777777" w:rsidR="0092476E" w:rsidRPr="00216A34" w:rsidRDefault="0092476E" w:rsidP="00216A34">
      <w:pPr>
        <w:spacing w:before="120" w:line="240" w:lineRule="auto"/>
        <w:ind w:left="850"/>
        <w:rPr>
          <w:b/>
        </w:rPr>
      </w:pPr>
      <w:r w:rsidRPr="00216A34">
        <w:rPr>
          <w:b/>
        </w:rPr>
        <w:t>Uwaga: Dokumenty składające się na ofertę wymienione w pkt 3.1. powyżej nie podlegają uzupełnieniu.</w:t>
      </w:r>
    </w:p>
    <w:p w14:paraId="404669B6" w14:textId="77777777" w:rsidR="00216A34" w:rsidRDefault="0092476E" w:rsidP="00CE0328">
      <w:pPr>
        <w:pStyle w:val="Akapitzlist"/>
        <w:numPr>
          <w:ilvl w:val="1"/>
          <w:numId w:val="17"/>
        </w:numPr>
        <w:spacing w:line="240" w:lineRule="auto"/>
        <w:contextualSpacing w:val="0"/>
        <w:rPr>
          <w:lang w:eastAsia="pl-PL"/>
        </w:rPr>
      </w:pPr>
      <w:r w:rsidRPr="00924BFF">
        <w:t>Dokumenty/oświadczenia/wykazy wymienione w pkt 2 powyżej.</w:t>
      </w:r>
      <w:r w:rsidR="00216A34" w:rsidRPr="00216A34">
        <w:rPr>
          <w:lang w:eastAsia="pl-PL"/>
        </w:rPr>
        <w:t xml:space="preserve"> </w:t>
      </w:r>
    </w:p>
    <w:p w14:paraId="404669B7" w14:textId="77777777" w:rsidR="00216A34" w:rsidRDefault="0092476E" w:rsidP="00CE0328">
      <w:pPr>
        <w:pStyle w:val="Akapitzlist"/>
        <w:numPr>
          <w:ilvl w:val="1"/>
          <w:numId w:val="17"/>
        </w:numPr>
        <w:spacing w:line="240" w:lineRule="auto"/>
        <w:contextualSpacing w:val="0"/>
        <w:rPr>
          <w:lang w:eastAsia="pl-PL"/>
        </w:rPr>
      </w:pPr>
      <w:r w:rsidRPr="00924BFF">
        <w:t>Pełnomocnictwo dla osób podpisujących Ofertę, jeżeli uprawnienie do reprezentacji Wykonawcy nie wynika z dokumentu rejestrowego, o którym mowa w punkcie 2.2. 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14:paraId="404669B8" w14:textId="77777777" w:rsidR="00216A34" w:rsidRDefault="0092476E" w:rsidP="00CE0328">
      <w:pPr>
        <w:pStyle w:val="Akapitzlist"/>
        <w:numPr>
          <w:ilvl w:val="1"/>
          <w:numId w:val="17"/>
        </w:numPr>
        <w:spacing w:line="240" w:lineRule="auto"/>
        <w:contextualSpacing w:val="0"/>
        <w:rPr>
          <w:lang w:eastAsia="pl-PL"/>
        </w:rPr>
      </w:pPr>
      <w:r w:rsidRPr="00924BFF">
        <w:t>Jeżeli działalność gospodarcza przedsiębiorców prowadzona jest wspólnie na podstawie zawartej umowy,  Wykonawca powinien załączyć umowę spółki cywilnej.</w:t>
      </w:r>
    </w:p>
    <w:p w14:paraId="404669B9" w14:textId="77777777" w:rsidR="00216A34" w:rsidRDefault="0092476E" w:rsidP="00216A34">
      <w:pPr>
        <w:pStyle w:val="Akapitzlist"/>
        <w:numPr>
          <w:ilvl w:val="1"/>
          <w:numId w:val="17"/>
        </w:numPr>
        <w:spacing w:line="240" w:lineRule="auto"/>
        <w:contextualSpacing w:val="0"/>
        <w:rPr>
          <w:lang w:eastAsia="pl-PL"/>
        </w:rPr>
      </w:pPr>
      <w:r w:rsidRPr="00924BFF">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404669BA" w14:textId="77777777" w:rsidR="00216A34" w:rsidRDefault="0092476E" w:rsidP="00216A34">
      <w:pPr>
        <w:pStyle w:val="Akapitzlist"/>
        <w:numPr>
          <w:ilvl w:val="2"/>
          <w:numId w:val="17"/>
        </w:numPr>
        <w:spacing w:line="240" w:lineRule="auto"/>
        <w:contextualSpacing w:val="0"/>
        <w:rPr>
          <w:lang w:eastAsia="pl-PL"/>
        </w:rPr>
      </w:pPr>
      <w:r w:rsidRPr="0092476E">
        <w:t>oznaczenie Stron umowy,</w:t>
      </w:r>
    </w:p>
    <w:p w14:paraId="404669BB" w14:textId="77777777" w:rsidR="00216A34" w:rsidRDefault="0092476E" w:rsidP="00216A34">
      <w:pPr>
        <w:pStyle w:val="Akapitzlist"/>
        <w:numPr>
          <w:ilvl w:val="2"/>
          <w:numId w:val="17"/>
        </w:numPr>
        <w:spacing w:line="240" w:lineRule="auto"/>
        <w:contextualSpacing w:val="0"/>
        <w:rPr>
          <w:lang w:eastAsia="pl-PL"/>
        </w:rPr>
      </w:pPr>
      <w:r w:rsidRPr="0092476E">
        <w:t>wskazanie sposobu reprezentacji konsorcjantów,</w:t>
      </w:r>
    </w:p>
    <w:p w14:paraId="404669BC" w14:textId="77777777" w:rsidR="00216A34" w:rsidRDefault="0092476E" w:rsidP="00216A34">
      <w:pPr>
        <w:pStyle w:val="Akapitzlist"/>
        <w:numPr>
          <w:ilvl w:val="2"/>
          <w:numId w:val="17"/>
        </w:numPr>
        <w:spacing w:line="240" w:lineRule="auto"/>
        <w:contextualSpacing w:val="0"/>
        <w:rPr>
          <w:lang w:eastAsia="pl-PL"/>
        </w:rPr>
      </w:pPr>
      <w:r w:rsidRPr="0092476E">
        <w:t>jednoznaczne określenie wspólnego przedsięwzięcia gospodarczego obejmującego swoim zakresem przedmiot zamówienia,</w:t>
      </w:r>
    </w:p>
    <w:p w14:paraId="404669BD" w14:textId="77777777" w:rsidR="00216A34" w:rsidRDefault="0092476E" w:rsidP="00216A34">
      <w:pPr>
        <w:pStyle w:val="Akapitzlist"/>
        <w:numPr>
          <w:ilvl w:val="2"/>
          <w:numId w:val="17"/>
        </w:numPr>
        <w:spacing w:line="240" w:lineRule="auto"/>
        <w:contextualSpacing w:val="0"/>
        <w:rPr>
          <w:lang w:eastAsia="pl-PL"/>
        </w:rPr>
      </w:pPr>
      <w:r w:rsidRPr="0092476E">
        <w:t>odpowiedzialność solidarną konsorcjantów za wykonanie umowy zakupowej Zamawiającego,</w:t>
      </w:r>
    </w:p>
    <w:p w14:paraId="404669BE" w14:textId="77777777" w:rsidR="00216A34" w:rsidRDefault="0092476E" w:rsidP="00CE0328">
      <w:pPr>
        <w:pStyle w:val="Akapitzlist"/>
        <w:numPr>
          <w:ilvl w:val="2"/>
          <w:numId w:val="17"/>
        </w:numPr>
        <w:spacing w:line="240" w:lineRule="auto"/>
        <w:contextualSpacing w:val="0"/>
        <w:rPr>
          <w:lang w:eastAsia="pl-PL"/>
        </w:rPr>
      </w:pPr>
      <w:r w:rsidRPr="0092476E">
        <w:t>czas obowiązywania umowy, który nie może być krótszy, niż termin realizacji zamówienia.</w:t>
      </w:r>
    </w:p>
    <w:p w14:paraId="404669BF" w14:textId="77777777" w:rsidR="00216A34" w:rsidRDefault="0092476E" w:rsidP="00CE0328">
      <w:pPr>
        <w:pStyle w:val="Akapitzlist"/>
        <w:numPr>
          <w:ilvl w:val="1"/>
          <w:numId w:val="17"/>
        </w:numPr>
        <w:spacing w:line="240" w:lineRule="auto"/>
        <w:contextualSpacing w:val="0"/>
        <w:rPr>
          <w:lang w:eastAsia="pl-PL"/>
        </w:rPr>
      </w:pPr>
      <w:r w:rsidRPr="00924BFF">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 w formie oryginału lub kserokopii dokumentu pełnomocnictwa poświadczonego notarialnie za zgodność z oryginałem</w:t>
      </w:r>
    </w:p>
    <w:p w14:paraId="404669C5" w14:textId="31BABF10" w:rsidR="00A42A07" w:rsidRPr="00A42A07" w:rsidRDefault="0092476E" w:rsidP="00D84A90">
      <w:pPr>
        <w:pStyle w:val="Akapitzlist"/>
        <w:numPr>
          <w:ilvl w:val="1"/>
          <w:numId w:val="17"/>
        </w:numPr>
        <w:spacing w:line="240" w:lineRule="auto"/>
        <w:contextualSpacing w:val="0"/>
      </w:pPr>
      <w:r w:rsidRPr="00924BFF">
        <w:t>Dokumenty dotyczące podwykonawców wskazane w</w:t>
      </w:r>
      <w:r w:rsidR="002030DC" w:rsidRPr="00924BFF">
        <w:t> pkt 7.4 Załącznika nr 1 do SWZ</w:t>
      </w:r>
      <w:r w:rsidR="002030DC" w:rsidRPr="00D84A90">
        <w:t xml:space="preserve">; </w:t>
      </w:r>
      <w:r w:rsidR="00770CDB" w:rsidRPr="00D84A90">
        <w:rPr>
          <w:i/>
        </w:rPr>
        <w:t>jeżeli</w:t>
      </w:r>
      <w:r w:rsidR="0037608A" w:rsidRPr="00D84A90">
        <w:rPr>
          <w:i/>
        </w:rPr>
        <w:t xml:space="preserve"> dotyczy</w:t>
      </w:r>
    </w:p>
    <w:p w14:paraId="404669C7" w14:textId="6C5BBFB8" w:rsidR="00216A34" w:rsidRPr="00216A34" w:rsidRDefault="0092476E" w:rsidP="00216A34">
      <w:pPr>
        <w:pStyle w:val="Akapitzlist"/>
        <w:numPr>
          <w:ilvl w:val="0"/>
          <w:numId w:val="17"/>
        </w:numPr>
        <w:spacing w:before="120" w:after="120" w:line="240" w:lineRule="auto"/>
        <w:contextualSpacing w:val="0"/>
        <w:rPr>
          <w:lang w:eastAsia="pl-PL"/>
        </w:rPr>
      </w:pPr>
      <w:r w:rsidRPr="00216A34">
        <w:t>Dokumenty</w:t>
      </w:r>
      <w:r w:rsidR="00D84A90">
        <w:t xml:space="preserve"> wymagane w pkt. 2.1., 2.3.,</w:t>
      </w:r>
      <w:r w:rsidR="00E42D80">
        <w:t xml:space="preserve"> 2.8.,</w:t>
      </w:r>
      <w:r w:rsidR="00D84A90">
        <w:t xml:space="preserve"> </w:t>
      </w:r>
      <w:r w:rsidRPr="00216A34">
        <w:t>3.1., 3.4</w:t>
      </w:r>
      <w:r w:rsidR="00E42D80">
        <w:t>.,</w:t>
      </w:r>
      <w:r w:rsidRPr="00216A34">
        <w:t> 3.5.</w:t>
      </w:r>
      <w:r w:rsidR="00E42D80">
        <w:t xml:space="preserve"> i 3.7</w:t>
      </w:r>
      <w:r w:rsidRPr="00216A34">
        <w:t xml:space="preserve"> należy złożyć w postaci elektronicznej opatrzonej kwalifikowanym podpisem elektronicznym lub w formie skanu dokumentu podpisanego własnoręcznie przez osoby upoważnione. Dokument wskazany w pkt 3.3. i 3.6. (pełnomocnictwa) należy załączyć w postaci elektronicznej opatrzonej kwalifikowanym podpisem elektronicznym udzielającego pełnomocnictwa lub w formie skanu podpisanego własnoręcznie przez osoby upoważnione. Dokumenty wymagane w pkt. 2.2</w:t>
      </w:r>
      <w:r w:rsidR="00E96CFC">
        <w:t>.</w:t>
      </w:r>
      <w:r w:rsidRPr="00216A34">
        <w:t xml:space="preserve"> można złożyć w formie kopii poświadczonej przez Wykonawcę. </w:t>
      </w:r>
    </w:p>
    <w:p w14:paraId="404669C8" w14:textId="3EDB5FCA" w:rsidR="00216A34" w:rsidRPr="00216A34" w:rsidRDefault="0092476E" w:rsidP="00216A34">
      <w:pPr>
        <w:pStyle w:val="Akapitzlist"/>
        <w:numPr>
          <w:ilvl w:val="0"/>
          <w:numId w:val="17"/>
        </w:numPr>
        <w:spacing w:before="120" w:after="120" w:line="240" w:lineRule="auto"/>
        <w:contextualSpacing w:val="0"/>
        <w:rPr>
          <w:lang w:eastAsia="pl-PL"/>
        </w:rPr>
      </w:pPr>
      <w:r w:rsidRPr="00216A34">
        <w:lastRenderedPageBreak/>
        <w:t>W przypadku wspólnego ubiegania się podmiotów o udzielenie zamówienia na podstawie zawartej umowy, każdy z Wykonawców dołącza do oferty dokumen</w:t>
      </w:r>
      <w:r w:rsidR="00D84A90">
        <w:t>ty wymienione w pkt 2.1., 2.2.</w:t>
      </w:r>
      <w:r w:rsidR="00C50DF1">
        <w:t xml:space="preserve">, </w:t>
      </w:r>
      <w:r w:rsidRPr="00216A34">
        <w:t>3.3.</w:t>
      </w:r>
      <w:r w:rsidR="00C50DF1">
        <w:t> </w:t>
      </w:r>
      <w:r w:rsidR="00C50DF1">
        <w:noBreakHyphen/>
        <w:t> </w:t>
      </w:r>
      <w:r w:rsidRPr="00216A34">
        <w:t>3.6., zaś podane w pkt 2.3.</w:t>
      </w:r>
      <w:r w:rsidR="00E42D80">
        <w:t>, 2.8</w:t>
      </w:r>
      <w:r w:rsidR="00932178">
        <w:t xml:space="preserve"> i</w:t>
      </w:r>
      <w:r w:rsidR="00C50DF1">
        <w:t xml:space="preserve"> 3.7</w:t>
      </w:r>
      <w:r w:rsidRPr="00216A34">
        <w:t xml:space="preserve">. mogą dołączyć wspólnie. </w:t>
      </w:r>
    </w:p>
    <w:p w14:paraId="404669C9" w14:textId="77777777" w:rsidR="00216A34" w:rsidRPr="00216A34" w:rsidRDefault="0092476E" w:rsidP="00216A34">
      <w:pPr>
        <w:pStyle w:val="Akapitzlist"/>
        <w:numPr>
          <w:ilvl w:val="0"/>
          <w:numId w:val="17"/>
        </w:numPr>
        <w:spacing w:before="120" w:after="120" w:line="240" w:lineRule="auto"/>
        <w:contextualSpacing w:val="0"/>
        <w:rPr>
          <w:lang w:eastAsia="pl-PL"/>
        </w:rPr>
      </w:pPr>
      <w:r w:rsidRPr="00216A34">
        <w:rPr>
          <w:rFonts w:eastAsiaTheme="minorHAnsi"/>
          <w:lang w:eastAsia="pl-PL"/>
        </w:rPr>
        <w:t>Jeżeli Wykonawca ma siedzibę lub miejsce zamieszkania poza terytorium Rzeczypospolitej Polskiej, zamiast dokumentów, o których mowa w pkt 2.2. powyżej - składa dokument lub dokumenty wystawione w kraju, w którym ma siedzibę lub miejsce zamieszkania, potwierdzające odpowiednio, że nie otwarto jego likwidacji ani nie ogłoszono upadłości, wystawiony nie wcześniej niż 3 miesięcy przed upływem terminu składania ofert.</w:t>
      </w:r>
    </w:p>
    <w:p w14:paraId="404669CA" w14:textId="77777777" w:rsidR="00E44BB1" w:rsidRPr="00216A34" w:rsidRDefault="0092476E" w:rsidP="00216A34">
      <w:pPr>
        <w:pStyle w:val="Akapitzlist"/>
        <w:numPr>
          <w:ilvl w:val="0"/>
          <w:numId w:val="17"/>
        </w:numPr>
        <w:spacing w:before="120" w:after="120" w:line="240" w:lineRule="auto"/>
        <w:contextualSpacing w:val="0"/>
        <w:rPr>
          <w:lang w:eastAsia="pl-PL"/>
        </w:rPr>
      </w:pPr>
      <w:r w:rsidRPr="00216A34">
        <w:rPr>
          <w:rFonts w:eastAsiaTheme="minorHAnsi"/>
          <w:lang w:eastAsia="pl-PL"/>
        </w:rPr>
        <w:t>Jeżeli w kraju, w którym Wykonawca ma siedzibę lub miejsce zamieszkania, lub miejsce zamieszkania ma osoba, której dokument dotyczy, nie wydaje się dokumentów, o których mowa w pkt 6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404669CB" w14:textId="77777777" w:rsidR="00C53A4F" w:rsidRDefault="00C53A4F" w:rsidP="00441640">
      <w:pPr>
        <w:spacing w:before="120" w:after="120" w:line="240" w:lineRule="auto"/>
        <w:contextualSpacing/>
        <w:rPr>
          <w:rFonts w:asciiTheme="minorHAnsi" w:hAnsiTheme="minorHAnsi" w:cs="Arial"/>
          <w:b/>
          <w:i/>
        </w:rPr>
        <w:sectPr w:rsidR="00C53A4F" w:rsidSect="00D23A7E">
          <w:headerReference w:type="even" r:id="rId13"/>
          <w:headerReference w:type="default" r:id="rId14"/>
          <w:footerReference w:type="even" r:id="rId15"/>
          <w:footerReference w:type="default" r:id="rId16"/>
          <w:headerReference w:type="first" r:id="rId17"/>
          <w:footerReference w:type="first" r:id="rId18"/>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14:paraId="404669CC" w14:textId="75E5387E" w:rsidR="000B7537" w:rsidRDefault="000B7537" w:rsidP="00F12AED">
      <w:pPr>
        <w:pStyle w:val="Znag"/>
        <w:spacing w:after="480"/>
      </w:pPr>
      <w:bookmarkStart w:id="6" w:name="_Toc23926980"/>
      <w:r w:rsidRPr="001A690D">
        <w:lastRenderedPageBreak/>
        <w:t xml:space="preserve">ZAŁĄCZNIK NR </w:t>
      </w:r>
      <w:r w:rsidR="00422F73">
        <w:t>3</w:t>
      </w:r>
      <w:r w:rsidRPr="001A690D">
        <w:t xml:space="preserve"> DO </w:t>
      </w:r>
      <w:r w:rsidRPr="000B7537">
        <w:t>SWZ</w:t>
      </w:r>
      <w:r>
        <w:tab/>
      </w:r>
      <w:r w:rsidRPr="001A690D">
        <w:t>POST/DYS/OR/OZ/</w:t>
      </w:r>
      <w:r w:rsidR="003C02F3" w:rsidRPr="003C02F3">
        <w:t>03175</w:t>
      </w:r>
      <w:r w:rsidRPr="001A690D">
        <w:t>/</w:t>
      </w:r>
      <w:r w:rsidR="00E07E7D">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2B6FAC" w:rsidRPr="006B56FD" w14:paraId="404669D8" w14:textId="77777777" w:rsidTr="00BC6C53">
        <w:trPr>
          <w:trHeight w:val="1820"/>
        </w:trPr>
        <w:tc>
          <w:tcPr>
            <w:tcW w:w="3656" w:type="dxa"/>
            <w:tcBorders>
              <w:top w:val="thinThickSmallGap" w:sz="12" w:space="0" w:color="0070C0"/>
              <w:bottom w:val="thinThickSmallGap" w:sz="12" w:space="0" w:color="0070C0"/>
            </w:tcBorders>
          </w:tcPr>
          <w:p w14:paraId="404669CD" w14:textId="77777777" w:rsidR="002B6FAC" w:rsidRPr="00F93173" w:rsidRDefault="002B6FAC" w:rsidP="00BC6C5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04669CE" w14:textId="77777777" w:rsidR="002B6FAC" w:rsidRPr="00F12AED" w:rsidRDefault="002B6FAC" w:rsidP="00BC6C53">
            <w:pPr>
              <w:spacing w:line="360" w:lineRule="auto"/>
              <w:jc w:val="center"/>
              <w:rPr>
                <w:rFonts w:asciiTheme="minorHAnsi" w:eastAsiaTheme="majorEastAsia" w:hAnsiTheme="minorHAnsi" w:cstheme="majorBidi"/>
                <w:b/>
                <w:iCs/>
                <w:sz w:val="20"/>
              </w:rPr>
            </w:pPr>
          </w:p>
          <w:p w14:paraId="404669CF" w14:textId="77777777" w:rsidR="002B6FAC" w:rsidRPr="00F12AED" w:rsidRDefault="002B6FAC" w:rsidP="00BC6C53">
            <w:pPr>
              <w:spacing w:line="360" w:lineRule="auto"/>
              <w:jc w:val="center"/>
              <w:rPr>
                <w:rFonts w:asciiTheme="minorHAnsi" w:eastAsiaTheme="majorEastAsia" w:hAnsiTheme="minorHAnsi" w:cstheme="majorBidi"/>
                <w:iCs/>
                <w:sz w:val="18"/>
              </w:rPr>
            </w:pPr>
          </w:p>
          <w:p w14:paraId="404669D0" w14:textId="77777777" w:rsidR="002B6FAC" w:rsidRPr="00F12AED" w:rsidRDefault="002B6FAC" w:rsidP="00BC6C53">
            <w:pPr>
              <w:spacing w:line="360" w:lineRule="auto"/>
              <w:jc w:val="center"/>
              <w:rPr>
                <w:rFonts w:asciiTheme="minorHAnsi" w:eastAsiaTheme="majorEastAsia" w:hAnsiTheme="minorHAnsi" w:cstheme="majorBidi"/>
                <w:iCs/>
                <w:sz w:val="18"/>
              </w:rPr>
            </w:pPr>
          </w:p>
          <w:p w14:paraId="404669D1" w14:textId="77777777" w:rsidR="002B6FAC" w:rsidRPr="00D23A7E" w:rsidRDefault="002B6FAC" w:rsidP="00BC6C5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404669D2" w14:textId="77777777" w:rsidR="002B6FAC" w:rsidRPr="006B56FD" w:rsidRDefault="002B6FAC" w:rsidP="00BC6C53">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404669D3" w14:textId="77777777" w:rsidR="002B6FAC" w:rsidRDefault="002B6FAC"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404669D4" w14:textId="77777777" w:rsidR="002B6FAC" w:rsidRPr="00FD4A2B" w:rsidRDefault="002B6FAC" w:rsidP="00BC6C53">
            <w:pPr>
              <w:spacing w:line="360" w:lineRule="auto"/>
              <w:rPr>
                <w:rFonts w:asciiTheme="minorHAnsi" w:eastAsiaTheme="majorEastAsia" w:hAnsiTheme="minorHAnsi" w:cstheme="majorBidi"/>
                <w:b/>
                <w:i/>
                <w:iCs/>
                <w:sz w:val="10"/>
                <w:szCs w:val="16"/>
                <w:u w:val="single"/>
              </w:rPr>
            </w:pPr>
          </w:p>
          <w:p w14:paraId="404669D5" w14:textId="77777777" w:rsidR="002B6FAC" w:rsidRPr="00FD4A2B" w:rsidRDefault="002B6FAC"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04669D6" w14:textId="77777777" w:rsidR="002B6FAC" w:rsidRPr="00086D98" w:rsidRDefault="002B6FAC"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04669D7" w14:textId="77777777" w:rsidR="002B6FAC" w:rsidRPr="00D23A7E" w:rsidRDefault="002B6FAC"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4669D9" w14:textId="77777777" w:rsidR="00540974" w:rsidRPr="007932A3" w:rsidRDefault="00A27B4D" w:rsidP="000B7537">
      <w:pPr>
        <w:pStyle w:val="Ztyt"/>
        <w:rPr>
          <w:rFonts w:eastAsiaTheme="majorEastAsia"/>
        </w:rPr>
      </w:pPr>
      <w:r w:rsidRPr="007932A3">
        <w:rPr>
          <w:rFonts w:eastAsiaTheme="majorEastAsia"/>
        </w:rPr>
        <w:t>OFERT</w:t>
      </w:r>
      <w:r w:rsidR="00337F00" w:rsidRPr="007932A3">
        <w:rPr>
          <w:rFonts w:eastAsiaTheme="majorEastAsia"/>
        </w:rPr>
        <w:t>A</w:t>
      </w:r>
      <w:bookmarkEnd w:id="3"/>
      <w:bookmarkEnd w:id="6"/>
    </w:p>
    <w:p w14:paraId="404669DA" w14:textId="77777777" w:rsidR="0092476E" w:rsidRPr="0092476E" w:rsidRDefault="0092476E" w:rsidP="0092476E">
      <w:pPr>
        <w:numPr>
          <w:ilvl w:val="0"/>
          <w:numId w:val="1"/>
        </w:numPr>
        <w:spacing w:before="240" w:after="240" w:line="240" w:lineRule="auto"/>
        <w:ind w:left="426" w:hanging="284"/>
        <w:jc w:val="left"/>
        <w:rPr>
          <w:rFonts w:asciiTheme="minorHAnsi" w:hAnsiTheme="minorHAnsi" w:cs="Arial"/>
          <w:szCs w:val="22"/>
          <w:lang w:eastAsia="pl-PL"/>
        </w:rPr>
      </w:pPr>
      <w:r w:rsidRPr="0092476E">
        <w:rPr>
          <w:rFonts w:asciiTheme="minorHAnsi" w:hAnsiTheme="minorHAnsi" w:cs="Arial"/>
          <w:b/>
          <w:caps/>
          <w:szCs w:val="22"/>
          <w:lang w:eastAsia="pl-PL"/>
        </w:rPr>
        <w:t xml:space="preserve">Ofertę </w:t>
      </w:r>
      <w:r w:rsidRPr="0092476E">
        <w:rPr>
          <w:rFonts w:asciiTheme="minorHAnsi" w:hAnsiTheme="minorHAnsi" w:cs="Arial"/>
          <w:b/>
          <w:szCs w:val="22"/>
          <w:lang w:eastAsia="pl-PL"/>
        </w:rPr>
        <w:t>składa</w:t>
      </w:r>
      <w:r w:rsidRPr="0092476E">
        <w:rPr>
          <w:rFonts w:asciiTheme="minorHAnsi" w:hAnsiTheme="minorHAnsi" w:cs="Arial"/>
          <w:szCs w:val="22"/>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92476E" w:rsidRPr="0092476E" w14:paraId="404669DD" w14:textId="77777777" w:rsidTr="00AF4448">
        <w:trPr>
          <w:trHeight w:val="621"/>
        </w:trPr>
        <w:tc>
          <w:tcPr>
            <w:tcW w:w="1910" w:type="dxa"/>
            <w:tcBorders>
              <w:top w:val="single" w:sz="4" w:space="0" w:color="auto"/>
              <w:left w:val="single" w:sz="4" w:space="0" w:color="auto"/>
            </w:tcBorders>
            <w:vAlign w:val="center"/>
          </w:tcPr>
          <w:p w14:paraId="404669DB" w14:textId="77777777" w:rsidR="0092476E" w:rsidRPr="0092476E" w:rsidRDefault="0092476E" w:rsidP="0092476E">
            <w:pPr>
              <w:spacing w:line="240" w:lineRule="auto"/>
              <w:ind w:left="1134"/>
              <w:jc w:val="center"/>
              <w:rPr>
                <w:rFonts w:asciiTheme="minorHAnsi" w:hAnsiTheme="minorHAnsi" w:cs="Arial"/>
                <w:szCs w:val="22"/>
                <w:lang w:eastAsia="pl-PL"/>
              </w:rPr>
            </w:pPr>
          </w:p>
        </w:tc>
        <w:tc>
          <w:tcPr>
            <w:tcW w:w="6737" w:type="dxa"/>
            <w:shd w:val="clear" w:color="auto" w:fill="DBE5F1" w:themeFill="accent1" w:themeFillTint="33"/>
            <w:vAlign w:val="center"/>
          </w:tcPr>
          <w:p w14:paraId="404669DC" w14:textId="77777777" w:rsidR="0092476E" w:rsidRPr="0092476E" w:rsidRDefault="0092476E" w:rsidP="0092476E">
            <w:pPr>
              <w:spacing w:line="240" w:lineRule="auto"/>
              <w:ind w:left="-70"/>
              <w:jc w:val="center"/>
              <w:rPr>
                <w:rFonts w:asciiTheme="minorHAnsi" w:hAnsiTheme="minorHAnsi" w:cs="Arial"/>
                <w:b/>
                <w:szCs w:val="22"/>
                <w:lang w:eastAsia="pl-PL"/>
              </w:rPr>
            </w:pPr>
            <w:r w:rsidRPr="0092476E">
              <w:rPr>
                <w:rFonts w:asciiTheme="minorHAnsi" w:hAnsiTheme="minorHAnsi" w:cs="Arial"/>
                <w:b/>
                <w:szCs w:val="22"/>
                <w:lang w:eastAsia="pl-PL"/>
              </w:rPr>
              <w:t>Nazwa i adres Wykonawcy, NIP, REGON</w:t>
            </w:r>
          </w:p>
        </w:tc>
      </w:tr>
      <w:tr w:rsidR="0092476E" w:rsidRPr="0092476E" w14:paraId="404669E0" w14:textId="77777777" w:rsidTr="00AF4448">
        <w:trPr>
          <w:trHeight w:val="840"/>
        </w:trPr>
        <w:tc>
          <w:tcPr>
            <w:tcW w:w="1910" w:type="dxa"/>
            <w:vAlign w:val="center"/>
          </w:tcPr>
          <w:p w14:paraId="404669DE" w14:textId="77777777" w:rsidR="0092476E" w:rsidRPr="0092476E" w:rsidRDefault="0092476E" w:rsidP="0092476E">
            <w:pPr>
              <w:spacing w:line="240" w:lineRule="auto"/>
              <w:jc w:val="center"/>
              <w:rPr>
                <w:rFonts w:asciiTheme="minorHAnsi" w:hAnsiTheme="minorHAnsi" w:cs="Arial"/>
                <w:b/>
                <w:szCs w:val="22"/>
                <w:lang w:eastAsia="pl-PL"/>
              </w:rPr>
            </w:pPr>
            <w:r w:rsidRPr="0092476E">
              <w:rPr>
                <w:rFonts w:asciiTheme="minorHAnsi" w:hAnsiTheme="minorHAnsi" w:cs="Arial"/>
                <w:b/>
                <w:szCs w:val="22"/>
                <w:lang w:eastAsia="pl-PL"/>
              </w:rPr>
              <w:t>Wykonawca</w:t>
            </w:r>
            <w:r w:rsidRPr="0092476E">
              <w:rPr>
                <w:rFonts w:asciiTheme="minorHAnsi" w:hAnsiTheme="minorHAnsi" w:cs="Arial"/>
                <w:b/>
                <w:szCs w:val="22"/>
                <w:vertAlign w:val="superscript"/>
                <w:lang w:eastAsia="pl-PL"/>
              </w:rPr>
              <w:footnoteReference w:id="2"/>
            </w:r>
          </w:p>
        </w:tc>
        <w:tc>
          <w:tcPr>
            <w:tcW w:w="6737" w:type="dxa"/>
            <w:vAlign w:val="center"/>
          </w:tcPr>
          <w:p w14:paraId="404669DF" w14:textId="77777777" w:rsidR="0092476E" w:rsidRPr="0092476E" w:rsidRDefault="0092476E" w:rsidP="0092476E">
            <w:pPr>
              <w:spacing w:before="120" w:line="240" w:lineRule="auto"/>
              <w:ind w:left="-70"/>
              <w:jc w:val="center"/>
              <w:rPr>
                <w:rFonts w:asciiTheme="minorHAnsi" w:hAnsiTheme="minorHAnsi" w:cs="Arial"/>
                <w:color w:val="000000"/>
                <w:szCs w:val="22"/>
                <w:lang w:eastAsia="pl-PL"/>
              </w:rPr>
            </w:pPr>
          </w:p>
        </w:tc>
      </w:tr>
    </w:tbl>
    <w:p w14:paraId="404669E1" w14:textId="77777777" w:rsidR="0092476E" w:rsidRPr="0092476E" w:rsidRDefault="0092476E" w:rsidP="0092476E">
      <w:pPr>
        <w:numPr>
          <w:ilvl w:val="0"/>
          <w:numId w:val="1"/>
        </w:numPr>
        <w:tabs>
          <w:tab w:val="left" w:pos="426"/>
        </w:tabs>
        <w:spacing w:before="240" w:after="240" w:line="240" w:lineRule="auto"/>
        <w:ind w:left="567" w:hanging="425"/>
        <w:jc w:val="left"/>
        <w:rPr>
          <w:rFonts w:asciiTheme="minorHAnsi" w:hAnsiTheme="minorHAnsi" w:cs="Arial"/>
          <w:b/>
          <w:szCs w:val="22"/>
          <w:lang w:eastAsia="pl-PL"/>
        </w:rPr>
      </w:pPr>
      <w:r w:rsidRPr="0092476E">
        <w:rPr>
          <w:rFonts w:asciiTheme="minorHAnsi" w:hAnsiTheme="minorHAnsi" w:cs="Arial"/>
          <w:b/>
          <w:szCs w:val="22"/>
          <w:lang w:eastAsia="pl-PL"/>
        </w:rPr>
        <w:t xml:space="preserve">OSOBY </w:t>
      </w:r>
      <w:r w:rsidRPr="0092476E">
        <w:rPr>
          <w:rFonts w:asciiTheme="minorHAnsi" w:hAnsiTheme="minorHAnsi" w:cs="Arial"/>
          <w:b/>
          <w:caps/>
          <w:szCs w:val="22"/>
          <w:lang w:eastAsia="pl-PL"/>
        </w:rPr>
        <w:t>uprawnionE</w:t>
      </w:r>
      <w:r w:rsidRPr="0092476E">
        <w:rPr>
          <w:rFonts w:asciiTheme="minorHAnsi" w:hAnsiTheme="minorHAnsi" w:cs="Arial"/>
          <w:b/>
          <w:szCs w:val="22"/>
          <w:lang w:eastAsia="pl-PL"/>
        </w:rPr>
        <w:t xml:space="preserve"> DO KONTAKTÓW z </w:t>
      </w:r>
      <w:r w:rsidRPr="0092476E">
        <w:rPr>
          <w:rFonts w:asciiTheme="minorHAnsi" w:hAnsiTheme="minorHAnsi" w:cs="Arial"/>
          <w:b/>
          <w:caps/>
          <w:szCs w:val="22"/>
          <w:lang w:eastAsia="pl-PL"/>
        </w:rPr>
        <w:t xml:space="preserve">zamawiającym </w:t>
      </w:r>
      <w:r w:rsidRPr="0092476E">
        <w:rPr>
          <w:rFonts w:asciiTheme="minorHAnsi" w:hAnsiTheme="minorHAnsi" w:cs="Arial"/>
          <w:b/>
          <w:szCs w:val="22"/>
          <w:lang w:eastAsia="pl-PL"/>
        </w:rPr>
        <w:t xml:space="preserve"> </w:t>
      </w:r>
      <w:r w:rsidRPr="0092476E">
        <w:rPr>
          <w:rFonts w:asciiTheme="minorHAnsi" w:hAnsiTheme="minorHAnsi" w:cs="Arial"/>
          <w:sz w:val="20"/>
          <w:szCs w:val="22"/>
          <w:lang w:eastAsia="pl-PL"/>
        </w:rPr>
        <w:t>(w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92476E" w:rsidRPr="0092476E" w14:paraId="404669E4" w14:textId="77777777" w:rsidTr="00AF4448">
        <w:tc>
          <w:tcPr>
            <w:tcW w:w="1910" w:type="dxa"/>
            <w:shd w:val="clear" w:color="auto" w:fill="DBE5F1" w:themeFill="accent1" w:themeFillTint="33"/>
            <w:vAlign w:val="center"/>
          </w:tcPr>
          <w:p w14:paraId="404669E2" w14:textId="77777777" w:rsidR="0092476E" w:rsidRPr="0092476E" w:rsidRDefault="0092476E" w:rsidP="0092476E">
            <w:pPr>
              <w:spacing w:line="240" w:lineRule="auto"/>
              <w:ind w:left="72"/>
              <w:jc w:val="left"/>
              <w:rPr>
                <w:rFonts w:asciiTheme="minorHAnsi" w:hAnsiTheme="minorHAnsi" w:cs="Arial"/>
                <w:b/>
                <w:szCs w:val="22"/>
                <w:lang w:eastAsia="pl-PL"/>
              </w:rPr>
            </w:pPr>
            <w:r w:rsidRPr="0092476E">
              <w:rPr>
                <w:rFonts w:asciiTheme="minorHAnsi" w:hAnsiTheme="minorHAnsi" w:cs="Arial"/>
                <w:b/>
                <w:szCs w:val="22"/>
                <w:lang w:eastAsia="pl-PL"/>
              </w:rPr>
              <w:t>Imię i nazwisko:</w:t>
            </w:r>
          </w:p>
        </w:tc>
        <w:tc>
          <w:tcPr>
            <w:tcW w:w="6737" w:type="dxa"/>
          </w:tcPr>
          <w:p w14:paraId="404669E3" w14:textId="77777777" w:rsidR="0092476E" w:rsidRPr="0092476E" w:rsidRDefault="0092476E" w:rsidP="0092476E">
            <w:pPr>
              <w:spacing w:before="100" w:line="240" w:lineRule="auto"/>
              <w:ind w:left="1134"/>
              <w:jc w:val="left"/>
              <w:rPr>
                <w:rFonts w:asciiTheme="minorHAnsi" w:hAnsiTheme="minorHAnsi" w:cs="Arial"/>
                <w:szCs w:val="22"/>
                <w:lang w:eastAsia="pl-PL"/>
              </w:rPr>
            </w:pPr>
          </w:p>
        </w:tc>
      </w:tr>
      <w:tr w:rsidR="0092476E" w:rsidRPr="0092476E" w14:paraId="404669E7" w14:textId="77777777" w:rsidTr="00AF4448">
        <w:tc>
          <w:tcPr>
            <w:tcW w:w="1910" w:type="dxa"/>
            <w:shd w:val="clear" w:color="auto" w:fill="DBE5F1" w:themeFill="accent1" w:themeFillTint="33"/>
            <w:vAlign w:val="center"/>
          </w:tcPr>
          <w:p w14:paraId="404669E5" w14:textId="77777777" w:rsidR="0092476E" w:rsidRPr="0092476E" w:rsidRDefault="0092476E" w:rsidP="0092476E">
            <w:pPr>
              <w:spacing w:line="240" w:lineRule="auto"/>
              <w:ind w:left="72"/>
              <w:jc w:val="left"/>
              <w:rPr>
                <w:rFonts w:asciiTheme="minorHAnsi" w:hAnsiTheme="minorHAnsi" w:cs="Arial"/>
                <w:b/>
                <w:szCs w:val="22"/>
                <w:lang w:eastAsia="pl-PL"/>
              </w:rPr>
            </w:pPr>
            <w:r w:rsidRPr="0092476E">
              <w:rPr>
                <w:rFonts w:asciiTheme="minorHAnsi" w:hAnsiTheme="minorHAnsi" w:cs="Arial"/>
                <w:b/>
                <w:szCs w:val="22"/>
                <w:lang w:eastAsia="pl-PL"/>
              </w:rPr>
              <w:t>Firma:</w:t>
            </w:r>
          </w:p>
        </w:tc>
        <w:tc>
          <w:tcPr>
            <w:tcW w:w="6737" w:type="dxa"/>
          </w:tcPr>
          <w:p w14:paraId="404669E6" w14:textId="77777777" w:rsidR="0092476E" w:rsidRPr="0092476E" w:rsidRDefault="0092476E" w:rsidP="0092476E">
            <w:pPr>
              <w:spacing w:before="100" w:line="240" w:lineRule="auto"/>
              <w:ind w:left="1134"/>
              <w:jc w:val="left"/>
              <w:rPr>
                <w:rFonts w:asciiTheme="minorHAnsi" w:hAnsiTheme="minorHAnsi" w:cs="Arial"/>
                <w:szCs w:val="22"/>
                <w:lang w:eastAsia="pl-PL"/>
              </w:rPr>
            </w:pPr>
          </w:p>
        </w:tc>
      </w:tr>
      <w:tr w:rsidR="0092476E" w:rsidRPr="0092476E" w14:paraId="404669EA" w14:textId="77777777" w:rsidTr="00AF4448">
        <w:tc>
          <w:tcPr>
            <w:tcW w:w="1910" w:type="dxa"/>
            <w:shd w:val="clear" w:color="auto" w:fill="DBE5F1" w:themeFill="accent1" w:themeFillTint="33"/>
            <w:vAlign w:val="center"/>
          </w:tcPr>
          <w:p w14:paraId="404669E8" w14:textId="77777777" w:rsidR="0092476E" w:rsidRPr="0092476E" w:rsidRDefault="0092476E" w:rsidP="0092476E">
            <w:pPr>
              <w:tabs>
                <w:tab w:val="center" w:pos="4536"/>
                <w:tab w:val="right" w:pos="9072"/>
              </w:tabs>
              <w:spacing w:line="240" w:lineRule="auto"/>
              <w:ind w:left="72"/>
              <w:jc w:val="left"/>
              <w:rPr>
                <w:rFonts w:asciiTheme="minorHAnsi" w:hAnsiTheme="minorHAnsi" w:cs="Arial"/>
                <w:b/>
                <w:szCs w:val="22"/>
              </w:rPr>
            </w:pPr>
            <w:r w:rsidRPr="0092476E">
              <w:rPr>
                <w:rFonts w:asciiTheme="minorHAnsi" w:hAnsiTheme="minorHAnsi" w:cs="Arial"/>
                <w:b/>
                <w:szCs w:val="22"/>
              </w:rPr>
              <w:t>Telefon:</w:t>
            </w:r>
          </w:p>
        </w:tc>
        <w:tc>
          <w:tcPr>
            <w:tcW w:w="6737" w:type="dxa"/>
          </w:tcPr>
          <w:p w14:paraId="404669E9" w14:textId="77777777" w:rsidR="0092476E" w:rsidRPr="0092476E" w:rsidRDefault="0092476E" w:rsidP="0092476E">
            <w:pPr>
              <w:spacing w:before="100" w:line="240" w:lineRule="auto"/>
              <w:ind w:left="1134"/>
              <w:jc w:val="left"/>
              <w:rPr>
                <w:rFonts w:asciiTheme="minorHAnsi" w:hAnsiTheme="minorHAnsi" w:cs="Arial"/>
                <w:szCs w:val="22"/>
                <w:lang w:eastAsia="pl-PL"/>
              </w:rPr>
            </w:pPr>
          </w:p>
        </w:tc>
      </w:tr>
      <w:tr w:rsidR="0092476E" w:rsidRPr="0092476E" w14:paraId="404669ED" w14:textId="77777777" w:rsidTr="00AF4448">
        <w:tc>
          <w:tcPr>
            <w:tcW w:w="1910" w:type="dxa"/>
            <w:shd w:val="clear" w:color="auto" w:fill="DBE5F1" w:themeFill="accent1" w:themeFillTint="33"/>
            <w:vAlign w:val="center"/>
          </w:tcPr>
          <w:p w14:paraId="404669EB" w14:textId="77777777" w:rsidR="0092476E" w:rsidRPr="0092476E" w:rsidRDefault="0092476E" w:rsidP="0092476E">
            <w:pPr>
              <w:spacing w:line="240" w:lineRule="auto"/>
              <w:ind w:left="72"/>
              <w:jc w:val="left"/>
              <w:rPr>
                <w:rFonts w:asciiTheme="minorHAnsi" w:hAnsiTheme="minorHAnsi" w:cs="Arial"/>
                <w:b/>
                <w:szCs w:val="22"/>
                <w:lang w:val="de-DE" w:eastAsia="pl-PL"/>
              </w:rPr>
            </w:pPr>
            <w:r w:rsidRPr="0092476E">
              <w:rPr>
                <w:rFonts w:asciiTheme="minorHAnsi" w:hAnsiTheme="minorHAnsi" w:cs="Arial"/>
                <w:b/>
                <w:szCs w:val="22"/>
                <w:lang w:val="de-DE" w:eastAsia="pl-PL"/>
              </w:rPr>
              <w:t>e-mail:</w:t>
            </w:r>
          </w:p>
        </w:tc>
        <w:tc>
          <w:tcPr>
            <w:tcW w:w="6737" w:type="dxa"/>
          </w:tcPr>
          <w:p w14:paraId="404669EC" w14:textId="77777777" w:rsidR="0092476E" w:rsidRPr="0092476E" w:rsidRDefault="0092476E" w:rsidP="0092476E">
            <w:pPr>
              <w:spacing w:before="100" w:line="240" w:lineRule="auto"/>
              <w:ind w:left="1134"/>
              <w:jc w:val="left"/>
              <w:rPr>
                <w:rFonts w:asciiTheme="minorHAnsi" w:hAnsiTheme="minorHAnsi" w:cs="Arial"/>
                <w:szCs w:val="22"/>
                <w:lang w:val="de-DE" w:eastAsia="pl-PL"/>
              </w:rPr>
            </w:pPr>
          </w:p>
        </w:tc>
      </w:tr>
    </w:tbl>
    <w:p w14:paraId="404669FC" w14:textId="70EDC5B6" w:rsidR="0092476E" w:rsidRPr="003C02F3" w:rsidRDefault="0092476E" w:rsidP="003C02F3">
      <w:pPr>
        <w:numPr>
          <w:ilvl w:val="0"/>
          <w:numId w:val="1"/>
        </w:numPr>
        <w:spacing w:before="240" w:after="240" w:line="240" w:lineRule="auto"/>
        <w:ind w:left="426" w:hanging="284"/>
        <w:jc w:val="left"/>
        <w:rPr>
          <w:rFonts w:asciiTheme="minorHAnsi" w:hAnsiTheme="minorHAnsi" w:cs="Arial"/>
          <w:b/>
          <w:caps/>
          <w:szCs w:val="22"/>
          <w:lang w:eastAsia="pl-PL"/>
        </w:rPr>
      </w:pPr>
      <w:r w:rsidRPr="003C02F3">
        <w:rPr>
          <w:rFonts w:asciiTheme="minorHAnsi" w:hAnsiTheme="minorHAnsi" w:cs="Arial"/>
          <w:b/>
          <w:caps/>
          <w:szCs w:val="22"/>
          <w:lang w:eastAsia="pl-PL"/>
        </w:rPr>
        <w:t>OFERTA WYKONAWCY</w:t>
      </w:r>
    </w:p>
    <w:p w14:paraId="404669FD" w14:textId="76B291DD" w:rsidR="0092476E" w:rsidRDefault="0092476E" w:rsidP="0092476E">
      <w:pPr>
        <w:numPr>
          <w:ilvl w:val="1"/>
          <w:numId w:val="1"/>
        </w:numPr>
        <w:spacing w:before="120" w:line="300" w:lineRule="auto"/>
        <w:contextualSpacing/>
        <w:rPr>
          <w:rFonts w:asciiTheme="minorHAnsi" w:hAnsiTheme="minorHAnsi" w:cs="Arial"/>
          <w:szCs w:val="22"/>
        </w:rPr>
      </w:pPr>
      <w:r w:rsidRPr="0092476E">
        <w:rPr>
          <w:rFonts w:asciiTheme="minorHAnsi" w:hAnsiTheme="minorHAnsi" w:cs="Arial"/>
          <w:szCs w:val="22"/>
        </w:rPr>
        <w:t xml:space="preserve">My, niżej podpisani, oferujemy, zgodnie z wymaganiami określonymi w SWZ, wykonanie przedmiotu Zakupu: </w:t>
      </w:r>
      <w:r w:rsidRPr="0092476E">
        <w:rPr>
          <w:rFonts w:asciiTheme="minorHAnsi" w:hAnsiTheme="minorHAnsi" w:cs="Arial"/>
          <w:b/>
          <w:szCs w:val="22"/>
        </w:rPr>
        <w:t>„</w:t>
      </w:r>
      <w:r w:rsidR="00932178" w:rsidRPr="00294B74">
        <w:rPr>
          <w:b/>
        </w:rPr>
        <w:t xml:space="preserve">Badania UDT sprzętu gaśniczego w obiektach </w:t>
      </w:r>
      <w:r w:rsidR="003C02F3">
        <w:rPr>
          <w:b/>
        </w:rPr>
        <w:t xml:space="preserve">                                                           PGE D</w:t>
      </w:r>
      <w:r w:rsidR="00932178" w:rsidRPr="00294B74">
        <w:rPr>
          <w:b/>
        </w:rPr>
        <w:t>ystrybucja S</w:t>
      </w:r>
      <w:r w:rsidR="003C02F3">
        <w:rPr>
          <w:b/>
        </w:rPr>
        <w:t>.</w:t>
      </w:r>
      <w:r w:rsidR="00932178" w:rsidRPr="00294B74">
        <w:rPr>
          <w:b/>
        </w:rPr>
        <w:t>A</w:t>
      </w:r>
      <w:r w:rsidR="003C02F3">
        <w:rPr>
          <w:b/>
        </w:rPr>
        <w:t>.</w:t>
      </w:r>
      <w:r w:rsidR="00932178" w:rsidRPr="00294B74">
        <w:rPr>
          <w:b/>
        </w:rPr>
        <w:t xml:space="preserve"> Oddział Rzeszów.</w:t>
      </w:r>
      <w:r w:rsidRPr="0092476E">
        <w:rPr>
          <w:rFonts w:asciiTheme="minorHAnsi" w:hAnsiTheme="minorHAnsi" w:cs="Arial"/>
          <w:b/>
          <w:szCs w:val="22"/>
        </w:rPr>
        <w:t xml:space="preserve">”, </w:t>
      </w:r>
      <w:r w:rsidRPr="0092476E">
        <w:rPr>
          <w:rFonts w:asciiTheme="minorHAnsi" w:hAnsiTheme="minorHAnsi" w:cs="Arial"/>
          <w:szCs w:val="22"/>
        </w:rPr>
        <w:t>za łączną wartość:</w:t>
      </w:r>
    </w:p>
    <w:p w14:paraId="13D9662E" w14:textId="77777777" w:rsidR="003C02F3" w:rsidRPr="0092476E" w:rsidRDefault="003C02F3" w:rsidP="003C02F3">
      <w:pPr>
        <w:spacing w:before="120" w:line="300" w:lineRule="auto"/>
        <w:ind w:left="425"/>
        <w:contextualSpacing/>
        <w:rPr>
          <w:rFonts w:asciiTheme="minorHAnsi" w:hAnsiTheme="minorHAnsi" w:cs="Arial"/>
          <w:szCs w:val="22"/>
        </w:rPr>
      </w:pPr>
    </w:p>
    <w:p w14:paraId="404669FE" w14:textId="77777777" w:rsidR="0092476E" w:rsidRPr="0092476E" w:rsidRDefault="0092476E" w:rsidP="00A4239D">
      <w:pPr>
        <w:tabs>
          <w:tab w:val="right" w:leader="dot" w:pos="4253"/>
          <w:tab w:val="right" w:leader="dot" w:pos="8789"/>
        </w:tabs>
        <w:spacing w:line="240" w:lineRule="auto"/>
        <w:ind w:left="425"/>
        <w:rPr>
          <w:rFonts w:asciiTheme="minorHAnsi" w:hAnsiTheme="minorHAnsi" w:cs="Arial"/>
          <w:szCs w:val="22"/>
        </w:rPr>
      </w:pPr>
      <w:r w:rsidRPr="0092476E">
        <w:rPr>
          <w:rFonts w:asciiTheme="minorHAnsi" w:hAnsiTheme="minorHAnsi" w:cs="Arial"/>
          <w:b/>
          <w:szCs w:val="22"/>
        </w:rPr>
        <w:t xml:space="preserve">cenę brutto </w:t>
      </w:r>
      <w:r w:rsidRPr="0092476E">
        <w:rPr>
          <w:rFonts w:asciiTheme="minorHAnsi" w:hAnsiTheme="minorHAnsi" w:cs="Arial"/>
          <w:b/>
          <w:szCs w:val="22"/>
        </w:rPr>
        <w:tab/>
        <w:t xml:space="preserve">zł </w:t>
      </w:r>
      <w:r w:rsidRPr="0092476E">
        <w:rPr>
          <w:rFonts w:asciiTheme="minorHAnsi" w:hAnsiTheme="minorHAnsi" w:cs="Arial"/>
          <w:szCs w:val="22"/>
        </w:rPr>
        <w:t>(słownie</w:t>
      </w:r>
      <w:r w:rsidRPr="0092476E">
        <w:rPr>
          <w:rFonts w:asciiTheme="minorHAnsi" w:hAnsiTheme="minorHAnsi" w:cs="Arial"/>
          <w:szCs w:val="22"/>
        </w:rPr>
        <w:tab/>
        <w:t xml:space="preserve">), </w:t>
      </w:r>
      <w:r w:rsidRPr="0092476E">
        <w:rPr>
          <w:rFonts w:asciiTheme="minorHAnsi" w:hAnsiTheme="minorHAnsi" w:cs="Arial"/>
          <w:szCs w:val="22"/>
        </w:rPr>
        <w:br/>
        <w:t>na którą składa się:</w:t>
      </w:r>
    </w:p>
    <w:p w14:paraId="404669FF" w14:textId="77777777" w:rsidR="0092476E" w:rsidRPr="0092476E" w:rsidRDefault="0092476E" w:rsidP="0092476E">
      <w:pPr>
        <w:tabs>
          <w:tab w:val="right" w:leader="dot" w:pos="4253"/>
          <w:tab w:val="right" w:leader="dot" w:pos="8789"/>
        </w:tabs>
        <w:spacing w:before="120" w:line="360" w:lineRule="auto"/>
        <w:ind w:left="425"/>
        <w:rPr>
          <w:rFonts w:asciiTheme="minorHAnsi" w:hAnsiTheme="minorHAnsi" w:cs="Arial"/>
          <w:b/>
          <w:szCs w:val="22"/>
        </w:rPr>
      </w:pPr>
      <w:r w:rsidRPr="0092476E">
        <w:rPr>
          <w:rFonts w:asciiTheme="minorHAnsi" w:hAnsiTheme="minorHAnsi" w:cs="Arial"/>
          <w:b/>
          <w:szCs w:val="22"/>
        </w:rPr>
        <w:t>cena netto</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(słownie </w:t>
      </w:r>
      <w:r w:rsidRPr="0092476E">
        <w:rPr>
          <w:rFonts w:asciiTheme="minorHAnsi" w:hAnsiTheme="minorHAnsi" w:cs="Arial"/>
          <w:szCs w:val="22"/>
        </w:rPr>
        <w:tab/>
        <w:t>)</w:t>
      </w:r>
      <w:r w:rsidRPr="0092476E">
        <w:rPr>
          <w:rFonts w:asciiTheme="minorHAnsi" w:hAnsiTheme="minorHAnsi" w:cs="Arial"/>
          <w:b/>
          <w:szCs w:val="22"/>
        </w:rPr>
        <w:t>+</w:t>
      </w:r>
    </w:p>
    <w:p w14:paraId="1E276EC2" w14:textId="4D779622" w:rsidR="0090644E" w:rsidRDefault="0092476E" w:rsidP="003C02F3">
      <w:pPr>
        <w:tabs>
          <w:tab w:val="right" w:leader="dot" w:pos="5670"/>
        </w:tabs>
        <w:spacing w:before="120" w:line="360" w:lineRule="auto"/>
        <w:ind w:left="425"/>
        <w:rPr>
          <w:rFonts w:asciiTheme="minorHAnsi" w:hAnsiTheme="minorHAnsi" w:cs="Arial"/>
          <w:szCs w:val="22"/>
        </w:rPr>
      </w:pPr>
      <w:r w:rsidRPr="0092476E">
        <w:rPr>
          <w:rFonts w:asciiTheme="minorHAnsi" w:hAnsiTheme="minorHAnsi" w:cs="Arial"/>
          <w:b/>
          <w:szCs w:val="22"/>
        </w:rPr>
        <w:t>podatek VAT</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według stawki ……..…. %</w:t>
      </w:r>
    </w:p>
    <w:p w14:paraId="7FC777D4" w14:textId="77777777" w:rsidR="003C02F3" w:rsidRDefault="003C02F3" w:rsidP="003C02F3">
      <w:pPr>
        <w:tabs>
          <w:tab w:val="right" w:leader="dot" w:pos="5670"/>
        </w:tabs>
        <w:spacing w:before="120" w:line="360" w:lineRule="auto"/>
        <w:ind w:left="425"/>
        <w:rPr>
          <w:rFonts w:asciiTheme="minorHAnsi" w:hAnsiTheme="minorHAnsi" w:cs="Arial"/>
          <w:szCs w:val="22"/>
        </w:rPr>
      </w:pPr>
    </w:p>
    <w:p w14:paraId="40466A01" w14:textId="77777777" w:rsidR="0092476E" w:rsidRPr="0092476E" w:rsidRDefault="0092476E" w:rsidP="0092476E">
      <w:pPr>
        <w:keepNext/>
        <w:spacing w:before="120" w:after="240" w:line="240" w:lineRule="auto"/>
        <w:rPr>
          <w:rFonts w:asciiTheme="minorHAnsi" w:hAnsiTheme="minorHAnsi" w:cs="Arial"/>
          <w:szCs w:val="22"/>
        </w:rPr>
      </w:pPr>
      <w:r w:rsidRPr="0092476E">
        <w:rPr>
          <w:rFonts w:asciiTheme="minorHAnsi" w:hAnsiTheme="minorHAnsi" w:cs="Arial"/>
          <w:szCs w:val="22"/>
        </w:rPr>
        <w:lastRenderedPageBreak/>
        <w:t>Na łączną wartość zamówienia, składają się ceny jednostkowe przedstawione w poniższej tabeli:</w:t>
      </w:r>
    </w:p>
    <w:tbl>
      <w:tblPr>
        <w:tblW w:w="3884" w:type="pct"/>
        <w:jc w:val="center"/>
        <w:tblCellMar>
          <w:left w:w="70" w:type="dxa"/>
          <w:right w:w="70" w:type="dxa"/>
        </w:tblCellMar>
        <w:tblLook w:val="04A0" w:firstRow="1" w:lastRow="0" w:firstColumn="1" w:lastColumn="0" w:noHBand="0" w:noVBand="1"/>
      </w:tblPr>
      <w:tblGrid>
        <w:gridCol w:w="3003"/>
        <w:gridCol w:w="514"/>
        <w:gridCol w:w="1681"/>
        <w:gridCol w:w="853"/>
        <w:gridCol w:w="895"/>
      </w:tblGrid>
      <w:tr w:rsidR="007932A3" w:rsidRPr="0092476E" w14:paraId="40466A07" w14:textId="77777777" w:rsidTr="007932A3">
        <w:trPr>
          <w:trHeight w:val="592"/>
          <w:jc w:val="center"/>
        </w:trPr>
        <w:tc>
          <w:tcPr>
            <w:tcW w:w="2162" w:type="pct"/>
            <w:tcBorders>
              <w:top w:val="single" w:sz="8" w:space="0" w:color="auto"/>
              <w:left w:val="single" w:sz="8" w:space="0" w:color="auto"/>
              <w:bottom w:val="single" w:sz="8" w:space="0" w:color="auto"/>
              <w:right w:val="single" w:sz="4" w:space="0" w:color="auto"/>
            </w:tcBorders>
            <w:shd w:val="clear" w:color="auto" w:fill="B8CCE4" w:themeFill="accent1" w:themeFillTint="66"/>
            <w:vAlign w:val="center"/>
            <w:hideMark/>
          </w:tcPr>
          <w:p w14:paraId="40466A02" w14:textId="77777777" w:rsidR="0092476E" w:rsidRPr="0092476E" w:rsidRDefault="0092476E" w:rsidP="0092476E">
            <w:pPr>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Przedmiot</w:t>
            </w:r>
          </w:p>
          <w:p w14:paraId="40466A03" w14:textId="77777777" w:rsidR="0092476E" w:rsidRPr="0092476E" w:rsidRDefault="0092476E" w:rsidP="0092476E">
            <w:pPr>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zakupu</w:t>
            </w:r>
          </w:p>
        </w:tc>
        <w:tc>
          <w:tcPr>
            <w:tcW w:w="370" w:type="pct"/>
            <w:tcBorders>
              <w:top w:val="single" w:sz="8" w:space="0" w:color="auto"/>
              <w:left w:val="nil"/>
              <w:bottom w:val="single" w:sz="8" w:space="0" w:color="auto"/>
              <w:right w:val="single" w:sz="4" w:space="0" w:color="auto"/>
            </w:tcBorders>
            <w:shd w:val="clear" w:color="auto" w:fill="B8CCE4" w:themeFill="accent1" w:themeFillTint="66"/>
            <w:vAlign w:val="center"/>
          </w:tcPr>
          <w:p w14:paraId="40466A04" w14:textId="77777777" w:rsidR="0092476E" w:rsidRPr="0092476E" w:rsidRDefault="0092476E" w:rsidP="0092476E">
            <w:pPr>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Ilość</w:t>
            </w:r>
          </w:p>
        </w:tc>
        <w:tc>
          <w:tcPr>
            <w:tcW w:w="1210" w:type="pct"/>
            <w:tcBorders>
              <w:top w:val="single" w:sz="8" w:space="0" w:color="auto"/>
              <w:left w:val="single" w:sz="4" w:space="0" w:color="auto"/>
              <w:bottom w:val="single" w:sz="8" w:space="0" w:color="auto"/>
              <w:right w:val="single" w:sz="4" w:space="0" w:color="auto"/>
            </w:tcBorders>
            <w:shd w:val="clear" w:color="auto" w:fill="B8CCE4" w:themeFill="accent1" w:themeFillTint="66"/>
            <w:vAlign w:val="center"/>
          </w:tcPr>
          <w:p w14:paraId="40466A05" w14:textId="77777777" w:rsidR="0092476E" w:rsidRPr="0092476E" w:rsidRDefault="0092476E" w:rsidP="0092476E">
            <w:pPr>
              <w:spacing w:line="240" w:lineRule="auto"/>
              <w:jc w:val="center"/>
              <w:rPr>
                <w:rFonts w:asciiTheme="minorHAnsi" w:hAnsiTheme="minorHAnsi" w:cs="Calibri"/>
                <w:b/>
                <w:i/>
                <w:sz w:val="20"/>
                <w:szCs w:val="22"/>
                <w:lang w:eastAsia="pl-PL"/>
              </w:rPr>
            </w:pPr>
            <w:r w:rsidRPr="0092476E">
              <w:rPr>
                <w:rFonts w:asciiTheme="minorHAnsi" w:hAnsiTheme="minorHAnsi" w:cs="Calibri"/>
                <w:b/>
                <w:sz w:val="20"/>
                <w:szCs w:val="22"/>
                <w:lang w:eastAsia="pl-PL"/>
              </w:rPr>
              <w:t>Cena jednostkowa netto</w:t>
            </w:r>
            <w:r w:rsidRPr="0092476E">
              <w:rPr>
                <w:rFonts w:asciiTheme="minorHAnsi" w:hAnsiTheme="minorHAnsi" w:cs="Calibri"/>
                <w:b/>
                <w:i/>
                <w:sz w:val="20"/>
                <w:szCs w:val="22"/>
                <w:lang w:eastAsia="pl-PL"/>
              </w:rPr>
              <w:t xml:space="preserve"> (zł)</w:t>
            </w:r>
          </w:p>
        </w:tc>
        <w:tc>
          <w:tcPr>
            <w:tcW w:w="1258" w:type="pct"/>
            <w:gridSpan w:val="2"/>
            <w:tcBorders>
              <w:top w:val="single" w:sz="8" w:space="0" w:color="auto"/>
              <w:left w:val="single" w:sz="4" w:space="0" w:color="auto"/>
              <w:bottom w:val="single" w:sz="8" w:space="0" w:color="auto"/>
              <w:right w:val="single" w:sz="4" w:space="0" w:color="auto"/>
            </w:tcBorders>
            <w:shd w:val="clear" w:color="auto" w:fill="B8CCE4" w:themeFill="accent1" w:themeFillTint="66"/>
            <w:vAlign w:val="center"/>
          </w:tcPr>
          <w:p w14:paraId="40466A06" w14:textId="77777777" w:rsidR="0092476E" w:rsidRPr="0092476E" w:rsidRDefault="0092476E" w:rsidP="0092476E">
            <w:pPr>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Wartość netto (zł)</w:t>
            </w:r>
          </w:p>
        </w:tc>
      </w:tr>
      <w:tr w:rsidR="007932A3" w:rsidRPr="0092476E" w14:paraId="40466A0C" w14:textId="77777777" w:rsidTr="007932A3">
        <w:trPr>
          <w:trHeight w:val="60"/>
          <w:jc w:val="center"/>
        </w:trPr>
        <w:tc>
          <w:tcPr>
            <w:tcW w:w="2162" w:type="pct"/>
            <w:tcBorders>
              <w:top w:val="nil"/>
              <w:left w:val="single" w:sz="8" w:space="0" w:color="auto"/>
              <w:bottom w:val="single" w:sz="4" w:space="0" w:color="auto"/>
              <w:right w:val="single" w:sz="4" w:space="0" w:color="auto"/>
            </w:tcBorders>
            <w:shd w:val="clear" w:color="auto" w:fill="DBE5F1" w:themeFill="accent1" w:themeFillTint="33"/>
            <w:vAlign w:val="center"/>
            <w:hideMark/>
          </w:tcPr>
          <w:p w14:paraId="40466A08" w14:textId="77777777" w:rsidR="0092476E" w:rsidRPr="0092476E" w:rsidRDefault="0092476E" w:rsidP="0092476E">
            <w:pPr>
              <w:spacing w:line="240" w:lineRule="auto"/>
              <w:jc w:val="center"/>
              <w:rPr>
                <w:rFonts w:asciiTheme="minorHAnsi" w:hAnsiTheme="minorHAnsi" w:cs="Calibri"/>
                <w:i/>
                <w:sz w:val="18"/>
                <w:szCs w:val="22"/>
                <w:lang w:eastAsia="pl-PL"/>
              </w:rPr>
            </w:pPr>
            <w:r w:rsidRPr="0092476E">
              <w:rPr>
                <w:rFonts w:asciiTheme="minorHAnsi" w:hAnsiTheme="minorHAnsi" w:cs="Calibri"/>
                <w:i/>
                <w:sz w:val="18"/>
                <w:szCs w:val="22"/>
                <w:lang w:eastAsia="pl-PL"/>
              </w:rPr>
              <w:t>1.</w:t>
            </w:r>
          </w:p>
        </w:tc>
        <w:tc>
          <w:tcPr>
            <w:tcW w:w="370" w:type="pct"/>
            <w:tcBorders>
              <w:top w:val="nil"/>
              <w:left w:val="nil"/>
              <w:bottom w:val="single" w:sz="4" w:space="0" w:color="auto"/>
              <w:right w:val="single" w:sz="4" w:space="0" w:color="auto"/>
            </w:tcBorders>
            <w:shd w:val="clear" w:color="auto" w:fill="DBE5F1" w:themeFill="accent1" w:themeFillTint="33"/>
            <w:vAlign w:val="center"/>
          </w:tcPr>
          <w:p w14:paraId="40466A09" w14:textId="77777777" w:rsidR="0092476E" w:rsidRPr="0092476E" w:rsidRDefault="0092476E" w:rsidP="0092476E">
            <w:pPr>
              <w:spacing w:line="240" w:lineRule="auto"/>
              <w:jc w:val="center"/>
              <w:rPr>
                <w:rFonts w:asciiTheme="minorHAnsi" w:hAnsiTheme="minorHAnsi" w:cs="Calibri"/>
                <w:i/>
                <w:sz w:val="18"/>
                <w:szCs w:val="22"/>
                <w:lang w:eastAsia="pl-PL"/>
              </w:rPr>
            </w:pPr>
            <w:r w:rsidRPr="0092476E">
              <w:rPr>
                <w:rFonts w:asciiTheme="minorHAnsi" w:hAnsiTheme="minorHAnsi" w:cs="Calibri"/>
                <w:i/>
                <w:sz w:val="18"/>
                <w:szCs w:val="22"/>
                <w:lang w:eastAsia="pl-PL"/>
              </w:rPr>
              <w:t>2.</w:t>
            </w:r>
          </w:p>
        </w:tc>
        <w:tc>
          <w:tcPr>
            <w:tcW w:w="1210" w:type="pct"/>
            <w:tcBorders>
              <w:top w:val="nil"/>
              <w:left w:val="single" w:sz="4" w:space="0" w:color="auto"/>
              <w:bottom w:val="single" w:sz="4" w:space="0" w:color="auto"/>
              <w:right w:val="single" w:sz="4" w:space="0" w:color="auto"/>
            </w:tcBorders>
            <w:shd w:val="clear" w:color="auto" w:fill="DBE5F1" w:themeFill="accent1" w:themeFillTint="33"/>
            <w:vAlign w:val="center"/>
          </w:tcPr>
          <w:p w14:paraId="40466A0A" w14:textId="77777777" w:rsidR="0092476E" w:rsidRPr="0092476E" w:rsidRDefault="0092476E" w:rsidP="0092476E">
            <w:pPr>
              <w:spacing w:line="240" w:lineRule="auto"/>
              <w:jc w:val="center"/>
              <w:rPr>
                <w:rFonts w:asciiTheme="minorHAnsi" w:hAnsiTheme="minorHAnsi" w:cs="Calibri"/>
                <w:i/>
                <w:sz w:val="18"/>
                <w:szCs w:val="22"/>
                <w:lang w:eastAsia="pl-PL"/>
              </w:rPr>
            </w:pPr>
            <w:r w:rsidRPr="0092476E">
              <w:rPr>
                <w:rFonts w:asciiTheme="minorHAnsi" w:hAnsiTheme="minorHAnsi" w:cs="Calibri"/>
                <w:i/>
                <w:sz w:val="18"/>
                <w:szCs w:val="22"/>
                <w:lang w:eastAsia="pl-PL"/>
              </w:rPr>
              <w:t>3.</w:t>
            </w:r>
          </w:p>
        </w:tc>
        <w:tc>
          <w:tcPr>
            <w:tcW w:w="1258" w:type="pct"/>
            <w:gridSpan w:val="2"/>
            <w:tcBorders>
              <w:top w:val="nil"/>
              <w:left w:val="single" w:sz="4" w:space="0" w:color="auto"/>
              <w:bottom w:val="single" w:sz="4" w:space="0" w:color="auto"/>
              <w:right w:val="single" w:sz="4" w:space="0" w:color="auto"/>
            </w:tcBorders>
            <w:shd w:val="clear" w:color="auto" w:fill="DBE5F1" w:themeFill="accent1" w:themeFillTint="33"/>
          </w:tcPr>
          <w:p w14:paraId="40466A0B" w14:textId="515B039F" w:rsidR="0092476E" w:rsidRPr="0092476E" w:rsidRDefault="0092476E" w:rsidP="0092476E">
            <w:pPr>
              <w:spacing w:line="240" w:lineRule="auto"/>
              <w:jc w:val="center"/>
              <w:rPr>
                <w:rFonts w:asciiTheme="minorHAnsi" w:hAnsiTheme="minorHAnsi" w:cs="Calibri"/>
                <w:i/>
                <w:sz w:val="18"/>
                <w:szCs w:val="22"/>
                <w:lang w:eastAsia="pl-PL"/>
              </w:rPr>
            </w:pPr>
            <w:r w:rsidRPr="0092476E">
              <w:rPr>
                <w:rFonts w:asciiTheme="minorHAnsi" w:hAnsiTheme="minorHAnsi" w:cs="Calibri"/>
                <w:i/>
                <w:sz w:val="18"/>
                <w:szCs w:val="22"/>
                <w:lang w:eastAsia="pl-PL"/>
              </w:rPr>
              <w:t>4.</w:t>
            </w:r>
            <w:r w:rsidR="003B338B">
              <w:rPr>
                <w:rFonts w:asciiTheme="minorHAnsi" w:hAnsiTheme="minorHAnsi" w:cs="Calibri"/>
                <w:i/>
                <w:sz w:val="18"/>
                <w:szCs w:val="22"/>
                <w:lang w:eastAsia="pl-PL"/>
              </w:rPr>
              <w:t xml:space="preserve"> (kol. 2 x kol. 3)</w:t>
            </w:r>
          </w:p>
        </w:tc>
      </w:tr>
      <w:tr w:rsidR="007932A3" w:rsidRPr="0092476E" w14:paraId="40466A11" w14:textId="77777777" w:rsidTr="007932A3">
        <w:trPr>
          <w:trHeight w:val="70"/>
          <w:jc w:val="center"/>
        </w:trPr>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40466A0D" w14:textId="07BBD1D5" w:rsidR="0092476E" w:rsidRPr="0092476E" w:rsidRDefault="00E96CFC" w:rsidP="0092476E">
            <w:pPr>
              <w:spacing w:line="240" w:lineRule="auto"/>
              <w:jc w:val="left"/>
              <w:rPr>
                <w:rFonts w:asciiTheme="minorHAnsi" w:hAnsiTheme="minorHAnsi" w:cs="Calibri"/>
                <w:szCs w:val="22"/>
              </w:rPr>
            </w:pPr>
            <w:r>
              <w:rPr>
                <w:rFonts w:asciiTheme="minorHAnsi" w:hAnsiTheme="minorHAnsi" w:cs="Calibri"/>
                <w:szCs w:val="22"/>
              </w:rPr>
              <w:t>Badanie UDT gaśnicy</w:t>
            </w:r>
            <w:r w:rsidR="00932178">
              <w:rPr>
                <w:rFonts w:asciiTheme="minorHAnsi" w:hAnsiTheme="minorHAnsi" w:cs="Calibri"/>
                <w:szCs w:val="22"/>
              </w:rPr>
              <w:t xml:space="preserve"> </w:t>
            </w:r>
            <w:r>
              <w:rPr>
                <w:rFonts w:asciiTheme="minorHAnsi" w:hAnsiTheme="minorHAnsi" w:cs="Calibri"/>
                <w:szCs w:val="22"/>
              </w:rPr>
              <w:t>śniegowej</w:t>
            </w:r>
            <w:r w:rsidR="00932178">
              <w:rPr>
                <w:rFonts w:asciiTheme="minorHAnsi" w:hAnsiTheme="minorHAnsi" w:cs="Calibri"/>
                <w:szCs w:val="22"/>
              </w:rPr>
              <w:t xml:space="preserve"> GS-5</w:t>
            </w:r>
          </w:p>
        </w:tc>
        <w:tc>
          <w:tcPr>
            <w:tcW w:w="370" w:type="pct"/>
            <w:tcBorders>
              <w:top w:val="single" w:sz="4" w:space="0" w:color="auto"/>
              <w:left w:val="nil"/>
              <w:bottom w:val="single" w:sz="4" w:space="0" w:color="auto"/>
              <w:right w:val="single" w:sz="4" w:space="0" w:color="auto"/>
            </w:tcBorders>
            <w:vAlign w:val="center"/>
          </w:tcPr>
          <w:p w14:paraId="40466A0E" w14:textId="2D1BCC87" w:rsidR="0092476E" w:rsidRPr="0092476E" w:rsidRDefault="00540A7E" w:rsidP="0092476E">
            <w:pPr>
              <w:spacing w:line="240" w:lineRule="auto"/>
              <w:jc w:val="center"/>
              <w:rPr>
                <w:rFonts w:asciiTheme="minorHAnsi" w:hAnsiTheme="minorHAnsi" w:cs="Calibri"/>
                <w:szCs w:val="22"/>
                <w:lang w:eastAsia="pl-PL"/>
              </w:rPr>
            </w:pPr>
            <w:r>
              <w:rPr>
                <w:rFonts w:asciiTheme="minorHAnsi" w:hAnsiTheme="minorHAnsi" w:cs="Calibri"/>
                <w:szCs w:val="22"/>
                <w:lang w:eastAsia="pl-PL"/>
              </w:rPr>
              <w:t>73</w:t>
            </w:r>
          </w:p>
        </w:tc>
        <w:tc>
          <w:tcPr>
            <w:tcW w:w="1210" w:type="pct"/>
            <w:tcBorders>
              <w:top w:val="single" w:sz="4" w:space="0" w:color="auto"/>
              <w:left w:val="single" w:sz="4" w:space="0" w:color="auto"/>
              <w:bottom w:val="single" w:sz="4" w:space="0" w:color="auto"/>
              <w:right w:val="single" w:sz="4" w:space="0" w:color="auto"/>
            </w:tcBorders>
            <w:vAlign w:val="center"/>
          </w:tcPr>
          <w:p w14:paraId="40466A0F" w14:textId="77777777" w:rsidR="0092476E" w:rsidRPr="0092476E" w:rsidRDefault="0092476E" w:rsidP="0092476E">
            <w:pPr>
              <w:spacing w:line="240" w:lineRule="auto"/>
              <w:jc w:val="right"/>
              <w:rPr>
                <w:rFonts w:asciiTheme="minorHAnsi" w:hAnsiTheme="minorHAnsi" w:cs="Calibri"/>
                <w:szCs w:val="22"/>
                <w:lang w:eastAsia="pl-PL"/>
              </w:rPr>
            </w:pPr>
          </w:p>
        </w:tc>
        <w:tc>
          <w:tcPr>
            <w:tcW w:w="1258" w:type="pct"/>
            <w:gridSpan w:val="2"/>
            <w:tcBorders>
              <w:top w:val="single" w:sz="4" w:space="0" w:color="auto"/>
              <w:left w:val="single" w:sz="4" w:space="0" w:color="auto"/>
              <w:bottom w:val="single" w:sz="4" w:space="0" w:color="auto"/>
              <w:right w:val="single" w:sz="4" w:space="0" w:color="auto"/>
            </w:tcBorders>
          </w:tcPr>
          <w:p w14:paraId="40466A10" w14:textId="77777777" w:rsidR="0092476E" w:rsidRPr="0092476E" w:rsidRDefault="0092476E" w:rsidP="0092476E">
            <w:pPr>
              <w:spacing w:line="240" w:lineRule="auto"/>
              <w:jc w:val="right"/>
              <w:rPr>
                <w:rFonts w:asciiTheme="minorHAnsi" w:hAnsiTheme="minorHAnsi" w:cs="Calibri"/>
                <w:szCs w:val="22"/>
                <w:lang w:eastAsia="pl-PL"/>
              </w:rPr>
            </w:pPr>
          </w:p>
        </w:tc>
      </w:tr>
      <w:tr w:rsidR="007932A3" w:rsidRPr="0092476E" w14:paraId="40466A16" w14:textId="77777777" w:rsidTr="007932A3">
        <w:trPr>
          <w:trHeight w:val="70"/>
          <w:jc w:val="center"/>
        </w:trPr>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40466A12" w14:textId="4702468E" w:rsidR="0092476E" w:rsidRPr="0092476E" w:rsidRDefault="00E96CFC" w:rsidP="0092476E">
            <w:pPr>
              <w:spacing w:line="240" w:lineRule="auto"/>
              <w:jc w:val="left"/>
              <w:rPr>
                <w:rFonts w:asciiTheme="minorHAnsi" w:hAnsiTheme="minorHAnsi" w:cs="Calibri"/>
                <w:szCs w:val="22"/>
              </w:rPr>
            </w:pPr>
            <w:r>
              <w:rPr>
                <w:rFonts w:asciiTheme="minorHAnsi" w:hAnsiTheme="minorHAnsi" w:cs="Calibri"/>
                <w:szCs w:val="22"/>
              </w:rPr>
              <w:t>Badanie UDT urządzenia</w:t>
            </w:r>
            <w:r w:rsidR="00932178">
              <w:rPr>
                <w:rFonts w:asciiTheme="minorHAnsi" w:hAnsiTheme="minorHAnsi" w:cs="Calibri"/>
                <w:szCs w:val="22"/>
              </w:rPr>
              <w:t xml:space="preserve"> gaśnicze</w:t>
            </w:r>
            <w:r>
              <w:rPr>
                <w:rFonts w:asciiTheme="minorHAnsi" w:hAnsiTheme="minorHAnsi" w:cs="Calibri"/>
                <w:szCs w:val="22"/>
              </w:rPr>
              <w:t>go</w:t>
            </w:r>
            <w:r w:rsidR="00932178">
              <w:rPr>
                <w:rFonts w:asciiTheme="minorHAnsi" w:hAnsiTheme="minorHAnsi" w:cs="Calibri"/>
                <w:szCs w:val="22"/>
              </w:rPr>
              <w:t xml:space="preserve"> śniegowe</w:t>
            </w:r>
            <w:r>
              <w:rPr>
                <w:rFonts w:asciiTheme="minorHAnsi" w:hAnsiTheme="minorHAnsi" w:cs="Calibri"/>
                <w:szCs w:val="22"/>
              </w:rPr>
              <w:t>go</w:t>
            </w:r>
            <w:r w:rsidR="00932178">
              <w:rPr>
                <w:rFonts w:asciiTheme="minorHAnsi" w:hAnsiTheme="minorHAnsi" w:cs="Calibri"/>
                <w:szCs w:val="22"/>
              </w:rPr>
              <w:t xml:space="preserve"> GSE-2</w:t>
            </w:r>
          </w:p>
        </w:tc>
        <w:tc>
          <w:tcPr>
            <w:tcW w:w="370" w:type="pct"/>
            <w:tcBorders>
              <w:top w:val="single" w:sz="4" w:space="0" w:color="auto"/>
              <w:left w:val="nil"/>
              <w:bottom w:val="single" w:sz="4" w:space="0" w:color="auto"/>
              <w:right w:val="single" w:sz="4" w:space="0" w:color="auto"/>
            </w:tcBorders>
            <w:vAlign w:val="center"/>
          </w:tcPr>
          <w:p w14:paraId="40466A13" w14:textId="221C4A30" w:rsidR="0092476E" w:rsidRPr="0092476E" w:rsidRDefault="00540A7E" w:rsidP="0092476E">
            <w:pPr>
              <w:spacing w:line="240" w:lineRule="auto"/>
              <w:jc w:val="center"/>
              <w:rPr>
                <w:rFonts w:asciiTheme="minorHAnsi" w:hAnsiTheme="minorHAnsi" w:cs="Calibri"/>
                <w:szCs w:val="22"/>
                <w:lang w:eastAsia="pl-PL"/>
              </w:rPr>
            </w:pPr>
            <w:r>
              <w:rPr>
                <w:rFonts w:asciiTheme="minorHAnsi" w:hAnsiTheme="minorHAnsi" w:cs="Calibri"/>
                <w:szCs w:val="22"/>
                <w:lang w:eastAsia="pl-PL"/>
              </w:rPr>
              <w:t>15</w:t>
            </w:r>
          </w:p>
        </w:tc>
        <w:tc>
          <w:tcPr>
            <w:tcW w:w="1210" w:type="pct"/>
            <w:tcBorders>
              <w:top w:val="single" w:sz="4" w:space="0" w:color="auto"/>
              <w:left w:val="single" w:sz="4" w:space="0" w:color="auto"/>
              <w:bottom w:val="single" w:sz="4" w:space="0" w:color="auto"/>
              <w:right w:val="single" w:sz="4" w:space="0" w:color="auto"/>
            </w:tcBorders>
            <w:vAlign w:val="center"/>
          </w:tcPr>
          <w:p w14:paraId="40466A14" w14:textId="77777777" w:rsidR="0092476E" w:rsidRPr="0092476E" w:rsidRDefault="0092476E" w:rsidP="0092476E">
            <w:pPr>
              <w:spacing w:line="240" w:lineRule="auto"/>
              <w:jc w:val="right"/>
              <w:rPr>
                <w:rFonts w:asciiTheme="minorHAnsi" w:hAnsiTheme="minorHAnsi" w:cs="Calibri"/>
                <w:szCs w:val="22"/>
                <w:lang w:eastAsia="pl-PL"/>
              </w:rPr>
            </w:pPr>
          </w:p>
        </w:tc>
        <w:tc>
          <w:tcPr>
            <w:tcW w:w="1258" w:type="pct"/>
            <w:gridSpan w:val="2"/>
            <w:tcBorders>
              <w:top w:val="single" w:sz="4" w:space="0" w:color="auto"/>
              <w:left w:val="single" w:sz="4" w:space="0" w:color="auto"/>
              <w:bottom w:val="single" w:sz="4" w:space="0" w:color="auto"/>
              <w:right w:val="single" w:sz="4" w:space="0" w:color="auto"/>
            </w:tcBorders>
          </w:tcPr>
          <w:p w14:paraId="40466A15" w14:textId="77777777" w:rsidR="0092476E" w:rsidRPr="0092476E" w:rsidRDefault="0092476E" w:rsidP="0092476E">
            <w:pPr>
              <w:spacing w:line="240" w:lineRule="auto"/>
              <w:jc w:val="right"/>
              <w:rPr>
                <w:rFonts w:asciiTheme="minorHAnsi" w:hAnsiTheme="minorHAnsi" w:cs="Calibri"/>
                <w:szCs w:val="22"/>
                <w:lang w:eastAsia="pl-PL"/>
              </w:rPr>
            </w:pPr>
          </w:p>
        </w:tc>
      </w:tr>
      <w:tr w:rsidR="007932A3" w:rsidRPr="0092476E" w14:paraId="40466A1B" w14:textId="77777777" w:rsidTr="007932A3">
        <w:trPr>
          <w:trHeight w:val="70"/>
          <w:jc w:val="center"/>
        </w:trPr>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40466A17" w14:textId="2FE01A45" w:rsidR="0092476E" w:rsidRPr="0092476E" w:rsidRDefault="00E96CFC" w:rsidP="0092476E">
            <w:pPr>
              <w:spacing w:line="240" w:lineRule="auto"/>
              <w:jc w:val="left"/>
              <w:rPr>
                <w:rFonts w:asciiTheme="minorHAnsi" w:hAnsiTheme="minorHAnsi" w:cs="Calibri"/>
                <w:szCs w:val="22"/>
              </w:rPr>
            </w:pPr>
            <w:r>
              <w:rPr>
                <w:rFonts w:asciiTheme="minorHAnsi" w:hAnsiTheme="minorHAnsi" w:cs="Calibri"/>
                <w:szCs w:val="22"/>
              </w:rPr>
              <w:t xml:space="preserve">Badanie UDT urządzenia gaśniczego śniegowego </w:t>
            </w:r>
            <w:r w:rsidR="00932178">
              <w:rPr>
                <w:rFonts w:asciiTheme="minorHAnsi" w:hAnsiTheme="minorHAnsi" w:cs="Calibri"/>
                <w:szCs w:val="22"/>
              </w:rPr>
              <w:t>UGS-20</w:t>
            </w:r>
          </w:p>
        </w:tc>
        <w:tc>
          <w:tcPr>
            <w:tcW w:w="370" w:type="pct"/>
            <w:tcBorders>
              <w:top w:val="single" w:sz="4" w:space="0" w:color="auto"/>
              <w:left w:val="nil"/>
              <w:bottom w:val="single" w:sz="4" w:space="0" w:color="auto"/>
              <w:right w:val="single" w:sz="4" w:space="0" w:color="auto"/>
            </w:tcBorders>
            <w:vAlign w:val="center"/>
          </w:tcPr>
          <w:p w14:paraId="40466A18" w14:textId="51B3BBB6" w:rsidR="0092476E" w:rsidRPr="0092476E" w:rsidRDefault="00540A7E" w:rsidP="0092476E">
            <w:pPr>
              <w:spacing w:line="240" w:lineRule="auto"/>
              <w:jc w:val="center"/>
              <w:rPr>
                <w:rFonts w:asciiTheme="minorHAnsi" w:hAnsiTheme="minorHAnsi" w:cs="Calibri"/>
                <w:szCs w:val="22"/>
                <w:lang w:eastAsia="pl-PL"/>
              </w:rPr>
            </w:pPr>
            <w:r>
              <w:rPr>
                <w:rFonts w:asciiTheme="minorHAnsi" w:hAnsiTheme="minorHAnsi" w:cs="Calibri"/>
                <w:szCs w:val="22"/>
                <w:lang w:eastAsia="pl-PL"/>
              </w:rPr>
              <w:t>11</w:t>
            </w:r>
          </w:p>
        </w:tc>
        <w:tc>
          <w:tcPr>
            <w:tcW w:w="1210" w:type="pct"/>
            <w:tcBorders>
              <w:top w:val="single" w:sz="4" w:space="0" w:color="auto"/>
              <w:left w:val="single" w:sz="4" w:space="0" w:color="auto"/>
              <w:bottom w:val="single" w:sz="4" w:space="0" w:color="auto"/>
              <w:right w:val="single" w:sz="4" w:space="0" w:color="auto"/>
            </w:tcBorders>
            <w:vAlign w:val="center"/>
          </w:tcPr>
          <w:p w14:paraId="40466A19" w14:textId="77777777" w:rsidR="0092476E" w:rsidRPr="0092476E" w:rsidRDefault="0092476E" w:rsidP="0092476E">
            <w:pPr>
              <w:spacing w:line="240" w:lineRule="auto"/>
              <w:jc w:val="right"/>
              <w:rPr>
                <w:rFonts w:asciiTheme="minorHAnsi" w:hAnsiTheme="minorHAnsi" w:cs="Calibri"/>
                <w:szCs w:val="22"/>
                <w:lang w:eastAsia="pl-PL"/>
              </w:rPr>
            </w:pPr>
          </w:p>
        </w:tc>
        <w:tc>
          <w:tcPr>
            <w:tcW w:w="1258" w:type="pct"/>
            <w:gridSpan w:val="2"/>
            <w:tcBorders>
              <w:top w:val="single" w:sz="4" w:space="0" w:color="auto"/>
              <w:left w:val="single" w:sz="4" w:space="0" w:color="auto"/>
              <w:bottom w:val="single" w:sz="4" w:space="0" w:color="auto"/>
              <w:right w:val="single" w:sz="4" w:space="0" w:color="auto"/>
            </w:tcBorders>
          </w:tcPr>
          <w:p w14:paraId="40466A1A" w14:textId="77777777" w:rsidR="0092476E" w:rsidRPr="0092476E" w:rsidRDefault="0092476E" w:rsidP="0092476E">
            <w:pPr>
              <w:spacing w:line="240" w:lineRule="auto"/>
              <w:jc w:val="right"/>
              <w:rPr>
                <w:rFonts w:asciiTheme="minorHAnsi" w:hAnsiTheme="minorHAnsi" w:cs="Calibri"/>
                <w:szCs w:val="22"/>
                <w:lang w:eastAsia="pl-PL"/>
              </w:rPr>
            </w:pPr>
          </w:p>
        </w:tc>
      </w:tr>
      <w:tr w:rsidR="007932A3" w:rsidRPr="0092476E" w14:paraId="310B9459" w14:textId="77777777" w:rsidTr="007932A3">
        <w:trPr>
          <w:trHeight w:val="417"/>
          <w:jc w:val="center"/>
        </w:trPr>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53D130BA" w14:textId="77777777" w:rsidR="00932178" w:rsidRDefault="00E96CFC" w:rsidP="0092476E">
            <w:pPr>
              <w:spacing w:line="240" w:lineRule="auto"/>
              <w:jc w:val="left"/>
              <w:rPr>
                <w:rFonts w:asciiTheme="minorHAnsi" w:hAnsiTheme="minorHAnsi" w:cs="Calibri"/>
                <w:szCs w:val="22"/>
              </w:rPr>
            </w:pPr>
            <w:r>
              <w:rPr>
                <w:rFonts w:asciiTheme="minorHAnsi" w:hAnsiTheme="minorHAnsi" w:cs="Calibri"/>
                <w:szCs w:val="22"/>
              </w:rPr>
              <w:t xml:space="preserve">Badanie UDT urządzenia gaśniczego śniegowego </w:t>
            </w:r>
            <w:r w:rsidR="00932178">
              <w:rPr>
                <w:rFonts w:asciiTheme="minorHAnsi" w:hAnsiTheme="minorHAnsi" w:cs="Calibri"/>
                <w:szCs w:val="22"/>
              </w:rPr>
              <w:t>UGS-30</w:t>
            </w:r>
          </w:p>
        </w:tc>
        <w:tc>
          <w:tcPr>
            <w:tcW w:w="370" w:type="pct"/>
            <w:tcBorders>
              <w:top w:val="single" w:sz="4" w:space="0" w:color="auto"/>
              <w:left w:val="nil"/>
              <w:bottom w:val="single" w:sz="4" w:space="0" w:color="auto"/>
              <w:right w:val="single" w:sz="4" w:space="0" w:color="auto"/>
            </w:tcBorders>
            <w:vAlign w:val="center"/>
          </w:tcPr>
          <w:p w14:paraId="1B4741B0" w14:textId="134EFB3A" w:rsidR="00932178" w:rsidRPr="0092476E" w:rsidRDefault="00540A7E" w:rsidP="0092476E">
            <w:pPr>
              <w:spacing w:line="240" w:lineRule="auto"/>
              <w:jc w:val="center"/>
              <w:rPr>
                <w:rFonts w:asciiTheme="minorHAnsi" w:hAnsiTheme="minorHAnsi" w:cs="Calibri"/>
                <w:szCs w:val="22"/>
                <w:lang w:eastAsia="pl-PL"/>
              </w:rPr>
            </w:pPr>
            <w:r>
              <w:rPr>
                <w:rFonts w:asciiTheme="minorHAnsi" w:hAnsiTheme="minorHAnsi" w:cs="Calibri"/>
                <w:szCs w:val="22"/>
                <w:lang w:eastAsia="pl-PL"/>
              </w:rPr>
              <w:t>5</w:t>
            </w:r>
          </w:p>
        </w:tc>
        <w:tc>
          <w:tcPr>
            <w:tcW w:w="1210" w:type="pct"/>
            <w:tcBorders>
              <w:top w:val="single" w:sz="4" w:space="0" w:color="auto"/>
              <w:left w:val="single" w:sz="4" w:space="0" w:color="auto"/>
              <w:bottom w:val="single" w:sz="4" w:space="0" w:color="auto"/>
              <w:right w:val="single" w:sz="4" w:space="0" w:color="auto"/>
            </w:tcBorders>
            <w:vAlign w:val="center"/>
          </w:tcPr>
          <w:p w14:paraId="17AFC8EB" w14:textId="77777777" w:rsidR="00932178" w:rsidRPr="0092476E" w:rsidRDefault="00932178" w:rsidP="0092476E">
            <w:pPr>
              <w:spacing w:line="240" w:lineRule="auto"/>
              <w:jc w:val="right"/>
              <w:rPr>
                <w:rFonts w:asciiTheme="minorHAnsi" w:hAnsiTheme="minorHAnsi" w:cs="Calibri"/>
                <w:szCs w:val="22"/>
                <w:lang w:eastAsia="pl-PL"/>
              </w:rPr>
            </w:pPr>
          </w:p>
        </w:tc>
        <w:tc>
          <w:tcPr>
            <w:tcW w:w="1258" w:type="pct"/>
            <w:gridSpan w:val="2"/>
            <w:tcBorders>
              <w:top w:val="single" w:sz="4" w:space="0" w:color="auto"/>
              <w:left w:val="single" w:sz="4" w:space="0" w:color="auto"/>
              <w:bottom w:val="single" w:sz="4" w:space="0" w:color="auto"/>
              <w:right w:val="single" w:sz="4" w:space="0" w:color="auto"/>
            </w:tcBorders>
          </w:tcPr>
          <w:p w14:paraId="4DBB99E4" w14:textId="77777777" w:rsidR="00932178" w:rsidRPr="0092476E" w:rsidRDefault="00932178" w:rsidP="0092476E">
            <w:pPr>
              <w:spacing w:line="240" w:lineRule="auto"/>
              <w:jc w:val="right"/>
              <w:rPr>
                <w:rFonts w:asciiTheme="minorHAnsi" w:hAnsiTheme="minorHAnsi" w:cs="Calibri"/>
                <w:szCs w:val="22"/>
                <w:lang w:eastAsia="pl-PL"/>
              </w:rPr>
            </w:pPr>
          </w:p>
        </w:tc>
      </w:tr>
      <w:tr w:rsidR="0092476E" w:rsidRPr="0092476E" w14:paraId="40466A20" w14:textId="77777777" w:rsidTr="007932A3">
        <w:trPr>
          <w:trHeight w:val="70"/>
          <w:jc w:val="center"/>
        </w:trPr>
        <w:tc>
          <w:tcPr>
            <w:tcW w:w="2532" w:type="pct"/>
            <w:gridSpan w:val="2"/>
            <w:tcBorders>
              <w:top w:val="single" w:sz="4" w:space="0" w:color="auto"/>
            </w:tcBorders>
            <w:shd w:val="clear" w:color="auto" w:fill="auto"/>
            <w:vAlign w:val="center"/>
          </w:tcPr>
          <w:p w14:paraId="40466A1C" w14:textId="77777777" w:rsidR="0092476E" w:rsidRPr="0092476E" w:rsidRDefault="0092476E" w:rsidP="0092476E">
            <w:pPr>
              <w:spacing w:line="240" w:lineRule="auto"/>
              <w:jc w:val="left"/>
              <w:rPr>
                <w:rFonts w:asciiTheme="minorHAnsi" w:hAnsiTheme="minorHAnsi" w:cs="Calibri"/>
                <w:szCs w:val="22"/>
              </w:rPr>
            </w:pPr>
          </w:p>
        </w:tc>
        <w:tc>
          <w:tcPr>
            <w:tcW w:w="1210" w:type="pct"/>
            <w:tcBorders>
              <w:top w:val="single" w:sz="4" w:space="0" w:color="auto"/>
              <w:right w:val="single" w:sz="4" w:space="0" w:color="auto"/>
            </w:tcBorders>
            <w:vAlign w:val="center"/>
          </w:tcPr>
          <w:p w14:paraId="40466A1D" w14:textId="77777777" w:rsidR="0092476E" w:rsidRPr="0092476E" w:rsidRDefault="0092476E" w:rsidP="0092476E">
            <w:pPr>
              <w:spacing w:line="240" w:lineRule="auto"/>
              <w:jc w:val="center"/>
              <w:rPr>
                <w:rFonts w:asciiTheme="minorHAnsi" w:hAnsiTheme="minorHAnsi" w:cs="Calibri"/>
                <w:szCs w:val="22"/>
                <w:lang w:eastAsia="pl-PL"/>
              </w:rPr>
            </w:pPr>
          </w:p>
        </w:tc>
        <w:tc>
          <w:tcPr>
            <w:tcW w:w="614"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0466A1E" w14:textId="77777777" w:rsidR="0092476E" w:rsidRPr="0092476E" w:rsidRDefault="0092476E" w:rsidP="0092476E">
            <w:pPr>
              <w:spacing w:line="240" w:lineRule="auto"/>
              <w:jc w:val="right"/>
              <w:rPr>
                <w:rFonts w:asciiTheme="minorHAnsi" w:hAnsiTheme="minorHAnsi" w:cs="Calibri"/>
                <w:b/>
                <w:szCs w:val="22"/>
                <w:lang w:eastAsia="pl-PL"/>
              </w:rPr>
            </w:pPr>
            <w:r w:rsidRPr="0092476E">
              <w:rPr>
                <w:rFonts w:asciiTheme="minorHAnsi" w:hAnsiTheme="minorHAnsi" w:cs="Calibri"/>
                <w:b/>
                <w:szCs w:val="22"/>
                <w:lang w:eastAsia="pl-PL"/>
              </w:rPr>
              <w:t>SUMA</w:t>
            </w:r>
          </w:p>
        </w:tc>
        <w:tc>
          <w:tcPr>
            <w:tcW w:w="644" w:type="pct"/>
            <w:tcBorders>
              <w:top w:val="single" w:sz="4" w:space="0" w:color="auto"/>
              <w:left w:val="single" w:sz="4" w:space="0" w:color="auto"/>
              <w:bottom w:val="single" w:sz="4" w:space="0" w:color="auto"/>
              <w:right w:val="single" w:sz="4" w:space="0" w:color="auto"/>
            </w:tcBorders>
          </w:tcPr>
          <w:p w14:paraId="40466A1F" w14:textId="77777777" w:rsidR="0092476E" w:rsidRPr="0092476E" w:rsidRDefault="0092476E" w:rsidP="0092476E">
            <w:pPr>
              <w:spacing w:line="240" w:lineRule="auto"/>
              <w:jc w:val="right"/>
              <w:rPr>
                <w:rFonts w:asciiTheme="minorHAnsi" w:hAnsiTheme="minorHAnsi" w:cs="Calibri"/>
                <w:szCs w:val="22"/>
                <w:lang w:eastAsia="pl-PL"/>
              </w:rPr>
            </w:pPr>
          </w:p>
        </w:tc>
      </w:tr>
    </w:tbl>
    <w:p w14:paraId="40466A21" w14:textId="77777777" w:rsidR="0092476E" w:rsidRPr="0092476E" w:rsidRDefault="0092476E" w:rsidP="0092476E">
      <w:pPr>
        <w:numPr>
          <w:ilvl w:val="0"/>
          <w:numId w:val="1"/>
        </w:numPr>
        <w:spacing w:before="240" w:after="240" w:line="240" w:lineRule="auto"/>
        <w:jc w:val="left"/>
        <w:rPr>
          <w:rFonts w:asciiTheme="minorHAnsi" w:hAnsiTheme="minorHAnsi" w:cs="Arial"/>
          <w:b/>
          <w:szCs w:val="22"/>
          <w:lang w:eastAsia="pl-PL"/>
        </w:rPr>
      </w:pPr>
      <w:r w:rsidRPr="0092476E">
        <w:rPr>
          <w:rFonts w:asciiTheme="minorHAnsi" w:hAnsiTheme="minorHAnsi" w:cs="Arial"/>
          <w:b/>
          <w:szCs w:val="22"/>
          <w:lang w:eastAsia="pl-PL"/>
        </w:rPr>
        <w:t>OŚWIADCZENIA I INFORMACJE</w:t>
      </w:r>
    </w:p>
    <w:p w14:paraId="40466A22" w14:textId="77777777" w:rsidR="0092476E" w:rsidRPr="0092476E" w:rsidRDefault="0092476E" w:rsidP="0092476E">
      <w:pPr>
        <w:spacing w:before="120" w:line="240" w:lineRule="auto"/>
        <w:ind w:left="425"/>
        <w:rPr>
          <w:rFonts w:asciiTheme="minorHAnsi" w:hAnsiTheme="minorHAnsi" w:cs="Arial"/>
          <w:b/>
          <w:szCs w:val="22"/>
          <w:lang w:eastAsia="pl-PL"/>
        </w:rPr>
      </w:pPr>
      <w:r w:rsidRPr="0092476E">
        <w:rPr>
          <w:rFonts w:asciiTheme="minorHAnsi" w:hAnsiTheme="minorHAnsi" w:cs="Arial"/>
          <w:b/>
          <w:szCs w:val="22"/>
          <w:lang w:eastAsia="pl-PL"/>
        </w:rPr>
        <w:t>My, niżej podpisani, niniejszym oświadczamy, co następuje:</w:t>
      </w:r>
      <w:bookmarkStart w:id="7" w:name="_GoBack"/>
      <w:bookmarkEnd w:id="7"/>
    </w:p>
    <w:p w14:paraId="40466A23" w14:textId="77777777" w:rsidR="0092476E" w:rsidRPr="0092476E" w:rsidRDefault="0092476E" w:rsidP="0092476E">
      <w:pPr>
        <w:numPr>
          <w:ilvl w:val="1"/>
          <w:numId w:val="1"/>
        </w:numPr>
        <w:spacing w:before="120" w:line="240" w:lineRule="auto"/>
        <w:rPr>
          <w:rFonts w:asciiTheme="minorHAnsi" w:hAnsiTheme="minorHAnsi" w:cs="Arial"/>
          <w:b/>
          <w:sz w:val="24"/>
          <w:szCs w:val="22"/>
          <w:lang w:eastAsia="pl-PL"/>
        </w:rPr>
      </w:pPr>
      <w:r w:rsidRPr="0092476E">
        <w:rPr>
          <w:rFonts w:asciiTheme="minorHAnsi" w:hAnsiTheme="minorHAnsi" w:cstheme="minorHAnsi"/>
          <w:lang w:eastAsia="pl-PL"/>
        </w:rPr>
        <w:t>Spełniamy warunki udziału w postępowaniu wskazane w pkt. 1.2. Załącznika nr 2 do SWZ, jeśli Zamawiający wskazał takie warunki.</w:t>
      </w:r>
    </w:p>
    <w:p w14:paraId="40466A24" w14:textId="77777777" w:rsidR="0092476E" w:rsidRPr="0092476E" w:rsidRDefault="00C50DF1" w:rsidP="0092476E">
      <w:pPr>
        <w:numPr>
          <w:ilvl w:val="1"/>
          <w:numId w:val="1"/>
        </w:numPr>
        <w:spacing w:line="240" w:lineRule="auto"/>
        <w:rPr>
          <w:rFonts w:asciiTheme="minorHAnsi" w:hAnsiTheme="minorHAnsi" w:cs="Arial"/>
          <w:b/>
          <w:szCs w:val="22"/>
          <w:lang w:eastAsia="pl-PL"/>
        </w:rPr>
      </w:pPr>
      <w:r>
        <w:rPr>
          <w:rFonts w:asciiTheme="minorHAnsi" w:hAnsiTheme="minorHAnsi" w:cs="Arial"/>
          <w:szCs w:val="22"/>
          <w:lang w:eastAsia="pl-PL"/>
        </w:rPr>
        <w:t xml:space="preserve">Nie podlegamy wykluczeniu na podstawie przesłanek określonych w pkt. 1.1. Załącznika nr 2 do SWZ. </w:t>
      </w:r>
      <w:r w:rsidRPr="0092476E">
        <w:rPr>
          <w:rFonts w:asciiTheme="minorHAnsi" w:hAnsiTheme="minorHAnsi" w:cs="Arial"/>
          <w:szCs w:val="22"/>
          <w:lang w:eastAsia="pl-PL"/>
        </w:rPr>
        <w:t xml:space="preserve">Oświadczenie/-a o braku podstaw do wykluczenia na postawie przesłanek określonych </w:t>
      </w:r>
      <w:r w:rsidRPr="0092476E">
        <w:rPr>
          <w:rFonts w:asciiTheme="minorHAnsi" w:hAnsiTheme="minorHAnsi" w:cs="Arial"/>
          <w:szCs w:val="22"/>
          <w:lang w:eastAsia="pl-PL"/>
        </w:rPr>
        <w:br/>
        <w:t>w pkt. 1.1. Załącznika nr 2 do SWZ</w:t>
      </w:r>
      <w:r>
        <w:rPr>
          <w:rFonts w:asciiTheme="minorHAnsi" w:hAnsiTheme="minorHAnsi" w:cs="Arial"/>
          <w:szCs w:val="22"/>
          <w:lang w:eastAsia="pl-PL"/>
        </w:rPr>
        <w:t xml:space="preserve"> (zgodnie z pkt. 9.4.3.1.-9.4.3.4. Procedury Zakupów </w:t>
      </w:r>
      <w:r>
        <w:rPr>
          <w:rFonts w:asciiTheme="minorHAnsi" w:hAnsiTheme="minorHAnsi" w:cs="Arial"/>
          <w:szCs w:val="22"/>
          <w:lang w:eastAsia="pl-PL"/>
        </w:rPr>
        <w:br/>
        <w:t>PGE Dystrybucja S.A.)</w:t>
      </w:r>
      <w:r w:rsidRPr="0092476E">
        <w:rPr>
          <w:rFonts w:asciiTheme="minorHAnsi" w:hAnsiTheme="minorHAnsi" w:cs="Arial"/>
          <w:szCs w:val="22"/>
          <w:lang w:eastAsia="pl-PL"/>
        </w:rPr>
        <w:t xml:space="preserve"> </w:t>
      </w:r>
      <w:r>
        <w:rPr>
          <w:rFonts w:asciiTheme="minorHAnsi" w:hAnsiTheme="minorHAnsi" w:cs="Arial"/>
          <w:szCs w:val="22"/>
          <w:lang w:eastAsia="pl-PL"/>
        </w:rPr>
        <w:t>składamy w odrębnym oświadczeniu</w:t>
      </w:r>
      <w:r w:rsidR="00150B92" w:rsidRPr="007932A3">
        <w:t xml:space="preserve"> </w:t>
      </w:r>
      <w:r w:rsidR="00150B92">
        <w:rPr>
          <w:rFonts w:asciiTheme="minorHAnsi" w:hAnsiTheme="minorHAnsi" w:cs="Arial"/>
          <w:szCs w:val="22"/>
          <w:lang w:eastAsia="pl-PL"/>
        </w:rPr>
        <w:t>zgodnie ze wzorem stanowiącym Załącznik nr 4 do SWZ</w:t>
      </w:r>
      <w:r>
        <w:rPr>
          <w:rFonts w:asciiTheme="minorHAnsi" w:hAnsiTheme="minorHAnsi" w:cs="Arial"/>
          <w:szCs w:val="22"/>
          <w:lang w:eastAsia="pl-PL"/>
        </w:rPr>
        <w:t>, które przekazujemy w załączeniu</w:t>
      </w:r>
      <w:r w:rsidR="0092476E" w:rsidRPr="0092476E">
        <w:rPr>
          <w:rFonts w:asciiTheme="minorHAnsi" w:hAnsiTheme="minorHAnsi" w:cs="Arial"/>
          <w:szCs w:val="22"/>
          <w:lang w:eastAsia="pl-PL"/>
        </w:rPr>
        <w:t>.</w:t>
      </w:r>
    </w:p>
    <w:p w14:paraId="40466A25" w14:textId="77777777" w:rsidR="0092476E" w:rsidRPr="0092476E" w:rsidRDefault="0092476E" w:rsidP="0092476E">
      <w:pPr>
        <w:numPr>
          <w:ilvl w:val="1"/>
          <w:numId w:val="1"/>
        </w:numPr>
        <w:spacing w:line="240" w:lineRule="auto"/>
        <w:rPr>
          <w:rFonts w:asciiTheme="minorHAnsi" w:hAnsiTheme="minorHAnsi" w:cs="Arial"/>
          <w:b/>
          <w:szCs w:val="22"/>
          <w:lang w:eastAsia="pl-PL"/>
        </w:rPr>
      </w:pPr>
      <w:r w:rsidRPr="0092476E">
        <w:rPr>
          <w:rFonts w:asciiTheme="minorHAnsi" w:hAnsiTheme="minorHAnsi" w:cs="Arial"/>
          <w:szCs w:val="22"/>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40466A26" w14:textId="77777777" w:rsidR="0092476E" w:rsidRPr="0092476E" w:rsidRDefault="0092476E" w:rsidP="0092476E">
      <w:pPr>
        <w:numPr>
          <w:ilvl w:val="1"/>
          <w:numId w:val="1"/>
        </w:numPr>
        <w:spacing w:line="240" w:lineRule="auto"/>
        <w:rPr>
          <w:rFonts w:asciiTheme="minorHAnsi" w:hAnsiTheme="minorHAnsi" w:cs="Arial"/>
          <w:b/>
          <w:sz w:val="24"/>
          <w:szCs w:val="22"/>
          <w:lang w:eastAsia="pl-PL"/>
        </w:rPr>
      </w:pPr>
      <w:r w:rsidRPr="0092476E">
        <w:rPr>
          <w:rFonts w:asciiTheme="minorHAnsi" w:hAnsiTheme="minorHAnsi" w:cstheme="minorHAnsi"/>
        </w:rPr>
        <w:t>Podane elementy ceny obejmują przedmiot i zakres zamówienia zgodnie z zasadami i warunkami określonymi w SWZ i Projekcie Umowy stanowiącym Załącznik do SWZ, a także uwzględniają wszystkie składniki związane z realizacją przedmiotu zamówienia wpływające na wysokość ceny.</w:t>
      </w:r>
    </w:p>
    <w:p w14:paraId="40466A27"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niedoszacowanie, pominięcie lub brak należytego rozpoznania przez nas zakresu przedmiotu Zamówienia nie jest podstawą do żądania zmiany ceny.</w:t>
      </w:r>
    </w:p>
    <w:p w14:paraId="40466A28" w14:textId="7B8402F7" w:rsidR="0092476E" w:rsidRPr="0092476E"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szCs w:val="22"/>
          <w:lang w:eastAsia="pl-PL"/>
        </w:rPr>
        <w:t xml:space="preserve">Oświadczamy, że zapoznaliśmy się z zasadami określonymi w Kodeksie Postępowania </w:t>
      </w:r>
      <w:r w:rsidR="00BB11A5">
        <w:rPr>
          <w:rFonts w:asciiTheme="minorHAnsi" w:hAnsiTheme="minorHAnsi" w:cs="Arial"/>
          <w:szCs w:val="22"/>
          <w:lang w:eastAsia="pl-PL"/>
        </w:rPr>
        <w:br/>
      </w:r>
      <w:r w:rsidRPr="0092476E">
        <w:rPr>
          <w:rFonts w:asciiTheme="minorHAnsi" w:hAnsiTheme="minorHAnsi" w:cs="Arial"/>
          <w:szCs w:val="22"/>
          <w:lang w:eastAsia="pl-PL"/>
        </w:rPr>
        <w:t xml:space="preserve">dla Partnerów Biznesowych PGE Dystrybucja S.A. oraz w Dobrych praktykach zakupowych </w:t>
      </w:r>
      <w:r w:rsidR="00BB11A5">
        <w:rPr>
          <w:rFonts w:asciiTheme="minorHAnsi" w:hAnsiTheme="minorHAnsi" w:cs="Arial"/>
          <w:szCs w:val="22"/>
          <w:lang w:eastAsia="pl-PL"/>
        </w:rPr>
        <w:br/>
      </w:r>
      <w:r w:rsidRPr="0092476E">
        <w:rPr>
          <w:rFonts w:asciiTheme="minorHAnsi" w:hAnsiTheme="minorHAnsi" w:cs="Arial"/>
          <w:szCs w:val="22"/>
          <w:lang w:eastAsia="pl-PL"/>
        </w:rPr>
        <w:t>PGE Dystrybucja S.A. W przypadku wyboru naszej Oferty ostatecznej zapewniamy</w:t>
      </w:r>
      <w:r w:rsidR="00BB11A5">
        <w:rPr>
          <w:rFonts w:asciiTheme="minorHAnsi" w:hAnsiTheme="minorHAnsi" w:cs="Arial"/>
          <w:szCs w:val="22"/>
          <w:lang w:eastAsia="pl-PL"/>
        </w:rPr>
        <w:t xml:space="preserve"> że w swojej działalności będziemy przestrzegać wszystkich obowiązujących przepisów prawa oraz postanowień wyżej wymienionych dokumentów. Oświadczamy,</w:t>
      </w:r>
      <w:r w:rsidRPr="0092476E">
        <w:rPr>
          <w:rFonts w:asciiTheme="minorHAnsi" w:hAnsiTheme="minorHAnsi" w:cs="Arial"/>
          <w:szCs w:val="22"/>
          <w:lang w:eastAsia="pl-PL"/>
        </w:rPr>
        <w:t xml:space="preserve"> że </w:t>
      </w:r>
      <w:r w:rsidR="00BB11A5">
        <w:rPr>
          <w:rFonts w:asciiTheme="minorHAnsi" w:hAnsiTheme="minorHAnsi" w:cs="Arial"/>
          <w:szCs w:val="22"/>
          <w:lang w:eastAsia="pl-PL"/>
        </w:rPr>
        <w:t>dołożymy należytej staranności, aby</w:t>
      </w:r>
      <w:r w:rsidRPr="0092476E">
        <w:rPr>
          <w:rFonts w:asciiTheme="minorHAnsi" w:hAnsiTheme="minorHAnsi" w:cs="Arial"/>
          <w:szCs w:val="22"/>
          <w:lang w:eastAsia="pl-PL"/>
        </w:rPr>
        <w:t xml:space="preserve"> nasi pracownicy, współpracownicy,</w:t>
      </w:r>
      <w:r w:rsidR="00BB11A5">
        <w:rPr>
          <w:rFonts w:asciiTheme="minorHAnsi" w:hAnsiTheme="minorHAnsi" w:cs="Arial"/>
          <w:szCs w:val="22"/>
          <w:lang w:eastAsia="pl-PL"/>
        </w:rPr>
        <w:t xml:space="preserve"> podwykonawcy lub</w:t>
      </w:r>
      <w:r w:rsidRPr="0092476E">
        <w:rPr>
          <w:rFonts w:asciiTheme="minorHAnsi" w:hAnsiTheme="minorHAnsi" w:cs="Arial"/>
          <w:szCs w:val="22"/>
          <w:lang w:eastAsia="pl-PL"/>
        </w:rPr>
        <w:t xml:space="preserve"> osoby, przy pomocy, których będziemy świadczyć </w:t>
      </w:r>
      <w:sdt>
        <w:sdtPr>
          <w:id w:val="716236471"/>
          <w:placeholder>
            <w:docPart w:val="F79060DC8D50472598A335597D42B074"/>
          </w:placeholder>
          <w:dropDownList>
            <w:listItem w:value="Tryb"/>
            <w:listItem w:displayText="dostawy" w:value="dostawy"/>
            <w:listItem w:displayText="usługi" w:value="usługi"/>
          </w:dropDownList>
        </w:sdtPr>
        <w:sdtEndPr/>
        <w:sdtContent>
          <w:r w:rsidR="00F36D25">
            <w:t>usługi</w:t>
          </w:r>
        </w:sdtContent>
      </w:sdt>
      <w:r w:rsidR="00B615CD" w:rsidRPr="00924BFF">
        <w:rPr>
          <w:rFonts w:eastAsia="Calibri"/>
        </w:rPr>
        <w:t xml:space="preserve"> </w:t>
      </w:r>
      <w:r w:rsidR="00BB11A5">
        <w:rPr>
          <w:rFonts w:asciiTheme="minorHAnsi" w:hAnsiTheme="minorHAnsi" w:cs="Arial"/>
          <w:szCs w:val="22"/>
          <w:lang w:eastAsia="pl-PL"/>
        </w:rPr>
        <w:t>przestrzegali postanowień</w:t>
      </w:r>
      <w:r w:rsidRPr="0092476E">
        <w:rPr>
          <w:rFonts w:asciiTheme="minorHAnsi" w:hAnsiTheme="minorHAnsi" w:cs="Arial"/>
          <w:szCs w:val="22"/>
          <w:lang w:eastAsia="pl-PL"/>
        </w:rPr>
        <w:t xml:space="preserve"> wyżej wymienionych dokumentów.</w:t>
      </w:r>
    </w:p>
    <w:p w14:paraId="40466A29" w14:textId="77777777" w:rsidR="0092476E" w:rsidRPr="0092476E"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color w:val="000000"/>
          <w:szCs w:val="22"/>
          <w:lang w:eastAsia="pl-PL"/>
        </w:rPr>
        <w:t>Otrzymaliśmy konieczne informacje do przygotowania Oferty i wykonania Zakupu.</w:t>
      </w:r>
    </w:p>
    <w:p w14:paraId="40466A2A" w14:textId="77777777" w:rsidR="0092476E" w:rsidRPr="0092476E" w:rsidRDefault="0092476E" w:rsidP="0092476E">
      <w:pPr>
        <w:numPr>
          <w:ilvl w:val="1"/>
          <w:numId w:val="1"/>
        </w:numPr>
        <w:spacing w:after="240" w:line="240" w:lineRule="auto"/>
        <w:rPr>
          <w:rFonts w:asciiTheme="minorHAnsi" w:hAnsiTheme="minorHAnsi" w:cs="Arial"/>
          <w:b/>
          <w:szCs w:val="22"/>
          <w:lang w:eastAsia="pl-PL"/>
        </w:rPr>
      </w:pPr>
      <w:r w:rsidRPr="0092476E">
        <w:rPr>
          <w:rFonts w:asciiTheme="minorHAnsi" w:hAnsiTheme="minorHAnsi" w:cs="Arial"/>
          <w:szCs w:val="22"/>
          <w:lang w:eastAsia="pl-PL"/>
        </w:rPr>
        <w:t xml:space="preserve">Oświadczamy, że przy realizacji Zakupu nie będziemy korzystać z podwykonawców </w:t>
      </w:r>
      <w:r w:rsidRPr="007932A3">
        <w:rPr>
          <w:rFonts w:asciiTheme="minorHAnsi" w:hAnsiTheme="minorHAnsi"/>
        </w:rPr>
        <w:t>lub</w:t>
      </w:r>
      <w:r w:rsidR="004F0958" w:rsidRPr="007932A3">
        <w:rPr>
          <w:rFonts w:asciiTheme="minorHAnsi" w:hAnsiTheme="minorHAnsi"/>
        </w:rPr>
        <w:t xml:space="preserve"> </w:t>
      </w:r>
      <w:r w:rsidRPr="0092476E">
        <w:rPr>
          <w:rFonts w:asciiTheme="minorHAnsi" w:hAnsiTheme="minorHAnsi" w:cs="Arial"/>
          <w:szCs w:val="22"/>
          <w:lang w:eastAsia="pl-PL"/>
        </w:rPr>
        <w:t>Oświadczamy, że realizację niżej wymienionych części Zakupu powierzymy podwykonawcom</w:t>
      </w:r>
      <w:r w:rsidRPr="0092476E">
        <w:rPr>
          <w:rFonts w:asciiTheme="minorHAnsi" w:hAnsiTheme="minorHAnsi" w:cs="Arial"/>
          <w:i/>
          <w:szCs w:val="22"/>
          <w:vertAlign w:val="superscript"/>
          <w:lang w:eastAsia="pl-PL"/>
        </w:rPr>
        <w:footnoteReference w:id="3"/>
      </w:r>
      <w:r w:rsidRPr="0092476E">
        <w:rPr>
          <w:rFonts w:asciiTheme="minorHAnsi" w:hAnsiTheme="minorHAnsi" w:cs="Arial"/>
          <w:i/>
          <w:szCs w:val="22"/>
          <w:lang w:eastAsia="pl-PL"/>
        </w:rPr>
        <w:t>:</w:t>
      </w:r>
    </w:p>
    <w:tbl>
      <w:tblPr>
        <w:tblW w:w="0" w:type="auto"/>
        <w:tblInd w:w="534" w:type="dxa"/>
        <w:tblCellMar>
          <w:left w:w="0" w:type="dxa"/>
          <w:right w:w="0" w:type="dxa"/>
        </w:tblCellMar>
        <w:tblLook w:val="04A0" w:firstRow="1" w:lastRow="0" w:firstColumn="1" w:lastColumn="0" w:noHBand="0" w:noVBand="1"/>
      </w:tblPr>
      <w:tblGrid>
        <w:gridCol w:w="700"/>
        <w:gridCol w:w="3570"/>
        <w:gridCol w:w="4133"/>
      </w:tblGrid>
      <w:tr w:rsidR="0092476E" w:rsidRPr="0092476E" w14:paraId="40466A2E" w14:textId="77777777" w:rsidTr="00AF4448">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40466A2B" w14:textId="77777777" w:rsidR="0092476E" w:rsidRPr="0092476E" w:rsidRDefault="0092476E" w:rsidP="0092476E">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40466A2C" w14:textId="77777777" w:rsidR="0092476E" w:rsidRPr="0092476E" w:rsidRDefault="0092476E" w:rsidP="0092476E">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Nazwa i adres podwykonawcy</w:t>
            </w:r>
          </w:p>
        </w:tc>
        <w:tc>
          <w:tcPr>
            <w:tcW w:w="413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40466A2D" w14:textId="77777777" w:rsidR="0092476E" w:rsidRPr="0092476E" w:rsidRDefault="0092476E" w:rsidP="0092476E">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Zakres powierzonej do realizacji części Zakupu</w:t>
            </w:r>
          </w:p>
        </w:tc>
      </w:tr>
      <w:tr w:rsidR="0092476E" w:rsidRPr="0092476E" w14:paraId="40466A32" w14:textId="77777777" w:rsidTr="00AF4448">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40466A2F"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2476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40466A30"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40466A31"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92476E" w:rsidRPr="0092476E" w14:paraId="40466A36" w14:textId="77777777" w:rsidTr="00AF4448">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40466A33"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2476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40466A34"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40466A35"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40466A37" w14:textId="77777777" w:rsidR="0092476E" w:rsidRPr="0092476E" w:rsidRDefault="0092476E" w:rsidP="0092476E">
      <w:pPr>
        <w:numPr>
          <w:ilvl w:val="1"/>
          <w:numId w:val="1"/>
        </w:numPr>
        <w:spacing w:before="240" w:line="240" w:lineRule="auto"/>
        <w:rPr>
          <w:rFonts w:asciiTheme="minorHAnsi" w:hAnsiTheme="minorHAnsi" w:cs="Arial"/>
          <w:szCs w:val="22"/>
          <w:lang w:eastAsia="pl-PL"/>
        </w:rPr>
      </w:pPr>
      <w:r w:rsidRPr="0092476E">
        <w:rPr>
          <w:rFonts w:asciiTheme="minorHAnsi" w:hAnsiTheme="minorHAnsi" w:cs="Arial"/>
          <w:szCs w:val="22"/>
          <w:lang w:eastAsia="pl-PL"/>
        </w:rPr>
        <w:lastRenderedPageBreak/>
        <w:t>Uważamy się za związanych niniejszą Ofertą przez okres wskazany w pkt 11.1. SWZ.</w:t>
      </w:r>
    </w:p>
    <w:p w14:paraId="40466A38" w14:textId="77777777"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zachowamy poufność danych uzyskanych w toku postępowania zakupowego.</w:t>
      </w:r>
    </w:p>
    <w:p w14:paraId="40466A39" w14:textId="77777777"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Akceptujemy treść wzoru Umowy, stanowiącego Załącznik do SWZ i w przypadku wyboru naszej Oferty podpiszemy Umowę na warunkach określonych przez Zamawiającego.</w:t>
      </w:r>
    </w:p>
    <w:p w14:paraId="40466A3A" w14:textId="77777777"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akceptujemy termin realizacji Zakupu wskazany przez Zamawiającego w SWZ, wraz z terminami cząstkowymi (pośrednimi). Termin wykonania przez nas Zamówienia obejmuje okres określony w SWZ.</w:t>
      </w:r>
    </w:p>
    <w:p w14:paraId="40466A3B" w14:textId="77777777" w:rsidR="0092476E" w:rsidRPr="0092476E" w:rsidRDefault="0092476E" w:rsidP="0092476E">
      <w:pPr>
        <w:numPr>
          <w:ilvl w:val="1"/>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2476E">
        <w:rPr>
          <w:rFonts w:asciiTheme="minorHAnsi" w:hAnsiTheme="minorHAnsi" w:cstheme="minorHAnsi"/>
          <w:i/>
        </w:rPr>
        <w:t>(jeżeli Wykonawca zastrzega tajemnicę przedsiębiorstwa zobowiązany jest do wykazania, iż zastrzeżone informacje stanowią tajemnicę przedsiębiorstwa w rozumieniu art. 11 ust. 2 ustawy z dnia 16 kwietnia 1993 r. o zwalczaniu nieuczciwej konkurencji).</w:t>
      </w:r>
      <w:r w:rsidRPr="0092476E">
        <w:rPr>
          <w:rFonts w:asciiTheme="minorHAnsi" w:hAnsiTheme="minorHAnsi" w:cstheme="minorHAnsi"/>
          <w:i/>
          <w:vertAlign w:val="superscript"/>
        </w:rPr>
        <w:footnoteReference w:id="4"/>
      </w:r>
    </w:p>
    <w:p w14:paraId="40466A3C"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40466A3D"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 xml:space="preserve">Posiadamy niezbędną wiedzę i doświadczenie oraz dysponujemy potencjałem technicznym </w:t>
      </w:r>
      <w:r w:rsidRPr="0092476E">
        <w:rPr>
          <w:rFonts w:asciiTheme="minorHAnsi" w:hAnsiTheme="minorHAnsi" w:cs="Arial"/>
          <w:szCs w:val="22"/>
          <w:lang w:eastAsia="pl-PL"/>
        </w:rPr>
        <w:br/>
        <w:t>i osobami zdolnymi do wykonania Zakupu.</w:t>
      </w:r>
    </w:p>
    <w:p w14:paraId="40466A3E"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t>Posiadamy uprawnienia do wykonywania określonych czynności, jeżeli ustawy nakładają obowiązek posiadania takich uprawnień.</w:t>
      </w:r>
    </w:p>
    <w:p w14:paraId="40466A3F"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t>Znajdujemy się w sytuacji ekonomicznej i finansowej zapewniającej wykonanie przedmiotu zakupu.</w:t>
      </w:r>
    </w:p>
    <w:p w14:paraId="40466A40" w14:textId="77777777" w:rsidR="0092476E" w:rsidRPr="0092476E" w:rsidRDefault="0092476E" w:rsidP="0092476E">
      <w:pPr>
        <w:numPr>
          <w:ilvl w:val="1"/>
          <w:numId w:val="1"/>
        </w:numPr>
        <w:spacing w:line="240" w:lineRule="auto"/>
        <w:rPr>
          <w:rFonts w:asciiTheme="minorHAnsi" w:hAnsiTheme="minorHAnsi" w:cs="Arial"/>
          <w:sz w:val="24"/>
          <w:szCs w:val="22"/>
          <w:lang w:eastAsia="pl-PL"/>
        </w:rPr>
      </w:pPr>
      <w:r w:rsidRPr="0092476E">
        <w:rPr>
          <w:rFonts w:asciiTheme="minorHAnsi" w:hAnsiTheme="minorHAnsi" w:cstheme="minorHAnsi"/>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t>
      </w:r>
      <w:r w:rsidRPr="0092476E">
        <w:rPr>
          <w:rFonts w:asciiTheme="minorHAnsi" w:hAnsiTheme="minorHAnsi" w:cstheme="minorHAnsi"/>
          <w:lang w:eastAsia="pl-PL"/>
        </w:rPr>
        <w:br/>
        <w:t>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0466A41" w14:textId="77777777"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92476E">
        <w:rPr>
          <w:rFonts w:asciiTheme="minorHAnsi" w:hAnsiTheme="minorHAnsi" w:cstheme="minorHAnsi"/>
          <w:vertAlign w:val="superscript"/>
        </w:rPr>
        <w:footnoteReference w:id="5"/>
      </w:r>
    </w:p>
    <w:p w14:paraId="40466A42" w14:textId="77777777"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w:t>
      </w:r>
    </w:p>
    <w:p w14:paraId="40466A43" w14:textId="77777777" w:rsidR="0092476E" w:rsidRPr="0092476E" w:rsidRDefault="0092476E" w:rsidP="00636403">
      <w:pPr>
        <w:numPr>
          <w:ilvl w:val="0"/>
          <w:numId w:val="1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40466A44" w14:textId="77777777"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lastRenderedPageBreak/>
        <w:t xml:space="preserve">Zapoznaliśmy się z klauzulą informacyjną dotyczącą przetwarzania danych osobowych osób fizycznych zamieszczoną na stronie internetowej: </w:t>
      </w:r>
      <w:hyperlink r:id="rId19" w:history="1">
        <w:r w:rsidRPr="0092476E">
          <w:rPr>
            <w:rFonts w:asciiTheme="minorHAnsi" w:hAnsiTheme="minorHAnsi" w:cstheme="minorHAnsi"/>
            <w:color w:val="0000FF" w:themeColor="hyperlink"/>
            <w:szCs w:val="22"/>
            <w:u w:val="single"/>
          </w:rPr>
          <w:t>https://pgedystrybucja.pl/przetargi/przetargi-zakupowe</w:t>
        </w:r>
      </w:hyperlink>
      <w:r w:rsidRPr="0092476E">
        <w:rPr>
          <w:rFonts w:asciiTheme="minorHAnsi" w:hAnsiTheme="minorHAnsi" w:cstheme="minorHAnsi"/>
          <w:i/>
          <w:szCs w:val="22"/>
          <w:lang w:eastAsia="pl-PL"/>
        </w:rPr>
        <w:t>;</w:t>
      </w:r>
    </w:p>
    <w:p w14:paraId="40466A45" w14:textId="77777777"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40466A46" w14:textId="77777777" w:rsidR="0092476E" w:rsidRDefault="00924C6E" w:rsidP="0092476E">
      <w:pPr>
        <w:spacing w:before="120" w:line="240" w:lineRule="auto"/>
        <w:ind w:left="1352"/>
        <w:contextualSpacing/>
        <w:rPr>
          <w:rFonts w:asciiTheme="minorHAnsi" w:hAnsiTheme="minorHAnsi" w:cstheme="minorHAnsi"/>
          <w:szCs w:val="22"/>
          <w:lang w:eastAsia="pl-PL"/>
        </w:rPr>
      </w:pPr>
      <w:hyperlink r:id="rId20" w:history="1">
        <w:r w:rsidR="0092476E" w:rsidRPr="0092476E">
          <w:rPr>
            <w:rFonts w:asciiTheme="minorHAnsi" w:hAnsiTheme="minorHAnsi" w:cstheme="minorHAnsi"/>
            <w:color w:val="0000FF" w:themeColor="hyperlink"/>
            <w:szCs w:val="22"/>
            <w:u w:val="single"/>
          </w:rPr>
          <w:t>https://pgedystrybucja.pl/przetargi/przetargi-zakupowe</w:t>
        </w:r>
      </w:hyperlink>
      <w:r w:rsidR="0092476E" w:rsidRPr="0092476E">
        <w:rPr>
          <w:rFonts w:asciiTheme="minorHAnsi" w:hAnsiTheme="minorHAnsi" w:cstheme="minorHAnsi"/>
          <w:szCs w:val="22"/>
          <w:lang w:eastAsia="pl-PL"/>
        </w:rPr>
        <w:t>;</w:t>
      </w:r>
    </w:p>
    <w:p w14:paraId="40466A49" w14:textId="77777777" w:rsidR="0092476E" w:rsidRPr="0092476E" w:rsidRDefault="00BC6C53"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Przekazywane przez nas dane osobowe mogą być wykorzystane wyłącznie w  celach związanych z </w:t>
      </w:r>
      <w:r>
        <w:rPr>
          <w:rFonts w:asciiTheme="minorHAnsi" w:hAnsiTheme="minorHAnsi" w:cs="Arial"/>
          <w:szCs w:val="22"/>
          <w:lang w:eastAsia="pl-PL"/>
        </w:rPr>
        <w:t>niniejszym postępowaniem zakupowym.</w:t>
      </w:r>
    </w:p>
    <w:p w14:paraId="40466A4A" w14:textId="77777777"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Do niniejszej oferty są dołączone następujące załączniki:</w:t>
      </w:r>
    </w:p>
    <w:p w14:paraId="40466A4B" w14:textId="77777777"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1 - …………</w:t>
      </w:r>
    </w:p>
    <w:p w14:paraId="40466A4C" w14:textId="77777777"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2 - …………</w:t>
      </w:r>
    </w:p>
    <w:p w14:paraId="40466A4D" w14:textId="77777777" w:rsidR="0092476E" w:rsidRPr="0092476E" w:rsidRDefault="0092476E" w:rsidP="0092476E">
      <w:pPr>
        <w:tabs>
          <w:tab w:val="left" w:pos="5670"/>
        </w:tabs>
        <w:spacing w:before="1440"/>
        <w:ind w:right="28"/>
        <w:rPr>
          <w:rFonts w:ascii="Times New Roman" w:hAnsi="Times New Roman" w:cs="Calibri"/>
          <w:szCs w:val="22"/>
        </w:rPr>
      </w:pPr>
      <w:r w:rsidRPr="0092476E">
        <w:rPr>
          <w:rFonts w:asciiTheme="minorHAnsi" w:hAnsiTheme="minorHAnsi"/>
          <w:sz w:val="16"/>
          <w:szCs w:val="16"/>
        </w:rPr>
        <w:tab/>
      </w:r>
      <w:r w:rsidRPr="0092476E">
        <w:rPr>
          <w:rFonts w:ascii="Times New Roman" w:hAnsi="Times New Roman" w:cs="Calibri"/>
          <w:szCs w:val="22"/>
        </w:rPr>
        <w:t>.…….………..…...............................</w:t>
      </w:r>
    </w:p>
    <w:p w14:paraId="40466A4E" w14:textId="77777777"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imes New Roman" w:hAnsi="Times New Roman" w:cs="Calibri"/>
          <w:i/>
          <w:sz w:val="16"/>
          <w:szCs w:val="16"/>
        </w:rPr>
        <w:tab/>
      </w:r>
      <w:r w:rsidRPr="0092476E">
        <w:rPr>
          <w:rFonts w:asciiTheme="minorHAnsi" w:hAnsiTheme="minorHAnsi" w:cstheme="minorHAnsi"/>
          <w:i/>
          <w:sz w:val="16"/>
          <w:szCs w:val="16"/>
        </w:rPr>
        <w:t>Data i podpisy osób uprawnionych do składania</w:t>
      </w:r>
    </w:p>
    <w:p w14:paraId="40466A4F" w14:textId="77777777"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heme="minorHAnsi" w:hAnsiTheme="minorHAnsi" w:cstheme="minorHAnsi"/>
          <w:i/>
          <w:sz w:val="16"/>
          <w:szCs w:val="16"/>
        </w:rPr>
        <w:tab/>
        <w:t>oświadczeń woli w imieniu Wykonawcy</w:t>
      </w:r>
    </w:p>
    <w:p w14:paraId="40466A50" w14:textId="77777777" w:rsidR="00C53A4F" w:rsidRDefault="00C53A4F" w:rsidP="009C7FC4">
      <w:pPr>
        <w:tabs>
          <w:tab w:val="left" w:pos="5103"/>
          <w:tab w:val="right" w:leader="dot" w:pos="8789"/>
        </w:tabs>
        <w:spacing w:before="1200"/>
        <w:ind w:right="-992"/>
        <w:rPr>
          <w:rFonts w:asciiTheme="minorHAnsi" w:hAnsiTheme="minorHAnsi" w:cs="Arial"/>
          <w:b/>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14:paraId="40466A51" w14:textId="418EA7C6" w:rsidR="009E0FC6" w:rsidRDefault="009E0FC6" w:rsidP="00F12AED">
      <w:pPr>
        <w:pStyle w:val="Znag"/>
        <w:spacing w:after="480"/>
      </w:pPr>
      <w:bookmarkStart w:id="8" w:name="_Toc516738910"/>
      <w:bookmarkStart w:id="9" w:name="_Toc23926983"/>
      <w:r w:rsidRPr="00A27B4D">
        <w:lastRenderedPageBreak/>
        <w:t xml:space="preserve">ZAŁĄCZNIK NR </w:t>
      </w:r>
      <w:r w:rsidR="00A8311B">
        <w:t>4</w:t>
      </w:r>
      <w:r w:rsidRPr="00A27B4D">
        <w:t xml:space="preserve"> DO SWZ</w:t>
      </w:r>
      <w:r w:rsidRPr="00A27B4D">
        <w:tab/>
        <w:t>POST/DYS/OR/OZ/</w:t>
      </w:r>
      <w:r w:rsidR="003C02F3" w:rsidRPr="003C02F3">
        <w:t>03175</w:t>
      </w:r>
      <w:r w:rsidRPr="00A27B4D">
        <w:t>/</w:t>
      </w:r>
      <w:r w:rsidR="00E07E7D">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D23A7E" w:rsidRPr="006B56FD" w14:paraId="40466A5D" w14:textId="77777777" w:rsidTr="002B6FAC">
        <w:trPr>
          <w:trHeight w:val="1820"/>
        </w:trPr>
        <w:tc>
          <w:tcPr>
            <w:tcW w:w="3656" w:type="dxa"/>
            <w:tcBorders>
              <w:top w:val="thinThickSmallGap" w:sz="12" w:space="0" w:color="0070C0"/>
              <w:bottom w:val="thinThickSmallGap" w:sz="12" w:space="0" w:color="0070C0"/>
            </w:tcBorders>
          </w:tcPr>
          <w:p w14:paraId="40466A52" w14:textId="77777777" w:rsidR="00D23A7E" w:rsidRPr="00F93173" w:rsidRDefault="00D23A7E" w:rsidP="002B6FAC">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0466A53" w14:textId="77777777" w:rsidR="00D23A7E" w:rsidRPr="00F12AED" w:rsidRDefault="00D23A7E" w:rsidP="00D23A7E">
            <w:pPr>
              <w:spacing w:line="360" w:lineRule="auto"/>
              <w:jc w:val="center"/>
              <w:rPr>
                <w:rFonts w:asciiTheme="minorHAnsi" w:eastAsiaTheme="majorEastAsia" w:hAnsiTheme="minorHAnsi" w:cstheme="majorBidi"/>
                <w:b/>
                <w:iCs/>
                <w:sz w:val="20"/>
              </w:rPr>
            </w:pPr>
          </w:p>
          <w:p w14:paraId="40466A54" w14:textId="77777777" w:rsidR="00D23A7E" w:rsidRPr="00F12AED" w:rsidRDefault="00D23A7E" w:rsidP="00D23A7E">
            <w:pPr>
              <w:spacing w:line="360" w:lineRule="auto"/>
              <w:jc w:val="center"/>
              <w:rPr>
                <w:rFonts w:asciiTheme="minorHAnsi" w:eastAsiaTheme="majorEastAsia" w:hAnsiTheme="minorHAnsi" w:cstheme="majorBidi"/>
                <w:iCs/>
                <w:sz w:val="18"/>
              </w:rPr>
            </w:pPr>
          </w:p>
          <w:p w14:paraId="40466A55" w14:textId="77777777" w:rsidR="00D23A7E" w:rsidRPr="00F12AED" w:rsidRDefault="00D23A7E" w:rsidP="00D23A7E">
            <w:pPr>
              <w:spacing w:line="360" w:lineRule="auto"/>
              <w:jc w:val="center"/>
              <w:rPr>
                <w:rFonts w:asciiTheme="minorHAnsi" w:eastAsiaTheme="majorEastAsia" w:hAnsiTheme="minorHAnsi" w:cstheme="majorBidi"/>
                <w:iCs/>
                <w:sz w:val="18"/>
              </w:rPr>
            </w:pPr>
          </w:p>
          <w:p w14:paraId="40466A56" w14:textId="77777777" w:rsidR="00D23A7E" w:rsidRPr="00D23A7E" w:rsidRDefault="00D23A7E" w:rsidP="00D23A7E">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40466A57" w14:textId="77777777" w:rsidR="00D23A7E" w:rsidRPr="006B56FD" w:rsidRDefault="00D23A7E" w:rsidP="00D23A7E">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40466A58" w14:textId="77777777" w:rsidR="00D23A7E" w:rsidRDefault="00D23A7E" w:rsidP="002B6FAC">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40466A59" w14:textId="77777777" w:rsidR="00D23A7E" w:rsidRPr="00FD4A2B" w:rsidRDefault="00D23A7E" w:rsidP="00D23A7E">
            <w:pPr>
              <w:spacing w:line="360" w:lineRule="auto"/>
              <w:rPr>
                <w:rFonts w:asciiTheme="minorHAnsi" w:eastAsiaTheme="majorEastAsia" w:hAnsiTheme="minorHAnsi" w:cstheme="majorBidi"/>
                <w:b/>
                <w:i/>
                <w:iCs/>
                <w:sz w:val="10"/>
                <w:szCs w:val="16"/>
                <w:u w:val="single"/>
              </w:rPr>
            </w:pPr>
          </w:p>
          <w:p w14:paraId="40466A5A" w14:textId="77777777" w:rsidR="00D23A7E" w:rsidRPr="00FD4A2B" w:rsidRDefault="00D23A7E" w:rsidP="00D23A7E">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0466A5B" w14:textId="77777777" w:rsidR="00D23A7E" w:rsidRPr="00086D98" w:rsidRDefault="00D23A7E" w:rsidP="00D23A7E">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0466A5C" w14:textId="77777777" w:rsidR="00D23A7E" w:rsidRPr="00D23A7E" w:rsidRDefault="00D23A7E" w:rsidP="00D23A7E">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466A5E" w14:textId="77777777" w:rsidR="00374FDE" w:rsidRPr="00593048" w:rsidRDefault="00374FDE" w:rsidP="00374FDE">
      <w:pPr>
        <w:pStyle w:val="Ztyt"/>
      </w:pPr>
      <w:bookmarkStart w:id="10"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40466A5F" w14:textId="77777777" w:rsidR="00374FDE" w:rsidRPr="00263A5F" w:rsidRDefault="00374FDE" w:rsidP="00374FDE">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0466A60" w14:textId="43FB9AFD" w:rsidR="00374FDE" w:rsidRPr="00263A5F" w:rsidRDefault="00374FDE" w:rsidP="00374FDE">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932178" w:rsidRPr="00294B74">
        <w:rPr>
          <w:b/>
        </w:rPr>
        <w:t>Badania UDT sprz</w:t>
      </w:r>
      <w:r w:rsidR="003C02F3">
        <w:rPr>
          <w:b/>
        </w:rPr>
        <w:t>ętu gaśniczego w obiektach PGE D</w:t>
      </w:r>
      <w:r w:rsidR="00932178" w:rsidRPr="00294B74">
        <w:rPr>
          <w:b/>
        </w:rPr>
        <w:t>ystrybucja S</w:t>
      </w:r>
      <w:r w:rsidR="003C02F3">
        <w:rPr>
          <w:b/>
        </w:rPr>
        <w:t>.</w:t>
      </w:r>
      <w:r w:rsidR="00932178" w:rsidRPr="00294B74">
        <w:rPr>
          <w:b/>
        </w:rPr>
        <w:t>A</w:t>
      </w:r>
      <w:r w:rsidR="003C02F3">
        <w:rPr>
          <w:b/>
        </w:rPr>
        <w:t>.</w:t>
      </w:r>
      <w:r w:rsidR="00932178" w:rsidRPr="00294B74">
        <w:rPr>
          <w:b/>
        </w:rPr>
        <w:t xml:space="preserve"> Oddział Rzeszów.</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0466A61" w14:textId="77777777" w:rsidR="00374FDE" w:rsidRPr="00263A5F" w:rsidRDefault="00374FDE" w:rsidP="00374FDE">
      <w:pPr>
        <w:rPr>
          <w:rFonts w:asciiTheme="minorHAnsi" w:hAnsiTheme="minorHAnsi" w:cstheme="minorHAnsi"/>
          <w:b/>
        </w:rPr>
      </w:pPr>
      <w:r w:rsidRPr="00263A5F">
        <w:rPr>
          <w:rFonts w:asciiTheme="minorHAnsi" w:hAnsiTheme="minorHAnsi" w:cstheme="minorHAnsi"/>
          <w:b/>
        </w:rPr>
        <w:t>OŚWIADCZENIA DOTYCZĄCE WYKONAWCY:</w:t>
      </w:r>
    </w:p>
    <w:p w14:paraId="40466A62" w14:textId="77777777" w:rsidR="00374FDE" w:rsidRPr="00E41DFE" w:rsidRDefault="00374FDE" w:rsidP="00374FDE">
      <w:pPr>
        <w:numPr>
          <w:ilvl w:val="0"/>
          <w:numId w:val="15"/>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6"/>
      </w:r>
    </w:p>
    <w:p w14:paraId="40466A63" w14:textId="77777777" w:rsidR="00374FDE" w:rsidRPr="00E41DFE" w:rsidRDefault="00374FDE" w:rsidP="00374FDE">
      <w:pPr>
        <w:numPr>
          <w:ilvl w:val="0"/>
          <w:numId w:val="15"/>
        </w:numPr>
        <w:rPr>
          <w:rFonts w:asciiTheme="minorHAnsi" w:hAnsiTheme="minorHAnsi" w:cstheme="minorHAnsi"/>
          <w:b/>
          <w:bCs/>
          <w:sz w:val="24"/>
        </w:rPr>
      </w:pPr>
      <w:r w:rsidRPr="00E41DFE">
        <w:rPr>
          <w:rFonts w:asciiTheme="minorHAnsi" w:hAnsiTheme="minorHAnsi" w:cstheme="minorHAnsi"/>
        </w:rPr>
        <w:t xml:space="preserve">Oświadczam, że nie zachodzą w stosunku do mnie przesłanki wykluczenia z postępowania na podstawie art. 7 ust. 1 ustawy z dnia 13 kwietnia 2022 r. o szczególnych rozwiązaniach w zakresie </w:t>
      </w:r>
      <w:r w:rsidRPr="00E41DFE">
        <w:rPr>
          <w:rFonts w:asciiTheme="minorHAnsi" w:hAnsiTheme="minorHAnsi" w:cstheme="minorHAnsi"/>
        </w:rPr>
        <w:lastRenderedPageBreak/>
        <w:t>przeciwdziałania wspieraniu agresji na Ukrainę oraz służących ochronie bezpieczeństwa narodowego (Dz. U. poz. 835).</w:t>
      </w:r>
      <w:r w:rsidRPr="00E41DFE">
        <w:rPr>
          <w:rFonts w:asciiTheme="minorHAnsi" w:hAnsiTheme="minorHAnsi" w:cstheme="minorHAnsi"/>
          <w:vertAlign w:val="superscript"/>
        </w:rPr>
        <w:footnoteReference w:id="7"/>
      </w:r>
    </w:p>
    <w:p w14:paraId="40466A64" w14:textId="77777777" w:rsidR="00374FDE" w:rsidRPr="00E41DFE" w:rsidRDefault="00374FDE" w:rsidP="00374FD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14:paraId="40466A65" w14:textId="77777777" w:rsidR="00374FDE" w:rsidRPr="00E41DFE" w:rsidRDefault="00374FDE" w:rsidP="00374FD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40466A66" w14:textId="77777777" w:rsidR="00374FDE" w:rsidRPr="00E41DFE" w:rsidRDefault="00374FDE" w:rsidP="00374FD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40466A67" w14:textId="77777777"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40466A68" w14:textId="77777777"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40466A69" w14:textId="77777777"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40466A6A" w14:textId="77777777"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0466A6B" w14:textId="77777777" w:rsidR="00374FDE" w:rsidRPr="00E41DFE" w:rsidRDefault="00374FDE" w:rsidP="00374FD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40466A6C" w14:textId="77777777"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40466A6D" w14:textId="77777777"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0466A6E" w14:textId="77777777" w:rsidR="00374FDE" w:rsidRPr="00E41DFE" w:rsidRDefault="00374FDE" w:rsidP="00374FDE">
      <w:pPr>
        <w:pStyle w:val="Akapitzlist"/>
        <w:numPr>
          <w:ilvl w:val="0"/>
          <w:numId w:val="25"/>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40466A6F" w14:textId="77777777" w:rsidR="00374FDE" w:rsidRPr="00E41DFE" w:rsidRDefault="00374FDE" w:rsidP="00374FD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40466A70" w14:textId="77777777" w:rsidR="00374FDE" w:rsidRPr="00E41DFE" w:rsidRDefault="00374FDE" w:rsidP="00374FDE">
      <w:pPr>
        <w:pStyle w:val="Akapitzlist"/>
        <w:keepNext/>
        <w:numPr>
          <w:ilvl w:val="0"/>
          <w:numId w:val="25"/>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40466A71" w14:textId="77777777" w:rsidR="00374FDE" w:rsidRPr="00E41DFE" w:rsidRDefault="00374FDE" w:rsidP="00374FD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40466A72" w14:textId="77777777" w:rsidR="00374FDE" w:rsidRPr="0079038D" w:rsidRDefault="00374FDE" w:rsidP="00374FDE">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40466A73" w14:textId="77777777" w:rsidR="00374FDE" w:rsidRPr="0079038D" w:rsidRDefault="00374FDE" w:rsidP="00374FDE">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40466A74" w14:textId="77777777" w:rsidR="00374FDE" w:rsidRDefault="00374FDE" w:rsidP="00374FDE">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40466A75" w14:textId="77777777" w:rsidR="00620763" w:rsidRPr="0079038D" w:rsidRDefault="00374FDE" w:rsidP="00F12AED">
      <w:pPr>
        <w:tabs>
          <w:tab w:val="center" w:pos="7230"/>
        </w:tabs>
        <w:spacing w:line="240" w:lineRule="auto"/>
        <w:ind w:left="5245" w:right="68"/>
        <w:jc w:val="center"/>
        <w:rPr>
          <w:rFonts w:asciiTheme="minorHAnsi" w:hAnsiTheme="minorHAnsi" w:cstheme="minorHAnsi"/>
          <w:i/>
          <w:sz w:val="16"/>
          <w:szCs w:val="16"/>
        </w:rPr>
      </w:pPr>
      <w:r>
        <w:rPr>
          <w:rFonts w:asciiTheme="minorHAnsi" w:hAnsiTheme="minorHAnsi" w:cstheme="minorHAnsi"/>
          <w:i/>
          <w:sz w:val="16"/>
          <w:szCs w:val="16"/>
        </w:rPr>
        <w:t>wspólnie ubiegających się o udzielenie zamówienia</w:t>
      </w:r>
      <w:bookmarkEnd w:id="10"/>
    </w:p>
    <w:p w14:paraId="40466A92" w14:textId="77777777" w:rsidR="00A8311B" w:rsidRDefault="00A8311B" w:rsidP="00A8311B">
      <w:pPr>
        <w:sectPr w:rsidR="00A8311B"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14:paraId="40466A93" w14:textId="50C83569" w:rsidR="00593048" w:rsidRDefault="00593048" w:rsidP="00F12AED">
      <w:pPr>
        <w:pStyle w:val="Znag"/>
        <w:spacing w:after="480"/>
      </w:pPr>
      <w:r w:rsidRPr="00593048">
        <w:lastRenderedPageBreak/>
        <w:t xml:space="preserve">ZAŁĄCZNIK NR </w:t>
      </w:r>
      <w:r>
        <w:t>6</w:t>
      </w:r>
      <w:r w:rsidRPr="00593048">
        <w:t xml:space="preserve"> DO </w:t>
      </w:r>
      <w:r w:rsidRPr="003D71CE">
        <w:t>SWZ</w:t>
      </w:r>
      <w:r w:rsidRPr="00593048">
        <w:tab/>
        <w:t>POST/DYS/OR/OZ/</w:t>
      </w:r>
      <w:r w:rsidR="003C02F3" w:rsidRPr="003C02F3">
        <w:t>03175</w:t>
      </w:r>
      <w:r w:rsidRPr="00593048">
        <w:t>/</w:t>
      </w:r>
      <w:r w:rsidR="00E07E7D">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97475D" w:rsidRPr="006B56FD" w14:paraId="40466A9F" w14:textId="77777777" w:rsidTr="00BC6C53">
        <w:trPr>
          <w:trHeight w:val="1820"/>
        </w:trPr>
        <w:tc>
          <w:tcPr>
            <w:tcW w:w="3656" w:type="dxa"/>
            <w:tcBorders>
              <w:top w:val="thinThickSmallGap" w:sz="12" w:space="0" w:color="0070C0"/>
              <w:bottom w:val="thinThickSmallGap" w:sz="12" w:space="0" w:color="0070C0"/>
            </w:tcBorders>
          </w:tcPr>
          <w:p w14:paraId="40466A94" w14:textId="77777777" w:rsidR="0097475D" w:rsidRPr="00F93173" w:rsidRDefault="0097475D" w:rsidP="00BC6C5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0466A95" w14:textId="77777777" w:rsidR="0097475D" w:rsidRPr="00F12AED" w:rsidRDefault="0097475D" w:rsidP="00BC6C53">
            <w:pPr>
              <w:spacing w:line="360" w:lineRule="auto"/>
              <w:jc w:val="center"/>
              <w:rPr>
                <w:rFonts w:asciiTheme="minorHAnsi" w:eastAsiaTheme="majorEastAsia" w:hAnsiTheme="minorHAnsi" w:cstheme="majorBidi"/>
                <w:b/>
                <w:iCs/>
              </w:rPr>
            </w:pPr>
          </w:p>
          <w:p w14:paraId="40466A96" w14:textId="77777777" w:rsidR="0097475D" w:rsidRPr="00F12AED" w:rsidRDefault="0097475D" w:rsidP="00BC6C53">
            <w:pPr>
              <w:spacing w:line="360" w:lineRule="auto"/>
              <w:jc w:val="center"/>
              <w:rPr>
                <w:rFonts w:asciiTheme="minorHAnsi" w:eastAsiaTheme="majorEastAsia" w:hAnsiTheme="minorHAnsi" w:cstheme="majorBidi"/>
                <w:iCs/>
                <w:sz w:val="18"/>
              </w:rPr>
            </w:pPr>
          </w:p>
          <w:p w14:paraId="40466A97" w14:textId="77777777" w:rsidR="0097475D" w:rsidRPr="00F12AED" w:rsidRDefault="0097475D" w:rsidP="00BC6C53">
            <w:pPr>
              <w:spacing w:line="360" w:lineRule="auto"/>
              <w:jc w:val="center"/>
              <w:rPr>
                <w:rFonts w:asciiTheme="minorHAnsi" w:eastAsiaTheme="majorEastAsia" w:hAnsiTheme="minorHAnsi" w:cstheme="majorBidi"/>
                <w:iCs/>
                <w:sz w:val="18"/>
              </w:rPr>
            </w:pPr>
          </w:p>
          <w:p w14:paraId="40466A98" w14:textId="77777777" w:rsidR="0097475D" w:rsidRPr="00D23A7E" w:rsidRDefault="0097475D" w:rsidP="00BC6C5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40466A99" w14:textId="77777777" w:rsidR="0097475D" w:rsidRPr="006B56FD" w:rsidRDefault="0097475D" w:rsidP="00BC6C53">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40466A9A" w14:textId="77777777" w:rsidR="0097475D" w:rsidRDefault="0097475D"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40466A9B" w14:textId="77777777" w:rsidR="0097475D" w:rsidRPr="00FD4A2B" w:rsidRDefault="0097475D" w:rsidP="00BC6C53">
            <w:pPr>
              <w:spacing w:line="360" w:lineRule="auto"/>
              <w:rPr>
                <w:rFonts w:asciiTheme="minorHAnsi" w:eastAsiaTheme="majorEastAsia" w:hAnsiTheme="minorHAnsi" w:cstheme="majorBidi"/>
                <w:b/>
                <w:i/>
                <w:iCs/>
                <w:sz w:val="10"/>
                <w:szCs w:val="16"/>
                <w:u w:val="single"/>
              </w:rPr>
            </w:pPr>
          </w:p>
          <w:p w14:paraId="40466A9C" w14:textId="77777777" w:rsidR="0097475D" w:rsidRPr="00FD4A2B" w:rsidRDefault="0097475D"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0466A9D" w14:textId="77777777" w:rsidR="0097475D" w:rsidRPr="00086D98" w:rsidRDefault="0097475D"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0466A9E" w14:textId="77777777" w:rsidR="0097475D" w:rsidRPr="00D23A7E" w:rsidRDefault="0097475D"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8"/>
    <w:bookmarkEnd w:id="9"/>
    <w:p w14:paraId="40466AA0" w14:textId="77777777" w:rsidR="00493C9D" w:rsidRPr="004651BA" w:rsidRDefault="00493C9D" w:rsidP="00947A71">
      <w:pPr>
        <w:pStyle w:val="Ztyt"/>
      </w:pPr>
      <w:r w:rsidRPr="00337715">
        <w:t xml:space="preserve">WYKAZ </w:t>
      </w:r>
      <w:r w:rsidRPr="00947A71">
        <w:t>WYKONANYCH</w:t>
      </w:r>
      <w:r w:rsidRPr="00337715">
        <w:t xml:space="preserve"> </w:t>
      </w:r>
      <w:r w:rsidR="00E03314" w:rsidRPr="00337715">
        <w:t>ZAMÓWIEŃ</w:t>
      </w:r>
    </w:p>
    <w:p w14:paraId="40466AA1" w14:textId="5101AB61" w:rsidR="00493C9D" w:rsidRDefault="00E03314" w:rsidP="00812CE8">
      <w:pPr>
        <w:spacing w:before="240" w:after="240" w:line="300" w:lineRule="auto"/>
        <w:rPr>
          <w:rFonts w:cs="Calibri"/>
          <w:szCs w:val="22"/>
          <w:lang w:eastAsia="pl-PL"/>
        </w:rPr>
      </w:pPr>
      <w:r w:rsidRPr="00E03314">
        <w:rPr>
          <w:rFonts w:cs="Calibri"/>
          <w:szCs w:val="22"/>
          <w:lang w:eastAsia="pl-PL"/>
        </w:rPr>
        <w:t>Składając Ofertę</w:t>
      </w:r>
      <w:r w:rsidR="00931521">
        <w:rPr>
          <w:rFonts w:cs="Calibri"/>
          <w:szCs w:val="22"/>
          <w:lang w:eastAsia="pl-PL"/>
        </w:rPr>
        <w:t xml:space="preserve"> w </w:t>
      </w:r>
      <w:r w:rsidRPr="00E03314">
        <w:rPr>
          <w:rFonts w:cs="Calibri"/>
          <w:szCs w:val="22"/>
          <w:lang w:eastAsia="pl-PL"/>
        </w:rPr>
        <w:t>postępowaniu zakupowym prowadzonym</w:t>
      </w:r>
      <w:r w:rsidR="00931521">
        <w:rPr>
          <w:rFonts w:cs="Calibri"/>
          <w:szCs w:val="22"/>
          <w:lang w:eastAsia="pl-PL"/>
        </w:rPr>
        <w:t xml:space="preserve"> w </w:t>
      </w:r>
      <w:r w:rsidRPr="00E03314">
        <w:rPr>
          <w:rFonts w:cs="Calibri"/>
          <w:szCs w:val="22"/>
          <w:lang w:eastAsia="pl-PL"/>
        </w:rPr>
        <w:t>trybie przetargu nieograniczonego</w:t>
      </w:r>
      <w:r w:rsidR="00931521">
        <w:rPr>
          <w:rFonts w:cs="Calibri"/>
          <w:szCs w:val="22"/>
          <w:lang w:eastAsia="pl-PL"/>
        </w:rPr>
        <w:t xml:space="preserve"> o </w:t>
      </w:r>
      <w:r w:rsidR="00921AD7">
        <w:rPr>
          <w:rFonts w:cs="Calibri"/>
          <w:szCs w:val="22"/>
          <w:lang w:eastAsia="pl-PL"/>
        </w:rPr>
        <w:t xml:space="preserve">nazwie: </w:t>
      </w:r>
      <w:r w:rsidR="00544F4C">
        <w:rPr>
          <w:rFonts w:cs="Calibri"/>
          <w:szCs w:val="22"/>
          <w:lang w:eastAsia="pl-PL"/>
        </w:rPr>
        <w:t>„</w:t>
      </w:r>
      <w:r w:rsidR="00932178" w:rsidRPr="00294B74">
        <w:rPr>
          <w:b/>
        </w:rPr>
        <w:t>Badania UDT sprz</w:t>
      </w:r>
      <w:r w:rsidR="003C02F3">
        <w:rPr>
          <w:b/>
        </w:rPr>
        <w:t>ętu gaśniczego w obiektach PGE D</w:t>
      </w:r>
      <w:r w:rsidR="00932178" w:rsidRPr="00294B74">
        <w:rPr>
          <w:b/>
        </w:rPr>
        <w:t>ystrybucja S</w:t>
      </w:r>
      <w:r w:rsidR="003C02F3">
        <w:rPr>
          <w:b/>
        </w:rPr>
        <w:t>.</w:t>
      </w:r>
      <w:r w:rsidR="00932178" w:rsidRPr="00294B74">
        <w:rPr>
          <w:b/>
        </w:rPr>
        <w:t>A</w:t>
      </w:r>
      <w:r w:rsidR="003C02F3">
        <w:rPr>
          <w:b/>
        </w:rPr>
        <w:t>.</w:t>
      </w:r>
      <w:r w:rsidR="00932178" w:rsidRPr="00294B74">
        <w:rPr>
          <w:b/>
        </w:rPr>
        <w:t xml:space="preserve"> Oddział Rzeszów.</w:t>
      </w:r>
      <w:r w:rsidR="00544F4C">
        <w:rPr>
          <w:rFonts w:cs="Calibri"/>
          <w:i/>
          <w:szCs w:val="22"/>
          <w:lang w:eastAsia="pl-PL"/>
        </w:rPr>
        <w:t>”</w:t>
      </w:r>
      <w:r w:rsidRPr="00E03314">
        <w:rPr>
          <w:rFonts w:cs="Calibri"/>
          <w:szCs w:val="22"/>
          <w:lang w:eastAsia="pl-PL"/>
        </w:rPr>
        <w:t>, oświadczamy, że</w:t>
      </w:r>
      <w:r w:rsidR="00931521">
        <w:rPr>
          <w:rFonts w:cs="Calibri"/>
          <w:szCs w:val="22"/>
          <w:lang w:eastAsia="pl-PL"/>
        </w:rPr>
        <w:t xml:space="preserve"> w </w:t>
      </w:r>
      <w:r w:rsidRPr="00E03314">
        <w:rPr>
          <w:rFonts w:cs="Calibri"/>
          <w:szCs w:val="22"/>
          <w:lang w:eastAsia="pl-PL"/>
        </w:rPr>
        <w:t xml:space="preserve">okresie ostatnich </w:t>
      </w:r>
      <w:sdt>
        <w:sdtPr>
          <w:id w:val="-510059708"/>
          <w:placeholder>
            <w:docPart w:val="939AF6273604488EB88A90FAEA995511"/>
          </w:placeholder>
          <w:dropDownList>
            <w:listItem w:value="Tryb"/>
            <w:listItem w:displayText="3" w:value="3"/>
            <w:listItem w:displayText="5" w:value="5"/>
          </w:dropDownList>
        </w:sdtPr>
        <w:sdtEndPr/>
        <w:sdtContent>
          <w:r w:rsidR="00F36D25">
            <w:t>3</w:t>
          </w:r>
        </w:sdtContent>
      </w:sdt>
      <w:r w:rsidR="000D7181">
        <w:t xml:space="preserve"> </w:t>
      </w:r>
      <w:r w:rsidRPr="00E03314">
        <w:rPr>
          <w:rFonts w:cs="Calibri"/>
          <w:szCs w:val="22"/>
          <w:lang w:eastAsia="pl-PL"/>
        </w:rPr>
        <w:t xml:space="preserve">lat przed upływem terminu składania Ofert wykonaliśmy następujące </w:t>
      </w:r>
      <w:sdt>
        <w:sdtPr>
          <w:id w:val="-1740861794"/>
          <w:placeholder>
            <w:docPart w:val="FD3FE98C4AE045CFB1C55E8AD8016A2E"/>
          </w:placeholder>
          <w:dropDownList>
            <w:listItem w:value="Tryb"/>
            <w:listItem w:displayText="dostawy" w:value="dostawy"/>
            <w:listItem w:displayText="usługi" w:value="usługi"/>
          </w:dropDownList>
        </w:sdtPr>
        <w:sdtEndPr/>
        <w:sdtContent>
          <w:r w:rsidR="00F36D25">
            <w:t>usługi</w:t>
          </w:r>
        </w:sdtContent>
      </w:sdt>
      <w:r w:rsidR="004A41AB">
        <w:rPr>
          <w:rFonts w:cs="Calibri"/>
          <w:szCs w:val="22"/>
          <w:lang w:eastAsia="pl-PL"/>
        </w:rPr>
        <w:t>:</w:t>
      </w:r>
    </w:p>
    <w:tbl>
      <w:tblPr>
        <w:tblW w:w="10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9"/>
        <w:gridCol w:w="3255"/>
        <w:gridCol w:w="1848"/>
        <w:gridCol w:w="992"/>
        <w:gridCol w:w="973"/>
        <w:gridCol w:w="2859"/>
      </w:tblGrid>
      <w:tr w:rsidR="00493C9D" w:rsidRPr="004651BA" w14:paraId="40466AA8" w14:textId="77777777" w:rsidTr="00593048">
        <w:trPr>
          <w:trHeight w:val="269"/>
          <w:tblHeader/>
          <w:jc w:val="center"/>
        </w:trPr>
        <w:tc>
          <w:tcPr>
            <w:tcW w:w="279" w:type="dxa"/>
            <w:vMerge w:val="restart"/>
            <w:tcBorders>
              <w:top w:val="single" w:sz="4" w:space="0" w:color="auto"/>
              <w:left w:val="single" w:sz="4" w:space="0" w:color="auto"/>
            </w:tcBorders>
            <w:shd w:val="clear" w:color="auto" w:fill="C6D9F1" w:themeFill="text2" w:themeFillTint="33"/>
            <w:vAlign w:val="center"/>
          </w:tcPr>
          <w:p w14:paraId="40466AA2" w14:textId="77777777" w:rsidR="00493C9D" w:rsidRPr="000D4627" w:rsidRDefault="00493C9D" w:rsidP="00812CE8">
            <w:pPr>
              <w:jc w:val="center"/>
              <w:rPr>
                <w:rFonts w:cs="Calibri"/>
                <w:b/>
                <w:sz w:val="18"/>
                <w:szCs w:val="16"/>
              </w:rPr>
            </w:pPr>
            <w:r w:rsidRPr="000D4627">
              <w:rPr>
                <w:rFonts w:cs="Calibri"/>
                <w:b/>
                <w:sz w:val="18"/>
                <w:szCs w:val="16"/>
              </w:rPr>
              <w:t>Lp.</w:t>
            </w:r>
          </w:p>
        </w:tc>
        <w:tc>
          <w:tcPr>
            <w:tcW w:w="325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0466AA3" w14:textId="77777777" w:rsidR="00493C9D" w:rsidRPr="000D4627" w:rsidRDefault="00493C9D" w:rsidP="00812CE8">
            <w:pPr>
              <w:spacing w:line="240" w:lineRule="auto"/>
              <w:jc w:val="center"/>
              <w:rPr>
                <w:rFonts w:cs="Calibri"/>
                <w:b/>
                <w:sz w:val="18"/>
                <w:szCs w:val="16"/>
              </w:rPr>
            </w:pPr>
            <w:r w:rsidRPr="000D4627">
              <w:rPr>
                <w:rFonts w:cs="Calibri"/>
                <w:b/>
                <w:sz w:val="18"/>
                <w:szCs w:val="16"/>
              </w:rPr>
              <w:t xml:space="preserve">Przedmiot </w:t>
            </w:r>
            <w:r w:rsidR="003C39BE">
              <w:rPr>
                <w:rFonts w:cs="Calibri"/>
                <w:b/>
                <w:sz w:val="18"/>
                <w:szCs w:val="16"/>
              </w:rPr>
              <w:t>zakupu</w:t>
            </w:r>
          </w:p>
        </w:tc>
        <w:tc>
          <w:tcPr>
            <w:tcW w:w="1848" w:type="dxa"/>
            <w:vMerge w:val="restart"/>
            <w:tcBorders>
              <w:top w:val="single" w:sz="4" w:space="0" w:color="auto"/>
            </w:tcBorders>
            <w:shd w:val="clear" w:color="auto" w:fill="C6D9F1" w:themeFill="text2" w:themeFillTint="33"/>
            <w:vAlign w:val="center"/>
          </w:tcPr>
          <w:p w14:paraId="40466AA4" w14:textId="5810ADF4" w:rsidR="00493C9D" w:rsidRPr="000D4627" w:rsidRDefault="00493C9D" w:rsidP="005F6EDF">
            <w:pPr>
              <w:jc w:val="center"/>
              <w:rPr>
                <w:rFonts w:cs="Calibri"/>
                <w:b/>
                <w:sz w:val="18"/>
                <w:szCs w:val="16"/>
              </w:rPr>
            </w:pPr>
            <w:r w:rsidRPr="000D4627">
              <w:rPr>
                <w:rFonts w:cs="Calibri"/>
                <w:b/>
                <w:sz w:val="18"/>
                <w:szCs w:val="16"/>
              </w:rPr>
              <w:t>Wartość</w:t>
            </w:r>
            <w:r w:rsidR="000475BA">
              <w:rPr>
                <w:rFonts w:cs="Calibri"/>
                <w:b/>
                <w:sz w:val="18"/>
                <w:szCs w:val="16"/>
              </w:rPr>
              <w:t>/ilość</w:t>
            </w:r>
            <w:r w:rsidRPr="000D4627">
              <w:rPr>
                <w:rFonts w:cs="Calibri"/>
                <w:b/>
                <w:sz w:val="18"/>
                <w:szCs w:val="16"/>
              </w:rPr>
              <w:t xml:space="preserve"> zrealizowanych </w:t>
            </w:r>
            <w:sdt>
              <w:sdtPr>
                <w:rPr>
                  <w:b/>
                  <w:sz w:val="18"/>
                </w:rPr>
                <w:id w:val="-1686202364"/>
                <w:placeholder>
                  <w:docPart w:val="2A891131B9514CDB861D3CBD954EDB3C"/>
                </w:placeholder>
                <w:dropDownList>
                  <w:listItem w:value="Tryb"/>
                  <w:listItem w:displayText="dostaw" w:value="dostaw"/>
                  <w:listItem w:displayText="usług" w:value="usług"/>
                </w:dropDownList>
              </w:sdtPr>
              <w:sdtEndPr/>
              <w:sdtContent>
                <w:r w:rsidR="00F36D25">
                  <w:rPr>
                    <w:b/>
                    <w:sz w:val="18"/>
                  </w:rPr>
                  <w:t>usług</w:t>
                </w:r>
              </w:sdtContent>
            </w:sdt>
          </w:p>
        </w:tc>
        <w:tc>
          <w:tcPr>
            <w:tcW w:w="1965" w:type="dxa"/>
            <w:gridSpan w:val="2"/>
            <w:tcBorders>
              <w:top w:val="single" w:sz="4" w:space="0" w:color="auto"/>
              <w:bottom w:val="single" w:sz="4" w:space="0" w:color="auto"/>
            </w:tcBorders>
            <w:shd w:val="clear" w:color="auto" w:fill="C6D9F1" w:themeFill="text2" w:themeFillTint="33"/>
            <w:vAlign w:val="center"/>
          </w:tcPr>
          <w:p w14:paraId="40466AA5" w14:textId="77777777" w:rsidR="00493C9D" w:rsidRPr="000D4627" w:rsidRDefault="00A42A07" w:rsidP="00E77EA8">
            <w:pPr>
              <w:jc w:val="center"/>
              <w:rPr>
                <w:rFonts w:cs="Calibri"/>
                <w:b/>
                <w:sz w:val="16"/>
                <w:szCs w:val="16"/>
              </w:rPr>
            </w:pPr>
            <w:r>
              <w:rPr>
                <w:rFonts w:cs="Calibri"/>
                <w:b/>
                <w:sz w:val="18"/>
                <w:szCs w:val="16"/>
              </w:rPr>
              <w:t>Termin</w:t>
            </w:r>
            <w:r w:rsidR="00E77EA8">
              <w:rPr>
                <w:rFonts w:cs="Calibri"/>
                <w:b/>
                <w:sz w:val="18"/>
                <w:szCs w:val="16"/>
              </w:rPr>
              <w:t xml:space="preserve"> realizacji</w:t>
            </w:r>
          </w:p>
        </w:tc>
        <w:tc>
          <w:tcPr>
            <w:tcW w:w="2859" w:type="dxa"/>
            <w:vMerge w:val="restart"/>
            <w:tcBorders>
              <w:top w:val="single" w:sz="4" w:space="0" w:color="auto"/>
              <w:left w:val="nil"/>
              <w:right w:val="single" w:sz="4" w:space="0" w:color="auto"/>
            </w:tcBorders>
            <w:shd w:val="clear" w:color="auto" w:fill="C6D9F1" w:themeFill="text2" w:themeFillTint="33"/>
            <w:vAlign w:val="center"/>
          </w:tcPr>
          <w:p w14:paraId="40466AA6" w14:textId="77777777" w:rsidR="00493C9D" w:rsidRPr="000D4627" w:rsidRDefault="00493C9D" w:rsidP="00812CE8">
            <w:pPr>
              <w:spacing w:line="240" w:lineRule="auto"/>
              <w:jc w:val="center"/>
              <w:rPr>
                <w:rFonts w:cs="Calibri"/>
                <w:b/>
                <w:sz w:val="18"/>
                <w:szCs w:val="16"/>
                <w:lang w:eastAsia="pl-PL"/>
              </w:rPr>
            </w:pPr>
            <w:r w:rsidRPr="000D4627">
              <w:rPr>
                <w:rFonts w:cs="Calibri"/>
                <w:b/>
                <w:sz w:val="18"/>
                <w:szCs w:val="16"/>
                <w:lang w:eastAsia="pl-PL"/>
              </w:rPr>
              <w:t>Nazwa Odbiorcy</w:t>
            </w:r>
          </w:p>
          <w:p w14:paraId="40466AA7" w14:textId="77777777" w:rsidR="00493C9D" w:rsidRPr="000D4627" w:rsidRDefault="00493C9D" w:rsidP="00812CE8">
            <w:pPr>
              <w:spacing w:line="240" w:lineRule="auto"/>
              <w:jc w:val="center"/>
              <w:rPr>
                <w:rFonts w:cs="Calibri"/>
                <w:i/>
                <w:sz w:val="16"/>
                <w:szCs w:val="16"/>
                <w:lang w:eastAsia="pl-PL"/>
              </w:rPr>
            </w:pPr>
            <w:r w:rsidRPr="000D4627">
              <w:rPr>
                <w:rFonts w:cs="Calibri"/>
                <w:i/>
                <w:sz w:val="16"/>
                <w:szCs w:val="16"/>
                <w:lang w:eastAsia="pl-PL"/>
              </w:rPr>
              <w:t>(wraz</w:t>
            </w:r>
            <w:r w:rsidR="00931521">
              <w:rPr>
                <w:rFonts w:cs="Calibri"/>
                <w:i/>
                <w:sz w:val="16"/>
                <w:szCs w:val="16"/>
                <w:lang w:eastAsia="pl-PL"/>
              </w:rPr>
              <w:t xml:space="preserve"> z </w:t>
            </w:r>
            <w:r w:rsidRPr="000D4627">
              <w:rPr>
                <w:rFonts w:cs="Calibri"/>
                <w:i/>
                <w:sz w:val="16"/>
                <w:szCs w:val="16"/>
                <w:lang w:eastAsia="pl-PL"/>
              </w:rPr>
              <w:t>adresem</w:t>
            </w:r>
            <w:r w:rsidR="00812CE8">
              <w:rPr>
                <w:rFonts w:cs="Calibri"/>
                <w:i/>
                <w:sz w:val="16"/>
                <w:szCs w:val="16"/>
                <w:lang w:eastAsia="pl-PL"/>
              </w:rPr>
              <w:br/>
            </w:r>
            <w:r w:rsidR="00931521">
              <w:rPr>
                <w:rFonts w:cs="Calibri"/>
                <w:i/>
                <w:sz w:val="16"/>
                <w:szCs w:val="16"/>
                <w:lang w:eastAsia="pl-PL"/>
              </w:rPr>
              <w:t xml:space="preserve"> i </w:t>
            </w:r>
            <w:r w:rsidRPr="000D4627">
              <w:rPr>
                <w:rFonts w:cs="Calibri"/>
                <w:i/>
                <w:sz w:val="16"/>
                <w:szCs w:val="16"/>
                <w:lang w:eastAsia="pl-PL"/>
              </w:rPr>
              <w:t>nr telefonu)</w:t>
            </w:r>
          </w:p>
        </w:tc>
      </w:tr>
      <w:tr w:rsidR="00493C9D" w:rsidRPr="004651BA" w14:paraId="40466AAF" w14:textId="77777777" w:rsidTr="00593048">
        <w:trPr>
          <w:trHeight w:val="126"/>
          <w:tblHeader/>
          <w:jc w:val="center"/>
        </w:trPr>
        <w:tc>
          <w:tcPr>
            <w:tcW w:w="279" w:type="dxa"/>
            <w:vMerge/>
            <w:tcBorders>
              <w:left w:val="single" w:sz="4" w:space="0" w:color="auto"/>
            </w:tcBorders>
            <w:vAlign w:val="center"/>
          </w:tcPr>
          <w:p w14:paraId="40466AA9" w14:textId="77777777" w:rsidR="00493C9D" w:rsidRPr="004651BA" w:rsidRDefault="00493C9D" w:rsidP="00812CE8">
            <w:pPr>
              <w:jc w:val="center"/>
              <w:rPr>
                <w:rFonts w:cs="Calibri"/>
                <w:i/>
              </w:rPr>
            </w:pPr>
          </w:p>
        </w:tc>
        <w:tc>
          <w:tcPr>
            <w:tcW w:w="3255" w:type="dxa"/>
            <w:vMerge/>
            <w:tcBorders>
              <w:top w:val="nil"/>
              <w:right w:val="single" w:sz="4" w:space="0" w:color="auto"/>
            </w:tcBorders>
            <w:vAlign w:val="center"/>
          </w:tcPr>
          <w:p w14:paraId="40466AAA" w14:textId="77777777" w:rsidR="00493C9D" w:rsidRPr="004651BA" w:rsidRDefault="00493C9D" w:rsidP="00812CE8">
            <w:pPr>
              <w:jc w:val="center"/>
              <w:rPr>
                <w:rFonts w:cs="Calibri"/>
                <w:i/>
              </w:rPr>
            </w:pPr>
          </w:p>
        </w:tc>
        <w:tc>
          <w:tcPr>
            <w:tcW w:w="1848" w:type="dxa"/>
            <w:vMerge/>
            <w:vAlign w:val="center"/>
          </w:tcPr>
          <w:p w14:paraId="40466AAB" w14:textId="77777777" w:rsidR="00493C9D" w:rsidRPr="004651BA" w:rsidRDefault="00493C9D" w:rsidP="00812CE8">
            <w:pPr>
              <w:jc w:val="center"/>
              <w:rPr>
                <w:rFonts w:cs="Calibri"/>
                <w:i/>
              </w:rPr>
            </w:pPr>
          </w:p>
        </w:tc>
        <w:tc>
          <w:tcPr>
            <w:tcW w:w="992" w:type="dxa"/>
            <w:tcBorders>
              <w:top w:val="nil"/>
              <w:bottom w:val="single" w:sz="6" w:space="0" w:color="auto"/>
            </w:tcBorders>
            <w:shd w:val="clear" w:color="auto" w:fill="DBE5F1" w:themeFill="accent1" w:themeFillTint="33"/>
            <w:vAlign w:val="center"/>
          </w:tcPr>
          <w:p w14:paraId="40466AAC" w14:textId="77777777" w:rsidR="00493C9D" w:rsidRPr="000D4627" w:rsidRDefault="00493C9D" w:rsidP="00812CE8">
            <w:pPr>
              <w:jc w:val="center"/>
              <w:rPr>
                <w:rFonts w:cs="Calibri"/>
                <w:i/>
                <w:sz w:val="16"/>
                <w:szCs w:val="16"/>
              </w:rPr>
            </w:pPr>
            <w:r w:rsidRPr="000D4627">
              <w:rPr>
                <w:rFonts w:cs="Calibri"/>
                <w:i/>
                <w:sz w:val="16"/>
                <w:szCs w:val="16"/>
              </w:rPr>
              <w:t>Data</w:t>
            </w:r>
            <w:r w:rsidR="00812CE8">
              <w:rPr>
                <w:rFonts w:cs="Calibri"/>
                <w:i/>
                <w:sz w:val="16"/>
                <w:szCs w:val="16"/>
              </w:rPr>
              <w:br/>
            </w:r>
            <w:r w:rsidRPr="000D4627">
              <w:rPr>
                <w:rFonts w:cs="Calibri"/>
                <w:i/>
                <w:sz w:val="16"/>
                <w:szCs w:val="16"/>
              </w:rPr>
              <w:t>Rozpoczęcia</w:t>
            </w:r>
          </w:p>
        </w:tc>
        <w:tc>
          <w:tcPr>
            <w:tcW w:w="973" w:type="dxa"/>
            <w:tcBorders>
              <w:top w:val="nil"/>
              <w:bottom w:val="single" w:sz="6" w:space="0" w:color="auto"/>
              <w:right w:val="single" w:sz="4" w:space="0" w:color="auto"/>
            </w:tcBorders>
            <w:shd w:val="clear" w:color="auto" w:fill="DBE5F1" w:themeFill="accent1" w:themeFillTint="33"/>
            <w:vAlign w:val="center"/>
          </w:tcPr>
          <w:p w14:paraId="40466AAD" w14:textId="77777777" w:rsidR="00493C9D" w:rsidRPr="000D4627" w:rsidRDefault="00493C9D" w:rsidP="00812CE8">
            <w:pPr>
              <w:jc w:val="center"/>
              <w:rPr>
                <w:rFonts w:cs="Calibri"/>
                <w:i/>
                <w:sz w:val="16"/>
                <w:szCs w:val="16"/>
              </w:rPr>
            </w:pPr>
            <w:r w:rsidRPr="000D4627">
              <w:rPr>
                <w:rFonts w:cs="Calibri"/>
                <w:i/>
                <w:sz w:val="16"/>
                <w:szCs w:val="16"/>
              </w:rPr>
              <w:t>Data</w:t>
            </w:r>
            <w:r w:rsidR="00812CE8">
              <w:rPr>
                <w:rFonts w:cs="Calibri"/>
                <w:i/>
                <w:sz w:val="16"/>
                <w:szCs w:val="16"/>
              </w:rPr>
              <w:br/>
            </w:r>
            <w:r w:rsidRPr="000D4627">
              <w:rPr>
                <w:rFonts w:cs="Calibri"/>
                <w:i/>
                <w:sz w:val="16"/>
                <w:szCs w:val="16"/>
              </w:rPr>
              <w:t>zakończenia</w:t>
            </w:r>
          </w:p>
        </w:tc>
        <w:tc>
          <w:tcPr>
            <w:tcW w:w="2859" w:type="dxa"/>
            <w:vMerge/>
            <w:tcBorders>
              <w:left w:val="single" w:sz="4" w:space="0" w:color="auto"/>
              <w:bottom w:val="single" w:sz="4" w:space="0" w:color="auto"/>
              <w:right w:val="single" w:sz="4" w:space="0" w:color="auto"/>
            </w:tcBorders>
          </w:tcPr>
          <w:p w14:paraId="40466AAE" w14:textId="77777777" w:rsidR="00493C9D" w:rsidRPr="00B3599D" w:rsidRDefault="00493C9D" w:rsidP="00EA4D6B">
            <w:pPr>
              <w:jc w:val="center"/>
              <w:rPr>
                <w:rFonts w:cs="Calibri"/>
                <w:i/>
                <w:sz w:val="16"/>
                <w:szCs w:val="16"/>
              </w:rPr>
            </w:pPr>
          </w:p>
        </w:tc>
      </w:tr>
      <w:tr w:rsidR="00493C9D" w:rsidRPr="004651BA" w14:paraId="40466AB6" w14:textId="77777777" w:rsidTr="00593048">
        <w:trPr>
          <w:trHeight w:val="567"/>
          <w:jc w:val="center"/>
        </w:trPr>
        <w:tc>
          <w:tcPr>
            <w:tcW w:w="279" w:type="dxa"/>
            <w:vAlign w:val="center"/>
          </w:tcPr>
          <w:p w14:paraId="40466AB0" w14:textId="77777777" w:rsidR="00493C9D" w:rsidRPr="00337715" w:rsidRDefault="0079038D" w:rsidP="00337715">
            <w:pPr>
              <w:pStyle w:val="Akapitzlist"/>
              <w:tabs>
                <w:tab w:val="left" w:pos="71"/>
              </w:tabs>
              <w:autoSpaceDE w:val="0"/>
              <w:autoSpaceDN w:val="0"/>
              <w:spacing w:before="60" w:after="60" w:line="240" w:lineRule="auto"/>
              <w:ind w:left="0"/>
              <w:jc w:val="center"/>
              <w:rPr>
                <w:rFonts w:cs="Calibri"/>
                <w:sz w:val="20"/>
              </w:rPr>
            </w:pPr>
            <w:r w:rsidRPr="00337715">
              <w:rPr>
                <w:rFonts w:cs="Calibri"/>
                <w:sz w:val="20"/>
              </w:rPr>
              <w:t>1</w:t>
            </w:r>
          </w:p>
        </w:tc>
        <w:tc>
          <w:tcPr>
            <w:tcW w:w="3255" w:type="dxa"/>
            <w:tcBorders>
              <w:right w:val="single" w:sz="4" w:space="0" w:color="auto"/>
            </w:tcBorders>
            <w:vAlign w:val="center"/>
          </w:tcPr>
          <w:p w14:paraId="40466AB1" w14:textId="77777777" w:rsidR="00493C9D" w:rsidRPr="00337715" w:rsidRDefault="00493C9D" w:rsidP="00337715">
            <w:pPr>
              <w:spacing w:before="60" w:after="60" w:line="240" w:lineRule="auto"/>
              <w:jc w:val="left"/>
              <w:rPr>
                <w:rFonts w:cs="Calibri"/>
                <w:sz w:val="20"/>
              </w:rPr>
            </w:pPr>
          </w:p>
        </w:tc>
        <w:tc>
          <w:tcPr>
            <w:tcW w:w="1848" w:type="dxa"/>
            <w:vAlign w:val="center"/>
          </w:tcPr>
          <w:p w14:paraId="40466AB2" w14:textId="77777777" w:rsidR="00493C9D" w:rsidRPr="00337715" w:rsidRDefault="00493C9D" w:rsidP="00337715">
            <w:pPr>
              <w:spacing w:before="60" w:after="60" w:line="240" w:lineRule="auto"/>
              <w:jc w:val="right"/>
              <w:rPr>
                <w:rFonts w:cs="Calibri"/>
                <w:sz w:val="20"/>
              </w:rPr>
            </w:pPr>
          </w:p>
        </w:tc>
        <w:tc>
          <w:tcPr>
            <w:tcW w:w="992" w:type="dxa"/>
            <w:tcBorders>
              <w:top w:val="single" w:sz="6" w:space="0" w:color="auto"/>
              <w:bottom w:val="single" w:sz="4" w:space="0" w:color="auto"/>
            </w:tcBorders>
            <w:vAlign w:val="center"/>
          </w:tcPr>
          <w:p w14:paraId="40466AB3" w14:textId="77777777" w:rsidR="00493C9D" w:rsidRPr="00337715" w:rsidRDefault="00493C9D" w:rsidP="00337715">
            <w:pPr>
              <w:spacing w:before="60" w:after="60" w:line="240" w:lineRule="auto"/>
              <w:jc w:val="center"/>
              <w:rPr>
                <w:rFonts w:cs="Calibri"/>
                <w:sz w:val="20"/>
              </w:rPr>
            </w:pPr>
          </w:p>
        </w:tc>
        <w:tc>
          <w:tcPr>
            <w:tcW w:w="973" w:type="dxa"/>
            <w:tcBorders>
              <w:top w:val="single" w:sz="6" w:space="0" w:color="auto"/>
              <w:bottom w:val="single" w:sz="4" w:space="0" w:color="auto"/>
              <w:right w:val="single" w:sz="4" w:space="0" w:color="auto"/>
            </w:tcBorders>
            <w:vAlign w:val="center"/>
          </w:tcPr>
          <w:p w14:paraId="40466AB4" w14:textId="77777777" w:rsidR="00493C9D" w:rsidRPr="00337715" w:rsidRDefault="00493C9D" w:rsidP="0033771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40466AB5" w14:textId="77777777" w:rsidR="00493C9D" w:rsidRPr="00337715" w:rsidRDefault="00493C9D" w:rsidP="00337715">
            <w:pPr>
              <w:spacing w:before="60" w:after="60" w:line="240" w:lineRule="auto"/>
              <w:jc w:val="left"/>
              <w:rPr>
                <w:rFonts w:cs="Calibri"/>
                <w:sz w:val="20"/>
              </w:rPr>
            </w:pPr>
          </w:p>
        </w:tc>
      </w:tr>
      <w:tr w:rsidR="000475BA" w:rsidRPr="004651BA" w14:paraId="40466ABD" w14:textId="77777777" w:rsidTr="00593048">
        <w:trPr>
          <w:trHeight w:val="567"/>
          <w:jc w:val="center"/>
        </w:trPr>
        <w:tc>
          <w:tcPr>
            <w:tcW w:w="279" w:type="dxa"/>
            <w:vAlign w:val="center"/>
          </w:tcPr>
          <w:p w14:paraId="40466AB7" w14:textId="77777777" w:rsidR="000475BA" w:rsidRPr="00337715" w:rsidRDefault="0079038D" w:rsidP="00337715">
            <w:pPr>
              <w:pStyle w:val="Akapitzlist"/>
              <w:tabs>
                <w:tab w:val="left" w:pos="71"/>
              </w:tabs>
              <w:autoSpaceDE w:val="0"/>
              <w:autoSpaceDN w:val="0"/>
              <w:spacing w:before="60" w:after="60" w:line="240" w:lineRule="auto"/>
              <w:ind w:left="0"/>
              <w:jc w:val="center"/>
              <w:rPr>
                <w:rFonts w:cs="Calibri"/>
                <w:sz w:val="20"/>
              </w:rPr>
            </w:pPr>
            <w:r w:rsidRPr="00337715">
              <w:rPr>
                <w:rFonts w:cs="Calibri"/>
                <w:sz w:val="20"/>
              </w:rPr>
              <w:t>2</w:t>
            </w:r>
          </w:p>
        </w:tc>
        <w:tc>
          <w:tcPr>
            <w:tcW w:w="3255" w:type="dxa"/>
            <w:tcBorders>
              <w:right w:val="single" w:sz="4" w:space="0" w:color="auto"/>
            </w:tcBorders>
            <w:vAlign w:val="center"/>
          </w:tcPr>
          <w:p w14:paraId="40466AB8" w14:textId="77777777" w:rsidR="000475BA" w:rsidRPr="00337715" w:rsidRDefault="000475BA" w:rsidP="00337715">
            <w:pPr>
              <w:spacing w:before="60" w:after="60" w:line="240" w:lineRule="auto"/>
              <w:jc w:val="left"/>
              <w:rPr>
                <w:rFonts w:cs="Calibri"/>
                <w:sz w:val="20"/>
              </w:rPr>
            </w:pPr>
          </w:p>
        </w:tc>
        <w:tc>
          <w:tcPr>
            <w:tcW w:w="1848" w:type="dxa"/>
            <w:vAlign w:val="center"/>
          </w:tcPr>
          <w:p w14:paraId="40466AB9" w14:textId="77777777" w:rsidR="000475BA" w:rsidRPr="00337715" w:rsidRDefault="000475BA" w:rsidP="00337715">
            <w:pPr>
              <w:spacing w:before="60" w:after="60" w:line="240" w:lineRule="auto"/>
              <w:jc w:val="right"/>
              <w:rPr>
                <w:rFonts w:cs="Calibri"/>
                <w:sz w:val="20"/>
              </w:rPr>
            </w:pPr>
          </w:p>
        </w:tc>
        <w:tc>
          <w:tcPr>
            <w:tcW w:w="992" w:type="dxa"/>
            <w:tcBorders>
              <w:top w:val="single" w:sz="4" w:space="0" w:color="auto"/>
              <w:bottom w:val="single" w:sz="4" w:space="0" w:color="auto"/>
            </w:tcBorders>
            <w:vAlign w:val="center"/>
          </w:tcPr>
          <w:p w14:paraId="40466ABA" w14:textId="77777777" w:rsidR="000475BA" w:rsidRPr="00337715" w:rsidRDefault="000475BA" w:rsidP="00337715">
            <w:pPr>
              <w:spacing w:before="60" w:after="60" w:line="240" w:lineRule="auto"/>
              <w:jc w:val="center"/>
              <w:rPr>
                <w:rFonts w:cs="Calibri"/>
                <w:sz w:val="20"/>
              </w:rPr>
            </w:pPr>
          </w:p>
        </w:tc>
        <w:tc>
          <w:tcPr>
            <w:tcW w:w="973" w:type="dxa"/>
            <w:tcBorders>
              <w:top w:val="single" w:sz="4" w:space="0" w:color="auto"/>
              <w:bottom w:val="single" w:sz="4" w:space="0" w:color="auto"/>
              <w:right w:val="single" w:sz="4" w:space="0" w:color="auto"/>
            </w:tcBorders>
            <w:vAlign w:val="center"/>
          </w:tcPr>
          <w:p w14:paraId="40466ABB" w14:textId="77777777" w:rsidR="000475BA" w:rsidRPr="00337715" w:rsidRDefault="000475BA" w:rsidP="0033771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40466ABC" w14:textId="77777777" w:rsidR="000475BA" w:rsidRPr="00337715" w:rsidRDefault="000475BA" w:rsidP="00337715">
            <w:pPr>
              <w:spacing w:before="60" w:after="60" w:line="240" w:lineRule="auto"/>
              <w:jc w:val="left"/>
              <w:rPr>
                <w:rFonts w:cs="Calibri"/>
                <w:sz w:val="20"/>
              </w:rPr>
            </w:pPr>
          </w:p>
        </w:tc>
      </w:tr>
      <w:tr w:rsidR="0079038D" w:rsidRPr="004651BA" w14:paraId="40466AC4" w14:textId="77777777" w:rsidTr="00593048">
        <w:trPr>
          <w:trHeight w:val="567"/>
          <w:jc w:val="center"/>
        </w:trPr>
        <w:tc>
          <w:tcPr>
            <w:tcW w:w="279" w:type="dxa"/>
            <w:vAlign w:val="center"/>
          </w:tcPr>
          <w:p w14:paraId="40466ABE" w14:textId="77777777" w:rsidR="0079038D" w:rsidRPr="00337715" w:rsidRDefault="0079038D">
            <w:pPr>
              <w:pStyle w:val="Akapitzlist"/>
              <w:tabs>
                <w:tab w:val="left" w:pos="71"/>
              </w:tabs>
              <w:autoSpaceDE w:val="0"/>
              <w:autoSpaceDN w:val="0"/>
              <w:spacing w:before="60" w:after="60" w:line="240" w:lineRule="auto"/>
              <w:ind w:left="0"/>
              <w:jc w:val="center"/>
              <w:rPr>
                <w:rFonts w:cs="Calibri"/>
                <w:sz w:val="20"/>
              </w:rPr>
            </w:pPr>
            <w:r w:rsidRPr="00337715">
              <w:rPr>
                <w:rFonts w:cs="Calibri"/>
                <w:sz w:val="20"/>
              </w:rPr>
              <w:t>3</w:t>
            </w:r>
          </w:p>
        </w:tc>
        <w:tc>
          <w:tcPr>
            <w:tcW w:w="3255" w:type="dxa"/>
            <w:tcBorders>
              <w:right w:val="single" w:sz="4" w:space="0" w:color="auto"/>
            </w:tcBorders>
            <w:vAlign w:val="center"/>
          </w:tcPr>
          <w:p w14:paraId="40466ABF" w14:textId="77777777" w:rsidR="0079038D" w:rsidRPr="00337715" w:rsidRDefault="0079038D" w:rsidP="00337715">
            <w:pPr>
              <w:spacing w:before="60" w:after="60" w:line="240" w:lineRule="auto"/>
              <w:jc w:val="left"/>
              <w:rPr>
                <w:rFonts w:cs="Calibri"/>
                <w:sz w:val="20"/>
              </w:rPr>
            </w:pPr>
          </w:p>
        </w:tc>
        <w:tc>
          <w:tcPr>
            <w:tcW w:w="1848" w:type="dxa"/>
            <w:vAlign w:val="center"/>
          </w:tcPr>
          <w:p w14:paraId="40466AC0" w14:textId="77777777" w:rsidR="0079038D" w:rsidRPr="00337715" w:rsidRDefault="0079038D" w:rsidP="00337715">
            <w:pPr>
              <w:spacing w:before="60" w:after="60" w:line="240" w:lineRule="auto"/>
              <w:jc w:val="right"/>
              <w:rPr>
                <w:rFonts w:cs="Calibri"/>
                <w:sz w:val="20"/>
              </w:rPr>
            </w:pPr>
          </w:p>
        </w:tc>
        <w:tc>
          <w:tcPr>
            <w:tcW w:w="992" w:type="dxa"/>
            <w:tcBorders>
              <w:top w:val="single" w:sz="4" w:space="0" w:color="auto"/>
            </w:tcBorders>
            <w:vAlign w:val="center"/>
          </w:tcPr>
          <w:p w14:paraId="40466AC1" w14:textId="77777777" w:rsidR="0079038D" w:rsidRPr="00337715" w:rsidRDefault="0079038D" w:rsidP="00337715">
            <w:pPr>
              <w:spacing w:before="60" w:after="60" w:line="240" w:lineRule="auto"/>
              <w:jc w:val="center"/>
              <w:rPr>
                <w:rFonts w:cs="Calibri"/>
                <w:sz w:val="20"/>
              </w:rPr>
            </w:pPr>
          </w:p>
        </w:tc>
        <w:tc>
          <w:tcPr>
            <w:tcW w:w="973" w:type="dxa"/>
            <w:tcBorders>
              <w:top w:val="single" w:sz="4" w:space="0" w:color="auto"/>
              <w:right w:val="single" w:sz="4" w:space="0" w:color="auto"/>
            </w:tcBorders>
            <w:vAlign w:val="center"/>
          </w:tcPr>
          <w:p w14:paraId="40466AC2" w14:textId="77777777" w:rsidR="0079038D" w:rsidRPr="00337715" w:rsidRDefault="0079038D" w:rsidP="0033771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40466AC3" w14:textId="77777777" w:rsidR="0079038D" w:rsidRPr="00337715" w:rsidRDefault="0079038D" w:rsidP="00337715">
            <w:pPr>
              <w:spacing w:before="60" w:after="60" w:line="240" w:lineRule="auto"/>
              <w:jc w:val="left"/>
              <w:rPr>
                <w:rFonts w:cs="Calibri"/>
                <w:sz w:val="20"/>
              </w:rPr>
            </w:pPr>
          </w:p>
        </w:tc>
      </w:tr>
    </w:tbl>
    <w:p w14:paraId="40466AC5" w14:textId="77777777" w:rsidR="006527F9" w:rsidRDefault="00493C9D" w:rsidP="00812CE8">
      <w:pPr>
        <w:spacing w:before="120"/>
        <w:ind w:right="-569"/>
        <w:outlineLvl w:val="0"/>
        <w:rPr>
          <w:rFonts w:asciiTheme="minorHAnsi" w:hAnsiTheme="minorHAnsi" w:cstheme="minorHAnsi"/>
          <w:i/>
          <w:sz w:val="16"/>
          <w:szCs w:val="18"/>
        </w:rPr>
      </w:pPr>
      <w:bookmarkStart w:id="12" w:name="_Toc515896307"/>
      <w:bookmarkStart w:id="13" w:name="_Toc516738911"/>
      <w:r w:rsidRPr="00544D2E">
        <w:rPr>
          <w:rFonts w:asciiTheme="minorHAnsi" w:hAnsiTheme="minorHAnsi" w:cstheme="minorHAnsi"/>
          <w:i/>
          <w:sz w:val="16"/>
          <w:szCs w:val="18"/>
        </w:rPr>
        <w:t>UWAGA: Należy dostosować ilość wierszy do ilości wykazywanych zadań</w:t>
      </w:r>
      <w:bookmarkEnd w:id="12"/>
      <w:bookmarkEnd w:id="13"/>
    </w:p>
    <w:p w14:paraId="40466AC6" w14:textId="77777777" w:rsidR="006527F9" w:rsidRDefault="006527F9" w:rsidP="00812CE8">
      <w:pPr>
        <w:spacing w:before="120"/>
        <w:ind w:right="-569"/>
        <w:outlineLvl w:val="0"/>
        <w:rPr>
          <w:rFonts w:asciiTheme="minorHAnsi" w:hAnsiTheme="minorHAnsi" w:cstheme="minorHAnsi"/>
          <w:i/>
          <w:sz w:val="16"/>
          <w:szCs w:val="18"/>
        </w:rPr>
      </w:pPr>
    </w:p>
    <w:p w14:paraId="40466AC7" w14:textId="2EC31D97" w:rsidR="00493C9D" w:rsidRPr="006527F9" w:rsidRDefault="000475BA" w:rsidP="00812CE8">
      <w:pPr>
        <w:spacing w:before="120" w:line="240" w:lineRule="auto"/>
        <w:ind w:right="28"/>
        <w:outlineLvl w:val="0"/>
        <w:rPr>
          <w:rFonts w:asciiTheme="minorHAnsi" w:hAnsiTheme="minorHAnsi" w:cstheme="minorHAnsi"/>
          <w:i/>
          <w:sz w:val="16"/>
          <w:szCs w:val="18"/>
        </w:rPr>
      </w:pPr>
      <w:r w:rsidRPr="000475BA">
        <w:rPr>
          <w:rFonts w:cs="Calibri"/>
          <w:szCs w:val="22"/>
        </w:rPr>
        <w:t xml:space="preserve">Do niniejszego wykazu dołączamy dowody potwierdzające, że ww. </w:t>
      </w:r>
      <w:sdt>
        <w:sdtPr>
          <w:id w:val="907423304"/>
          <w:placeholder>
            <w:docPart w:val="8C562A73B0ED45048F8299D122917746"/>
          </w:placeholder>
          <w:dropDownList>
            <w:listItem w:value="Tryb"/>
            <w:listItem w:displayText="dostawy" w:value="dostawy"/>
            <w:listItem w:displayText="usługi" w:value="usługi"/>
          </w:dropDownList>
        </w:sdtPr>
        <w:sdtEndPr/>
        <w:sdtContent>
          <w:r w:rsidR="00F36D25">
            <w:t>usługi</w:t>
          </w:r>
        </w:sdtContent>
      </w:sdt>
      <w:r w:rsidR="00C2586F" w:rsidRPr="000475BA">
        <w:rPr>
          <w:rFonts w:cs="Calibri"/>
          <w:szCs w:val="22"/>
        </w:rPr>
        <w:t xml:space="preserve"> </w:t>
      </w:r>
      <w:r w:rsidRPr="000475BA">
        <w:rPr>
          <w:rFonts w:cs="Calibri"/>
          <w:szCs w:val="22"/>
        </w:rPr>
        <w:t>zostały wykonane lub są wykonywane należycie.</w:t>
      </w:r>
    </w:p>
    <w:p w14:paraId="40466AC8" w14:textId="77777777" w:rsidR="0079038D" w:rsidRPr="0079038D" w:rsidRDefault="001F39B2" w:rsidP="0079038D">
      <w:pPr>
        <w:tabs>
          <w:tab w:val="left" w:pos="5670"/>
        </w:tabs>
        <w:spacing w:before="1440"/>
        <w:ind w:right="28"/>
        <w:rPr>
          <w:rFonts w:ascii="Times New Roman" w:hAnsi="Times New Roman" w:cs="Calibri"/>
          <w:szCs w:val="22"/>
        </w:rPr>
      </w:pPr>
      <w:bookmarkStart w:id="14" w:name="_Toc516738912"/>
      <w:r w:rsidRPr="00812CE8">
        <w:rPr>
          <w:rFonts w:asciiTheme="minorHAnsi" w:hAnsiTheme="minorHAnsi"/>
          <w:sz w:val="16"/>
          <w:szCs w:val="16"/>
        </w:rPr>
        <w:tab/>
      </w:r>
      <w:r w:rsidR="0079038D" w:rsidRPr="0079038D">
        <w:rPr>
          <w:rFonts w:ascii="Times New Roman" w:hAnsi="Times New Roman" w:cs="Calibri"/>
          <w:szCs w:val="22"/>
        </w:rPr>
        <w:t>.…….………..…...............................</w:t>
      </w:r>
    </w:p>
    <w:p w14:paraId="40466AC9" w14:textId="77777777" w:rsidR="0079038D" w:rsidRPr="0079038D" w:rsidRDefault="0079038D" w:rsidP="0079038D">
      <w:pPr>
        <w:tabs>
          <w:tab w:val="center" w:pos="7230"/>
        </w:tabs>
        <w:spacing w:line="240" w:lineRule="auto"/>
        <w:ind w:right="68"/>
        <w:jc w:val="left"/>
        <w:rPr>
          <w:rFonts w:asciiTheme="minorHAnsi" w:hAnsiTheme="minorHAnsi" w:cstheme="minorHAnsi"/>
          <w:i/>
          <w:sz w:val="16"/>
          <w:szCs w:val="16"/>
        </w:rPr>
      </w:pPr>
      <w:r w:rsidRPr="0079038D">
        <w:rPr>
          <w:rFonts w:ascii="Times New Roman" w:hAnsi="Times New Roman" w:cs="Calibri"/>
          <w:i/>
          <w:sz w:val="16"/>
          <w:szCs w:val="16"/>
        </w:rPr>
        <w:tab/>
      </w:r>
      <w:r w:rsidRPr="0079038D">
        <w:rPr>
          <w:rFonts w:asciiTheme="minorHAnsi" w:hAnsiTheme="minorHAnsi" w:cstheme="minorHAnsi"/>
          <w:i/>
          <w:sz w:val="16"/>
          <w:szCs w:val="16"/>
        </w:rPr>
        <w:t>Data</w:t>
      </w:r>
      <w:r w:rsidR="00931521">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40466ACA" w14:textId="77777777" w:rsidR="0079038D" w:rsidRDefault="0079038D" w:rsidP="0079038D">
      <w:pPr>
        <w:tabs>
          <w:tab w:val="center" w:pos="7230"/>
        </w:tabs>
        <w:spacing w:line="240" w:lineRule="auto"/>
        <w:ind w:right="68"/>
        <w:jc w:val="left"/>
        <w:rPr>
          <w:rFonts w:asciiTheme="minorHAnsi" w:hAnsiTheme="minorHAnsi" w:cstheme="minorHAnsi"/>
          <w:i/>
          <w:sz w:val="16"/>
          <w:szCs w:val="16"/>
        </w:rPr>
      </w:pPr>
      <w:r w:rsidRPr="0079038D">
        <w:rPr>
          <w:rFonts w:asciiTheme="minorHAnsi" w:hAnsiTheme="minorHAnsi" w:cstheme="minorHAnsi"/>
          <w:i/>
          <w:sz w:val="16"/>
          <w:szCs w:val="16"/>
        </w:rPr>
        <w:tab/>
        <w:t>oświadczeń woli</w:t>
      </w:r>
      <w:r w:rsidR="00931521">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bookmarkEnd w:id="14"/>
    </w:p>
    <w:p w14:paraId="40466ACB" w14:textId="77777777" w:rsidR="00C53A4F" w:rsidRDefault="00C53A4F" w:rsidP="003D71CE">
      <w:pPr>
        <w:pStyle w:val="Znag"/>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14:paraId="40466B35" w14:textId="1164182A" w:rsidR="00947A71" w:rsidRDefault="00593048" w:rsidP="00F12AED">
      <w:pPr>
        <w:pStyle w:val="Znag"/>
        <w:spacing w:after="480"/>
      </w:pPr>
      <w:r w:rsidRPr="00593048">
        <w:lastRenderedPageBreak/>
        <w:t>ZAŁĄCZNIK NR 9 DO SWZ</w:t>
      </w:r>
      <w:r w:rsidR="00947A71">
        <w:tab/>
      </w:r>
      <w:r w:rsidR="00947A71" w:rsidRPr="00967DEB">
        <w:t>POST/DYS/OR/OZ/</w:t>
      </w:r>
      <w:r w:rsidR="003C02F3" w:rsidRPr="003C02F3">
        <w:t>03175</w:t>
      </w:r>
      <w:r w:rsidR="00947A71" w:rsidRPr="00967DEB">
        <w:t>/</w:t>
      </w:r>
      <w:r w:rsidR="00E07E7D">
        <w:t>2024</w:t>
      </w:r>
    </w:p>
    <w:p w14:paraId="40466B36" w14:textId="77777777" w:rsidR="001F4521" w:rsidRDefault="00947A71" w:rsidP="00947A71">
      <w:pPr>
        <w:pStyle w:val="Ztyt"/>
      </w:pPr>
      <w:r>
        <w:t>W</w:t>
      </w:r>
      <w:r w:rsidR="00593048" w:rsidRPr="00593048">
        <w:t>zór umowy zakupowej stanowi odrębny Załącznik do SWZ</w:t>
      </w:r>
    </w:p>
    <w:sectPr w:rsidR="001F4521"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9CF53" w14:textId="77777777" w:rsidR="00924C6E" w:rsidRDefault="00924C6E" w:rsidP="004A302B">
      <w:pPr>
        <w:spacing w:line="240" w:lineRule="auto"/>
      </w:pPr>
      <w:r>
        <w:separator/>
      </w:r>
    </w:p>
  </w:endnote>
  <w:endnote w:type="continuationSeparator" w:id="0">
    <w:p w14:paraId="7AB73CAF" w14:textId="77777777" w:rsidR="00924C6E" w:rsidRDefault="00924C6E" w:rsidP="004A302B">
      <w:pPr>
        <w:spacing w:line="240" w:lineRule="auto"/>
      </w:pPr>
      <w:r>
        <w:continuationSeparator/>
      </w:r>
    </w:p>
  </w:endnote>
  <w:endnote w:type="continuationNotice" w:id="1">
    <w:p w14:paraId="31636586" w14:textId="77777777" w:rsidR="00924C6E" w:rsidRDefault="00924C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EF10A" w14:textId="77777777" w:rsidR="007932A3" w:rsidRDefault="007932A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6B92" w14:textId="18FBCB76" w:rsidR="00F36D25" w:rsidRDefault="00F36D25"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E42D80">
      <w:rPr>
        <w:bCs/>
        <w:noProof/>
        <w:sz w:val="16"/>
        <w:szCs w:val="16"/>
      </w:rPr>
      <w:t>10</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E42D80">
      <w:rPr>
        <w:bCs/>
        <w:noProof/>
        <w:sz w:val="16"/>
        <w:szCs w:val="16"/>
      </w:rPr>
      <w:t>17</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6B94" w14:textId="5E1A4B89" w:rsidR="00F36D25" w:rsidRDefault="00F36D25"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E42D80">
      <w:rPr>
        <w:bCs/>
        <w:noProof/>
        <w:sz w:val="16"/>
        <w:szCs w:val="16"/>
      </w:rPr>
      <w:t>9</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E42D80">
      <w:rPr>
        <w:bCs/>
        <w:noProof/>
        <w:sz w:val="16"/>
        <w:szCs w:val="16"/>
      </w:rPr>
      <w:t>17</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E52F8" w14:textId="77777777" w:rsidR="00924C6E" w:rsidRDefault="00924C6E" w:rsidP="004A302B">
      <w:pPr>
        <w:spacing w:line="240" w:lineRule="auto"/>
      </w:pPr>
      <w:r>
        <w:separator/>
      </w:r>
    </w:p>
  </w:footnote>
  <w:footnote w:type="continuationSeparator" w:id="0">
    <w:p w14:paraId="3C343462" w14:textId="77777777" w:rsidR="00924C6E" w:rsidRDefault="00924C6E" w:rsidP="004A302B">
      <w:pPr>
        <w:spacing w:line="240" w:lineRule="auto"/>
      </w:pPr>
      <w:r>
        <w:continuationSeparator/>
      </w:r>
    </w:p>
  </w:footnote>
  <w:footnote w:type="continuationNotice" w:id="1">
    <w:p w14:paraId="264E144B" w14:textId="77777777" w:rsidR="00924C6E" w:rsidRDefault="00924C6E">
      <w:pPr>
        <w:spacing w:line="240" w:lineRule="auto"/>
      </w:pPr>
    </w:p>
  </w:footnote>
  <w:footnote w:id="2">
    <w:p w14:paraId="40466B97" w14:textId="719A44C8" w:rsidR="00F36D25" w:rsidRPr="003C7649" w:rsidRDefault="00F36D25" w:rsidP="0092476E">
      <w:pPr>
        <w:pStyle w:val="Tekstprzypisudolnego"/>
        <w:jc w:val="both"/>
        <w:rPr>
          <w:sz w:val="16"/>
          <w:szCs w:val="18"/>
        </w:rPr>
      </w:pPr>
      <w:r w:rsidRPr="003C7649">
        <w:rPr>
          <w:rStyle w:val="Odwoanieprzypisudolnego"/>
          <w:sz w:val="16"/>
          <w:szCs w:val="18"/>
        </w:rPr>
        <w:footnoteRef/>
      </w:r>
      <w:r w:rsidRPr="003C7649">
        <w:rPr>
          <w:sz w:val="16"/>
          <w:szCs w:val="18"/>
        </w:rPr>
        <w:t xml:space="preserve"> </w:t>
      </w:r>
      <w:r>
        <w:rPr>
          <w:sz w:val="16"/>
          <w:szCs w:val="18"/>
        </w:rPr>
        <w:t>W przypadku Wykonawców wspólnie składających Ofertę należy wpisać wszystkich Wykonawców, w przypadku konsorcjum należy wskazać również Lidera</w:t>
      </w:r>
    </w:p>
  </w:footnote>
  <w:footnote w:id="3">
    <w:p w14:paraId="40466B9A" w14:textId="77777777" w:rsidR="00F36D25" w:rsidRPr="001270AE" w:rsidRDefault="00F36D25" w:rsidP="0092476E">
      <w:pPr>
        <w:pStyle w:val="Tekstprzypisudolnego"/>
        <w:jc w:val="both"/>
        <w:rPr>
          <w:sz w:val="18"/>
          <w:szCs w:val="18"/>
        </w:rPr>
      </w:pPr>
      <w:r w:rsidRPr="001270AE">
        <w:rPr>
          <w:rStyle w:val="Odwoanieprzypisudolnego"/>
          <w:sz w:val="18"/>
          <w:szCs w:val="18"/>
        </w:rPr>
        <w:footnoteRef/>
      </w:r>
      <w:r w:rsidRPr="001270AE">
        <w:rPr>
          <w:sz w:val="18"/>
          <w:szCs w:val="18"/>
        </w:rPr>
        <w:t xml:space="preserve"> </w:t>
      </w:r>
      <w:r>
        <w:rPr>
          <w:sz w:val="18"/>
          <w:szCs w:val="18"/>
        </w:rPr>
        <w:t xml:space="preserve"> </w:t>
      </w:r>
      <w:r w:rsidRPr="001270AE">
        <w:rPr>
          <w:sz w:val="18"/>
          <w:szCs w:val="18"/>
        </w:rPr>
        <w:t xml:space="preserve">Niewłaściwe </w:t>
      </w:r>
      <w:r>
        <w:rPr>
          <w:sz w:val="18"/>
          <w:szCs w:val="18"/>
        </w:rPr>
        <w:t xml:space="preserve">skreślić. </w:t>
      </w:r>
      <w:r w:rsidRPr="00A50D5B">
        <w:rPr>
          <w:sz w:val="18"/>
          <w:szCs w:val="18"/>
        </w:rPr>
        <w:t>Niewskazanie podwykonawcy będzie rozumiane, że zamówienie w całości realizowane jest samodzielnie przez Wykonawcę składającego oświadczenia.</w:t>
      </w:r>
    </w:p>
  </w:footnote>
  <w:footnote w:id="4">
    <w:p w14:paraId="40466B9B" w14:textId="77777777" w:rsidR="00F36D25" w:rsidRPr="003D4E66" w:rsidRDefault="00F36D25" w:rsidP="0092476E">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40466B9C" w14:textId="77777777" w:rsidR="00F36D25" w:rsidRDefault="00F36D25" w:rsidP="0092476E">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40466B9D" w14:textId="77777777" w:rsidR="00F36D25" w:rsidRPr="00342E37" w:rsidRDefault="00F36D25" w:rsidP="00374FD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0466B9E" w14:textId="77777777" w:rsidR="00F36D25" w:rsidRPr="00342E37" w:rsidRDefault="00F36D25" w:rsidP="00374FDE">
      <w:pPr>
        <w:pStyle w:val="Tekstprzypisudolnego"/>
        <w:numPr>
          <w:ilvl w:val="0"/>
          <w:numId w:val="2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466B9F" w14:textId="77777777" w:rsidR="00F36D25" w:rsidRPr="00342E37" w:rsidRDefault="00F36D25" w:rsidP="00374FDE">
      <w:pPr>
        <w:pStyle w:val="Tekstprzypisudolnego"/>
        <w:numPr>
          <w:ilvl w:val="0"/>
          <w:numId w:val="23"/>
        </w:numPr>
        <w:rPr>
          <w:rFonts w:ascii="Verdana" w:hAnsi="Verdana" w:cs="Arial"/>
          <w:sz w:val="14"/>
          <w:szCs w:val="14"/>
        </w:rPr>
      </w:pPr>
      <w:bookmarkStart w:id="1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1"/>
    </w:p>
    <w:p w14:paraId="40466BA0" w14:textId="77777777" w:rsidR="00F36D25" w:rsidRPr="00342E37" w:rsidRDefault="00F36D25" w:rsidP="00374FDE">
      <w:pPr>
        <w:pStyle w:val="Tekstprzypisudolnego"/>
        <w:numPr>
          <w:ilvl w:val="0"/>
          <w:numId w:val="2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0466BA1" w14:textId="77777777" w:rsidR="00F36D25" w:rsidRPr="00342E37" w:rsidRDefault="00F36D25" w:rsidP="00374FD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7">
    <w:p w14:paraId="40466BA2" w14:textId="77777777" w:rsidR="00F36D25" w:rsidRPr="00342E37" w:rsidRDefault="00F36D25" w:rsidP="00374FD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40466BA3" w14:textId="77777777" w:rsidR="00F36D25" w:rsidRPr="00342E37" w:rsidRDefault="00F36D25" w:rsidP="00374FD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0466BA4" w14:textId="77777777" w:rsidR="00F36D25" w:rsidRPr="00342E37" w:rsidRDefault="00F36D25" w:rsidP="00374FD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0466BA5" w14:textId="77777777" w:rsidR="00F36D25" w:rsidRPr="00896587" w:rsidRDefault="00F36D25" w:rsidP="00374FD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9AB8E" w14:textId="77777777" w:rsidR="007932A3" w:rsidRDefault="007932A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DDC21" w14:textId="77777777" w:rsidR="00F36D25" w:rsidRDefault="00F36D2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6B93" w14:textId="77777777" w:rsidR="00F36D25" w:rsidRPr="00706793" w:rsidRDefault="00F36D25" w:rsidP="003D71CE">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40466B95" wp14:editId="40466B96">
          <wp:simplePos x="0" y="0"/>
          <wp:positionH relativeFrom="page">
            <wp:posOffset>467995</wp:posOffset>
          </wp:positionH>
          <wp:positionV relativeFrom="page">
            <wp:posOffset>466725</wp:posOffset>
          </wp:positionV>
          <wp:extent cx="752400" cy="532800"/>
          <wp:effectExtent l="0" t="0" r="0" b="635"/>
          <wp:wrapSquare wrapText="right"/>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C6B1643"/>
    <w:multiLevelType w:val="hybridMultilevel"/>
    <w:tmpl w:val="7B10748C"/>
    <w:lvl w:ilvl="0" w:tplc="4050B0C4">
      <w:start w:val="1"/>
      <w:numFmt w:val="bullet"/>
      <w:lvlText w:val="-"/>
      <w:lvlJc w:val="left"/>
      <w:pPr>
        <w:ind w:left="1145" w:hanging="360"/>
      </w:pPr>
      <w:rPr>
        <w:rFonts w:ascii="Calibri" w:hAnsi="Calibri" w:hint="default"/>
      </w:rPr>
    </w:lvl>
    <w:lvl w:ilvl="1" w:tplc="04150003">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4"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6"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700E2103"/>
    <w:multiLevelType w:val="multilevel"/>
    <w:tmpl w:val="B8AE82CA"/>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3687"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5" w15:restartNumberingAfterBreak="0">
    <w:nsid w:val="760567C1"/>
    <w:multiLevelType w:val="hybridMultilevel"/>
    <w:tmpl w:val="3F7E2648"/>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6" w15:restartNumberingAfterBreak="0">
    <w:nsid w:val="793E05F3"/>
    <w:multiLevelType w:val="hybridMultilevel"/>
    <w:tmpl w:val="FA841F72"/>
    <w:lvl w:ilvl="0" w:tplc="4050B0C4">
      <w:start w:val="1"/>
      <w:numFmt w:val="bullet"/>
      <w:lvlText w:val="-"/>
      <w:lvlJc w:val="left"/>
      <w:pPr>
        <w:ind w:left="1145" w:hanging="360"/>
      </w:pPr>
      <w:rPr>
        <w:rFonts w:ascii="Calibri" w:hAnsi="Calibri"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7"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5"/>
  </w:num>
  <w:num w:numId="2">
    <w:abstractNumId w:val="9"/>
  </w:num>
  <w:num w:numId="3">
    <w:abstractNumId w:val="27"/>
  </w:num>
  <w:num w:numId="4">
    <w:abstractNumId w:val="7"/>
  </w:num>
  <w:num w:numId="5">
    <w:abstractNumId w:val="11"/>
  </w:num>
  <w:num w:numId="6">
    <w:abstractNumId w:val="17"/>
  </w:num>
  <w:num w:numId="7">
    <w:abstractNumId w:val="18"/>
  </w:num>
  <w:num w:numId="8">
    <w:abstractNumId w:val="20"/>
  </w:num>
  <w:num w:numId="9">
    <w:abstractNumId w:val="8"/>
  </w:num>
  <w:num w:numId="10">
    <w:abstractNumId w:val="21"/>
  </w:num>
  <w:num w:numId="11">
    <w:abstractNumId w:val="4"/>
  </w:num>
  <w:num w:numId="12">
    <w:abstractNumId w:val="22"/>
  </w:num>
  <w:num w:numId="13">
    <w:abstractNumId w:val="14"/>
  </w:num>
  <w:num w:numId="14">
    <w:abstractNumId w:val="3"/>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2"/>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6"/>
  </w:num>
  <w:num w:numId="20">
    <w:abstractNumId w:val="24"/>
  </w:num>
  <w:num w:numId="21">
    <w:abstractNumId w:val="10"/>
  </w:num>
  <w:num w:numId="22">
    <w:abstractNumId w:val="16"/>
  </w:num>
  <w:num w:numId="23">
    <w:abstractNumId w:val="23"/>
  </w:num>
  <w:num w:numId="24">
    <w:abstractNumId w:val="19"/>
  </w:num>
  <w:num w:numId="25">
    <w:abstractNumId w:val="5"/>
  </w:num>
  <w:num w:numId="26">
    <w:abstractNumId w:val="13"/>
  </w:num>
  <w:num w:numId="27">
    <w:abstractNumId w:val="25"/>
  </w:num>
  <w:num w:numId="28">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874"/>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61CB"/>
    <w:rsid w:val="001270AE"/>
    <w:rsid w:val="00131A23"/>
    <w:rsid w:val="0013448A"/>
    <w:rsid w:val="001355C1"/>
    <w:rsid w:val="001402AB"/>
    <w:rsid w:val="001407D1"/>
    <w:rsid w:val="00143CB2"/>
    <w:rsid w:val="00145336"/>
    <w:rsid w:val="00145825"/>
    <w:rsid w:val="00146DB3"/>
    <w:rsid w:val="00150013"/>
    <w:rsid w:val="00150B92"/>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2864"/>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0EA6"/>
    <w:rsid w:val="00201A92"/>
    <w:rsid w:val="00202ACD"/>
    <w:rsid w:val="002030DC"/>
    <w:rsid w:val="00203373"/>
    <w:rsid w:val="002041D9"/>
    <w:rsid w:val="00204C16"/>
    <w:rsid w:val="0020505A"/>
    <w:rsid w:val="00205EEB"/>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59"/>
    <w:rsid w:val="002441E1"/>
    <w:rsid w:val="00244260"/>
    <w:rsid w:val="00245F53"/>
    <w:rsid w:val="00246D62"/>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4B74"/>
    <w:rsid w:val="002959FE"/>
    <w:rsid w:val="002962DA"/>
    <w:rsid w:val="002A19F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21E3"/>
    <w:rsid w:val="00325F85"/>
    <w:rsid w:val="00327148"/>
    <w:rsid w:val="00327DFC"/>
    <w:rsid w:val="00330B2D"/>
    <w:rsid w:val="0033270E"/>
    <w:rsid w:val="00332FFB"/>
    <w:rsid w:val="00334A4C"/>
    <w:rsid w:val="00335A7B"/>
    <w:rsid w:val="00335E18"/>
    <w:rsid w:val="00336CD0"/>
    <w:rsid w:val="00337033"/>
    <w:rsid w:val="00337715"/>
    <w:rsid w:val="00337F00"/>
    <w:rsid w:val="00337F58"/>
    <w:rsid w:val="003416DA"/>
    <w:rsid w:val="00341A18"/>
    <w:rsid w:val="00341AAC"/>
    <w:rsid w:val="00343E6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4FDE"/>
    <w:rsid w:val="00375E4D"/>
    <w:rsid w:val="0037608A"/>
    <w:rsid w:val="003766F7"/>
    <w:rsid w:val="00377017"/>
    <w:rsid w:val="00377DCD"/>
    <w:rsid w:val="0038146C"/>
    <w:rsid w:val="00382447"/>
    <w:rsid w:val="00383058"/>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2FEC"/>
    <w:rsid w:val="003A39FA"/>
    <w:rsid w:val="003A6522"/>
    <w:rsid w:val="003B165C"/>
    <w:rsid w:val="003B176E"/>
    <w:rsid w:val="003B21AF"/>
    <w:rsid w:val="003B228C"/>
    <w:rsid w:val="003B22FC"/>
    <w:rsid w:val="003B3135"/>
    <w:rsid w:val="003B338B"/>
    <w:rsid w:val="003B5A78"/>
    <w:rsid w:val="003B5FA6"/>
    <w:rsid w:val="003B6281"/>
    <w:rsid w:val="003B6B70"/>
    <w:rsid w:val="003B761C"/>
    <w:rsid w:val="003B7CE5"/>
    <w:rsid w:val="003C02F3"/>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AE5"/>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03"/>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6F95"/>
    <w:rsid w:val="004D7365"/>
    <w:rsid w:val="004E41B6"/>
    <w:rsid w:val="004E4393"/>
    <w:rsid w:val="004E48E9"/>
    <w:rsid w:val="004E528A"/>
    <w:rsid w:val="004E69B1"/>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A7E"/>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67A05"/>
    <w:rsid w:val="00570A04"/>
    <w:rsid w:val="00574607"/>
    <w:rsid w:val="005773F9"/>
    <w:rsid w:val="00580F54"/>
    <w:rsid w:val="005834AF"/>
    <w:rsid w:val="005836B9"/>
    <w:rsid w:val="00583908"/>
    <w:rsid w:val="005843BB"/>
    <w:rsid w:val="005845CD"/>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3881"/>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4C08"/>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1FA7"/>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3EBF"/>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53A9"/>
    <w:rsid w:val="0072604F"/>
    <w:rsid w:val="00726536"/>
    <w:rsid w:val="007276F9"/>
    <w:rsid w:val="007304DE"/>
    <w:rsid w:val="00730560"/>
    <w:rsid w:val="00730FB0"/>
    <w:rsid w:val="007317A6"/>
    <w:rsid w:val="00731E14"/>
    <w:rsid w:val="007328FA"/>
    <w:rsid w:val="00734385"/>
    <w:rsid w:val="00735E6A"/>
    <w:rsid w:val="00737B42"/>
    <w:rsid w:val="00737EE5"/>
    <w:rsid w:val="00741AF7"/>
    <w:rsid w:val="00743EAC"/>
    <w:rsid w:val="00744148"/>
    <w:rsid w:val="007475ED"/>
    <w:rsid w:val="00747CE8"/>
    <w:rsid w:val="00750F12"/>
    <w:rsid w:val="007510F6"/>
    <w:rsid w:val="00752D91"/>
    <w:rsid w:val="00753AE1"/>
    <w:rsid w:val="007545C9"/>
    <w:rsid w:val="0075599C"/>
    <w:rsid w:val="0075703F"/>
    <w:rsid w:val="0075762D"/>
    <w:rsid w:val="007612A6"/>
    <w:rsid w:val="00762078"/>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2A3"/>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97"/>
    <w:rsid w:val="007C17A8"/>
    <w:rsid w:val="007C2F05"/>
    <w:rsid w:val="007C39CE"/>
    <w:rsid w:val="007C452A"/>
    <w:rsid w:val="007C5285"/>
    <w:rsid w:val="007C59B6"/>
    <w:rsid w:val="007C63BF"/>
    <w:rsid w:val="007C6AB4"/>
    <w:rsid w:val="007C7126"/>
    <w:rsid w:val="007C7751"/>
    <w:rsid w:val="007C7771"/>
    <w:rsid w:val="007D19BE"/>
    <w:rsid w:val="007D346C"/>
    <w:rsid w:val="007D44A7"/>
    <w:rsid w:val="007D6F04"/>
    <w:rsid w:val="007D7785"/>
    <w:rsid w:val="007D7E9C"/>
    <w:rsid w:val="007E0488"/>
    <w:rsid w:val="007E0EA6"/>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0D22"/>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FDC"/>
    <w:rsid w:val="0083049F"/>
    <w:rsid w:val="00831C53"/>
    <w:rsid w:val="00832F81"/>
    <w:rsid w:val="00832FD5"/>
    <w:rsid w:val="00833F8D"/>
    <w:rsid w:val="0083668F"/>
    <w:rsid w:val="008369B1"/>
    <w:rsid w:val="00836C6D"/>
    <w:rsid w:val="008400BD"/>
    <w:rsid w:val="00840255"/>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3AB1"/>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24C6"/>
    <w:rsid w:val="008C4CFD"/>
    <w:rsid w:val="008C4E2E"/>
    <w:rsid w:val="008C65B6"/>
    <w:rsid w:val="008C65F4"/>
    <w:rsid w:val="008D0E90"/>
    <w:rsid w:val="008D1D7D"/>
    <w:rsid w:val="008D1EB9"/>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0644E"/>
    <w:rsid w:val="00910808"/>
    <w:rsid w:val="00910827"/>
    <w:rsid w:val="00910B7B"/>
    <w:rsid w:val="00911A6A"/>
    <w:rsid w:val="00911FFB"/>
    <w:rsid w:val="009135F5"/>
    <w:rsid w:val="00913B9D"/>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24C6E"/>
    <w:rsid w:val="00930C3A"/>
    <w:rsid w:val="00931521"/>
    <w:rsid w:val="00931A94"/>
    <w:rsid w:val="00932178"/>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1997"/>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94"/>
    <w:rsid w:val="00A138C2"/>
    <w:rsid w:val="00A14961"/>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5CD"/>
    <w:rsid w:val="00B61B91"/>
    <w:rsid w:val="00B61CA9"/>
    <w:rsid w:val="00B63A5F"/>
    <w:rsid w:val="00B645D9"/>
    <w:rsid w:val="00B65C83"/>
    <w:rsid w:val="00B668F7"/>
    <w:rsid w:val="00B66DD6"/>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3C3"/>
    <w:rsid w:val="00BB27C2"/>
    <w:rsid w:val="00BB287E"/>
    <w:rsid w:val="00BB3EA1"/>
    <w:rsid w:val="00BB42EE"/>
    <w:rsid w:val="00BC0C0F"/>
    <w:rsid w:val="00BC27C8"/>
    <w:rsid w:val="00BC3FC1"/>
    <w:rsid w:val="00BC49EE"/>
    <w:rsid w:val="00BC4D30"/>
    <w:rsid w:val="00BC505C"/>
    <w:rsid w:val="00BC6009"/>
    <w:rsid w:val="00BC6C53"/>
    <w:rsid w:val="00BC73E1"/>
    <w:rsid w:val="00BD0DB9"/>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4BE"/>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3798"/>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34EB"/>
    <w:rsid w:val="00CA44E3"/>
    <w:rsid w:val="00CA6A35"/>
    <w:rsid w:val="00CA7292"/>
    <w:rsid w:val="00CB0705"/>
    <w:rsid w:val="00CB0A6D"/>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6A1C"/>
    <w:rsid w:val="00D47A8F"/>
    <w:rsid w:val="00D5248B"/>
    <w:rsid w:val="00D52AB1"/>
    <w:rsid w:val="00D532B1"/>
    <w:rsid w:val="00D55685"/>
    <w:rsid w:val="00D568D6"/>
    <w:rsid w:val="00D56954"/>
    <w:rsid w:val="00D60F88"/>
    <w:rsid w:val="00D61407"/>
    <w:rsid w:val="00D648A8"/>
    <w:rsid w:val="00D6498F"/>
    <w:rsid w:val="00D649DA"/>
    <w:rsid w:val="00D64D0E"/>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1CA"/>
    <w:rsid w:val="00D81B30"/>
    <w:rsid w:val="00D81C42"/>
    <w:rsid w:val="00D81CB9"/>
    <w:rsid w:val="00D821A3"/>
    <w:rsid w:val="00D84A90"/>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16"/>
    <w:rsid w:val="00DC15C7"/>
    <w:rsid w:val="00DC251C"/>
    <w:rsid w:val="00DC3A3D"/>
    <w:rsid w:val="00DC5CD7"/>
    <w:rsid w:val="00DC6072"/>
    <w:rsid w:val="00DC7794"/>
    <w:rsid w:val="00DC77A2"/>
    <w:rsid w:val="00DC7C68"/>
    <w:rsid w:val="00DC7E8A"/>
    <w:rsid w:val="00DD0ABE"/>
    <w:rsid w:val="00DD144B"/>
    <w:rsid w:val="00DD3A50"/>
    <w:rsid w:val="00DD48B1"/>
    <w:rsid w:val="00DD4A4D"/>
    <w:rsid w:val="00DD4E8E"/>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07E7D"/>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2D80"/>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6ACA"/>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6CFC"/>
    <w:rsid w:val="00E97161"/>
    <w:rsid w:val="00E974F2"/>
    <w:rsid w:val="00E97A2C"/>
    <w:rsid w:val="00EA0469"/>
    <w:rsid w:val="00EA0560"/>
    <w:rsid w:val="00EA057F"/>
    <w:rsid w:val="00EA4D6B"/>
    <w:rsid w:val="00EA5926"/>
    <w:rsid w:val="00EA5AD4"/>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2AED"/>
    <w:rsid w:val="00F158A3"/>
    <w:rsid w:val="00F15D10"/>
    <w:rsid w:val="00F165ED"/>
    <w:rsid w:val="00F17CD3"/>
    <w:rsid w:val="00F2017D"/>
    <w:rsid w:val="00F2052C"/>
    <w:rsid w:val="00F24980"/>
    <w:rsid w:val="00F259B6"/>
    <w:rsid w:val="00F30FC5"/>
    <w:rsid w:val="00F3118B"/>
    <w:rsid w:val="00F32B78"/>
    <w:rsid w:val="00F33F09"/>
    <w:rsid w:val="00F36D25"/>
    <w:rsid w:val="00F37412"/>
    <w:rsid w:val="00F3754A"/>
    <w:rsid w:val="00F42885"/>
    <w:rsid w:val="00F447A4"/>
    <w:rsid w:val="00F451AA"/>
    <w:rsid w:val="00F4532F"/>
    <w:rsid w:val="00F45C0D"/>
    <w:rsid w:val="00F46B8A"/>
    <w:rsid w:val="00F47B9F"/>
    <w:rsid w:val="00F5061C"/>
    <w:rsid w:val="00F525F6"/>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BAE"/>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4CBC"/>
    <w:rsid w:val="00FB56BE"/>
    <w:rsid w:val="00FB6123"/>
    <w:rsid w:val="00FB69EB"/>
    <w:rsid w:val="00FB7499"/>
    <w:rsid w:val="00FC04C8"/>
    <w:rsid w:val="00FC0721"/>
    <w:rsid w:val="00FC1327"/>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66964"/>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3B5A78"/>
    <w:pPr>
      <w:numPr>
        <w:ilvl w:val="1"/>
        <w:numId w:val="12"/>
      </w:numPr>
      <w:spacing w:before="120" w:after="120" w:line="240" w:lineRule="auto"/>
      <w:ind w:left="851" w:hanging="425"/>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CA34EB"/>
    <w:pPr>
      <w:keepNext/>
      <w:numPr>
        <w:numId w:val="12"/>
      </w:numPr>
      <w:spacing w:before="120" w:after="120" w:line="240" w:lineRule="auto"/>
    </w:pPr>
    <w:rPr>
      <w:b/>
    </w:rPr>
  </w:style>
  <w:style w:type="character" w:customStyle="1" w:styleId="L2nrZnak">
    <w:name w:val="L2 nr Znak"/>
    <w:basedOn w:val="Domylnaczcionkaakapitu"/>
    <w:link w:val="L2nr"/>
    <w:rsid w:val="003B5A78"/>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CA34EB"/>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97484">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91264193">
      <w:bodyDiv w:val="1"/>
      <w:marLeft w:val="0"/>
      <w:marRight w:val="0"/>
      <w:marTop w:val="0"/>
      <w:marBottom w:val="0"/>
      <w:divBdr>
        <w:top w:val="none" w:sz="0" w:space="0" w:color="auto"/>
        <w:left w:val="none" w:sz="0" w:space="0" w:color="auto"/>
        <w:bottom w:val="none" w:sz="0" w:space="0" w:color="auto"/>
        <w:right w:val="none" w:sz="0" w:space="0" w:color="auto"/>
      </w:divBdr>
      <w:divsChild>
        <w:div w:id="1377314779">
          <w:marLeft w:val="0"/>
          <w:marRight w:val="0"/>
          <w:marTop w:val="0"/>
          <w:marBottom w:val="0"/>
          <w:divBdr>
            <w:top w:val="none" w:sz="0" w:space="0" w:color="auto"/>
            <w:left w:val="none" w:sz="0" w:space="0" w:color="auto"/>
            <w:bottom w:val="none" w:sz="0" w:space="0" w:color="auto"/>
            <w:right w:val="none" w:sz="0" w:space="0" w:color="auto"/>
          </w:divBdr>
          <w:divsChild>
            <w:div w:id="1324360445">
              <w:marLeft w:val="0"/>
              <w:marRight w:val="0"/>
              <w:marTop w:val="0"/>
              <w:marBottom w:val="0"/>
              <w:divBdr>
                <w:top w:val="none" w:sz="0" w:space="0" w:color="auto"/>
                <w:left w:val="none" w:sz="0" w:space="0" w:color="auto"/>
                <w:bottom w:val="none" w:sz="0" w:space="0" w:color="auto"/>
                <w:right w:val="none" w:sz="0" w:space="0" w:color="auto"/>
              </w:divBdr>
              <w:divsChild>
                <w:div w:id="41176492">
                  <w:marLeft w:val="0"/>
                  <w:marRight w:val="0"/>
                  <w:marTop w:val="0"/>
                  <w:marBottom w:val="0"/>
                  <w:divBdr>
                    <w:top w:val="single" w:sz="12" w:space="0" w:color="3673C6"/>
                    <w:left w:val="none" w:sz="0" w:space="0" w:color="auto"/>
                    <w:bottom w:val="none" w:sz="0" w:space="0" w:color="auto"/>
                    <w:right w:val="none" w:sz="0" w:space="0" w:color="auto"/>
                  </w:divBdr>
                </w:div>
              </w:divsChild>
            </w:div>
            <w:div w:id="686105132">
              <w:marLeft w:val="0"/>
              <w:marRight w:val="0"/>
              <w:marTop w:val="0"/>
              <w:marBottom w:val="0"/>
              <w:divBdr>
                <w:top w:val="single" w:sz="6" w:space="0" w:color="D9D9D9"/>
                <w:left w:val="none" w:sz="0" w:space="0" w:color="auto"/>
                <w:bottom w:val="none" w:sz="0" w:space="0" w:color="auto"/>
                <w:right w:val="none" w:sz="0" w:space="0" w:color="auto"/>
              </w:divBdr>
            </w:div>
          </w:divsChild>
        </w:div>
      </w:divsChild>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945041934">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pgedystrybucja.pl/przetargi/przetargi-zakupow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pgedystrybucja.pl/przetargi/przetargi-zakupow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C73F8682AD44EBD91201E6658D0FB30"/>
        <w:category>
          <w:name w:val="Ogólne"/>
          <w:gallery w:val="placeholder"/>
        </w:category>
        <w:types>
          <w:type w:val="bbPlcHdr"/>
        </w:types>
        <w:behaviors>
          <w:behavior w:val="content"/>
        </w:behaviors>
        <w:guid w:val="{23EF53F7-1826-4DE9-AEE0-3269FC6EDE9C}"/>
      </w:docPartPr>
      <w:docPartBody>
        <w:p w:rsidR="000844B7" w:rsidRDefault="000844B7" w:rsidP="000844B7">
          <w:pPr>
            <w:pStyle w:val="8C73F8682AD44EBD91201E6658D0FB30"/>
          </w:pPr>
          <w:r w:rsidRPr="00C76C8B">
            <w:rPr>
              <w:rStyle w:val="Tekstzastpczy"/>
            </w:rPr>
            <w:t>Wybierz element.</w:t>
          </w:r>
        </w:p>
      </w:docPartBody>
    </w:docPart>
    <w:docPart>
      <w:docPartPr>
        <w:name w:val="66B8864A4E4A41F29CCE7526F8B679C7"/>
        <w:category>
          <w:name w:val="Ogólne"/>
          <w:gallery w:val="placeholder"/>
        </w:category>
        <w:types>
          <w:type w:val="bbPlcHdr"/>
        </w:types>
        <w:behaviors>
          <w:behavior w:val="content"/>
        </w:behaviors>
        <w:guid w:val="{0404EED7-1B02-4189-8128-06ECE9EC248A}"/>
      </w:docPartPr>
      <w:docPartBody>
        <w:p w:rsidR="00617BF9" w:rsidRDefault="003B10DE" w:rsidP="003B10DE">
          <w:pPr>
            <w:pStyle w:val="66B8864A4E4A41F29CCE7526F8B679C7"/>
          </w:pPr>
          <w:r w:rsidRPr="00C76C8B">
            <w:rPr>
              <w:rStyle w:val="Tekstzastpczy"/>
            </w:rPr>
            <w:t>Wybierz element.</w:t>
          </w:r>
        </w:p>
      </w:docPartBody>
    </w:docPart>
    <w:docPart>
      <w:docPartPr>
        <w:name w:val="38E71AA6D01C42A5A6BBED978027563D"/>
        <w:category>
          <w:name w:val="Ogólne"/>
          <w:gallery w:val="placeholder"/>
        </w:category>
        <w:types>
          <w:type w:val="bbPlcHdr"/>
        </w:types>
        <w:behaviors>
          <w:behavior w:val="content"/>
        </w:behaviors>
        <w:guid w:val="{D5041A6D-D167-4B1C-B4C4-86698DA6A786}"/>
      </w:docPartPr>
      <w:docPartBody>
        <w:p w:rsidR="00ED3A89" w:rsidRDefault="00617BF9" w:rsidP="00617BF9">
          <w:pPr>
            <w:pStyle w:val="38E71AA6D01C42A5A6BBED978027563D"/>
          </w:pPr>
          <w:r w:rsidRPr="00C76C8B">
            <w:rPr>
              <w:rStyle w:val="Tekstzastpczy"/>
            </w:rPr>
            <w:t>Wybierz element.</w:t>
          </w:r>
        </w:p>
      </w:docPartBody>
    </w:docPart>
    <w:docPart>
      <w:docPartPr>
        <w:name w:val="2A891131B9514CDB861D3CBD954EDB3C"/>
        <w:category>
          <w:name w:val="Ogólne"/>
          <w:gallery w:val="placeholder"/>
        </w:category>
        <w:types>
          <w:type w:val="bbPlcHdr"/>
        </w:types>
        <w:behaviors>
          <w:behavior w:val="content"/>
        </w:behaviors>
        <w:guid w:val="{965CD42D-3101-4E04-91D3-929B8C01AC98}"/>
      </w:docPartPr>
      <w:docPartBody>
        <w:p w:rsidR="000E2091" w:rsidRDefault="00443A82">
          <w:pPr>
            <w:pStyle w:val="2A891131B9514CDB861D3CBD954EDB3C"/>
          </w:pPr>
          <w:r w:rsidRPr="00C76C8B">
            <w:rPr>
              <w:rStyle w:val="Tekstzastpczy"/>
            </w:rPr>
            <w:t>Wybierz element.</w:t>
          </w:r>
        </w:p>
      </w:docPartBody>
    </w:docPart>
    <w:docPart>
      <w:docPartPr>
        <w:name w:val="3E9160F322A34A0786978A26B8D2504B"/>
        <w:category>
          <w:name w:val="Ogólne"/>
          <w:gallery w:val="placeholder"/>
        </w:category>
        <w:types>
          <w:type w:val="bbPlcHdr"/>
        </w:types>
        <w:behaviors>
          <w:behavior w:val="content"/>
        </w:behaviors>
        <w:guid w:val="{9CA1CB13-9135-4609-AD26-7F118C86FB21}"/>
      </w:docPartPr>
      <w:docPartBody>
        <w:p w:rsidR="000E2091" w:rsidRDefault="000844B7">
          <w:pPr>
            <w:pStyle w:val="3E9160F322A34A0786978A26B8D2504B"/>
          </w:pPr>
          <w:r w:rsidRPr="00C76C8B">
            <w:rPr>
              <w:rStyle w:val="Tekstzastpczy"/>
            </w:rPr>
            <w:t>Wybierz element.</w:t>
          </w:r>
        </w:p>
      </w:docPartBody>
    </w:docPart>
    <w:docPart>
      <w:docPartPr>
        <w:name w:val="F214B367570B41D6A2507B1869BC9A4A"/>
        <w:category>
          <w:name w:val="Ogólne"/>
          <w:gallery w:val="placeholder"/>
        </w:category>
        <w:types>
          <w:type w:val="bbPlcHdr"/>
        </w:types>
        <w:behaviors>
          <w:behavior w:val="content"/>
        </w:behaviors>
        <w:guid w:val="{9044DBC0-5B90-4AFC-A4D4-BEDCD9EB0D86}"/>
      </w:docPartPr>
      <w:docPartBody>
        <w:p w:rsidR="000E2091" w:rsidRDefault="000844B7">
          <w:pPr>
            <w:pStyle w:val="F214B367570B41D6A2507B1869BC9A4A"/>
          </w:pPr>
          <w:r w:rsidRPr="00C76C8B">
            <w:rPr>
              <w:rStyle w:val="Tekstzastpczy"/>
            </w:rPr>
            <w:t>Wybierz element.</w:t>
          </w:r>
        </w:p>
      </w:docPartBody>
    </w:docPart>
    <w:docPart>
      <w:docPartPr>
        <w:name w:val="AA40BDF68A344EE2B7D1C63A6BCF5676"/>
        <w:category>
          <w:name w:val="Ogólne"/>
          <w:gallery w:val="placeholder"/>
        </w:category>
        <w:types>
          <w:type w:val="bbPlcHdr"/>
        </w:types>
        <w:behaviors>
          <w:behavior w:val="content"/>
        </w:behaviors>
        <w:guid w:val="{3EAA7A4F-271A-4026-94A6-E2B5977528DE}"/>
      </w:docPartPr>
      <w:docPartBody>
        <w:p w:rsidR="000E2091" w:rsidRDefault="00F90B92">
          <w:pPr>
            <w:pStyle w:val="AA40BDF68A344EE2B7D1C63A6BCF5676"/>
          </w:pPr>
          <w:r w:rsidRPr="00C76C8B">
            <w:rPr>
              <w:rStyle w:val="Tekstzastpczy"/>
            </w:rPr>
            <w:t>Wybierz element.</w:t>
          </w:r>
        </w:p>
      </w:docPartBody>
    </w:docPart>
    <w:docPart>
      <w:docPartPr>
        <w:name w:val="00D5154BEDB5422995BCB2189E4588CF"/>
        <w:category>
          <w:name w:val="Ogólne"/>
          <w:gallery w:val="placeholder"/>
        </w:category>
        <w:types>
          <w:type w:val="bbPlcHdr"/>
        </w:types>
        <w:behaviors>
          <w:behavior w:val="content"/>
        </w:behaviors>
        <w:guid w:val="{35EC8D70-1C1B-4E2B-BE27-2B135D095DD1}"/>
      </w:docPartPr>
      <w:docPartBody>
        <w:p w:rsidR="000E2091" w:rsidRDefault="00F90B92">
          <w:pPr>
            <w:pStyle w:val="00D5154BEDB5422995BCB2189E4588CF"/>
          </w:pPr>
          <w:r w:rsidRPr="00C76C8B">
            <w:rPr>
              <w:rStyle w:val="Tekstzastpczy"/>
            </w:rPr>
            <w:t>Wybierz element.</w:t>
          </w:r>
        </w:p>
      </w:docPartBody>
    </w:docPart>
    <w:docPart>
      <w:docPartPr>
        <w:name w:val="4A28AC72760248229323831F430BD1BC"/>
        <w:category>
          <w:name w:val="Ogólne"/>
          <w:gallery w:val="placeholder"/>
        </w:category>
        <w:types>
          <w:type w:val="bbPlcHdr"/>
        </w:types>
        <w:behaviors>
          <w:behavior w:val="content"/>
        </w:behaviors>
        <w:guid w:val="{EA3EAF15-5AD7-45CD-A20F-AD530C02A893}"/>
      </w:docPartPr>
      <w:docPartBody>
        <w:p w:rsidR="000E2091" w:rsidRDefault="00F90B92">
          <w:pPr>
            <w:pStyle w:val="4A28AC72760248229323831F430BD1BC"/>
          </w:pPr>
          <w:r w:rsidRPr="00C76C8B">
            <w:rPr>
              <w:rStyle w:val="Tekstzastpczy"/>
            </w:rPr>
            <w:t>Wybierz element.</w:t>
          </w:r>
        </w:p>
      </w:docPartBody>
    </w:docPart>
    <w:docPart>
      <w:docPartPr>
        <w:name w:val="5CE90F54586F4ABEA0640B628C639BEA"/>
        <w:category>
          <w:name w:val="Ogólne"/>
          <w:gallery w:val="placeholder"/>
        </w:category>
        <w:types>
          <w:type w:val="bbPlcHdr"/>
        </w:types>
        <w:behaviors>
          <w:behavior w:val="content"/>
        </w:behaviors>
        <w:guid w:val="{5213158F-4161-40FA-BCBE-C9760430A13E}"/>
      </w:docPartPr>
      <w:docPartBody>
        <w:p w:rsidR="000E2091" w:rsidRDefault="006334AD">
          <w:pPr>
            <w:pStyle w:val="5CE90F54586F4ABEA0640B628C639BEA"/>
          </w:pPr>
          <w:r w:rsidRPr="00C76C8B">
            <w:rPr>
              <w:rStyle w:val="Tekstzastpczy"/>
            </w:rPr>
            <w:t>Wybierz element.</w:t>
          </w:r>
        </w:p>
      </w:docPartBody>
    </w:docPart>
    <w:docPart>
      <w:docPartPr>
        <w:name w:val="F79060DC8D50472598A335597D42B074"/>
        <w:category>
          <w:name w:val="Ogólne"/>
          <w:gallery w:val="placeholder"/>
        </w:category>
        <w:types>
          <w:type w:val="bbPlcHdr"/>
        </w:types>
        <w:behaviors>
          <w:behavior w:val="content"/>
        </w:behaviors>
        <w:guid w:val="{6F7494E2-C5F7-4921-93B9-AF374B4D0A65}"/>
      </w:docPartPr>
      <w:docPartBody>
        <w:p w:rsidR="000E2091" w:rsidRDefault="006E16CA">
          <w:pPr>
            <w:pStyle w:val="F79060DC8D50472598A335597D42B074"/>
          </w:pPr>
          <w:r w:rsidRPr="00C76C8B">
            <w:rPr>
              <w:rStyle w:val="Tekstzastpczy"/>
            </w:rPr>
            <w:t>Wybierz element.</w:t>
          </w:r>
        </w:p>
      </w:docPartBody>
    </w:docPart>
    <w:docPart>
      <w:docPartPr>
        <w:name w:val="939AF6273604488EB88A90FAEA995511"/>
        <w:category>
          <w:name w:val="Ogólne"/>
          <w:gallery w:val="placeholder"/>
        </w:category>
        <w:types>
          <w:type w:val="bbPlcHdr"/>
        </w:types>
        <w:behaviors>
          <w:behavior w:val="content"/>
        </w:behaviors>
        <w:guid w:val="{D4D892DB-8C95-4267-B4C1-05D81B6F1517}"/>
      </w:docPartPr>
      <w:docPartBody>
        <w:p w:rsidR="000E2091" w:rsidRDefault="00443A82">
          <w:pPr>
            <w:pStyle w:val="939AF6273604488EB88A90FAEA995511"/>
          </w:pPr>
          <w:r w:rsidRPr="00C76C8B">
            <w:rPr>
              <w:rStyle w:val="Tekstzastpczy"/>
            </w:rPr>
            <w:t>Wybierz element.</w:t>
          </w:r>
        </w:p>
      </w:docPartBody>
    </w:docPart>
    <w:docPart>
      <w:docPartPr>
        <w:name w:val="FD3FE98C4AE045CFB1C55E8AD8016A2E"/>
        <w:category>
          <w:name w:val="Ogólne"/>
          <w:gallery w:val="placeholder"/>
        </w:category>
        <w:types>
          <w:type w:val="bbPlcHdr"/>
        </w:types>
        <w:behaviors>
          <w:behavior w:val="content"/>
        </w:behaviors>
        <w:guid w:val="{63EB6E99-E7A1-4993-B8A3-8A4BE6156B8A}"/>
      </w:docPartPr>
      <w:docPartBody>
        <w:p w:rsidR="000E2091" w:rsidRDefault="00443A82">
          <w:pPr>
            <w:pStyle w:val="FD3FE98C4AE045CFB1C55E8AD8016A2E"/>
          </w:pPr>
          <w:r w:rsidRPr="00C76C8B">
            <w:rPr>
              <w:rStyle w:val="Tekstzastpczy"/>
            </w:rPr>
            <w:t>Wybierz element.</w:t>
          </w:r>
        </w:p>
      </w:docPartBody>
    </w:docPart>
    <w:docPart>
      <w:docPartPr>
        <w:name w:val="8C562A73B0ED45048F8299D122917746"/>
        <w:category>
          <w:name w:val="Ogólne"/>
          <w:gallery w:val="placeholder"/>
        </w:category>
        <w:types>
          <w:type w:val="bbPlcHdr"/>
        </w:types>
        <w:behaviors>
          <w:behavior w:val="content"/>
        </w:behaviors>
        <w:guid w:val="{664DD48A-F306-49BE-A0B5-DE06E18775DD}"/>
      </w:docPartPr>
      <w:docPartBody>
        <w:p w:rsidR="000E2091" w:rsidRDefault="00443A82">
          <w:pPr>
            <w:pStyle w:val="8C562A73B0ED45048F8299D122917746"/>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4B7"/>
    <w:rsid w:val="00012A89"/>
    <w:rsid w:val="00013C96"/>
    <w:rsid w:val="00041F20"/>
    <w:rsid w:val="000844B7"/>
    <w:rsid w:val="00084734"/>
    <w:rsid w:val="000E2091"/>
    <w:rsid w:val="002B219D"/>
    <w:rsid w:val="002B7E8F"/>
    <w:rsid w:val="002F3F8C"/>
    <w:rsid w:val="00301802"/>
    <w:rsid w:val="003B10DE"/>
    <w:rsid w:val="004062CD"/>
    <w:rsid w:val="00443A82"/>
    <w:rsid w:val="004761E7"/>
    <w:rsid w:val="00617BF9"/>
    <w:rsid w:val="006334AD"/>
    <w:rsid w:val="0067090F"/>
    <w:rsid w:val="006E16CA"/>
    <w:rsid w:val="00737B9A"/>
    <w:rsid w:val="009108AD"/>
    <w:rsid w:val="00961EC7"/>
    <w:rsid w:val="00984CCA"/>
    <w:rsid w:val="00A101E6"/>
    <w:rsid w:val="00A2656A"/>
    <w:rsid w:val="00A62090"/>
    <w:rsid w:val="00A76D90"/>
    <w:rsid w:val="00BA0205"/>
    <w:rsid w:val="00BA629D"/>
    <w:rsid w:val="00D27FD7"/>
    <w:rsid w:val="00D57C44"/>
    <w:rsid w:val="00D91EE4"/>
    <w:rsid w:val="00E16A5C"/>
    <w:rsid w:val="00E75873"/>
    <w:rsid w:val="00ED3A89"/>
    <w:rsid w:val="00F90B9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2656A"/>
    <w:rPr>
      <w:color w:val="808080"/>
    </w:rPr>
  </w:style>
  <w:style w:type="paragraph" w:customStyle="1" w:styleId="7C2527C8290247E7B5D1F154732F66ED">
    <w:name w:val="7C2527C8290247E7B5D1F154732F66ED"/>
    <w:rsid w:val="000844B7"/>
  </w:style>
  <w:style w:type="paragraph" w:customStyle="1" w:styleId="8C73F8682AD44EBD91201E6658D0FB30">
    <w:name w:val="8C73F8682AD44EBD91201E6658D0FB30"/>
    <w:rsid w:val="000844B7"/>
  </w:style>
  <w:style w:type="paragraph" w:customStyle="1" w:styleId="FDA1588F16EC47E7AB1337B8C8A05638">
    <w:name w:val="FDA1588F16EC47E7AB1337B8C8A05638"/>
    <w:rsid w:val="000844B7"/>
  </w:style>
  <w:style w:type="paragraph" w:customStyle="1" w:styleId="960BF9AF7D054B5C9B8C51BF9530C946">
    <w:name w:val="960BF9AF7D054B5C9B8C51BF9530C946"/>
    <w:rsid w:val="000844B7"/>
  </w:style>
  <w:style w:type="paragraph" w:customStyle="1" w:styleId="782203DA1262434D9D51322F13AD24FF">
    <w:name w:val="782203DA1262434D9D51322F13AD24FF"/>
    <w:rsid w:val="000844B7"/>
  </w:style>
  <w:style w:type="paragraph" w:customStyle="1" w:styleId="A35BF63CF25843F0828647CD42FCC304">
    <w:name w:val="A35BF63CF25843F0828647CD42FCC304"/>
    <w:rsid w:val="00443A82"/>
  </w:style>
  <w:style w:type="paragraph" w:customStyle="1" w:styleId="B8E5CD84E0D04ADDA5E68F25762B66D7">
    <w:name w:val="B8E5CD84E0D04ADDA5E68F25762B66D7"/>
    <w:rsid w:val="00443A82"/>
  </w:style>
  <w:style w:type="paragraph" w:customStyle="1" w:styleId="2074978EC3914C279587E5C013416BF4">
    <w:name w:val="2074978EC3914C279587E5C013416BF4"/>
    <w:rsid w:val="00443A82"/>
  </w:style>
  <w:style w:type="paragraph" w:customStyle="1" w:styleId="8D84167D1E6D45CAAC848B5E26793437">
    <w:name w:val="8D84167D1E6D45CAAC848B5E26793437"/>
    <w:rsid w:val="00443A82"/>
  </w:style>
  <w:style w:type="paragraph" w:customStyle="1" w:styleId="57B9B70891414C31993117C9D470C73F">
    <w:name w:val="57B9B70891414C31993117C9D470C73F"/>
    <w:rsid w:val="00443A82"/>
  </w:style>
  <w:style w:type="paragraph" w:customStyle="1" w:styleId="446F7A1EEF1442F89FC3B6B235521A8D">
    <w:name w:val="446F7A1EEF1442F89FC3B6B235521A8D"/>
    <w:rsid w:val="00F90B92"/>
  </w:style>
  <w:style w:type="paragraph" w:customStyle="1" w:styleId="AC0E3F3DBD1A49FD9964851D696EF709">
    <w:name w:val="AC0E3F3DBD1A49FD9964851D696EF709"/>
    <w:rsid w:val="00F90B92"/>
  </w:style>
  <w:style w:type="paragraph" w:customStyle="1" w:styleId="3B760F0960C64B14A97EFB5D316BB9E4">
    <w:name w:val="3B760F0960C64B14A97EFB5D316BB9E4"/>
    <w:rsid w:val="00F90B92"/>
  </w:style>
  <w:style w:type="paragraph" w:customStyle="1" w:styleId="66B8864A4E4A41F29CCE7526F8B679C7">
    <w:name w:val="66B8864A4E4A41F29CCE7526F8B679C7"/>
    <w:rsid w:val="003B10DE"/>
  </w:style>
  <w:style w:type="paragraph" w:customStyle="1" w:styleId="38E71AA6D01C42A5A6BBED978027563D">
    <w:name w:val="38E71AA6D01C42A5A6BBED978027563D"/>
    <w:rsid w:val="00617BF9"/>
  </w:style>
  <w:style w:type="paragraph" w:customStyle="1" w:styleId="2C157379BD5E4EFC914BC6BD8FA14496">
    <w:name w:val="2C157379BD5E4EFC914BC6BD8FA14496"/>
    <w:rsid w:val="006334AD"/>
  </w:style>
  <w:style w:type="paragraph" w:customStyle="1" w:styleId="1539216CC90E424E9F09773D9CCCE84D">
    <w:name w:val="1539216CC90E424E9F09773D9CCCE84D"/>
    <w:rsid w:val="006E16CA"/>
  </w:style>
  <w:style w:type="paragraph" w:customStyle="1" w:styleId="D8CF01BF2DF7467C861E7823D2DE57CB">
    <w:name w:val="D8CF01BF2DF7467C861E7823D2DE57CB"/>
    <w:rsid w:val="00A2656A"/>
  </w:style>
  <w:style w:type="paragraph" w:customStyle="1" w:styleId="2A891131B9514CDB861D3CBD954EDB3C">
    <w:name w:val="2A891131B9514CDB861D3CBD954EDB3C"/>
  </w:style>
  <w:style w:type="paragraph" w:customStyle="1" w:styleId="3E9160F322A34A0786978A26B8D2504B">
    <w:name w:val="3E9160F322A34A0786978A26B8D2504B"/>
  </w:style>
  <w:style w:type="paragraph" w:customStyle="1" w:styleId="F214B367570B41D6A2507B1869BC9A4A">
    <w:name w:val="F214B367570B41D6A2507B1869BC9A4A"/>
  </w:style>
  <w:style w:type="paragraph" w:customStyle="1" w:styleId="AA40BDF68A344EE2B7D1C63A6BCF5676">
    <w:name w:val="AA40BDF68A344EE2B7D1C63A6BCF5676"/>
  </w:style>
  <w:style w:type="paragraph" w:customStyle="1" w:styleId="00D5154BEDB5422995BCB2189E4588CF">
    <w:name w:val="00D5154BEDB5422995BCB2189E4588CF"/>
  </w:style>
  <w:style w:type="paragraph" w:customStyle="1" w:styleId="4A28AC72760248229323831F430BD1BC">
    <w:name w:val="4A28AC72760248229323831F430BD1BC"/>
  </w:style>
  <w:style w:type="paragraph" w:customStyle="1" w:styleId="5CE90F54586F4ABEA0640B628C639BEA">
    <w:name w:val="5CE90F54586F4ABEA0640B628C639BEA"/>
  </w:style>
  <w:style w:type="paragraph" w:customStyle="1" w:styleId="F79060DC8D50472598A335597D42B074">
    <w:name w:val="F79060DC8D50472598A335597D42B074"/>
  </w:style>
  <w:style w:type="paragraph" w:customStyle="1" w:styleId="939AF6273604488EB88A90FAEA995511">
    <w:name w:val="939AF6273604488EB88A90FAEA995511"/>
  </w:style>
  <w:style w:type="paragraph" w:customStyle="1" w:styleId="FD3FE98C4AE045CFB1C55E8AD8016A2E">
    <w:name w:val="FD3FE98C4AE045CFB1C55E8AD8016A2E"/>
  </w:style>
  <w:style w:type="paragraph" w:customStyle="1" w:styleId="8C562A73B0ED45048F8299D122917746">
    <w:name w:val="8C562A73B0ED45048F8299D1229177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SWZ.docx</dmsv2BaseFileName>
    <dmsv2BaseDisplayName xmlns="http://schemas.microsoft.com/sharepoint/v3">Załączniki do SWZ</dmsv2BaseDisplayName>
    <dmsv2SWPP2ObjectNumber xmlns="http://schemas.microsoft.com/sharepoint/v3">POST/DYS/OR/OZ/03175/2024                         </dmsv2SWPP2ObjectNumber>
    <dmsv2SWPP2SumMD5 xmlns="http://schemas.microsoft.com/sharepoint/v3">d288e1a9b7dc8184e503b12cff94a10f</dmsv2SWPP2SumMD5>
    <dmsv2BaseMoved xmlns="http://schemas.microsoft.com/sharepoint/v3">false</dmsv2BaseMoved>
    <dmsv2BaseIsSensitive xmlns="http://schemas.microsoft.com/sharepoint/v3">true</dmsv2BaseIsSensitive>
    <dmsv2SWPP2IDSWPP2 xmlns="http://schemas.microsoft.com/sharepoint/v3">661189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20983086</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000000010007000300000004</dmsv2SWPP2ObjectDepartment>
    <dmsv2SWPP2ObjectName xmlns="http://schemas.microsoft.com/sharepoint/v3">Postępowanie</dmsv2SWPP2ObjectName>
    <_dlc_DocId xmlns="a19cb1c7-c5c7-46d4-85ae-d83685407bba">AEASQFSYQUA4-921679528-5896</_dlc_DocId>
    <_dlc_DocIdUrl xmlns="a19cb1c7-c5c7-46d4-85ae-d83685407bba">
      <Url>https://swpp2.dms.gkpge.pl/sites/32/_layouts/15/DocIdRedir.aspx?ID=AEASQFSYQUA4-921679528-5896</Url>
      <Description>AEASQFSYQUA4-921679528-5896</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C645C5A0-BD8D-437C-A93D-1748CF22D0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41D8D9A-D2F3-4F8A-B59A-8EE80923A20C}">
  <ds:schemaRefs>
    <ds:schemaRef ds:uri="http://schemas.microsoft.com/sharepoint/events"/>
  </ds:schemaRefs>
</ds:datastoreItem>
</file>

<file path=customXml/itemProps6.xml><?xml version="1.0" encoding="utf-8"?>
<ds:datastoreItem xmlns:ds="http://schemas.openxmlformats.org/officeDocument/2006/customXml" ds:itemID="{E9790BD0-426A-462D-AEEE-7F0222ED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17</Pages>
  <Words>4485</Words>
  <Characters>26910</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Gałka Marcin [PGE Dystr. O.Rzeszów]</cp:lastModifiedBy>
  <cp:revision>8</cp:revision>
  <cp:lastPrinted>2020-02-27T07:25:00Z</cp:lastPrinted>
  <dcterms:created xsi:type="dcterms:W3CDTF">2024-10-21T08:12:00Z</dcterms:created>
  <dcterms:modified xsi:type="dcterms:W3CDTF">2024-11-05T09:56:00Z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91b6337d-40ec-4626-927e-202866c4c0a4</vt:lpwstr>
  </property>
</Properties>
</file>