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7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2190"/>
        <w:gridCol w:w="1979"/>
        <w:gridCol w:w="6462"/>
      </w:tblGrid>
      <w:tr w:rsidR="00894331" w:rsidRPr="00E869D9" w:rsidTr="00EE4AA2">
        <w:trPr>
          <w:trHeight w:val="454"/>
          <w:jc w:val="center"/>
        </w:trPr>
        <w:tc>
          <w:tcPr>
            <w:tcW w:w="15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331" w:rsidRPr="00E869D9" w:rsidRDefault="00894331" w:rsidP="00EE4AA2">
            <w:pPr>
              <w:jc w:val="left"/>
              <w:rPr>
                <w:rFonts w:asciiTheme="minorHAnsi" w:hAnsiTheme="minorHAnsi"/>
                <w:b/>
                <w:szCs w:val="22"/>
              </w:rPr>
            </w:pPr>
            <w:r w:rsidRPr="00E869D9">
              <w:rPr>
                <w:rFonts w:asciiTheme="minorHAnsi" w:hAnsiTheme="minorHAnsi"/>
                <w:b/>
                <w:szCs w:val="22"/>
              </w:rPr>
              <w:t xml:space="preserve">Załącznik nr </w:t>
            </w:r>
            <w:r w:rsidR="009B0BEF">
              <w:rPr>
                <w:rFonts w:asciiTheme="minorHAnsi" w:hAnsiTheme="minorHAnsi"/>
                <w:b/>
                <w:szCs w:val="22"/>
              </w:rPr>
              <w:t>3</w:t>
            </w:r>
            <w:bookmarkStart w:id="0" w:name="_GoBack"/>
            <w:bookmarkEnd w:id="0"/>
            <w:r w:rsidRPr="00E869D9">
              <w:rPr>
                <w:rFonts w:asciiTheme="minorHAnsi" w:hAnsiTheme="minorHAnsi"/>
                <w:b/>
                <w:szCs w:val="22"/>
              </w:rPr>
              <w:t xml:space="preserve"> do UMOWY nr ………………………………………… </w:t>
            </w:r>
          </w:p>
          <w:p w:rsidR="00894331" w:rsidRPr="00E869D9" w:rsidRDefault="00894331" w:rsidP="00EE4AA2">
            <w:pPr>
              <w:spacing w:before="240"/>
              <w:jc w:val="center"/>
              <w:rPr>
                <w:rFonts w:asciiTheme="minorHAnsi" w:hAnsiTheme="minorHAnsi"/>
                <w:b/>
                <w:bCs/>
                <w:smallCaps/>
                <w:color w:val="000000"/>
                <w:szCs w:val="22"/>
              </w:rPr>
            </w:pPr>
            <w:r w:rsidRPr="00E869D9">
              <w:rPr>
                <w:rFonts w:asciiTheme="minorHAnsi" w:hAnsiTheme="minorHAnsi" w:cs="Arial"/>
                <w:i/>
                <w:smallCaps/>
                <w:noProof/>
                <w:sz w:val="3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00FFA21" wp14:editId="7FFB6CD2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43180</wp:posOffset>
                      </wp:positionV>
                      <wp:extent cx="9782175" cy="342900"/>
                      <wp:effectExtent l="0" t="0" r="9525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821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72EFCA" id="AutoShape 58" o:spid="_x0000_s1026" style="position:absolute;margin-left:-4.5pt;margin-top:3.4pt;width:770.2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" fillcolor="silver" stroked="f">
                      <v:stroke dashstyle="1 1" endcap="round"/>
                    </v:roundrect>
                  </w:pict>
                </mc:Fallback>
              </mc:AlternateContent>
            </w:r>
            <w:r w:rsidRPr="00E869D9">
              <w:rPr>
                <w:rFonts w:asciiTheme="minorHAnsi" w:hAnsiTheme="minorHAnsi" w:cs="Arial"/>
                <w:i/>
                <w:smallCaps/>
                <w:noProof/>
                <w:sz w:val="32"/>
                <w:szCs w:val="22"/>
              </w:rPr>
              <w:t>Raport z postępu realizacji prac projektowych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b/>
                <w:color w:val="000000"/>
                <w:szCs w:val="22"/>
              </w:rPr>
              <w:t>Wykonawca</w:t>
            </w:r>
            <w:r w:rsidRPr="00E869D9">
              <w:rPr>
                <w:rFonts w:asciiTheme="minorHAnsi" w:hAnsiTheme="minorHAnsi"/>
                <w:color w:val="000000"/>
                <w:szCs w:val="22"/>
              </w:rPr>
              <w:t>:</w:t>
            </w:r>
          </w:p>
        </w:tc>
        <w:tc>
          <w:tcPr>
            <w:tcW w:w="10631" w:type="dxa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Umowa inwestycyjna nr: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Data zawarcia umowy: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Termin zakończenia umowy: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Projektanta sprawujący nadzór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Poniższe dane zgodne ze stanem faktycznym na dzień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Spis wymaganych opinii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Spis wymaganych uzgodnień i decyzji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Wykaz niezbędnych aktów notarialnych (zakupu gruntów, służebności)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Wykaz niezbędnych zgód właścicieli dróg.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FFFFFF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15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b/>
                <w:bCs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b/>
                <w:bCs/>
                <w:color w:val="000000"/>
                <w:szCs w:val="22"/>
              </w:rPr>
              <w:t>PRACE PROJEKTOWE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 xml:space="preserve">Mapy do celów projektowych 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uzyskano/nie uzyskano( podać przyczyny)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Dokumentacja techniczna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spacing w:line="240" w:lineRule="auto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(w trakcie opracowywania/opracowana/w uzgodnieniu/uzgodniona w PGE pod względem zgodności z warunkami technicznym)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Wymagane opinie (załączyć już uzyskane</w:t>
            </w:r>
            <w:r w:rsidRPr="00E869D9">
              <w:rPr>
                <w:rFonts w:asciiTheme="minorHAnsi" w:hAnsiTheme="minorHAnsi"/>
                <w:color w:val="000000"/>
                <w:szCs w:val="22"/>
                <w:u w:val="single"/>
              </w:rPr>
              <w:t xml:space="preserve">) </w:t>
            </w:r>
            <w:r w:rsidRPr="00E869D9">
              <w:rPr>
                <w:rFonts w:asciiTheme="minorHAnsi" w:hAnsiTheme="minorHAnsi"/>
                <w:color w:val="000000"/>
                <w:szCs w:val="22"/>
              </w:rPr>
              <w:t>wskazać, jakie opinie zostały do uzyskania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 xml:space="preserve">załączono opinie szt. ………; do uzyskania pozostało 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 xml:space="preserve">Decyzje administracyjne, (załączyć już uzyskane) wskazać, jakie decyzje zostały jeszcze do uzyskania i jaki jest przewidywany czas na ich pozyskania. 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 </w:t>
            </w:r>
          </w:p>
        </w:tc>
      </w:tr>
      <w:tr w:rsidR="00894331" w:rsidRPr="00E869D9" w:rsidTr="00EE4AA2">
        <w:trPr>
          <w:cantSplit/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lastRenderedPageBreak/>
              <w:t>Wykaz działek, dla których uzgodniono podpisanie aktów notarialnych (służebność przesyłu)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Wykaz działek, dla których uzyskano akty notarialne (służebność przesyłu)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 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Wykaz działek, dla których odmówiono, lub niema możliwości podpisania aktów notarialnych służebności + proponowane działania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Zgoda właścicieli drogi wg wypisu z rejestru gruntów dz. Nr + ksero dowodu wpłaty/dotyczy decyzji o umieszczenia w pasie drogi.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 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Przewidywane uzyskanie zgody (pozwolenie na budowę/ zgłoszenie) na rozpoczęcia prac budowlanych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 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94331" w:rsidRPr="00E869D9" w:rsidRDefault="00894331" w:rsidP="00EE4AA2">
            <w:pPr>
              <w:spacing w:line="240" w:lineRule="auto"/>
              <w:jc w:val="lef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Informacje o przewidywanym wykonaniu przedmiotu umowy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 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153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894331" w:rsidRPr="00E869D9" w:rsidRDefault="00894331" w:rsidP="00EE4AA2">
            <w:pPr>
              <w:jc w:val="center"/>
              <w:rPr>
                <w:rFonts w:asciiTheme="minorHAnsi" w:hAnsiTheme="minorHAnsi"/>
                <w:b/>
                <w:bCs/>
                <w:caps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b/>
                <w:bCs/>
                <w:caps/>
                <w:color w:val="000000"/>
                <w:szCs w:val="22"/>
              </w:rPr>
              <w:t>Dokumentacja projektowa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b/>
                <w:color w:val="000000"/>
                <w:szCs w:val="22"/>
              </w:rPr>
              <w:t xml:space="preserve">Kroki milowe 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b/>
                <w:color w:val="000000"/>
                <w:szCs w:val="22"/>
              </w:rPr>
              <w:t>Planowana data:</w:t>
            </w: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b/>
                <w:color w:val="000000"/>
                <w:szCs w:val="22"/>
              </w:rPr>
              <w:t>Wykonano</w:t>
            </w: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cantSplit/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15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>Stan zaawansowania robót:</w:t>
            </w:r>
          </w:p>
        </w:tc>
      </w:tr>
      <w:tr w:rsidR="00894331" w:rsidRPr="00E869D9" w:rsidTr="00EE4AA2">
        <w:trPr>
          <w:trHeight w:val="1134"/>
          <w:jc w:val="center"/>
        </w:trPr>
        <w:tc>
          <w:tcPr>
            <w:tcW w:w="15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jc w:val="center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6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894331" w:rsidRPr="00E869D9" w:rsidRDefault="00894331" w:rsidP="00EE4AA2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 xml:space="preserve">Informacja o zmianie projektanta sprawującego nadzór </w:t>
            </w:r>
          </w:p>
        </w:tc>
        <w:tc>
          <w:tcPr>
            <w:tcW w:w="8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894331" w:rsidRPr="00E869D9" w:rsidTr="00EE4AA2">
        <w:trPr>
          <w:trHeight w:val="454"/>
          <w:jc w:val="center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  <w:r w:rsidRPr="00E869D9">
              <w:rPr>
                <w:rFonts w:asciiTheme="minorHAnsi" w:hAnsiTheme="minorHAnsi"/>
                <w:color w:val="000000"/>
                <w:szCs w:val="22"/>
              </w:rPr>
              <w:t xml:space="preserve">podpis </w:t>
            </w:r>
          </w:p>
        </w:tc>
        <w:tc>
          <w:tcPr>
            <w:tcW w:w="10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4331" w:rsidRPr="00E869D9" w:rsidRDefault="00894331" w:rsidP="00EE4AA2">
            <w:pPr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6263BC" w:rsidRDefault="006263BC"/>
    <w:sectPr w:rsidR="006263BC" w:rsidSect="008943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469" w:rsidRDefault="000D2469" w:rsidP="00894331">
      <w:pPr>
        <w:spacing w:line="240" w:lineRule="auto"/>
      </w:pPr>
      <w:r>
        <w:separator/>
      </w:r>
    </w:p>
  </w:endnote>
  <w:endnote w:type="continuationSeparator" w:id="0">
    <w:p w:rsidR="000D2469" w:rsidRDefault="000D2469" w:rsidP="008943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469" w:rsidRDefault="000D2469" w:rsidP="00894331">
      <w:pPr>
        <w:spacing w:line="240" w:lineRule="auto"/>
      </w:pPr>
      <w:r>
        <w:separator/>
      </w:r>
    </w:p>
  </w:footnote>
  <w:footnote w:type="continuationSeparator" w:id="0">
    <w:p w:rsidR="000D2469" w:rsidRDefault="000D2469" w:rsidP="0089433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31"/>
    <w:rsid w:val="000D2469"/>
    <w:rsid w:val="006263BC"/>
    <w:rsid w:val="00894331"/>
    <w:rsid w:val="009B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EE184"/>
  <w15:chartTrackingRefBased/>
  <w15:docId w15:val="{A2FB4048-41B4-4FA4-9910-D44E2398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4331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Gagatko Dominik [PGE Dystr. O.Rzeszów]</dc:creator>
  <cp:keywords/>
  <dc:description/>
  <cp:lastModifiedBy>Kłeczek Rafał [PGE Dystr. O.Rzeszów]</cp:lastModifiedBy>
  <cp:revision>2</cp:revision>
  <dcterms:created xsi:type="dcterms:W3CDTF">2024-10-04T06:24:00Z</dcterms:created>
  <dcterms:modified xsi:type="dcterms:W3CDTF">2024-10-09T11:18:00Z</dcterms:modified>
</cp:coreProperties>
</file>