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3396"/>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5F760450" w:rsidR="00312334" w:rsidRPr="0099171D" w:rsidRDefault="0099171D" w:rsidP="00117C86">
            <w:pPr>
              <w:tabs>
                <w:tab w:val="left" w:pos="1620"/>
                <w:tab w:val="center" w:pos="4678"/>
              </w:tabs>
              <w:jc w:val="center"/>
              <w:rPr>
                <w:rFonts w:ascii="Arial" w:hAnsi="Arial" w:cs="Arial"/>
                <w:b/>
              </w:rPr>
            </w:pPr>
            <w:r>
              <w:rPr>
                <w:rFonts w:ascii="Arial" w:hAnsi="Arial" w:cs="Arial"/>
                <w:b/>
                <w:color w:val="000000"/>
                <w:szCs w:val="18"/>
                <w:shd w:val="clear" w:color="auto" w:fill="FDFDFD"/>
              </w:rPr>
              <w:t>…../</w:t>
            </w:r>
            <w:r w:rsidRPr="0099171D">
              <w:rPr>
                <w:rFonts w:ascii="Arial" w:hAnsi="Arial" w:cs="Arial"/>
                <w:b/>
                <w:color w:val="000000"/>
                <w:szCs w:val="18"/>
                <w:shd w:val="clear" w:color="auto" w:fill="FDFDFD"/>
              </w:rPr>
              <w:t>POST/DYS/OR/OZ/02753/2024</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1417"/>
        <w:gridCol w:w="3544"/>
        <w:gridCol w:w="2458"/>
      </w:tblGrid>
      <w:tr w:rsidR="00DA3E53" w:rsidRPr="001A4E83" w14:paraId="67C159A7" w14:textId="77777777" w:rsidTr="0099171D">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1417"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544" w:type="dxa"/>
            <w:tcBorders>
              <w:top w:val="single" w:sz="4" w:space="0" w:color="auto"/>
              <w:left w:val="single" w:sz="4" w:space="0" w:color="auto"/>
              <w:bottom w:val="single" w:sz="4" w:space="0" w:color="auto"/>
              <w:right w:val="single" w:sz="4" w:space="0" w:color="auto"/>
            </w:tcBorders>
            <w:vAlign w:val="center"/>
          </w:tcPr>
          <w:p w14:paraId="0F3E61BB" w14:textId="35995CE7" w:rsidR="00312334" w:rsidRPr="001A4E83" w:rsidRDefault="0099171D" w:rsidP="00117C86">
            <w:pPr>
              <w:pStyle w:val="Tekstpodstawowy"/>
              <w:spacing w:line="260" w:lineRule="exact"/>
              <w:contextualSpacing/>
              <w:jc w:val="center"/>
              <w:rPr>
                <w:rFonts w:cs="Arial"/>
                <w:b w:val="0"/>
                <w:i w:val="0"/>
                <w:color w:val="auto"/>
                <w:sz w:val="19"/>
                <w:szCs w:val="19"/>
              </w:rPr>
            </w:pPr>
            <w:r>
              <w:rPr>
                <w:rFonts w:cs="Arial"/>
                <w:b w:val="0"/>
                <w:i w:val="0"/>
                <w:color w:val="auto"/>
                <w:sz w:val="19"/>
                <w:szCs w:val="19"/>
              </w:rPr>
              <w:t>Krośnie</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23C69041"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99171D" w:rsidRPr="0099171D">
        <w:rPr>
          <w:rFonts w:cs="Arial"/>
          <w:b/>
          <w:sz w:val="19"/>
          <w:szCs w:val="19"/>
        </w:rPr>
        <w:t>Rzeszów</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99171D" w:rsidRPr="0099171D">
        <w:rPr>
          <w:rFonts w:cs="Arial"/>
          <w:sz w:val="19"/>
          <w:szCs w:val="19"/>
        </w:rPr>
        <w:t>Rzeszowie</w:t>
      </w:r>
      <w:r w:rsidR="00090ED6" w:rsidRPr="005B065B">
        <w:rPr>
          <w:rFonts w:cs="Arial"/>
          <w:sz w:val="19"/>
          <w:szCs w:val="19"/>
        </w:rPr>
        <w:t xml:space="preserve">, ul. </w:t>
      </w:r>
      <w:r w:rsidR="0099171D" w:rsidRPr="0099171D">
        <w:rPr>
          <w:rFonts w:cs="Arial"/>
          <w:sz w:val="19"/>
          <w:szCs w:val="19"/>
        </w:rPr>
        <w:t>8-Marca 8, 35-065 Rzeszów</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7F8B669" w:rsidR="00312334" w:rsidRPr="003D5439" w:rsidRDefault="003D5439" w:rsidP="00B1779E">
            <w:pPr>
              <w:spacing w:before="240" w:after="240" w:line="260" w:lineRule="exact"/>
              <w:contextualSpacing/>
              <w:rPr>
                <w:rFonts w:ascii="Arial" w:hAnsi="Arial" w:cs="Arial"/>
                <w:snapToGrid w:val="0"/>
                <w:sz w:val="19"/>
                <w:szCs w:val="19"/>
              </w:rPr>
            </w:pPr>
            <w:r w:rsidRPr="003D5439">
              <w:rPr>
                <w:rFonts w:ascii="Arial" w:hAnsi="Arial" w:cs="Arial"/>
                <w:bCs/>
                <w:sz w:val="19"/>
                <w:szCs w:val="19"/>
              </w:rPr>
              <w:t>35-065 Rzeszów, ul. 8-Marca 8</w:t>
            </w:r>
          </w:p>
        </w:tc>
        <w:tc>
          <w:tcPr>
            <w:tcW w:w="3255" w:type="dxa"/>
          </w:tcPr>
          <w:p w14:paraId="76E9AD5B" w14:textId="5729C813" w:rsidR="00312334" w:rsidRPr="003D5439"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 xml:space="preserve">Tel. </w:t>
            </w:r>
            <w:r w:rsidR="003D5439" w:rsidRPr="003D5439">
              <w:rPr>
                <w:rFonts w:ascii="Arial" w:hAnsi="Arial" w:cs="Arial"/>
                <w:bCs/>
                <w:sz w:val="19"/>
                <w:szCs w:val="19"/>
              </w:rPr>
              <w:t>17 749 00 00</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0C8D351E"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003D5439" w:rsidRPr="003D5439">
        <w:rPr>
          <w:rFonts w:cs="Arial"/>
          <w:color w:val="000000"/>
          <w:sz w:val="19"/>
          <w:szCs w:val="19"/>
          <w:shd w:val="clear" w:color="auto" w:fill="FDFDFD"/>
        </w:rPr>
        <w:t>POST/DYS/OR/OZ/02753/2024</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003D5439" w:rsidRPr="003D5439">
        <w:rPr>
          <w:rFonts w:cs="Arial"/>
          <w:sz w:val="19"/>
          <w:szCs w:val="19"/>
        </w:rPr>
        <w:t>przetargu nieograniczonego</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34"/>
        <w:gridCol w:w="2404"/>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0F029167" w:rsidR="008F4651" w:rsidRDefault="00122C37" w:rsidP="003D5439">
            <w:pPr>
              <w:pStyle w:val="IIIPodstawowy"/>
              <w:tabs>
                <w:tab w:val="left" w:pos="4395"/>
              </w:tabs>
              <w:contextualSpacing w:val="0"/>
              <w:rPr>
                <w:rFonts w:cs="Arial"/>
                <w:sz w:val="19"/>
                <w:szCs w:val="19"/>
              </w:rPr>
            </w:pPr>
            <w:r>
              <w:rPr>
                <w:rFonts w:cs="Arial"/>
                <w:sz w:val="19"/>
                <w:szCs w:val="19"/>
              </w:rPr>
              <w:t>do dnia</w:t>
            </w:r>
            <w:r w:rsidR="003D5439">
              <w:rPr>
                <w:rFonts w:cs="Arial"/>
                <w:sz w:val="19"/>
                <w:szCs w:val="19"/>
              </w:rPr>
              <w:t xml:space="preserve"> 10.10.2025r.</w:t>
            </w:r>
          </w:p>
        </w:tc>
      </w:tr>
      <w:tr w:rsidR="001C4CAF" w14:paraId="24C15450" w14:textId="77777777" w:rsidTr="001A4E83">
        <w:trPr>
          <w:cantSplit/>
          <w:trHeight w:hRule="exact" w:val="67"/>
        </w:trPr>
        <w:tc>
          <w:tcPr>
            <w:tcW w:w="7934" w:type="dxa"/>
            <w:vMerge w:val="restart"/>
            <w:tcBorders>
              <w:top w:val="nil"/>
              <w:left w:val="nil"/>
              <w:right w:val="nil"/>
            </w:tcBorders>
          </w:tcPr>
          <w:p w14:paraId="2E50EBEF" w14:textId="1EA055C0" w:rsidR="008F4651" w:rsidRDefault="00943A68" w:rsidP="003D5439">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3D5439">
        <w:trPr>
          <w:trHeight w:hRule="exact" w:val="48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321489ED" w:rsidR="008F4651" w:rsidRDefault="00122C37" w:rsidP="003D5439">
            <w:pPr>
              <w:pStyle w:val="IIIPodstawowy"/>
              <w:tabs>
                <w:tab w:val="left" w:pos="4395"/>
              </w:tabs>
              <w:contextualSpacing w:val="0"/>
              <w:rPr>
                <w:rFonts w:cs="Arial"/>
                <w:sz w:val="19"/>
                <w:szCs w:val="19"/>
              </w:rPr>
            </w:pPr>
            <w:r>
              <w:rPr>
                <w:rFonts w:cs="Arial"/>
                <w:sz w:val="19"/>
                <w:szCs w:val="19"/>
              </w:rPr>
              <w:t>do dnia</w:t>
            </w:r>
            <w:r w:rsidR="003D5439">
              <w:rPr>
                <w:rFonts w:cs="Arial"/>
                <w:sz w:val="19"/>
                <w:szCs w:val="19"/>
              </w:rPr>
              <w:t xml:space="preserve"> 10.09.2025r.</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67A6322F" w:rsidR="00D2220B" w:rsidRPr="00B97173" w:rsidRDefault="00D2220B" w:rsidP="003D5439">
            <w:pPr>
              <w:pStyle w:val="IIIPodstawowy"/>
              <w:spacing w:line="260" w:lineRule="exact"/>
              <w:jc w:val="center"/>
              <w:rPr>
                <w:rFonts w:cs="Arial"/>
                <w:sz w:val="19"/>
                <w:szCs w:val="19"/>
              </w:rPr>
            </w:pPr>
            <w:r w:rsidRPr="00B97173">
              <w:rPr>
                <w:rFonts w:cs="Arial"/>
                <w:sz w:val="19"/>
                <w:szCs w:val="19"/>
              </w:rPr>
              <w:t xml:space="preserve">   </w:t>
            </w:r>
            <w:r w:rsidR="003D5439">
              <w:rPr>
                <w:rFonts w:cs="Arial"/>
                <w:sz w:val="19"/>
                <w:szCs w:val="19"/>
              </w:rPr>
              <w:t>23</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554AB"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0D1665EC" w14:textId="2E1AD973" w:rsidR="000F2C94" w:rsidRPr="003D5439" w:rsidRDefault="000F2C94" w:rsidP="003D5439">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3D5439">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594063F7" w:rsidR="000F2C94" w:rsidRPr="002B33D6" w:rsidRDefault="000F2C94" w:rsidP="003D5439">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003D5439">
              <w:rPr>
                <w:szCs w:val="19"/>
              </w:rPr>
              <w:t xml:space="preserve"> </w:t>
            </w:r>
            <w:sdt>
              <w:sdtPr>
                <w:rPr>
                  <w:szCs w:val="19"/>
                </w:rPr>
                <w:id w:val="1283837706"/>
                <w14:checkbox>
                  <w14:checked w14:val="1"/>
                  <w14:checkedState w14:val="2612" w14:font="MS Gothic"/>
                  <w14:uncheckedState w14:val="2610" w14:font="MS Gothic"/>
                </w14:checkbox>
              </w:sdtPr>
              <w:sdtEndPr/>
              <w:sdtContent>
                <w:r w:rsidR="00A71CE4">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554A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18BD91E2"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EndPr/>
              <w:sdtContent>
                <w:r w:rsidR="003D5439">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3F591456"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00C034E8" w:rsidRPr="00C034E8">
        <w:rPr>
          <w:sz w:val="19"/>
          <w:szCs w:val="19"/>
        </w:rPr>
        <w:t>16</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4401055A" w14:textId="2EA1A0B4" w:rsidR="00F45031" w:rsidRDefault="00F45031" w:rsidP="00C034E8">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099EDCD5" w14:textId="2105C30C" w:rsidR="00C034E8" w:rsidRPr="00C034E8" w:rsidRDefault="00C034E8" w:rsidP="00C034E8">
      <w:pPr>
        <w:pStyle w:val="Styl2"/>
        <w:numPr>
          <w:ilvl w:val="0"/>
          <w:numId w:val="0"/>
        </w:numPr>
        <w:spacing w:after="0" w:line="240" w:lineRule="auto"/>
        <w:ind w:left="-28"/>
        <w:contextualSpacing w:val="0"/>
        <w:rPr>
          <w:sz w:val="19"/>
          <w:szCs w:val="19"/>
        </w:rPr>
      </w:pPr>
      <w:r w:rsidRPr="00C034E8">
        <w:rPr>
          <w:color w:val="000000" w:themeColor="text1"/>
          <w:sz w:val="19"/>
          <w:szCs w:val="19"/>
        </w:rPr>
        <w:t>prac przy stacjach transformatorowych napowietrznych zasilanych promieniowo.</w:t>
      </w: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318C9AF4"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C034E8">
        <w:rPr>
          <w:sz w:val="19"/>
          <w:szCs w:val="19"/>
        </w:rPr>
        <w:t xml:space="preserve">Oddział </w:t>
      </w:r>
      <w:r w:rsidR="00C034E8" w:rsidRPr="00C034E8">
        <w:rPr>
          <w:sz w:val="19"/>
          <w:szCs w:val="19"/>
        </w:rPr>
        <w:t>Rzeszów</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71F5FF0D"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C034E8" w:rsidRPr="00C034E8">
        <w:rPr>
          <w:b/>
          <w:sz w:val="19"/>
          <w:szCs w:val="19"/>
        </w:rPr>
        <w:t>RE Krosno</w:t>
      </w:r>
      <w:r w:rsidR="00C034E8" w:rsidRPr="00C034E8">
        <w:rPr>
          <w:sz w:val="19"/>
          <w:szCs w:val="19"/>
        </w:rPr>
        <w:t>.</w:t>
      </w:r>
      <w:r w:rsidRPr="00C034E8">
        <w:rPr>
          <w:b/>
          <w:sz w:val="19"/>
          <w:szCs w:val="19"/>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3AA2A8E9" w:rsidR="00C034E8" w:rsidRPr="002B33D6" w:rsidRDefault="00FD7C75" w:rsidP="00C034E8">
      <w:pPr>
        <w:pStyle w:val="Styl2"/>
        <w:numPr>
          <w:ilvl w:val="0"/>
          <w:numId w:val="30"/>
        </w:numPr>
        <w:spacing w:after="0" w:line="240" w:lineRule="auto"/>
        <w:ind w:left="-28" w:hanging="308"/>
        <w:contextualSpacing w:val="0"/>
        <w:rPr>
          <w:sz w:val="19"/>
          <w:szCs w:val="19"/>
          <w:vertAlign w:val="subscript"/>
        </w:rPr>
      </w:pPr>
      <w:r w:rsidRPr="002B33D6">
        <w:rPr>
          <w:sz w:val="19"/>
          <w:szCs w:val="19"/>
        </w:rPr>
        <w:t>Postanowienia dodatkowe i indywidualne warunki Umowy, odbiegające od postanowień OWU lub innych Załączników</w:t>
      </w:r>
      <w:r w:rsidR="00C034E8">
        <w:rPr>
          <w:sz w:val="19"/>
          <w:szCs w:val="19"/>
        </w:rPr>
        <w:t>.</w:t>
      </w:r>
    </w:p>
    <w:p w14:paraId="68FA1DEE" w14:textId="7E6855A8" w:rsidR="00FD7C75" w:rsidRPr="002B33D6" w:rsidRDefault="00FD7C75" w:rsidP="00FD7C75">
      <w:pPr>
        <w:pStyle w:val="IIIPodstawowy"/>
        <w:spacing w:before="0" w:after="0" w:line="260" w:lineRule="exact"/>
        <w:ind w:left="357"/>
        <w:jc w:val="center"/>
        <w:rPr>
          <w:rFonts w:cs="Arial"/>
          <w:sz w:val="19"/>
          <w:szCs w:val="19"/>
          <w:vertAlign w:val="subscript"/>
        </w:rPr>
      </w:pPr>
    </w:p>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3C78F0E8"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C7CAC">
        <w:rPr>
          <w:szCs w:val="18"/>
        </w:rPr>
        <w:t>0,2</w:t>
      </w:r>
      <w:r w:rsidR="00F86215">
        <w:rPr>
          <w:szCs w:val="18"/>
        </w:rPr>
        <w:t>5</w:t>
      </w:r>
      <w:r w:rsidR="004C7CAC">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C7CAC">
        <w:rPr>
          <w:sz w:val="19"/>
          <w:szCs w:val="19"/>
        </w:rPr>
        <w:t>20</w:t>
      </w:r>
      <w:r w:rsidR="001C4CAF" w:rsidRPr="001B48FF">
        <w:rPr>
          <w:sz w:val="19"/>
          <w:szCs w:val="19"/>
        </w:rPr>
        <w:t xml:space="preserve"> % wynagrodzenia umownego netto określonego w § 3 ust. 1 pkt 1) Umowy.</w:t>
      </w:r>
    </w:p>
    <w:p w14:paraId="60B4D87E" w14:textId="7A80B6B9"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C7CAC">
        <w:rPr>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130A66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C7CAC">
        <w:rPr>
          <w:szCs w:val="18"/>
        </w:rPr>
        <w:t>0,2</w:t>
      </w:r>
      <w:r w:rsidR="00F86215">
        <w:rPr>
          <w:szCs w:val="18"/>
        </w:rPr>
        <w:t>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6DCD7BBD"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C7CAC">
        <w:rPr>
          <w:szCs w:val="18"/>
        </w:rPr>
        <w:t>0,</w:t>
      </w:r>
      <w:r w:rsidR="00F86215">
        <w:rPr>
          <w:szCs w:val="18"/>
        </w:rPr>
        <w:t>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F86215">
        <w:rPr>
          <w:szCs w:val="18"/>
        </w:rPr>
        <w:t>5</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5C4F0432"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C7CAC">
        <w:rPr>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125EC1">
        <w:rPr>
          <w:szCs w:val="18"/>
        </w:rPr>
        <w:t>…</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C7CAC">
        <w:rPr>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5C671E64"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8855E3">
        <w:rPr>
          <w:szCs w:val="18"/>
        </w:rPr>
        <w:t>5</w:t>
      </w:r>
      <w:r w:rsidR="004C7CAC">
        <w:rPr>
          <w:szCs w:val="18"/>
        </w:rPr>
        <w:t> 000,00</w:t>
      </w:r>
      <w:r w:rsidR="0083374A" w:rsidRPr="00D6530B">
        <w:rPr>
          <w:szCs w:val="18"/>
        </w:rPr>
        <w:t xml:space="preserve"> </w:t>
      </w:r>
      <w:r w:rsidRPr="00D6530B">
        <w:rPr>
          <w:szCs w:val="18"/>
        </w:rPr>
        <w:t>zł za każdy</w:t>
      </w:r>
      <w:r w:rsidRPr="002B33D6">
        <w:rPr>
          <w:szCs w:val="18"/>
        </w:rPr>
        <w:t xml:space="preserve"> przypadek naruszenia,</w:t>
      </w:r>
    </w:p>
    <w:p w14:paraId="1F9488EE" w14:textId="7A4A15D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F86215">
        <w:rPr>
          <w:szCs w:val="18"/>
        </w:rPr>
        <w:t>5 000,00</w:t>
      </w:r>
      <w:r w:rsidR="0083374A" w:rsidRPr="002B33D6">
        <w:rPr>
          <w:szCs w:val="18"/>
        </w:rPr>
        <w:t xml:space="preserve"> </w:t>
      </w:r>
      <w:r w:rsidRPr="002B33D6">
        <w:rPr>
          <w:szCs w:val="18"/>
        </w:rPr>
        <w:t>zł za każdy przypadek,</w:t>
      </w:r>
    </w:p>
    <w:p w14:paraId="2055DD77" w14:textId="4DFA54F6"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F86215">
        <w:rPr>
          <w:szCs w:val="18"/>
        </w:rPr>
        <w:t>10 000,00</w:t>
      </w:r>
      <w:r w:rsidR="0083374A" w:rsidRPr="002B33D6">
        <w:rPr>
          <w:szCs w:val="18"/>
        </w:rPr>
        <w:t xml:space="preserve"> </w:t>
      </w:r>
      <w:r w:rsidRPr="002B33D6">
        <w:rPr>
          <w:szCs w:val="18"/>
        </w:rPr>
        <w:t>zł za</w:t>
      </w:r>
      <w:r w:rsidR="001C4CAF">
        <w:rPr>
          <w:szCs w:val="18"/>
        </w:rPr>
        <w:t> każdy przypadek,</w:t>
      </w:r>
    </w:p>
    <w:p w14:paraId="12526448" w14:textId="6DB8E796"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5141B3">
        <w:rPr>
          <w:szCs w:val="18"/>
        </w:rPr>
        <w:t>5</w:t>
      </w:r>
      <w:r w:rsidR="00F86215">
        <w:rPr>
          <w:szCs w:val="18"/>
        </w:rPr>
        <w:t>00,00</w:t>
      </w:r>
      <w:r w:rsidRPr="001C4CAF">
        <w:rPr>
          <w:szCs w:val="18"/>
        </w:rPr>
        <w:t xml:space="preserve">  zł za każdy rozpoczęty dzień trwania naruszenia. Wysokość powyższej kary umownej nie może przekroczyć </w:t>
      </w:r>
      <w:r w:rsidR="00F86215">
        <w:rPr>
          <w:szCs w:val="18"/>
        </w:rPr>
        <w:t>10</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0ADC1F5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5141B3">
        <w:rPr>
          <w:szCs w:val="18"/>
        </w:rPr>
        <w:t>10</w:t>
      </w:r>
      <w:r w:rsidR="00F86215">
        <w:rPr>
          <w:szCs w:val="18"/>
        </w:rPr>
        <w:t> 000,00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173E15E1"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5141B3">
        <w:rPr>
          <w:szCs w:val="18"/>
        </w:rPr>
        <w:t>5 0</w:t>
      </w:r>
      <w:r w:rsidR="00A71CE4">
        <w:rPr>
          <w:szCs w:val="18"/>
        </w:rPr>
        <w:t>00</w:t>
      </w:r>
      <w:r w:rsidR="00F86215">
        <w:rPr>
          <w:szCs w:val="18"/>
        </w:rPr>
        <w:t>,00</w:t>
      </w:r>
      <w:r w:rsidR="002C7595">
        <w:rPr>
          <w:szCs w:val="18"/>
        </w:rPr>
        <w:t xml:space="preserve"> </w:t>
      </w:r>
      <w:r w:rsidRPr="002B33D6">
        <w:rPr>
          <w:szCs w:val="18"/>
        </w:rPr>
        <w:t>zł za każdy przypadek naruszenia,</w:t>
      </w:r>
    </w:p>
    <w:p w14:paraId="10AE84E5" w14:textId="040ACE1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A71CE4">
        <w:rPr>
          <w:szCs w:val="18"/>
        </w:rPr>
        <w:t>5</w:t>
      </w:r>
      <w:r w:rsidR="005141B3">
        <w:rPr>
          <w:szCs w:val="18"/>
        </w:rPr>
        <w:t xml:space="preserve"> </w:t>
      </w:r>
      <w:r w:rsidR="00F86215">
        <w:rPr>
          <w:szCs w:val="18"/>
        </w:rPr>
        <w:t>0</w:t>
      </w:r>
      <w:r w:rsidR="005141B3">
        <w:rPr>
          <w:szCs w:val="18"/>
        </w:rPr>
        <w:t>0</w:t>
      </w:r>
      <w:r w:rsidR="00F86215">
        <w:rPr>
          <w:szCs w:val="18"/>
        </w:rPr>
        <w:t>0,00</w:t>
      </w:r>
      <w:r w:rsidRPr="002B33D6">
        <w:rPr>
          <w:szCs w:val="18"/>
        </w:rPr>
        <w:t xml:space="preserve"> zł za każdy przypadek naruszenia,</w:t>
      </w:r>
    </w:p>
    <w:p w14:paraId="122CED0E" w14:textId="588C65FE"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A71CE4">
        <w:rPr>
          <w:szCs w:val="18"/>
        </w:rPr>
        <w:t>5</w:t>
      </w:r>
      <w:r w:rsidR="005141B3">
        <w:rPr>
          <w:szCs w:val="18"/>
        </w:rPr>
        <w:t xml:space="preserve"> </w:t>
      </w:r>
      <w:r w:rsidR="00F86215">
        <w:rPr>
          <w:szCs w:val="18"/>
        </w:rPr>
        <w:t>0</w:t>
      </w:r>
      <w:r w:rsidR="005141B3">
        <w:rPr>
          <w:szCs w:val="18"/>
        </w:rPr>
        <w:t>0</w:t>
      </w:r>
      <w:r w:rsidR="00F86215">
        <w:rPr>
          <w:szCs w:val="18"/>
        </w:rPr>
        <w:t>0,00</w:t>
      </w:r>
      <w:r w:rsidR="0083374A" w:rsidRPr="002B33D6">
        <w:rPr>
          <w:szCs w:val="18"/>
        </w:rPr>
        <w:t xml:space="preserve"> </w:t>
      </w:r>
      <w:r w:rsidRPr="002B33D6">
        <w:rPr>
          <w:szCs w:val="18"/>
        </w:rPr>
        <w:t>zł za każdy przypadek naruszenia,</w:t>
      </w:r>
    </w:p>
    <w:p w14:paraId="608EFDD6" w14:textId="1AE2A0D0"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A71CE4">
        <w:rPr>
          <w:szCs w:val="18"/>
        </w:rPr>
        <w:t>5</w:t>
      </w:r>
      <w:r w:rsidR="005141B3">
        <w:rPr>
          <w:szCs w:val="18"/>
        </w:rPr>
        <w:t xml:space="preserve"> </w:t>
      </w:r>
      <w:r w:rsidR="00F86215">
        <w:rPr>
          <w:szCs w:val="18"/>
        </w:rPr>
        <w:t>0</w:t>
      </w:r>
      <w:r w:rsidR="005141B3">
        <w:rPr>
          <w:szCs w:val="18"/>
        </w:rPr>
        <w:t>0</w:t>
      </w:r>
      <w:r w:rsidR="00F86215">
        <w:rPr>
          <w:szCs w:val="18"/>
        </w:rPr>
        <w:t>0,00</w:t>
      </w:r>
      <w:r w:rsidR="0083374A" w:rsidRPr="002B33D6">
        <w:rPr>
          <w:szCs w:val="18"/>
        </w:rPr>
        <w:t xml:space="preserve"> </w:t>
      </w:r>
      <w:r w:rsidRPr="002B33D6">
        <w:rPr>
          <w:szCs w:val="18"/>
        </w:rPr>
        <w:t>zł za każdy przypadek naruszenia,</w:t>
      </w:r>
    </w:p>
    <w:p w14:paraId="68ACED15" w14:textId="427A04D8"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A71CE4">
        <w:rPr>
          <w:szCs w:val="18"/>
        </w:rPr>
        <w:t>5</w:t>
      </w:r>
      <w:r w:rsidR="005141B3">
        <w:rPr>
          <w:szCs w:val="18"/>
        </w:rPr>
        <w:t xml:space="preserve"> </w:t>
      </w:r>
      <w:r w:rsidR="00F86215">
        <w:rPr>
          <w:szCs w:val="18"/>
        </w:rPr>
        <w:t>0</w:t>
      </w:r>
      <w:r w:rsidR="005141B3">
        <w:rPr>
          <w:szCs w:val="18"/>
        </w:rPr>
        <w:t>0</w:t>
      </w:r>
      <w:r w:rsidR="00F86215">
        <w:rPr>
          <w:szCs w:val="18"/>
        </w:rPr>
        <w:t>0,00</w:t>
      </w:r>
      <w:r w:rsidR="0083374A" w:rsidRPr="002B33D6">
        <w:rPr>
          <w:szCs w:val="18"/>
        </w:rPr>
        <w:t xml:space="preserve"> </w:t>
      </w:r>
      <w:r w:rsidRPr="002B33D6">
        <w:rPr>
          <w:szCs w:val="18"/>
        </w:rPr>
        <w:t>zł za każdy przypadek naruszenia,</w:t>
      </w:r>
    </w:p>
    <w:p w14:paraId="4D101F83" w14:textId="21738461"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A71CE4">
        <w:rPr>
          <w:szCs w:val="18"/>
        </w:rPr>
        <w:t>5</w:t>
      </w:r>
      <w:r w:rsidR="005141B3">
        <w:rPr>
          <w:szCs w:val="18"/>
        </w:rPr>
        <w:t xml:space="preserve"> </w:t>
      </w:r>
      <w:r w:rsidR="00F86215">
        <w:rPr>
          <w:szCs w:val="18"/>
        </w:rPr>
        <w:t>0</w:t>
      </w:r>
      <w:r w:rsidR="005141B3">
        <w:rPr>
          <w:szCs w:val="18"/>
        </w:rPr>
        <w:t>0</w:t>
      </w:r>
      <w:r w:rsidR="00F86215">
        <w:rPr>
          <w:szCs w:val="18"/>
        </w:rPr>
        <w:t>0,00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56E9C82" w:rsidR="00F1700F" w:rsidRPr="002948D9" w:rsidRDefault="00F1700F" w:rsidP="00F1700F">
      <w:pPr>
        <w:pStyle w:val="Styl2"/>
      </w:pPr>
      <w:r w:rsidRPr="002948D9">
        <w:t>Całkowita odpowiedzialność Wykonawcy z tytułu naliczonych w ramach Umowy kar umownych ograniczona jest do </w:t>
      </w:r>
      <w:r w:rsidR="005141B3">
        <w:t>3</w:t>
      </w:r>
      <w:r w:rsidR="00F86215">
        <w:t>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01FCCF64" w14:textId="279A4E58" w:rsidR="001C4CAF" w:rsidRPr="0071652A" w:rsidRDefault="001C4CAF" w:rsidP="00A71CE4">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Czy dla Umowy przewidziano wymóg zapewnienia na koszt Wykonawcy ochrony ubezpieczeniowej: </w:t>
            </w:r>
            <w:r w:rsidR="00A71CE4" w:rsidRPr="0071652A">
              <w:rPr>
                <w:rFonts w:ascii="Arial" w:hAnsi="Arial" w:cs="Arial"/>
                <w:sz w:val="24"/>
                <w:szCs w:val="19"/>
              </w:rPr>
              <w:t xml:space="preserve"> </w:t>
            </w:r>
            <w:r w:rsidR="00A71CE4">
              <w:rPr>
                <w:rFonts w:ascii="Arial" w:hAnsi="Arial" w:cs="Arial"/>
                <w:sz w:val="24"/>
                <w:szCs w:val="19"/>
              </w:rPr>
              <w:t xml:space="preserve">                                                                                         </w:t>
            </w:r>
            <w:r w:rsidR="00A71CE4" w:rsidRPr="0071652A">
              <w:rPr>
                <w:rFonts w:ascii="Arial" w:hAnsi="Arial" w:cs="Arial"/>
                <w:sz w:val="24"/>
                <w:szCs w:val="19"/>
              </w:rPr>
              <w:t>TAK</w:t>
            </w:r>
            <w:r w:rsidR="00A71CE4" w:rsidRPr="0071652A">
              <w:rPr>
                <w:rFonts w:ascii="Arial" w:hAnsi="Arial" w:cs="Arial"/>
                <w:szCs w:val="19"/>
              </w:rPr>
              <w:tab/>
            </w:r>
            <w:sdt>
              <w:sdtPr>
                <w:rPr>
                  <w:szCs w:val="19"/>
                </w:rPr>
                <w:id w:val="2131353605"/>
                <w14:checkbox>
                  <w14:checked w14:val="1"/>
                  <w14:checkedState w14:val="2612" w14:font="MS Gothic"/>
                  <w14:uncheckedState w14:val="2610" w14:font="MS Gothic"/>
                </w14:checkbox>
              </w:sdtPr>
              <w:sdtEndPr/>
              <w:sdtContent>
                <w:r w:rsidR="00A71CE4">
                  <w:rPr>
                    <w:rFonts w:ascii="MS Gothic" w:eastAsia="MS Gothic" w:hAnsi="MS Gothic" w:hint="eastAsia"/>
                    <w:szCs w:val="19"/>
                  </w:rPr>
                  <w:t>☒</w:t>
                </w:r>
              </w:sdtContent>
            </w:sdt>
          </w:p>
        </w:tc>
        <w:tc>
          <w:tcPr>
            <w:tcW w:w="1554" w:type="dxa"/>
            <w:tcBorders>
              <w:top w:val="nil"/>
              <w:left w:val="nil"/>
              <w:bottom w:val="dashed" w:sz="4" w:space="0" w:color="auto"/>
              <w:right w:val="nil"/>
            </w:tcBorders>
            <w:vAlign w:val="center"/>
          </w:tcPr>
          <w:p w14:paraId="5AACEC8B" w14:textId="1EA33FA5" w:rsidR="001C4CAF" w:rsidRPr="0071652A" w:rsidRDefault="001C4CAF" w:rsidP="00A71CE4">
            <w:pPr>
              <w:adjustRightInd/>
              <w:spacing w:line="240" w:lineRule="auto"/>
              <w:ind w:right="272"/>
              <w:textAlignment w:val="auto"/>
              <w:rPr>
                <w:rFonts w:ascii="Arial" w:hAnsi="Arial" w:cs="Arial"/>
                <w:szCs w:val="22"/>
              </w:rPr>
            </w:pPr>
          </w:p>
        </w:tc>
      </w:tr>
    </w:tbl>
    <w:p w14:paraId="74BBCC47" w14:textId="7276EFD3" w:rsidR="001C4CAF" w:rsidRPr="0071652A" w:rsidRDefault="001C4CAF" w:rsidP="00A71CE4">
      <w:pPr>
        <w:adjustRightInd/>
        <w:spacing w:line="240" w:lineRule="auto"/>
        <w:jc w:val="left"/>
        <w:textAlignment w:val="auto"/>
        <w:rPr>
          <w:rFonts w:ascii="Arial" w:hAnsi="Arial" w:cs="Arial"/>
          <w:i/>
          <w:color w:val="4F81BD" w:themeColor="accent1"/>
          <w:sz w:val="12"/>
          <w:szCs w:val="16"/>
        </w:rPr>
      </w:pP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082E88FB"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5141B3">
        <w:rPr>
          <w:rFonts w:ascii="Arial" w:eastAsia="Calibri" w:hAnsi="Arial" w:cs="Arial"/>
          <w:color w:val="000000"/>
          <w:sz w:val="18"/>
          <w:szCs w:val="22"/>
        </w:rPr>
        <w:t>20</w:t>
      </w:r>
      <w:r w:rsidRPr="0071652A">
        <w:rPr>
          <w:rFonts w:ascii="Arial" w:eastAsia="Calibri" w:hAnsi="Arial" w:cs="Arial"/>
          <w:color w:val="000000"/>
          <w:sz w:val="18"/>
          <w:szCs w:val="22"/>
        </w:rPr>
        <w:t xml:space="preserve">%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1334397B" w14:textId="31A4B032" w:rsidR="00645077" w:rsidRPr="00A71CE4" w:rsidRDefault="00645077" w:rsidP="00A71CE4">
      <w:pPr>
        <w:pStyle w:val="Akapitzlist"/>
        <w:numPr>
          <w:ilvl w:val="0"/>
          <w:numId w:val="31"/>
        </w:numPr>
        <w:spacing w:before="60"/>
        <w:ind w:left="-142" w:hanging="218"/>
        <w:jc w:val="both"/>
        <w:rPr>
          <w:i/>
          <w:color w:val="4F81BD" w:themeColor="accent1"/>
          <w:sz w:val="12"/>
          <w:szCs w:val="16"/>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p>
    <w:p w14:paraId="65AC98E7" w14:textId="0C092EA3"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w:t>
      </w:r>
      <w:r w:rsidR="00A71CE4">
        <w:rPr>
          <w:rFonts w:ascii="Arial" w:hAnsi="Arial" w:cs="Arial"/>
          <w:bCs/>
          <w:sz w:val="19"/>
          <w:szCs w:val="19"/>
        </w:rPr>
        <w:t>j podpisania przez obie Strony.</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1" w:name="_Ref333691844"/>
      <w:r w:rsidRPr="00DD7844">
        <w:t>– Oferta Wykonawcy</w:t>
      </w:r>
      <w:bookmarkEnd w:id="1"/>
    </w:p>
    <w:p w14:paraId="2EC97FFE" w14:textId="717F0B7C" w:rsidR="00087AB3" w:rsidRPr="00DD7844" w:rsidRDefault="00DF32E9" w:rsidP="002221B4">
      <w:pPr>
        <w:pStyle w:val="IIIZaczniki"/>
        <w:numPr>
          <w:ilvl w:val="0"/>
          <w:numId w:val="16"/>
        </w:numPr>
      </w:pPr>
      <w:bookmarkStart w:id="2" w:name="_Ref333691889"/>
      <w:r>
        <w:t>– Harmonogram rzeczowo-</w:t>
      </w:r>
      <w:r w:rsidR="00087AB3" w:rsidRPr="00DD7844">
        <w:t>finansowy</w:t>
      </w:r>
      <w:bookmarkEnd w:id="2"/>
    </w:p>
    <w:p w14:paraId="033FF60A" w14:textId="14CAEB6F" w:rsidR="00087AB3" w:rsidRPr="00DD7844" w:rsidRDefault="00087AB3" w:rsidP="002221B4">
      <w:pPr>
        <w:pStyle w:val="IIIZaczniki"/>
        <w:numPr>
          <w:ilvl w:val="0"/>
          <w:numId w:val="16"/>
        </w:numPr>
      </w:pPr>
      <w:bookmarkStart w:id="3" w:name="_Ref333769510"/>
      <w:r w:rsidRPr="00DD7844">
        <w:t>– Kosztorys ofertowy</w:t>
      </w:r>
      <w:bookmarkEnd w:id="3"/>
    </w:p>
    <w:p w14:paraId="47CE8B0A" w14:textId="59B7D3CB" w:rsidR="00087AB3" w:rsidRPr="00DD7844" w:rsidRDefault="00087AB3" w:rsidP="002221B4">
      <w:pPr>
        <w:pStyle w:val="IIIZaczniki"/>
        <w:numPr>
          <w:ilvl w:val="0"/>
          <w:numId w:val="16"/>
        </w:numPr>
      </w:pPr>
      <w:bookmarkStart w:id="4" w:name="_Ref333691913"/>
      <w:r w:rsidRPr="00DD7844">
        <w:t xml:space="preserve">– </w:t>
      </w:r>
      <w:bookmarkEnd w:id="4"/>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403FEF">
        <w:rPr>
          <w:strike/>
        </w:rPr>
        <w:t>Wzór zobowiązania</w:t>
      </w:r>
      <w:r w:rsidR="00C14E54" w:rsidRPr="00403FEF">
        <w:rPr>
          <w:strike/>
        </w:rPr>
        <w:t xml:space="preserve"> Wykonawcy do udzielania wyjaśnień, informacji oraz przekazywania dokumentów </w:t>
      </w:r>
      <w:r w:rsidR="00E2652C" w:rsidRPr="00403FEF">
        <w:rPr>
          <w:strike/>
        </w:rPr>
        <w:tab/>
      </w:r>
      <w:r w:rsidR="00981EC7" w:rsidRPr="00875C66">
        <w:tab/>
      </w:r>
      <w:r w:rsidR="00981EC7" w:rsidRPr="00875C66">
        <w:tab/>
      </w:r>
      <w:r w:rsidR="00C14E54" w:rsidRPr="00403FEF">
        <w:rPr>
          <w:strike/>
        </w:rPr>
        <w:t>źródłowych w związku z realizacją przedmiotu Umowy</w:t>
      </w:r>
      <w:r w:rsidR="00C14E54" w:rsidRPr="00B70C52">
        <w:t>”</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5"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5"/>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6" w:name="_Ref333698851"/>
      <w:bookmarkStart w:id="7"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6"/>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7"/>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8"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8"/>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9"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9"/>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0"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0"/>
    </w:p>
    <w:p w14:paraId="54AC1572" w14:textId="2D3A4F85" w:rsidR="005B065B" w:rsidRPr="009C6273" w:rsidRDefault="005B065B" w:rsidP="002221B4">
      <w:pPr>
        <w:pStyle w:val="Styl2"/>
        <w:widowControl/>
        <w:numPr>
          <w:ilvl w:val="0"/>
          <w:numId w:val="56"/>
        </w:numPr>
        <w:spacing w:after="0" w:line="240" w:lineRule="auto"/>
        <w:rPr>
          <w:szCs w:val="18"/>
        </w:rPr>
      </w:pPr>
      <w:bookmarkStart w:id="11"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1"/>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2"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3"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3"/>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4"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4"/>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urządzeń WN oraz 4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5"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5"/>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6"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6"/>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7"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7"/>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wytwarzanie dowolną techniką egzemplarzy utworu, w tym techniką 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8"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8"/>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19"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19"/>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0"/>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1"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1"/>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2"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2"/>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3"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3"/>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4"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4"/>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5"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5"/>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2"/>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1D2DF83"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E554AB">
        <w:rPr>
          <w:rFonts w:ascii="Arial" w:hAnsi="Arial" w:cs="Arial"/>
          <w:sz w:val="18"/>
          <w:szCs w:val="18"/>
        </w:rPr>
        <w:t>12-09-2024r.</w:t>
      </w:r>
      <w:bookmarkStart w:id="26" w:name="_GoBack"/>
      <w:bookmarkEnd w:id="26"/>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875C66" w:rsidRDefault="00875C66">
      <w:r>
        <w:separator/>
      </w:r>
    </w:p>
  </w:endnote>
  <w:endnote w:type="continuationSeparator" w:id="0">
    <w:p w14:paraId="37FEF469" w14:textId="77777777" w:rsidR="00875C66" w:rsidRDefault="00875C66">
      <w:r>
        <w:continuationSeparator/>
      </w:r>
    </w:p>
  </w:endnote>
  <w:endnote w:type="continuationNotice" w:id="1">
    <w:p w14:paraId="6E9A1A83" w14:textId="77777777" w:rsidR="00875C66" w:rsidRDefault="00875C6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97F01" w14:textId="77777777" w:rsidR="00875C66" w:rsidRDefault="00875C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53E93EC9" w:rsidR="00875C66" w:rsidRDefault="00875C66" w:rsidP="009F5A4C">
        <w:pPr>
          <w:pStyle w:val="Stopka"/>
          <w:jc w:val="right"/>
        </w:pPr>
        <w:r>
          <w:fldChar w:fldCharType="begin"/>
        </w:r>
        <w:r>
          <w:instrText>PAGE   \* MERGEFORMAT</w:instrText>
        </w:r>
        <w:r>
          <w:fldChar w:fldCharType="separate"/>
        </w:r>
        <w:r w:rsidR="00E554AB">
          <w:rPr>
            <w:noProof/>
          </w:rPr>
          <w:t>1</w:t>
        </w:r>
        <w:r>
          <w:fldChar w:fldCharType="end"/>
        </w:r>
      </w:p>
    </w:sdtContent>
  </w:sdt>
  <w:p w14:paraId="533FF8D1" w14:textId="77777777" w:rsidR="00875C66" w:rsidRDefault="00875C6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875C66" w:rsidRPr="00472B1E" w:rsidRDefault="00875C6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875C66" w:rsidRDefault="00875C6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6174C15E" w:rsidR="00875C66" w:rsidRDefault="00875C66">
        <w:pPr>
          <w:pStyle w:val="Stopka"/>
          <w:jc w:val="center"/>
        </w:pPr>
        <w:r>
          <w:fldChar w:fldCharType="begin"/>
        </w:r>
        <w:r>
          <w:instrText>PAGE   \* MERGEFORMAT</w:instrText>
        </w:r>
        <w:r>
          <w:fldChar w:fldCharType="separate"/>
        </w:r>
        <w:r w:rsidR="00E554AB">
          <w:rPr>
            <w:noProof/>
          </w:rPr>
          <w:t>20</w:t>
        </w:r>
        <w:r>
          <w:fldChar w:fldCharType="end"/>
        </w:r>
      </w:p>
    </w:sdtContent>
  </w:sdt>
  <w:p w14:paraId="2082B405" w14:textId="77777777" w:rsidR="00875C66" w:rsidRDefault="00875C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875C66" w:rsidRDefault="00875C66">
      <w:r>
        <w:separator/>
      </w:r>
    </w:p>
  </w:footnote>
  <w:footnote w:type="continuationSeparator" w:id="0">
    <w:p w14:paraId="6228CB65" w14:textId="77777777" w:rsidR="00875C66" w:rsidRDefault="00875C66">
      <w:r>
        <w:continuationSeparator/>
      </w:r>
    </w:p>
  </w:footnote>
  <w:footnote w:type="continuationNotice" w:id="1">
    <w:p w14:paraId="4257AE08" w14:textId="77777777" w:rsidR="00875C66" w:rsidRDefault="00875C6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41697" w14:textId="77777777" w:rsidR="00875C66" w:rsidRDefault="00875C6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875C66" w:rsidRPr="00DA3E53" w:rsidRDefault="00875C66"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875C66" w:rsidRDefault="00875C66"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875C66" w:rsidRPr="00312334" w:rsidRDefault="00875C6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875C66" w:rsidRPr="00312334" w:rsidRDefault="00875C6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875C66" w:rsidRPr="00DA3E53" w:rsidRDefault="00875C66"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875C66" w:rsidRPr="00312334" w:rsidRDefault="00875C66"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F350E038"/>
    <w:lvl w:ilvl="0">
      <w:start w:val="1"/>
      <w:numFmt w:val="decimal"/>
      <w:lvlText w:val="%1."/>
      <w:lvlJc w:val="left"/>
      <w:pPr>
        <w:ind w:left="360" w:hanging="360"/>
      </w:pPr>
      <w:rPr>
        <w:rFonts w:ascii="Arial" w:hAnsi="Arial" w:cs="Arial" w:hint="default"/>
        <w:b w:val="0"/>
        <w:color w:val="auto"/>
        <w:sz w:val="18"/>
        <w:szCs w:val="18"/>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8FCFC9E"/>
    <w:lvl w:ilvl="0" w:tplc="FFD4EEEC">
      <w:start w:val="1"/>
      <w:numFmt w:val="decimal"/>
      <w:lvlText w:val="%1."/>
      <w:lvlJc w:val="left"/>
      <w:pPr>
        <w:ind w:left="218" w:hanging="360"/>
      </w:pPr>
      <w:rPr>
        <w:rFonts w:ascii="Arial" w:hAnsi="Arial" w:cs="Arial" w:hint="default"/>
        <w:b w:val="0"/>
        <w:i w:val="0"/>
        <w:color w:val="auto"/>
        <w:sz w:val="19"/>
        <w:szCs w:val="19"/>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439"/>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3FEF"/>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C7CAC"/>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1B3"/>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5C66"/>
    <w:rsid w:val="0087694A"/>
    <w:rsid w:val="00876F76"/>
    <w:rsid w:val="00877544"/>
    <w:rsid w:val="00877BB6"/>
    <w:rsid w:val="00880A89"/>
    <w:rsid w:val="00881326"/>
    <w:rsid w:val="00882BC8"/>
    <w:rsid w:val="00882DAF"/>
    <w:rsid w:val="00882DEC"/>
    <w:rsid w:val="00883C20"/>
    <w:rsid w:val="00883F8A"/>
    <w:rsid w:val="00884084"/>
    <w:rsid w:val="00884675"/>
    <w:rsid w:val="008855E3"/>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171D"/>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CE4"/>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4E8"/>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54AB"/>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21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E5E32-49A0-47DF-ABFF-A9BDC9414DD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s>
</ds:datastoreItem>
</file>

<file path=customXml/itemProps2.xml><?xml version="1.0" encoding="utf-8"?>
<ds:datastoreItem xmlns:ds="http://schemas.openxmlformats.org/officeDocument/2006/customXml" ds:itemID="{FAB26D27-D8ED-4B66-BD2F-F93BC39E8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28FB9D52-85DD-4C24-8050-D35C43044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26</Pages>
  <Words>21785</Words>
  <Characters>130716</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152197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Typrowicz Rafał [PGE Dystr. O.Rzeszów]</cp:lastModifiedBy>
  <cp:revision>4</cp:revision>
  <cp:lastPrinted>2024-09-05T12:02:00Z</cp:lastPrinted>
  <dcterms:created xsi:type="dcterms:W3CDTF">2024-09-18T07:37:00Z</dcterms:created>
  <dcterms:modified xsi:type="dcterms:W3CDTF">2024-09-18T12:51:00Z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