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3F0F8C" w:rsidRDefault="00BC2BB5" w:rsidP="006F525F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3F0F8C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:rsidR="006F7E85" w:rsidRPr="003F0F8C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Określenie przedmiotu zamówienia:</w:t>
      </w:r>
    </w:p>
    <w:p w:rsidR="006F7E85" w:rsidRPr="003F0F8C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Przedmiotem zamówienia jest wykonanie </w:t>
      </w:r>
      <w:r w:rsidR="00D50830" w:rsidRPr="003F0F8C">
        <w:rPr>
          <w:rFonts w:cs="Arial"/>
          <w:szCs w:val="22"/>
        </w:rPr>
        <w:t>robót budowlanych zgodnie z umową o roboty budowlane</w:t>
      </w:r>
      <w:r w:rsidRPr="003F0F8C">
        <w:rPr>
          <w:rFonts w:cs="Arial"/>
          <w:szCs w:val="22"/>
        </w:rPr>
        <w:t xml:space="preserve">, dla </w:t>
      </w:r>
      <w:r w:rsidR="005B1B0B" w:rsidRPr="003F0F8C">
        <w:rPr>
          <w:rFonts w:cs="Arial"/>
          <w:szCs w:val="22"/>
        </w:rPr>
        <w:t>części</w:t>
      </w:r>
      <w:r w:rsidR="0005777F" w:rsidRPr="003F0F8C">
        <w:rPr>
          <w:rFonts w:cs="Arial"/>
          <w:szCs w:val="22"/>
        </w:rPr>
        <w:t xml:space="preserve"> </w:t>
      </w:r>
      <w:r w:rsidR="005B1B0B" w:rsidRPr="003F0F8C">
        <w:rPr>
          <w:rFonts w:cs="Arial"/>
          <w:szCs w:val="22"/>
        </w:rPr>
        <w:t>(zadań)</w:t>
      </w:r>
      <w:r w:rsidRPr="003F0F8C">
        <w:rPr>
          <w:rFonts w:cs="Arial"/>
          <w:szCs w:val="22"/>
        </w:rPr>
        <w:t xml:space="preserve"> wyszczególnionych przez Zamawiającego poniżej.</w:t>
      </w:r>
    </w:p>
    <w:p w:rsidR="00C86FCD" w:rsidRPr="003F0F8C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3F0F8C">
        <w:rPr>
          <w:rFonts w:cs="Arial"/>
          <w:b w:val="0"/>
          <w:spacing w:val="-2"/>
          <w:sz w:val="22"/>
          <w:szCs w:val="22"/>
        </w:rPr>
        <w:t>Część 1</w:t>
      </w:r>
      <w:r w:rsidR="00D50830" w:rsidRPr="003F0F8C">
        <w:rPr>
          <w:rFonts w:cs="Arial"/>
          <w:b w:val="0"/>
          <w:spacing w:val="-2"/>
          <w:sz w:val="22"/>
          <w:szCs w:val="22"/>
        </w:rPr>
        <w:t>:</w:t>
      </w:r>
      <w:r w:rsidR="002B6C8A" w:rsidRPr="003F0F8C">
        <w:rPr>
          <w:rFonts w:cs="Arial"/>
          <w:b w:val="0"/>
          <w:spacing w:val="-2"/>
          <w:sz w:val="22"/>
          <w:szCs w:val="22"/>
        </w:rPr>
        <w:tab/>
      </w:r>
      <w:r w:rsidR="000D649A" w:rsidRPr="000D649A">
        <w:rPr>
          <w:rFonts w:ascii="Calibri" w:hAnsi="Calibri" w:cs="Arial"/>
          <w:i/>
          <w:snapToGrid w:val="0"/>
          <w:sz w:val="22"/>
          <w:szCs w:val="22"/>
        </w:rPr>
        <w:t>Budowa przyłącza kablowego SN/nN w miejscowości Rzeszów  ul. Paderewskiego</w:t>
      </w:r>
      <w:r w:rsidR="000D649A">
        <w:rPr>
          <w:rFonts w:ascii="Calibri" w:hAnsi="Calibri" w:cs="Arial"/>
          <w:i/>
          <w:snapToGrid w:val="0"/>
          <w:sz w:val="22"/>
          <w:szCs w:val="22"/>
        </w:rPr>
        <w:t xml:space="preserve">                   </w:t>
      </w:r>
      <w:r w:rsidR="000D649A" w:rsidRPr="000D649A">
        <w:rPr>
          <w:rFonts w:ascii="Calibri" w:hAnsi="Calibri" w:cs="Arial"/>
          <w:i/>
          <w:snapToGrid w:val="0"/>
          <w:sz w:val="22"/>
          <w:szCs w:val="22"/>
        </w:rPr>
        <w:t xml:space="preserve"> (23-F1/S/00682, 23-F1/S/00683)</w:t>
      </w:r>
    </w:p>
    <w:p w:rsidR="00C86FCD" w:rsidRPr="003F0F8C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3F0F8C">
        <w:rPr>
          <w:rFonts w:cs="Arial"/>
          <w:b w:val="0"/>
          <w:sz w:val="16"/>
          <w:szCs w:val="22"/>
        </w:rPr>
        <w:t xml:space="preserve">Nazwa </w:t>
      </w:r>
      <w:r w:rsidR="00CB3F8F" w:rsidRPr="003F0F8C">
        <w:rPr>
          <w:rFonts w:cs="Arial"/>
          <w:b w:val="0"/>
          <w:sz w:val="16"/>
          <w:szCs w:val="22"/>
        </w:rPr>
        <w:t>części</w:t>
      </w:r>
    </w:p>
    <w:p w:rsidR="006F7E85" w:rsidRPr="003F0F8C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Zasady realizacji robót budowlanych.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Na realizację robót budowlanych zawarta zostanie umowa pisemna, któ</w:t>
      </w:r>
      <w:r w:rsidR="00002349" w:rsidRPr="003F0F8C">
        <w:rPr>
          <w:rFonts w:cs="Arial"/>
          <w:szCs w:val="22"/>
        </w:rPr>
        <w:t>rej wzór jest załącznikiem do S</w:t>
      </w:r>
      <w:r w:rsidRPr="003F0F8C">
        <w:rPr>
          <w:rFonts w:cs="Arial"/>
          <w:szCs w:val="22"/>
        </w:rPr>
        <w:t>WZ.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Załącznikiem do ww. umowy będzie przyjęta oferta Wykonawcy.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Termin realizacji wykonania robót budowlanych może ulec przesunięciu tylko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określonych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umowie.</w:t>
      </w:r>
    </w:p>
    <w:p w:rsidR="006F7E85" w:rsidRPr="003F0F8C" w:rsidRDefault="006F7E85" w:rsidP="00C349EB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Roboty budowlane będą prowadzone na podstawie dokumentacji projektowej </w:t>
      </w:r>
      <w:r w:rsidR="00C349EB" w:rsidRPr="003F0F8C">
        <w:rPr>
          <w:rFonts w:cs="Arial"/>
          <w:szCs w:val="22"/>
        </w:rPr>
        <w:t>posiadanej przez Zamawiającego</w:t>
      </w:r>
      <w:r w:rsidRPr="003F0F8C">
        <w:rPr>
          <w:rFonts w:cs="Arial"/>
          <w:szCs w:val="22"/>
        </w:rPr>
        <w:t>.</w:t>
      </w:r>
    </w:p>
    <w:p w:rsidR="006F7E85" w:rsidRPr="003F0F8C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Obowiązki Wykonawcy przed złożeniem oferty: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="00D50830" w:rsidRPr="003F0F8C">
        <w:rPr>
          <w:rFonts w:cs="Arial"/>
          <w:szCs w:val="22"/>
        </w:rPr>
        <w:t>dokumentacją projektową</w:t>
      </w:r>
      <w:r w:rsidRPr="003F0F8C">
        <w:rPr>
          <w:rFonts w:cs="Arial"/>
          <w:szCs w:val="22"/>
        </w:rPr>
        <w:t>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wymaganiami ofertowymi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treścią projektu umowy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roboty budowlane,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Uwzględnienie ww. warunków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ofercie.</w:t>
      </w:r>
    </w:p>
    <w:p w:rsidR="00D50830" w:rsidRPr="003F0F8C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Dokumentacja projektowa jest:</w:t>
      </w:r>
    </w:p>
    <w:p w:rsidR="00E67BE9" w:rsidRPr="003F0F8C" w:rsidRDefault="003F0F8C" w:rsidP="00E67BE9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na stronie Zamawiającego jako załącznik do SWZ – Załącznik nr 1 - Specyfikacja techniczna część 1</w:t>
      </w:r>
      <w:r w:rsidR="007D2E66" w:rsidRPr="003F0F8C">
        <w:rPr>
          <w:rFonts w:cs="Arial"/>
          <w:szCs w:val="22"/>
        </w:rPr>
        <w:t>.</w:t>
      </w:r>
    </w:p>
    <w:p w:rsidR="006F7E85" w:rsidRPr="003F0F8C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</w:t>
      </w:r>
      <w:r w:rsidR="006F7E85" w:rsidRPr="003F0F8C">
        <w:rPr>
          <w:rFonts w:cs="Arial"/>
          <w:b/>
          <w:szCs w:val="22"/>
        </w:rPr>
        <w:t xml:space="preserve">pis </w:t>
      </w:r>
      <w:r w:rsidR="005B1B0B" w:rsidRPr="003F0F8C">
        <w:rPr>
          <w:rFonts w:cs="Arial"/>
          <w:b/>
          <w:szCs w:val="22"/>
        </w:rPr>
        <w:t>zadania</w:t>
      </w:r>
      <w:r w:rsidR="006F7E85" w:rsidRPr="003F0F8C">
        <w:rPr>
          <w:rFonts w:cs="Arial"/>
          <w:b/>
          <w:szCs w:val="22"/>
        </w:rPr>
        <w:t xml:space="preserve">: </w:t>
      </w:r>
    </w:p>
    <w:p w:rsidR="007E1955" w:rsidRPr="007E1955" w:rsidRDefault="0067197F" w:rsidP="007E1955">
      <w:pPr>
        <w:pStyle w:val="Tekstpodstawowywcity"/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3F0F8C">
        <w:rPr>
          <w:rFonts w:cs="Arial"/>
          <w:sz w:val="22"/>
          <w:szCs w:val="22"/>
        </w:rPr>
        <w:t>Część 1:</w:t>
      </w:r>
      <w:r w:rsidR="00D50830" w:rsidRPr="003F0F8C">
        <w:rPr>
          <w:rFonts w:cs="Arial"/>
          <w:sz w:val="22"/>
          <w:szCs w:val="22"/>
        </w:rPr>
        <w:tab/>
      </w:r>
      <w:r w:rsidR="000D649A" w:rsidRPr="000D649A">
        <w:rPr>
          <w:rFonts w:cs="Arial"/>
          <w:b/>
          <w:i/>
          <w:sz w:val="22"/>
          <w:szCs w:val="22"/>
        </w:rPr>
        <w:t xml:space="preserve">Budowa przyłącza kablowego SN/nN w miejscowości Rzeszów ul. Paderewskiego </w:t>
      </w:r>
      <w:r w:rsidR="000D649A">
        <w:rPr>
          <w:rFonts w:cs="Arial"/>
          <w:b/>
          <w:i/>
          <w:sz w:val="22"/>
          <w:szCs w:val="22"/>
        </w:rPr>
        <w:t xml:space="preserve">                            </w:t>
      </w:r>
      <w:r w:rsidR="000D649A" w:rsidRPr="000D649A">
        <w:rPr>
          <w:rFonts w:cs="Arial"/>
          <w:b/>
          <w:i/>
          <w:sz w:val="22"/>
          <w:szCs w:val="22"/>
        </w:rPr>
        <w:t>(23-F1/S/00682, 23-F1/S/00683)</w:t>
      </w:r>
    </w:p>
    <w:p w:rsidR="007E1955" w:rsidRDefault="007E1955" w:rsidP="007E1955">
      <w:pPr>
        <w:spacing w:before="240" w:after="120" w:line="240" w:lineRule="auto"/>
        <w:ind w:left="850"/>
        <w:rPr>
          <w:rFonts w:cs="Arial"/>
          <w:i/>
          <w:szCs w:val="22"/>
        </w:rPr>
      </w:pPr>
      <w:r w:rsidRPr="007E1955">
        <w:rPr>
          <w:rFonts w:cs="Arial"/>
          <w:i/>
          <w:szCs w:val="22"/>
        </w:rPr>
        <w:t>STAN WYMAGANY</w:t>
      </w:r>
    </w:p>
    <w:p w:rsidR="00587C0B" w:rsidRPr="00B22BAB" w:rsidRDefault="00587C0B" w:rsidP="00416F79">
      <w:pPr>
        <w:spacing w:before="240" w:after="120" w:line="276" w:lineRule="auto"/>
        <w:rPr>
          <w:rFonts w:cstheme="minorHAnsi"/>
          <w:sz w:val="24"/>
          <w:szCs w:val="24"/>
        </w:rPr>
      </w:pPr>
      <w:r w:rsidRPr="00B22BAB">
        <w:rPr>
          <w:rFonts w:cstheme="minorHAnsi"/>
          <w:b/>
          <w:bCs/>
          <w:i/>
          <w:iCs/>
          <w:sz w:val="24"/>
          <w:szCs w:val="24"/>
        </w:rPr>
        <w:t xml:space="preserve">Całość prac wykonać zgodnie z dokumentacją projektową </w:t>
      </w:r>
      <w:r w:rsidRPr="00B22BAB">
        <w:rPr>
          <w:rFonts w:cstheme="minorHAnsi"/>
          <w:sz w:val="24"/>
          <w:szCs w:val="24"/>
        </w:rPr>
        <w:t xml:space="preserve">– Załącznik </w:t>
      </w:r>
      <w:r w:rsidR="00DA2D1D">
        <w:rPr>
          <w:rFonts w:cstheme="minorHAnsi"/>
          <w:sz w:val="24"/>
          <w:szCs w:val="24"/>
        </w:rPr>
        <w:t>do Specyfikacji technicz</w:t>
      </w:r>
      <w:r w:rsidR="00374F86">
        <w:rPr>
          <w:rFonts w:cstheme="minorHAnsi"/>
          <w:sz w:val="24"/>
          <w:szCs w:val="24"/>
        </w:rPr>
        <w:t>n</w:t>
      </w:r>
      <w:r w:rsidR="00DA2D1D">
        <w:rPr>
          <w:rFonts w:cstheme="minorHAnsi"/>
          <w:sz w:val="24"/>
          <w:szCs w:val="24"/>
        </w:rPr>
        <w:t>ej</w:t>
      </w:r>
      <w:r w:rsidRPr="00B22BAB">
        <w:rPr>
          <w:rFonts w:cstheme="minorHAnsi"/>
          <w:sz w:val="24"/>
          <w:szCs w:val="24"/>
        </w:rPr>
        <w:t xml:space="preserve"> </w:t>
      </w:r>
    </w:p>
    <w:p w:rsidR="007E1955" w:rsidRPr="00B22BAB" w:rsidRDefault="00855836" w:rsidP="008D78BE">
      <w:pPr>
        <w:pStyle w:val="KZnum2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B22BAB">
        <w:rPr>
          <w:rFonts w:asciiTheme="minorHAnsi" w:hAnsiTheme="minorHAnsi" w:cstheme="minorHAnsi"/>
          <w:b/>
          <w:i/>
          <w:sz w:val="24"/>
        </w:rPr>
        <w:t xml:space="preserve">- </w:t>
      </w:r>
      <w:r w:rsidR="000D649A">
        <w:rPr>
          <w:rFonts w:asciiTheme="minorHAnsi" w:hAnsiTheme="minorHAnsi" w:cstheme="minorHAnsi"/>
          <w:b/>
          <w:i/>
          <w:sz w:val="24"/>
        </w:rPr>
        <w:t>transformator o mocy 1000</w:t>
      </w:r>
      <w:bookmarkStart w:id="1" w:name="_GoBack"/>
      <w:bookmarkEnd w:id="1"/>
      <w:r w:rsidRPr="00B22BAB">
        <w:rPr>
          <w:rFonts w:asciiTheme="minorHAnsi" w:hAnsiTheme="minorHAnsi" w:cstheme="minorHAnsi"/>
          <w:b/>
          <w:i/>
          <w:sz w:val="24"/>
        </w:rPr>
        <w:t xml:space="preserve"> kVA - </w:t>
      </w:r>
      <w:r w:rsidRPr="00B22BAB">
        <w:rPr>
          <w:rFonts w:asciiTheme="minorHAnsi" w:hAnsiTheme="minorHAnsi" w:cstheme="minorHAnsi"/>
          <w:b/>
          <w:i/>
          <w:sz w:val="24"/>
          <w:u w:val="single"/>
        </w:rPr>
        <w:t>dostawę zapewnia Wykonawca</w:t>
      </w:r>
      <w:r w:rsidRPr="00B22BAB">
        <w:rPr>
          <w:rFonts w:asciiTheme="minorHAnsi" w:hAnsiTheme="minorHAnsi" w:cstheme="minorHAnsi"/>
          <w:b/>
          <w:i/>
          <w:sz w:val="24"/>
        </w:rPr>
        <w:t xml:space="preserve"> </w:t>
      </w:r>
      <w:r w:rsidR="004D7ABA" w:rsidRPr="00B22BAB">
        <w:rPr>
          <w:rFonts w:asciiTheme="minorHAnsi" w:hAnsiTheme="minorHAnsi" w:cstheme="minorHAnsi"/>
          <w:b/>
          <w:i/>
          <w:sz w:val="24"/>
        </w:rPr>
        <w:t>(uwzględnić w cenie oferty)</w:t>
      </w:r>
    </w:p>
    <w:p w:rsidR="00855836" w:rsidRPr="00855836" w:rsidRDefault="00855836" w:rsidP="008D78BE">
      <w:pPr>
        <w:pStyle w:val="KZnum2"/>
        <w:spacing w:line="276" w:lineRule="auto"/>
        <w:jc w:val="both"/>
        <w:rPr>
          <w:rFonts w:asciiTheme="minorHAnsi" w:hAnsiTheme="minorHAnsi" w:cstheme="minorHAnsi"/>
          <w:sz w:val="24"/>
          <w:szCs w:val="22"/>
        </w:rPr>
      </w:pPr>
    </w:p>
    <w:p w:rsidR="007B58FE" w:rsidRPr="006A0DA3" w:rsidRDefault="003F0F8C" w:rsidP="006A0DA3">
      <w:pPr>
        <w:pStyle w:val="Tekstpodstawowywcity"/>
        <w:spacing w:before="240" w:line="240" w:lineRule="auto"/>
        <w:rPr>
          <w:rFonts w:cs="Arial"/>
          <w:b/>
          <w:sz w:val="22"/>
          <w:szCs w:val="22"/>
        </w:rPr>
      </w:pPr>
      <w:r w:rsidRPr="007E1955">
        <w:rPr>
          <w:rFonts w:cs="Arial"/>
          <w:b/>
          <w:sz w:val="22"/>
          <w:szCs w:val="22"/>
        </w:rPr>
        <w:t xml:space="preserve">Łączny czas przerw w dostawie energii elektrycznej dla odbiorców objętych realizowanym zadaniem </w:t>
      </w:r>
      <w:r w:rsidRPr="003F0F8C">
        <w:rPr>
          <w:rFonts w:cs="Arial"/>
          <w:b/>
          <w:sz w:val="22"/>
          <w:szCs w:val="22"/>
        </w:rPr>
        <w:t>nie może przekroczyć 8 godzin. Czas trwania jednorazowej pr</w:t>
      </w:r>
      <w:r w:rsidR="00BC2830">
        <w:rPr>
          <w:rFonts w:cs="Arial"/>
          <w:b/>
          <w:sz w:val="22"/>
          <w:szCs w:val="22"/>
        </w:rPr>
        <w:t>zerwy nie może być dłuższy niż 8</w:t>
      </w:r>
      <w:r w:rsidRPr="003F0F8C">
        <w:rPr>
          <w:rFonts w:cs="Arial"/>
          <w:b/>
          <w:sz w:val="22"/>
          <w:szCs w:val="22"/>
        </w:rPr>
        <w:t xml:space="preserve"> godzin</w:t>
      </w:r>
      <w:r w:rsidR="00D50830" w:rsidRPr="003F0F8C">
        <w:rPr>
          <w:rFonts w:eastAsia="Calibri" w:cs="Arial"/>
          <w:noProof/>
          <w:sz w:val="22"/>
          <w:szCs w:val="22"/>
        </w:rPr>
        <w:t>.</w:t>
      </w:r>
    </w:p>
    <w:p w:rsidR="00D50830" w:rsidRPr="003F0F8C" w:rsidRDefault="00D50830" w:rsidP="00D50830">
      <w:pPr>
        <w:pStyle w:val="Akapitzlist"/>
        <w:spacing w:before="240"/>
        <w:ind w:left="400"/>
        <w:jc w:val="both"/>
        <w:rPr>
          <w:rFonts w:cs="Arial"/>
          <w:b/>
          <w:u w:val="single"/>
        </w:rPr>
      </w:pPr>
      <w:r w:rsidRPr="003F0F8C">
        <w:rPr>
          <w:rFonts w:cs="Arial"/>
          <w:b/>
          <w:u w:val="single"/>
        </w:rPr>
        <w:t>UWAGA !</w:t>
      </w:r>
    </w:p>
    <w:p w:rsidR="00D50830" w:rsidRDefault="00D50830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  <w:r w:rsidRPr="003F0F8C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:rsidR="00855836" w:rsidRDefault="00855836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</w:p>
    <w:p w:rsidR="00855836" w:rsidRDefault="00855836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</w:p>
    <w:p w:rsidR="00855836" w:rsidRPr="003F0F8C" w:rsidRDefault="00855836" w:rsidP="0067197F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</w:p>
    <w:p w:rsidR="006F7E85" w:rsidRPr="003F0F8C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lastRenderedPageBreak/>
        <w:t>Wymagania dodatkowe</w:t>
      </w:r>
    </w:p>
    <w:p w:rsidR="0067197F" w:rsidRPr="003F0F8C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W </w:t>
      </w:r>
      <w:r w:rsidR="00291272" w:rsidRPr="003F0F8C">
        <w:rPr>
          <w:rFonts w:cs="Arial"/>
          <w:szCs w:val="22"/>
        </w:rPr>
        <w:t xml:space="preserve">kwocie oferty zgodnie z treścią umowy Wykonawca uwzględni wszystkie koszty związane z wykonaniem przedmiotu umowy, w tym koszty dopuszczeń do pracy. Kwota pozostanie niezmienna do końca realizacji </w:t>
      </w:r>
      <w:r w:rsidR="005B1B0B" w:rsidRPr="003F0F8C">
        <w:rPr>
          <w:rFonts w:cs="Arial"/>
          <w:szCs w:val="22"/>
        </w:rPr>
        <w:t>zadania</w:t>
      </w:r>
      <w:r w:rsidR="00291272" w:rsidRPr="003F0F8C">
        <w:rPr>
          <w:rFonts w:cs="Arial"/>
          <w:szCs w:val="22"/>
        </w:rPr>
        <w:t>. Zakres kosztów obejmuje m.in.:</w:t>
      </w:r>
      <w:r w:rsidR="0067197F" w:rsidRPr="003F0F8C">
        <w:rPr>
          <w:rFonts w:cs="Arial"/>
          <w:szCs w:val="22"/>
        </w:rPr>
        <w:t xml:space="preserve"> 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wszystkich uzgodnień, niezbędnych do realizacji przedmiotu zamówienia,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zaplecza budowy dla potrzeb Wykonawcy robót oraz ewentualnych przerw</w:t>
      </w:r>
      <w:r w:rsidR="00F265AE" w:rsidRPr="003F0F8C">
        <w:rPr>
          <w:rFonts w:cs="Arial"/>
          <w:szCs w:val="22"/>
        </w:rPr>
        <w:t xml:space="preserve"> w w</w:t>
      </w:r>
      <w:r w:rsidRPr="003F0F8C">
        <w:rPr>
          <w:rFonts w:cs="Arial"/>
          <w:szCs w:val="22"/>
        </w:rPr>
        <w:t>ykonawstwie,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bezpiecznego prowadzenia prac przy urządzeniach energetycznych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przepisami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instrukcjami obowiązującymi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wymaganych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składania oferty),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nadzorów specjalistycznych (m.in. drogowy, archeologiczny, kolejowy, dendrologiczny)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ewentualnymi opracowaniami powykonawczymi, sprawozdaniami, zgłoszeniami (w</w:t>
      </w:r>
      <w:r w:rsidR="00F265AE" w:rsidRPr="003F0F8C">
        <w:rPr>
          <w:rFonts w:cs="Arial"/>
          <w:szCs w:val="22"/>
        </w:rPr>
        <w:t> </w:t>
      </w:r>
      <w:r w:rsidRPr="003F0F8C">
        <w:rPr>
          <w:rFonts w:cs="Arial"/>
          <w:szCs w:val="22"/>
        </w:rPr>
        <w:t>przypadku konieczności wynikającej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uzgodnień dokumentacji projektowej lub przepisów odrębnych),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uzyskania wymaganych na etapie realizacji decyzji administracyjnych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zgód na zajęcie nieruchomości oraz 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nich: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kosztów zajęcia nieruchomości –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tym pasa drogowego</w:t>
      </w:r>
      <w:r w:rsidR="00F265AE" w:rsidRPr="003F0F8C">
        <w:rPr>
          <w:rFonts w:cs="Arial"/>
          <w:spacing w:val="-3"/>
          <w:szCs w:val="22"/>
        </w:rPr>
        <w:t xml:space="preserve">, zabezpieczeń wykopów i stref </w:t>
      </w:r>
      <w:r w:rsidRPr="003F0F8C">
        <w:rPr>
          <w:rFonts w:cs="Arial"/>
          <w:spacing w:val="-3"/>
          <w:szCs w:val="22"/>
        </w:rPr>
        <w:t>roboczych, ewentualnego wyznaczenia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oznakowania objazdów,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pozostałych kosztów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robót – m. in. zagęszczeń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pomiarów, ewentualnej wymiany gruntu, odtworzenia terenów zielonych, wskazanych nasadzeń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ich pielęgnacji,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ewentualnych kar za przekroczenia lub wady odtworzenia,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zobowiązania powyższe nie obciążają Wykonawcy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terenie kolejowym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Lasów Państwowych,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czynności prawnych poczynionych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imieniu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na rzecz Zamawiającego, a 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najkrótszym możliwym czasie kopii dokumentów własnych wystąpień, wniosków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stron,</w:t>
      </w:r>
      <w:r w:rsidR="00D91879" w:rsidRPr="003F0F8C">
        <w:rPr>
          <w:rFonts w:cs="Arial"/>
          <w:szCs w:val="22"/>
        </w:rPr>
        <w:t xml:space="preserve"> 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przypadku robót na terenie właścicieli lub administratorów, którzy taki obowiązek zastrzegli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decyzjach lub zgodach na udostępnienie nieruchomości,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prób ciśnieniowych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kalibracji kanalizacji światłowodowej potwierdzone stosownymi protokołami,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konieczności budowy układów przejściowych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zasilania tymczasowego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zastosowaniem agregatów prądotwórczych,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skutecznego poinformowania Zamawiającego (z odpowiednim wyprzedzeniem)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zamierzonym terminie przeprowadzenia pomiarów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prób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wykazem urządzeń pomiarowych,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prac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technologii PPN,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wskazanych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dokumentacji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dokumentach przetargowych, a także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przypadku wyczerpania limitu czasu wyłączeń,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magazynów Zamawiającego,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wyrobów budowlanych będących dostawą inwestorską,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(w tym transformatorów)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 wskazanych przez przedstawiciela Zamawiającego do magazynów Zamawiającego,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lastRenderedPageBreak/>
        <w:t>koszty zakupu, dostarczenia, składowania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montażu wszystkich urządzeń, aparatury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materiałów niezbędnych do wykonania przedmiotu zamówienia,</w:t>
      </w:r>
    </w:p>
    <w:p w:rsidR="007B5A8E" w:rsidRPr="003F0F8C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3F0F8C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prób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badań, przy czym próby napięciowe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badania kabli SN wykona odpłatnie PGE Dystrybucja S.A. Oddział Rzeszów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obowiązującymi cennikami, a ich koszty Wykonawca wkalkuluje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cenę oferty,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odbiorów innych niż odbiory inwestorskie sieci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elektroenergetycznych (częściowe, techniczne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końcowe), tj. m. in. odbiory pasa drogowego, terenów kolejowych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zamkniętych, rozwiązania kolizji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urządzeniami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Wodnych, Wojewódzkiego Konserwatora Zabytków, Zespołu Parków Krajobrazowych itp.,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pracy sprzętu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innego wyposażenia technicznego niezbędnego do wykonania przedmiotu zamówienia,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likwidacji placu budowy,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wszelkie koszty związane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rozbiórką urządzeń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usunięciem powstałych odpadów (m.in. załadunku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transportu),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inne koszty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trakcie realizacji przedmiotu zamówienia oraz koszty rekompensat za szkody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realizacji przedmiotu zamówienia (drogi, PKP, lasy itp.)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ryzyko handlowe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 xml:space="preserve">realizacji budowy oraz przygotowania dokumentów wymaganych do rozpoczęcia budowy, 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odszkodowań za szkody powstałe na gruncie,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uprawach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drzewostanie (odpowiadające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całości zapisom umów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właścicielami nieruchomości gruntowych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wyrażenie zgody na umieszczenie urządzeń, budowę, wejście służb energetycznych) wraz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dostarczeniem oświadczenia Wykonawcy (reprezentacja jak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zaspokojeniu wszystkich należności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roszczeń wszystkich właścicieli nieruchomości związanych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budową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demontażem urządzeń elektroenergetycznych objętych dokumentacją projektową,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ustaleniach na etapie projektowania,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wszelkie podjęte przez Wykonawcę środki, zabezpieczające Zamawiającego od roszczeń: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przy realizacji przedmiotu zamówienia,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powstania szkód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odszkodowań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stosunku do osób trzecich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szkód,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wykonywania prac,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gwarancji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rękojmi,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zabezpieczenia należytego wykonania umowy,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na terenie placu budowy na podstawie oględzin ternu budowy</w:t>
      </w:r>
      <w:r w:rsidR="00BA18FD" w:rsidRPr="003F0F8C">
        <w:rPr>
          <w:rFonts w:cs="Arial"/>
          <w:szCs w:val="22"/>
        </w:rPr>
        <w:t>.</w:t>
      </w:r>
    </w:p>
    <w:p w:rsidR="00540CB9" w:rsidRPr="003F0F8C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 w:rsidRPr="003F0F8C">
        <w:rPr>
          <w:rFonts w:cs="Arial"/>
          <w:szCs w:val="22"/>
        </w:rPr>
        <w:t>t ziemnych oraz odtworzeniowych</w:t>
      </w:r>
    </w:p>
    <w:p w:rsidR="00540CB9" w:rsidRPr="003F0F8C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lastRenderedPageBreak/>
        <w:t>Szczegółowe warunki realizacji robót:</w:t>
      </w:r>
    </w:p>
    <w:p w:rsidR="00540CB9" w:rsidRPr="003F0F8C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Dostarczane i montowane materiały i urządzenia winny być fabrycznie nowe (nie starsze niż 12 miesięcy)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15kV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12/20kV, natomiast 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30kV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18/30kV.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powiadomi Właścicieli gruntów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terminach wejścia na nieruchomość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wykonania robót.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Zamawiający wymaga szczególnie dokładnego zapoznania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 wykonania planowanych robót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miejscu ich przyszłej realizacji oraz ich koordynacji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innymi Wykonawcami działającymi na odrębne zlecenie Zamawiającego lub innych podmiotów.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przypadku zastania stanu zagospodarowania innego niż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wykonywania dokumentacji Wykonawca obowiązany jest uwzględnić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okres gwarancji,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Numerację urządzeń uzgodnić na roboczo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Rejonem Energetycznym.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dostarczy stację transformatorową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magazynu – RE Krosno) transport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montaż zapewnia Wykonawca. Liczniki elektroniczne, moduł do zdalnej transmisji oraz przystosowana do niego antena, zostaną dostarczone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 xml:space="preserve">podłączone we własnym zakresie przez RE. 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Materiały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porozumieniu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przedstawicielem Rejonu Energetycznego należy przekazać do magazynów, przy czym: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zdemontowane przewody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 xml:space="preserve">metale kolorowe – odpowiedni dla obszaru działania: magazyn RE </w:t>
      </w:r>
      <w:r w:rsidR="004F5A8A" w:rsidRPr="003F0F8C">
        <w:rPr>
          <w:rFonts w:cs="Arial"/>
          <w:spacing w:val="-3"/>
          <w:szCs w:val="22"/>
        </w:rPr>
        <w:t>Rzeszów</w:t>
      </w:r>
      <w:r w:rsidRPr="003F0F8C">
        <w:rPr>
          <w:rFonts w:cs="Arial"/>
          <w:spacing w:val="-3"/>
          <w:szCs w:val="22"/>
        </w:rPr>
        <w:t>.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Teren po robotach należy doprowadzić do stanu poprzedniego, wymaganego przez właśc</w:t>
      </w:r>
      <w:r w:rsidR="004F5A8A" w:rsidRPr="003F0F8C">
        <w:rPr>
          <w:rFonts w:cs="Arial"/>
          <w:szCs w:val="22"/>
        </w:rPr>
        <w:t>icieli nieruchomości gruntowych</w:t>
      </w:r>
      <w:r w:rsidR="00BA18FD" w:rsidRPr="003F0F8C">
        <w:rPr>
          <w:rFonts w:cs="Arial"/>
          <w:szCs w:val="22"/>
        </w:rPr>
        <w:t>.</w:t>
      </w:r>
    </w:p>
    <w:p w:rsidR="00BA18FD" w:rsidRPr="003F0F8C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Przy realizacji </w:t>
      </w:r>
      <w:r w:rsidR="00B97160" w:rsidRPr="003F0F8C">
        <w:rPr>
          <w:rFonts w:cs="Arial"/>
          <w:szCs w:val="22"/>
        </w:rPr>
        <w:t xml:space="preserve">zadań na </w:t>
      </w:r>
      <w:r w:rsidRPr="003F0F8C">
        <w:rPr>
          <w:rFonts w:cs="Arial"/>
          <w:szCs w:val="22"/>
        </w:rPr>
        <w:t>sieci</w:t>
      </w:r>
      <w:r w:rsidR="00B97160" w:rsidRPr="003F0F8C">
        <w:rPr>
          <w:rFonts w:cs="Arial"/>
          <w:szCs w:val="22"/>
        </w:rPr>
        <w:t>ach</w:t>
      </w:r>
      <w:r w:rsidRPr="003F0F8C">
        <w:rPr>
          <w:rFonts w:cs="Arial"/>
          <w:szCs w:val="22"/>
        </w:rPr>
        <w:t xml:space="preserve"> SN </w:t>
      </w:r>
      <w:r w:rsidR="00B97160" w:rsidRPr="003F0F8C">
        <w:rPr>
          <w:rFonts w:cs="Arial"/>
          <w:szCs w:val="22"/>
        </w:rPr>
        <w:t>łączących różne punkty</w:t>
      </w:r>
      <w:r w:rsidRPr="003F0F8C">
        <w:rPr>
          <w:rFonts w:cs="Arial"/>
          <w:szCs w:val="22"/>
        </w:rPr>
        <w:t xml:space="preserve"> zasilania</w:t>
      </w:r>
      <w:r w:rsidR="00B97160" w:rsidRPr="003F0F8C">
        <w:rPr>
          <w:rFonts w:cs="Arial"/>
          <w:szCs w:val="22"/>
        </w:rPr>
        <w:t>,</w:t>
      </w:r>
      <w:r w:rsidRPr="003F0F8C">
        <w:rPr>
          <w:rFonts w:cs="Arial"/>
          <w:szCs w:val="22"/>
        </w:rPr>
        <w:t xml:space="preserve"> obowiązkiem Wykonawcy jest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faz</w:t>
      </w:r>
      <w:r w:rsidR="00B97160" w:rsidRPr="003F0F8C">
        <w:rPr>
          <w:rFonts w:cs="Arial"/>
          <w:szCs w:val="22"/>
        </w:rPr>
        <w:t xml:space="preserve"> z Rejonem Energetycznym</w:t>
      </w:r>
      <w:r w:rsidRPr="003F0F8C">
        <w:rPr>
          <w:rFonts w:cs="Arial"/>
          <w:szCs w:val="22"/>
        </w:rPr>
        <w:t xml:space="preserve">.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winno być dokonane </w:t>
      </w:r>
      <w:r w:rsidR="00C3259D" w:rsidRPr="003F0F8C">
        <w:rPr>
          <w:rFonts w:cs="Arial"/>
          <w:szCs w:val="22"/>
        </w:rPr>
        <w:t xml:space="preserve">na etapie realizacji robót pozwalającym </w:t>
      </w:r>
      <w:r w:rsidR="009B0249" w:rsidRPr="003F0F8C">
        <w:rPr>
          <w:rFonts w:cs="Arial"/>
          <w:szCs w:val="22"/>
        </w:rPr>
        <w:t xml:space="preserve">na </w:t>
      </w:r>
      <w:r w:rsidR="00B97160" w:rsidRPr="003F0F8C">
        <w:rPr>
          <w:rFonts w:cs="Arial"/>
          <w:szCs w:val="22"/>
        </w:rPr>
        <w:t xml:space="preserve">ich </w:t>
      </w:r>
      <w:r w:rsidR="009B0249" w:rsidRPr="003F0F8C">
        <w:rPr>
          <w:rFonts w:cs="Arial"/>
          <w:szCs w:val="22"/>
        </w:rPr>
        <w:t>prawidłowe zakończenie.</w:t>
      </w:r>
    </w:p>
    <w:sectPr w:rsidR="00BA18FD" w:rsidRPr="003F0F8C" w:rsidSect="006F52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30" w:rsidRDefault="00CE2530">
      <w:r>
        <w:separator/>
      </w:r>
    </w:p>
  </w:endnote>
  <w:endnote w:type="continuationSeparator" w:id="0">
    <w:p w:rsidR="00CE2530" w:rsidRDefault="00CE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D649A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D649A">
      <w:rPr>
        <w:noProof/>
      </w:rPr>
      <w:t>4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D649A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D649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30" w:rsidRDefault="00CE2530">
      <w:r>
        <w:separator/>
      </w:r>
    </w:p>
  </w:footnote>
  <w:footnote w:type="continuationSeparator" w:id="0">
    <w:p w:rsidR="00CE2530" w:rsidRDefault="00CE2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7BB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649A"/>
    <w:rsid w:val="000D75BC"/>
    <w:rsid w:val="000D75FE"/>
    <w:rsid w:val="000D796C"/>
    <w:rsid w:val="000D7F01"/>
    <w:rsid w:val="000E1AF8"/>
    <w:rsid w:val="000E2862"/>
    <w:rsid w:val="000E3E19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1E5B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26D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6C55"/>
    <w:rsid w:val="002672B9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59C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6C9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AE0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01C3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4F8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0F8C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F79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2DE9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ABA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5E94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C0B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DAA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63AA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60CD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14D8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0DA3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3124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269D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8FE"/>
    <w:rsid w:val="007B5979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43E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083D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836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D78BE"/>
    <w:rsid w:val="008E0816"/>
    <w:rsid w:val="008E09F7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046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1C1D"/>
    <w:rsid w:val="00A12D5B"/>
    <w:rsid w:val="00A13301"/>
    <w:rsid w:val="00A152AF"/>
    <w:rsid w:val="00A15D57"/>
    <w:rsid w:val="00A16238"/>
    <w:rsid w:val="00A16326"/>
    <w:rsid w:val="00A20D55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2BAB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1D58"/>
    <w:rsid w:val="00BA34CB"/>
    <w:rsid w:val="00BA4D0F"/>
    <w:rsid w:val="00BA61DD"/>
    <w:rsid w:val="00BB0448"/>
    <w:rsid w:val="00BB1BBC"/>
    <w:rsid w:val="00BB4E90"/>
    <w:rsid w:val="00BB6436"/>
    <w:rsid w:val="00BB7BAE"/>
    <w:rsid w:val="00BC0713"/>
    <w:rsid w:val="00BC2657"/>
    <w:rsid w:val="00BC2830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28C7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2558"/>
    <w:rsid w:val="00C631F1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4B65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530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7002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AA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1D"/>
    <w:rsid w:val="00DA2D8D"/>
    <w:rsid w:val="00DA457D"/>
    <w:rsid w:val="00DA4A3A"/>
    <w:rsid w:val="00DA6270"/>
    <w:rsid w:val="00DA69B4"/>
    <w:rsid w:val="00DB0CF2"/>
    <w:rsid w:val="00DB2404"/>
    <w:rsid w:val="00DB2C57"/>
    <w:rsid w:val="00DB33D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1EB1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9BD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048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57A6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09918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techniczna.docx</dmsv2BaseFileName>
    <dmsv2BaseDisplayName xmlns="http://schemas.microsoft.com/sharepoint/v3">Załącznik nr 1 - Specyfikacja techniczna</dmsv2BaseDisplayName>
    <dmsv2SWPP2ObjectNumber xmlns="http://schemas.microsoft.com/sharepoint/v3" xsi:nil="true"/>
    <dmsv2SWPP2SumMD5 xmlns="http://schemas.microsoft.com/sharepoint/v3">27dfdd2c003340d074c7542877825858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654195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20388120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ZKQJDXMXURTQ-1337477553-2915</_dlc_DocId>
    <_dlc_DocIdUrl xmlns="a19cb1c7-c5c7-46d4-85ae-d83685407bba">
      <Url>https://swpp2.dms.gkpge.pl/sites/31/_layouts/15/DocIdRedir.aspx?ID=ZKQJDXMXURTQ-1337477553-2915</Url>
      <Description>ZKQJDXMXURTQ-1337477553-2915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B7A03D-302C-4FCD-9E9A-3A0034A71FE5}"/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6E4AA4-0F48-45C9-889F-D7FEA4248E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10373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Kłeczek Rafał [PGE Dystr. O.Rzeszów]</cp:lastModifiedBy>
  <cp:revision>2</cp:revision>
  <cp:lastPrinted>2023-07-27T07:40:00Z</cp:lastPrinted>
  <dcterms:created xsi:type="dcterms:W3CDTF">2024-08-23T06:13:00Z</dcterms:created>
  <dcterms:modified xsi:type="dcterms:W3CDTF">2024-08-23T06:13:00Z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0b9a9915-6501-434b-aa34-f60d7e2605b1</vt:lpwstr>
  </property>
</Properties>
</file>