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2E65E5" w:rsidP="001408D0">
      <w:pPr>
        <w:autoSpaceDE w:val="0"/>
        <w:autoSpaceDN w:val="0"/>
        <w:spacing w:after="240" w:line="276" w:lineRule="auto"/>
        <w:jc w:val="right"/>
        <w:rPr>
          <w:rFonts w:ascii="Calibri" w:hAnsi="Calibri" w:cs="Arial"/>
          <w:b/>
          <w:sz w:val="22"/>
          <w:szCs w:val="24"/>
        </w:rPr>
      </w:pPr>
      <w:r>
        <w:rPr>
          <w:rFonts w:ascii="Calibri" w:hAnsi="Calibri" w:cs="Arial"/>
          <w:b/>
          <w:sz w:val="22"/>
          <w:szCs w:val="24"/>
        </w:rPr>
        <w:t>ZAŁĄCZNIK NR 5</w:t>
      </w:r>
      <w:bookmarkStart w:id="0" w:name="_GoBack"/>
      <w:bookmarkEnd w:id="0"/>
      <w:r w:rsidR="007A0482" w:rsidRPr="00E06073">
        <w:rPr>
          <w:rFonts w:ascii="Calibri" w:hAnsi="Calibri" w:cs="Arial"/>
          <w:b/>
          <w:sz w:val="22"/>
          <w:szCs w:val="24"/>
        </w:rPr>
        <w:t xml:space="preserve"> do Umowy</w:t>
      </w:r>
      <w:r w:rsidR="00DF5847">
        <w:rPr>
          <w:rFonts w:ascii="Calibri" w:hAnsi="Calibri" w:cs="Arial"/>
          <w:b/>
          <w:sz w:val="22"/>
          <w:szCs w:val="24"/>
        </w:rPr>
        <w:t xml:space="preserve"> nr…………………………..</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2E65E5">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2E65E5">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formatting="1" w:enforcement="0"/>
  <w:defaultTabStop w:val="709"/>
  <w:hyphenationZone w:val="425"/>
  <w:drawingGridHorizontalSpacing w:val="12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5E5"/>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A7206"/>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DF5847"/>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E351C6D"/>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9E6C5-A976-4308-A375-AAD3C76ACC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5.xml><?xml version="1.0" encoding="utf-8"?>
<ds:datastoreItem xmlns:ds="http://schemas.openxmlformats.org/officeDocument/2006/customXml" ds:itemID="{1ADFDB72-EE30-4473-95B8-5BF7F7EECE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1098</Words>
  <Characters>6590</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7673</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Szemraj Jakub [PGE Dystr. O.Rzeszów]</cp:lastModifiedBy>
  <cp:revision>5</cp:revision>
  <cp:lastPrinted>2024-10-23T09:42:00Z</cp:lastPrinted>
  <dcterms:created xsi:type="dcterms:W3CDTF">2023-01-03T07:10:00Z</dcterms:created>
  <dcterms:modified xsi:type="dcterms:W3CDTF">2024-11-14T09:23:00Z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