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77777777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12DA4C44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AB6EBC">
        <w:rPr>
          <w:rFonts w:cs="Arial"/>
          <w:spacing w:val="-2"/>
          <w:szCs w:val="22"/>
        </w:rPr>
        <w:t>3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621739">
        <w:rPr>
          <w:rFonts w:eastAsia="Calibri" w:cs="Arial"/>
          <w:b/>
          <w:i/>
          <w:noProof/>
          <w:szCs w:val="24"/>
        </w:rPr>
        <w:t>z</w:t>
      </w:r>
      <w:r w:rsidR="00AB6EBC">
        <w:rPr>
          <w:rFonts w:eastAsia="Calibri" w:cs="Arial"/>
          <w:b/>
          <w:i/>
          <w:noProof/>
          <w:szCs w:val="24"/>
        </w:rPr>
        <w:t>łączami kablowo-pomiarowymi – 24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3077BC2A" w:rsidR="00281BC6" w:rsidRPr="003D339A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AB6EBC">
        <w:rPr>
          <w:rFonts w:cs="Arial"/>
          <w:szCs w:val="22"/>
        </w:rPr>
        <w:t>3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156032F6" w14:textId="77777777" w:rsidR="003D339A" w:rsidRPr="00281BC6" w:rsidRDefault="003D339A" w:rsidP="003D339A">
      <w:pPr>
        <w:pStyle w:val="Akapitzlist"/>
        <w:ind w:left="850"/>
        <w:rPr>
          <w:rFonts w:cs="Arial"/>
          <w:b/>
          <w:i/>
          <w:szCs w:val="22"/>
        </w:rPr>
      </w:pPr>
    </w:p>
    <w:p w14:paraId="48F657BF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15 m wraz ze złączem kablowo-pomiarowym  ZK1+1P – 1 szt.  przyłączenie odbiorców w m. Leżajsk , dz. 6750/1 gm. Leżajsk;</w:t>
      </w:r>
      <w:bookmarkStart w:id="1" w:name="_GoBack"/>
      <w:bookmarkEnd w:id="1"/>
    </w:p>
    <w:p w14:paraId="2D911E1E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4x70mm2 dł. ok. 90 m wraz ze złączem kablowo-pomiarowym  ZK1+1P – 1 szt.  przyłączenie odbiorców w m. Giedlarowa dz. 1052/1, 1053, 1054 gm. Leżajsk;</w:t>
      </w:r>
    </w:p>
    <w:p w14:paraId="333D35AC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20 m wraz ze złączem kablowo-pomiarowym  ZK1+1P – 1 szt.    przyłączenie odbiorców w m. Giedlarowa dz. 2887/6, 2887/4 gm. Leżajsk;</w:t>
      </w:r>
    </w:p>
    <w:p w14:paraId="4E40D9FB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65  m wraz ze złączem kablowo-pomiarowym  ZK1+1P – 1 szt.  przyłączenie odbiorców w m. Biedaczów dz. 17 gm. Leżajsk;</w:t>
      </w:r>
    </w:p>
    <w:p w14:paraId="28F74B80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15  m wraz ze złączem kablowo-pomiarowym  ZK1+1P – 1 szt.  przyłączenie odbiorców w m. Giedlarowa dz. 3296/2 gm. Leżajsk;</w:t>
      </w:r>
    </w:p>
    <w:p w14:paraId="321834C2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10  m wraz ze złączem kablowo-pomiarowym  ZK1+1P – 1 szt.  przyłączenie odbiorców w m. Wierzawice dz. 1266 gm. Leżajsk;</w:t>
      </w:r>
    </w:p>
    <w:p w14:paraId="65ACC659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50  m wraz ze złączem kablowo-pomiarowym  ZK1+1P – 1 szt.  przyłączenie odbiorców w m. Stare Miasto dz. 695/1 gm. Leżajsk;</w:t>
      </w:r>
    </w:p>
    <w:p w14:paraId="3042364D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Wcinka w kabel, kablem YAKXs 4x70mm2 dł. ok. 5  m wraz ze złączem kablowo-pomiarowym  ZK1+1P – 1 szt.  przyłączenie odbiorców w m. Przychojec dz. 1359/9 gm. Leżajsk;</w:t>
      </w:r>
    </w:p>
    <w:p w14:paraId="7729E603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50  m wraz ze złączem kablowo-pomiarowym  ZK1+1P – 1 szt.  przyłączenie odbiorców w m. Łukowa dz. 483/3 gm. Nowa Sarzyna;</w:t>
      </w:r>
    </w:p>
    <w:p w14:paraId="1D69EA37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10  m wraz ze złączem kablowo-pomiarowym  ZK1+1P – 1 szt.  przyłączenie odbiorców w m. Łętownia dz. 2051 gm. Nowa Sarzyna;</w:t>
      </w:r>
    </w:p>
    <w:p w14:paraId="034B13D4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lastRenderedPageBreak/>
        <w:t>Kablem YAKXs 4x35mm2 dł. ok. 95  m wraz ze złączem kablowo-pomiarowym  ZK1+1P – 1 szt.  przyłączenie odbiorców w m. Tarnogóra dz. 1255 gm. Nowa Sarzyna;</w:t>
      </w:r>
    </w:p>
    <w:p w14:paraId="7244694E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4x70mm2 dł. ok. 25  m wraz ze złączem kablowo-pomiarowym  ZK1+1P – 1 szt.  przyłączenie odbiorców w m. Wola Zarczycka dz. 6449/3 gm. Nowa Sarzyna;</w:t>
      </w:r>
    </w:p>
    <w:p w14:paraId="4588C582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15  m wraz ze złączem kablowo-pomiarowym  ZK1+1P – 1 szt.  przyłączenie odbiorców w m. Wólka Grodziska  dz. 66, 67 gm. Grodzisko Dolne;</w:t>
      </w:r>
    </w:p>
    <w:p w14:paraId="2B0DD37C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10 m wraz ze złączem kablowo-pomiarowym  ZK1+1P – 1 szt.  przyłączenie odbiorców w m. Grodzisko Dolne  dz. 4424/1 gm. Grodzisko Dolne;</w:t>
      </w:r>
    </w:p>
    <w:p w14:paraId="4C770BEC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80 m wraz ze złączem kablowo-pomiarowym  ZK1+1P – 1 szt.  przyłączenie odbiorców w m. Opaleniska  dz.10 gm. Grodzisko Dolne;</w:t>
      </w:r>
    </w:p>
    <w:p w14:paraId="0E112857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90 m wraz ze złączem kablowo-pomiarowym  ZK1+1P – 1 szt.  przyłączenie odbiorców w m. Zmysłówka  dz. 727 gm. Grodzisko Dolne;</w:t>
      </w:r>
    </w:p>
    <w:p w14:paraId="43454FA5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4x70mm2 dł. ok. 40 m wraz ze złączem kablowo-pomiarowym  ZK1+1P – 1 szt.  przyłączenie odbiorców w m. Jeżowe  dz. 3032/8 gm. Jeżowe;</w:t>
      </w:r>
    </w:p>
    <w:p w14:paraId="550D5611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20 m wraz ze złączem kablowo-pomiarowym  ZK1+1P – 1 szt.  przyłączenie odbiorców w m. Jeżowe  dz. 6236 gm. Jeżowe;</w:t>
      </w:r>
    </w:p>
    <w:p w14:paraId="7BAB9DF1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10 m wraz ze złączem kablowo-pomiarowym  ZK1+1P – 1 szt.  przyłączenie odbiorców w m. Jeżowe  dz.7739/1 gm. Jeżowe;</w:t>
      </w:r>
    </w:p>
    <w:p w14:paraId="01D7299B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140 m wraz ze złączem kablowo-pomiarowym  ZK1+1P – 1 szt.  przyłączenie odbiorców w m. Kamień  dz. 4326/8 gm. Kamień;</w:t>
      </w:r>
    </w:p>
    <w:p w14:paraId="3663C6F2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4x70mm2 dł. ok. 110 m wraz ze złączem kablowo-pomiarowym  ZK1+1P – 1 szt.  przyłączenie odbiorców w m. Kamień  dz. 277/18 gm. Kamień;</w:t>
      </w:r>
    </w:p>
    <w:p w14:paraId="2CD40F21" w14:textId="77777777" w:rsidR="00AB6EBC" w:rsidRP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4x70mm2 dł. ok.45 m wraz ze złączem kablowo-pomiarowym  ZK1+1P – 1 szt.  przyłączenie odbiorców w m. Kamień  dz. 1205 gm. Kamień;</w:t>
      </w:r>
    </w:p>
    <w:p w14:paraId="5E552DF8" w14:textId="0B5F9830" w:rsidR="00AB6EBC" w:rsidRDefault="00AB6EBC" w:rsidP="00AB6EBC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4x70mm2 dł. ok. 50 m wraz ze złączem kablowo-pomiarowym  ZK1+1P – 1 szt.  przyłączenie odbiorców w m. Zielonka  dz. 310/1 gm. Raniżów;</w:t>
      </w:r>
    </w:p>
    <w:p w14:paraId="1EA27C1D" w14:textId="77777777" w:rsidR="00AB6EBC" w:rsidRDefault="00AB6EBC" w:rsidP="00AB6EBC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ascii="Arial" w:hAnsi="Arial" w:cs="Arial"/>
          <w:b/>
          <w:noProof/>
          <w:sz w:val="20"/>
        </w:rPr>
        <w:t>Kablem YAKXs 4x35mm2 dł. ok. 35 m wraz ze złączem kablowo-pomiarowym  ZK1+1P – 1 szt.  przyłączenie odbiorców w m. Raniżów  dz. 842 gm. Raniżów;</w:t>
      </w:r>
    </w:p>
    <w:p w14:paraId="008C9155" w14:textId="0ECE626C" w:rsidR="00EE6BCC" w:rsidRPr="00AB6EBC" w:rsidRDefault="00EE6BCC" w:rsidP="00AB6EBC">
      <w:pPr>
        <w:widowControl/>
        <w:adjustRightInd/>
        <w:spacing w:after="200" w:line="240" w:lineRule="auto"/>
        <w:ind w:left="360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AB6EBC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33AB1641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montaż złącza kablowo-pomiarowego: </w:t>
      </w:r>
      <w:r w:rsidR="00D47193">
        <w:rPr>
          <w:rFonts w:cs="Arial"/>
          <w:szCs w:val="22"/>
        </w:rPr>
        <w:t xml:space="preserve"> </w:t>
      </w:r>
      <w:r w:rsidRPr="00B36124">
        <w:rPr>
          <w:rFonts w:cs="Arial"/>
          <w:szCs w:val="22"/>
        </w:rPr>
        <w:t>ZK-1</w:t>
      </w:r>
      <w:r w:rsidR="00AD784D">
        <w:rPr>
          <w:rFonts w:cs="Arial"/>
          <w:szCs w:val="22"/>
        </w:rPr>
        <w:t>,</w:t>
      </w:r>
      <w:r w:rsidR="00497F05">
        <w:rPr>
          <w:rFonts w:cs="Arial"/>
          <w:szCs w:val="22"/>
        </w:rPr>
        <w:t xml:space="preserve">  </w:t>
      </w:r>
      <w:r w:rsidRPr="00B36124">
        <w:rPr>
          <w:rFonts w:cs="Arial"/>
          <w:szCs w:val="22"/>
        </w:rPr>
        <w:t xml:space="preserve"> + układ pomiarowy bezpośredni</w:t>
      </w:r>
      <w:r w:rsidR="00B42FCB">
        <w:rPr>
          <w:rFonts w:cs="Arial"/>
          <w:szCs w:val="22"/>
        </w:rPr>
        <w:t>,</w:t>
      </w: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lastRenderedPageBreak/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571B6" w14:textId="77777777" w:rsidR="006D5E05" w:rsidRDefault="006D5E05">
      <w:r>
        <w:separator/>
      </w:r>
    </w:p>
  </w:endnote>
  <w:endnote w:type="continuationSeparator" w:id="0">
    <w:p w14:paraId="66C4F7A1" w14:textId="77777777" w:rsidR="006D5E05" w:rsidRDefault="006D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476809E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AB6EBC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AB6EBC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73E78" w14:textId="77777777" w:rsidR="006D5E05" w:rsidRDefault="006D5E05">
      <w:r>
        <w:separator/>
      </w:r>
    </w:p>
  </w:footnote>
  <w:footnote w:type="continuationSeparator" w:id="0">
    <w:p w14:paraId="42FC5FC3" w14:textId="77777777" w:rsidR="006D5E05" w:rsidRDefault="006D5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256C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523F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1B97"/>
    <w:rsid w:val="002D418A"/>
    <w:rsid w:val="002D5239"/>
    <w:rsid w:val="002D5B9F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02E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39A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08B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97F05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3A7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3A50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8E6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739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05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57E30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324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E59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6F01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6EBC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D784D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2FC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4C42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E0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C6CCB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797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47193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B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26328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262A"/>
    <w:rsid w:val="00F44063"/>
    <w:rsid w:val="00F442FC"/>
    <w:rsid w:val="00F44481"/>
    <w:rsid w:val="00F44951"/>
    <w:rsid w:val="00F45A95"/>
    <w:rsid w:val="00F501D4"/>
    <w:rsid w:val="00F51361"/>
    <w:rsid w:val="00F52744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  .docx</dmsv2BaseFileName>
    <dmsv2BaseDisplayName xmlns="http://schemas.microsoft.com/sharepoint/v3">Załącznik nr 1 - Specyfikacja techniczna część 3  </dmsv2BaseDisplayName>
    <dmsv2SWPP2ObjectNumber xmlns="http://schemas.microsoft.com/sharepoint/v3" xsi:nil="true"/>
    <dmsv2SWPP2SumMD5 xmlns="http://schemas.microsoft.com/sharepoint/v3">696dbd3700331ac7df28440d565c526a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679822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22407346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M37YNRNYPV7A-523317178-12023</_dlc_DocId>
    <_dlc_DocIdUrl xmlns="a19cb1c7-c5c7-46d4-85ae-d83685407bba">
      <Url>https://swpp2.dms.gkpge.pl/sites/37/_layouts/15/DocIdRedir.aspx?ID=M37YNRNYPV7A-523317178-12023</Url>
      <Description>M37YNRNYPV7A-523317178-12023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0A5175C-91DC-41AA-9CF5-009735298664}"/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2173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Tabin Roman [PGE Dystr. O.Rzeszów]</cp:lastModifiedBy>
  <cp:revision>3</cp:revision>
  <cp:lastPrinted>2017-05-29T09:28:00Z</cp:lastPrinted>
  <dcterms:created xsi:type="dcterms:W3CDTF">2025-04-25T12:44:00Z</dcterms:created>
  <dcterms:modified xsi:type="dcterms:W3CDTF">2025-04-25T12:46:00Z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46ae845b-eea2-41ed-80a8-a7b96eeed3ff</vt:lpwstr>
  </property>
</Properties>
</file>