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3D1A7B96"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76261D" w:rsidRPr="0076261D">
        <w:rPr>
          <w:rFonts w:cs="Calibri"/>
          <w:b/>
          <w:caps/>
          <w:kern w:val="28"/>
        </w:rPr>
        <w:t>POST/DYS/OR/OZ/01955/2025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E957A1" w:rsidRDefault="00E5489A" w:rsidP="00E5489A">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42939E3A"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5B73AD" w:rsidRPr="00B30618">
        <w:rPr>
          <w:rFonts w:ascii="Calibri" w:hAnsi="Calibri" w:cs="Arial"/>
          <w:b/>
          <w:i/>
          <w:snapToGrid w:val="0"/>
          <w:color w:val="000000"/>
          <w:sz w:val="22"/>
          <w:szCs w:val="22"/>
        </w:rPr>
        <w:t xml:space="preserve">Budowa przyłączy </w:t>
      </w:r>
      <w:proofErr w:type="spellStart"/>
      <w:r w:rsidR="005B73AD" w:rsidRPr="00B30618">
        <w:rPr>
          <w:rFonts w:ascii="Calibri" w:hAnsi="Calibri" w:cs="Arial"/>
          <w:b/>
          <w:i/>
          <w:snapToGrid w:val="0"/>
          <w:color w:val="000000"/>
          <w:sz w:val="22"/>
          <w:szCs w:val="22"/>
        </w:rPr>
        <w:t>nN</w:t>
      </w:r>
      <w:proofErr w:type="spellEnd"/>
      <w:r w:rsidR="005B73AD" w:rsidRPr="00B30618">
        <w:rPr>
          <w:rFonts w:ascii="Calibri" w:hAnsi="Calibri" w:cs="Arial"/>
          <w:b/>
          <w:i/>
          <w:snapToGrid w:val="0"/>
          <w:color w:val="000000"/>
          <w:sz w:val="22"/>
          <w:szCs w:val="22"/>
        </w:rPr>
        <w:t xml:space="preserve"> na terenie RE Mielec – pakiety zadań dla przyłączenia odbiorców </w:t>
      </w:r>
      <w:r w:rsidR="00174DDC">
        <w:rPr>
          <w:rFonts w:ascii="Calibri" w:hAnsi="Calibri" w:cs="Arial"/>
          <w:b/>
          <w:i/>
          <w:snapToGrid w:val="0"/>
          <w:color w:val="000000"/>
          <w:sz w:val="22"/>
          <w:szCs w:val="22"/>
        </w:rPr>
        <w:t>(Pakiet 4</w:t>
      </w:r>
      <w:r w:rsidR="00310764">
        <w:rPr>
          <w:rFonts w:ascii="Calibri" w:hAnsi="Calibri" w:cs="Arial"/>
          <w:b/>
          <w:i/>
          <w:snapToGrid w:val="0"/>
          <w:color w:val="000000"/>
          <w:sz w:val="22"/>
          <w:szCs w:val="22"/>
        </w:rPr>
        <w:t>9</w:t>
      </w:r>
      <w:r w:rsidR="005B73AD" w:rsidRPr="00B30618">
        <w:rPr>
          <w:rFonts w:ascii="Calibri" w:hAnsi="Calibri" w:cs="Arial"/>
          <w:b/>
          <w:i/>
          <w:snapToGrid w:val="0"/>
          <w:color w:val="000000"/>
          <w:sz w:val="22"/>
          <w:szCs w:val="22"/>
        </w:rPr>
        <w:t>)</w:t>
      </w:r>
      <w:r w:rsidRPr="005A442B">
        <w:rPr>
          <w:rFonts w:ascii="Calibri" w:hAnsi="Calibri" w:cs="Arial"/>
          <w:snapToGrid w:val="0"/>
          <w:color w:val="000000"/>
          <w:sz w:val="22"/>
          <w:szCs w:val="22"/>
        </w:rPr>
        <w:t>”</w:t>
      </w:r>
    </w:p>
    <w:p w14:paraId="0041262E" w14:textId="77777777" w:rsidR="00742C11" w:rsidRPr="00E3006E" w:rsidRDefault="00742C11" w:rsidP="004E09B0">
      <w:pPr>
        <w:pStyle w:val="Akapitzlist"/>
        <w:numPr>
          <w:ilvl w:val="5"/>
          <w:numId w:val="50"/>
        </w:numPr>
        <w:spacing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742C11">
            <w:pPr>
              <w:spacing w:before="100" w:beforeAutospacing="1" w:after="100" w:afterAutospacing="1"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A25AF6">
            <w:pPr>
              <w:spacing w:before="100" w:beforeAutospacing="1" w:after="100" w:afterAutospacing="1"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FF68DB">
        <w:trPr>
          <w:trHeight w:val="1155"/>
        </w:trPr>
        <w:tc>
          <w:tcPr>
            <w:tcW w:w="1980" w:type="dxa"/>
            <w:vAlign w:val="center"/>
          </w:tcPr>
          <w:p w14:paraId="60FDA832" w14:textId="77777777" w:rsidR="00742C11" w:rsidRPr="00451C10" w:rsidRDefault="00742C11" w:rsidP="00742C11">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64"/>
            </w:tblGrid>
            <w:tr w:rsidR="00FF68DB" w:rsidRPr="00907D9E" w14:paraId="502D72A8" w14:textId="77777777" w:rsidTr="00FF68DB">
              <w:trPr>
                <w:trHeight w:val="532"/>
              </w:trPr>
              <w:tc>
                <w:tcPr>
                  <w:tcW w:w="9864" w:type="dxa"/>
                  <w:vAlign w:val="center"/>
                </w:tcPr>
                <w:p w14:paraId="1892BB70" w14:textId="77777777" w:rsidR="00FF68DB" w:rsidRPr="00907D9E" w:rsidRDefault="00FF68DB" w:rsidP="00FF68DB">
                  <w:pPr>
                    <w:spacing w:line="240" w:lineRule="auto"/>
                    <w:ind w:left="1343" w:hanging="1269"/>
                    <w:jc w:val="left"/>
                    <w:rPr>
                      <w:rFonts w:asciiTheme="minorHAnsi" w:hAnsiTheme="minorHAnsi" w:cs="Arial"/>
                      <w:sz w:val="20"/>
                      <w:lang w:eastAsia="pl-PL"/>
                    </w:rPr>
                  </w:pPr>
                  <w:r w:rsidRPr="00907D9E">
                    <w:rPr>
                      <w:rFonts w:asciiTheme="minorHAnsi" w:hAnsiTheme="minorHAnsi" w:cs="Arial"/>
                      <w:sz w:val="20"/>
                      <w:lang w:eastAsia="pl-PL"/>
                    </w:rPr>
                    <w:t xml:space="preserve">Nazwa i adres: </w:t>
                  </w:r>
                </w:p>
              </w:tc>
            </w:tr>
            <w:tr w:rsidR="00FF68DB" w:rsidRPr="00907D9E" w14:paraId="2B730FEB" w14:textId="77777777" w:rsidTr="00FF68DB">
              <w:trPr>
                <w:trHeight w:val="183"/>
              </w:trPr>
              <w:tc>
                <w:tcPr>
                  <w:tcW w:w="9864" w:type="dxa"/>
                  <w:vAlign w:val="center"/>
                </w:tcPr>
                <w:p w14:paraId="7A946EFE" w14:textId="77777777" w:rsidR="00FF68DB" w:rsidRPr="00907D9E" w:rsidRDefault="00FF68DB" w:rsidP="00FF68DB">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NIP:</w:t>
                  </w:r>
                </w:p>
              </w:tc>
            </w:tr>
            <w:tr w:rsidR="00FF68DB" w:rsidRPr="00907D9E" w14:paraId="5C9DB2C1" w14:textId="77777777" w:rsidTr="00FF68DB">
              <w:trPr>
                <w:trHeight w:val="70"/>
              </w:trPr>
              <w:tc>
                <w:tcPr>
                  <w:tcW w:w="9864" w:type="dxa"/>
                  <w:vAlign w:val="center"/>
                </w:tcPr>
                <w:p w14:paraId="783677C5" w14:textId="77777777" w:rsidR="00FF68DB" w:rsidRPr="00907D9E" w:rsidRDefault="00FF68DB" w:rsidP="00FF68DB">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REGON:</w:t>
                  </w:r>
                </w:p>
              </w:tc>
            </w:tr>
          </w:tbl>
          <w:p w14:paraId="7E2A6A0A" w14:textId="77777777" w:rsidR="00742C11" w:rsidRPr="00451C10" w:rsidRDefault="00742C11" w:rsidP="00A25AF6">
            <w:pPr>
              <w:spacing w:before="100" w:beforeAutospacing="1" w:after="100" w:afterAutospacing="1" w:line="240" w:lineRule="auto"/>
              <w:ind w:left="74"/>
              <w:jc w:val="left"/>
              <w:rPr>
                <w:rFonts w:asciiTheme="minorHAnsi" w:hAnsiTheme="minorHAnsi" w:cs="Arial"/>
                <w:color w:val="000000"/>
                <w:sz w:val="20"/>
                <w:lang w:eastAsia="pl-PL"/>
              </w:rPr>
            </w:pPr>
          </w:p>
        </w:tc>
      </w:tr>
    </w:tbl>
    <w:p w14:paraId="4EC6DECA" w14:textId="77777777" w:rsidR="00742C11" w:rsidRDefault="00742C11" w:rsidP="004E09B0">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BA2D89">
        <w:tc>
          <w:tcPr>
            <w:tcW w:w="1970" w:type="dxa"/>
            <w:shd w:val="clear" w:color="auto" w:fill="DBE5F1" w:themeFill="accent1" w:themeFillTint="33"/>
            <w:vAlign w:val="center"/>
          </w:tcPr>
          <w:p w14:paraId="304C9765"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19E3513" w14:textId="77777777" w:rsidTr="00BA2D89">
        <w:tc>
          <w:tcPr>
            <w:tcW w:w="1970" w:type="dxa"/>
            <w:shd w:val="clear" w:color="auto" w:fill="DBE5F1" w:themeFill="accent1" w:themeFillTint="33"/>
            <w:vAlign w:val="center"/>
          </w:tcPr>
          <w:p w14:paraId="47AB45F6"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342A4267" w14:textId="77777777" w:rsidTr="00BA2D89">
        <w:tc>
          <w:tcPr>
            <w:tcW w:w="1970" w:type="dxa"/>
            <w:shd w:val="clear" w:color="auto" w:fill="DBE5F1" w:themeFill="accent1" w:themeFillTint="33"/>
            <w:vAlign w:val="center"/>
          </w:tcPr>
          <w:p w14:paraId="7D66C701" w14:textId="77777777" w:rsidR="00742C11" w:rsidRPr="00090541" w:rsidRDefault="00742C11" w:rsidP="00DF4FCF">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4E7D6DB" w14:textId="77777777" w:rsidTr="00BA2D89">
        <w:tc>
          <w:tcPr>
            <w:tcW w:w="1970" w:type="dxa"/>
            <w:shd w:val="clear" w:color="auto" w:fill="DBE5F1" w:themeFill="accent1" w:themeFillTint="33"/>
            <w:vAlign w:val="center"/>
          </w:tcPr>
          <w:p w14:paraId="54424534" w14:textId="77777777" w:rsidR="00742C11" w:rsidRPr="00090541" w:rsidRDefault="00742C11" w:rsidP="00DF4FCF">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0D65C94A" w14:textId="77777777" w:rsidR="00742C11" w:rsidRPr="004E09B0" w:rsidRDefault="00742C11" w:rsidP="004E09B0">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0857C712"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2331B3">
        <w:rPr>
          <w:rFonts w:cs="Calibri"/>
          <w:b/>
        </w:rPr>
        <w:t>4</w:t>
      </w:r>
      <w:bookmarkStart w:id="5" w:name="_GoBack"/>
      <w:bookmarkEnd w:id="5"/>
    </w:p>
    <w:p w14:paraId="776CB253" w14:textId="7D47483F" w:rsidR="00742C11" w:rsidRPr="00742C11" w:rsidRDefault="00742C11" w:rsidP="004E09B0">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lastRenderedPageBreak/>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7CC7CCAA"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5B73AD">
        <w:rPr>
          <w:rFonts w:asciiTheme="minorHAnsi" w:hAnsiTheme="minorHAnsi" w:cstheme="minorHAnsi"/>
        </w:rPr>
        <w:t>:</w:t>
      </w:r>
    </w:p>
    <w:p w14:paraId="5EB2EB9D" w14:textId="38449B9D" w:rsidR="00CF4476" w:rsidRPr="00842D63" w:rsidRDefault="002331B3"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2331B3"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2331B3"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2331B3"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0BDE5" w14:textId="77777777" w:rsidR="00156AE5" w:rsidRDefault="00156AE5" w:rsidP="004A302B">
      <w:pPr>
        <w:spacing w:line="240" w:lineRule="auto"/>
      </w:pPr>
      <w:r>
        <w:separator/>
      </w:r>
    </w:p>
  </w:endnote>
  <w:endnote w:type="continuationSeparator" w:id="0">
    <w:p w14:paraId="3E085312" w14:textId="77777777" w:rsidR="00156AE5" w:rsidRDefault="00156AE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31CC7116"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331B3">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331B3">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01211" w14:textId="77777777" w:rsidR="00156AE5" w:rsidRDefault="00156AE5" w:rsidP="004A302B">
      <w:pPr>
        <w:spacing w:line="240" w:lineRule="auto"/>
      </w:pPr>
      <w:r>
        <w:separator/>
      </w:r>
    </w:p>
  </w:footnote>
  <w:footnote w:type="continuationSeparator" w:id="0">
    <w:p w14:paraId="4EAE23EB" w14:textId="77777777" w:rsidR="00156AE5" w:rsidRDefault="00156AE5"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6AE5"/>
    <w:rsid w:val="0015712B"/>
    <w:rsid w:val="001575B5"/>
    <w:rsid w:val="00161CAB"/>
    <w:rsid w:val="00165652"/>
    <w:rsid w:val="00166625"/>
    <w:rsid w:val="00166E39"/>
    <w:rsid w:val="001671AD"/>
    <w:rsid w:val="00167D1F"/>
    <w:rsid w:val="00171C78"/>
    <w:rsid w:val="001728F5"/>
    <w:rsid w:val="00173A31"/>
    <w:rsid w:val="001741FB"/>
    <w:rsid w:val="00174BE0"/>
    <w:rsid w:val="00174DDC"/>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3B06"/>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1B3"/>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0764"/>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07B5"/>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A78ED"/>
    <w:rsid w:val="005B4295"/>
    <w:rsid w:val="005B48E5"/>
    <w:rsid w:val="005B4B64"/>
    <w:rsid w:val="005B6BED"/>
    <w:rsid w:val="005B6FC2"/>
    <w:rsid w:val="005B73AD"/>
    <w:rsid w:val="005C18BB"/>
    <w:rsid w:val="005C1E38"/>
    <w:rsid w:val="005C23BF"/>
    <w:rsid w:val="005C489F"/>
    <w:rsid w:val="005C58F1"/>
    <w:rsid w:val="005C68E6"/>
    <w:rsid w:val="005C6FDB"/>
    <w:rsid w:val="005C7014"/>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527"/>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2F60"/>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61D"/>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1736"/>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013"/>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580F"/>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C65"/>
    <w:rsid w:val="00CD1FBD"/>
    <w:rsid w:val="00CD2627"/>
    <w:rsid w:val="00CD2709"/>
    <w:rsid w:val="00CD2A84"/>
    <w:rsid w:val="00CD50A8"/>
    <w:rsid w:val="00CD5AD1"/>
    <w:rsid w:val="00CD5CE8"/>
    <w:rsid w:val="00CD61EF"/>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1A1A"/>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68DB"/>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4 do SWZ - Formularz ofertowy.docx</dmsv2BaseFileName>
    <dmsv2BaseDisplayName xmlns="http://schemas.microsoft.com/sharepoint/v3">Zał. 4 do SWZ - Formularz ofertowy</dmsv2BaseDisplayName>
    <dmsv2SWPP2ObjectNumber xmlns="http://schemas.microsoft.com/sharepoint/v3" xsi:nil="true"/>
    <dmsv2SWPP2SumMD5 xmlns="http://schemas.microsoft.com/sharepoint/v3">b30a73eb47f5b121fb958916e8d1c977</dmsv2SWPP2SumMD5>
    <dmsv2BaseMoved xmlns="http://schemas.microsoft.com/sharepoint/v3">false</dmsv2BaseMoved>
    <dmsv2BaseIsSensitive xmlns="http://schemas.microsoft.com/sharepoint/v3">true</dmsv2BaseIsSensitive>
    <dmsv2SWPP2IDSWPP2 xmlns="http://schemas.microsoft.com/sharepoint/v3">678794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22287532</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M37YNRNYPV7A-1844962559-9232</_dlc_DocId>
    <_dlc_DocIdUrl xmlns="a19cb1c7-c5c7-46d4-85ae-d83685407bba">
      <Url>https://swpp2.dms.gkpge.pl/sites/37/_layouts/15/DocIdRedir.aspx?ID=M37YNRNYPV7A-1844962559-9232</Url>
      <Description>M37YNRNYPV7A-1844962559-9232</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E8CB756728FED4498A1EA158D9C28FA" ma:contentTypeVersion="0" ma:contentTypeDescription="SWPP2 Dokument bazowy" ma:contentTypeScope="" ma:versionID="6aa4aa273c3b939e8d097d920a0c759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1851F1B5-6087-41E8-AF85-95DB482A7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08214A-B960-4856-9C4D-A12DE6485D77}">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9FF3A93C-C295-4800-8AE5-9186D10A0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1158</Words>
  <Characters>6954</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15</cp:revision>
  <cp:lastPrinted>2020-02-27T07:25:00Z</cp:lastPrinted>
  <dcterms:created xsi:type="dcterms:W3CDTF">2024-11-21T13:34:00Z</dcterms:created>
  <dcterms:modified xsi:type="dcterms:W3CDTF">2025-05-29T08:32:00Z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0x0101891000BE8CB756728FED4498A1EA158D9C28FA</vt:lpwstr>
  </property>
  <property fmtid="{D5CDD505-2E9C-101B-9397-08002B2CF9AE}" pid="3" name="_dlc_DocIdItemGuid">
    <vt:lpwstr>18bdd8ce-acd2-4edd-a702-6df9bb8aedac</vt:lpwstr>
  </property>
</Properties>
</file>