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C53A3B0"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9B69D2" w:rsidRPr="009B69D2">
        <w:rPr>
          <w:rFonts w:cs="Calibri"/>
          <w:b/>
          <w:caps/>
          <w:kern w:val="28"/>
        </w:rPr>
        <w:t>POST/DYS/OR/OZ/01704/2025</w:t>
      </w:r>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E8BA8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Pr="005A442B">
        <w:rPr>
          <w:rFonts w:ascii="Calibri" w:hAnsi="Calibri" w:cs="Arial"/>
          <w:snapToGrid w:val="0"/>
          <w:color w:val="000000"/>
          <w:sz w:val="22"/>
          <w:szCs w:val="22"/>
        </w:rPr>
        <w:t>„</w:t>
      </w:r>
      <w:r w:rsidR="007D32C9" w:rsidRPr="007D32C9">
        <w:rPr>
          <w:rFonts w:ascii="Calibri" w:hAnsi="Calibri" w:cs="Arial"/>
          <w:b/>
          <w:i/>
          <w:snapToGrid w:val="0"/>
          <w:color w:val="000000"/>
          <w:sz w:val="22"/>
          <w:szCs w:val="22"/>
        </w:rPr>
        <w:t xml:space="preserve">Roboty budowlane – budowa przyłączy </w:t>
      </w:r>
      <w:proofErr w:type="spellStart"/>
      <w:r w:rsidR="007D32C9" w:rsidRPr="007D32C9">
        <w:rPr>
          <w:rFonts w:ascii="Calibri" w:hAnsi="Calibri" w:cs="Arial"/>
          <w:b/>
          <w:i/>
          <w:snapToGrid w:val="0"/>
          <w:color w:val="000000"/>
          <w:sz w:val="22"/>
          <w:szCs w:val="22"/>
        </w:rPr>
        <w:t>nN</w:t>
      </w:r>
      <w:proofErr w:type="spellEnd"/>
      <w:r w:rsidR="007D32C9" w:rsidRPr="007D32C9">
        <w:rPr>
          <w:rFonts w:ascii="Calibri" w:hAnsi="Calibri" w:cs="Arial"/>
          <w:b/>
          <w:i/>
          <w:snapToGrid w:val="0"/>
          <w:color w:val="000000"/>
          <w:sz w:val="22"/>
          <w:szCs w:val="22"/>
        </w:rPr>
        <w:t xml:space="preserve"> - przyłączenie odbiorców na terenie RE Staszów – 11 części</w:t>
      </w:r>
      <w:r w:rsidRPr="005A442B">
        <w:rPr>
          <w:rFonts w:ascii="Calibri" w:hAnsi="Calibri" w:cs="Arial"/>
          <w:snapToGrid w:val="0"/>
          <w:color w:val="000000"/>
          <w:sz w:val="22"/>
          <w:szCs w:val="22"/>
        </w:rPr>
        <w:t>”</w:t>
      </w:r>
    </w:p>
    <w:p w14:paraId="09BCE552" w14:textId="77777777" w:rsidR="00562065" w:rsidRPr="00E3006E" w:rsidRDefault="00562065" w:rsidP="00562065">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562065" w:rsidRPr="00D21208" w14:paraId="5185F14E"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2EB63E00" w14:textId="77777777" w:rsidR="00562065" w:rsidRPr="00451C10" w:rsidRDefault="00562065"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0755D38" w14:textId="77777777" w:rsidR="00562065" w:rsidRPr="004E09B0" w:rsidRDefault="00562065"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562065" w:rsidRPr="00D21208" w14:paraId="00199C51" w14:textId="77777777" w:rsidTr="00112220">
        <w:trPr>
          <w:trHeight w:val="532"/>
        </w:trPr>
        <w:tc>
          <w:tcPr>
            <w:tcW w:w="1980" w:type="dxa"/>
            <w:vMerge w:val="restart"/>
            <w:vAlign w:val="center"/>
          </w:tcPr>
          <w:p w14:paraId="1A870D83" w14:textId="77777777" w:rsidR="00562065" w:rsidRPr="00451C10" w:rsidRDefault="00562065"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A1E1BB4" w14:textId="77777777" w:rsidR="00562065" w:rsidRPr="00451C10" w:rsidRDefault="00562065"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562065" w:rsidRPr="00D21208" w14:paraId="537FCC85" w14:textId="77777777" w:rsidTr="00112220">
        <w:trPr>
          <w:trHeight w:val="183"/>
        </w:trPr>
        <w:tc>
          <w:tcPr>
            <w:tcW w:w="1980" w:type="dxa"/>
            <w:vMerge/>
            <w:vAlign w:val="center"/>
          </w:tcPr>
          <w:p w14:paraId="718E6D52"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004CED7" w14:textId="77777777" w:rsidR="00562065" w:rsidRPr="00451C10"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562065" w:rsidRPr="00D21208" w14:paraId="3450F131" w14:textId="77777777" w:rsidTr="00112220">
        <w:trPr>
          <w:trHeight w:val="77"/>
        </w:trPr>
        <w:tc>
          <w:tcPr>
            <w:tcW w:w="1980" w:type="dxa"/>
            <w:vMerge/>
            <w:vAlign w:val="center"/>
          </w:tcPr>
          <w:p w14:paraId="68D5EFEB"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261FDC2" w14:textId="77777777" w:rsidR="00562065"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041A611" w14:textId="77777777" w:rsidR="00562065" w:rsidRDefault="00562065" w:rsidP="00562065">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562065" w:rsidRPr="00B126F2" w14:paraId="6BCB524B" w14:textId="77777777" w:rsidTr="00112220">
        <w:tc>
          <w:tcPr>
            <w:tcW w:w="1970" w:type="dxa"/>
            <w:shd w:val="clear" w:color="auto" w:fill="DBE5F1" w:themeFill="accent1" w:themeFillTint="33"/>
            <w:vAlign w:val="center"/>
          </w:tcPr>
          <w:p w14:paraId="118C95AC"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56A380"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45C4938B" w14:textId="77777777" w:rsidTr="00112220">
        <w:tc>
          <w:tcPr>
            <w:tcW w:w="1970" w:type="dxa"/>
            <w:shd w:val="clear" w:color="auto" w:fill="DBE5F1" w:themeFill="accent1" w:themeFillTint="33"/>
            <w:vAlign w:val="center"/>
          </w:tcPr>
          <w:p w14:paraId="7220FD8E"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6AC299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2E0B6048" w14:textId="77777777" w:rsidTr="00112220">
        <w:tc>
          <w:tcPr>
            <w:tcW w:w="1970" w:type="dxa"/>
            <w:shd w:val="clear" w:color="auto" w:fill="DBE5F1" w:themeFill="accent1" w:themeFillTint="33"/>
            <w:vAlign w:val="center"/>
          </w:tcPr>
          <w:p w14:paraId="215D27EB" w14:textId="77777777" w:rsidR="00562065" w:rsidRPr="00090541" w:rsidRDefault="00562065"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0DD135D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15B8AE6C" w14:textId="77777777" w:rsidTr="00112220">
        <w:tc>
          <w:tcPr>
            <w:tcW w:w="1970" w:type="dxa"/>
            <w:shd w:val="clear" w:color="auto" w:fill="DBE5F1" w:themeFill="accent1" w:themeFillTint="33"/>
            <w:vAlign w:val="center"/>
          </w:tcPr>
          <w:p w14:paraId="05798892" w14:textId="77777777" w:rsidR="00562065" w:rsidRPr="00090541" w:rsidRDefault="00562065"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278F76C" w14:textId="77777777" w:rsidR="00562065" w:rsidRPr="004E09B0" w:rsidRDefault="00562065" w:rsidP="00112220">
            <w:pPr>
              <w:spacing w:before="20" w:after="20" w:line="240" w:lineRule="auto"/>
              <w:ind w:left="86"/>
              <w:jc w:val="left"/>
              <w:rPr>
                <w:rFonts w:asciiTheme="minorHAnsi" w:hAnsiTheme="minorHAnsi" w:cs="Arial"/>
                <w:sz w:val="20"/>
                <w:lang w:val="de-DE" w:eastAsia="pl-PL"/>
              </w:rPr>
            </w:pPr>
          </w:p>
        </w:tc>
      </w:tr>
    </w:tbl>
    <w:p w14:paraId="377CE518" w14:textId="77777777" w:rsidR="00AE085F" w:rsidRPr="00742C11" w:rsidRDefault="00AE085F" w:rsidP="00AE085F">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63BBB9E8"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4A7B1D">
        <w:rPr>
          <w:rFonts w:cs="Calibri"/>
          <w:b/>
        </w:rPr>
        <w:t>6</w:t>
      </w:r>
      <w:bookmarkStart w:id="5" w:name="_GoBack"/>
      <w:bookmarkEnd w:id="5"/>
      <w:r w:rsidR="00C25E67">
        <w:rPr>
          <w:rFonts w:cs="Calibri"/>
          <w:b/>
        </w:rPr>
        <w:t xml:space="preserve"> </w:t>
      </w:r>
    </w:p>
    <w:p w14:paraId="776CB253" w14:textId="790B2AE6"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5A7166" w:rsidRDefault="00DA508D" w:rsidP="00554DA7">
      <w:pPr>
        <w:keepNext/>
        <w:numPr>
          <w:ilvl w:val="5"/>
          <w:numId w:val="50"/>
        </w:numPr>
        <w:spacing w:before="240" w:after="120" w:line="240" w:lineRule="exact"/>
        <w:ind w:left="0" w:hanging="284"/>
        <w:rPr>
          <w:rFonts w:cs="Calibri"/>
          <w:b/>
        </w:rPr>
      </w:pPr>
      <w:r w:rsidRPr="005A7166">
        <w:rPr>
          <w:rFonts w:cs="Calibri"/>
          <w:b/>
        </w:rPr>
        <w:lastRenderedPageBreak/>
        <w:t>OŚWIADCZENIA I INFORMACJE:</w:t>
      </w:r>
    </w:p>
    <w:p w14:paraId="728459FD" w14:textId="55276937" w:rsidR="00DA508D" w:rsidRPr="00DA508D" w:rsidRDefault="00AE085F" w:rsidP="00DA508D">
      <w:pPr>
        <w:spacing w:line="240" w:lineRule="exact"/>
        <w:contextualSpacing/>
        <w:rPr>
          <w:rFonts w:cs="Calibri"/>
        </w:rPr>
      </w:pPr>
      <w:r>
        <w:rPr>
          <w:rFonts w:cs="Calibri"/>
          <w:b/>
        </w:rPr>
        <w:t xml:space="preserve">        </w:t>
      </w:r>
      <w:r w:rsidR="00DA508D" w:rsidRPr="00DA508D">
        <w:rPr>
          <w:rFonts w:cs="Calibri"/>
          <w:b/>
        </w:rPr>
        <w:t>My, niżej podpisani, niniejszym oświadczamy, co następuje</w:t>
      </w:r>
      <w:r w:rsidR="00DA508D"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6E3B1373"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4A7B1D"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4A7B1D"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4A7B1D"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4A7B1D"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F65F4" w14:textId="77777777" w:rsidR="00AB49E7" w:rsidRDefault="00AB49E7" w:rsidP="004A302B">
      <w:pPr>
        <w:spacing w:line="240" w:lineRule="auto"/>
      </w:pPr>
      <w:r>
        <w:separator/>
      </w:r>
    </w:p>
  </w:endnote>
  <w:endnote w:type="continuationSeparator" w:id="0">
    <w:p w14:paraId="0D3670C8" w14:textId="77777777" w:rsidR="00AB49E7" w:rsidRDefault="00AB49E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BD54DB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4A7B1D">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4A7B1D">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62508" w14:textId="77777777" w:rsidR="00AB49E7" w:rsidRDefault="00AB49E7" w:rsidP="004A302B">
      <w:pPr>
        <w:spacing w:line="240" w:lineRule="auto"/>
      </w:pPr>
      <w:r>
        <w:separator/>
      </w:r>
    </w:p>
  </w:footnote>
  <w:footnote w:type="continuationSeparator" w:id="0">
    <w:p w14:paraId="26D69CF6" w14:textId="77777777" w:rsidR="00AB49E7" w:rsidRDefault="00AB49E7" w:rsidP="004A302B">
      <w:pPr>
        <w:spacing w:line="240" w:lineRule="auto"/>
      </w:pPr>
      <w:r>
        <w:continuationSeparator/>
      </w:r>
    </w:p>
  </w:footnote>
  <w:footnote w:id="1">
    <w:p w14:paraId="6F714637" w14:textId="77777777" w:rsidR="00562065" w:rsidRPr="00F2601C" w:rsidRDefault="00562065" w:rsidP="0056206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4D6DA222" w14:textId="77777777" w:rsidR="00AE085F" w:rsidRPr="00742C11" w:rsidRDefault="00AE085F" w:rsidP="00AE085F">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34B7"/>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2AB"/>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A7B1D"/>
    <w:rsid w:val="004B2351"/>
    <w:rsid w:val="004B5230"/>
    <w:rsid w:val="004B5F30"/>
    <w:rsid w:val="004B6A92"/>
    <w:rsid w:val="004B7C5F"/>
    <w:rsid w:val="004C009E"/>
    <w:rsid w:val="004C1C4B"/>
    <w:rsid w:val="004C485B"/>
    <w:rsid w:val="004D0117"/>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DA7"/>
    <w:rsid w:val="00554E15"/>
    <w:rsid w:val="00555426"/>
    <w:rsid w:val="0055689B"/>
    <w:rsid w:val="0055697F"/>
    <w:rsid w:val="00556E66"/>
    <w:rsid w:val="005577B7"/>
    <w:rsid w:val="00560BBA"/>
    <w:rsid w:val="00561B4B"/>
    <w:rsid w:val="00562065"/>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55B"/>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6BE3"/>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2C9"/>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69D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49E7"/>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085F"/>
    <w:rsid w:val="00AE160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5E67"/>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671"/>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b9311028ee4fa4fc3ce530a22b5275db</dmsv2SWPP2SumMD5>
    <dmsv2BaseMoved xmlns="http://schemas.microsoft.com/sharepoint/v3">false</dmsv2BaseMoved>
    <dmsv2BaseIsSensitive xmlns="http://schemas.microsoft.com/sharepoint/v3">true</dmsv2BaseIsSensitive>
    <dmsv2SWPP2IDSWPP2 xmlns="http://schemas.microsoft.com/sharepoint/v3">675482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22019631</dmsv2BaseClientSystemDocumentID>
    <dmsv2BaseModifiedByID xmlns="http://schemas.microsoft.com/sharepoint/v3">10100361</dmsv2BaseModifiedByID>
    <dmsv2BaseCreatedByID xmlns="http://schemas.microsoft.com/sharepoint/v3">10100361</dmsv2BaseCreatedByID>
    <dmsv2SWPP2ObjectDepartment xmlns="http://schemas.microsoft.com/sharepoint/v3">00000001000700030000000e000000000000</dmsv2SWPP2ObjectDepartment>
    <dmsv2SWPP2ObjectName xmlns="http://schemas.microsoft.com/sharepoint/v3">Wniosek</dmsv2SWPP2ObjectName>
    <_dlc_DocId xmlns="a19cb1c7-c5c7-46d4-85ae-d83685407bba">MUFVPD5EPY3P-1754216884-5464</_dlc_DocId>
    <_dlc_DocIdUrl xmlns="a19cb1c7-c5c7-46d4-85ae-d83685407bba">
      <Url>https://swpp2.dms.gkpge.pl/sites/36/_layouts/15/DocIdRedir.aspx?ID=MUFVPD5EPY3P-1754216884-5464</Url>
      <Description>MUFVPD5EPY3P-1754216884-5464</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411C3BC6-04CC-4E8D-9B1C-257AD0788B8E}">
  <ds:schemaRefs>
    <ds:schemaRef ds:uri="http://schemas.microsoft.com/sharepoint/events"/>
  </ds:schemaRefs>
</ds:datastoreItem>
</file>

<file path=customXml/itemProps4.xml><?xml version="1.0" encoding="utf-8"?>
<ds:datastoreItem xmlns:ds="http://schemas.openxmlformats.org/officeDocument/2006/customXml" ds:itemID="{6F29D9E3-A19C-4638-9BEF-C4A4ED9AD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713BEF4-3E44-4C3E-A85C-19FF4B726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1161</Words>
  <Characters>6970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46</cp:revision>
  <cp:lastPrinted>2020-02-27T07:25:00Z</cp:lastPrinted>
  <dcterms:created xsi:type="dcterms:W3CDTF">2022-12-16T09:53:00Z</dcterms:created>
  <dcterms:modified xsi:type="dcterms:W3CDTF">2025-05-09T11:22:00Z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dab5833f-e5bb-4dfa-8c2f-cfd95ee7a20a</vt:lpwstr>
  </property>
</Properties>
</file>