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626A9" w14:textId="77777777" w:rsidR="00994212" w:rsidRPr="00885E8A" w:rsidRDefault="00994212" w:rsidP="00994212">
      <w:pPr>
        <w:tabs>
          <w:tab w:val="left" w:pos="1620"/>
          <w:tab w:val="center" w:pos="4678"/>
        </w:tabs>
        <w:spacing w:before="120"/>
        <w:jc w:val="center"/>
        <w:rPr>
          <w:rFonts w:ascii="Arial" w:hAnsi="Arial" w:cs="Arial"/>
          <w:b/>
          <w:color w:val="000000" w:themeColor="text1"/>
          <w:sz w:val="22"/>
          <w:szCs w:val="22"/>
        </w:rPr>
      </w:pPr>
      <w:r w:rsidRPr="00885E8A">
        <w:rPr>
          <w:rFonts w:ascii="Arial" w:hAnsi="Arial" w:cs="Arial"/>
          <w:b/>
          <w:color w:val="000000" w:themeColor="text1"/>
          <w:sz w:val="22"/>
          <w:szCs w:val="22"/>
        </w:rPr>
        <w:t xml:space="preserve">II.1 Wariant podstawowy </w:t>
      </w:r>
      <w:r w:rsidR="00EC69B9" w:rsidRPr="00885E8A">
        <w:rPr>
          <w:rFonts w:ascii="Arial" w:hAnsi="Arial" w:cs="Arial"/>
          <w:b/>
          <w:color w:val="000000" w:themeColor="text1"/>
          <w:sz w:val="22"/>
          <w:szCs w:val="22"/>
        </w:rPr>
        <w:t xml:space="preserve">( </w:t>
      </w:r>
      <w:r w:rsidR="00197D36" w:rsidRPr="00885E8A">
        <w:rPr>
          <w:rFonts w:ascii="Arial" w:hAnsi="Arial" w:cs="Arial"/>
          <w:b/>
          <w:color w:val="000000" w:themeColor="text1"/>
          <w:sz w:val="22"/>
          <w:szCs w:val="22"/>
        </w:rPr>
        <w:t xml:space="preserve">II.1- </w:t>
      </w:r>
      <w:r w:rsidR="00545AF7" w:rsidRPr="00885E8A">
        <w:rPr>
          <w:rFonts w:ascii="Arial" w:hAnsi="Arial" w:cs="Arial"/>
          <w:b/>
          <w:color w:val="000000" w:themeColor="text1"/>
          <w:sz w:val="22"/>
          <w:szCs w:val="22"/>
        </w:rPr>
        <w:t>R</w:t>
      </w:r>
      <w:r w:rsidR="00B01E21" w:rsidRPr="00885E8A">
        <w:rPr>
          <w:rFonts w:ascii="Arial" w:hAnsi="Arial" w:cs="Arial"/>
          <w:b/>
          <w:color w:val="000000" w:themeColor="text1"/>
          <w:sz w:val="22"/>
          <w:szCs w:val="22"/>
        </w:rPr>
        <w:t>B</w:t>
      </w:r>
      <w:r w:rsidR="00EC69B9" w:rsidRPr="00885E8A">
        <w:rPr>
          <w:rFonts w:ascii="Arial" w:hAnsi="Arial" w:cs="Arial"/>
          <w:b/>
          <w:color w:val="000000" w:themeColor="text1"/>
          <w:sz w:val="22"/>
          <w:szCs w:val="22"/>
        </w:rPr>
        <w:t xml:space="preserve">) </w:t>
      </w:r>
    </w:p>
    <w:p w14:paraId="4D161648" w14:textId="77777777" w:rsidR="00994212" w:rsidRPr="00885E8A" w:rsidRDefault="00994212" w:rsidP="00994212">
      <w:pPr>
        <w:tabs>
          <w:tab w:val="left" w:pos="1620"/>
          <w:tab w:val="center" w:pos="4678"/>
        </w:tabs>
        <w:spacing w:before="120" w:line="240" w:lineRule="atLeast"/>
        <w:jc w:val="center"/>
        <w:rPr>
          <w:rFonts w:ascii="Arial" w:hAnsi="Arial" w:cs="Arial"/>
          <w:i/>
          <w:color w:val="000000" w:themeColor="text1"/>
          <w:sz w:val="22"/>
          <w:szCs w:val="22"/>
        </w:rPr>
      </w:pPr>
      <w:r w:rsidRPr="00885E8A">
        <w:rPr>
          <w:rFonts w:ascii="Arial" w:hAnsi="Arial" w:cs="Arial"/>
          <w:i/>
          <w:color w:val="000000" w:themeColor="text1"/>
          <w:sz w:val="22"/>
          <w:szCs w:val="22"/>
        </w:rPr>
        <w:t>(</w:t>
      </w:r>
      <w:r w:rsidR="007D5F99" w:rsidRPr="00885E8A">
        <w:rPr>
          <w:rFonts w:ascii="Arial" w:hAnsi="Arial" w:cs="Arial"/>
          <w:i/>
          <w:color w:val="000000" w:themeColor="text1"/>
          <w:sz w:val="22"/>
          <w:szCs w:val="22"/>
        </w:rPr>
        <w:t>płatności</w:t>
      </w:r>
      <w:r w:rsidRPr="00885E8A">
        <w:rPr>
          <w:rFonts w:ascii="Arial" w:hAnsi="Arial" w:cs="Arial"/>
          <w:i/>
          <w:color w:val="000000" w:themeColor="text1"/>
          <w:sz w:val="22"/>
          <w:szCs w:val="22"/>
        </w:rPr>
        <w:t xml:space="preserve"> częściow</w:t>
      </w:r>
      <w:r w:rsidR="007D5F99" w:rsidRPr="00885E8A">
        <w:rPr>
          <w:rFonts w:ascii="Arial" w:hAnsi="Arial" w:cs="Arial"/>
          <w:i/>
          <w:color w:val="000000" w:themeColor="text1"/>
          <w:sz w:val="22"/>
          <w:szCs w:val="22"/>
        </w:rPr>
        <w:t>e</w:t>
      </w:r>
      <w:r w:rsidRPr="00885E8A">
        <w:rPr>
          <w:rFonts w:ascii="Arial" w:hAnsi="Arial" w:cs="Arial"/>
          <w:i/>
          <w:color w:val="000000" w:themeColor="text1"/>
          <w:sz w:val="22"/>
          <w:szCs w:val="22"/>
        </w:rPr>
        <w:t>, podwykonawstwo, zabezpieczenie należytego wykonania umowy)</w:t>
      </w:r>
    </w:p>
    <w:p w14:paraId="6361AFC8" w14:textId="77777777" w:rsidR="004B5A32" w:rsidRPr="00885E8A" w:rsidRDefault="004B5A32" w:rsidP="00E7755F">
      <w:pPr>
        <w:tabs>
          <w:tab w:val="left" w:pos="1620"/>
          <w:tab w:val="center" w:pos="4678"/>
        </w:tabs>
        <w:spacing w:before="360"/>
        <w:ind w:right="-2"/>
        <w:jc w:val="center"/>
        <w:rPr>
          <w:rFonts w:ascii="Arial" w:hAnsi="Arial" w:cs="Arial"/>
          <w:b/>
          <w:color w:val="000000" w:themeColor="text1"/>
          <w:sz w:val="22"/>
          <w:szCs w:val="22"/>
        </w:rPr>
      </w:pPr>
      <w:r w:rsidRPr="00885E8A">
        <w:rPr>
          <w:rFonts w:ascii="Arial" w:hAnsi="Arial" w:cs="Arial"/>
          <w:b/>
          <w:color w:val="000000" w:themeColor="text1"/>
          <w:sz w:val="22"/>
          <w:szCs w:val="22"/>
        </w:rPr>
        <w:t>UMOWA NR ………………………….</w:t>
      </w:r>
    </w:p>
    <w:p w14:paraId="0CF31CF9" w14:textId="56FA57D1" w:rsidR="004B5A32" w:rsidRPr="00885E8A" w:rsidRDefault="00FF12EB" w:rsidP="008D0CB7">
      <w:pPr>
        <w:pStyle w:val="Tekstpodstawowy"/>
        <w:spacing w:before="240" w:after="240" w:line="260" w:lineRule="exact"/>
        <w:contextualSpacing/>
        <w:rPr>
          <w:rFonts w:cs="Arial"/>
          <w:i w:val="0"/>
          <w:color w:val="000000" w:themeColor="text1"/>
          <w:sz w:val="18"/>
          <w:szCs w:val="18"/>
        </w:rPr>
      </w:pPr>
      <w:r w:rsidRPr="00885E8A">
        <w:rPr>
          <w:rFonts w:cs="Arial"/>
          <w:i w:val="0"/>
          <w:color w:val="000000" w:themeColor="text1"/>
          <w:sz w:val="18"/>
          <w:szCs w:val="18"/>
        </w:rPr>
        <w:t>Z</w:t>
      </w:r>
      <w:r w:rsidR="004B5A32" w:rsidRPr="00885E8A">
        <w:rPr>
          <w:rFonts w:cs="Arial"/>
          <w:i w:val="0"/>
          <w:color w:val="000000" w:themeColor="text1"/>
          <w:sz w:val="18"/>
          <w:szCs w:val="18"/>
        </w:rPr>
        <w:t xml:space="preserve">awarta w dniu ……………. </w:t>
      </w:r>
      <w:r w:rsidR="00DF7391" w:rsidRPr="00885E8A">
        <w:rPr>
          <w:rFonts w:cs="Arial"/>
          <w:i w:val="0"/>
          <w:color w:val="000000" w:themeColor="text1"/>
          <w:sz w:val="18"/>
          <w:szCs w:val="18"/>
        </w:rPr>
        <w:t>r</w:t>
      </w:r>
      <w:r w:rsidR="004B5A32" w:rsidRPr="00885E8A">
        <w:rPr>
          <w:rFonts w:cs="Arial"/>
          <w:i w:val="0"/>
          <w:color w:val="000000" w:themeColor="text1"/>
          <w:sz w:val="18"/>
          <w:szCs w:val="18"/>
        </w:rPr>
        <w:t>oku w ……………………………… pomiędzy:</w:t>
      </w:r>
      <w:r w:rsidR="00821350" w:rsidRPr="00885E8A">
        <w:rPr>
          <w:rFonts w:cs="Arial"/>
          <w:i w:val="0"/>
          <w:color w:val="000000" w:themeColor="text1"/>
          <w:sz w:val="18"/>
          <w:szCs w:val="18"/>
        </w:rPr>
        <w:t xml:space="preserve"> </w:t>
      </w:r>
    </w:p>
    <w:p w14:paraId="65AB42E3" w14:textId="62F92E83" w:rsidR="00DF7391" w:rsidRPr="00885E8A" w:rsidRDefault="00DF7391" w:rsidP="00DF7391">
      <w:pPr>
        <w:pStyle w:val="IIIPodstawowy"/>
        <w:spacing w:line="240" w:lineRule="exact"/>
        <w:contextualSpacing w:val="0"/>
        <w:rPr>
          <w:bCs w:val="0"/>
          <w:color w:val="000000" w:themeColor="text1"/>
          <w:sz w:val="18"/>
          <w:szCs w:val="18"/>
        </w:rPr>
      </w:pPr>
      <w:r w:rsidRPr="00885E8A">
        <w:rPr>
          <w:rFonts w:cs="Arial"/>
          <w:color w:val="000000" w:themeColor="text1"/>
          <w:sz w:val="18"/>
          <w:szCs w:val="18"/>
        </w:rPr>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w:t>
      </w:r>
      <w:r w:rsidRPr="00885E8A">
        <w:rPr>
          <w:rFonts w:cs="Arial"/>
          <w:color w:val="000000" w:themeColor="text1"/>
          <w:sz w:val="18"/>
          <w:szCs w:val="18"/>
        </w:rPr>
        <w:br/>
        <w:t xml:space="preserve">zakładowy: 9 729 424 160,00 zł w całości opłacony, </w:t>
      </w:r>
      <w:r w:rsidR="00DD6A1F" w:rsidRPr="00885E8A">
        <w:rPr>
          <w:rFonts w:cs="Arial"/>
          <w:color w:val="000000" w:themeColor="text1"/>
          <w:sz w:val="18"/>
          <w:szCs w:val="18"/>
        </w:rPr>
        <w:t xml:space="preserve">w imieniu której działa </w:t>
      </w:r>
      <w:r w:rsidRPr="00885E8A">
        <w:rPr>
          <w:rFonts w:cs="Arial"/>
          <w:color w:val="000000" w:themeColor="text1"/>
          <w:sz w:val="18"/>
          <w:szCs w:val="18"/>
        </w:rPr>
        <w:t xml:space="preserve">PGE Dystrybucja Spółka Akcyjna – Oddział </w:t>
      </w:r>
      <w:r w:rsidR="0010412A">
        <w:rPr>
          <w:rFonts w:cs="Arial"/>
          <w:color w:val="000000" w:themeColor="text1"/>
          <w:sz w:val="18"/>
          <w:szCs w:val="18"/>
        </w:rPr>
        <w:t>Rzeszów</w:t>
      </w:r>
      <w:r w:rsidR="0010412A" w:rsidRPr="00885E8A">
        <w:rPr>
          <w:rFonts w:cs="Arial"/>
          <w:color w:val="000000" w:themeColor="text1"/>
          <w:sz w:val="18"/>
          <w:szCs w:val="18"/>
        </w:rPr>
        <w:t xml:space="preserve"> z siedzibą w </w:t>
      </w:r>
      <w:r w:rsidR="0010412A">
        <w:rPr>
          <w:rFonts w:cs="Arial"/>
          <w:color w:val="000000" w:themeColor="text1"/>
          <w:sz w:val="18"/>
          <w:szCs w:val="18"/>
        </w:rPr>
        <w:t>Rzeszowie</w:t>
      </w:r>
      <w:r w:rsidR="0010412A" w:rsidRPr="00885E8A">
        <w:rPr>
          <w:rFonts w:cs="Arial"/>
          <w:color w:val="000000" w:themeColor="text1"/>
          <w:sz w:val="18"/>
          <w:szCs w:val="18"/>
        </w:rPr>
        <w:t xml:space="preserve">, ul. </w:t>
      </w:r>
      <w:r w:rsidR="0010412A">
        <w:rPr>
          <w:rFonts w:cs="Arial"/>
          <w:color w:val="000000" w:themeColor="text1"/>
          <w:sz w:val="18"/>
          <w:szCs w:val="18"/>
        </w:rPr>
        <w:t>8-go Marca 8</w:t>
      </w:r>
      <w:r w:rsidRPr="00885E8A">
        <w:rPr>
          <w:rFonts w:cs="Arial"/>
          <w:color w:val="000000" w:themeColor="text1"/>
          <w:sz w:val="18"/>
          <w:szCs w:val="18"/>
        </w:rPr>
        <w:t xml:space="preserve"> zwaną </w:t>
      </w:r>
      <w:r w:rsidRPr="00885E8A">
        <w:rPr>
          <w:color w:val="000000" w:themeColor="text1"/>
          <w:sz w:val="18"/>
          <w:szCs w:val="18"/>
        </w:rPr>
        <w:t xml:space="preserve">dalej </w:t>
      </w:r>
      <w:r w:rsidRPr="00885E8A">
        <w:rPr>
          <w:b/>
          <w:color w:val="000000" w:themeColor="text1"/>
          <w:sz w:val="18"/>
          <w:szCs w:val="18"/>
        </w:rPr>
        <w:t>„Zamawiającym”</w:t>
      </w:r>
      <w:r w:rsidRPr="00885E8A">
        <w:rPr>
          <w:color w:val="000000" w:themeColor="text1"/>
          <w:sz w:val="18"/>
          <w:szCs w:val="18"/>
        </w:rPr>
        <w:t>, reprezentowaną przez:</w:t>
      </w:r>
    </w:p>
    <w:p w14:paraId="7631F4C6" w14:textId="77777777" w:rsidR="00DF7391" w:rsidRPr="00885E8A" w:rsidRDefault="00DF7391" w:rsidP="00DF7391">
      <w:pPr>
        <w:pBdr>
          <w:bottom w:val="dashSmallGap" w:sz="8" w:space="1" w:color="auto"/>
        </w:pBdr>
        <w:spacing w:before="240" w:after="240" w:line="260" w:lineRule="exact"/>
        <w:contextualSpacing/>
        <w:rPr>
          <w:rFonts w:ascii="Arial" w:hAnsi="Arial" w:cs="Arial"/>
          <w:snapToGrid w:val="0"/>
          <w:color w:val="000000" w:themeColor="text1"/>
          <w:sz w:val="18"/>
          <w:szCs w:val="18"/>
        </w:rPr>
      </w:pPr>
    </w:p>
    <w:p w14:paraId="758848DC" w14:textId="77777777" w:rsidR="00DF7391" w:rsidRPr="00885E8A" w:rsidRDefault="00DF7391" w:rsidP="00E332AD">
      <w:pPr>
        <w:shd w:val="clear" w:color="auto" w:fill="FFFFFF"/>
        <w:spacing w:line="260" w:lineRule="exact"/>
        <w:contextualSpacing/>
        <w:jc w:val="center"/>
        <w:rPr>
          <w:rFonts w:ascii="Arial" w:hAnsi="Arial" w:cs="Arial"/>
          <w:color w:val="000000" w:themeColor="text1"/>
          <w:spacing w:val="-15"/>
          <w:sz w:val="18"/>
          <w:szCs w:val="18"/>
        </w:rPr>
      </w:pPr>
    </w:p>
    <w:p w14:paraId="086026B9" w14:textId="77777777" w:rsidR="00DF7391" w:rsidRPr="00885E8A" w:rsidRDefault="00DF7391" w:rsidP="00DF7391">
      <w:pPr>
        <w:shd w:val="clear" w:color="auto" w:fill="FFFFFF"/>
        <w:spacing w:line="260" w:lineRule="exact"/>
        <w:contextualSpacing/>
        <w:rPr>
          <w:rFonts w:ascii="Arial" w:hAnsi="Arial" w:cs="Arial"/>
          <w:color w:val="000000" w:themeColor="text1"/>
          <w:spacing w:val="-15"/>
          <w:sz w:val="18"/>
          <w:szCs w:val="18"/>
        </w:rPr>
      </w:pPr>
      <w:r w:rsidRPr="00885E8A">
        <w:rPr>
          <w:rFonts w:ascii="Arial" w:hAnsi="Arial" w:cs="Arial"/>
          <w:color w:val="000000" w:themeColor="text1"/>
          <w:spacing w:val="-15"/>
          <w:sz w:val="18"/>
          <w:szCs w:val="18"/>
        </w:rPr>
        <w:t>a</w:t>
      </w:r>
    </w:p>
    <w:p w14:paraId="6BBA31FD" w14:textId="77777777" w:rsidR="00DF7391" w:rsidRPr="00885E8A" w:rsidRDefault="00DF7391" w:rsidP="00DF7391">
      <w:pPr>
        <w:autoSpaceDE w:val="0"/>
        <w:autoSpaceDN w:val="0"/>
        <w:spacing w:line="260" w:lineRule="exact"/>
        <w:contextualSpacing/>
        <w:rPr>
          <w:rFonts w:ascii="Arial" w:hAnsi="Arial" w:cs="Arial"/>
          <w:color w:val="000000" w:themeColor="text1"/>
          <w:sz w:val="18"/>
          <w:szCs w:val="18"/>
        </w:rPr>
      </w:pPr>
    </w:p>
    <w:p w14:paraId="611CAC3F" w14:textId="77777777" w:rsidR="00DF7391" w:rsidRPr="00885E8A" w:rsidRDefault="00DF7391" w:rsidP="00DF7391">
      <w:pPr>
        <w:autoSpaceDE w:val="0"/>
        <w:autoSpaceDN w:val="0"/>
        <w:spacing w:line="260" w:lineRule="exact"/>
        <w:contextualSpacing/>
        <w:jc w:val="center"/>
        <w:rPr>
          <w:rFonts w:ascii="Arial" w:hAnsi="Arial" w:cs="Arial"/>
          <w:i/>
          <w:color w:val="000000" w:themeColor="text1"/>
          <w:sz w:val="18"/>
          <w:szCs w:val="18"/>
        </w:rPr>
      </w:pPr>
      <w:r w:rsidRPr="00885E8A">
        <w:rPr>
          <w:rFonts w:ascii="Arial" w:hAnsi="Arial" w:cs="Arial"/>
          <w:i/>
          <w:color w:val="000000" w:themeColor="text1"/>
          <w:sz w:val="18"/>
          <w:szCs w:val="18"/>
        </w:rPr>
        <w:t>[Dane Wykonawcy]</w:t>
      </w:r>
    </w:p>
    <w:p w14:paraId="2408D81C" w14:textId="77777777" w:rsidR="00DF7391" w:rsidRPr="00885E8A" w:rsidRDefault="00DF7391" w:rsidP="00DF7391">
      <w:pPr>
        <w:autoSpaceDE w:val="0"/>
        <w:autoSpaceDN w:val="0"/>
        <w:spacing w:line="260" w:lineRule="exact"/>
        <w:contextualSpacing/>
        <w:rPr>
          <w:rFonts w:ascii="Arial" w:hAnsi="Arial" w:cs="Arial"/>
          <w:color w:val="000000" w:themeColor="text1"/>
          <w:sz w:val="18"/>
          <w:szCs w:val="18"/>
        </w:rPr>
      </w:pPr>
      <w:r w:rsidRPr="00885E8A">
        <w:rPr>
          <w:rFonts w:ascii="Arial" w:hAnsi="Arial" w:cs="Arial"/>
          <w:color w:val="000000" w:themeColor="text1"/>
          <w:sz w:val="18"/>
          <w:szCs w:val="18"/>
        </w:rPr>
        <w:t>…………………………………………………………………………………………………………………………………….</w:t>
      </w:r>
    </w:p>
    <w:p w14:paraId="0257813E" w14:textId="77777777" w:rsidR="00DF7391" w:rsidRPr="00885E8A" w:rsidRDefault="00DF7391" w:rsidP="00DF7391">
      <w:pPr>
        <w:autoSpaceDE w:val="0"/>
        <w:autoSpaceDN w:val="0"/>
        <w:spacing w:line="260" w:lineRule="exact"/>
        <w:contextualSpacing/>
        <w:rPr>
          <w:rFonts w:ascii="Arial" w:hAnsi="Arial" w:cs="Arial"/>
          <w:color w:val="000000" w:themeColor="text1"/>
          <w:sz w:val="18"/>
          <w:szCs w:val="18"/>
        </w:rPr>
      </w:pPr>
    </w:p>
    <w:p w14:paraId="7205DD8B" w14:textId="77777777" w:rsidR="00DF7391" w:rsidRPr="00885E8A" w:rsidRDefault="00DF7391" w:rsidP="00DF7391">
      <w:pPr>
        <w:autoSpaceDE w:val="0"/>
        <w:autoSpaceDN w:val="0"/>
        <w:spacing w:line="260" w:lineRule="exact"/>
        <w:contextualSpacing/>
        <w:rPr>
          <w:rFonts w:ascii="Arial" w:hAnsi="Arial" w:cs="Arial"/>
          <w:color w:val="000000" w:themeColor="text1"/>
          <w:sz w:val="18"/>
          <w:szCs w:val="18"/>
        </w:rPr>
      </w:pPr>
    </w:p>
    <w:p w14:paraId="66111C46" w14:textId="77777777" w:rsidR="00DF7391" w:rsidRPr="00885E8A" w:rsidRDefault="00DF7391" w:rsidP="00DF7391">
      <w:pPr>
        <w:autoSpaceDE w:val="0"/>
        <w:autoSpaceDN w:val="0"/>
        <w:spacing w:line="260" w:lineRule="exact"/>
        <w:contextualSpacing/>
        <w:rPr>
          <w:rFonts w:ascii="Arial" w:hAnsi="Arial" w:cs="Arial"/>
          <w:color w:val="000000" w:themeColor="text1"/>
          <w:sz w:val="18"/>
          <w:szCs w:val="18"/>
        </w:rPr>
      </w:pPr>
      <w:r w:rsidRPr="00885E8A">
        <w:rPr>
          <w:rFonts w:ascii="Arial" w:hAnsi="Arial" w:cs="Arial"/>
          <w:color w:val="000000" w:themeColor="text1"/>
          <w:sz w:val="18"/>
          <w:szCs w:val="18"/>
        </w:rPr>
        <w:t>reprezentowanego przez:</w:t>
      </w:r>
    </w:p>
    <w:p w14:paraId="3976A73C" w14:textId="77777777" w:rsidR="00DF7391" w:rsidRPr="00885E8A" w:rsidRDefault="00DF7391" w:rsidP="00DF7391">
      <w:pPr>
        <w:autoSpaceDE w:val="0"/>
        <w:autoSpaceDN w:val="0"/>
        <w:spacing w:line="260" w:lineRule="exact"/>
        <w:contextualSpacing/>
        <w:jc w:val="left"/>
        <w:rPr>
          <w:rFonts w:ascii="Arial" w:hAnsi="Arial" w:cs="Arial"/>
          <w:color w:val="000000" w:themeColor="text1"/>
          <w:sz w:val="18"/>
          <w:szCs w:val="18"/>
        </w:rPr>
      </w:pPr>
    </w:p>
    <w:p w14:paraId="17FA81AA" w14:textId="77777777" w:rsidR="00DF7391" w:rsidRPr="00885E8A" w:rsidRDefault="00DF7391" w:rsidP="00DF7391">
      <w:pPr>
        <w:autoSpaceDE w:val="0"/>
        <w:autoSpaceDN w:val="0"/>
        <w:spacing w:line="260" w:lineRule="exact"/>
        <w:contextualSpacing/>
        <w:jc w:val="left"/>
        <w:rPr>
          <w:rFonts w:ascii="Arial" w:hAnsi="Arial" w:cs="Arial"/>
          <w:color w:val="000000" w:themeColor="text1"/>
          <w:sz w:val="18"/>
          <w:szCs w:val="18"/>
        </w:rPr>
      </w:pPr>
      <w:r w:rsidRPr="00885E8A">
        <w:rPr>
          <w:rFonts w:ascii="Arial" w:hAnsi="Arial" w:cs="Arial"/>
          <w:color w:val="000000" w:themeColor="text1"/>
          <w:sz w:val="18"/>
          <w:szCs w:val="18"/>
        </w:rPr>
        <w:t>…………………………………………………………………………………………………………,</w:t>
      </w:r>
    </w:p>
    <w:p w14:paraId="004D1A92" w14:textId="77777777" w:rsidR="00DF7391" w:rsidRPr="00885E8A" w:rsidRDefault="00DF7391" w:rsidP="00DF7391">
      <w:pPr>
        <w:autoSpaceDE w:val="0"/>
        <w:autoSpaceDN w:val="0"/>
        <w:spacing w:line="260" w:lineRule="exact"/>
        <w:contextualSpacing/>
        <w:jc w:val="left"/>
        <w:rPr>
          <w:rFonts w:ascii="Arial" w:hAnsi="Arial" w:cs="Arial"/>
          <w:color w:val="000000" w:themeColor="text1"/>
          <w:sz w:val="18"/>
          <w:szCs w:val="18"/>
        </w:rPr>
      </w:pPr>
    </w:p>
    <w:p w14:paraId="29011547" w14:textId="77777777" w:rsidR="00DF7391" w:rsidRPr="00885E8A" w:rsidRDefault="00DF7391" w:rsidP="00DF7391">
      <w:pPr>
        <w:autoSpaceDE w:val="0"/>
        <w:autoSpaceDN w:val="0"/>
        <w:spacing w:line="260" w:lineRule="exact"/>
        <w:contextualSpacing/>
        <w:jc w:val="left"/>
        <w:rPr>
          <w:rFonts w:ascii="Arial" w:hAnsi="Arial" w:cs="Arial"/>
          <w:color w:val="000000" w:themeColor="text1"/>
          <w:sz w:val="18"/>
          <w:szCs w:val="18"/>
        </w:rPr>
      </w:pPr>
      <w:r w:rsidRPr="00885E8A">
        <w:rPr>
          <w:rFonts w:ascii="Arial" w:hAnsi="Arial" w:cs="Arial"/>
          <w:color w:val="000000" w:themeColor="text1"/>
          <w:sz w:val="18"/>
          <w:szCs w:val="18"/>
        </w:rPr>
        <w:t>…………………………………………………………………………………………………………,</w:t>
      </w:r>
    </w:p>
    <w:p w14:paraId="299A0E27" w14:textId="77777777" w:rsidR="00DF7391" w:rsidRPr="00885E8A" w:rsidRDefault="00DF7391" w:rsidP="00DF7391">
      <w:pPr>
        <w:autoSpaceDE w:val="0"/>
        <w:autoSpaceDN w:val="0"/>
        <w:spacing w:line="260" w:lineRule="exact"/>
        <w:contextualSpacing/>
        <w:jc w:val="left"/>
        <w:rPr>
          <w:rFonts w:ascii="Arial" w:hAnsi="Arial" w:cs="Arial"/>
          <w:color w:val="000000" w:themeColor="text1"/>
          <w:sz w:val="18"/>
          <w:szCs w:val="18"/>
        </w:rPr>
      </w:pPr>
    </w:p>
    <w:p w14:paraId="161DA95D" w14:textId="77777777" w:rsidR="00DF7391" w:rsidRPr="00885E8A" w:rsidRDefault="00DF7391" w:rsidP="00DF7391">
      <w:pPr>
        <w:autoSpaceDE w:val="0"/>
        <w:autoSpaceDN w:val="0"/>
        <w:spacing w:after="120" w:line="260" w:lineRule="exact"/>
        <w:jc w:val="left"/>
        <w:rPr>
          <w:rFonts w:ascii="Arial" w:hAnsi="Arial" w:cs="Arial"/>
          <w:color w:val="000000" w:themeColor="text1"/>
          <w:sz w:val="18"/>
          <w:szCs w:val="18"/>
        </w:rPr>
      </w:pPr>
      <w:r w:rsidRPr="00885E8A">
        <w:rPr>
          <w:rFonts w:ascii="Arial" w:hAnsi="Arial" w:cs="Arial"/>
          <w:color w:val="000000" w:themeColor="text1"/>
          <w:sz w:val="18"/>
          <w:szCs w:val="18"/>
        </w:rPr>
        <w:t xml:space="preserve">zwaną/zwanym/zwanymi także dalej </w:t>
      </w:r>
      <w:r w:rsidRPr="00885E8A">
        <w:rPr>
          <w:rFonts w:ascii="Arial" w:hAnsi="Arial" w:cs="Arial"/>
          <w:b/>
          <w:color w:val="000000" w:themeColor="text1"/>
          <w:sz w:val="18"/>
          <w:szCs w:val="18"/>
        </w:rPr>
        <w:t>„Wykonawcą”</w:t>
      </w:r>
      <w:r w:rsidRPr="00885E8A">
        <w:rPr>
          <w:rFonts w:ascii="Arial" w:hAnsi="Arial" w:cs="Arial"/>
          <w:color w:val="000000" w:themeColor="text1"/>
          <w:sz w:val="18"/>
          <w:szCs w:val="18"/>
        </w:rPr>
        <w:t>,</w:t>
      </w:r>
    </w:p>
    <w:p w14:paraId="0AF71B4C" w14:textId="77777777" w:rsidR="00DF7391" w:rsidRPr="00885E8A" w:rsidRDefault="00DF7391" w:rsidP="00DF7391">
      <w:pPr>
        <w:autoSpaceDE w:val="0"/>
        <w:autoSpaceDN w:val="0"/>
        <w:spacing w:after="240" w:line="260" w:lineRule="exact"/>
        <w:jc w:val="left"/>
        <w:rPr>
          <w:rFonts w:ascii="Arial" w:hAnsi="Arial" w:cs="Arial"/>
          <w:color w:val="000000" w:themeColor="text1"/>
          <w:sz w:val="18"/>
          <w:szCs w:val="18"/>
        </w:rPr>
      </w:pPr>
      <w:r w:rsidRPr="00885E8A">
        <w:rPr>
          <w:rFonts w:ascii="Arial" w:hAnsi="Arial" w:cs="Arial"/>
          <w:color w:val="000000" w:themeColor="text1"/>
          <w:sz w:val="18"/>
          <w:szCs w:val="18"/>
        </w:rPr>
        <w:t xml:space="preserve">zwanymi także dalej </w:t>
      </w:r>
      <w:r w:rsidRPr="00885E8A">
        <w:rPr>
          <w:rFonts w:ascii="Arial" w:hAnsi="Arial" w:cs="Arial"/>
          <w:b/>
          <w:color w:val="000000" w:themeColor="text1"/>
          <w:sz w:val="18"/>
          <w:szCs w:val="18"/>
        </w:rPr>
        <w:t>„Stroną”</w:t>
      </w:r>
      <w:r w:rsidRPr="00885E8A">
        <w:rPr>
          <w:rFonts w:ascii="Arial" w:hAnsi="Arial" w:cs="Arial"/>
          <w:color w:val="000000" w:themeColor="text1"/>
          <w:sz w:val="18"/>
          <w:szCs w:val="18"/>
        </w:rPr>
        <w:t xml:space="preserve">, a łącznie – </w:t>
      </w:r>
      <w:r w:rsidRPr="00885E8A">
        <w:rPr>
          <w:rFonts w:ascii="Arial" w:hAnsi="Arial" w:cs="Arial"/>
          <w:b/>
          <w:color w:val="000000" w:themeColor="text1"/>
          <w:sz w:val="18"/>
          <w:szCs w:val="18"/>
        </w:rPr>
        <w:t>„Stronami”</w:t>
      </w:r>
      <w:r w:rsidRPr="00885E8A">
        <w:rPr>
          <w:rFonts w:ascii="Arial" w:hAnsi="Arial" w:cs="Arial"/>
          <w:color w:val="000000" w:themeColor="text1"/>
          <w:sz w:val="18"/>
          <w:szCs w:val="18"/>
        </w:rPr>
        <w:t>.</w:t>
      </w:r>
    </w:p>
    <w:p w14:paraId="44DEE32A" w14:textId="77777777" w:rsidR="00DF7391" w:rsidRPr="00885E8A" w:rsidRDefault="00DF7391" w:rsidP="00DF7391">
      <w:pPr>
        <w:pBdr>
          <w:bottom w:val="dashSmallGap" w:sz="8" w:space="1" w:color="auto"/>
        </w:pBdr>
        <w:spacing w:before="240" w:after="240" w:line="260" w:lineRule="exact"/>
        <w:contextualSpacing/>
        <w:rPr>
          <w:rFonts w:ascii="Arial" w:hAnsi="Arial" w:cs="Arial"/>
          <w:snapToGrid w:val="0"/>
          <w:color w:val="000000" w:themeColor="text1"/>
          <w:sz w:val="18"/>
          <w:szCs w:val="18"/>
        </w:rPr>
      </w:pPr>
      <w:r w:rsidRPr="00885E8A">
        <w:rPr>
          <w:rFonts w:ascii="Arial" w:hAnsi="Arial" w:cs="Arial"/>
          <w:snapToGrid w:val="0"/>
          <w:color w:val="000000" w:themeColor="text1"/>
          <w:sz w:val="18"/>
          <w:szCs w:val="18"/>
        </w:rPr>
        <w:t>Strony wskazują następujące adresy do korespondencji:</w:t>
      </w:r>
    </w:p>
    <w:p w14:paraId="35BD90B5" w14:textId="77777777" w:rsidR="00DF7391" w:rsidRPr="00885E8A" w:rsidRDefault="00DF7391" w:rsidP="00DF7391">
      <w:pPr>
        <w:widowControl/>
        <w:autoSpaceDE w:val="0"/>
        <w:autoSpaceDN w:val="0"/>
        <w:adjustRightInd/>
        <w:spacing w:before="240" w:after="240" w:line="260" w:lineRule="exact"/>
        <w:contextualSpacing/>
        <w:textAlignment w:val="auto"/>
        <w:rPr>
          <w:rFonts w:ascii="Arial" w:hAnsi="Arial" w:cs="Arial"/>
          <w:bCs/>
          <w:color w:val="000000" w:themeColor="text1"/>
          <w:sz w:val="18"/>
          <w:szCs w:val="18"/>
        </w:rPr>
      </w:pPr>
    </w:p>
    <w:p w14:paraId="44655069" w14:textId="77777777" w:rsidR="00DF7391" w:rsidRPr="00885E8A" w:rsidRDefault="00DF7391" w:rsidP="00DF7391">
      <w:pPr>
        <w:spacing w:before="240" w:after="240" w:line="260" w:lineRule="exact"/>
        <w:rPr>
          <w:rFonts w:ascii="Arial" w:hAnsi="Arial" w:cs="Arial"/>
          <w:bCs/>
          <w:color w:val="000000" w:themeColor="text1"/>
          <w:sz w:val="18"/>
          <w:szCs w:val="18"/>
        </w:rPr>
      </w:pPr>
      <w:r w:rsidRPr="00885E8A">
        <w:rPr>
          <w:rFonts w:ascii="Arial" w:hAnsi="Arial" w:cs="Arial"/>
          <w:b/>
          <w:bCs/>
          <w:color w:val="000000" w:themeColor="text1"/>
          <w:sz w:val="18"/>
          <w:szCs w:val="18"/>
        </w:rPr>
        <w:t>Zamawiający</w:t>
      </w:r>
      <w:r w:rsidRPr="00885E8A">
        <w:rPr>
          <w:rFonts w:ascii="Arial" w:hAnsi="Arial" w:cs="Arial"/>
          <w:bCs/>
          <w:color w:val="000000" w:themeColor="text1"/>
          <w:sz w:val="18"/>
          <w:szCs w:val="18"/>
        </w:rPr>
        <w:t>: ………………………………………………………. Tel. …………….………........</w:t>
      </w:r>
    </w:p>
    <w:p w14:paraId="7DCAB21E" w14:textId="77777777" w:rsidR="00DF7391" w:rsidRPr="00885E8A" w:rsidRDefault="00DF7391" w:rsidP="00DF7391">
      <w:pPr>
        <w:spacing w:before="240" w:after="240" w:line="260" w:lineRule="exact"/>
        <w:contextualSpacing/>
        <w:rPr>
          <w:rFonts w:ascii="Arial" w:hAnsi="Arial" w:cs="Arial"/>
          <w:bCs/>
          <w:color w:val="000000" w:themeColor="text1"/>
          <w:sz w:val="18"/>
          <w:szCs w:val="18"/>
        </w:rPr>
      </w:pPr>
      <w:r w:rsidRPr="00885E8A">
        <w:rPr>
          <w:rFonts w:ascii="Arial" w:hAnsi="Arial" w:cs="Arial"/>
          <w:b/>
          <w:bCs/>
          <w:color w:val="000000" w:themeColor="text1"/>
          <w:sz w:val="18"/>
          <w:szCs w:val="18"/>
        </w:rPr>
        <w:t>Wykonawca</w:t>
      </w:r>
      <w:r w:rsidRPr="00885E8A">
        <w:rPr>
          <w:rFonts w:ascii="Arial" w:hAnsi="Arial" w:cs="Arial"/>
          <w:bCs/>
          <w:color w:val="000000" w:themeColor="text1"/>
          <w:sz w:val="18"/>
          <w:szCs w:val="18"/>
        </w:rPr>
        <w:t>:………………………………………………………… Tel. …………….……………</w:t>
      </w:r>
    </w:p>
    <w:p w14:paraId="64203144" w14:textId="3463562E" w:rsidR="004B5A32" w:rsidRPr="00885E8A" w:rsidRDefault="004B5A32" w:rsidP="008D0CB7">
      <w:pPr>
        <w:pStyle w:val="IIIPodstawowy"/>
        <w:spacing w:line="260" w:lineRule="exact"/>
        <w:rPr>
          <w:color w:val="000000" w:themeColor="text1"/>
          <w:sz w:val="18"/>
          <w:szCs w:val="18"/>
        </w:rPr>
      </w:pPr>
      <w:r w:rsidRPr="00885E8A">
        <w:rPr>
          <w:color w:val="000000" w:themeColor="text1"/>
          <w:sz w:val="18"/>
          <w:szCs w:val="18"/>
        </w:rPr>
        <w:t xml:space="preserve">Umowa zawarta w wyniku postępowania </w:t>
      </w:r>
      <w:r w:rsidR="00DD6A1F" w:rsidRPr="00885E8A">
        <w:rPr>
          <w:color w:val="000000" w:themeColor="text1"/>
          <w:sz w:val="18"/>
          <w:szCs w:val="18"/>
        </w:rPr>
        <w:t>zakupowego</w:t>
      </w:r>
      <w:r w:rsidR="00D101A0" w:rsidRPr="00885E8A">
        <w:rPr>
          <w:color w:val="000000" w:themeColor="text1"/>
          <w:sz w:val="18"/>
          <w:szCs w:val="18"/>
        </w:rPr>
        <w:t xml:space="preserve"> nr</w:t>
      </w:r>
      <w:r w:rsidR="0010412A">
        <w:rPr>
          <w:color w:val="000000" w:themeColor="text1"/>
          <w:sz w:val="18"/>
          <w:szCs w:val="18"/>
        </w:rPr>
        <w:t xml:space="preserve"> </w:t>
      </w:r>
      <w:r w:rsidR="00035D01" w:rsidRPr="00035D01">
        <w:rPr>
          <w:sz w:val="18"/>
          <w:szCs w:val="18"/>
        </w:rPr>
        <w:t>POST/DYS/OR/OZ/01505/2024</w:t>
      </w:r>
      <w:bookmarkStart w:id="0" w:name="_GoBack"/>
      <w:bookmarkEnd w:id="0"/>
      <w:r w:rsidR="0010412A" w:rsidRPr="00E13C61">
        <w:rPr>
          <w:sz w:val="18"/>
          <w:szCs w:val="18"/>
        </w:rPr>
        <w:t xml:space="preserve"> </w:t>
      </w:r>
      <w:r w:rsidR="00D101A0" w:rsidRPr="00885E8A">
        <w:rPr>
          <w:color w:val="000000" w:themeColor="text1"/>
          <w:sz w:val="18"/>
          <w:szCs w:val="18"/>
        </w:rPr>
        <w:t xml:space="preserve"> prowadzonego przez Zamawiającego na podstawie Procedury Zakupów</w:t>
      </w:r>
      <w:r w:rsidR="00DD6A1F" w:rsidRPr="00885E8A">
        <w:rPr>
          <w:color w:val="000000" w:themeColor="text1"/>
          <w:sz w:val="18"/>
          <w:szCs w:val="18"/>
        </w:rPr>
        <w:t xml:space="preserve"> </w:t>
      </w:r>
      <w:r w:rsidR="00D101A0" w:rsidRPr="00885E8A">
        <w:rPr>
          <w:color w:val="000000" w:themeColor="text1"/>
          <w:sz w:val="18"/>
          <w:szCs w:val="18"/>
        </w:rPr>
        <w:t>w trybie …………………………</w:t>
      </w:r>
      <w:r w:rsidR="00CD3EA8" w:rsidRPr="00885E8A">
        <w:rPr>
          <w:color w:val="000000" w:themeColor="text1"/>
          <w:sz w:val="18"/>
          <w:szCs w:val="18"/>
        </w:rPr>
        <w:t xml:space="preserve"> </w:t>
      </w:r>
      <w:r w:rsidRPr="00885E8A">
        <w:rPr>
          <w:color w:val="000000" w:themeColor="text1"/>
          <w:sz w:val="18"/>
          <w:szCs w:val="18"/>
        </w:rPr>
        <w:t>na realizację robót budowlanych o</w:t>
      </w:r>
      <w:r w:rsidR="005B4689" w:rsidRPr="00885E8A">
        <w:rPr>
          <w:color w:val="000000" w:themeColor="text1"/>
          <w:sz w:val="18"/>
          <w:szCs w:val="18"/>
        </w:rPr>
        <w:t> </w:t>
      </w:r>
      <w:r w:rsidRPr="00885E8A">
        <w:rPr>
          <w:color w:val="000000" w:themeColor="text1"/>
          <w:sz w:val="18"/>
          <w:szCs w:val="18"/>
        </w:rPr>
        <w:t>następującej treści</w:t>
      </w:r>
      <w:r w:rsidR="00D101A0" w:rsidRPr="00885E8A">
        <w:rPr>
          <w:color w:val="000000" w:themeColor="text1"/>
          <w:sz w:val="18"/>
          <w:szCs w:val="18"/>
        </w:rPr>
        <w:t xml:space="preserve"> zwana dalej „Umową”</w:t>
      </w:r>
      <w:r w:rsidRPr="00885E8A">
        <w:rPr>
          <w:color w:val="000000" w:themeColor="text1"/>
          <w:sz w:val="18"/>
          <w:szCs w:val="18"/>
        </w:rPr>
        <w:t>:</w:t>
      </w:r>
    </w:p>
    <w:p w14:paraId="420EEE05" w14:textId="77777777" w:rsidR="004B5A32" w:rsidRPr="00885E8A" w:rsidRDefault="004B5A32" w:rsidP="008D0CB7">
      <w:pPr>
        <w:pStyle w:val="IParagraf"/>
        <w:spacing w:line="260" w:lineRule="exact"/>
        <w:ind w:left="426" w:firstLine="283"/>
        <w:rPr>
          <w:color w:val="000000" w:themeColor="text1"/>
          <w:sz w:val="18"/>
          <w:szCs w:val="18"/>
        </w:rPr>
      </w:pPr>
      <w:bookmarkStart w:id="1" w:name="_Ref333694402"/>
    </w:p>
    <w:bookmarkEnd w:id="1"/>
    <w:p w14:paraId="51CE1A5F" w14:textId="20EF9493" w:rsidR="004B5A32" w:rsidRPr="00885E8A" w:rsidRDefault="004B5A32" w:rsidP="008D0CB7">
      <w:pPr>
        <w:pStyle w:val="IIIXPodtytu"/>
        <w:spacing w:line="260" w:lineRule="exact"/>
        <w:rPr>
          <w:rFonts w:cs="Arial"/>
          <w:color w:val="000000" w:themeColor="text1"/>
          <w:sz w:val="18"/>
          <w:szCs w:val="18"/>
        </w:rPr>
      </w:pPr>
      <w:r w:rsidRPr="00885E8A">
        <w:rPr>
          <w:rFonts w:cs="Arial"/>
          <w:color w:val="000000" w:themeColor="text1"/>
          <w:sz w:val="18"/>
          <w:szCs w:val="18"/>
        </w:rPr>
        <w:t xml:space="preserve">Przedmiot </w:t>
      </w:r>
      <w:r w:rsidR="00D101A0" w:rsidRPr="00885E8A">
        <w:rPr>
          <w:rFonts w:cs="Arial"/>
          <w:color w:val="000000" w:themeColor="text1"/>
          <w:sz w:val="18"/>
          <w:szCs w:val="18"/>
        </w:rPr>
        <w:t>U</w:t>
      </w:r>
      <w:r w:rsidRPr="00885E8A">
        <w:rPr>
          <w:rFonts w:cs="Arial"/>
          <w:color w:val="000000" w:themeColor="text1"/>
          <w:sz w:val="18"/>
          <w:szCs w:val="18"/>
        </w:rPr>
        <w:t>mowy</w:t>
      </w:r>
    </w:p>
    <w:p w14:paraId="6AD67F35" w14:textId="101968AE" w:rsidR="004B5A32" w:rsidRPr="00885E8A" w:rsidRDefault="004B5A32" w:rsidP="0082534D">
      <w:pPr>
        <w:pStyle w:val="IIIPodstawowy"/>
        <w:numPr>
          <w:ilvl w:val="1"/>
          <w:numId w:val="3"/>
        </w:numPr>
        <w:spacing w:line="260" w:lineRule="exact"/>
        <w:ind w:left="284" w:hanging="426"/>
        <w:rPr>
          <w:color w:val="000000" w:themeColor="text1"/>
          <w:sz w:val="18"/>
          <w:szCs w:val="18"/>
        </w:rPr>
      </w:pPr>
      <w:r w:rsidRPr="00885E8A">
        <w:rPr>
          <w:color w:val="000000" w:themeColor="text1"/>
          <w:sz w:val="18"/>
          <w:szCs w:val="18"/>
        </w:rPr>
        <w:t xml:space="preserve">Zamawiający </w:t>
      </w:r>
      <w:r w:rsidR="00883949" w:rsidRPr="00885E8A">
        <w:rPr>
          <w:color w:val="000000" w:themeColor="text1"/>
          <w:sz w:val="18"/>
          <w:szCs w:val="18"/>
        </w:rPr>
        <w:t>powierza</w:t>
      </w:r>
      <w:r w:rsidRPr="00885E8A">
        <w:rPr>
          <w:color w:val="000000" w:themeColor="text1"/>
          <w:sz w:val="18"/>
          <w:szCs w:val="18"/>
        </w:rPr>
        <w:t>, a Wykonawca zobowiązuje się</w:t>
      </w:r>
      <w:r w:rsidR="00065DE5" w:rsidRPr="00885E8A">
        <w:rPr>
          <w:color w:val="000000" w:themeColor="text1"/>
          <w:sz w:val="18"/>
          <w:szCs w:val="18"/>
        </w:rPr>
        <w:t xml:space="preserve"> do</w:t>
      </w:r>
      <w:r w:rsidR="00883949" w:rsidRPr="00885E8A">
        <w:rPr>
          <w:color w:val="000000" w:themeColor="text1"/>
          <w:sz w:val="18"/>
          <w:szCs w:val="18"/>
        </w:rPr>
        <w:t xml:space="preserve"> </w:t>
      </w:r>
      <w:r w:rsidRPr="00885E8A">
        <w:rPr>
          <w:color w:val="000000" w:themeColor="text1"/>
          <w:sz w:val="18"/>
          <w:szCs w:val="18"/>
        </w:rPr>
        <w:t>wykona</w:t>
      </w:r>
      <w:r w:rsidR="00065DE5" w:rsidRPr="00885E8A">
        <w:rPr>
          <w:color w:val="000000" w:themeColor="text1"/>
          <w:sz w:val="18"/>
          <w:szCs w:val="18"/>
        </w:rPr>
        <w:t>nia</w:t>
      </w:r>
      <w:r w:rsidRPr="00885E8A">
        <w:rPr>
          <w:color w:val="000000" w:themeColor="text1"/>
          <w:sz w:val="18"/>
          <w:szCs w:val="18"/>
        </w:rPr>
        <w:t xml:space="preserve"> rob</w:t>
      </w:r>
      <w:r w:rsidR="00513B3B" w:rsidRPr="00885E8A">
        <w:rPr>
          <w:color w:val="000000" w:themeColor="text1"/>
          <w:sz w:val="18"/>
          <w:szCs w:val="18"/>
        </w:rPr>
        <w:t>ót</w:t>
      </w:r>
      <w:r w:rsidRPr="00885E8A">
        <w:rPr>
          <w:color w:val="000000" w:themeColor="text1"/>
          <w:sz w:val="18"/>
          <w:szCs w:val="18"/>
        </w:rPr>
        <w:t xml:space="preserve"> budowlan</w:t>
      </w:r>
      <w:r w:rsidR="00065DE5" w:rsidRPr="00885E8A">
        <w:rPr>
          <w:color w:val="000000" w:themeColor="text1"/>
          <w:sz w:val="18"/>
          <w:szCs w:val="18"/>
        </w:rPr>
        <w:t>ych</w:t>
      </w:r>
      <w:r w:rsidRPr="00885E8A">
        <w:rPr>
          <w:color w:val="000000" w:themeColor="text1"/>
          <w:sz w:val="18"/>
          <w:szCs w:val="18"/>
        </w:rPr>
        <w:t xml:space="preserve"> w branży elektroenergetycznej dla zadania</w:t>
      </w:r>
      <w:r w:rsidR="00994212" w:rsidRPr="00885E8A">
        <w:rPr>
          <w:color w:val="000000" w:themeColor="text1"/>
          <w:sz w:val="18"/>
          <w:szCs w:val="18"/>
        </w:rPr>
        <w:t>:</w:t>
      </w:r>
    </w:p>
    <w:p w14:paraId="41DB0625" w14:textId="424E535B" w:rsidR="004B5A32" w:rsidRPr="00885E8A" w:rsidRDefault="009E38DE" w:rsidP="00994212">
      <w:pPr>
        <w:pStyle w:val="Zanag1"/>
        <w:jc w:val="center"/>
        <w:rPr>
          <w:i/>
          <w:color w:val="000000" w:themeColor="text1"/>
        </w:rPr>
      </w:pPr>
      <w:r w:rsidRPr="0067021A">
        <w:rPr>
          <w:i/>
          <w:color w:val="000000" w:themeColor="text1"/>
        </w:rPr>
        <w:t>[</w:t>
      </w:r>
      <w:r w:rsidR="00994212" w:rsidRPr="0067021A">
        <w:rPr>
          <w:i/>
          <w:color w:val="000000" w:themeColor="text1"/>
        </w:rPr>
        <w:t xml:space="preserve">nazwa zadania zgodna z </w:t>
      </w:r>
      <w:r w:rsidR="005E22D2" w:rsidRPr="0067021A">
        <w:rPr>
          <w:i/>
          <w:color w:val="000000" w:themeColor="text1"/>
        </w:rPr>
        <w:t xml:space="preserve">ofertą i </w:t>
      </w:r>
      <w:r w:rsidRPr="0067021A">
        <w:rPr>
          <w:i/>
          <w:color w:val="000000" w:themeColor="text1"/>
        </w:rPr>
        <w:t>SWZ]</w:t>
      </w:r>
    </w:p>
    <w:p w14:paraId="0A8796E1" w14:textId="472CC3B9" w:rsidR="004B5A32" w:rsidRPr="00885E8A" w:rsidRDefault="004B5A32" w:rsidP="00AE27CA">
      <w:pPr>
        <w:pStyle w:val="IIIPodstawowy"/>
        <w:spacing w:line="260" w:lineRule="exact"/>
        <w:rPr>
          <w:rFonts w:cs="Arial"/>
          <w:color w:val="000000" w:themeColor="text1"/>
          <w:sz w:val="18"/>
          <w:szCs w:val="18"/>
        </w:rPr>
      </w:pPr>
      <w:r w:rsidRPr="00885E8A">
        <w:rPr>
          <w:rFonts w:cs="Arial"/>
          <w:color w:val="000000" w:themeColor="text1"/>
          <w:sz w:val="18"/>
          <w:szCs w:val="18"/>
        </w:rPr>
        <w:t>na podstawie dokumentacji projektow</w:t>
      </w:r>
      <w:r w:rsidR="00A102AE" w:rsidRPr="00885E8A">
        <w:rPr>
          <w:rFonts w:cs="Arial"/>
          <w:color w:val="000000" w:themeColor="text1"/>
          <w:sz w:val="18"/>
          <w:szCs w:val="18"/>
        </w:rPr>
        <w:t>ej</w:t>
      </w:r>
      <w:r w:rsidR="00065DE5" w:rsidRPr="00885E8A">
        <w:rPr>
          <w:rFonts w:cs="Arial"/>
          <w:color w:val="000000" w:themeColor="text1"/>
          <w:sz w:val="18"/>
          <w:szCs w:val="18"/>
        </w:rPr>
        <w:t xml:space="preserve">,  </w:t>
      </w:r>
      <w:r w:rsidRPr="00885E8A">
        <w:rPr>
          <w:rFonts w:cs="Arial"/>
          <w:color w:val="000000" w:themeColor="text1"/>
          <w:sz w:val="18"/>
          <w:szCs w:val="18"/>
        </w:rPr>
        <w:t xml:space="preserve">zgodnie z </w:t>
      </w:r>
      <w:r w:rsidR="00065DE5" w:rsidRPr="00885E8A">
        <w:rPr>
          <w:rFonts w:cs="Arial"/>
          <w:color w:val="000000" w:themeColor="text1"/>
          <w:sz w:val="18"/>
          <w:szCs w:val="18"/>
        </w:rPr>
        <w:t xml:space="preserve">warunkami i wymaganiami </w:t>
      </w:r>
      <w:r w:rsidRPr="00885E8A">
        <w:rPr>
          <w:rFonts w:cs="Arial"/>
          <w:color w:val="000000" w:themeColor="text1"/>
          <w:sz w:val="18"/>
          <w:szCs w:val="18"/>
        </w:rPr>
        <w:t xml:space="preserve">niniejszej </w:t>
      </w:r>
      <w:r w:rsidR="00065DE5" w:rsidRPr="00885E8A">
        <w:rPr>
          <w:rFonts w:cs="Arial"/>
          <w:color w:val="000000" w:themeColor="text1"/>
          <w:sz w:val="18"/>
          <w:szCs w:val="18"/>
        </w:rPr>
        <w:t>U</w:t>
      </w:r>
      <w:r w:rsidRPr="00885E8A">
        <w:rPr>
          <w:rFonts w:cs="Arial"/>
          <w:color w:val="000000" w:themeColor="text1"/>
          <w:sz w:val="18"/>
          <w:szCs w:val="18"/>
        </w:rPr>
        <w:t xml:space="preserve">mowy, </w:t>
      </w:r>
      <w:r w:rsidR="00065DE5" w:rsidRPr="00885E8A">
        <w:rPr>
          <w:rFonts w:cs="Arial"/>
          <w:color w:val="000000" w:themeColor="text1"/>
          <w:sz w:val="18"/>
          <w:szCs w:val="18"/>
        </w:rPr>
        <w:t xml:space="preserve">w szczególności z </w:t>
      </w:r>
      <w:r w:rsidRPr="00885E8A">
        <w:rPr>
          <w:rFonts w:cs="Arial"/>
          <w:color w:val="000000" w:themeColor="text1"/>
          <w:sz w:val="18"/>
          <w:szCs w:val="18"/>
        </w:rPr>
        <w:t xml:space="preserve">treścią </w:t>
      </w:r>
      <w:r w:rsidR="00A102AE" w:rsidRPr="00885E8A">
        <w:rPr>
          <w:rFonts w:cs="Arial"/>
          <w:color w:val="000000" w:themeColor="text1"/>
          <w:sz w:val="18"/>
          <w:szCs w:val="18"/>
        </w:rPr>
        <w:t>o</w:t>
      </w:r>
      <w:r w:rsidRPr="00885E8A">
        <w:rPr>
          <w:rFonts w:cs="Arial"/>
          <w:color w:val="000000" w:themeColor="text1"/>
          <w:sz w:val="18"/>
          <w:szCs w:val="18"/>
        </w:rPr>
        <w:t>ferty Wykonawcy z dnia ……………… (</w:t>
      </w:r>
      <w:r w:rsidR="0098577F" w:rsidRPr="00885E8A">
        <w:rPr>
          <w:rFonts w:cs="Arial"/>
          <w:color w:val="000000" w:themeColor="text1"/>
          <w:sz w:val="18"/>
          <w:szCs w:val="18"/>
        </w:rPr>
        <w:t xml:space="preserve">Załącznik nr 1 </w:t>
      </w:r>
      <w:r w:rsidRPr="00885E8A">
        <w:rPr>
          <w:rFonts w:cs="Arial"/>
          <w:color w:val="000000" w:themeColor="text1"/>
          <w:sz w:val="18"/>
          <w:szCs w:val="18"/>
        </w:rPr>
        <w:t xml:space="preserve">do </w:t>
      </w:r>
      <w:r w:rsidR="00065DE5" w:rsidRPr="00885E8A">
        <w:rPr>
          <w:rFonts w:cs="Arial"/>
          <w:color w:val="000000" w:themeColor="text1"/>
          <w:sz w:val="18"/>
          <w:szCs w:val="18"/>
        </w:rPr>
        <w:t>U</w:t>
      </w:r>
      <w:r w:rsidRPr="00885E8A">
        <w:rPr>
          <w:rFonts w:cs="Arial"/>
          <w:color w:val="000000" w:themeColor="text1"/>
          <w:sz w:val="18"/>
          <w:szCs w:val="18"/>
        </w:rPr>
        <w:t>mowy), Harmonogram</w:t>
      </w:r>
      <w:r w:rsidR="00A102AE" w:rsidRPr="00885E8A">
        <w:rPr>
          <w:rFonts w:cs="Arial"/>
          <w:color w:val="000000" w:themeColor="text1"/>
          <w:sz w:val="18"/>
          <w:szCs w:val="18"/>
        </w:rPr>
        <w:t>em</w:t>
      </w:r>
      <w:r w:rsidRPr="00885E8A">
        <w:rPr>
          <w:rFonts w:cs="Arial"/>
          <w:color w:val="000000" w:themeColor="text1"/>
          <w:sz w:val="18"/>
          <w:szCs w:val="18"/>
        </w:rPr>
        <w:t xml:space="preserve"> rzeczowo</w:t>
      </w:r>
      <w:r w:rsidRPr="00885E8A">
        <w:rPr>
          <w:rFonts w:cs="Arial"/>
          <w:color w:val="000000" w:themeColor="text1"/>
          <w:sz w:val="18"/>
          <w:szCs w:val="18"/>
        </w:rPr>
        <w:noBreakHyphen/>
        <w:t>finansow</w:t>
      </w:r>
      <w:r w:rsidR="00A102AE" w:rsidRPr="00885E8A">
        <w:rPr>
          <w:rFonts w:cs="Arial"/>
          <w:color w:val="000000" w:themeColor="text1"/>
          <w:sz w:val="18"/>
          <w:szCs w:val="18"/>
        </w:rPr>
        <w:t>ym</w:t>
      </w:r>
      <w:r w:rsidR="007C38BF" w:rsidRPr="00885E8A">
        <w:rPr>
          <w:rFonts w:cs="Arial"/>
          <w:color w:val="000000" w:themeColor="text1"/>
          <w:sz w:val="18"/>
          <w:szCs w:val="18"/>
        </w:rPr>
        <w:t xml:space="preserve"> (Załącznik nr 2 </w:t>
      </w:r>
      <w:r w:rsidRPr="00885E8A">
        <w:rPr>
          <w:rFonts w:cs="Arial"/>
          <w:color w:val="000000" w:themeColor="text1"/>
          <w:sz w:val="18"/>
          <w:szCs w:val="18"/>
        </w:rPr>
        <w:t xml:space="preserve">do </w:t>
      </w:r>
      <w:r w:rsidR="00065DE5" w:rsidRPr="00885E8A">
        <w:rPr>
          <w:rFonts w:cs="Arial"/>
          <w:color w:val="000000" w:themeColor="text1"/>
          <w:sz w:val="18"/>
          <w:szCs w:val="18"/>
        </w:rPr>
        <w:t>U</w:t>
      </w:r>
      <w:r w:rsidRPr="00885E8A">
        <w:rPr>
          <w:rFonts w:cs="Arial"/>
          <w:color w:val="000000" w:themeColor="text1"/>
          <w:sz w:val="18"/>
          <w:szCs w:val="18"/>
        </w:rPr>
        <w:t xml:space="preserve">mowy) oraz treścią </w:t>
      </w:r>
      <w:r w:rsidR="008236F1" w:rsidRPr="00885E8A">
        <w:rPr>
          <w:rFonts w:cs="Arial"/>
          <w:color w:val="000000" w:themeColor="text1"/>
          <w:sz w:val="18"/>
          <w:szCs w:val="18"/>
        </w:rPr>
        <w:t>Opis</w:t>
      </w:r>
      <w:r w:rsidR="00A5325D" w:rsidRPr="00885E8A">
        <w:rPr>
          <w:rFonts w:cs="Arial"/>
          <w:color w:val="000000" w:themeColor="text1"/>
          <w:sz w:val="18"/>
          <w:szCs w:val="18"/>
        </w:rPr>
        <w:t>u</w:t>
      </w:r>
      <w:r w:rsidR="0088613E" w:rsidRPr="00885E8A">
        <w:rPr>
          <w:rFonts w:cs="Arial"/>
          <w:color w:val="000000" w:themeColor="text1"/>
          <w:sz w:val="18"/>
          <w:szCs w:val="18"/>
        </w:rPr>
        <w:t xml:space="preserve"> przedmiotu zamówienia - dalej</w:t>
      </w:r>
      <w:r w:rsidR="00A5325D" w:rsidRPr="00885E8A">
        <w:rPr>
          <w:rFonts w:cs="Arial"/>
          <w:color w:val="000000" w:themeColor="text1"/>
          <w:sz w:val="18"/>
          <w:szCs w:val="18"/>
        </w:rPr>
        <w:t xml:space="preserve"> </w:t>
      </w:r>
      <w:r w:rsidR="008236F1" w:rsidRPr="00885E8A">
        <w:rPr>
          <w:rFonts w:cs="Arial"/>
          <w:color w:val="000000" w:themeColor="text1"/>
          <w:sz w:val="18"/>
          <w:szCs w:val="18"/>
        </w:rPr>
        <w:t>OPZ</w:t>
      </w:r>
      <w:r w:rsidR="0088613E" w:rsidRPr="00885E8A">
        <w:rPr>
          <w:rFonts w:cs="Arial"/>
          <w:color w:val="000000" w:themeColor="text1"/>
          <w:sz w:val="18"/>
          <w:szCs w:val="18"/>
        </w:rPr>
        <w:t xml:space="preserve"> </w:t>
      </w:r>
      <w:r w:rsidR="0088613E" w:rsidRPr="00885E8A">
        <w:rPr>
          <w:rFonts w:cs="Arial"/>
          <w:color w:val="000000" w:themeColor="text1"/>
          <w:sz w:val="18"/>
          <w:szCs w:val="18"/>
        </w:rPr>
        <w:lastRenderedPageBreak/>
        <w:t>( </w:t>
      </w:r>
      <w:r w:rsidR="00254E16" w:rsidRPr="00885E8A">
        <w:rPr>
          <w:rFonts w:cs="Arial"/>
          <w:color w:val="000000" w:themeColor="text1"/>
          <w:sz w:val="18"/>
          <w:szCs w:val="18"/>
        </w:rPr>
        <w:fldChar w:fldCharType="begin"/>
      </w:r>
      <w:r w:rsidR="00254E16" w:rsidRPr="00885E8A">
        <w:rPr>
          <w:rFonts w:cs="Arial"/>
          <w:color w:val="000000" w:themeColor="text1"/>
          <w:sz w:val="18"/>
          <w:szCs w:val="18"/>
        </w:rPr>
        <w:instrText xml:space="preserve"> REF _Ref333691913 \r \h  \* MERGEFORMAT </w:instrText>
      </w:r>
      <w:r w:rsidR="00254E16" w:rsidRPr="00885E8A">
        <w:rPr>
          <w:rFonts w:cs="Arial"/>
          <w:color w:val="000000" w:themeColor="text1"/>
          <w:sz w:val="18"/>
          <w:szCs w:val="18"/>
        </w:rPr>
      </w:r>
      <w:r w:rsidR="00254E16" w:rsidRPr="00885E8A">
        <w:rPr>
          <w:rFonts w:cs="Arial"/>
          <w:color w:val="000000" w:themeColor="text1"/>
          <w:sz w:val="18"/>
          <w:szCs w:val="18"/>
        </w:rPr>
        <w:fldChar w:fldCharType="separate"/>
      </w:r>
      <w:r w:rsidR="001D72B9" w:rsidRPr="00885E8A">
        <w:rPr>
          <w:rFonts w:cs="Arial"/>
          <w:color w:val="000000" w:themeColor="text1"/>
          <w:sz w:val="18"/>
          <w:szCs w:val="18"/>
        </w:rPr>
        <w:t>Załącznik nr 4</w:t>
      </w:r>
      <w:r w:rsidR="00254E16" w:rsidRPr="00885E8A">
        <w:rPr>
          <w:rFonts w:cs="Arial"/>
          <w:color w:val="000000" w:themeColor="text1"/>
          <w:sz w:val="18"/>
          <w:szCs w:val="18"/>
        </w:rPr>
        <w:fldChar w:fldCharType="end"/>
      </w:r>
      <w:r w:rsidRPr="00885E8A">
        <w:rPr>
          <w:rFonts w:cs="Arial"/>
          <w:color w:val="000000" w:themeColor="text1"/>
          <w:sz w:val="18"/>
          <w:szCs w:val="18"/>
        </w:rPr>
        <w:t xml:space="preserve"> do </w:t>
      </w:r>
      <w:r w:rsidR="00065DE5" w:rsidRPr="00885E8A">
        <w:rPr>
          <w:rFonts w:cs="Arial"/>
          <w:color w:val="000000" w:themeColor="text1"/>
          <w:sz w:val="18"/>
          <w:szCs w:val="18"/>
        </w:rPr>
        <w:t>U</w:t>
      </w:r>
      <w:r w:rsidRPr="00885E8A">
        <w:rPr>
          <w:rFonts w:cs="Arial"/>
          <w:color w:val="000000" w:themeColor="text1"/>
          <w:sz w:val="18"/>
          <w:szCs w:val="18"/>
        </w:rPr>
        <w:t>mowy).</w:t>
      </w:r>
    </w:p>
    <w:p w14:paraId="087FDA0E" w14:textId="77777777" w:rsidR="005B4689" w:rsidRPr="00885E8A" w:rsidRDefault="005B4689" w:rsidP="00AE27CA">
      <w:pPr>
        <w:pStyle w:val="IIIPodstawowy"/>
        <w:spacing w:line="260" w:lineRule="exact"/>
        <w:rPr>
          <w:rFonts w:cs="Arial"/>
          <w:color w:val="000000" w:themeColor="text1"/>
          <w:sz w:val="18"/>
          <w:szCs w:val="18"/>
        </w:rPr>
      </w:pPr>
    </w:p>
    <w:p w14:paraId="0EB3FCA0" w14:textId="018CA195" w:rsidR="004B5A32" w:rsidRPr="00885E8A" w:rsidRDefault="00065DE5" w:rsidP="0082534D">
      <w:pPr>
        <w:pStyle w:val="IIIPodstawowy"/>
        <w:numPr>
          <w:ilvl w:val="1"/>
          <w:numId w:val="3"/>
        </w:numPr>
        <w:spacing w:line="260" w:lineRule="exact"/>
        <w:ind w:left="284" w:hanging="426"/>
        <w:rPr>
          <w:color w:val="000000" w:themeColor="text1"/>
          <w:sz w:val="18"/>
          <w:szCs w:val="18"/>
        </w:rPr>
      </w:pPr>
      <w:r w:rsidRPr="00885E8A">
        <w:rPr>
          <w:color w:val="000000" w:themeColor="text1"/>
          <w:sz w:val="18"/>
          <w:szCs w:val="18"/>
        </w:rPr>
        <w:t xml:space="preserve">Przedmiot </w:t>
      </w:r>
      <w:r w:rsidR="00457AE1">
        <w:rPr>
          <w:color w:val="000000" w:themeColor="text1"/>
          <w:sz w:val="18"/>
          <w:szCs w:val="18"/>
        </w:rPr>
        <w:t>U</w:t>
      </w:r>
      <w:r w:rsidRPr="00885E8A">
        <w:rPr>
          <w:color w:val="000000" w:themeColor="text1"/>
          <w:sz w:val="18"/>
          <w:szCs w:val="18"/>
        </w:rPr>
        <w:t xml:space="preserve">mowy wykonany zostanie z zachowaniem najwyższej staranności, profesjonalnego charakteru wykonywanej działalności przez Wykonawcę, obowiązującymi przepisami, normami, standardami i wymogami branżowymi, zasadami wiedzy technicznej oraz wymaganiami określonymi w niniejszej umowie, warunkami wynikającymi z uzgodnień, sprawdzeń, decyzji lub postanowień  administracyjnych, </w:t>
      </w:r>
      <w:r w:rsidR="00AE4180" w:rsidRPr="00885E8A">
        <w:rPr>
          <w:color w:val="000000" w:themeColor="text1"/>
          <w:sz w:val="18"/>
          <w:szCs w:val="18"/>
        </w:rPr>
        <w:t>opinii, służebności</w:t>
      </w:r>
      <w:r w:rsidRPr="00885E8A">
        <w:rPr>
          <w:color w:val="000000" w:themeColor="text1"/>
          <w:sz w:val="18"/>
          <w:szCs w:val="18"/>
        </w:rPr>
        <w:t xml:space="preserve"> lub </w:t>
      </w:r>
      <w:r w:rsidR="00AE4180" w:rsidRPr="00885E8A">
        <w:rPr>
          <w:color w:val="000000" w:themeColor="text1"/>
          <w:sz w:val="18"/>
          <w:szCs w:val="18"/>
        </w:rPr>
        <w:t>innych istotnych dla realizacji wymagań wynikających z treści wskazanej dokumentacji projektowej, z</w:t>
      </w:r>
      <w:r w:rsidR="0082534D" w:rsidRPr="00885E8A">
        <w:rPr>
          <w:color w:val="000000" w:themeColor="text1"/>
          <w:sz w:val="18"/>
          <w:szCs w:val="18"/>
        </w:rPr>
        <w:t> </w:t>
      </w:r>
      <w:r w:rsidR="00AE4180" w:rsidRPr="00885E8A">
        <w:rPr>
          <w:color w:val="000000" w:themeColor="text1"/>
          <w:sz w:val="18"/>
          <w:szCs w:val="18"/>
        </w:rPr>
        <w:t>poszanowaniem przepisów i norm BHP oraz ochrony środowiska wynikających z przepisów powszechnie obowiązujących i</w:t>
      </w:r>
      <w:r w:rsidR="005B4689" w:rsidRPr="00885E8A">
        <w:rPr>
          <w:color w:val="000000" w:themeColor="text1"/>
          <w:sz w:val="18"/>
          <w:szCs w:val="18"/>
        </w:rPr>
        <w:t> </w:t>
      </w:r>
      <w:r w:rsidR="00AE4180" w:rsidRPr="00885E8A">
        <w:rPr>
          <w:color w:val="000000" w:themeColor="text1"/>
          <w:sz w:val="18"/>
          <w:szCs w:val="18"/>
        </w:rPr>
        <w:t>wymagań Zamawiającego.</w:t>
      </w:r>
      <w:bookmarkStart w:id="2" w:name="_Ref333698269"/>
    </w:p>
    <w:bookmarkEnd w:id="2"/>
    <w:p w14:paraId="29EF3329" w14:textId="77777777" w:rsidR="00970777" w:rsidRPr="00885E8A" w:rsidRDefault="00970777" w:rsidP="00C26966">
      <w:pPr>
        <w:pStyle w:val="IParagraf"/>
        <w:spacing w:line="260" w:lineRule="exact"/>
        <w:ind w:left="426" w:firstLine="283"/>
        <w:rPr>
          <w:color w:val="000000" w:themeColor="text1"/>
          <w:sz w:val="18"/>
          <w:szCs w:val="18"/>
        </w:rPr>
      </w:pPr>
    </w:p>
    <w:p w14:paraId="588A65BD" w14:textId="709DF136" w:rsidR="004B5A32" w:rsidRPr="00885E8A" w:rsidRDefault="004B5A32" w:rsidP="008D0CB7">
      <w:pPr>
        <w:pStyle w:val="IIIXPodtytu"/>
        <w:spacing w:line="260" w:lineRule="exact"/>
        <w:rPr>
          <w:rFonts w:cs="Arial"/>
          <w:color w:val="000000" w:themeColor="text1"/>
          <w:sz w:val="18"/>
          <w:szCs w:val="18"/>
        </w:rPr>
      </w:pPr>
      <w:r w:rsidRPr="00885E8A">
        <w:rPr>
          <w:rFonts w:cs="Arial"/>
          <w:color w:val="000000" w:themeColor="text1"/>
          <w:sz w:val="18"/>
          <w:szCs w:val="18"/>
        </w:rPr>
        <w:t>Termin</w:t>
      </w:r>
      <w:r w:rsidR="00DA36CF" w:rsidRPr="00885E8A">
        <w:rPr>
          <w:rFonts w:cs="Arial"/>
          <w:color w:val="000000" w:themeColor="text1"/>
          <w:sz w:val="18"/>
          <w:szCs w:val="18"/>
        </w:rPr>
        <w:t>y</w:t>
      </w:r>
      <w:r w:rsidRPr="00885E8A">
        <w:rPr>
          <w:rFonts w:cs="Arial"/>
          <w:color w:val="000000" w:themeColor="text1"/>
          <w:sz w:val="18"/>
          <w:szCs w:val="18"/>
        </w:rPr>
        <w:t xml:space="preserve"> realizacji </w:t>
      </w:r>
      <w:r w:rsidR="00D101A0" w:rsidRPr="00885E8A">
        <w:rPr>
          <w:rFonts w:cs="Arial"/>
          <w:color w:val="000000" w:themeColor="text1"/>
          <w:sz w:val="18"/>
          <w:szCs w:val="18"/>
        </w:rPr>
        <w:t>U</w:t>
      </w:r>
      <w:r w:rsidRPr="00885E8A">
        <w:rPr>
          <w:rFonts w:cs="Arial"/>
          <w:color w:val="000000" w:themeColor="text1"/>
          <w:sz w:val="18"/>
          <w:szCs w:val="18"/>
        </w:rPr>
        <w:t xml:space="preserve">mowy </w:t>
      </w:r>
    </w:p>
    <w:p w14:paraId="506DE631" w14:textId="11765095" w:rsidR="0031061E" w:rsidRPr="00885E8A" w:rsidRDefault="00AE4180" w:rsidP="00620DF8">
      <w:pPr>
        <w:pStyle w:val="Umowa1"/>
        <w:rPr>
          <w:color w:val="000000" w:themeColor="text1"/>
        </w:rPr>
      </w:pPr>
      <w:bookmarkStart w:id="3" w:name="_Ref333698851"/>
      <w:r w:rsidRPr="00885E8A">
        <w:rPr>
          <w:color w:val="000000" w:themeColor="text1"/>
        </w:rPr>
        <w:t xml:space="preserve">Przedmiot </w:t>
      </w:r>
      <w:r w:rsidR="00D101A0" w:rsidRPr="00885E8A">
        <w:rPr>
          <w:color w:val="000000" w:themeColor="text1"/>
        </w:rPr>
        <w:t>U</w:t>
      </w:r>
      <w:r w:rsidRPr="00885E8A">
        <w:rPr>
          <w:color w:val="000000" w:themeColor="text1"/>
        </w:rPr>
        <w:t>mowy zostanie przez Wykonawcę wykonany  w terminie do dnia: ……………………………</w:t>
      </w:r>
    </w:p>
    <w:p w14:paraId="2324BA2C" w14:textId="1E4613DE" w:rsidR="004B5A32" w:rsidRPr="00885E8A" w:rsidRDefault="004B5A32" w:rsidP="00620DF8">
      <w:pPr>
        <w:pStyle w:val="Umowa1"/>
        <w:rPr>
          <w:color w:val="000000" w:themeColor="text1"/>
        </w:rPr>
      </w:pPr>
      <w:r w:rsidRPr="00885E8A">
        <w:rPr>
          <w:color w:val="000000" w:themeColor="text1"/>
        </w:rPr>
        <w:t>Strony ustalają</w:t>
      </w:r>
      <w:r w:rsidR="00A43824" w:rsidRPr="00885E8A">
        <w:rPr>
          <w:color w:val="000000" w:themeColor="text1"/>
        </w:rPr>
        <w:t xml:space="preserve">, że przedmiot </w:t>
      </w:r>
      <w:r w:rsidR="00D101A0" w:rsidRPr="00885E8A">
        <w:rPr>
          <w:color w:val="000000" w:themeColor="text1"/>
        </w:rPr>
        <w:t>U</w:t>
      </w:r>
      <w:r w:rsidR="00A43824" w:rsidRPr="00885E8A">
        <w:rPr>
          <w:color w:val="000000" w:themeColor="text1"/>
        </w:rPr>
        <w:t xml:space="preserve">mowy będzie wykonywany zgodnie z </w:t>
      </w:r>
      <w:r w:rsidRPr="00885E8A">
        <w:rPr>
          <w:color w:val="000000" w:themeColor="text1"/>
        </w:rPr>
        <w:t xml:space="preserve"> </w:t>
      </w:r>
      <w:r w:rsidR="00A43824" w:rsidRPr="00885E8A">
        <w:rPr>
          <w:color w:val="000000" w:themeColor="text1"/>
        </w:rPr>
        <w:t xml:space="preserve">Harmonogramem rzeczowo–finansowym stanowiącym </w:t>
      </w:r>
      <w:r w:rsidR="00A43824" w:rsidRPr="00885E8A">
        <w:rPr>
          <w:color w:val="000000" w:themeColor="text1"/>
        </w:rPr>
        <w:fldChar w:fldCharType="begin"/>
      </w:r>
      <w:r w:rsidR="00A43824" w:rsidRPr="00885E8A">
        <w:rPr>
          <w:color w:val="000000" w:themeColor="text1"/>
        </w:rPr>
        <w:instrText xml:space="preserve"> REF  _Ref333691889 \h \r  \* MERGEFORMAT </w:instrText>
      </w:r>
      <w:r w:rsidR="00A43824" w:rsidRPr="00885E8A">
        <w:rPr>
          <w:color w:val="000000" w:themeColor="text1"/>
        </w:rPr>
      </w:r>
      <w:r w:rsidR="00A43824" w:rsidRPr="00885E8A">
        <w:rPr>
          <w:color w:val="000000" w:themeColor="text1"/>
        </w:rPr>
        <w:fldChar w:fldCharType="separate"/>
      </w:r>
      <w:r w:rsidR="00620DF8" w:rsidRPr="00885E8A">
        <w:rPr>
          <w:color w:val="000000" w:themeColor="text1"/>
        </w:rPr>
        <w:t>Załącznik nr 2</w:t>
      </w:r>
      <w:r w:rsidR="00A43824" w:rsidRPr="00885E8A">
        <w:rPr>
          <w:color w:val="000000" w:themeColor="text1"/>
        </w:rPr>
        <w:fldChar w:fldCharType="end"/>
      </w:r>
      <w:r w:rsidR="00A43824" w:rsidRPr="00885E8A">
        <w:rPr>
          <w:color w:val="000000" w:themeColor="text1"/>
        </w:rPr>
        <w:t xml:space="preserve"> do Umowy</w:t>
      </w:r>
      <w:r w:rsidRPr="00885E8A">
        <w:rPr>
          <w:color w:val="000000" w:themeColor="text1"/>
        </w:rPr>
        <w:t>, przy czym:</w:t>
      </w:r>
      <w:bookmarkEnd w:id="3"/>
    </w:p>
    <w:p w14:paraId="5D1255A6" w14:textId="303D58AC" w:rsidR="00A43824" w:rsidRPr="00885E8A" w:rsidRDefault="00DA0F2A" w:rsidP="00620DF8">
      <w:pPr>
        <w:pStyle w:val="Umowa2"/>
        <w:rPr>
          <w:color w:val="000000" w:themeColor="text1"/>
        </w:rPr>
      </w:pPr>
      <w:r w:rsidRPr="00885E8A">
        <w:rPr>
          <w:color w:val="000000" w:themeColor="text1"/>
        </w:rPr>
        <w:t>p</w:t>
      </w:r>
      <w:r w:rsidR="00A43824" w:rsidRPr="00885E8A">
        <w:rPr>
          <w:color w:val="000000" w:themeColor="text1"/>
        </w:rPr>
        <w:t xml:space="preserve">rzekazanie placu budowy nastąpi w ciągu </w:t>
      </w:r>
      <w:r w:rsidR="00F64273" w:rsidRPr="00885E8A">
        <w:rPr>
          <w:color w:val="000000" w:themeColor="text1"/>
        </w:rPr>
        <w:t>7</w:t>
      </w:r>
      <w:r w:rsidR="00A43824" w:rsidRPr="00885E8A">
        <w:rPr>
          <w:color w:val="000000" w:themeColor="text1"/>
        </w:rPr>
        <w:t xml:space="preserve"> dni roboczych od daty zawarcia z Zamawiającym odrębnej umow</w:t>
      </w:r>
      <w:r w:rsidR="00E51E79" w:rsidRPr="00885E8A">
        <w:rPr>
          <w:color w:val="000000" w:themeColor="text1"/>
        </w:rPr>
        <w:t>y</w:t>
      </w:r>
      <w:r w:rsidR="006C7F08" w:rsidRPr="00885E8A">
        <w:rPr>
          <w:color w:val="000000" w:themeColor="text1"/>
        </w:rPr>
        <w:t xml:space="preserve"> powierzenia</w:t>
      </w:r>
      <w:r w:rsidR="00A43824" w:rsidRPr="00885E8A">
        <w:rPr>
          <w:color w:val="000000" w:themeColor="text1"/>
        </w:rPr>
        <w:t xml:space="preserve"> przetwarzania danych osobowych oraz </w:t>
      </w:r>
      <w:r w:rsidR="00F64273" w:rsidRPr="00885E8A">
        <w:rPr>
          <w:color w:val="000000" w:themeColor="text1"/>
        </w:rPr>
        <w:t xml:space="preserve">przy zapewnieniu przez Wykonawcę wcześniejszego </w:t>
      </w:r>
      <w:r w:rsidR="00A43824" w:rsidRPr="00885E8A">
        <w:rPr>
          <w:color w:val="000000" w:themeColor="text1"/>
        </w:rPr>
        <w:t>złożenia odpowiedniego oświadczenia Kierownika budowy o objęciu obowiązków dla realizacji przedmiotu umowy wraz z załącznikami określ</w:t>
      </w:r>
      <w:r w:rsidRPr="00885E8A">
        <w:rPr>
          <w:color w:val="000000" w:themeColor="text1"/>
        </w:rPr>
        <w:t xml:space="preserve">onymi w </w:t>
      </w:r>
      <w:r w:rsidR="00457AE1">
        <w:rPr>
          <w:color w:val="000000" w:themeColor="text1"/>
        </w:rPr>
        <w:t>u</w:t>
      </w:r>
      <w:r w:rsidRPr="00885E8A">
        <w:rPr>
          <w:color w:val="000000" w:themeColor="text1"/>
        </w:rPr>
        <w:t>stawie Prawo Budowlane,</w:t>
      </w:r>
    </w:p>
    <w:p w14:paraId="236CBBD1" w14:textId="3C7F9BFF" w:rsidR="00A660B2" w:rsidRPr="00885E8A" w:rsidRDefault="00DA0F2A" w:rsidP="00620DF8">
      <w:pPr>
        <w:pStyle w:val="Umowa2"/>
        <w:rPr>
          <w:color w:val="000000" w:themeColor="text1"/>
        </w:rPr>
      </w:pPr>
      <w:r w:rsidRPr="00885E8A">
        <w:rPr>
          <w:color w:val="000000" w:themeColor="text1"/>
        </w:rPr>
        <w:t>z</w:t>
      </w:r>
      <w:r w:rsidR="00A660B2" w:rsidRPr="00885E8A">
        <w:rPr>
          <w:color w:val="000000" w:themeColor="text1"/>
        </w:rPr>
        <w:t xml:space="preserve">a termin wykonania przedmiotu </w:t>
      </w:r>
      <w:r w:rsidR="00457AE1">
        <w:rPr>
          <w:color w:val="000000" w:themeColor="text1"/>
        </w:rPr>
        <w:t>U</w:t>
      </w:r>
      <w:r w:rsidR="00A660B2" w:rsidRPr="00885E8A">
        <w:rPr>
          <w:color w:val="000000" w:themeColor="text1"/>
        </w:rPr>
        <w:t xml:space="preserve">mowy uważa się datę zatwierdzenia przez Zamawiającego końcowego protokołu odbioru, o którym mowa w </w:t>
      </w:r>
      <w:r w:rsidR="00A660B2" w:rsidRPr="000149EC">
        <w:rPr>
          <w:color w:val="000000" w:themeColor="text1"/>
        </w:rPr>
        <w:t xml:space="preserve">§ </w:t>
      </w:r>
      <w:r w:rsidR="005B3E32" w:rsidRPr="000149EC">
        <w:rPr>
          <w:color w:val="000000" w:themeColor="text1"/>
        </w:rPr>
        <w:t>5</w:t>
      </w:r>
      <w:r w:rsidR="00A660B2" w:rsidRPr="00885E8A">
        <w:rPr>
          <w:color w:val="000000" w:themeColor="text1"/>
        </w:rPr>
        <w:t xml:space="preserve"> Umowy, który nie zawiera jakichkolwiek uwag lub zastrzeżeń Zamawiającego w przedmiocie zgodności zgłoszonego do odbioru przedmiotu umowy z Umową</w:t>
      </w:r>
      <w:r w:rsidRPr="00885E8A">
        <w:rPr>
          <w:color w:val="000000" w:themeColor="text1"/>
        </w:rPr>
        <w:t>,</w:t>
      </w:r>
      <w:r w:rsidR="00A660B2" w:rsidRPr="00885E8A">
        <w:rPr>
          <w:color w:val="000000" w:themeColor="text1"/>
        </w:rPr>
        <w:t xml:space="preserve"> </w:t>
      </w:r>
    </w:p>
    <w:p w14:paraId="1D6DF3BB" w14:textId="3AE9DEF5" w:rsidR="00DA36CF" w:rsidRPr="00885E8A" w:rsidRDefault="00DA0F2A" w:rsidP="00620DF8">
      <w:pPr>
        <w:pStyle w:val="Umowa2"/>
        <w:rPr>
          <w:color w:val="000000" w:themeColor="text1"/>
        </w:rPr>
      </w:pPr>
      <w:r w:rsidRPr="00885E8A">
        <w:rPr>
          <w:color w:val="000000" w:themeColor="text1"/>
        </w:rPr>
        <w:t>s</w:t>
      </w:r>
      <w:r w:rsidR="00EA10D7" w:rsidRPr="00885E8A">
        <w:rPr>
          <w:color w:val="000000" w:themeColor="text1"/>
        </w:rPr>
        <w:t>trony ustalają, że w przypadku konieczności ograniczeni</w:t>
      </w:r>
      <w:r w:rsidR="00916CDA" w:rsidRPr="00885E8A">
        <w:rPr>
          <w:color w:val="000000" w:themeColor="text1"/>
        </w:rPr>
        <w:t>a</w:t>
      </w:r>
      <w:r w:rsidR="00EA10D7" w:rsidRPr="00885E8A">
        <w:rPr>
          <w:color w:val="000000" w:themeColor="text1"/>
        </w:rPr>
        <w:t xml:space="preserve"> dostaw energii elektrycznej dla odbiorców energii elektrycznej dla </w:t>
      </w:r>
      <w:r w:rsidR="000F3CCD" w:rsidRPr="00885E8A">
        <w:rPr>
          <w:color w:val="000000" w:themeColor="text1"/>
        </w:rPr>
        <w:t xml:space="preserve">realizacji </w:t>
      </w:r>
      <w:r w:rsidR="00EA10D7" w:rsidRPr="00885E8A">
        <w:rPr>
          <w:color w:val="000000" w:themeColor="text1"/>
        </w:rPr>
        <w:t>przedmiotu umowy</w:t>
      </w:r>
      <w:r w:rsidR="000F3CCD" w:rsidRPr="00885E8A">
        <w:rPr>
          <w:color w:val="000000" w:themeColor="text1"/>
        </w:rPr>
        <w:t xml:space="preserve">, wówczas </w:t>
      </w:r>
      <w:r w:rsidR="00EA10D7" w:rsidRPr="00885E8A">
        <w:rPr>
          <w:color w:val="000000" w:themeColor="text1"/>
        </w:rPr>
        <w:t xml:space="preserve">Wykonawca zorganizuje swoim kosztem  i staraniem pracę swojego zespołu wykonawczego tak aby </w:t>
      </w:r>
      <w:r w:rsidR="000F3CCD" w:rsidRPr="00885E8A">
        <w:rPr>
          <w:color w:val="000000" w:themeColor="text1"/>
        </w:rPr>
        <w:t>wyłączenia odbiorców dla całej realizacji zadania nie trwały, łącznie w całym okresie wykonywania umowy, dłużej niż ………………</w:t>
      </w:r>
      <w:r w:rsidR="00994212" w:rsidRPr="00885E8A">
        <w:rPr>
          <w:color w:val="000000" w:themeColor="text1"/>
        </w:rPr>
        <w:t xml:space="preserve"> </w:t>
      </w:r>
      <w:r w:rsidR="000F3CCD" w:rsidRPr="00885E8A">
        <w:rPr>
          <w:color w:val="000000" w:themeColor="text1"/>
        </w:rPr>
        <w:t>godzin</w:t>
      </w:r>
      <w:r w:rsidRPr="00885E8A">
        <w:rPr>
          <w:color w:val="000000" w:themeColor="text1"/>
        </w:rPr>
        <w:t>,</w:t>
      </w:r>
    </w:p>
    <w:p w14:paraId="1E2C0642" w14:textId="372CCF44" w:rsidR="001066A8" w:rsidRPr="00885E8A" w:rsidRDefault="001450F8" w:rsidP="00620DF8">
      <w:pPr>
        <w:pStyle w:val="Umowa2"/>
        <w:rPr>
          <w:color w:val="000000" w:themeColor="text1"/>
        </w:rPr>
      </w:pPr>
      <w:r w:rsidRPr="00885E8A">
        <w:rPr>
          <w:color w:val="000000" w:themeColor="text1"/>
        </w:rPr>
        <w:t>c</w:t>
      </w:r>
      <w:r w:rsidR="001066A8" w:rsidRPr="00885E8A">
        <w:rPr>
          <w:color w:val="000000" w:themeColor="text1"/>
        </w:rPr>
        <w:t>zas</w:t>
      </w:r>
      <w:r w:rsidR="009F44C9" w:rsidRPr="00885E8A">
        <w:rPr>
          <w:color w:val="000000" w:themeColor="text1"/>
        </w:rPr>
        <w:t xml:space="preserve"> wyłączeń</w:t>
      </w:r>
      <w:r w:rsidR="00CD3EA8" w:rsidRPr="00885E8A">
        <w:rPr>
          <w:color w:val="000000" w:themeColor="text1"/>
        </w:rPr>
        <w:t xml:space="preserve"> urządzeń </w:t>
      </w:r>
      <w:r w:rsidR="002D16F1" w:rsidRPr="00885E8A">
        <w:rPr>
          <w:color w:val="000000" w:themeColor="text1"/>
        </w:rPr>
        <w:t xml:space="preserve">i </w:t>
      </w:r>
      <w:r w:rsidR="00CD3EA8" w:rsidRPr="00885E8A">
        <w:rPr>
          <w:color w:val="000000" w:themeColor="text1"/>
        </w:rPr>
        <w:t>sieci</w:t>
      </w:r>
      <w:r w:rsidR="002D16F1" w:rsidRPr="00885E8A">
        <w:rPr>
          <w:color w:val="000000" w:themeColor="text1"/>
        </w:rPr>
        <w:t xml:space="preserve"> elektroenergetycznej </w:t>
      </w:r>
      <w:r w:rsidR="009F44C9" w:rsidRPr="00885E8A">
        <w:rPr>
          <w:color w:val="000000" w:themeColor="text1"/>
        </w:rPr>
        <w:t>(powodujących</w:t>
      </w:r>
      <w:r w:rsidR="001066A8" w:rsidRPr="00885E8A">
        <w:rPr>
          <w:color w:val="000000" w:themeColor="text1"/>
        </w:rPr>
        <w:t xml:space="preserve"> przerwy w dostawach </w:t>
      </w:r>
      <w:r w:rsidR="009F44C9" w:rsidRPr="00885E8A">
        <w:rPr>
          <w:color w:val="000000" w:themeColor="text1"/>
        </w:rPr>
        <w:t xml:space="preserve">energii elektrycznej dla odbiorców) </w:t>
      </w:r>
      <w:r w:rsidR="001066A8" w:rsidRPr="00885E8A">
        <w:rPr>
          <w:color w:val="000000" w:themeColor="text1"/>
        </w:rPr>
        <w:t>liczony będzie</w:t>
      </w:r>
      <w:r w:rsidR="009F44C9" w:rsidRPr="00885E8A">
        <w:rPr>
          <w:color w:val="000000" w:themeColor="text1"/>
        </w:rPr>
        <w:t xml:space="preserve"> następująco</w:t>
      </w:r>
      <w:r w:rsidR="001066A8" w:rsidRPr="00885E8A">
        <w:rPr>
          <w:color w:val="000000" w:themeColor="text1"/>
        </w:rPr>
        <w:t>:</w:t>
      </w:r>
    </w:p>
    <w:p w14:paraId="19F8C3BB" w14:textId="77777777" w:rsidR="001066A8" w:rsidRPr="00885E8A" w:rsidRDefault="001066A8" w:rsidP="005B4689">
      <w:pPr>
        <w:pStyle w:val="Umowa3"/>
        <w:rPr>
          <w:color w:val="000000" w:themeColor="text1"/>
        </w:rPr>
      </w:pPr>
      <w:r w:rsidRPr="00885E8A">
        <w:rPr>
          <w:color w:val="000000" w:themeColor="text1"/>
        </w:rPr>
        <w:t xml:space="preserve">w przypadku dopuszczenia do pracy przez Pogotowie Energetyczne Zamawiającego </w:t>
      </w:r>
      <w:r w:rsidR="00FF12EB" w:rsidRPr="00885E8A">
        <w:rPr>
          <w:color w:val="000000" w:themeColor="text1"/>
        </w:rPr>
        <w:t>–</w:t>
      </w:r>
      <w:r w:rsidRPr="00885E8A">
        <w:rPr>
          <w:color w:val="000000" w:themeColor="text1"/>
        </w:rPr>
        <w:t xml:space="preserve"> od momentu dopuszczenia do pracy do momentu zgłoszenia przez Wykonawcę gotowości do załączenia pod napięcie,</w:t>
      </w:r>
      <w:r w:rsidR="00593EB5" w:rsidRPr="00885E8A">
        <w:rPr>
          <w:color w:val="000000" w:themeColor="text1"/>
        </w:rPr>
        <w:t xml:space="preserve"> powiększony o 1 godzinę na każde wyłączenie,</w:t>
      </w:r>
    </w:p>
    <w:p w14:paraId="7779A7C9" w14:textId="5C0F44A5" w:rsidR="001066A8" w:rsidRPr="00885E8A" w:rsidRDefault="001066A8" w:rsidP="005B4689">
      <w:pPr>
        <w:pStyle w:val="Umowa3"/>
        <w:rPr>
          <w:color w:val="000000" w:themeColor="text1"/>
        </w:rPr>
      </w:pPr>
      <w:r w:rsidRPr="00885E8A">
        <w:rPr>
          <w:color w:val="000000" w:themeColor="text1"/>
        </w:rPr>
        <w:t xml:space="preserve">w przypadku </w:t>
      </w:r>
      <w:r w:rsidR="009C542E" w:rsidRPr="00885E8A">
        <w:rPr>
          <w:color w:val="000000" w:themeColor="text1"/>
        </w:rPr>
        <w:t>uzgodnionego pomiędzy stronami s</w:t>
      </w:r>
      <w:r w:rsidR="008F7399" w:rsidRPr="00885E8A">
        <w:rPr>
          <w:color w:val="000000" w:themeColor="text1"/>
        </w:rPr>
        <w:t>amodopuszczenia</w:t>
      </w:r>
      <w:r w:rsidRPr="00885E8A">
        <w:rPr>
          <w:color w:val="000000" w:themeColor="text1"/>
        </w:rPr>
        <w:t xml:space="preserve"> </w:t>
      </w:r>
      <w:r w:rsidR="00FF12EB" w:rsidRPr="00885E8A">
        <w:rPr>
          <w:color w:val="000000" w:themeColor="text1"/>
        </w:rPr>
        <w:t>–</w:t>
      </w:r>
      <w:r w:rsidRPr="00885E8A">
        <w:rPr>
          <w:color w:val="000000" w:themeColor="text1"/>
        </w:rPr>
        <w:t xml:space="preserve"> od momentu wyłączenia linii spod napięcia do momentu</w:t>
      </w:r>
      <w:r w:rsidR="001450F8" w:rsidRPr="00885E8A">
        <w:rPr>
          <w:color w:val="000000" w:themeColor="text1"/>
        </w:rPr>
        <w:t xml:space="preserve"> załączenia linii pod napięcie.</w:t>
      </w:r>
    </w:p>
    <w:p w14:paraId="1126B578" w14:textId="42F3450F" w:rsidR="00A660B2" w:rsidRPr="00885E8A" w:rsidRDefault="00A660B2" w:rsidP="005B4689">
      <w:pPr>
        <w:pStyle w:val="Umowa1"/>
        <w:rPr>
          <w:color w:val="000000" w:themeColor="text1"/>
        </w:rPr>
      </w:pPr>
      <w:r w:rsidRPr="00885E8A">
        <w:rPr>
          <w:color w:val="000000" w:themeColor="text1"/>
        </w:rPr>
        <w:t xml:space="preserve">W przypadku niemożności realizacji przedmiotu </w:t>
      </w:r>
      <w:r w:rsidR="00D101A0" w:rsidRPr="00885E8A">
        <w:rPr>
          <w:color w:val="000000" w:themeColor="text1"/>
        </w:rPr>
        <w:t>U</w:t>
      </w:r>
      <w:r w:rsidRPr="00885E8A">
        <w:rPr>
          <w:color w:val="000000" w:themeColor="text1"/>
        </w:rPr>
        <w:t xml:space="preserve">mowy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Zmiana terminu realizacji </w:t>
      </w:r>
      <w:r w:rsidR="00457AE1">
        <w:rPr>
          <w:color w:val="000000" w:themeColor="text1"/>
        </w:rPr>
        <w:t>U</w:t>
      </w:r>
      <w:r w:rsidRPr="00885E8A">
        <w:rPr>
          <w:color w:val="000000" w:themeColor="text1"/>
        </w:rPr>
        <w:t>mowy wymaga formy pisemnej.</w:t>
      </w:r>
    </w:p>
    <w:p w14:paraId="150C825B" w14:textId="74E7628D" w:rsidR="00A660B2" w:rsidRPr="00885E8A" w:rsidRDefault="00A660B2" w:rsidP="005B4689">
      <w:pPr>
        <w:pStyle w:val="Umowa1"/>
        <w:rPr>
          <w:color w:val="000000" w:themeColor="text1"/>
        </w:rPr>
      </w:pPr>
      <w:r w:rsidRPr="00885E8A">
        <w:rPr>
          <w:color w:val="000000" w:themeColor="text1"/>
        </w:rPr>
        <w:t xml:space="preserve">W przypadku gdy Wykonawca nie wykona w ustalonym terminie przedmiotu </w:t>
      </w:r>
      <w:r w:rsidR="00D101A0" w:rsidRPr="00885E8A">
        <w:rPr>
          <w:color w:val="000000" w:themeColor="text1"/>
        </w:rPr>
        <w:t>U</w:t>
      </w:r>
      <w:r w:rsidRPr="00885E8A">
        <w:rPr>
          <w:color w:val="000000" w:themeColor="text1"/>
        </w:rPr>
        <w:t>mowy lub nie dotrzyma terminów ustalonych w Harmonogramie rzeczowo-finansowym (</w:t>
      </w:r>
      <w:r w:rsidRPr="00885E8A">
        <w:rPr>
          <w:color w:val="000000" w:themeColor="text1"/>
        </w:rPr>
        <w:fldChar w:fldCharType="begin"/>
      </w:r>
      <w:r w:rsidRPr="00885E8A">
        <w:rPr>
          <w:color w:val="000000" w:themeColor="text1"/>
        </w:rPr>
        <w:instrText xml:space="preserve"> REF _Ref333691889 \r \h  \* MERGEFORMAT </w:instrText>
      </w:r>
      <w:r w:rsidRPr="00885E8A">
        <w:rPr>
          <w:color w:val="000000" w:themeColor="text1"/>
        </w:rPr>
      </w:r>
      <w:r w:rsidRPr="00885E8A">
        <w:rPr>
          <w:color w:val="000000" w:themeColor="text1"/>
        </w:rPr>
        <w:fldChar w:fldCharType="separate"/>
      </w:r>
      <w:r w:rsidRPr="00885E8A">
        <w:rPr>
          <w:color w:val="000000" w:themeColor="text1"/>
        </w:rPr>
        <w:t>Załącznik nr 2</w:t>
      </w:r>
      <w:r w:rsidRPr="00885E8A">
        <w:rPr>
          <w:color w:val="000000" w:themeColor="text1"/>
        </w:rPr>
        <w:fldChar w:fldCharType="end"/>
      </w:r>
      <w:r w:rsidRPr="00885E8A">
        <w:rPr>
          <w:color w:val="000000" w:themeColor="text1"/>
        </w:rPr>
        <w:t xml:space="preserve"> do Umowy) Zamawiający może odstąpić od </w:t>
      </w:r>
      <w:r w:rsidR="00D101A0" w:rsidRPr="00885E8A">
        <w:rPr>
          <w:color w:val="000000" w:themeColor="text1"/>
        </w:rPr>
        <w:t>U</w:t>
      </w:r>
      <w:r w:rsidRPr="00885E8A">
        <w:rPr>
          <w:color w:val="000000" w:themeColor="text1"/>
        </w:rPr>
        <w:t>mowy z winy Wykonawcy lub rozwiązać umowę i nałożyć na Wykonawcę kary umowne zgodnie z</w:t>
      </w:r>
      <w:r w:rsidR="00602A3D" w:rsidRPr="00885E8A">
        <w:rPr>
          <w:color w:val="000000" w:themeColor="text1"/>
        </w:rPr>
        <w:t> </w:t>
      </w:r>
      <w:r w:rsidRPr="00885E8A">
        <w:rPr>
          <w:color w:val="000000" w:themeColor="text1"/>
        </w:rPr>
        <w:t xml:space="preserve">postanowieniami § </w:t>
      </w:r>
      <w:r w:rsidR="005B3E32">
        <w:rPr>
          <w:color w:val="000000" w:themeColor="text1"/>
        </w:rPr>
        <w:t>10</w:t>
      </w:r>
      <w:r w:rsidRPr="00885E8A">
        <w:rPr>
          <w:color w:val="000000" w:themeColor="text1"/>
        </w:rPr>
        <w:t xml:space="preserve"> i § </w:t>
      </w:r>
      <w:r w:rsidR="005B3E32">
        <w:rPr>
          <w:color w:val="000000" w:themeColor="text1"/>
        </w:rPr>
        <w:t>11</w:t>
      </w:r>
      <w:r w:rsidRPr="00885E8A">
        <w:rPr>
          <w:color w:val="000000" w:themeColor="text1"/>
        </w:rPr>
        <w:t>.</w:t>
      </w:r>
    </w:p>
    <w:p w14:paraId="1DE0C255" w14:textId="77777777" w:rsidR="004B5A32" w:rsidRPr="00885E8A" w:rsidRDefault="004B5A32" w:rsidP="001D72B9">
      <w:pPr>
        <w:pStyle w:val="IParagraf"/>
        <w:spacing w:line="260" w:lineRule="exact"/>
        <w:ind w:left="426" w:firstLine="283"/>
        <w:rPr>
          <w:color w:val="000000" w:themeColor="text1"/>
          <w:sz w:val="18"/>
          <w:szCs w:val="18"/>
        </w:rPr>
      </w:pPr>
      <w:bookmarkStart w:id="4" w:name="_Ref333698023"/>
    </w:p>
    <w:bookmarkEnd w:id="4"/>
    <w:p w14:paraId="528BED6D" w14:textId="77777777" w:rsidR="004B5A32" w:rsidRPr="00885E8A" w:rsidRDefault="004B5A32" w:rsidP="008D0CB7">
      <w:pPr>
        <w:pStyle w:val="IIIXPodtytu"/>
        <w:spacing w:line="260" w:lineRule="exact"/>
        <w:rPr>
          <w:rFonts w:cs="Arial"/>
          <w:color w:val="000000" w:themeColor="text1"/>
          <w:sz w:val="18"/>
          <w:szCs w:val="18"/>
        </w:rPr>
      </w:pPr>
      <w:r w:rsidRPr="00885E8A">
        <w:rPr>
          <w:rFonts w:cs="Arial"/>
          <w:color w:val="000000" w:themeColor="text1"/>
          <w:sz w:val="18"/>
          <w:szCs w:val="18"/>
        </w:rPr>
        <w:t>Wynagrodzenie i warunki płatności</w:t>
      </w:r>
    </w:p>
    <w:p w14:paraId="5D20516D" w14:textId="630CD519" w:rsidR="004B5A32" w:rsidRPr="00885E8A" w:rsidRDefault="004B5A32" w:rsidP="001011D9">
      <w:pPr>
        <w:pStyle w:val="IIUstp"/>
        <w:numPr>
          <w:ilvl w:val="0"/>
          <w:numId w:val="13"/>
        </w:numPr>
        <w:spacing w:line="260" w:lineRule="exact"/>
        <w:rPr>
          <w:color w:val="000000" w:themeColor="text1"/>
          <w:sz w:val="18"/>
          <w:szCs w:val="18"/>
        </w:rPr>
      </w:pPr>
      <w:bookmarkStart w:id="5" w:name="_Ref333693697"/>
      <w:r w:rsidRPr="00885E8A">
        <w:rPr>
          <w:color w:val="000000" w:themeColor="text1"/>
          <w:sz w:val="18"/>
          <w:szCs w:val="18"/>
        </w:rPr>
        <w:t xml:space="preserve">Strony ustalają, że wynagrodzenie za </w:t>
      </w:r>
      <w:r w:rsidR="00A44C52" w:rsidRPr="00885E8A">
        <w:rPr>
          <w:color w:val="000000" w:themeColor="text1"/>
          <w:sz w:val="18"/>
          <w:szCs w:val="18"/>
        </w:rPr>
        <w:t xml:space="preserve">prawidłowe </w:t>
      </w:r>
      <w:r w:rsidRPr="00885E8A">
        <w:rPr>
          <w:color w:val="000000" w:themeColor="text1"/>
          <w:sz w:val="18"/>
          <w:szCs w:val="18"/>
        </w:rPr>
        <w:t xml:space="preserve">wykonanie przez Wykonawcę </w:t>
      </w:r>
      <w:r w:rsidR="00A44C52" w:rsidRPr="00885E8A">
        <w:rPr>
          <w:color w:val="000000" w:themeColor="text1"/>
          <w:sz w:val="18"/>
          <w:szCs w:val="18"/>
        </w:rPr>
        <w:t xml:space="preserve">przedmiotu </w:t>
      </w:r>
      <w:r w:rsidR="00D101A0" w:rsidRPr="00885E8A">
        <w:rPr>
          <w:color w:val="000000" w:themeColor="text1"/>
          <w:sz w:val="18"/>
          <w:szCs w:val="18"/>
        </w:rPr>
        <w:t>U</w:t>
      </w:r>
      <w:r w:rsidR="00A44C52" w:rsidRPr="00885E8A">
        <w:rPr>
          <w:color w:val="000000" w:themeColor="text1"/>
          <w:sz w:val="18"/>
          <w:szCs w:val="18"/>
        </w:rPr>
        <w:t xml:space="preserve">mowy i </w:t>
      </w:r>
      <w:r w:rsidRPr="00885E8A">
        <w:rPr>
          <w:color w:val="000000" w:themeColor="text1"/>
          <w:sz w:val="18"/>
          <w:szCs w:val="18"/>
        </w:rPr>
        <w:t xml:space="preserve">wszelkich zobowiązań na nim ciążących, </w:t>
      </w:r>
      <w:r w:rsidR="00A44C52" w:rsidRPr="00885E8A">
        <w:rPr>
          <w:color w:val="000000" w:themeColor="text1"/>
          <w:sz w:val="18"/>
          <w:szCs w:val="18"/>
        </w:rPr>
        <w:t>w</w:t>
      </w:r>
      <w:r w:rsidRPr="00885E8A">
        <w:rPr>
          <w:color w:val="000000" w:themeColor="text1"/>
          <w:sz w:val="18"/>
          <w:szCs w:val="18"/>
        </w:rPr>
        <w:t xml:space="preserve">ynikających z </w:t>
      </w:r>
      <w:r w:rsidR="00457AE1">
        <w:rPr>
          <w:color w:val="000000" w:themeColor="text1"/>
          <w:sz w:val="18"/>
          <w:szCs w:val="18"/>
        </w:rPr>
        <w:t>U</w:t>
      </w:r>
      <w:r w:rsidRPr="00885E8A">
        <w:rPr>
          <w:color w:val="000000" w:themeColor="text1"/>
          <w:sz w:val="18"/>
          <w:szCs w:val="18"/>
        </w:rPr>
        <w:t>mowy, wynosi:</w:t>
      </w:r>
      <w:bookmarkEnd w:id="5"/>
    </w:p>
    <w:p w14:paraId="3BE0B2D7" w14:textId="100E40D5" w:rsidR="004B5A32" w:rsidRPr="00885E8A" w:rsidRDefault="003E0D8B" w:rsidP="00AE27CA">
      <w:pPr>
        <w:pStyle w:val="IIInumerowanie"/>
        <w:numPr>
          <w:ilvl w:val="0"/>
          <w:numId w:val="4"/>
        </w:numPr>
        <w:spacing w:after="0" w:line="260" w:lineRule="exact"/>
        <w:rPr>
          <w:rFonts w:cs="Arial"/>
          <w:b/>
          <w:color w:val="000000" w:themeColor="text1"/>
          <w:sz w:val="18"/>
          <w:szCs w:val="18"/>
        </w:rPr>
      </w:pPr>
      <w:r w:rsidRPr="00885E8A">
        <w:rPr>
          <w:rFonts w:cs="Arial"/>
          <w:b/>
          <w:color w:val="000000" w:themeColor="text1"/>
          <w:sz w:val="18"/>
          <w:szCs w:val="18"/>
        </w:rPr>
        <w:t>w</w:t>
      </w:r>
      <w:r w:rsidR="00D82DA6" w:rsidRPr="00885E8A">
        <w:rPr>
          <w:rFonts w:cs="Arial"/>
          <w:b/>
          <w:color w:val="000000" w:themeColor="text1"/>
          <w:sz w:val="18"/>
          <w:szCs w:val="18"/>
        </w:rPr>
        <w:t>ynagrodzenie umowne</w:t>
      </w:r>
      <w:r w:rsidR="004B5A32" w:rsidRPr="00885E8A">
        <w:rPr>
          <w:rFonts w:cs="Arial"/>
          <w:b/>
          <w:color w:val="000000" w:themeColor="text1"/>
          <w:sz w:val="18"/>
          <w:szCs w:val="18"/>
        </w:rPr>
        <w:t xml:space="preserve"> </w:t>
      </w:r>
      <w:r w:rsidR="005C3DB8" w:rsidRPr="00885E8A">
        <w:rPr>
          <w:rFonts w:cs="Arial"/>
          <w:b/>
          <w:color w:val="000000" w:themeColor="text1"/>
          <w:sz w:val="18"/>
          <w:szCs w:val="18"/>
        </w:rPr>
        <w:t xml:space="preserve">netto </w:t>
      </w:r>
      <w:r w:rsidR="004B5A32" w:rsidRPr="00885E8A">
        <w:rPr>
          <w:rFonts w:cs="Arial"/>
          <w:b/>
          <w:color w:val="000000" w:themeColor="text1"/>
          <w:sz w:val="18"/>
          <w:szCs w:val="18"/>
        </w:rPr>
        <w:t>(bez podatku VAT): .............................</w:t>
      </w:r>
      <w:r w:rsidR="002F3202" w:rsidRPr="00885E8A">
        <w:rPr>
          <w:rFonts w:cs="Arial"/>
          <w:b/>
          <w:color w:val="000000" w:themeColor="text1"/>
          <w:sz w:val="18"/>
          <w:szCs w:val="18"/>
        </w:rPr>
        <w:t>........</w:t>
      </w:r>
      <w:r w:rsidR="004B5A32" w:rsidRPr="00885E8A">
        <w:rPr>
          <w:rFonts w:cs="Arial"/>
          <w:b/>
          <w:color w:val="000000" w:themeColor="text1"/>
          <w:sz w:val="18"/>
          <w:szCs w:val="18"/>
        </w:rPr>
        <w:t>........................zł</w:t>
      </w:r>
    </w:p>
    <w:p w14:paraId="3639BFB1" w14:textId="62A85FD4" w:rsidR="004B5A32" w:rsidRPr="00885E8A" w:rsidRDefault="00AE27CA" w:rsidP="00AE27CA">
      <w:pPr>
        <w:pStyle w:val="Tekstpodstawowy"/>
        <w:spacing w:line="260" w:lineRule="exact"/>
        <w:ind w:left="709"/>
        <w:rPr>
          <w:rFonts w:cs="Arial"/>
          <w:i w:val="0"/>
          <w:color w:val="000000" w:themeColor="text1"/>
          <w:sz w:val="18"/>
          <w:szCs w:val="18"/>
        </w:rPr>
      </w:pPr>
      <w:r w:rsidRPr="00885E8A">
        <w:rPr>
          <w:rFonts w:cs="Arial"/>
          <w:i w:val="0"/>
          <w:color w:val="000000" w:themeColor="text1"/>
          <w:sz w:val="18"/>
          <w:szCs w:val="18"/>
        </w:rPr>
        <w:lastRenderedPageBreak/>
        <w:t xml:space="preserve">  </w:t>
      </w:r>
      <w:r w:rsidR="004B5A32" w:rsidRPr="00885E8A">
        <w:rPr>
          <w:rFonts w:cs="Arial"/>
          <w:i w:val="0"/>
          <w:color w:val="000000" w:themeColor="text1"/>
          <w:sz w:val="18"/>
          <w:szCs w:val="18"/>
        </w:rPr>
        <w:t>(słownie:.........................</w:t>
      </w:r>
      <w:r w:rsidR="002F3202" w:rsidRPr="00885E8A">
        <w:rPr>
          <w:rFonts w:cs="Arial"/>
          <w:i w:val="0"/>
          <w:color w:val="000000" w:themeColor="text1"/>
          <w:sz w:val="18"/>
          <w:szCs w:val="18"/>
        </w:rPr>
        <w:t>...........................</w:t>
      </w:r>
      <w:r w:rsidR="004B5A32" w:rsidRPr="00885E8A">
        <w:rPr>
          <w:rFonts w:cs="Arial"/>
          <w:i w:val="0"/>
          <w:color w:val="000000" w:themeColor="text1"/>
          <w:sz w:val="18"/>
          <w:szCs w:val="18"/>
        </w:rPr>
        <w:t>..................................................... złotych),</w:t>
      </w:r>
    </w:p>
    <w:p w14:paraId="707142F8" w14:textId="77777777" w:rsidR="00AE27CA" w:rsidRPr="00885E8A" w:rsidRDefault="00AE27CA" w:rsidP="00AE27CA">
      <w:pPr>
        <w:pStyle w:val="Tekstpodstawowy"/>
        <w:spacing w:line="260" w:lineRule="exact"/>
        <w:ind w:left="709"/>
        <w:rPr>
          <w:rFonts w:cs="Arial"/>
          <w:i w:val="0"/>
          <w:color w:val="000000" w:themeColor="text1"/>
          <w:sz w:val="18"/>
          <w:szCs w:val="18"/>
        </w:rPr>
      </w:pPr>
    </w:p>
    <w:p w14:paraId="607BBE1E" w14:textId="77777777" w:rsidR="004B5A32" w:rsidRPr="00885E8A" w:rsidRDefault="004B5A32" w:rsidP="00AE27CA">
      <w:pPr>
        <w:pStyle w:val="IIInumerowanie"/>
        <w:numPr>
          <w:ilvl w:val="0"/>
          <w:numId w:val="4"/>
        </w:numPr>
        <w:spacing w:after="0" w:line="260" w:lineRule="exact"/>
        <w:rPr>
          <w:rFonts w:cs="Arial"/>
          <w:b/>
          <w:color w:val="000000" w:themeColor="text1"/>
          <w:sz w:val="18"/>
          <w:szCs w:val="18"/>
        </w:rPr>
      </w:pPr>
      <w:r w:rsidRPr="00885E8A">
        <w:rPr>
          <w:rFonts w:cs="Arial"/>
          <w:b/>
          <w:color w:val="000000" w:themeColor="text1"/>
          <w:sz w:val="18"/>
          <w:szCs w:val="18"/>
        </w:rPr>
        <w:t>podatek VAT: ..........................................................................................zł</w:t>
      </w:r>
    </w:p>
    <w:p w14:paraId="125B429C" w14:textId="278AE6DA" w:rsidR="00AE27CA" w:rsidRPr="00885E8A" w:rsidRDefault="00AE27CA" w:rsidP="00AE27CA">
      <w:pPr>
        <w:pStyle w:val="Tekstpodstawowy"/>
        <w:spacing w:line="260" w:lineRule="exact"/>
        <w:ind w:left="709"/>
        <w:rPr>
          <w:rFonts w:cs="Arial"/>
          <w:i w:val="0"/>
          <w:color w:val="000000" w:themeColor="text1"/>
          <w:sz w:val="18"/>
          <w:szCs w:val="18"/>
        </w:rPr>
      </w:pPr>
      <w:r w:rsidRPr="00885E8A">
        <w:rPr>
          <w:rFonts w:cs="Arial"/>
          <w:i w:val="0"/>
          <w:color w:val="000000" w:themeColor="text1"/>
          <w:sz w:val="18"/>
          <w:szCs w:val="18"/>
        </w:rPr>
        <w:t xml:space="preserve">  </w:t>
      </w:r>
      <w:r w:rsidR="004B5A32" w:rsidRPr="00885E8A">
        <w:rPr>
          <w:rFonts w:cs="Arial"/>
          <w:i w:val="0"/>
          <w:color w:val="000000" w:themeColor="text1"/>
          <w:sz w:val="18"/>
          <w:szCs w:val="18"/>
        </w:rPr>
        <w:t>(słownie:.....................................................................................</w:t>
      </w:r>
      <w:r w:rsidR="002F3202" w:rsidRPr="00885E8A">
        <w:rPr>
          <w:rFonts w:cs="Arial"/>
          <w:i w:val="0"/>
          <w:color w:val="000000" w:themeColor="text1"/>
          <w:sz w:val="18"/>
          <w:szCs w:val="18"/>
        </w:rPr>
        <w:t>...................... złotych</w:t>
      </w:r>
      <w:r w:rsidR="007D7746" w:rsidRPr="00885E8A">
        <w:rPr>
          <w:rFonts w:cs="Arial"/>
          <w:i w:val="0"/>
          <w:color w:val="000000" w:themeColor="text1"/>
          <w:sz w:val="18"/>
          <w:szCs w:val="18"/>
        </w:rPr>
        <w:t>),</w:t>
      </w:r>
    </w:p>
    <w:p w14:paraId="6580A177" w14:textId="4B81408E" w:rsidR="004B5A32" w:rsidRPr="00885E8A" w:rsidRDefault="00AE27CA" w:rsidP="00AE27CA">
      <w:pPr>
        <w:pStyle w:val="Tekstpodstawowy"/>
        <w:spacing w:line="260" w:lineRule="exact"/>
        <w:rPr>
          <w:rFonts w:cs="Arial"/>
          <w:i w:val="0"/>
          <w:color w:val="000000" w:themeColor="text1"/>
          <w:sz w:val="18"/>
          <w:szCs w:val="18"/>
        </w:rPr>
      </w:pPr>
      <w:r w:rsidRPr="00885E8A">
        <w:rPr>
          <w:rFonts w:cs="Arial"/>
          <w:i w:val="0"/>
          <w:color w:val="000000" w:themeColor="text1"/>
          <w:sz w:val="18"/>
          <w:szCs w:val="18"/>
        </w:rPr>
        <w:t xml:space="preserve">                </w:t>
      </w:r>
      <w:r w:rsidR="004B5A32" w:rsidRPr="00885E8A">
        <w:rPr>
          <w:rFonts w:cs="Arial"/>
          <w:i w:val="0"/>
          <w:color w:val="000000" w:themeColor="text1"/>
          <w:sz w:val="18"/>
          <w:szCs w:val="18"/>
        </w:rPr>
        <w:t>wg stawki VAT...........%,</w:t>
      </w:r>
    </w:p>
    <w:p w14:paraId="38966BD7" w14:textId="77777777" w:rsidR="00AE27CA" w:rsidRPr="00885E8A" w:rsidRDefault="00AE27CA" w:rsidP="00AE27CA">
      <w:pPr>
        <w:pStyle w:val="Tekstpodstawowy"/>
        <w:spacing w:line="260" w:lineRule="exact"/>
        <w:rPr>
          <w:rFonts w:cs="Arial"/>
          <w:i w:val="0"/>
          <w:color w:val="000000" w:themeColor="text1"/>
          <w:sz w:val="18"/>
          <w:szCs w:val="18"/>
        </w:rPr>
      </w:pPr>
    </w:p>
    <w:p w14:paraId="12BF2DB9" w14:textId="77777777" w:rsidR="004B5A32" w:rsidRPr="00885E8A" w:rsidRDefault="004B5A32" w:rsidP="00AE27CA">
      <w:pPr>
        <w:pStyle w:val="IIInumerowanie"/>
        <w:numPr>
          <w:ilvl w:val="0"/>
          <w:numId w:val="4"/>
        </w:numPr>
        <w:spacing w:after="0" w:line="260" w:lineRule="exact"/>
        <w:rPr>
          <w:rFonts w:cs="Arial"/>
          <w:b/>
          <w:color w:val="000000" w:themeColor="text1"/>
          <w:sz w:val="18"/>
          <w:szCs w:val="18"/>
        </w:rPr>
      </w:pPr>
      <w:bookmarkStart w:id="6" w:name="_Ref333693379"/>
      <w:r w:rsidRPr="00885E8A">
        <w:rPr>
          <w:rFonts w:cs="Arial"/>
          <w:b/>
          <w:color w:val="000000" w:themeColor="text1"/>
          <w:sz w:val="18"/>
          <w:szCs w:val="18"/>
        </w:rPr>
        <w:t xml:space="preserve">wynagrodzenie umowne </w:t>
      </w:r>
      <w:r w:rsidR="005C3DB8" w:rsidRPr="00885E8A">
        <w:rPr>
          <w:rFonts w:cs="Arial"/>
          <w:b/>
          <w:color w:val="000000" w:themeColor="text1"/>
          <w:sz w:val="18"/>
          <w:szCs w:val="18"/>
        </w:rPr>
        <w:t xml:space="preserve">brutto </w:t>
      </w:r>
      <w:r w:rsidRPr="00885E8A">
        <w:rPr>
          <w:rFonts w:cs="Arial"/>
          <w:b/>
          <w:color w:val="000000" w:themeColor="text1"/>
          <w:sz w:val="18"/>
          <w:szCs w:val="18"/>
        </w:rPr>
        <w:t>(z podatkiem VAT): ..........</w:t>
      </w:r>
      <w:r w:rsidR="002F3202" w:rsidRPr="00885E8A">
        <w:rPr>
          <w:rFonts w:cs="Arial"/>
          <w:b/>
          <w:color w:val="000000" w:themeColor="text1"/>
          <w:sz w:val="18"/>
          <w:szCs w:val="18"/>
        </w:rPr>
        <w:t>..........................</w:t>
      </w:r>
      <w:r w:rsidRPr="00885E8A">
        <w:rPr>
          <w:rFonts w:cs="Arial"/>
          <w:b/>
          <w:color w:val="000000" w:themeColor="text1"/>
          <w:sz w:val="18"/>
          <w:szCs w:val="18"/>
        </w:rPr>
        <w:t>.........zł</w:t>
      </w:r>
      <w:bookmarkEnd w:id="6"/>
    </w:p>
    <w:p w14:paraId="4B49BD5E" w14:textId="2662D36F" w:rsidR="004B5A32" w:rsidRPr="00885E8A" w:rsidRDefault="00AE27CA" w:rsidP="00AE27CA">
      <w:pPr>
        <w:pStyle w:val="Tekstpodstawowy"/>
        <w:spacing w:line="260" w:lineRule="exact"/>
        <w:ind w:left="709"/>
        <w:rPr>
          <w:rFonts w:cs="Arial"/>
          <w:i w:val="0"/>
          <w:color w:val="000000" w:themeColor="text1"/>
          <w:sz w:val="18"/>
          <w:szCs w:val="18"/>
        </w:rPr>
      </w:pPr>
      <w:r w:rsidRPr="00885E8A">
        <w:rPr>
          <w:rFonts w:cs="Arial"/>
          <w:i w:val="0"/>
          <w:color w:val="000000" w:themeColor="text1"/>
          <w:sz w:val="18"/>
          <w:szCs w:val="18"/>
        </w:rPr>
        <w:t xml:space="preserve">  </w:t>
      </w:r>
      <w:r w:rsidR="004B5A32" w:rsidRPr="00885E8A">
        <w:rPr>
          <w:rFonts w:cs="Arial"/>
          <w:i w:val="0"/>
          <w:color w:val="000000" w:themeColor="text1"/>
          <w:sz w:val="18"/>
          <w:szCs w:val="18"/>
        </w:rPr>
        <w:t>(</w:t>
      </w:r>
      <w:r w:rsidR="002F3202" w:rsidRPr="00885E8A">
        <w:rPr>
          <w:rFonts w:cs="Arial"/>
          <w:i w:val="0"/>
          <w:color w:val="000000" w:themeColor="text1"/>
          <w:sz w:val="18"/>
          <w:szCs w:val="18"/>
        </w:rPr>
        <w:t>słownie:......................</w:t>
      </w:r>
      <w:r w:rsidR="004B5A32" w:rsidRPr="00885E8A">
        <w:rPr>
          <w:rFonts w:cs="Arial"/>
          <w:i w:val="0"/>
          <w:color w:val="000000" w:themeColor="text1"/>
          <w:sz w:val="18"/>
          <w:szCs w:val="18"/>
        </w:rPr>
        <w:t>................................................................................... złotych).</w:t>
      </w:r>
    </w:p>
    <w:p w14:paraId="1D253FD4" w14:textId="77777777" w:rsidR="00AE27CA" w:rsidRPr="00885E8A" w:rsidRDefault="00AE27CA" w:rsidP="008D0CB7">
      <w:pPr>
        <w:pStyle w:val="Tekstpodstawowy"/>
        <w:spacing w:line="260" w:lineRule="exact"/>
        <w:ind w:left="709"/>
        <w:rPr>
          <w:rFonts w:cs="Arial"/>
          <w:i w:val="0"/>
          <w:color w:val="000000" w:themeColor="text1"/>
          <w:sz w:val="18"/>
          <w:szCs w:val="18"/>
        </w:rPr>
      </w:pPr>
    </w:p>
    <w:p w14:paraId="66F28A99" w14:textId="6AE22C86" w:rsidR="004B5A32" w:rsidRPr="00885E8A" w:rsidRDefault="007D7746" w:rsidP="008D0CB7">
      <w:pPr>
        <w:pStyle w:val="Tekstpodstawowy"/>
        <w:spacing w:line="260" w:lineRule="exact"/>
        <w:ind w:left="426"/>
        <w:rPr>
          <w:rFonts w:cs="Arial"/>
          <w:b w:val="0"/>
          <w:i w:val="0"/>
          <w:color w:val="000000" w:themeColor="text1"/>
          <w:sz w:val="18"/>
          <w:szCs w:val="18"/>
        </w:rPr>
      </w:pPr>
      <w:r w:rsidRPr="00885E8A">
        <w:rPr>
          <w:rFonts w:cs="Arial"/>
          <w:b w:val="0"/>
          <w:i w:val="0"/>
          <w:color w:val="000000" w:themeColor="text1"/>
          <w:sz w:val="18"/>
          <w:szCs w:val="18"/>
        </w:rPr>
        <w:t>Wysokość należnego Wykonawcy wynagrodzenia, o którym mowa w pkt 3</w:t>
      </w:r>
      <w:r w:rsidR="00773E58" w:rsidRPr="00885E8A">
        <w:rPr>
          <w:rFonts w:cs="Arial"/>
          <w:b w:val="0"/>
          <w:i w:val="0"/>
          <w:color w:val="000000" w:themeColor="text1"/>
          <w:sz w:val="18"/>
          <w:szCs w:val="18"/>
        </w:rPr>
        <w:t>)</w:t>
      </w:r>
      <w:r w:rsidRPr="00885E8A">
        <w:rPr>
          <w:rFonts w:cs="Arial"/>
          <w:b w:val="0"/>
          <w:i w:val="0"/>
          <w:color w:val="000000" w:themeColor="text1"/>
          <w:sz w:val="18"/>
          <w:szCs w:val="18"/>
        </w:rPr>
        <w:t xml:space="preserve"> powyżej</w:t>
      </w:r>
      <w:r w:rsidR="004B5A32" w:rsidRPr="00885E8A">
        <w:rPr>
          <w:rFonts w:cs="Arial"/>
          <w:b w:val="0"/>
          <w:i w:val="0"/>
          <w:color w:val="000000" w:themeColor="text1"/>
          <w:sz w:val="18"/>
          <w:szCs w:val="18"/>
        </w:rPr>
        <w:t xml:space="preserve"> ulegnie zmianie, </w:t>
      </w:r>
      <w:r w:rsidR="005C73D5" w:rsidRPr="00885E8A">
        <w:rPr>
          <w:rFonts w:cs="Arial"/>
          <w:b w:val="0"/>
          <w:i w:val="0"/>
          <w:color w:val="000000" w:themeColor="text1"/>
          <w:sz w:val="18"/>
          <w:szCs w:val="18"/>
        </w:rPr>
        <w:br/>
      </w:r>
      <w:r w:rsidR="004B5A32" w:rsidRPr="00885E8A">
        <w:rPr>
          <w:rFonts w:cs="Arial"/>
          <w:b w:val="0"/>
          <w:i w:val="0"/>
          <w:color w:val="000000" w:themeColor="text1"/>
          <w:sz w:val="18"/>
          <w:szCs w:val="18"/>
        </w:rPr>
        <w:t xml:space="preserve">w przypadku zmiany stawki podatku VAT. Powyższe nie stanowi zmiany </w:t>
      </w:r>
      <w:r w:rsidR="00457AE1">
        <w:rPr>
          <w:rFonts w:cs="Arial"/>
          <w:b w:val="0"/>
          <w:i w:val="0"/>
          <w:color w:val="000000" w:themeColor="text1"/>
          <w:sz w:val="18"/>
          <w:szCs w:val="18"/>
        </w:rPr>
        <w:t>U</w:t>
      </w:r>
      <w:r w:rsidR="004B5A32" w:rsidRPr="00885E8A">
        <w:rPr>
          <w:rFonts w:cs="Arial"/>
          <w:b w:val="0"/>
          <w:i w:val="0"/>
          <w:color w:val="000000" w:themeColor="text1"/>
          <w:sz w:val="18"/>
          <w:szCs w:val="18"/>
        </w:rPr>
        <w:t>mowy.</w:t>
      </w:r>
    </w:p>
    <w:p w14:paraId="42D340E1" w14:textId="77777777" w:rsidR="00AE27CA" w:rsidRPr="00885E8A" w:rsidRDefault="00AE27CA" w:rsidP="008D0CB7">
      <w:pPr>
        <w:pStyle w:val="Tekstpodstawowy"/>
        <w:spacing w:line="260" w:lineRule="exact"/>
        <w:ind w:left="426"/>
        <w:rPr>
          <w:rFonts w:cs="Arial"/>
          <w:b w:val="0"/>
          <w:i w:val="0"/>
          <w:color w:val="000000" w:themeColor="text1"/>
          <w:sz w:val="18"/>
          <w:szCs w:val="18"/>
        </w:rPr>
      </w:pPr>
    </w:p>
    <w:p w14:paraId="01BC0C6B" w14:textId="301D35AF" w:rsidR="004B5A32" w:rsidRPr="00885E8A" w:rsidRDefault="004B5A32" w:rsidP="001011D9">
      <w:pPr>
        <w:pStyle w:val="IIUstp"/>
        <w:numPr>
          <w:ilvl w:val="0"/>
          <w:numId w:val="13"/>
        </w:numPr>
        <w:spacing w:line="260" w:lineRule="exact"/>
        <w:rPr>
          <w:color w:val="000000" w:themeColor="text1"/>
          <w:sz w:val="18"/>
          <w:szCs w:val="18"/>
        </w:rPr>
      </w:pPr>
      <w:bookmarkStart w:id="7" w:name="_Ref333698045"/>
      <w:r w:rsidRPr="00885E8A">
        <w:rPr>
          <w:color w:val="000000" w:themeColor="text1"/>
          <w:sz w:val="18"/>
          <w:szCs w:val="18"/>
        </w:rPr>
        <w:t xml:space="preserve">Wynagrodzenie umowne obejmuje wszystkie koszty związane z wykonaniem przedmiotu </w:t>
      </w:r>
      <w:r w:rsidR="00457AE1">
        <w:rPr>
          <w:color w:val="000000" w:themeColor="text1"/>
          <w:sz w:val="18"/>
          <w:szCs w:val="18"/>
        </w:rPr>
        <w:t>U</w:t>
      </w:r>
      <w:r w:rsidRPr="00885E8A">
        <w:rPr>
          <w:color w:val="000000" w:themeColor="text1"/>
          <w:sz w:val="18"/>
          <w:szCs w:val="18"/>
        </w:rPr>
        <w:t>mowy, w tym między innymi:</w:t>
      </w:r>
      <w:bookmarkEnd w:id="7"/>
    </w:p>
    <w:p w14:paraId="519BD3A4" w14:textId="119E46FF" w:rsidR="002235ED" w:rsidRPr="002235ED" w:rsidRDefault="002235ED" w:rsidP="002235ED">
      <w:pPr>
        <w:pStyle w:val="Umowa2"/>
        <w:numPr>
          <w:ilvl w:val="0"/>
          <w:numId w:val="35"/>
        </w:numPr>
        <w:rPr>
          <w:color w:val="000000" w:themeColor="text1"/>
        </w:rPr>
      </w:pPr>
      <w:r w:rsidRPr="002235ED">
        <w:rPr>
          <w:color w:val="000000" w:themeColor="text1"/>
        </w:rPr>
        <w:t>koszty pozyskania prawa dysponowania nieruchomościami na cele budowlane,</w:t>
      </w:r>
    </w:p>
    <w:p w14:paraId="26350983" w14:textId="5C7362A2" w:rsidR="004B5A32" w:rsidRPr="00885E8A" w:rsidRDefault="00A5325D" w:rsidP="00325451">
      <w:pPr>
        <w:pStyle w:val="Umowa2"/>
        <w:numPr>
          <w:ilvl w:val="0"/>
          <w:numId w:val="35"/>
        </w:numPr>
        <w:rPr>
          <w:color w:val="000000" w:themeColor="text1"/>
        </w:rPr>
      </w:pPr>
      <w:r w:rsidRPr="00885E8A">
        <w:rPr>
          <w:color w:val="000000" w:themeColor="text1"/>
        </w:rPr>
        <w:t>k</w:t>
      </w:r>
      <w:r w:rsidR="004B5A32" w:rsidRPr="00885E8A">
        <w:rPr>
          <w:color w:val="000000" w:themeColor="text1"/>
        </w:rPr>
        <w:t xml:space="preserve">oszty udzielenia rękojmi i gwarancji Zamawiającemu na przedmiot </w:t>
      </w:r>
      <w:r w:rsidR="00457AE1">
        <w:rPr>
          <w:color w:val="000000" w:themeColor="text1"/>
        </w:rPr>
        <w:t>U</w:t>
      </w:r>
      <w:r w:rsidR="004B5A32" w:rsidRPr="00885E8A">
        <w:rPr>
          <w:color w:val="000000" w:themeColor="text1"/>
        </w:rPr>
        <w:t xml:space="preserve">mowy, narzuty, zysk, ewentualne </w:t>
      </w:r>
      <w:r w:rsidR="00990AE5" w:rsidRPr="00885E8A">
        <w:rPr>
          <w:color w:val="000000" w:themeColor="text1"/>
        </w:rPr>
        <w:t>o</w:t>
      </w:r>
      <w:r w:rsidR="004B5A32" w:rsidRPr="00885E8A">
        <w:rPr>
          <w:color w:val="000000" w:themeColor="text1"/>
        </w:rPr>
        <w:t>pusty, ubezpieczenia, należny podatek VAT i pozostałe składniki cenotwórcze,</w:t>
      </w:r>
    </w:p>
    <w:p w14:paraId="3EAAD9A8" w14:textId="646323BD" w:rsidR="00E51E79" w:rsidRPr="00885E8A" w:rsidRDefault="00A5325D" w:rsidP="00325451">
      <w:pPr>
        <w:pStyle w:val="Umowa2"/>
        <w:numPr>
          <w:ilvl w:val="0"/>
          <w:numId w:val="35"/>
        </w:numPr>
        <w:rPr>
          <w:color w:val="000000" w:themeColor="text1"/>
        </w:rPr>
      </w:pPr>
      <w:r w:rsidRPr="00885E8A">
        <w:rPr>
          <w:color w:val="000000" w:themeColor="text1"/>
        </w:rPr>
        <w:t>k</w:t>
      </w:r>
      <w:r w:rsidR="00E51E79" w:rsidRPr="00885E8A">
        <w:rPr>
          <w:color w:val="000000" w:themeColor="text1"/>
        </w:rPr>
        <w:t>oszty dopuszczeń do pracy wyłączenia napięcia, przygotowania i likwidacji miejsca pracy, ponownego załączenia urządzeń (za koszty dopuszczeń do pracy Zamawiający wystawi Wykonawcy faktury zgodnie z aktualną Taryfą dla usług dystrybucji energii elektrycznej PGE Dystrybucja S.A., Usługi wykonywane na dodatkowe zlecenie Odbiorcy, z terminem płatności 30 dni), opłaty za samo</w:t>
      </w:r>
      <w:r w:rsidR="00DA0F2A" w:rsidRPr="00885E8A">
        <w:rPr>
          <w:color w:val="000000" w:themeColor="text1"/>
        </w:rPr>
        <w:t>dopuszczenie nie będą naliczane,</w:t>
      </w:r>
    </w:p>
    <w:p w14:paraId="5BBAB99D" w14:textId="34990F7B" w:rsidR="004B5A32" w:rsidRPr="00885E8A" w:rsidRDefault="00A5325D" w:rsidP="00325451">
      <w:pPr>
        <w:pStyle w:val="Umowa2"/>
        <w:numPr>
          <w:ilvl w:val="0"/>
          <w:numId w:val="35"/>
        </w:numPr>
        <w:rPr>
          <w:color w:val="000000" w:themeColor="text1"/>
        </w:rPr>
      </w:pPr>
      <w:r w:rsidRPr="00885E8A">
        <w:rPr>
          <w:color w:val="000000" w:themeColor="text1"/>
        </w:rPr>
        <w:t>k</w:t>
      </w:r>
      <w:r w:rsidR="004B5A32" w:rsidRPr="00885E8A">
        <w:rPr>
          <w:color w:val="000000" w:themeColor="text1"/>
        </w:rPr>
        <w:t>oszty związane</w:t>
      </w:r>
      <w:r w:rsidR="00E51E79" w:rsidRPr="00885E8A">
        <w:rPr>
          <w:color w:val="000000" w:themeColor="text1"/>
        </w:rPr>
        <w:t xml:space="preserve"> z odbiorami wykonywanych robót</w:t>
      </w:r>
      <w:r w:rsidR="009F66F6" w:rsidRPr="00885E8A">
        <w:rPr>
          <w:color w:val="000000" w:themeColor="text1"/>
        </w:rPr>
        <w:t>,</w:t>
      </w:r>
    </w:p>
    <w:p w14:paraId="256F9068" w14:textId="023E9CEF" w:rsidR="004B5A32" w:rsidRPr="00885E8A" w:rsidRDefault="00A5325D" w:rsidP="00325451">
      <w:pPr>
        <w:pStyle w:val="Umowa2"/>
        <w:numPr>
          <w:ilvl w:val="0"/>
          <w:numId w:val="35"/>
        </w:numPr>
        <w:rPr>
          <w:color w:val="000000" w:themeColor="text1"/>
        </w:rPr>
      </w:pPr>
      <w:r w:rsidRPr="00885E8A">
        <w:rPr>
          <w:color w:val="000000" w:themeColor="text1"/>
        </w:rPr>
        <w:t>k</w:t>
      </w:r>
      <w:r w:rsidR="004B5A32" w:rsidRPr="00885E8A">
        <w:rPr>
          <w:color w:val="000000" w:themeColor="text1"/>
        </w:rPr>
        <w:t>oszt</w:t>
      </w:r>
      <w:r w:rsidR="009F66F6" w:rsidRPr="00885E8A">
        <w:rPr>
          <w:color w:val="000000" w:themeColor="text1"/>
        </w:rPr>
        <w:t>y</w:t>
      </w:r>
      <w:r w:rsidR="004B5A32" w:rsidRPr="00885E8A">
        <w:rPr>
          <w:color w:val="000000" w:themeColor="text1"/>
        </w:rPr>
        <w:t xml:space="preserve"> projektów organizacji ruchu, zajęcia terenu, w tym pasa drogowego, wszelkie koszty administracyjne, </w:t>
      </w:r>
      <w:r w:rsidR="00BE2A07" w:rsidRPr="00885E8A">
        <w:rPr>
          <w:color w:val="000000" w:themeColor="text1"/>
        </w:rPr>
        <w:t>pozwoleń</w:t>
      </w:r>
      <w:r w:rsidR="004B5A32" w:rsidRPr="00885E8A">
        <w:rPr>
          <w:color w:val="000000" w:themeColor="text1"/>
        </w:rPr>
        <w:t>, zg</w:t>
      </w:r>
      <w:r w:rsidR="00BE2A07" w:rsidRPr="00885E8A">
        <w:rPr>
          <w:color w:val="000000" w:themeColor="text1"/>
        </w:rPr>
        <w:t xml:space="preserve">ód i wynikających z nich działań lub czynności za wyjątkiem przypisanych </w:t>
      </w:r>
      <w:r w:rsidR="00286B91" w:rsidRPr="00885E8A">
        <w:rPr>
          <w:color w:val="000000" w:themeColor="text1"/>
        </w:rPr>
        <w:t xml:space="preserve">bezpośrednio w Umowie </w:t>
      </w:r>
      <w:r w:rsidR="00BE2A07" w:rsidRPr="00885E8A">
        <w:rPr>
          <w:color w:val="000000" w:themeColor="text1"/>
        </w:rPr>
        <w:t>do obowiązków Zamawiającego,</w:t>
      </w:r>
    </w:p>
    <w:p w14:paraId="4403AD7D" w14:textId="349E28DF" w:rsidR="004B5A32" w:rsidRPr="00885E8A" w:rsidRDefault="00A5325D" w:rsidP="00325451">
      <w:pPr>
        <w:pStyle w:val="Umowa2"/>
        <w:numPr>
          <w:ilvl w:val="0"/>
          <w:numId w:val="35"/>
        </w:numPr>
        <w:rPr>
          <w:color w:val="000000" w:themeColor="text1"/>
        </w:rPr>
      </w:pPr>
      <w:r w:rsidRPr="00885E8A">
        <w:rPr>
          <w:color w:val="000000" w:themeColor="text1"/>
        </w:rPr>
        <w:t>k</w:t>
      </w:r>
      <w:r w:rsidR="00B27AC5" w:rsidRPr="00885E8A">
        <w:rPr>
          <w:color w:val="000000" w:themeColor="text1"/>
        </w:rPr>
        <w:t xml:space="preserve">oszty </w:t>
      </w:r>
      <w:r w:rsidR="004B5A32" w:rsidRPr="00885E8A">
        <w:rPr>
          <w:color w:val="000000" w:themeColor="text1"/>
        </w:rPr>
        <w:t>obsług</w:t>
      </w:r>
      <w:r w:rsidR="00B27AC5" w:rsidRPr="00885E8A">
        <w:rPr>
          <w:color w:val="000000" w:themeColor="text1"/>
        </w:rPr>
        <w:t>i</w:t>
      </w:r>
      <w:r w:rsidR="004B5A32" w:rsidRPr="00885E8A">
        <w:rPr>
          <w:color w:val="000000" w:themeColor="text1"/>
        </w:rPr>
        <w:t xml:space="preserve"> geodezyjn</w:t>
      </w:r>
      <w:r w:rsidR="00B27AC5" w:rsidRPr="00885E8A">
        <w:rPr>
          <w:color w:val="000000" w:themeColor="text1"/>
        </w:rPr>
        <w:t>ej</w:t>
      </w:r>
      <w:r w:rsidR="004B5A32" w:rsidRPr="00885E8A">
        <w:rPr>
          <w:color w:val="000000" w:themeColor="text1"/>
        </w:rPr>
        <w:t>,</w:t>
      </w:r>
    </w:p>
    <w:p w14:paraId="5C2367BB" w14:textId="3DC495F3" w:rsidR="004B5A32" w:rsidRPr="00885E8A" w:rsidRDefault="00A5325D" w:rsidP="00325451">
      <w:pPr>
        <w:pStyle w:val="Umowa2"/>
        <w:numPr>
          <w:ilvl w:val="0"/>
          <w:numId w:val="35"/>
        </w:numPr>
        <w:rPr>
          <w:color w:val="000000" w:themeColor="text1"/>
        </w:rPr>
      </w:pPr>
      <w:r w:rsidRPr="00885E8A">
        <w:rPr>
          <w:color w:val="000000" w:themeColor="text1"/>
        </w:rPr>
        <w:t>k</w:t>
      </w:r>
      <w:r w:rsidR="00EA2371" w:rsidRPr="00885E8A">
        <w:rPr>
          <w:color w:val="000000" w:themeColor="text1"/>
        </w:rPr>
        <w:t xml:space="preserve">oszty wycinek drzew, krzewów i gałęzi, </w:t>
      </w:r>
      <w:r w:rsidR="004B5A32" w:rsidRPr="00885E8A">
        <w:rPr>
          <w:color w:val="000000" w:themeColor="text1"/>
        </w:rPr>
        <w:t>odszkodowania za szkody, w tym powstałe na gruncie oraz uprawach</w:t>
      </w:r>
      <w:r w:rsidR="00374C5D" w:rsidRPr="00885E8A">
        <w:rPr>
          <w:color w:val="000000" w:themeColor="text1"/>
        </w:rPr>
        <w:t xml:space="preserve"> w wyniku realizacji przedmiotu umowy</w:t>
      </w:r>
      <w:r w:rsidR="0055187B" w:rsidRPr="00885E8A">
        <w:rPr>
          <w:color w:val="000000" w:themeColor="text1"/>
        </w:rPr>
        <w:t>,</w:t>
      </w:r>
      <w:r w:rsidR="009F66F6" w:rsidRPr="00885E8A">
        <w:rPr>
          <w:color w:val="000000" w:themeColor="text1"/>
        </w:rPr>
        <w:t xml:space="preserve"> </w:t>
      </w:r>
      <w:r w:rsidR="0055187B" w:rsidRPr="00885E8A">
        <w:rPr>
          <w:color w:val="000000" w:themeColor="text1"/>
        </w:rPr>
        <w:t xml:space="preserve">a także w trakcie </w:t>
      </w:r>
      <w:r w:rsidR="009F66F6" w:rsidRPr="00885E8A">
        <w:rPr>
          <w:color w:val="000000" w:themeColor="text1"/>
        </w:rPr>
        <w:t>usuwania</w:t>
      </w:r>
      <w:r w:rsidR="004D738E" w:rsidRPr="00885E8A">
        <w:rPr>
          <w:color w:val="000000" w:themeColor="text1"/>
        </w:rPr>
        <w:t xml:space="preserve"> wad lub usterek</w:t>
      </w:r>
      <w:r w:rsidR="009F66F6" w:rsidRPr="00885E8A">
        <w:rPr>
          <w:color w:val="000000" w:themeColor="text1"/>
        </w:rPr>
        <w:t xml:space="preserve"> </w:t>
      </w:r>
      <w:r w:rsidR="004D738E" w:rsidRPr="00885E8A">
        <w:rPr>
          <w:color w:val="000000" w:themeColor="text1"/>
        </w:rPr>
        <w:t>powstałych w okresie gwarancji lub rękojmi</w:t>
      </w:r>
      <w:r w:rsidRPr="00885E8A">
        <w:rPr>
          <w:color w:val="000000" w:themeColor="text1"/>
        </w:rPr>
        <w:t>.</w:t>
      </w:r>
    </w:p>
    <w:p w14:paraId="5DDD60A2" w14:textId="61B9F839" w:rsidR="00855FFA" w:rsidRPr="00885E8A" w:rsidRDefault="004B5A32"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 xml:space="preserve">Wynagrodzenie, o którym mowa w ust.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_Ref333693697 \r \h  \* MERGEFORMAT </w:instrText>
      </w:r>
      <w:r w:rsidR="00254E16" w:rsidRPr="00885E8A">
        <w:rPr>
          <w:color w:val="000000" w:themeColor="text1"/>
          <w:sz w:val="18"/>
          <w:szCs w:val="18"/>
        </w:rPr>
      </w:r>
      <w:r w:rsidR="00254E16" w:rsidRPr="00885E8A">
        <w:rPr>
          <w:color w:val="000000" w:themeColor="text1"/>
          <w:sz w:val="18"/>
          <w:szCs w:val="18"/>
        </w:rPr>
        <w:fldChar w:fldCharType="separate"/>
      </w:r>
      <w:r w:rsidR="001D72B9" w:rsidRPr="00885E8A">
        <w:rPr>
          <w:color w:val="000000" w:themeColor="text1"/>
          <w:sz w:val="18"/>
          <w:szCs w:val="18"/>
        </w:rPr>
        <w:t>1</w:t>
      </w:r>
      <w:r w:rsidR="00254E16" w:rsidRPr="00885E8A">
        <w:rPr>
          <w:color w:val="000000" w:themeColor="text1"/>
          <w:sz w:val="18"/>
          <w:szCs w:val="18"/>
        </w:rPr>
        <w:fldChar w:fldCharType="end"/>
      </w:r>
      <w:r w:rsidRPr="00885E8A">
        <w:rPr>
          <w:color w:val="000000" w:themeColor="text1"/>
          <w:sz w:val="18"/>
          <w:szCs w:val="18"/>
        </w:rPr>
        <w:t xml:space="preserve"> niniejszego paragrafu jest wynagrodzeniem ryczałtowym. Jeżeli faktyczny zakres robót będzie mniejszy od przewidzianego w</w:t>
      </w:r>
      <w:r w:rsidR="004B5E1B" w:rsidRPr="00885E8A">
        <w:rPr>
          <w:color w:val="000000" w:themeColor="text1"/>
          <w:sz w:val="18"/>
          <w:szCs w:val="18"/>
        </w:rPr>
        <w:t xml:space="preserve"> </w:t>
      </w:r>
      <w:r w:rsidR="00E371B0" w:rsidRPr="00885E8A">
        <w:rPr>
          <w:color w:val="000000" w:themeColor="text1"/>
          <w:sz w:val="18"/>
          <w:szCs w:val="18"/>
        </w:rPr>
        <w:t xml:space="preserve">Opisie przedmiotu zamówienia, dokumentacji projektowej </w:t>
      </w:r>
      <w:r w:rsidR="004B5E1B" w:rsidRPr="00885E8A">
        <w:rPr>
          <w:color w:val="000000" w:themeColor="text1"/>
          <w:sz w:val="18"/>
          <w:szCs w:val="18"/>
        </w:rPr>
        <w:t xml:space="preserve">oraz </w:t>
      </w:r>
      <w:r w:rsidRPr="00885E8A">
        <w:rPr>
          <w:color w:val="000000" w:themeColor="text1"/>
          <w:sz w:val="18"/>
          <w:szCs w:val="18"/>
        </w:rPr>
        <w:t xml:space="preserve">w </w:t>
      </w:r>
      <w:r w:rsidR="00B27AC5" w:rsidRPr="00885E8A">
        <w:rPr>
          <w:color w:val="000000" w:themeColor="text1"/>
          <w:sz w:val="18"/>
          <w:szCs w:val="18"/>
        </w:rPr>
        <w:t>o</w:t>
      </w:r>
      <w:r w:rsidRPr="00885E8A">
        <w:rPr>
          <w:color w:val="000000" w:themeColor="text1"/>
          <w:sz w:val="18"/>
          <w:szCs w:val="18"/>
        </w:rPr>
        <w:t xml:space="preserve">fercie Wykonawcy, wynagrodzenie ulegnie zmniejszeniu odpowiednio do zmniejszenia zakresu robót. </w:t>
      </w:r>
      <w:r w:rsidR="00855FFA" w:rsidRPr="00885E8A">
        <w:rPr>
          <w:color w:val="000000" w:themeColor="text1"/>
          <w:sz w:val="18"/>
          <w:szCs w:val="18"/>
        </w:rPr>
        <w:t xml:space="preserve">Ceny jednostkowe robót, materiałów, sprzętu oraz narzutów będą przyjmowane z kosztorysów ofertowych. </w:t>
      </w:r>
    </w:p>
    <w:p w14:paraId="10D12136" w14:textId="71CF55D3" w:rsidR="004B5A32" w:rsidRPr="00885E8A" w:rsidRDefault="004B5A32"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 xml:space="preserve">Płatność wynagrodzenia, o którym mowa w ust.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_Ref333693697 \r \h  \* MERGEFORMAT </w:instrText>
      </w:r>
      <w:r w:rsidR="00254E16" w:rsidRPr="00885E8A">
        <w:rPr>
          <w:color w:val="000000" w:themeColor="text1"/>
          <w:sz w:val="18"/>
          <w:szCs w:val="18"/>
        </w:rPr>
      </w:r>
      <w:r w:rsidR="00254E16" w:rsidRPr="00885E8A">
        <w:rPr>
          <w:color w:val="000000" w:themeColor="text1"/>
          <w:sz w:val="18"/>
          <w:szCs w:val="18"/>
        </w:rPr>
        <w:fldChar w:fldCharType="separate"/>
      </w:r>
      <w:r w:rsidR="001D72B9" w:rsidRPr="00885E8A">
        <w:rPr>
          <w:color w:val="000000" w:themeColor="text1"/>
          <w:sz w:val="18"/>
          <w:szCs w:val="18"/>
        </w:rPr>
        <w:t>1</w:t>
      </w:r>
      <w:r w:rsidR="00254E16" w:rsidRPr="00885E8A">
        <w:rPr>
          <w:color w:val="000000" w:themeColor="text1"/>
          <w:sz w:val="18"/>
          <w:szCs w:val="18"/>
        </w:rPr>
        <w:fldChar w:fldCharType="end"/>
      </w:r>
      <w:r w:rsidR="00E371B0" w:rsidRPr="00885E8A">
        <w:rPr>
          <w:color w:val="000000" w:themeColor="text1"/>
          <w:sz w:val="18"/>
          <w:szCs w:val="18"/>
        </w:rPr>
        <w:t xml:space="preserve"> pkt 3</w:t>
      </w:r>
      <w:r w:rsidR="00773E58" w:rsidRPr="00885E8A">
        <w:rPr>
          <w:color w:val="000000" w:themeColor="text1"/>
          <w:sz w:val="18"/>
          <w:szCs w:val="18"/>
        </w:rPr>
        <w:t>)</w:t>
      </w:r>
      <w:r w:rsidR="00E371B0" w:rsidRPr="00885E8A">
        <w:rPr>
          <w:color w:val="000000" w:themeColor="text1"/>
          <w:sz w:val="18"/>
          <w:szCs w:val="18"/>
        </w:rPr>
        <w:t xml:space="preserve"> </w:t>
      </w:r>
      <w:r w:rsidRPr="00885E8A">
        <w:rPr>
          <w:color w:val="000000" w:themeColor="text1"/>
          <w:sz w:val="18"/>
          <w:szCs w:val="18"/>
        </w:rPr>
        <w:t>niniejszego paragrafu nastąpi w formie płatności częściowych zgodnie z </w:t>
      </w:r>
      <w:r w:rsidR="00B27AC5" w:rsidRPr="00885E8A">
        <w:rPr>
          <w:color w:val="000000" w:themeColor="text1"/>
          <w:sz w:val="18"/>
          <w:szCs w:val="18"/>
        </w:rPr>
        <w:t>H</w:t>
      </w:r>
      <w:r w:rsidRPr="00885E8A">
        <w:rPr>
          <w:color w:val="000000" w:themeColor="text1"/>
          <w:sz w:val="18"/>
          <w:szCs w:val="18"/>
        </w:rPr>
        <w:t>armonogramem rzeczowo–finansowym</w:t>
      </w:r>
      <w:r w:rsidR="00B27AC5" w:rsidRPr="00885E8A">
        <w:rPr>
          <w:color w:val="000000" w:themeColor="text1"/>
          <w:sz w:val="18"/>
          <w:szCs w:val="18"/>
        </w:rPr>
        <w:t>, przy czym:</w:t>
      </w:r>
    </w:p>
    <w:p w14:paraId="41F3DFD8" w14:textId="5FA1ECC5" w:rsidR="006C78D2" w:rsidRPr="007C29D0" w:rsidRDefault="00E371B0" w:rsidP="001011D9">
      <w:pPr>
        <w:pStyle w:val="IIInumerowanie"/>
        <w:numPr>
          <w:ilvl w:val="0"/>
          <w:numId w:val="21"/>
        </w:numPr>
        <w:spacing w:line="260" w:lineRule="exact"/>
        <w:ind w:left="714" w:hanging="357"/>
        <w:contextualSpacing w:val="0"/>
        <w:rPr>
          <w:rFonts w:cs="Arial"/>
          <w:color w:val="000000" w:themeColor="text1"/>
          <w:sz w:val="18"/>
          <w:szCs w:val="18"/>
        </w:rPr>
      </w:pPr>
      <w:r w:rsidRPr="007C29D0">
        <w:rPr>
          <w:color w:val="000000" w:themeColor="text1"/>
          <w:sz w:val="18"/>
          <w:szCs w:val="18"/>
        </w:rPr>
        <w:t>w</w:t>
      </w:r>
      <w:r w:rsidR="00D82090" w:rsidRPr="007C29D0">
        <w:rPr>
          <w:color w:val="000000" w:themeColor="text1"/>
          <w:sz w:val="18"/>
          <w:szCs w:val="18"/>
        </w:rPr>
        <w:t xml:space="preserve">ykonane części przedmiotu </w:t>
      </w:r>
      <w:r w:rsidR="00457AE1">
        <w:rPr>
          <w:color w:val="000000" w:themeColor="text1"/>
          <w:sz w:val="18"/>
          <w:szCs w:val="18"/>
        </w:rPr>
        <w:t>U</w:t>
      </w:r>
      <w:r w:rsidR="00D82090" w:rsidRPr="007C29D0">
        <w:rPr>
          <w:color w:val="000000" w:themeColor="text1"/>
          <w:sz w:val="18"/>
          <w:szCs w:val="18"/>
        </w:rPr>
        <w:t xml:space="preserve">mowy </w:t>
      </w:r>
      <w:r w:rsidR="00587E06" w:rsidRPr="007C29D0">
        <w:rPr>
          <w:color w:val="000000" w:themeColor="text1"/>
          <w:sz w:val="18"/>
          <w:szCs w:val="18"/>
        </w:rPr>
        <w:t xml:space="preserve">stanowiące </w:t>
      </w:r>
      <w:r w:rsidR="008D299A" w:rsidRPr="007C29D0">
        <w:rPr>
          <w:color w:val="000000" w:themeColor="text1"/>
          <w:sz w:val="18"/>
          <w:szCs w:val="18"/>
        </w:rPr>
        <w:t>wyodrębnione składniki funkcjonalno-użytkowe</w:t>
      </w:r>
      <w:r w:rsidR="00587E06" w:rsidRPr="007C29D0">
        <w:rPr>
          <w:color w:val="000000" w:themeColor="text1"/>
          <w:sz w:val="18"/>
          <w:szCs w:val="18"/>
        </w:rPr>
        <w:t xml:space="preserve"> </w:t>
      </w:r>
      <w:r w:rsidR="006C78D2" w:rsidRPr="007C29D0">
        <w:rPr>
          <w:color w:val="000000" w:themeColor="text1"/>
          <w:sz w:val="18"/>
          <w:szCs w:val="18"/>
        </w:rPr>
        <w:t xml:space="preserve">rozliczane będą do wysokości 80% </w:t>
      </w:r>
      <w:r w:rsidR="00401FA9" w:rsidRPr="007C29D0">
        <w:rPr>
          <w:color w:val="000000" w:themeColor="text1"/>
          <w:sz w:val="18"/>
          <w:szCs w:val="18"/>
        </w:rPr>
        <w:t xml:space="preserve">ich </w:t>
      </w:r>
      <w:r w:rsidR="006C78D2" w:rsidRPr="007C29D0">
        <w:rPr>
          <w:color w:val="000000" w:themeColor="text1"/>
          <w:sz w:val="18"/>
          <w:szCs w:val="18"/>
        </w:rPr>
        <w:t xml:space="preserve">wartości </w:t>
      </w:r>
      <w:r w:rsidR="00401FA9" w:rsidRPr="007C29D0">
        <w:rPr>
          <w:color w:val="000000" w:themeColor="text1"/>
          <w:sz w:val="18"/>
          <w:szCs w:val="18"/>
        </w:rPr>
        <w:t xml:space="preserve">zgodnie z </w:t>
      </w:r>
      <w:r w:rsidR="006C78D2" w:rsidRPr="007C29D0">
        <w:rPr>
          <w:color w:val="000000" w:themeColor="text1"/>
          <w:sz w:val="18"/>
          <w:szCs w:val="18"/>
        </w:rPr>
        <w:t> Harmonogram</w:t>
      </w:r>
      <w:r w:rsidR="00401FA9" w:rsidRPr="007C29D0">
        <w:rPr>
          <w:color w:val="000000" w:themeColor="text1"/>
          <w:sz w:val="18"/>
          <w:szCs w:val="18"/>
        </w:rPr>
        <w:t>em</w:t>
      </w:r>
      <w:r w:rsidR="006C78D2" w:rsidRPr="007C29D0">
        <w:rPr>
          <w:color w:val="000000" w:themeColor="text1"/>
          <w:sz w:val="18"/>
          <w:szCs w:val="18"/>
        </w:rPr>
        <w:t xml:space="preserve"> rzeczowo-finansowym</w:t>
      </w:r>
      <w:r w:rsidR="00646D47" w:rsidRPr="007C29D0">
        <w:rPr>
          <w:color w:val="000000" w:themeColor="text1"/>
          <w:sz w:val="18"/>
          <w:szCs w:val="18"/>
        </w:rPr>
        <w:t xml:space="preserve">, po </w:t>
      </w:r>
      <w:r w:rsidR="00DC5F53" w:rsidRPr="007C29D0">
        <w:rPr>
          <w:color w:val="000000" w:themeColor="text1"/>
          <w:sz w:val="18"/>
          <w:szCs w:val="18"/>
        </w:rPr>
        <w:t>ich odbiorze przez Zamawiającego</w:t>
      </w:r>
      <w:r w:rsidR="006C78D2" w:rsidRPr="007C29D0">
        <w:rPr>
          <w:color w:val="000000" w:themeColor="text1"/>
          <w:sz w:val="18"/>
          <w:szCs w:val="18"/>
        </w:rPr>
        <w:t>. Wypłata pozostałej części należnego wynagrodzenia nastąpi po odbiorze końcowym przedmiotu umowy i wywiązaniu się Wykonawcy z wszystkich wynikających  niej zobowiązań</w:t>
      </w:r>
      <w:r w:rsidR="00257C80" w:rsidRPr="007C29D0">
        <w:rPr>
          <w:color w:val="000000" w:themeColor="text1"/>
          <w:sz w:val="18"/>
          <w:szCs w:val="18"/>
        </w:rPr>
        <w:t>,</w:t>
      </w:r>
    </w:p>
    <w:p w14:paraId="43DF4965" w14:textId="02B3B06B" w:rsidR="006C78D2" w:rsidRPr="00885E8A" w:rsidRDefault="00E371B0" w:rsidP="001011D9">
      <w:pPr>
        <w:pStyle w:val="IIInumerowanie"/>
        <w:numPr>
          <w:ilvl w:val="0"/>
          <w:numId w:val="21"/>
        </w:numPr>
        <w:spacing w:line="260" w:lineRule="exact"/>
        <w:ind w:left="714" w:hanging="357"/>
        <w:contextualSpacing w:val="0"/>
        <w:rPr>
          <w:rFonts w:cs="Arial"/>
          <w:color w:val="000000" w:themeColor="text1"/>
          <w:sz w:val="18"/>
          <w:szCs w:val="18"/>
        </w:rPr>
      </w:pPr>
      <w:r w:rsidRPr="00885E8A">
        <w:rPr>
          <w:color w:val="000000" w:themeColor="text1"/>
          <w:sz w:val="18"/>
          <w:szCs w:val="18"/>
        </w:rPr>
        <w:t>r</w:t>
      </w:r>
      <w:r w:rsidR="00257C80" w:rsidRPr="00885E8A">
        <w:rPr>
          <w:color w:val="000000" w:themeColor="text1"/>
          <w:sz w:val="18"/>
          <w:szCs w:val="18"/>
        </w:rPr>
        <w:t xml:space="preserve">ozliczanie robót będzie się odbywało fakturami częściowymi, obejmującymi okresy </w:t>
      </w:r>
      <w:r w:rsidR="004469AD" w:rsidRPr="00885E8A">
        <w:rPr>
          <w:color w:val="000000" w:themeColor="text1"/>
          <w:sz w:val="18"/>
          <w:szCs w:val="18"/>
        </w:rPr>
        <w:t xml:space="preserve">nie krótsze niż </w:t>
      </w:r>
      <w:r w:rsidR="00257C80" w:rsidRPr="00885E8A">
        <w:rPr>
          <w:color w:val="000000" w:themeColor="text1"/>
          <w:sz w:val="18"/>
          <w:szCs w:val="18"/>
        </w:rPr>
        <w:t xml:space="preserve">miesięczne, </w:t>
      </w:r>
      <w:r w:rsidR="004A0E92" w:rsidRPr="00885E8A">
        <w:rPr>
          <w:color w:val="000000" w:themeColor="text1"/>
          <w:sz w:val="18"/>
          <w:szCs w:val="18"/>
        </w:rPr>
        <w:t xml:space="preserve">na podstawie </w:t>
      </w:r>
      <w:r w:rsidR="0043529D" w:rsidRPr="00885E8A">
        <w:rPr>
          <w:color w:val="000000" w:themeColor="text1"/>
          <w:sz w:val="18"/>
          <w:szCs w:val="18"/>
        </w:rPr>
        <w:t>odbiorów częściowych prze</w:t>
      </w:r>
      <w:r w:rsidR="001C7934" w:rsidRPr="00885E8A">
        <w:rPr>
          <w:color w:val="000000" w:themeColor="text1"/>
          <w:sz w:val="18"/>
          <w:szCs w:val="18"/>
        </w:rPr>
        <w:t>prowadzonych</w:t>
      </w:r>
      <w:r w:rsidR="004A0E92" w:rsidRPr="00885E8A">
        <w:rPr>
          <w:color w:val="000000" w:themeColor="text1"/>
          <w:sz w:val="18"/>
          <w:szCs w:val="18"/>
        </w:rPr>
        <w:t xml:space="preserve"> zgodnie z postanowieniam</w:t>
      </w:r>
      <w:r w:rsidR="001C7934" w:rsidRPr="00885E8A">
        <w:rPr>
          <w:color w:val="000000" w:themeColor="text1"/>
          <w:sz w:val="18"/>
          <w:szCs w:val="18"/>
        </w:rPr>
        <w:t>i</w:t>
      </w:r>
      <w:r w:rsidR="004A0E92" w:rsidRPr="00885E8A">
        <w:rPr>
          <w:color w:val="000000" w:themeColor="text1"/>
          <w:sz w:val="18"/>
          <w:szCs w:val="18"/>
        </w:rPr>
        <w:t xml:space="preserve"> </w:t>
      </w:r>
      <w:r w:rsidR="001C7934" w:rsidRPr="00885E8A">
        <w:rPr>
          <w:rFonts w:cs="Arial"/>
          <w:color w:val="000000" w:themeColor="text1"/>
          <w:sz w:val="18"/>
          <w:szCs w:val="18"/>
        </w:rPr>
        <w:t>§</w:t>
      </w:r>
      <w:r w:rsidR="005B3E32">
        <w:rPr>
          <w:color w:val="000000" w:themeColor="text1"/>
          <w:sz w:val="18"/>
          <w:szCs w:val="18"/>
        </w:rPr>
        <w:t>5</w:t>
      </w:r>
      <w:r w:rsidR="001C7934" w:rsidRPr="00885E8A">
        <w:rPr>
          <w:color w:val="000000" w:themeColor="text1"/>
          <w:sz w:val="18"/>
          <w:szCs w:val="18"/>
        </w:rPr>
        <w:t>. Z</w:t>
      </w:r>
      <w:r w:rsidR="00257C80" w:rsidRPr="00885E8A">
        <w:rPr>
          <w:color w:val="000000" w:themeColor="text1"/>
          <w:sz w:val="18"/>
          <w:szCs w:val="18"/>
        </w:rPr>
        <w:t xml:space="preserve">apłata będzie następowała w terminie 30-dniowym od daty otrzymania przez Zamawiającego prawidłowo wystawionej faktury wraz z protokołem </w:t>
      </w:r>
      <w:r w:rsidR="00286B91" w:rsidRPr="00885E8A">
        <w:rPr>
          <w:color w:val="000000" w:themeColor="text1"/>
          <w:sz w:val="18"/>
          <w:szCs w:val="18"/>
        </w:rPr>
        <w:t>rozliczenia finansowego</w:t>
      </w:r>
      <w:r w:rsidR="00257C80" w:rsidRPr="00885E8A">
        <w:rPr>
          <w:color w:val="000000" w:themeColor="text1"/>
          <w:sz w:val="18"/>
          <w:szCs w:val="18"/>
        </w:rPr>
        <w:t xml:space="preserve"> podpisanym przez inspektora nadzoru lub wskazanego przez Zamawiającego w umowie koordynatora </w:t>
      </w:r>
      <w:r w:rsidR="00286B91" w:rsidRPr="00885E8A">
        <w:rPr>
          <w:color w:val="000000" w:themeColor="text1"/>
          <w:sz w:val="18"/>
          <w:szCs w:val="18"/>
        </w:rPr>
        <w:t xml:space="preserve">na podstawie </w:t>
      </w:r>
      <w:r w:rsidR="001C7934" w:rsidRPr="00885E8A">
        <w:rPr>
          <w:color w:val="000000" w:themeColor="text1"/>
          <w:sz w:val="18"/>
          <w:szCs w:val="18"/>
        </w:rPr>
        <w:t xml:space="preserve">protokołu </w:t>
      </w:r>
      <w:r w:rsidR="00286B91" w:rsidRPr="00885E8A">
        <w:rPr>
          <w:color w:val="000000" w:themeColor="text1"/>
          <w:sz w:val="18"/>
          <w:szCs w:val="18"/>
        </w:rPr>
        <w:t xml:space="preserve">odbioru częściowego </w:t>
      </w:r>
      <w:r w:rsidR="00537DB0" w:rsidRPr="00885E8A">
        <w:rPr>
          <w:color w:val="000000" w:themeColor="text1"/>
          <w:sz w:val="18"/>
          <w:szCs w:val="18"/>
        </w:rPr>
        <w:t xml:space="preserve">z zastrzeżeniem postanowień </w:t>
      </w:r>
      <w:r w:rsidR="00537DB0" w:rsidRPr="00885E8A">
        <w:rPr>
          <w:rFonts w:cs="Arial"/>
          <w:color w:val="000000" w:themeColor="text1"/>
          <w:sz w:val="18"/>
          <w:szCs w:val="18"/>
        </w:rPr>
        <w:t>§</w:t>
      </w:r>
      <w:r w:rsidR="005323B0">
        <w:rPr>
          <w:rFonts w:cs="Arial"/>
          <w:color w:val="000000" w:themeColor="text1"/>
          <w:sz w:val="18"/>
          <w:szCs w:val="18"/>
        </w:rPr>
        <w:t xml:space="preserve"> </w:t>
      </w:r>
      <w:r w:rsidR="005B3E32">
        <w:rPr>
          <w:color w:val="000000" w:themeColor="text1"/>
          <w:sz w:val="18"/>
          <w:szCs w:val="18"/>
        </w:rPr>
        <w:t>9</w:t>
      </w:r>
      <w:r w:rsidR="00537DB0" w:rsidRPr="00885E8A">
        <w:rPr>
          <w:color w:val="000000" w:themeColor="text1"/>
          <w:sz w:val="18"/>
          <w:szCs w:val="18"/>
        </w:rPr>
        <w:t xml:space="preserve"> ust</w:t>
      </w:r>
      <w:r w:rsidR="00ED0260">
        <w:rPr>
          <w:color w:val="000000" w:themeColor="text1"/>
          <w:sz w:val="18"/>
          <w:szCs w:val="18"/>
        </w:rPr>
        <w:t>. 11</w:t>
      </w:r>
      <w:r w:rsidRPr="00885E8A">
        <w:rPr>
          <w:color w:val="000000" w:themeColor="text1"/>
          <w:sz w:val="18"/>
          <w:szCs w:val="18"/>
        </w:rPr>
        <w:t>,</w:t>
      </w:r>
    </w:p>
    <w:p w14:paraId="680F7F0E" w14:textId="6518375E" w:rsidR="006C78D2" w:rsidRPr="00885E8A" w:rsidRDefault="00E371B0" w:rsidP="001011D9">
      <w:pPr>
        <w:pStyle w:val="IIInumerowanie"/>
        <w:numPr>
          <w:ilvl w:val="0"/>
          <w:numId w:val="21"/>
        </w:numPr>
        <w:spacing w:line="260" w:lineRule="exact"/>
        <w:ind w:left="714" w:hanging="357"/>
        <w:contextualSpacing w:val="0"/>
        <w:rPr>
          <w:rFonts w:cs="Arial"/>
          <w:color w:val="000000" w:themeColor="text1"/>
          <w:sz w:val="18"/>
          <w:szCs w:val="18"/>
        </w:rPr>
      </w:pPr>
      <w:bookmarkStart w:id="8" w:name="_Ref333693989"/>
      <w:r w:rsidRPr="00885E8A">
        <w:rPr>
          <w:color w:val="000000" w:themeColor="text1"/>
          <w:sz w:val="18"/>
          <w:szCs w:val="18"/>
        </w:rPr>
        <w:lastRenderedPageBreak/>
        <w:t>o</w:t>
      </w:r>
      <w:r w:rsidR="00257C80" w:rsidRPr="00885E8A">
        <w:rPr>
          <w:color w:val="000000" w:themeColor="text1"/>
          <w:sz w:val="18"/>
          <w:szCs w:val="18"/>
        </w:rPr>
        <w:t>stateczne rozliczenie za wykonane roboty nastąpi w oparciu o fakturę końcową wystawioną na podstawie zatwierdzonego przez Zamawiającego protokołu odbioru końcowego</w:t>
      </w:r>
      <w:r w:rsidR="005B3E32">
        <w:rPr>
          <w:color w:val="000000" w:themeColor="text1"/>
          <w:sz w:val="18"/>
          <w:szCs w:val="18"/>
        </w:rPr>
        <w:t xml:space="preserve"> przeprowadzonego zgodnie z §</w:t>
      </w:r>
      <w:r w:rsidR="00E54D96">
        <w:rPr>
          <w:color w:val="000000" w:themeColor="text1"/>
          <w:sz w:val="18"/>
          <w:szCs w:val="18"/>
        </w:rPr>
        <w:t xml:space="preserve"> </w:t>
      </w:r>
      <w:r w:rsidR="005B3E32">
        <w:rPr>
          <w:color w:val="000000" w:themeColor="text1"/>
          <w:sz w:val="18"/>
          <w:szCs w:val="18"/>
        </w:rPr>
        <w:t>5</w:t>
      </w:r>
      <w:r w:rsidR="00950A89" w:rsidRPr="00885E8A">
        <w:rPr>
          <w:color w:val="000000" w:themeColor="text1"/>
          <w:sz w:val="18"/>
          <w:szCs w:val="18"/>
        </w:rPr>
        <w:t xml:space="preserve"> Umowy,</w:t>
      </w:r>
      <w:r w:rsidR="00257C80" w:rsidRPr="00885E8A">
        <w:rPr>
          <w:color w:val="000000" w:themeColor="text1"/>
          <w:sz w:val="18"/>
          <w:szCs w:val="18"/>
        </w:rPr>
        <w:t xml:space="preserve"> </w:t>
      </w:r>
      <w:r w:rsidR="00286B91" w:rsidRPr="00885E8A">
        <w:rPr>
          <w:color w:val="000000" w:themeColor="text1"/>
          <w:sz w:val="18"/>
          <w:szCs w:val="18"/>
        </w:rPr>
        <w:t xml:space="preserve">który nie zawiera jakichkolwiek uwag lub zastrzeżeń Zamawiającego w przedmiocie zgodności zgłoszonego do odbioru przedmiotu umowy z Umową. </w:t>
      </w:r>
      <w:r w:rsidR="00257C80" w:rsidRPr="00885E8A">
        <w:rPr>
          <w:color w:val="000000" w:themeColor="text1"/>
          <w:sz w:val="18"/>
          <w:szCs w:val="18"/>
        </w:rPr>
        <w:t>z zastrze</w:t>
      </w:r>
      <w:r w:rsidR="008C2EA8" w:rsidRPr="00885E8A">
        <w:rPr>
          <w:color w:val="000000" w:themeColor="text1"/>
          <w:sz w:val="18"/>
          <w:szCs w:val="18"/>
        </w:rPr>
        <w:t>żeni</w:t>
      </w:r>
      <w:r w:rsidR="00E54D96">
        <w:rPr>
          <w:color w:val="000000" w:themeColor="text1"/>
          <w:sz w:val="18"/>
          <w:szCs w:val="18"/>
        </w:rPr>
        <w:t xml:space="preserve">em postanowień § </w:t>
      </w:r>
      <w:r w:rsidR="005B3E32">
        <w:rPr>
          <w:color w:val="000000" w:themeColor="text1"/>
          <w:sz w:val="18"/>
          <w:szCs w:val="18"/>
        </w:rPr>
        <w:t>5</w:t>
      </w:r>
      <w:r w:rsidR="008C2EA8" w:rsidRPr="00885E8A">
        <w:rPr>
          <w:color w:val="000000" w:themeColor="text1"/>
          <w:sz w:val="18"/>
          <w:szCs w:val="18"/>
        </w:rPr>
        <w:t xml:space="preserve"> ust. 11,</w:t>
      </w:r>
      <w:r w:rsidR="00E54D96">
        <w:rPr>
          <w:color w:val="000000" w:themeColor="text1"/>
          <w:sz w:val="18"/>
          <w:szCs w:val="18"/>
        </w:rPr>
        <w:t xml:space="preserve"> § </w:t>
      </w:r>
      <w:r w:rsidR="005B3E32">
        <w:rPr>
          <w:color w:val="000000" w:themeColor="text1"/>
          <w:sz w:val="18"/>
          <w:szCs w:val="18"/>
        </w:rPr>
        <w:t>7</w:t>
      </w:r>
      <w:r w:rsidR="00257C80" w:rsidRPr="00885E8A">
        <w:rPr>
          <w:color w:val="000000" w:themeColor="text1"/>
          <w:sz w:val="18"/>
          <w:szCs w:val="18"/>
        </w:rPr>
        <w:t xml:space="preserve"> ust. 10</w:t>
      </w:r>
      <w:r w:rsidR="008C2EA8" w:rsidRPr="00885E8A">
        <w:rPr>
          <w:color w:val="000000" w:themeColor="text1"/>
          <w:sz w:val="18"/>
          <w:szCs w:val="18"/>
        </w:rPr>
        <w:t xml:space="preserve"> i </w:t>
      </w:r>
      <w:r w:rsidR="008C2EA8" w:rsidRPr="00885E8A">
        <w:rPr>
          <w:rFonts w:cs="Arial"/>
          <w:color w:val="000000" w:themeColor="text1"/>
          <w:sz w:val="18"/>
          <w:szCs w:val="18"/>
        </w:rPr>
        <w:t>§</w:t>
      </w:r>
      <w:r w:rsidR="00E54D96">
        <w:rPr>
          <w:rFonts w:cs="Arial"/>
          <w:color w:val="000000" w:themeColor="text1"/>
          <w:sz w:val="18"/>
          <w:szCs w:val="18"/>
        </w:rPr>
        <w:t xml:space="preserve"> </w:t>
      </w:r>
      <w:r w:rsidR="00E54D96">
        <w:rPr>
          <w:color w:val="000000" w:themeColor="text1"/>
          <w:sz w:val="18"/>
          <w:szCs w:val="18"/>
        </w:rPr>
        <w:t>9</w:t>
      </w:r>
      <w:r w:rsidR="008C2EA8" w:rsidRPr="00885E8A">
        <w:rPr>
          <w:color w:val="000000" w:themeColor="text1"/>
          <w:sz w:val="18"/>
          <w:szCs w:val="18"/>
        </w:rPr>
        <w:t xml:space="preserve"> ust. 11</w:t>
      </w:r>
      <w:r w:rsidR="00257C80" w:rsidRPr="00885E8A">
        <w:rPr>
          <w:color w:val="000000" w:themeColor="text1"/>
          <w:sz w:val="18"/>
          <w:szCs w:val="18"/>
        </w:rPr>
        <w:t>. Zapłata będzie następowała w terminie 30-dniowym od daty otrzymania przez Zamawiającego prawidłowo wystawionej faktury</w:t>
      </w:r>
      <w:r w:rsidR="00571976" w:rsidRPr="00885E8A">
        <w:rPr>
          <w:color w:val="000000" w:themeColor="text1"/>
          <w:sz w:val="18"/>
          <w:szCs w:val="18"/>
        </w:rPr>
        <w:t xml:space="preserve"> z zastrzeżeniem postanowień </w:t>
      </w:r>
      <w:r w:rsidR="00571976" w:rsidRPr="00885E8A">
        <w:rPr>
          <w:rFonts w:cs="Arial"/>
          <w:color w:val="000000" w:themeColor="text1"/>
          <w:sz w:val="18"/>
          <w:szCs w:val="18"/>
        </w:rPr>
        <w:t>§</w:t>
      </w:r>
      <w:r w:rsidR="00E54D96">
        <w:rPr>
          <w:rFonts w:cs="Arial"/>
          <w:color w:val="000000" w:themeColor="text1"/>
          <w:sz w:val="18"/>
          <w:szCs w:val="18"/>
        </w:rPr>
        <w:t xml:space="preserve"> </w:t>
      </w:r>
      <w:r w:rsidR="00E54D96">
        <w:rPr>
          <w:color w:val="000000" w:themeColor="text1"/>
          <w:sz w:val="18"/>
          <w:szCs w:val="18"/>
        </w:rPr>
        <w:t>9</w:t>
      </w:r>
      <w:r w:rsidR="00571976" w:rsidRPr="00885E8A">
        <w:rPr>
          <w:color w:val="000000" w:themeColor="text1"/>
          <w:sz w:val="18"/>
          <w:szCs w:val="18"/>
        </w:rPr>
        <w:t xml:space="preserve"> ust </w:t>
      </w:r>
      <w:r w:rsidR="009522A3" w:rsidRPr="00885E8A">
        <w:rPr>
          <w:color w:val="000000" w:themeColor="text1"/>
          <w:sz w:val="18"/>
          <w:szCs w:val="18"/>
        </w:rPr>
        <w:t>11</w:t>
      </w:r>
      <w:r w:rsidR="00257C80" w:rsidRPr="00885E8A">
        <w:rPr>
          <w:color w:val="000000" w:themeColor="text1"/>
          <w:sz w:val="18"/>
          <w:szCs w:val="18"/>
        </w:rPr>
        <w:t>.</w:t>
      </w:r>
      <w:bookmarkEnd w:id="8"/>
    </w:p>
    <w:p w14:paraId="358A3459" w14:textId="35E47E4D" w:rsidR="004B5E1B" w:rsidRPr="00885E8A" w:rsidRDefault="004B5E1B" w:rsidP="001011D9">
      <w:pPr>
        <w:pStyle w:val="IIUstp"/>
        <w:numPr>
          <w:ilvl w:val="0"/>
          <w:numId w:val="13"/>
        </w:numPr>
        <w:spacing w:line="260" w:lineRule="exact"/>
        <w:ind w:left="357" w:hanging="357"/>
        <w:contextualSpacing w:val="0"/>
        <w:rPr>
          <w:color w:val="000000" w:themeColor="text1"/>
          <w:sz w:val="18"/>
          <w:szCs w:val="18"/>
        </w:rPr>
      </w:pPr>
      <w:bookmarkStart w:id="9" w:name="_Ref333693979"/>
      <w:r w:rsidRPr="00885E8A">
        <w:rPr>
          <w:color w:val="000000" w:themeColor="text1"/>
          <w:sz w:val="18"/>
          <w:szCs w:val="18"/>
        </w:rPr>
        <w:t>Jeżeli do odbioru końcowego Wykonawca dostarczy inwentaryzację geodezyjną w postaci opracowania powykonawczego sporządzonego przez uprawnionego geodetę</w:t>
      </w:r>
      <w:r w:rsidR="00EB019B" w:rsidRPr="00885E8A">
        <w:rPr>
          <w:color w:val="000000" w:themeColor="text1"/>
          <w:sz w:val="18"/>
          <w:szCs w:val="18"/>
        </w:rPr>
        <w:t>,</w:t>
      </w:r>
      <w:r w:rsidRPr="00885E8A">
        <w:rPr>
          <w:color w:val="000000" w:themeColor="text1"/>
          <w:sz w:val="18"/>
          <w:szCs w:val="18"/>
        </w:rPr>
        <w:t xml:space="preserve"> z potwierdzeniem złożenia do właściwego </w:t>
      </w:r>
      <w:r w:rsidR="00257C80" w:rsidRPr="00885E8A">
        <w:rPr>
          <w:color w:val="000000" w:themeColor="text1"/>
          <w:sz w:val="18"/>
          <w:szCs w:val="18"/>
        </w:rPr>
        <w:t>organu</w:t>
      </w:r>
      <w:r w:rsidRPr="00885E8A">
        <w:rPr>
          <w:color w:val="000000" w:themeColor="text1"/>
          <w:sz w:val="18"/>
          <w:szCs w:val="18"/>
        </w:rPr>
        <w:t xml:space="preserve"> </w:t>
      </w:r>
      <w:r w:rsidR="00EB019B" w:rsidRPr="00885E8A">
        <w:rPr>
          <w:color w:val="000000" w:themeColor="text1"/>
          <w:sz w:val="18"/>
          <w:szCs w:val="18"/>
        </w:rPr>
        <w:t>g</w:t>
      </w:r>
      <w:r w:rsidRPr="00885E8A">
        <w:rPr>
          <w:color w:val="000000" w:themeColor="text1"/>
          <w:sz w:val="18"/>
          <w:szCs w:val="18"/>
        </w:rPr>
        <w:t xml:space="preserve">eodezyjnego celem </w:t>
      </w:r>
      <w:r w:rsidR="00F02E78" w:rsidRPr="00885E8A">
        <w:rPr>
          <w:color w:val="000000" w:themeColor="text1"/>
          <w:sz w:val="18"/>
          <w:szCs w:val="18"/>
        </w:rPr>
        <w:t>weryfikacji</w:t>
      </w:r>
      <w:r w:rsidR="00855FFA" w:rsidRPr="00885E8A">
        <w:rPr>
          <w:color w:val="000000" w:themeColor="text1"/>
          <w:sz w:val="18"/>
          <w:szCs w:val="18"/>
        </w:rPr>
        <w:t xml:space="preserve"> i </w:t>
      </w:r>
      <w:r w:rsidR="00257C80" w:rsidRPr="00885E8A">
        <w:rPr>
          <w:color w:val="000000" w:themeColor="text1"/>
          <w:sz w:val="18"/>
          <w:szCs w:val="18"/>
        </w:rPr>
        <w:t>wprowadzenia do zasobu geodezyjnego</w:t>
      </w:r>
      <w:r w:rsidRPr="00885E8A">
        <w:rPr>
          <w:color w:val="000000" w:themeColor="text1"/>
          <w:sz w:val="18"/>
          <w:szCs w:val="18"/>
        </w:rPr>
        <w:t xml:space="preserve"> oraz oświadczenie </w:t>
      </w:r>
      <w:r w:rsidR="005C73D5" w:rsidRPr="00885E8A">
        <w:rPr>
          <w:color w:val="000000" w:themeColor="text1"/>
          <w:sz w:val="18"/>
          <w:szCs w:val="18"/>
        </w:rPr>
        <w:br/>
      </w:r>
      <w:r w:rsidRPr="00885E8A">
        <w:rPr>
          <w:color w:val="000000" w:themeColor="text1"/>
          <w:sz w:val="18"/>
          <w:szCs w:val="18"/>
        </w:rPr>
        <w:t>o treści op</w:t>
      </w:r>
      <w:r w:rsidR="00E54D96">
        <w:rPr>
          <w:color w:val="000000" w:themeColor="text1"/>
          <w:sz w:val="18"/>
          <w:szCs w:val="18"/>
        </w:rPr>
        <w:t>isanej w § 5</w:t>
      </w:r>
      <w:r w:rsidRPr="00885E8A">
        <w:rPr>
          <w:color w:val="000000" w:themeColor="text1"/>
          <w:sz w:val="18"/>
          <w:szCs w:val="18"/>
        </w:rPr>
        <w:t xml:space="preserve"> ust. 11 pkt 1</w:t>
      </w:r>
      <w:r w:rsidR="00773E58" w:rsidRPr="00885E8A">
        <w:rPr>
          <w:color w:val="000000" w:themeColor="text1"/>
          <w:sz w:val="18"/>
          <w:szCs w:val="18"/>
        </w:rPr>
        <w:t>)</w:t>
      </w:r>
      <w:r w:rsidRPr="00885E8A">
        <w:rPr>
          <w:color w:val="000000" w:themeColor="text1"/>
          <w:sz w:val="18"/>
          <w:szCs w:val="18"/>
        </w:rPr>
        <w:t xml:space="preserve">, Zamawiający w przypadku braku innych uwag do zakresu i jakości wykonania przedmiotu umowy dokona odbioru końcowego </w:t>
      </w:r>
      <w:r w:rsidR="00EB019B" w:rsidRPr="00885E8A">
        <w:rPr>
          <w:color w:val="000000" w:themeColor="text1"/>
          <w:sz w:val="18"/>
          <w:szCs w:val="18"/>
        </w:rPr>
        <w:t>p</w:t>
      </w:r>
      <w:r w:rsidR="00F02E78" w:rsidRPr="00885E8A">
        <w:rPr>
          <w:color w:val="000000" w:themeColor="text1"/>
          <w:sz w:val="18"/>
          <w:szCs w:val="18"/>
        </w:rPr>
        <w:t xml:space="preserve">rzedmiotu umowy. </w:t>
      </w:r>
      <w:r w:rsidRPr="00885E8A">
        <w:rPr>
          <w:color w:val="000000" w:themeColor="text1"/>
          <w:sz w:val="18"/>
          <w:szCs w:val="18"/>
        </w:rPr>
        <w:t xml:space="preserve">W takim wypadku Wykonawca będzie zobowiązany do uiszczenia kaucji gwarancyjnej na zabezpieczenie wykonania tej części zobowiązania Wykonawcy </w:t>
      </w:r>
      <w:r w:rsidR="00FF12EB" w:rsidRPr="00885E8A">
        <w:rPr>
          <w:color w:val="000000" w:themeColor="text1"/>
          <w:sz w:val="18"/>
          <w:szCs w:val="18"/>
        </w:rPr>
        <w:t>–</w:t>
      </w:r>
      <w:r w:rsidRPr="00885E8A">
        <w:rPr>
          <w:color w:val="000000" w:themeColor="text1"/>
          <w:sz w:val="18"/>
          <w:szCs w:val="18"/>
        </w:rPr>
        <w:t xml:space="preserve"> w wysokości 5% wartości wynagrodzenia netto określonego w § 3 ust. 1 pkt 1</w:t>
      </w:r>
      <w:r w:rsidR="00773E58" w:rsidRPr="00885E8A">
        <w:rPr>
          <w:color w:val="000000" w:themeColor="text1"/>
          <w:sz w:val="18"/>
          <w:szCs w:val="18"/>
        </w:rPr>
        <w:t>)</w:t>
      </w:r>
      <w:r w:rsidRPr="00885E8A">
        <w:rPr>
          <w:color w:val="000000" w:themeColor="text1"/>
          <w:sz w:val="18"/>
          <w:szCs w:val="18"/>
        </w:rPr>
        <w:t xml:space="preserve">. Kaucja gwarancyjna zostanie </w:t>
      </w:r>
      <w:r w:rsidR="006779CA" w:rsidRPr="00885E8A">
        <w:rPr>
          <w:color w:val="000000" w:themeColor="text1"/>
          <w:sz w:val="18"/>
          <w:szCs w:val="18"/>
        </w:rPr>
        <w:t xml:space="preserve">zatrzymana </w:t>
      </w:r>
      <w:r w:rsidRPr="00885E8A">
        <w:rPr>
          <w:color w:val="000000" w:themeColor="text1"/>
          <w:sz w:val="18"/>
          <w:szCs w:val="18"/>
        </w:rPr>
        <w:t xml:space="preserve">przez Zamawiającego z płatności </w:t>
      </w:r>
      <w:r w:rsidR="00970777" w:rsidRPr="00885E8A">
        <w:rPr>
          <w:color w:val="000000" w:themeColor="text1"/>
          <w:sz w:val="18"/>
          <w:szCs w:val="18"/>
        </w:rPr>
        <w:t xml:space="preserve">wynikającej z </w:t>
      </w:r>
      <w:r w:rsidRPr="00885E8A">
        <w:rPr>
          <w:color w:val="000000" w:themeColor="text1"/>
          <w:sz w:val="18"/>
          <w:szCs w:val="18"/>
        </w:rPr>
        <w:t>faktur</w:t>
      </w:r>
      <w:r w:rsidR="00970777" w:rsidRPr="00885E8A">
        <w:rPr>
          <w:color w:val="000000" w:themeColor="text1"/>
          <w:sz w:val="18"/>
          <w:szCs w:val="18"/>
        </w:rPr>
        <w:t>y</w:t>
      </w:r>
      <w:r w:rsidRPr="00885E8A">
        <w:rPr>
          <w:color w:val="000000" w:themeColor="text1"/>
          <w:sz w:val="18"/>
          <w:szCs w:val="18"/>
        </w:rPr>
        <w:t xml:space="preserve"> końcow</w:t>
      </w:r>
      <w:r w:rsidR="00970777" w:rsidRPr="00885E8A">
        <w:rPr>
          <w:color w:val="000000" w:themeColor="text1"/>
          <w:sz w:val="18"/>
          <w:szCs w:val="18"/>
        </w:rPr>
        <w:t>ej VAT</w:t>
      </w:r>
      <w:r w:rsidRPr="00885E8A">
        <w:rPr>
          <w:color w:val="000000" w:themeColor="text1"/>
          <w:sz w:val="18"/>
          <w:szCs w:val="18"/>
        </w:rPr>
        <w:t xml:space="preserve">, do czego Wykonawca upoważnia Zamawiającego. Zwrot kaucji w wysokości </w:t>
      </w:r>
      <w:r w:rsidR="006779CA" w:rsidRPr="00885E8A">
        <w:rPr>
          <w:color w:val="000000" w:themeColor="text1"/>
          <w:sz w:val="18"/>
          <w:szCs w:val="18"/>
        </w:rPr>
        <w:t xml:space="preserve">zatrzymanego </w:t>
      </w:r>
      <w:r w:rsidRPr="00885E8A">
        <w:rPr>
          <w:color w:val="000000" w:themeColor="text1"/>
          <w:sz w:val="18"/>
          <w:szCs w:val="18"/>
        </w:rPr>
        <w:t>nominału – bez odsetek</w:t>
      </w:r>
      <w:r w:rsidR="00AD022D" w:rsidRPr="00885E8A">
        <w:rPr>
          <w:color w:val="000000" w:themeColor="text1"/>
          <w:sz w:val="18"/>
          <w:szCs w:val="18"/>
        </w:rPr>
        <w:t>,</w:t>
      </w:r>
      <w:r w:rsidRPr="00885E8A">
        <w:rPr>
          <w:color w:val="000000" w:themeColor="text1"/>
          <w:sz w:val="18"/>
          <w:szCs w:val="18"/>
        </w:rPr>
        <w:t xml:space="preserve"> nastąpi w terminie 14 dni od daty dostarczenia Zamawiającemu </w:t>
      </w:r>
      <w:r w:rsidR="00E45E12" w:rsidRPr="00885E8A">
        <w:rPr>
          <w:color w:val="000000" w:themeColor="text1"/>
          <w:sz w:val="18"/>
          <w:szCs w:val="18"/>
        </w:rPr>
        <w:t>inwentaryzacji geodezyjnej powykonawczej zawierającej klauzulę urzędową stanowiącą potwierdzenie przyjęcia  do zasobu geodezyjnego właściwego organu geodezyjno-kartograficznego</w:t>
      </w:r>
      <w:r w:rsidRPr="00885E8A">
        <w:rPr>
          <w:color w:val="000000" w:themeColor="text1"/>
          <w:sz w:val="18"/>
          <w:szCs w:val="18"/>
        </w:rPr>
        <w:t>, w któr</w:t>
      </w:r>
      <w:r w:rsidR="00E45E12" w:rsidRPr="00885E8A">
        <w:rPr>
          <w:color w:val="000000" w:themeColor="text1"/>
          <w:sz w:val="18"/>
          <w:szCs w:val="18"/>
        </w:rPr>
        <w:t>ej</w:t>
      </w:r>
      <w:r w:rsidRPr="00885E8A">
        <w:rPr>
          <w:color w:val="000000" w:themeColor="text1"/>
          <w:sz w:val="18"/>
          <w:szCs w:val="18"/>
        </w:rPr>
        <w:t xml:space="preserve"> nie została </w:t>
      </w:r>
      <w:r w:rsidR="00970777" w:rsidRPr="00885E8A">
        <w:rPr>
          <w:color w:val="000000" w:themeColor="text1"/>
          <w:sz w:val="18"/>
          <w:szCs w:val="18"/>
        </w:rPr>
        <w:t xml:space="preserve">ujawniona </w:t>
      </w:r>
      <w:r w:rsidRPr="00885E8A">
        <w:rPr>
          <w:color w:val="000000" w:themeColor="text1"/>
          <w:sz w:val="18"/>
          <w:szCs w:val="18"/>
        </w:rPr>
        <w:t xml:space="preserve">niezgodność usytuowania podlegających odbiorowi urządzeń i obiektów budowlanych z dokumentacją projektową i jej uzgodnieniami. Wykonawca jest zobowiązany do dostarczenia Zamawiającemu </w:t>
      </w:r>
      <w:r w:rsidR="00AF1E60" w:rsidRPr="00885E8A">
        <w:rPr>
          <w:color w:val="000000" w:themeColor="text1"/>
          <w:sz w:val="18"/>
          <w:szCs w:val="18"/>
        </w:rPr>
        <w:t>inwentaryzacji geodezyjnej powykonawczej zawierającej klauzulę urzędową stanowiącą potwierdzenie przyjęcia  do zasobu geodezyjnego właściwego organu geodezyjno-kartograficznego</w:t>
      </w:r>
      <w:r w:rsidRPr="00885E8A">
        <w:rPr>
          <w:color w:val="000000" w:themeColor="text1"/>
          <w:sz w:val="18"/>
          <w:szCs w:val="18"/>
        </w:rPr>
        <w:t xml:space="preserve"> w terminie do </w:t>
      </w:r>
      <w:r w:rsidR="00D67476" w:rsidRPr="00885E8A">
        <w:rPr>
          <w:color w:val="000000" w:themeColor="text1"/>
          <w:sz w:val="18"/>
          <w:szCs w:val="18"/>
        </w:rPr>
        <w:t>8</w:t>
      </w:r>
      <w:r w:rsidRPr="00885E8A">
        <w:rPr>
          <w:color w:val="000000" w:themeColor="text1"/>
          <w:sz w:val="18"/>
          <w:szCs w:val="18"/>
        </w:rPr>
        <w:t xml:space="preserve"> tygodni</w:t>
      </w:r>
      <w:r w:rsidR="000762DA">
        <w:rPr>
          <w:rStyle w:val="Odwoanieprzypisudolnego"/>
          <w:color w:val="000000" w:themeColor="text1"/>
          <w:sz w:val="18"/>
          <w:szCs w:val="18"/>
        </w:rPr>
        <w:footnoteReference w:id="1"/>
      </w:r>
      <w:r w:rsidR="000762DA">
        <w:rPr>
          <w:color w:val="000000" w:themeColor="text1"/>
          <w:sz w:val="18"/>
          <w:szCs w:val="18"/>
        </w:rPr>
        <w:t xml:space="preserve"> </w:t>
      </w:r>
      <w:r w:rsidRPr="00885E8A">
        <w:rPr>
          <w:color w:val="000000" w:themeColor="text1"/>
          <w:sz w:val="18"/>
          <w:szCs w:val="18"/>
        </w:rPr>
        <w:t xml:space="preserve">od daty odbioru końcowego pod rygorem </w:t>
      </w:r>
      <w:r w:rsidR="00E16E96" w:rsidRPr="00885E8A">
        <w:rPr>
          <w:color w:val="000000" w:themeColor="text1"/>
          <w:sz w:val="18"/>
          <w:szCs w:val="18"/>
        </w:rPr>
        <w:t xml:space="preserve">wykorzystania </w:t>
      </w:r>
      <w:r w:rsidR="00654803" w:rsidRPr="00885E8A">
        <w:rPr>
          <w:color w:val="000000" w:themeColor="text1"/>
          <w:sz w:val="18"/>
          <w:szCs w:val="18"/>
        </w:rPr>
        <w:t>przez Zamawiającego</w:t>
      </w:r>
      <w:r w:rsidRPr="00885E8A">
        <w:rPr>
          <w:color w:val="000000" w:themeColor="text1"/>
          <w:sz w:val="18"/>
          <w:szCs w:val="18"/>
        </w:rPr>
        <w:t xml:space="preserve"> </w:t>
      </w:r>
      <w:r w:rsidR="00D738AD" w:rsidRPr="00885E8A">
        <w:rPr>
          <w:color w:val="000000" w:themeColor="text1"/>
          <w:sz w:val="18"/>
          <w:szCs w:val="18"/>
        </w:rPr>
        <w:t xml:space="preserve">kaucji </w:t>
      </w:r>
      <w:r w:rsidRPr="00885E8A">
        <w:rPr>
          <w:color w:val="000000" w:themeColor="text1"/>
          <w:sz w:val="18"/>
          <w:szCs w:val="18"/>
        </w:rPr>
        <w:t>na po</w:t>
      </w:r>
      <w:r w:rsidR="00654803" w:rsidRPr="00885E8A">
        <w:rPr>
          <w:color w:val="000000" w:themeColor="text1"/>
          <w:sz w:val="18"/>
          <w:szCs w:val="18"/>
        </w:rPr>
        <w:t>krycie</w:t>
      </w:r>
      <w:r w:rsidRPr="00885E8A">
        <w:rPr>
          <w:color w:val="000000" w:themeColor="text1"/>
          <w:sz w:val="18"/>
          <w:szCs w:val="18"/>
        </w:rPr>
        <w:t xml:space="preserve"> roszczeń wynikających z tytułu</w:t>
      </w:r>
      <w:r w:rsidR="00654803" w:rsidRPr="00885E8A">
        <w:rPr>
          <w:color w:val="000000" w:themeColor="text1"/>
          <w:sz w:val="18"/>
          <w:szCs w:val="18"/>
        </w:rPr>
        <w:t xml:space="preserve"> nienależytego</w:t>
      </w:r>
      <w:r w:rsidR="00111C65" w:rsidRPr="00885E8A">
        <w:rPr>
          <w:color w:val="000000" w:themeColor="text1"/>
          <w:sz w:val="18"/>
          <w:szCs w:val="18"/>
        </w:rPr>
        <w:t xml:space="preserve"> wykonania</w:t>
      </w:r>
      <w:r w:rsidR="00D738AD" w:rsidRPr="00885E8A">
        <w:rPr>
          <w:color w:val="000000" w:themeColor="text1"/>
          <w:sz w:val="18"/>
          <w:szCs w:val="18"/>
        </w:rPr>
        <w:t xml:space="preserve"> bądź </w:t>
      </w:r>
      <w:r w:rsidR="00970777" w:rsidRPr="00885E8A">
        <w:rPr>
          <w:color w:val="000000" w:themeColor="text1"/>
          <w:sz w:val="18"/>
          <w:szCs w:val="18"/>
        </w:rPr>
        <w:t xml:space="preserve">stwierdzenia niewłaściwego </w:t>
      </w:r>
      <w:r w:rsidRPr="00885E8A">
        <w:rPr>
          <w:color w:val="000000" w:themeColor="text1"/>
          <w:sz w:val="18"/>
          <w:szCs w:val="18"/>
        </w:rPr>
        <w:t xml:space="preserve">wykonania </w:t>
      </w:r>
      <w:r w:rsidR="00970777" w:rsidRPr="00885E8A">
        <w:rPr>
          <w:color w:val="000000" w:themeColor="text1"/>
          <w:sz w:val="18"/>
          <w:szCs w:val="18"/>
        </w:rPr>
        <w:t>U</w:t>
      </w:r>
      <w:r w:rsidRPr="00885E8A">
        <w:rPr>
          <w:color w:val="000000" w:themeColor="text1"/>
          <w:sz w:val="18"/>
          <w:szCs w:val="18"/>
        </w:rPr>
        <w:t>mowy przez Wykonawcę.</w:t>
      </w:r>
    </w:p>
    <w:bookmarkEnd w:id="9"/>
    <w:p w14:paraId="12070244" w14:textId="2C975C4B" w:rsidR="00950A89" w:rsidRPr="00885E8A" w:rsidRDefault="00950A89"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W związku z wprowadzeniem u Zamawiającego elektronicznego obiegu dokumentów w zakresie obsługi faktur zakupowych</w:t>
      </w:r>
      <w:r w:rsidR="00FA0D48" w:rsidRPr="00885E8A">
        <w:rPr>
          <w:color w:val="000000" w:themeColor="text1"/>
          <w:sz w:val="18"/>
          <w:szCs w:val="18"/>
        </w:rPr>
        <w:t xml:space="preserve">, </w:t>
      </w:r>
      <w:r w:rsidRPr="00885E8A">
        <w:rPr>
          <w:color w:val="000000" w:themeColor="text1"/>
          <w:sz w:val="18"/>
          <w:szCs w:val="18"/>
        </w:rPr>
        <w:t>Wykonawca zobowiązany jest przesłać faktury wystawione zgodnie z postanowieniami Umowy</w:t>
      </w:r>
      <w:r w:rsidR="000026A5" w:rsidRPr="00885E8A">
        <w:rPr>
          <w:color w:val="000000" w:themeColor="text1"/>
          <w:sz w:val="18"/>
          <w:szCs w:val="18"/>
        </w:rPr>
        <w:t>:</w:t>
      </w:r>
      <w:r w:rsidRPr="00885E8A">
        <w:rPr>
          <w:color w:val="000000" w:themeColor="text1"/>
          <w:sz w:val="18"/>
          <w:szCs w:val="18"/>
        </w:rPr>
        <w:t xml:space="preserve"> </w:t>
      </w:r>
    </w:p>
    <w:p w14:paraId="774E764B" w14:textId="77777777" w:rsidR="000026A5" w:rsidRPr="00885E8A" w:rsidRDefault="000026A5" w:rsidP="00325451">
      <w:pPr>
        <w:pStyle w:val="IIInumerowanie"/>
        <w:numPr>
          <w:ilvl w:val="0"/>
          <w:numId w:val="37"/>
        </w:numPr>
        <w:spacing w:line="260" w:lineRule="exact"/>
        <w:contextualSpacing w:val="0"/>
        <w:rPr>
          <w:color w:val="000000" w:themeColor="text1"/>
          <w:sz w:val="18"/>
          <w:szCs w:val="18"/>
        </w:rPr>
      </w:pPr>
      <w:r w:rsidRPr="00885E8A">
        <w:rPr>
          <w:color w:val="000000" w:themeColor="text1"/>
          <w:sz w:val="18"/>
          <w:szCs w:val="18"/>
        </w:rPr>
        <w:t xml:space="preserve">w formie papierowej na adres: </w:t>
      </w:r>
    </w:p>
    <w:p w14:paraId="181D05CC" w14:textId="2926547F" w:rsidR="000026A5" w:rsidRPr="00885E8A" w:rsidRDefault="000026A5" w:rsidP="0010412A">
      <w:pPr>
        <w:pStyle w:val="IIInumerowanie"/>
        <w:numPr>
          <w:ilvl w:val="0"/>
          <w:numId w:val="0"/>
        </w:numPr>
        <w:spacing w:line="260" w:lineRule="exact"/>
        <w:ind w:left="720" w:hanging="360"/>
        <w:contextualSpacing w:val="0"/>
        <w:jc w:val="center"/>
        <w:rPr>
          <w:b/>
          <w:i/>
          <w:color w:val="000000" w:themeColor="text1"/>
          <w:sz w:val="18"/>
          <w:szCs w:val="18"/>
        </w:rPr>
      </w:pPr>
      <w:r w:rsidRPr="00885E8A">
        <w:rPr>
          <w:b/>
          <w:i/>
          <w:color w:val="000000" w:themeColor="text1"/>
          <w:sz w:val="18"/>
          <w:szCs w:val="18"/>
        </w:rPr>
        <w:t>ArchiDoc S.A.</w:t>
      </w:r>
    </w:p>
    <w:p w14:paraId="2C7421FA" w14:textId="147C94FD" w:rsidR="000026A5" w:rsidRPr="00885E8A" w:rsidRDefault="000026A5" w:rsidP="0010412A">
      <w:pPr>
        <w:pStyle w:val="IIInumerowanie"/>
        <w:numPr>
          <w:ilvl w:val="0"/>
          <w:numId w:val="0"/>
        </w:numPr>
        <w:spacing w:line="260" w:lineRule="exact"/>
        <w:ind w:firstLine="357"/>
        <w:contextualSpacing w:val="0"/>
        <w:jc w:val="center"/>
        <w:rPr>
          <w:b/>
          <w:i/>
          <w:color w:val="000000" w:themeColor="text1"/>
          <w:sz w:val="18"/>
          <w:szCs w:val="18"/>
        </w:rPr>
      </w:pPr>
      <w:r w:rsidRPr="00885E8A">
        <w:rPr>
          <w:b/>
          <w:i/>
          <w:color w:val="000000" w:themeColor="text1"/>
          <w:sz w:val="18"/>
          <w:szCs w:val="18"/>
        </w:rPr>
        <w:t>ul. Niedźwiedziniec 10</w:t>
      </w:r>
    </w:p>
    <w:p w14:paraId="7E483681" w14:textId="3D6CDD8F" w:rsidR="000026A5" w:rsidRPr="00885E8A" w:rsidRDefault="008930A7" w:rsidP="0010412A">
      <w:pPr>
        <w:pStyle w:val="IIInumerowanie"/>
        <w:numPr>
          <w:ilvl w:val="1"/>
          <w:numId w:val="36"/>
        </w:numPr>
        <w:spacing w:line="260" w:lineRule="exact"/>
        <w:contextualSpacing w:val="0"/>
        <w:jc w:val="center"/>
        <w:rPr>
          <w:b/>
          <w:i/>
          <w:color w:val="000000" w:themeColor="text1"/>
          <w:sz w:val="18"/>
          <w:szCs w:val="18"/>
        </w:rPr>
      </w:pPr>
      <w:r w:rsidRPr="00885E8A">
        <w:rPr>
          <w:b/>
          <w:i/>
          <w:color w:val="000000" w:themeColor="text1"/>
          <w:sz w:val="18"/>
          <w:szCs w:val="18"/>
        </w:rPr>
        <w:t>Ch</w:t>
      </w:r>
      <w:r w:rsidR="000026A5" w:rsidRPr="00885E8A">
        <w:rPr>
          <w:b/>
          <w:i/>
          <w:color w:val="000000" w:themeColor="text1"/>
          <w:sz w:val="18"/>
          <w:szCs w:val="18"/>
        </w:rPr>
        <w:t>orzów</w:t>
      </w:r>
    </w:p>
    <w:p w14:paraId="335FE607" w14:textId="1A035B2F" w:rsidR="000026A5" w:rsidRPr="00885E8A" w:rsidRDefault="000026A5" w:rsidP="0010412A">
      <w:pPr>
        <w:pStyle w:val="IIInumerowanie"/>
        <w:numPr>
          <w:ilvl w:val="0"/>
          <w:numId w:val="0"/>
        </w:numPr>
        <w:spacing w:line="260" w:lineRule="exact"/>
        <w:ind w:left="357"/>
        <w:contextualSpacing w:val="0"/>
        <w:jc w:val="center"/>
        <w:rPr>
          <w:b/>
          <w:i/>
          <w:color w:val="000000" w:themeColor="text1"/>
          <w:sz w:val="18"/>
          <w:szCs w:val="18"/>
        </w:rPr>
      </w:pPr>
      <w:r w:rsidRPr="00885E8A">
        <w:rPr>
          <w:b/>
          <w:i/>
          <w:color w:val="000000" w:themeColor="text1"/>
          <w:sz w:val="18"/>
          <w:szCs w:val="18"/>
        </w:rPr>
        <w:t>dot. PGE</w:t>
      </w:r>
    </w:p>
    <w:p w14:paraId="01087B6E" w14:textId="1FDDF728" w:rsidR="000026A5" w:rsidRPr="00885E8A" w:rsidRDefault="000026A5" w:rsidP="008930A7">
      <w:pPr>
        <w:ind w:firstLine="357"/>
        <w:rPr>
          <w:rFonts w:ascii="Arial" w:hAnsi="Arial" w:cs="Arial"/>
          <w:color w:val="000000" w:themeColor="text1"/>
          <w:sz w:val="18"/>
          <w:szCs w:val="18"/>
        </w:rPr>
      </w:pPr>
      <w:r w:rsidRPr="00885E8A">
        <w:rPr>
          <w:rFonts w:ascii="Arial" w:hAnsi="Arial" w:cs="Arial"/>
          <w:color w:val="000000" w:themeColor="text1"/>
          <w:sz w:val="18"/>
          <w:szCs w:val="18"/>
        </w:rPr>
        <w:t>albo</w:t>
      </w:r>
      <w:r w:rsidR="00FA0D48" w:rsidRPr="00885E8A">
        <w:rPr>
          <w:rFonts w:ascii="Arial" w:hAnsi="Arial" w:cs="Arial"/>
          <w:color w:val="000000" w:themeColor="text1"/>
          <w:sz w:val="18"/>
          <w:szCs w:val="18"/>
        </w:rPr>
        <w:t>:</w:t>
      </w:r>
    </w:p>
    <w:p w14:paraId="205D298B" w14:textId="68F67190" w:rsidR="000026A5" w:rsidRPr="00885E8A" w:rsidRDefault="000026A5" w:rsidP="00325451">
      <w:pPr>
        <w:pStyle w:val="IIInumerowanie"/>
        <w:numPr>
          <w:ilvl w:val="0"/>
          <w:numId w:val="37"/>
        </w:numPr>
        <w:spacing w:line="260" w:lineRule="exact"/>
        <w:contextualSpacing w:val="0"/>
        <w:rPr>
          <w:rFonts w:cs="Arial"/>
          <w:color w:val="000000" w:themeColor="text1"/>
          <w:sz w:val="18"/>
          <w:szCs w:val="18"/>
        </w:rPr>
      </w:pPr>
      <w:r w:rsidRPr="00885E8A">
        <w:rPr>
          <w:color w:val="000000" w:themeColor="text1"/>
          <w:sz w:val="18"/>
          <w:szCs w:val="18"/>
        </w:rPr>
        <w:t xml:space="preserve">w formie elektronicznej - na adres poczty elektronicznej: </w:t>
      </w:r>
      <w:hyperlink r:id="rId12" w:history="1">
        <w:r w:rsidRPr="00885E8A">
          <w:rPr>
            <w:rStyle w:val="Hipercze"/>
            <w:rFonts w:cs="Arial"/>
            <w:b/>
            <w:color w:val="000000" w:themeColor="text1"/>
            <w:sz w:val="18"/>
            <w:szCs w:val="18"/>
          </w:rPr>
          <w:t>efaktura.pge-dystrybucja@archidoc.pl</w:t>
        </w:r>
      </w:hyperlink>
      <w:r w:rsidRPr="00885E8A">
        <w:rPr>
          <w:rFonts w:cs="Arial"/>
          <w:b/>
          <w:color w:val="000000" w:themeColor="text1"/>
          <w:sz w:val="18"/>
          <w:szCs w:val="18"/>
        </w:rPr>
        <w:t xml:space="preserve"> </w:t>
      </w:r>
      <w:r w:rsidRPr="00885E8A">
        <w:rPr>
          <w:rFonts w:cs="Arial"/>
          <w:color w:val="000000" w:themeColor="text1"/>
          <w:sz w:val="18"/>
          <w:szCs w:val="18"/>
        </w:rPr>
        <w:t>- pod warunkiem uzyskania uprzedniej i odrębnej zgody</w:t>
      </w:r>
      <w:r w:rsidR="008930A7" w:rsidRPr="00885E8A">
        <w:rPr>
          <w:rFonts w:cs="Arial"/>
          <w:color w:val="000000" w:themeColor="text1"/>
          <w:sz w:val="18"/>
          <w:szCs w:val="18"/>
        </w:rPr>
        <w:t xml:space="preserve"> </w:t>
      </w:r>
      <w:r w:rsidRPr="00885E8A">
        <w:rPr>
          <w:rFonts w:cs="Arial"/>
          <w:color w:val="000000" w:themeColor="text1"/>
          <w:sz w:val="18"/>
          <w:szCs w:val="18"/>
        </w:rPr>
        <w:t>Zamawiającego dla stosowania faktur w formie elektronicznej. Zamawiający w każdej chwili może</w:t>
      </w:r>
      <w:r w:rsidR="008930A7" w:rsidRPr="00885E8A">
        <w:rPr>
          <w:rFonts w:cs="Arial"/>
          <w:color w:val="000000" w:themeColor="text1"/>
          <w:sz w:val="18"/>
          <w:szCs w:val="18"/>
        </w:rPr>
        <w:t xml:space="preserve"> </w:t>
      </w:r>
      <w:r w:rsidRPr="00885E8A">
        <w:rPr>
          <w:rFonts w:cs="Arial"/>
          <w:color w:val="000000" w:themeColor="text1"/>
          <w:sz w:val="18"/>
          <w:szCs w:val="18"/>
        </w:rPr>
        <w:t>wycofać akceptację na wystawianie i przesyłanie faktur w formie elektronicznej. Wymogu uzyskania</w:t>
      </w:r>
      <w:r w:rsidR="008930A7" w:rsidRPr="00885E8A">
        <w:rPr>
          <w:rFonts w:cs="Arial"/>
          <w:color w:val="000000" w:themeColor="text1"/>
          <w:sz w:val="18"/>
          <w:szCs w:val="18"/>
        </w:rPr>
        <w:t xml:space="preserve"> </w:t>
      </w:r>
      <w:r w:rsidRPr="00885E8A">
        <w:rPr>
          <w:rFonts w:cs="Arial"/>
          <w:color w:val="000000" w:themeColor="text1"/>
          <w:sz w:val="18"/>
          <w:szCs w:val="18"/>
        </w:rPr>
        <w:t>zgody Zamawiającego nie stosuje się wobec faktur elektronicznych, których przyjęcie przez</w:t>
      </w:r>
      <w:r w:rsidR="008930A7" w:rsidRPr="00885E8A">
        <w:rPr>
          <w:rFonts w:cs="Arial"/>
          <w:color w:val="000000" w:themeColor="text1"/>
          <w:sz w:val="18"/>
          <w:szCs w:val="18"/>
        </w:rPr>
        <w:t xml:space="preserve"> </w:t>
      </w:r>
      <w:r w:rsidRPr="00885E8A">
        <w:rPr>
          <w:rFonts w:cs="Arial"/>
          <w:color w:val="000000" w:themeColor="text1"/>
          <w:sz w:val="18"/>
          <w:szCs w:val="18"/>
        </w:rPr>
        <w:t xml:space="preserve">Zamawiającego jest obowiązkiem wynikającym z powszechnie obowiązujących przepisów prawa, </w:t>
      </w:r>
    </w:p>
    <w:p w14:paraId="1875BEFB" w14:textId="77777777" w:rsidR="00FA0D48" w:rsidRPr="00885E8A" w:rsidRDefault="000026A5" w:rsidP="008930A7">
      <w:pPr>
        <w:pStyle w:val="IIInumerowanie"/>
        <w:numPr>
          <w:ilvl w:val="0"/>
          <w:numId w:val="0"/>
        </w:numPr>
        <w:spacing w:line="260" w:lineRule="exact"/>
        <w:ind w:left="360"/>
        <w:contextualSpacing w:val="0"/>
        <w:rPr>
          <w:color w:val="000000" w:themeColor="text1"/>
          <w:sz w:val="18"/>
          <w:szCs w:val="18"/>
        </w:rPr>
      </w:pPr>
      <w:r w:rsidRPr="00885E8A">
        <w:rPr>
          <w:color w:val="000000" w:themeColor="text1"/>
          <w:sz w:val="18"/>
          <w:szCs w:val="18"/>
        </w:rPr>
        <w:t>albo</w:t>
      </w:r>
      <w:r w:rsidR="00FA0D48" w:rsidRPr="00885E8A">
        <w:rPr>
          <w:color w:val="000000" w:themeColor="text1"/>
          <w:sz w:val="18"/>
          <w:szCs w:val="18"/>
        </w:rPr>
        <w:t>:</w:t>
      </w:r>
    </w:p>
    <w:p w14:paraId="373D2E1E" w14:textId="590A816A" w:rsidR="008930A7" w:rsidRPr="00885E8A" w:rsidRDefault="000026A5" w:rsidP="00325451">
      <w:pPr>
        <w:pStyle w:val="IIInumerowanie"/>
        <w:numPr>
          <w:ilvl w:val="0"/>
          <w:numId w:val="37"/>
        </w:numPr>
        <w:spacing w:line="260" w:lineRule="exact"/>
        <w:contextualSpacing w:val="0"/>
        <w:rPr>
          <w:color w:val="000000" w:themeColor="text1"/>
          <w:sz w:val="18"/>
          <w:szCs w:val="18"/>
        </w:rPr>
      </w:pPr>
      <w:r w:rsidRPr="00885E8A">
        <w:rPr>
          <w:color w:val="000000" w:themeColor="text1"/>
          <w:sz w:val="18"/>
          <w:szCs w:val="18"/>
        </w:rPr>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w:t>
      </w:r>
      <w:r w:rsidR="00FB6F1E">
        <w:rPr>
          <w:color w:val="000000" w:themeColor="text1"/>
          <w:sz w:val="18"/>
          <w:szCs w:val="18"/>
        </w:rPr>
        <w:t xml:space="preserve">  – na konto Zamawiającego na w</w:t>
      </w:r>
      <w:r w:rsidRPr="00885E8A">
        <w:rPr>
          <w:color w:val="000000" w:themeColor="text1"/>
          <w:sz w:val="18"/>
          <w:szCs w:val="18"/>
        </w:rPr>
        <w:t>w</w:t>
      </w:r>
      <w:r w:rsidR="00FB6F1E">
        <w:rPr>
          <w:color w:val="000000" w:themeColor="text1"/>
          <w:sz w:val="18"/>
          <w:szCs w:val="18"/>
        </w:rPr>
        <w:t>.</w:t>
      </w:r>
      <w:r w:rsidRPr="00885E8A">
        <w:rPr>
          <w:color w:val="000000" w:themeColor="text1"/>
          <w:sz w:val="18"/>
          <w:szCs w:val="18"/>
        </w:rPr>
        <w:t xml:space="preserve"> platformie – rodzaj adresu PEF: NIP, numer adresu PEF: 9462593855.</w:t>
      </w:r>
      <w:r w:rsidR="008930A7" w:rsidRPr="00885E8A">
        <w:rPr>
          <w:color w:val="000000" w:themeColor="text1"/>
          <w:sz w:val="18"/>
          <w:szCs w:val="18"/>
        </w:rPr>
        <w:t xml:space="preserve"> </w:t>
      </w:r>
    </w:p>
    <w:p w14:paraId="7748D40F" w14:textId="1FB46981" w:rsidR="006835B6" w:rsidRPr="00885E8A" w:rsidRDefault="000026A5" w:rsidP="008930A7">
      <w:pPr>
        <w:pStyle w:val="IIInumerowanie"/>
        <w:widowControl/>
        <w:numPr>
          <w:ilvl w:val="0"/>
          <w:numId w:val="0"/>
        </w:numPr>
        <w:adjustRightInd/>
        <w:spacing w:line="260" w:lineRule="exact"/>
        <w:ind w:left="425"/>
        <w:contextualSpacing w:val="0"/>
        <w:textAlignment w:val="auto"/>
        <w:rPr>
          <w:rFonts w:cs="Arial"/>
          <w:color w:val="000000" w:themeColor="text1"/>
          <w:sz w:val="18"/>
          <w:szCs w:val="18"/>
        </w:rPr>
      </w:pPr>
      <w:r w:rsidRPr="00885E8A">
        <w:rPr>
          <w:rFonts w:cs="Arial"/>
          <w:color w:val="000000" w:themeColor="text1"/>
          <w:sz w:val="18"/>
          <w:szCs w:val="18"/>
        </w:rPr>
        <w:lastRenderedPageBreak/>
        <w:t>Zmiana danych wskazanego wyżej podmiotu nie powoduje konieczności zmiany umowy, a jedynie pisemnego poinformowania Sprzedawcy/Kontrahenta/Wykonawcy przez Zamawiającego</w:t>
      </w:r>
      <w:r w:rsidR="008930A7" w:rsidRPr="00885E8A">
        <w:rPr>
          <w:rFonts w:cs="Arial"/>
          <w:color w:val="000000" w:themeColor="text1"/>
          <w:sz w:val="18"/>
          <w:szCs w:val="18"/>
        </w:rPr>
        <w:t>.</w:t>
      </w:r>
    </w:p>
    <w:p w14:paraId="4E432E0B" w14:textId="22D94CFD" w:rsidR="00E41928" w:rsidRPr="00885E8A" w:rsidRDefault="00950A89"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 xml:space="preserve">W przypadku Wykonawcy zagranicznego niebędącego podatnikiem VAT według obowiązującego w tym zakresie prawa polskiego, kwota należnego podatku VAT zostanie rozliczona z Urzędem Skarbowym przez Zamawiającego zgodnie z obowiązującym prawem polskim. </w:t>
      </w:r>
    </w:p>
    <w:p w14:paraId="51645BA0" w14:textId="6EB5C493" w:rsidR="00950A89" w:rsidRPr="00885E8A" w:rsidRDefault="00950A89"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 xml:space="preserve">Jeśli Wykonawca działa w niniejszej Umowie w ramach konsorcjum, faktury wystawiane są w imieniu Wykonawcy przez lidera Konsorcjum. Faktury wystawiane są w złotych polskich  </w:t>
      </w:r>
    </w:p>
    <w:p w14:paraId="4638EFC5" w14:textId="06DE57FA" w:rsidR="000026A5" w:rsidRPr="00885E8A" w:rsidRDefault="000026A5" w:rsidP="001011D9">
      <w:pPr>
        <w:pStyle w:val="IIUstp"/>
        <w:numPr>
          <w:ilvl w:val="0"/>
          <w:numId w:val="13"/>
        </w:numPr>
        <w:spacing w:line="260" w:lineRule="exact"/>
        <w:ind w:left="357" w:hanging="357"/>
        <w:contextualSpacing w:val="0"/>
        <w:rPr>
          <w:color w:val="000000" w:themeColor="text1"/>
          <w:sz w:val="18"/>
          <w:szCs w:val="18"/>
        </w:rPr>
      </w:pPr>
      <w:r w:rsidRPr="00885E8A">
        <w:rPr>
          <w:rFonts w:cstheme="minorHAnsi"/>
          <w:color w:val="000000" w:themeColor="text1"/>
          <w:sz w:val="18"/>
          <w:szCs w:val="18"/>
        </w:rPr>
        <w:t xml:space="preserve">Zapłata należności będzie dokonana przelewem </w:t>
      </w:r>
      <w:r w:rsidR="008930A7" w:rsidRPr="00885E8A">
        <w:rPr>
          <w:rFonts w:cstheme="minorHAnsi"/>
          <w:color w:val="000000" w:themeColor="text1"/>
          <w:sz w:val="18"/>
          <w:szCs w:val="18"/>
        </w:rPr>
        <w:t xml:space="preserve">bankowym na rachunek wskazany w </w:t>
      </w:r>
      <w:r w:rsidRPr="00885E8A">
        <w:rPr>
          <w:rFonts w:cstheme="minorHAnsi"/>
          <w:color w:val="000000" w:themeColor="text1"/>
          <w:sz w:val="18"/>
          <w:szCs w:val="18"/>
        </w:rPr>
        <w:t>fakturze i zgłoszony przez Wykonawcę właściwemu naczelnikowi urzędu skarbowego zgodnie z art. 5 i 9 ustawy z dnia 13 października 1995 r. o zasadach ewidencji i identyfikacji podatników i płatników</w:t>
      </w:r>
      <w:r w:rsidR="00287F30" w:rsidRPr="00885E8A">
        <w:rPr>
          <w:rFonts w:cstheme="minorHAnsi"/>
          <w:color w:val="000000" w:themeColor="text1"/>
          <w:sz w:val="18"/>
          <w:szCs w:val="18"/>
        </w:rPr>
        <w:t>.</w:t>
      </w:r>
    </w:p>
    <w:p w14:paraId="38B70001" w14:textId="77777777" w:rsidR="000026A5" w:rsidRPr="00885E8A" w:rsidRDefault="00950A89"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1435EF54" w14:textId="7071DE38" w:rsidR="000026A5" w:rsidRPr="00885E8A" w:rsidRDefault="00802441"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W</w:t>
      </w:r>
      <w:r w:rsidR="000026A5" w:rsidRPr="00885E8A">
        <w:rPr>
          <w:color w:val="000000" w:themeColor="text1"/>
          <w:sz w:val="18"/>
          <w:szCs w:val="18"/>
        </w:rPr>
        <w:t>ykonawca przed terminem pierwszej płatności jest zobowiązany dostarczyć aktualny certyfikat rezydencji podatkowej, tzn. dokument (tj. oryginał lub kopia poświadczona przez notariusza za zgodność z oryginałem) wydany przez właściwe władze podatkowe z kraju Wykonawcy poświadczający, że Wykonawca jest rezydentem tego kraju dla celów podatku od dochodu w rozumieniu umowy o unikaniu podwójnego opodatkowania zawartej pomiędzy krajem Wykonawcy a Polską (miejsce siedziby podatnika).  Przy czym jeśli certyfikat rezydencji podatkowej nie zawiera okresu jego ważności, za aktualny uznaje się certyfikat przez okres kolejnych dwunastu miesięcy od dnia jego wydania. Po upływie okresu ważności certyfikatu Wykonawca zobowiązany jes</w:t>
      </w:r>
      <w:r w:rsidRPr="00885E8A">
        <w:rPr>
          <w:color w:val="000000" w:themeColor="text1"/>
          <w:sz w:val="18"/>
          <w:szCs w:val="18"/>
        </w:rPr>
        <w:t>t dostarczyć kolejny certyfikat.</w:t>
      </w:r>
    </w:p>
    <w:p w14:paraId="742B1738" w14:textId="388B1A76" w:rsidR="000026A5" w:rsidRPr="00885E8A" w:rsidRDefault="00802441"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J</w:t>
      </w:r>
      <w:r w:rsidR="000026A5" w:rsidRPr="00885E8A">
        <w:rPr>
          <w:color w:val="000000" w:themeColor="text1"/>
          <w:sz w:val="18"/>
          <w:szCs w:val="18"/>
        </w:rPr>
        <w:t>eżeli w okresie dwunastu miesięcy od dnia wydania certyfikatu rezydencji miejsce siedziby Wykonawcy dla celów podatkowych uległo zmianie, Wykonawca jest obowiązany do niezwłocznego udokumentowania miejsca siedziby dla celów podatkowyc</w:t>
      </w:r>
      <w:r w:rsidRPr="00885E8A">
        <w:rPr>
          <w:color w:val="000000" w:themeColor="text1"/>
          <w:sz w:val="18"/>
          <w:szCs w:val="18"/>
        </w:rPr>
        <w:t>h nowym certyfikatem rezydencji.</w:t>
      </w:r>
    </w:p>
    <w:p w14:paraId="3426B7E8" w14:textId="33F80639" w:rsidR="000026A5" w:rsidRPr="00885E8A" w:rsidRDefault="00604A9A"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W</w:t>
      </w:r>
      <w:r w:rsidR="000026A5" w:rsidRPr="00885E8A">
        <w:rPr>
          <w:color w:val="000000" w:themeColor="text1"/>
          <w:sz w:val="18"/>
          <w:szCs w:val="18"/>
        </w:rPr>
        <w:t>ykonawca oświadcza, że:</w:t>
      </w:r>
    </w:p>
    <w:p w14:paraId="4C69FCCC" w14:textId="77777777" w:rsidR="000026A5" w:rsidRPr="00885E8A" w:rsidRDefault="000026A5" w:rsidP="00325451">
      <w:pPr>
        <w:pStyle w:val="IIInumerowanie"/>
        <w:numPr>
          <w:ilvl w:val="0"/>
          <w:numId w:val="39"/>
        </w:numPr>
        <w:spacing w:line="260" w:lineRule="exact"/>
        <w:contextualSpacing w:val="0"/>
        <w:rPr>
          <w:color w:val="000000" w:themeColor="text1"/>
          <w:sz w:val="18"/>
          <w:szCs w:val="18"/>
        </w:rPr>
      </w:pPr>
      <w:r w:rsidRPr="00885E8A">
        <w:rPr>
          <w:color w:val="000000" w:themeColor="text1"/>
          <w:sz w:val="18"/>
          <w:szCs w:val="18"/>
        </w:rPr>
        <w:t>w odniesieniu do dochodów osiąganych z niniejszej Umowy:</w:t>
      </w:r>
    </w:p>
    <w:p w14:paraId="1913FCD2" w14:textId="0EF85681" w:rsidR="000026A5" w:rsidRPr="00885E8A" w:rsidRDefault="00604A9A" w:rsidP="00325451">
      <w:pPr>
        <w:pStyle w:val="Umowa3"/>
        <w:numPr>
          <w:ilvl w:val="0"/>
          <w:numId w:val="38"/>
        </w:numPr>
        <w:rPr>
          <w:color w:val="000000" w:themeColor="text1"/>
        </w:rPr>
      </w:pPr>
      <w:r w:rsidRPr="00885E8A">
        <w:rPr>
          <w:color w:val="000000" w:themeColor="text1"/>
        </w:rPr>
        <w:t>w</w:t>
      </w:r>
      <w:r w:rsidR="000026A5" w:rsidRPr="00885E8A">
        <w:rPr>
          <w:color w:val="000000" w:themeColor="text1"/>
        </w:rPr>
        <w:t>ykonawca jest podmiotem, na k</w:t>
      </w:r>
      <w:r w:rsidR="00B118EB" w:rsidRPr="00885E8A">
        <w:rPr>
          <w:color w:val="000000" w:themeColor="text1"/>
        </w:rPr>
        <w:t>tórym ciąży obowiązek podatkowy,</w:t>
      </w:r>
    </w:p>
    <w:p w14:paraId="2ED6CE8B" w14:textId="234D35CF" w:rsidR="000026A5" w:rsidRPr="00885E8A" w:rsidRDefault="000026A5" w:rsidP="00325451">
      <w:pPr>
        <w:pStyle w:val="Umowa3"/>
        <w:numPr>
          <w:ilvl w:val="0"/>
          <w:numId w:val="38"/>
        </w:numPr>
        <w:rPr>
          <w:color w:val="000000" w:themeColor="text1"/>
        </w:rPr>
      </w:pPr>
      <w:r w:rsidRPr="00885E8A">
        <w:rPr>
          <w:color w:val="000000" w:themeColor="text1"/>
        </w:rPr>
        <w:t>dochody są związane z działalności</w:t>
      </w:r>
      <w:r w:rsidR="00B118EB" w:rsidRPr="00885E8A">
        <w:rPr>
          <w:color w:val="000000" w:themeColor="text1"/>
        </w:rPr>
        <w:t>ą w kraju rezydencji podatkowej.</w:t>
      </w:r>
    </w:p>
    <w:p w14:paraId="01BE8490" w14:textId="77777777" w:rsidR="000026A5" w:rsidRPr="00885E8A" w:rsidRDefault="000026A5" w:rsidP="00325451">
      <w:pPr>
        <w:pStyle w:val="IIInumerowanie"/>
        <w:numPr>
          <w:ilvl w:val="0"/>
          <w:numId w:val="39"/>
        </w:numPr>
        <w:spacing w:line="260" w:lineRule="exact"/>
        <w:contextualSpacing w:val="0"/>
        <w:rPr>
          <w:color w:val="000000" w:themeColor="text1"/>
          <w:sz w:val="18"/>
          <w:szCs w:val="18"/>
        </w:rPr>
      </w:pPr>
      <w:r w:rsidRPr="00885E8A">
        <w:rPr>
          <w:color w:val="000000" w:themeColor="text1"/>
          <w:sz w:val="18"/>
          <w:szCs w:val="18"/>
        </w:rPr>
        <w:t>jest ostatecznym beneficjentem wynagrodzenia wynikającego z Umowy (rzeczywistym właścicielem wypłacanych należności), tzn.:</w:t>
      </w:r>
    </w:p>
    <w:p w14:paraId="04F04888" w14:textId="60DCF156" w:rsidR="000026A5" w:rsidRPr="00885E8A" w:rsidRDefault="000026A5" w:rsidP="00325451">
      <w:pPr>
        <w:pStyle w:val="Umowa3"/>
        <w:numPr>
          <w:ilvl w:val="0"/>
          <w:numId w:val="40"/>
        </w:numPr>
        <w:rPr>
          <w:color w:val="000000" w:themeColor="text1"/>
        </w:rPr>
      </w:pPr>
      <w:r w:rsidRPr="00885E8A">
        <w:rPr>
          <w:color w:val="000000" w:themeColor="text1"/>
        </w:rPr>
        <w:t>otrzymuje należność dla własnej korzyści, w tym decyduje samodzielnie o jej przeznaczeniu i ponosi ryzyko ekonomiczne związane z u</w:t>
      </w:r>
      <w:r w:rsidR="00B118EB" w:rsidRPr="00885E8A">
        <w:rPr>
          <w:color w:val="000000" w:themeColor="text1"/>
        </w:rPr>
        <w:t>tratą należności lub jej części,</w:t>
      </w:r>
    </w:p>
    <w:p w14:paraId="111B3013" w14:textId="22B74640" w:rsidR="000026A5" w:rsidRPr="00885E8A" w:rsidRDefault="000026A5" w:rsidP="00325451">
      <w:pPr>
        <w:pStyle w:val="Umowa3"/>
        <w:numPr>
          <w:ilvl w:val="0"/>
          <w:numId w:val="40"/>
        </w:numPr>
        <w:rPr>
          <w:color w:val="000000" w:themeColor="text1"/>
        </w:rPr>
      </w:pPr>
      <w:r w:rsidRPr="00885E8A">
        <w:rPr>
          <w:color w:val="000000" w:themeColor="text1"/>
        </w:rPr>
        <w:t>nie jest pośrednikiem, przedstawicielem, powiernikiem lub innym podmiotem zobowiązanym prawnie lub faktycznie do przekazania całości lub częś</w:t>
      </w:r>
      <w:r w:rsidR="00B118EB" w:rsidRPr="00885E8A">
        <w:rPr>
          <w:color w:val="000000" w:themeColor="text1"/>
        </w:rPr>
        <w:t>ci należności innemu podmiotowi,</w:t>
      </w:r>
    </w:p>
    <w:p w14:paraId="5B1008E1" w14:textId="1018B7F9" w:rsidR="000026A5" w:rsidRPr="00885E8A" w:rsidRDefault="000026A5" w:rsidP="00325451">
      <w:pPr>
        <w:pStyle w:val="Umowa3"/>
        <w:numPr>
          <w:ilvl w:val="0"/>
          <w:numId w:val="40"/>
        </w:numPr>
        <w:rPr>
          <w:color w:val="000000" w:themeColor="text1"/>
        </w:rPr>
      </w:pPr>
      <w:r w:rsidRPr="00885E8A">
        <w:rPr>
          <w:color w:val="000000" w:themeColor="text1"/>
        </w:rPr>
        <w:t>prowadzi rzeczywistą działalność gospodarczą w kraju siedziby, jeżeli należności uzyskiwane są w</w:t>
      </w:r>
      <w:r w:rsidR="00B118EB" w:rsidRPr="00885E8A">
        <w:rPr>
          <w:color w:val="000000" w:themeColor="text1"/>
        </w:rPr>
        <w:t> </w:t>
      </w:r>
      <w:r w:rsidRPr="00885E8A">
        <w:rPr>
          <w:color w:val="000000" w:themeColor="text1"/>
        </w:rPr>
        <w:t>związku z prowadzoną działalnością gospodarczą.</w:t>
      </w:r>
    </w:p>
    <w:p w14:paraId="11319557" w14:textId="3E46FDDF" w:rsidR="000026A5" w:rsidRPr="00885E8A" w:rsidRDefault="000026A5" w:rsidP="00325451">
      <w:pPr>
        <w:pStyle w:val="IIInumerowanie"/>
        <w:numPr>
          <w:ilvl w:val="0"/>
          <w:numId w:val="39"/>
        </w:numPr>
        <w:spacing w:line="260" w:lineRule="exact"/>
        <w:contextualSpacing w:val="0"/>
        <w:rPr>
          <w:color w:val="000000" w:themeColor="text1"/>
          <w:sz w:val="18"/>
          <w:szCs w:val="18"/>
        </w:rPr>
      </w:pPr>
      <w:r w:rsidRPr="00885E8A">
        <w:rPr>
          <w:color w:val="000000" w:themeColor="text1"/>
          <w:sz w:val="18"/>
          <w:szCs w:val="18"/>
        </w:rPr>
        <w:t>nie korzysta ze zwolnienia z opodatkowania od całości swoich dochodów.</w:t>
      </w:r>
    </w:p>
    <w:p w14:paraId="363AF47C" w14:textId="117A2CE8" w:rsidR="000026A5" w:rsidRPr="00885E8A" w:rsidRDefault="00604A9A"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Z</w:t>
      </w:r>
      <w:r w:rsidR="00E41928" w:rsidRPr="00885E8A">
        <w:rPr>
          <w:color w:val="000000" w:themeColor="text1"/>
          <w:sz w:val="18"/>
          <w:szCs w:val="18"/>
        </w:rPr>
        <w:t xml:space="preserve"> zastrzeżeniem</w:t>
      </w:r>
      <w:r w:rsidR="008B11FE" w:rsidRPr="00885E8A">
        <w:rPr>
          <w:color w:val="000000" w:themeColor="text1"/>
          <w:sz w:val="18"/>
          <w:szCs w:val="18"/>
        </w:rPr>
        <w:t xml:space="preserve"> ust. 11 i 12 niniejszego paragrafu</w:t>
      </w:r>
      <w:r w:rsidR="000026A5" w:rsidRPr="00885E8A">
        <w:rPr>
          <w:color w:val="000000" w:themeColor="text1"/>
          <w:sz w:val="18"/>
          <w:szCs w:val="18"/>
        </w:rPr>
        <w:t>, każda płatność kwot wykazanych na fakturach jest uzależniona od przedstawienia przez Wykonawcę aktualnego oryginalnego certyfikatu rezydencji (nie rzadziej niż raz w roku) oraz ponadto załączenia do Umowy wydruku z zagranicznego rejestru handlowego, potwierdzającego prowadzenie działalności</w:t>
      </w:r>
      <w:r w:rsidRPr="00885E8A">
        <w:rPr>
          <w:color w:val="000000" w:themeColor="text1"/>
          <w:sz w:val="18"/>
          <w:szCs w:val="18"/>
        </w:rPr>
        <w:t xml:space="preserve"> gospodarczej w danym państwie.</w:t>
      </w:r>
    </w:p>
    <w:p w14:paraId="0EC216A3" w14:textId="1B77CC92" w:rsidR="000026A5" w:rsidRPr="00885E8A" w:rsidRDefault="00604A9A" w:rsidP="008B11FE">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t>W</w:t>
      </w:r>
      <w:r w:rsidR="000026A5" w:rsidRPr="00885E8A">
        <w:rPr>
          <w:color w:val="000000" w:themeColor="text1"/>
          <w:sz w:val="18"/>
          <w:szCs w:val="18"/>
        </w:rPr>
        <w:t xml:space="preserve"> przypadku braku</w:t>
      </w:r>
      <w:r w:rsidR="00E41928" w:rsidRPr="00885E8A">
        <w:rPr>
          <w:color w:val="000000" w:themeColor="text1"/>
          <w:sz w:val="18"/>
          <w:szCs w:val="18"/>
        </w:rPr>
        <w:t xml:space="preserve"> dokumentów, o których mowa </w:t>
      </w:r>
      <w:r w:rsidR="008B11FE" w:rsidRPr="00885E8A">
        <w:rPr>
          <w:color w:val="000000" w:themeColor="text1"/>
          <w:sz w:val="18"/>
          <w:szCs w:val="18"/>
        </w:rPr>
        <w:t>w ust. 14 niniejszego paragrafu</w:t>
      </w:r>
      <w:r w:rsidR="000026A5" w:rsidRPr="00885E8A">
        <w:rPr>
          <w:color w:val="000000" w:themeColor="text1"/>
          <w:sz w:val="18"/>
          <w:szCs w:val="18"/>
        </w:rPr>
        <w:t>, z wynagrodzenia Wykonawcy będzie potrącon</w:t>
      </w:r>
      <w:r w:rsidRPr="00885E8A">
        <w:rPr>
          <w:color w:val="000000" w:themeColor="text1"/>
          <w:sz w:val="18"/>
          <w:szCs w:val="18"/>
        </w:rPr>
        <w:t>y podatek u źródła w stawce 20%.</w:t>
      </w:r>
    </w:p>
    <w:p w14:paraId="46EB19AC" w14:textId="6DC6349D" w:rsidR="000026A5" w:rsidRPr="00885E8A" w:rsidRDefault="00604A9A" w:rsidP="008B11FE">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t xml:space="preserve">W przypadku, </w:t>
      </w:r>
      <w:r w:rsidR="000026A5" w:rsidRPr="00885E8A">
        <w:rPr>
          <w:color w:val="000000" w:themeColor="text1"/>
          <w:sz w:val="18"/>
          <w:szCs w:val="18"/>
        </w:rPr>
        <w:t xml:space="preserve">gdyby którakolwiek ze wskazanych w </w:t>
      </w:r>
      <w:r w:rsidR="008B11FE" w:rsidRPr="00885E8A">
        <w:rPr>
          <w:color w:val="000000" w:themeColor="text1"/>
          <w:sz w:val="18"/>
          <w:szCs w:val="18"/>
        </w:rPr>
        <w:t xml:space="preserve">oświadczeniu, o którym mowa w ust. 13 niniejszego </w:t>
      </w:r>
      <w:r w:rsidR="008B11FE" w:rsidRPr="00885E8A">
        <w:rPr>
          <w:color w:val="000000" w:themeColor="text1"/>
          <w:sz w:val="18"/>
          <w:szCs w:val="18"/>
        </w:rPr>
        <w:lastRenderedPageBreak/>
        <w:t>paragrafu</w:t>
      </w:r>
      <w:r w:rsidR="000026A5" w:rsidRPr="00885E8A">
        <w:rPr>
          <w:color w:val="000000" w:themeColor="text1"/>
          <w:sz w:val="18"/>
          <w:szCs w:val="18"/>
        </w:rPr>
        <w:t>, przesłanek uległa zmianie,</w:t>
      </w:r>
      <w:r w:rsidR="00F52683" w:rsidRPr="00885E8A">
        <w:rPr>
          <w:color w:val="000000" w:themeColor="text1"/>
          <w:sz w:val="18"/>
          <w:szCs w:val="18"/>
        </w:rPr>
        <w:t xml:space="preserve"> </w:t>
      </w:r>
      <w:r w:rsidR="000026A5" w:rsidRPr="00885E8A">
        <w:rPr>
          <w:color w:val="000000" w:themeColor="text1"/>
          <w:sz w:val="18"/>
          <w:szCs w:val="18"/>
        </w:rPr>
        <w:t>Wykonawca jest zobowiązany do niezwłocznego powiadomienia na piśm</w:t>
      </w:r>
      <w:r w:rsidRPr="00885E8A">
        <w:rPr>
          <w:color w:val="000000" w:themeColor="text1"/>
          <w:sz w:val="18"/>
          <w:szCs w:val="18"/>
        </w:rPr>
        <w:t>ie Zamawiającego o tym fakcie.</w:t>
      </w:r>
    </w:p>
    <w:p w14:paraId="610F832D" w14:textId="58F5EC5C" w:rsidR="000026A5" w:rsidRPr="00885E8A" w:rsidRDefault="00604A9A" w:rsidP="008B11FE">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t>O</w:t>
      </w:r>
      <w:r w:rsidR="00B118EB" w:rsidRPr="00885E8A">
        <w:rPr>
          <w:color w:val="000000" w:themeColor="text1"/>
          <w:sz w:val="18"/>
          <w:szCs w:val="18"/>
        </w:rPr>
        <w:t>d</w:t>
      </w:r>
      <w:r w:rsidR="000026A5" w:rsidRPr="00885E8A">
        <w:rPr>
          <w:color w:val="000000" w:themeColor="text1"/>
          <w:sz w:val="18"/>
          <w:szCs w:val="18"/>
        </w:rPr>
        <w:t xml:space="preserve"> płatności Wykonawcy wynikających z Umowy, przekraczających 2 mln złotych w roku podatkowym będzie pobierany przez Zamawiającego podatek u źródła, niezależnie od spełni</w:t>
      </w:r>
      <w:r w:rsidR="00E41928" w:rsidRPr="00885E8A">
        <w:rPr>
          <w:color w:val="000000" w:themeColor="text1"/>
          <w:sz w:val="18"/>
          <w:szCs w:val="18"/>
        </w:rPr>
        <w:t xml:space="preserve">enia przesłanek określonych </w:t>
      </w:r>
      <w:r w:rsidR="008B11FE" w:rsidRPr="00885E8A">
        <w:rPr>
          <w:color w:val="000000" w:themeColor="text1"/>
          <w:sz w:val="18"/>
          <w:szCs w:val="18"/>
        </w:rPr>
        <w:t>w ust. 11-16 niniejszego paragrafu.</w:t>
      </w:r>
    </w:p>
    <w:p w14:paraId="00F7D424" w14:textId="40DBE5E0" w:rsidR="00604A9A" w:rsidRPr="00885E8A" w:rsidRDefault="00604A9A" w:rsidP="001011D9">
      <w:pPr>
        <w:pStyle w:val="Akapitzlist"/>
        <w:numPr>
          <w:ilvl w:val="0"/>
          <w:numId w:val="13"/>
        </w:numPr>
        <w:spacing w:after="120" w:line="260" w:lineRule="exact"/>
        <w:ind w:left="357" w:hanging="357"/>
        <w:rPr>
          <w:rFonts w:ascii="Arial" w:hAnsi="Arial" w:cs="Arial"/>
          <w:color w:val="000000" w:themeColor="text1"/>
          <w:sz w:val="18"/>
          <w:szCs w:val="18"/>
        </w:rPr>
      </w:pPr>
      <w:r w:rsidRPr="00885E8A">
        <w:rPr>
          <w:rFonts w:ascii="Arial" w:hAnsi="Arial" w:cs="Arial"/>
          <w:color w:val="000000" w:themeColor="text1"/>
          <w:sz w:val="18"/>
          <w:szCs w:val="18"/>
        </w:rPr>
        <w:t>Obowiązki określone w ust. 11 – 17</w:t>
      </w:r>
      <w:r w:rsidR="008B11FE" w:rsidRPr="00885E8A">
        <w:rPr>
          <w:rFonts w:ascii="Arial" w:hAnsi="Arial" w:cs="Arial"/>
          <w:color w:val="000000" w:themeColor="text1"/>
          <w:sz w:val="18"/>
          <w:szCs w:val="18"/>
        </w:rPr>
        <w:t xml:space="preserve"> niniejszego paragrafu</w:t>
      </w:r>
      <w:r w:rsidRPr="00885E8A">
        <w:rPr>
          <w:rFonts w:ascii="Arial" w:hAnsi="Arial" w:cs="Arial"/>
          <w:color w:val="000000" w:themeColor="text1"/>
          <w:sz w:val="18"/>
          <w:szCs w:val="18"/>
        </w:rPr>
        <w:t>, mają zastosowanie tylko dla transakcji z</w:t>
      </w:r>
      <w:r w:rsidR="009367B5" w:rsidRPr="00885E8A">
        <w:rPr>
          <w:rFonts w:ascii="Arial" w:hAnsi="Arial" w:cs="Arial"/>
          <w:color w:val="000000" w:themeColor="text1"/>
          <w:sz w:val="18"/>
          <w:szCs w:val="18"/>
        </w:rPr>
        <w:t> </w:t>
      </w:r>
      <w:r w:rsidRPr="00885E8A">
        <w:rPr>
          <w:rFonts w:ascii="Arial" w:hAnsi="Arial" w:cs="Arial"/>
          <w:color w:val="000000" w:themeColor="text1"/>
          <w:sz w:val="18"/>
          <w:szCs w:val="18"/>
        </w:rPr>
        <w:t xml:space="preserve">nierezydentami, tzn. zagranicznymi kontrahentami gdzie </w:t>
      </w:r>
      <w:r w:rsidRPr="00885E8A">
        <w:rPr>
          <w:rFonts w:ascii="Arial" w:hAnsi="Arial" w:cs="Arial"/>
          <w:bCs/>
          <w:iCs/>
          <w:color w:val="000000" w:themeColor="text1"/>
          <w:sz w:val="18"/>
          <w:szCs w:val="18"/>
        </w:rPr>
        <w:t xml:space="preserve">Zamawiający </w:t>
      </w:r>
      <w:r w:rsidRPr="00885E8A">
        <w:rPr>
          <w:rFonts w:ascii="Arial" w:hAnsi="Arial" w:cs="Arial"/>
          <w:color w:val="000000" w:themeColor="text1"/>
          <w:sz w:val="18"/>
          <w:szCs w:val="18"/>
        </w:rPr>
        <w:t>dokonuje płatności z tytułu usług/transakcji wymienionych w art. 21 oraz art. 22 ustawy CIT.</w:t>
      </w:r>
    </w:p>
    <w:p w14:paraId="104BA2F2" w14:textId="236043EE" w:rsidR="00E41928" w:rsidRPr="00885E8A" w:rsidRDefault="00E41928" w:rsidP="001011D9">
      <w:pPr>
        <w:pStyle w:val="IIUstp"/>
        <w:numPr>
          <w:ilvl w:val="0"/>
          <w:numId w:val="13"/>
        </w:numPr>
        <w:spacing w:line="260" w:lineRule="exact"/>
        <w:ind w:left="357" w:hanging="357"/>
        <w:contextualSpacing w:val="0"/>
        <w:rPr>
          <w:rFonts w:cstheme="minorHAnsi"/>
          <w:color w:val="000000" w:themeColor="text1"/>
          <w:sz w:val="18"/>
          <w:szCs w:val="18"/>
        </w:rPr>
      </w:pPr>
      <w:r w:rsidRPr="00885E8A">
        <w:rPr>
          <w:color w:val="000000" w:themeColor="text1"/>
          <w:sz w:val="18"/>
          <w:szCs w:val="18"/>
        </w:rPr>
        <w:t>Wykonawca oświadcza, że jest czynnym podatnikiem VAT i posiada NIP: .............................................. Wykonawca zobowiązuje się do niezwłocznego powiadomienia Zamawiającego o zmianie w statusie podatnika.</w:t>
      </w:r>
      <w:r w:rsidRPr="00885E8A" w:rsidDel="001C43E1">
        <w:rPr>
          <w:color w:val="000000" w:themeColor="text1"/>
          <w:sz w:val="18"/>
          <w:szCs w:val="18"/>
        </w:rPr>
        <w:t xml:space="preserve"> </w:t>
      </w:r>
    </w:p>
    <w:p w14:paraId="3551CDBB" w14:textId="07B7960E" w:rsidR="001C43E1" w:rsidRPr="00885E8A" w:rsidRDefault="001C43E1" w:rsidP="001011D9">
      <w:pPr>
        <w:pStyle w:val="IIUstp"/>
        <w:numPr>
          <w:ilvl w:val="0"/>
          <w:numId w:val="13"/>
        </w:numPr>
        <w:spacing w:line="260" w:lineRule="exact"/>
        <w:contextualSpacing w:val="0"/>
        <w:rPr>
          <w:rFonts w:cstheme="minorHAnsi"/>
          <w:color w:val="000000" w:themeColor="text1"/>
          <w:sz w:val="18"/>
          <w:szCs w:val="18"/>
        </w:rPr>
      </w:pPr>
      <w:r w:rsidRPr="00885E8A">
        <w:rPr>
          <w:rFonts w:cstheme="minorHAnsi"/>
          <w:color w:val="000000" w:themeColor="text1"/>
          <w:sz w:val="18"/>
          <w:szCs w:val="18"/>
        </w:rPr>
        <w:t>W przypadku doręczenia Zamawiającemu faktury VAT zawierającej błędy lub niezawierającej wszystkich danych wymaganych przepisami prawa i postanowieniami Umowy, do czasu otrzymania od Wykonawcy prawidłowo wystawionej faktury VAT, Zamawiający nie będzie zobowiązany do dokonania płatności objętej fakturą VAT, a Wykonawcy nie przysługuje prawo do naliczania odsetek za związane z tym opóźnienie w</w:t>
      </w:r>
      <w:r w:rsidR="009367B5" w:rsidRPr="00885E8A">
        <w:rPr>
          <w:rFonts w:cstheme="minorHAnsi"/>
          <w:color w:val="000000" w:themeColor="text1"/>
          <w:sz w:val="18"/>
          <w:szCs w:val="18"/>
        </w:rPr>
        <w:t> </w:t>
      </w:r>
      <w:r w:rsidRPr="00885E8A">
        <w:rPr>
          <w:rFonts w:cstheme="minorHAnsi"/>
          <w:color w:val="000000" w:themeColor="text1"/>
          <w:sz w:val="18"/>
          <w:szCs w:val="18"/>
        </w:rPr>
        <w:t xml:space="preserve">płatności wynagrodzenia. </w:t>
      </w:r>
    </w:p>
    <w:p w14:paraId="5CC6B1C7" w14:textId="0CB77BCD" w:rsidR="001C43E1" w:rsidRPr="00885E8A" w:rsidRDefault="001C43E1" w:rsidP="001011D9">
      <w:pPr>
        <w:pStyle w:val="Akapitzlist"/>
        <w:numPr>
          <w:ilvl w:val="0"/>
          <w:numId w:val="13"/>
        </w:numPr>
        <w:spacing w:after="120" w:line="260" w:lineRule="exact"/>
        <w:ind w:left="357" w:hanging="357"/>
        <w:contextualSpacing w:val="0"/>
        <w:rPr>
          <w:color w:val="000000" w:themeColor="text1"/>
          <w:sz w:val="18"/>
          <w:szCs w:val="18"/>
        </w:rPr>
      </w:pPr>
      <w:r w:rsidRPr="00885E8A">
        <w:rPr>
          <w:rFonts w:ascii="Arial" w:hAnsi="Arial" w:cs="Arial"/>
          <w:color w:val="000000" w:themeColor="text1"/>
          <w:sz w:val="18"/>
          <w:szCs w:val="18"/>
        </w:rPr>
        <w:t>W przypadku wystawienia faktury VAT przez Wykonawcę w sposób niezgodny z obowiązującymi przepisami, o których mowa w Ustawie VAT oraz stosownych do niej rozporządzeniach, jeżeli z tego tytułu Zamawiający poniesie konsekwencje pozbawienia lub ograniczenia prawa do odliczenia kwoty podatku VAT z</w:t>
      </w:r>
      <w:r w:rsidR="00604A9A" w:rsidRPr="00885E8A">
        <w:rPr>
          <w:rFonts w:ascii="Arial" w:hAnsi="Arial" w:cs="Arial"/>
          <w:color w:val="000000" w:themeColor="text1"/>
          <w:sz w:val="18"/>
          <w:szCs w:val="18"/>
        </w:rPr>
        <w:t> </w:t>
      </w:r>
      <w:r w:rsidRPr="00885E8A">
        <w:rPr>
          <w:rFonts w:ascii="Arial" w:hAnsi="Arial" w:cs="Arial"/>
          <w:color w:val="000000" w:themeColor="text1"/>
          <w:sz w:val="18"/>
          <w:szCs w:val="18"/>
        </w:rPr>
        <w:t xml:space="preserve">kwestionowanej faktury, Wykonawca zobowiązany jest do zapłaty odszkodowania w wysokości wyrównującej powyższe szkody, z wyłączeniem utraconych korzyści. </w:t>
      </w:r>
    </w:p>
    <w:p w14:paraId="0B7A96E3" w14:textId="77777777" w:rsidR="00950A89" w:rsidRPr="00885E8A" w:rsidRDefault="00950A89" w:rsidP="001011D9">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t>W przypadku nieterminowej zapłaty wynag</w:t>
      </w:r>
      <w:r w:rsidR="008C2EA8" w:rsidRPr="00885E8A">
        <w:rPr>
          <w:color w:val="000000" w:themeColor="text1"/>
          <w:sz w:val="18"/>
          <w:szCs w:val="18"/>
        </w:rPr>
        <w:t>rodzenia przez Zamawiającego</w:t>
      </w:r>
      <w:r w:rsidRPr="00885E8A">
        <w:rPr>
          <w:color w:val="000000" w:themeColor="text1"/>
          <w:sz w:val="18"/>
          <w:szCs w:val="18"/>
        </w:rPr>
        <w:t xml:space="preserve"> z zastrzeżeni</w:t>
      </w:r>
      <w:r w:rsidR="008C2EA8" w:rsidRPr="00885E8A">
        <w:rPr>
          <w:color w:val="000000" w:themeColor="text1"/>
          <w:sz w:val="18"/>
          <w:szCs w:val="18"/>
        </w:rPr>
        <w:t>em innych postanowień umowy</w:t>
      </w:r>
      <w:r w:rsidRPr="00885E8A">
        <w:rPr>
          <w:color w:val="000000" w:themeColor="text1"/>
          <w:sz w:val="18"/>
          <w:szCs w:val="18"/>
        </w:rPr>
        <w:t xml:space="preserve"> Wykonawca będzie miał prawo do naliczenia Zamawiającemu odsetek na zasadach określonych w przepisach powszechnie obowiązujących.</w:t>
      </w:r>
    </w:p>
    <w:p w14:paraId="2A63C6E1" w14:textId="7D8A869D" w:rsidR="001C43E1" w:rsidRPr="00885E8A" w:rsidRDefault="001C43E1" w:rsidP="001011D9">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t>Wykonawca zobowiązuje się do wykazywania w części ewidencyjn</w:t>
      </w:r>
      <w:r w:rsidR="00604A9A" w:rsidRPr="00885E8A">
        <w:rPr>
          <w:color w:val="000000" w:themeColor="text1"/>
          <w:sz w:val="18"/>
          <w:szCs w:val="18"/>
        </w:rPr>
        <w:t xml:space="preserve">ej i deklaracyjnej pliku JPK_VAT </w:t>
      </w:r>
      <w:r w:rsidRPr="00885E8A">
        <w:rPr>
          <w:color w:val="000000" w:themeColor="text1"/>
          <w:sz w:val="18"/>
          <w:szCs w:val="18"/>
        </w:rPr>
        <w:t>podatku należnego z faktur, które będą wystawiane na rzecz Zamawiającego w wyniku realizacji Umowy.</w:t>
      </w:r>
    </w:p>
    <w:p w14:paraId="43B8C784" w14:textId="77777777" w:rsidR="00B92CB9" w:rsidRPr="00885E8A" w:rsidRDefault="00B92CB9" w:rsidP="00B92CB9">
      <w:pPr>
        <w:spacing w:line="276" w:lineRule="auto"/>
        <w:ind w:left="567"/>
        <w:rPr>
          <w:rFonts w:ascii="Arial" w:hAnsi="Arial" w:cs="Arial"/>
          <w:color w:val="000000" w:themeColor="text1"/>
          <w:sz w:val="18"/>
          <w:szCs w:val="18"/>
        </w:rPr>
      </w:pPr>
    </w:p>
    <w:p w14:paraId="50D1637A" w14:textId="618597DC" w:rsidR="001C43E1" w:rsidRPr="00885E8A" w:rsidRDefault="001C43E1" w:rsidP="001011D9">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t>Wykonawca oświadcza i gwarantuje, że realizując swoje obowiązki wynikające z Umowy, nie dopuścił się</w:t>
      </w:r>
      <w:r w:rsidR="00604A9A" w:rsidRPr="00885E8A">
        <w:rPr>
          <w:color w:val="000000" w:themeColor="text1"/>
          <w:sz w:val="18"/>
          <w:szCs w:val="18"/>
        </w:rPr>
        <w:t xml:space="preserve"> </w:t>
      </w:r>
      <w:r w:rsidRPr="00885E8A">
        <w:rPr>
          <w:color w:val="000000" w:themeColor="text1"/>
          <w:sz w:val="18"/>
          <w:szCs w:val="18"/>
        </w:rPr>
        <w:t>ani nie dopuści do naruszenia przepisów, w tym nadużycia prawa, w celu osiągnięcia korzyści</w:t>
      </w:r>
      <w:r w:rsidR="00604A9A" w:rsidRPr="00885E8A">
        <w:rPr>
          <w:color w:val="000000" w:themeColor="text1"/>
          <w:sz w:val="18"/>
          <w:szCs w:val="18"/>
        </w:rPr>
        <w:t xml:space="preserve"> </w:t>
      </w:r>
      <w:r w:rsidRPr="00885E8A">
        <w:rPr>
          <w:color w:val="000000" w:themeColor="text1"/>
          <w:sz w:val="18"/>
          <w:szCs w:val="18"/>
        </w:rPr>
        <w:t>podatkowych, w</w:t>
      </w:r>
      <w:r w:rsidR="009367B5" w:rsidRPr="00885E8A">
        <w:rPr>
          <w:color w:val="000000" w:themeColor="text1"/>
          <w:sz w:val="18"/>
          <w:szCs w:val="18"/>
        </w:rPr>
        <w:t> </w:t>
      </w:r>
      <w:r w:rsidRPr="00885E8A">
        <w:rPr>
          <w:color w:val="000000" w:themeColor="text1"/>
          <w:sz w:val="18"/>
          <w:szCs w:val="18"/>
        </w:rPr>
        <w:t>szczególności w zakresie podatku VAT.</w:t>
      </w:r>
    </w:p>
    <w:p w14:paraId="0BE232F0" w14:textId="5B9CF64C" w:rsidR="001C43E1" w:rsidRPr="00885E8A" w:rsidRDefault="001C43E1" w:rsidP="001011D9">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t>W razie powzięcia przez Zamawiającego informacji o istnieniu w obrocie prawnym prawomocnego</w:t>
      </w:r>
      <w:r w:rsidR="00604A9A" w:rsidRPr="00885E8A">
        <w:rPr>
          <w:color w:val="000000" w:themeColor="text1"/>
          <w:sz w:val="18"/>
          <w:szCs w:val="18"/>
        </w:rPr>
        <w:t xml:space="preserve"> </w:t>
      </w:r>
      <w:r w:rsidRPr="00885E8A">
        <w:rPr>
          <w:color w:val="000000" w:themeColor="text1"/>
          <w:sz w:val="18"/>
          <w:szCs w:val="18"/>
        </w:rPr>
        <w:t>orzeczenia stwierdzającego uczestniczenie Wykonawcy w  transakcjach mających na celu wyłudzenie z budżetu państwa podatku VAT w związku z Umową, Zamawiający wedle swojego wyboru może</w:t>
      </w:r>
      <w:r w:rsidR="00B92CB9" w:rsidRPr="00885E8A">
        <w:rPr>
          <w:color w:val="000000" w:themeColor="text1"/>
          <w:sz w:val="18"/>
          <w:szCs w:val="18"/>
        </w:rPr>
        <w:t xml:space="preserve"> </w:t>
      </w:r>
      <w:r w:rsidRPr="00885E8A">
        <w:rPr>
          <w:color w:val="000000" w:themeColor="text1"/>
          <w:sz w:val="18"/>
          <w:szCs w:val="18"/>
        </w:rPr>
        <w:t>odstąpić od Umowy (w całości lub w części) w trybie określonym poniżej.</w:t>
      </w:r>
    </w:p>
    <w:p w14:paraId="2A959A5A" w14:textId="29600768" w:rsidR="001C43E1" w:rsidRPr="00885E8A" w:rsidRDefault="001C43E1" w:rsidP="001011D9">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t>W przypadku zaistnienia okoliczności przewidzianych w ust.</w:t>
      </w:r>
      <w:r w:rsidR="008B11FE" w:rsidRPr="00885E8A">
        <w:rPr>
          <w:color w:val="000000" w:themeColor="text1"/>
          <w:sz w:val="18"/>
          <w:szCs w:val="18"/>
        </w:rPr>
        <w:t xml:space="preserve"> 23 – 25 niniejszego paragrafu</w:t>
      </w:r>
      <w:r w:rsidRPr="00885E8A">
        <w:rPr>
          <w:color w:val="000000" w:themeColor="text1"/>
          <w:sz w:val="18"/>
          <w:szCs w:val="18"/>
        </w:rPr>
        <w:t>, Zamawiający przed podjęciem</w:t>
      </w:r>
      <w:r w:rsidR="00604A9A" w:rsidRPr="00885E8A">
        <w:rPr>
          <w:color w:val="000000" w:themeColor="text1"/>
          <w:sz w:val="18"/>
          <w:szCs w:val="18"/>
        </w:rPr>
        <w:t xml:space="preserve"> </w:t>
      </w:r>
      <w:r w:rsidRPr="00885E8A">
        <w:rPr>
          <w:color w:val="000000" w:themeColor="text1"/>
          <w:sz w:val="18"/>
          <w:szCs w:val="18"/>
        </w:rPr>
        <w:t>decyzji o odstąpieniu od Umowy, zwróci się do Wykonawcy o przedłożenie w oznaczonym terminie</w:t>
      </w:r>
      <w:r w:rsidR="00B92CB9" w:rsidRPr="00885E8A">
        <w:rPr>
          <w:color w:val="000000" w:themeColor="text1"/>
          <w:sz w:val="18"/>
          <w:szCs w:val="18"/>
        </w:rPr>
        <w:t xml:space="preserve"> </w:t>
      </w:r>
      <w:r w:rsidRPr="00885E8A">
        <w:rPr>
          <w:color w:val="000000" w:themeColor="text1"/>
          <w:sz w:val="18"/>
          <w:szCs w:val="18"/>
        </w:rPr>
        <w:t>dodatkowych informacji, wyjaśnień lub dokumentów, a Wykonawca jest je zobowiązany w tym terminie przedłożyć. W przypadku zwrócenia się p</w:t>
      </w:r>
      <w:r w:rsidR="00604A9A" w:rsidRPr="00885E8A">
        <w:rPr>
          <w:color w:val="000000" w:themeColor="text1"/>
          <w:sz w:val="18"/>
          <w:szCs w:val="18"/>
        </w:rPr>
        <w:t xml:space="preserve">rzez Zamawiającego z żądaniem, </w:t>
      </w:r>
      <w:r w:rsidRPr="00885E8A">
        <w:rPr>
          <w:color w:val="000000" w:themeColor="text1"/>
          <w:sz w:val="18"/>
          <w:szCs w:val="18"/>
        </w:rPr>
        <w:t>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5A9E75B6" w14:textId="30988F75" w:rsidR="00950A89" w:rsidRPr="00885E8A" w:rsidRDefault="002C5E97"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 xml:space="preserve">Wynagrodzenie może być zapłacone przez Zamawiającego z zastosowaniem mechanizmu podzielonej płatności, o którym mowa w art. 108a ustawy o podatku od towarów i usług. </w:t>
      </w:r>
    </w:p>
    <w:p w14:paraId="0C169FC3" w14:textId="766A365B" w:rsidR="00950A89" w:rsidRPr="00885E8A" w:rsidRDefault="00950A89"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 xml:space="preserve">Wykonawca oświadcza, że zobowiązuje się do dostarczenia nowego oświadczenia w przypadku zmiany stanu faktycznego o którym mowa w </w:t>
      </w:r>
      <w:r w:rsidR="00E41928" w:rsidRPr="00885E8A">
        <w:rPr>
          <w:color w:val="000000" w:themeColor="text1"/>
          <w:sz w:val="18"/>
          <w:szCs w:val="18"/>
        </w:rPr>
        <w:t>us</w:t>
      </w:r>
      <w:r w:rsidRPr="00885E8A">
        <w:rPr>
          <w:color w:val="000000" w:themeColor="text1"/>
          <w:sz w:val="18"/>
          <w:szCs w:val="18"/>
        </w:rPr>
        <w:t>t</w:t>
      </w:r>
      <w:r w:rsidR="00BF454D" w:rsidRPr="00885E8A">
        <w:rPr>
          <w:color w:val="000000" w:themeColor="text1"/>
          <w:sz w:val="18"/>
          <w:szCs w:val="18"/>
        </w:rPr>
        <w:t>.</w:t>
      </w:r>
      <w:r w:rsidRPr="00885E8A">
        <w:rPr>
          <w:color w:val="000000" w:themeColor="text1"/>
          <w:sz w:val="18"/>
          <w:szCs w:val="18"/>
        </w:rPr>
        <w:t xml:space="preserve"> </w:t>
      </w:r>
      <w:r w:rsidR="00604A9A" w:rsidRPr="00885E8A">
        <w:rPr>
          <w:color w:val="000000" w:themeColor="text1"/>
          <w:sz w:val="18"/>
          <w:szCs w:val="18"/>
        </w:rPr>
        <w:t>19</w:t>
      </w:r>
      <w:r w:rsidRPr="00885E8A">
        <w:rPr>
          <w:color w:val="000000" w:themeColor="text1"/>
          <w:sz w:val="18"/>
          <w:szCs w:val="18"/>
        </w:rPr>
        <w:t xml:space="preserve"> </w:t>
      </w:r>
      <w:r w:rsidR="008B11FE" w:rsidRPr="00885E8A">
        <w:rPr>
          <w:color w:val="000000" w:themeColor="text1"/>
          <w:sz w:val="18"/>
          <w:szCs w:val="18"/>
        </w:rPr>
        <w:t>niniejszego paragrafu</w:t>
      </w:r>
      <w:r w:rsidRPr="00885E8A">
        <w:rPr>
          <w:color w:val="000000" w:themeColor="text1"/>
          <w:sz w:val="18"/>
          <w:szCs w:val="18"/>
        </w:rPr>
        <w:t>. Złożenie nowego oświadczenia nie powoduje konieczności aneksowania umowy.</w:t>
      </w:r>
    </w:p>
    <w:p w14:paraId="5AFBAABE" w14:textId="77777777" w:rsidR="00950A89" w:rsidRPr="00885E8A" w:rsidRDefault="00950A89" w:rsidP="001011D9">
      <w:pPr>
        <w:pStyle w:val="IIUstp"/>
        <w:numPr>
          <w:ilvl w:val="0"/>
          <w:numId w:val="13"/>
        </w:numPr>
        <w:spacing w:line="260" w:lineRule="exact"/>
        <w:contextualSpacing w:val="0"/>
        <w:rPr>
          <w:color w:val="000000" w:themeColor="text1"/>
          <w:sz w:val="18"/>
          <w:szCs w:val="18"/>
        </w:rPr>
      </w:pPr>
      <w:r w:rsidRPr="00885E8A">
        <w:rPr>
          <w:color w:val="000000" w:themeColor="text1"/>
          <w:sz w:val="18"/>
          <w:szCs w:val="18"/>
        </w:rPr>
        <w:lastRenderedPageBreak/>
        <w:t>Faktura musi zawierać numer zamówienia SAP (zamówienia realizacyjnego utworzonego w systemie informatycznym SAP Zamawiającego) lub numer kontraktu SAP (nr umowy utworzony w systemie SAP Zamawiającego).</w:t>
      </w:r>
    </w:p>
    <w:p w14:paraId="03D22FFE" w14:textId="2392F6AD" w:rsidR="00950A89" w:rsidRPr="00885E8A" w:rsidRDefault="00950A89"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 w szczególności obejmuje to koszty udzielenia rękojmi i gwarancji Zamawiającemu na Usługi, narzuty, zysk, ewentualne upusty, ubezpieczenia, koszty materiałów i pozostałe składniki cenotwórcze, koszty związane z odbiorami wykonywanych prac, wszelkie koszty administracyjne, pozwolenia, zgody, koszty związane z ewentualnym przetwarzaniem danych osobowych lub przeniesieniem praw autorskich oraz wykonywania wszelkich innych obowiązków umownych obciążających Wykonawcę.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3187C524" w14:textId="48C64F8E" w:rsidR="00FC7734" w:rsidRPr="00885E8A" w:rsidRDefault="00FC7734"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 xml:space="preserve">Wynagrodzenie Wykonawcy może zostać obniżone o wartość niewykorzystanych materiałów i dostaw inwestorskich, które nie zostały zwrócone Zamawiającemu w stanie opowiadającym parametrom </w:t>
      </w:r>
      <w:r w:rsidR="00025D7B" w:rsidRPr="00885E8A">
        <w:rPr>
          <w:color w:val="000000" w:themeColor="text1"/>
          <w:sz w:val="18"/>
          <w:szCs w:val="18"/>
        </w:rPr>
        <w:t xml:space="preserve">jakościowym </w:t>
      </w:r>
      <w:r w:rsidR="00950A89" w:rsidRPr="00885E8A">
        <w:rPr>
          <w:color w:val="000000" w:themeColor="text1"/>
          <w:sz w:val="18"/>
          <w:szCs w:val="18"/>
        </w:rPr>
        <w:t xml:space="preserve">z daty </w:t>
      </w:r>
      <w:r w:rsidR="00025D7B" w:rsidRPr="00885E8A">
        <w:rPr>
          <w:color w:val="000000" w:themeColor="text1"/>
          <w:sz w:val="18"/>
          <w:szCs w:val="18"/>
        </w:rPr>
        <w:t xml:space="preserve">przekazania dla realizacji przedmiotu umowy, uległy uszkodzeniu lub zaginięciu </w:t>
      </w:r>
      <w:r w:rsidR="00950A89" w:rsidRPr="00885E8A">
        <w:rPr>
          <w:color w:val="000000" w:themeColor="text1"/>
          <w:sz w:val="18"/>
          <w:szCs w:val="18"/>
        </w:rPr>
        <w:t xml:space="preserve">po przekazaniu </w:t>
      </w:r>
      <w:r w:rsidR="00025D7B" w:rsidRPr="00885E8A">
        <w:rPr>
          <w:color w:val="000000" w:themeColor="text1"/>
          <w:sz w:val="18"/>
          <w:szCs w:val="18"/>
        </w:rPr>
        <w:t>Wykonaw</w:t>
      </w:r>
      <w:r w:rsidR="00950A89" w:rsidRPr="00885E8A">
        <w:rPr>
          <w:color w:val="000000" w:themeColor="text1"/>
          <w:sz w:val="18"/>
          <w:szCs w:val="18"/>
        </w:rPr>
        <w:t>cy</w:t>
      </w:r>
      <w:r w:rsidR="00025D7B" w:rsidRPr="00885E8A">
        <w:rPr>
          <w:color w:val="000000" w:themeColor="text1"/>
          <w:sz w:val="18"/>
          <w:szCs w:val="18"/>
        </w:rPr>
        <w:t xml:space="preserve"> </w:t>
      </w:r>
      <w:r w:rsidR="00950A89" w:rsidRPr="00885E8A">
        <w:rPr>
          <w:color w:val="000000" w:themeColor="text1"/>
          <w:sz w:val="18"/>
          <w:szCs w:val="18"/>
        </w:rPr>
        <w:t>niezależnie od przyczyn</w:t>
      </w:r>
      <w:r w:rsidR="00025D7B" w:rsidRPr="00885E8A">
        <w:rPr>
          <w:color w:val="000000" w:themeColor="text1"/>
          <w:sz w:val="18"/>
          <w:szCs w:val="18"/>
        </w:rPr>
        <w:t xml:space="preserve">. </w:t>
      </w:r>
      <w:r w:rsidR="006F58A6" w:rsidRPr="00885E8A">
        <w:rPr>
          <w:color w:val="000000" w:themeColor="text1"/>
          <w:sz w:val="18"/>
          <w:szCs w:val="18"/>
        </w:rPr>
        <w:t xml:space="preserve">Obniżenie wynagrodzenia </w:t>
      </w:r>
      <w:r w:rsidR="00025D7B" w:rsidRPr="00885E8A">
        <w:rPr>
          <w:color w:val="000000" w:themeColor="text1"/>
          <w:sz w:val="18"/>
          <w:szCs w:val="18"/>
        </w:rPr>
        <w:t>w wymienionych przypadkach ustalan</w:t>
      </w:r>
      <w:r w:rsidR="006F58A6" w:rsidRPr="00885E8A">
        <w:rPr>
          <w:color w:val="000000" w:themeColor="text1"/>
          <w:sz w:val="18"/>
          <w:szCs w:val="18"/>
        </w:rPr>
        <w:t>e</w:t>
      </w:r>
      <w:r w:rsidR="00025D7B" w:rsidRPr="00885E8A">
        <w:rPr>
          <w:color w:val="000000" w:themeColor="text1"/>
          <w:sz w:val="18"/>
          <w:szCs w:val="18"/>
        </w:rPr>
        <w:t xml:space="preserve"> jest przez Zamawiającego</w:t>
      </w:r>
      <w:r w:rsidR="006F58A6" w:rsidRPr="00885E8A">
        <w:rPr>
          <w:color w:val="000000" w:themeColor="text1"/>
          <w:sz w:val="18"/>
          <w:szCs w:val="18"/>
        </w:rPr>
        <w:t xml:space="preserve"> na podstawie własnej kalkulacji i realizowane </w:t>
      </w:r>
      <w:r w:rsidR="001E0B31" w:rsidRPr="00885E8A">
        <w:rPr>
          <w:color w:val="000000" w:themeColor="text1"/>
          <w:sz w:val="18"/>
          <w:szCs w:val="18"/>
        </w:rPr>
        <w:t xml:space="preserve">poprzez potrącanie </w:t>
      </w:r>
      <w:r w:rsidR="006F58A6" w:rsidRPr="00885E8A">
        <w:rPr>
          <w:color w:val="000000" w:themeColor="text1"/>
          <w:sz w:val="18"/>
          <w:szCs w:val="18"/>
        </w:rPr>
        <w:t xml:space="preserve">kwoty kalkulacji </w:t>
      </w:r>
      <w:r w:rsidR="001E0B31" w:rsidRPr="00885E8A">
        <w:rPr>
          <w:color w:val="000000" w:themeColor="text1"/>
          <w:sz w:val="18"/>
          <w:szCs w:val="18"/>
        </w:rPr>
        <w:t>z</w:t>
      </w:r>
      <w:r w:rsidR="009367B5" w:rsidRPr="00885E8A">
        <w:rPr>
          <w:color w:val="000000" w:themeColor="text1"/>
          <w:sz w:val="18"/>
          <w:szCs w:val="18"/>
        </w:rPr>
        <w:t> </w:t>
      </w:r>
      <w:r w:rsidR="001E0B31" w:rsidRPr="00885E8A">
        <w:rPr>
          <w:color w:val="000000" w:themeColor="text1"/>
          <w:sz w:val="18"/>
          <w:szCs w:val="18"/>
        </w:rPr>
        <w:t>przysługującego Wykonawcy wynagrodzenia umownego, na co Wykonawca wyraża niniejszym zgodę. Potrącenie takie może zostać dokonane poprzez przekazanie Wykonawcy noty księgowej/noty obciążeniowej</w:t>
      </w:r>
      <w:r w:rsidR="008B11FE" w:rsidRPr="00885E8A">
        <w:rPr>
          <w:color w:val="000000" w:themeColor="text1"/>
          <w:sz w:val="18"/>
          <w:szCs w:val="18"/>
        </w:rPr>
        <w:t>/faktury</w:t>
      </w:r>
      <w:r w:rsidR="001E0B31" w:rsidRPr="00885E8A">
        <w:rPr>
          <w:color w:val="000000" w:themeColor="text1"/>
          <w:sz w:val="18"/>
          <w:szCs w:val="18"/>
        </w:rPr>
        <w:t xml:space="preserve">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w:t>
      </w:r>
    </w:p>
    <w:p w14:paraId="5F2FC1B1" w14:textId="17FC729B" w:rsidR="002C5E97" w:rsidRPr="00885E8A" w:rsidRDefault="00025D7B" w:rsidP="001011D9">
      <w:pPr>
        <w:pStyle w:val="IIUstp"/>
        <w:numPr>
          <w:ilvl w:val="0"/>
          <w:numId w:val="13"/>
        </w:numPr>
        <w:spacing w:line="240" w:lineRule="exact"/>
        <w:contextualSpacing w:val="0"/>
        <w:rPr>
          <w:color w:val="000000" w:themeColor="text1"/>
          <w:sz w:val="18"/>
          <w:szCs w:val="18"/>
        </w:rPr>
      </w:pPr>
      <w:r w:rsidRPr="00885E8A">
        <w:rPr>
          <w:color w:val="000000" w:themeColor="text1"/>
          <w:sz w:val="18"/>
          <w:szCs w:val="18"/>
        </w:rPr>
        <w:t xml:space="preserve">Zasady określone w </w:t>
      </w:r>
      <w:r w:rsidR="00B07EEC" w:rsidRPr="00885E8A">
        <w:rPr>
          <w:color w:val="000000" w:themeColor="text1"/>
          <w:sz w:val="18"/>
          <w:szCs w:val="18"/>
        </w:rPr>
        <w:t>us</w:t>
      </w:r>
      <w:r w:rsidRPr="00885E8A">
        <w:rPr>
          <w:color w:val="000000" w:themeColor="text1"/>
          <w:sz w:val="18"/>
          <w:szCs w:val="18"/>
        </w:rPr>
        <w:t>t</w:t>
      </w:r>
      <w:r w:rsidR="00BF454D" w:rsidRPr="00885E8A">
        <w:rPr>
          <w:color w:val="000000" w:themeColor="text1"/>
          <w:sz w:val="18"/>
          <w:szCs w:val="18"/>
        </w:rPr>
        <w:t>.</w:t>
      </w:r>
      <w:r w:rsidRPr="00885E8A">
        <w:rPr>
          <w:color w:val="000000" w:themeColor="text1"/>
          <w:sz w:val="18"/>
          <w:szCs w:val="18"/>
        </w:rPr>
        <w:t xml:space="preserve"> </w:t>
      </w:r>
      <w:r w:rsidR="002E1E7D" w:rsidRPr="00885E8A">
        <w:rPr>
          <w:color w:val="000000" w:themeColor="text1"/>
          <w:sz w:val="18"/>
          <w:szCs w:val="18"/>
        </w:rPr>
        <w:t>3</w:t>
      </w:r>
      <w:r w:rsidR="0073107D" w:rsidRPr="00885E8A">
        <w:rPr>
          <w:color w:val="000000" w:themeColor="text1"/>
          <w:sz w:val="18"/>
          <w:szCs w:val="18"/>
        </w:rPr>
        <w:t>1</w:t>
      </w:r>
      <w:r w:rsidR="001E0B31" w:rsidRPr="00885E8A">
        <w:rPr>
          <w:color w:val="000000" w:themeColor="text1"/>
          <w:sz w:val="18"/>
          <w:szCs w:val="18"/>
        </w:rPr>
        <w:t xml:space="preserve"> </w:t>
      </w:r>
      <w:r w:rsidR="008B11FE" w:rsidRPr="00885E8A">
        <w:rPr>
          <w:color w:val="000000" w:themeColor="text1"/>
          <w:sz w:val="18"/>
          <w:szCs w:val="18"/>
        </w:rPr>
        <w:t xml:space="preserve">niniejszego paragrafu </w:t>
      </w:r>
      <w:r w:rsidRPr="00885E8A">
        <w:rPr>
          <w:color w:val="000000" w:themeColor="text1"/>
          <w:sz w:val="18"/>
          <w:szCs w:val="18"/>
        </w:rPr>
        <w:t xml:space="preserve">stosuje się odpowiednio w przypadku niewywiązania się Wykonawcy ze zwrotu materiałów i urządzeń wskazanych w załącznikach do </w:t>
      </w:r>
      <w:r w:rsidR="009D19EC">
        <w:rPr>
          <w:color w:val="000000" w:themeColor="text1"/>
          <w:sz w:val="18"/>
          <w:szCs w:val="18"/>
        </w:rPr>
        <w:t>U</w:t>
      </w:r>
      <w:r w:rsidRPr="00885E8A">
        <w:rPr>
          <w:color w:val="000000" w:themeColor="text1"/>
          <w:sz w:val="18"/>
          <w:szCs w:val="18"/>
        </w:rPr>
        <w:t xml:space="preserve">mowy </w:t>
      </w:r>
      <w:r w:rsidR="006252EF" w:rsidRPr="00885E8A">
        <w:rPr>
          <w:color w:val="000000" w:themeColor="text1"/>
          <w:sz w:val="18"/>
          <w:szCs w:val="18"/>
        </w:rPr>
        <w:t>jako podlegające zwrotowi Zamawi</w:t>
      </w:r>
      <w:r w:rsidR="00C57EB9" w:rsidRPr="00885E8A">
        <w:rPr>
          <w:color w:val="000000" w:themeColor="text1"/>
          <w:sz w:val="18"/>
          <w:szCs w:val="18"/>
        </w:rPr>
        <w:t>a</w:t>
      </w:r>
      <w:r w:rsidR="006252EF" w:rsidRPr="00885E8A">
        <w:rPr>
          <w:color w:val="000000" w:themeColor="text1"/>
          <w:sz w:val="18"/>
          <w:szCs w:val="18"/>
        </w:rPr>
        <w:t>j</w:t>
      </w:r>
      <w:r w:rsidR="00C57EB9" w:rsidRPr="00885E8A">
        <w:rPr>
          <w:color w:val="000000" w:themeColor="text1"/>
          <w:sz w:val="18"/>
          <w:szCs w:val="18"/>
        </w:rPr>
        <w:t>ą</w:t>
      </w:r>
      <w:r w:rsidR="006252EF" w:rsidRPr="00885E8A">
        <w:rPr>
          <w:color w:val="000000" w:themeColor="text1"/>
          <w:sz w:val="18"/>
          <w:szCs w:val="18"/>
        </w:rPr>
        <w:t>cemu.</w:t>
      </w:r>
    </w:p>
    <w:p w14:paraId="18E52CFC" w14:textId="59E8135F" w:rsidR="002C5E97" w:rsidRPr="00885E8A" w:rsidRDefault="002C5E97" w:rsidP="001011D9">
      <w:pPr>
        <w:pStyle w:val="IIUstp"/>
        <w:numPr>
          <w:ilvl w:val="0"/>
          <w:numId w:val="13"/>
        </w:numPr>
        <w:spacing w:line="260" w:lineRule="exact"/>
        <w:ind w:hanging="357"/>
        <w:contextualSpacing w:val="0"/>
        <w:rPr>
          <w:color w:val="000000" w:themeColor="text1"/>
          <w:sz w:val="18"/>
          <w:szCs w:val="18"/>
        </w:rPr>
      </w:pPr>
      <w:r w:rsidRPr="00885E8A">
        <w:rPr>
          <w:color w:val="000000" w:themeColor="text1"/>
          <w:sz w:val="18"/>
          <w:szCs w:val="18"/>
        </w:rPr>
        <w:t xml:space="preserve">Wykonawca </w:t>
      </w:r>
      <w:r w:rsidRPr="00885E8A">
        <w:rPr>
          <w:bCs/>
          <w:iCs/>
          <w:color w:val="000000" w:themeColor="text1"/>
          <w:sz w:val="18"/>
          <w:szCs w:val="18"/>
        </w:rPr>
        <w:t>zobowiązuje się w ramach wynagrodzenia wynikającego z Umowy do:</w:t>
      </w:r>
    </w:p>
    <w:p w14:paraId="65CFA39A" w14:textId="05CE84C2" w:rsidR="00E41928" w:rsidRPr="00885E8A" w:rsidRDefault="002C5E97" w:rsidP="00325451">
      <w:pPr>
        <w:pStyle w:val="IIInumerowanie"/>
        <w:numPr>
          <w:ilvl w:val="0"/>
          <w:numId w:val="41"/>
        </w:numPr>
        <w:spacing w:line="260" w:lineRule="exact"/>
        <w:contextualSpacing w:val="0"/>
        <w:rPr>
          <w:color w:val="000000" w:themeColor="text1"/>
          <w:sz w:val="18"/>
          <w:szCs w:val="18"/>
        </w:rPr>
      </w:pPr>
      <w:r w:rsidRPr="00885E8A">
        <w:rPr>
          <w:color w:val="000000" w:themeColor="text1"/>
          <w:sz w:val="18"/>
          <w:szCs w:val="18"/>
        </w:rPr>
        <w:t>pełnej i niezwłocznej współpracy z Zamawiającym przy analizie ewentualnych obowiązków w zakresie przekazywania informacji o schematach podatkowych zgodnie z Ustawą z 29 sierpnia 1997 Ordynacja podatkowa (dalej „Ustawa”), które mogą wystąpić w związku z realizacją niniejszej Umowy,</w:t>
      </w:r>
    </w:p>
    <w:p w14:paraId="61A4AB59" w14:textId="72C63730" w:rsidR="00B07EEC" w:rsidRPr="00885E8A" w:rsidRDefault="002E1E7D" w:rsidP="00325451">
      <w:pPr>
        <w:pStyle w:val="IIInumerowanie"/>
        <w:numPr>
          <w:ilvl w:val="0"/>
          <w:numId w:val="41"/>
        </w:numPr>
        <w:spacing w:line="260" w:lineRule="exact"/>
        <w:contextualSpacing w:val="0"/>
        <w:rPr>
          <w:color w:val="000000" w:themeColor="text1"/>
          <w:sz w:val="18"/>
          <w:szCs w:val="18"/>
        </w:rPr>
      </w:pPr>
      <w:r w:rsidRPr="00885E8A">
        <w:rPr>
          <w:color w:val="000000" w:themeColor="text1"/>
          <w:sz w:val="18"/>
          <w:szCs w:val="18"/>
        </w:rPr>
        <w:t>w</w:t>
      </w:r>
      <w:r w:rsidR="00B07EEC" w:rsidRPr="00885E8A">
        <w:rPr>
          <w:color w:val="000000" w:themeColor="text1"/>
          <w:sz w:val="18"/>
          <w:szCs w:val="18"/>
        </w:rPr>
        <w:t xml:space="preserve"> przypadku pełnienia roli Promotora przez Wykonawcę w rozumieniu Ustawy, wypełnienia obowiązków związanych z przekazywaniem informacji o schemacie podatkowym w uzgodnieniu z Zamawiającym, po uzyskaniu zwolnienia z obowiązku zachowania prawnie</w:t>
      </w:r>
      <w:r w:rsidRPr="00885E8A">
        <w:rPr>
          <w:color w:val="000000" w:themeColor="text1"/>
          <w:sz w:val="18"/>
          <w:szCs w:val="18"/>
        </w:rPr>
        <w:t xml:space="preserve"> chronionej tajemnicy zawodowej. </w:t>
      </w:r>
    </w:p>
    <w:p w14:paraId="7AA74766" w14:textId="4891F10F" w:rsidR="00F25605" w:rsidRPr="00885E8A" w:rsidRDefault="002C5E97" w:rsidP="001011D9">
      <w:pPr>
        <w:pStyle w:val="Akapitzlist"/>
        <w:numPr>
          <w:ilvl w:val="0"/>
          <w:numId w:val="13"/>
        </w:numPr>
        <w:spacing w:after="120" w:line="260" w:lineRule="exact"/>
        <w:ind w:left="357" w:hanging="357"/>
        <w:contextualSpacing w:val="0"/>
        <w:rPr>
          <w:color w:val="000000" w:themeColor="text1"/>
          <w:sz w:val="18"/>
          <w:szCs w:val="18"/>
        </w:rPr>
      </w:pPr>
      <w:r w:rsidRPr="00885E8A">
        <w:rPr>
          <w:rFonts w:ascii="Arial" w:hAnsi="Arial" w:cs="Arial"/>
          <w:color w:val="000000" w:themeColor="text1"/>
          <w:sz w:val="18"/>
          <w:szCs w:val="18"/>
        </w:rPr>
        <w:t>Zamawiający oświadcza, że posiada status dużego przedsiębiorcy w rozumieniu ustawy z dnia 8 marca 2013 r. o przeciwdziałaniu nadmiernym opóźnieniom w transakcjach handlowych (tj.: Dz. U. z 2021 r. poz. 424).</w:t>
      </w:r>
    </w:p>
    <w:p w14:paraId="21560A3C" w14:textId="4F0727C4" w:rsidR="004343C3" w:rsidRPr="00885E8A" w:rsidRDefault="00F5150A" w:rsidP="001011D9">
      <w:pPr>
        <w:pStyle w:val="IIUstp"/>
        <w:numPr>
          <w:ilvl w:val="0"/>
          <w:numId w:val="13"/>
        </w:numPr>
        <w:spacing w:line="260" w:lineRule="exact"/>
        <w:ind w:left="357" w:hanging="357"/>
        <w:contextualSpacing w:val="0"/>
        <w:rPr>
          <w:color w:val="000000" w:themeColor="text1"/>
          <w:sz w:val="18"/>
          <w:szCs w:val="18"/>
        </w:rPr>
      </w:pPr>
      <w:r w:rsidRPr="00885E8A">
        <w:rPr>
          <w:color w:val="000000" w:themeColor="text1"/>
          <w:sz w:val="18"/>
          <w:szCs w:val="18"/>
        </w:rPr>
        <w:t>W przypadku ustanowienia podwykonawcy/podwykonawców robót budowlanych do zasad wynagrodzenia stosuje się odpowiednio postanowienia</w:t>
      </w:r>
      <w:r w:rsidR="00C54A94" w:rsidRPr="00885E8A">
        <w:rPr>
          <w:color w:val="000000" w:themeColor="text1"/>
          <w:sz w:val="18"/>
          <w:szCs w:val="18"/>
        </w:rPr>
        <w:t xml:space="preserve"> §</w:t>
      </w:r>
      <w:r w:rsidR="005323B0">
        <w:rPr>
          <w:color w:val="000000" w:themeColor="text1"/>
          <w:sz w:val="18"/>
          <w:szCs w:val="18"/>
        </w:rPr>
        <w:t xml:space="preserve"> </w:t>
      </w:r>
      <w:r w:rsidR="00C54A94" w:rsidRPr="00885E8A">
        <w:rPr>
          <w:color w:val="000000" w:themeColor="text1"/>
          <w:sz w:val="18"/>
          <w:szCs w:val="18"/>
        </w:rPr>
        <w:t xml:space="preserve">7 </w:t>
      </w:r>
      <w:r w:rsidR="00026454">
        <w:rPr>
          <w:color w:val="000000" w:themeColor="text1"/>
          <w:sz w:val="18"/>
          <w:szCs w:val="18"/>
        </w:rPr>
        <w:t xml:space="preserve">i 9 </w:t>
      </w:r>
      <w:r w:rsidR="00C54A94" w:rsidRPr="00885E8A">
        <w:rPr>
          <w:color w:val="000000" w:themeColor="text1"/>
          <w:sz w:val="18"/>
          <w:szCs w:val="18"/>
        </w:rPr>
        <w:t>Umowy.</w:t>
      </w:r>
    </w:p>
    <w:p w14:paraId="068ECEB6" w14:textId="77777777" w:rsidR="004343C3" w:rsidRPr="00885E8A" w:rsidRDefault="004343C3" w:rsidP="004343C3">
      <w:pPr>
        <w:rPr>
          <w:rFonts w:ascii="Calibri" w:hAnsi="Calibri" w:cs="Calibri"/>
          <w:color w:val="000000" w:themeColor="text1"/>
          <w:sz w:val="18"/>
          <w:szCs w:val="18"/>
        </w:rPr>
      </w:pPr>
    </w:p>
    <w:p w14:paraId="0B6A83EE" w14:textId="77777777" w:rsidR="0082534D" w:rsidRPr="00885E8A" w:rsidRDefault="0082534D" w:rsidP="000A0C9A">
      <w:pPr>
        <w:pStyle w:val="IParagraf"/>
        <w:numPr>
          <w:ilvl w:val="0"/>
          <w:numId w:val="0"/>
        </w:numPr>
        <w:spacing w:line="260" w:lineRule="exact"/>
        <w:ind w:left="709"/>
        <w:rPr>
          <w:color w:val="000000" w:themeColor="text1"/>
          <w:sz w:val="24"/>
          <w:szCs w:val="24"/>
        </w:rPr>
      </w:pPr>
    </w:p>
    <w:p w14:paraId="2F9CCC86" w14:textId="3B2C8AD9" w:rsidR="004343C3" w:rsidRPr="00885E8A" w:rsidRDefault="004343C3" w:rsidP="000A0C9A">
      <w:pPr>
        <w:pStyle w:val="IParagraf"/>
        <w:numPr>
          <w:ilvl w:val="0"/>
          <w:numId w:val="0"/>
        </w:numPr>
        <w:spacing w:line="260" w:lineRule="exact"/>
        <w:ind w:left="709"/>
        <w:rPr>
          <w:color w:val="000000" w:themeColor="text1"/>
          <w:sz w:val="24"/>
          <w:szCs w:val="24"/>
        </w:rPr>
      </w:pPr>
      <w:r w:rsidRPr="00885E8A">
        <w:rPr>
          <w:color w:val="000000" w:themeColor="text1"/>
          <w:sz w:val="24"/>
          <w:szCs w:val="24"/>
        </w:rPr>
        <w:t>§</w:t>
      </w:r>
      <w:r w:rsidR="00457AE1">
        <w:rPr>
          <w:color w:val="000000" w:themeColor="text1"/>
          <w:sz w:val="24"/>
          <w:szCs w:val="24"/>
        </w:rPr>
        <w:t xml:space="preserve"> </w:t>
      </w:r>
      <w:r w:rsidR="002A24AF">
        <w:rPr>
          <w:color w:val="000000" w:themeColor="text1"/>
          <w:sz w:val="24"/>
          <w:szCs w:val="24"/>
        </w:rPr>
        <w:t>4</w:t>
      </w:r>
    </w:p>
    <w:p w14:paraId="2D5EF132" w14:textId="77777777" w:rsidR="004343C3" w:rsidRPr="00885E8A" w:rsidRDefault="004343C3" w:rsidP="000A0C9A">
      <w:pPr>
        <w:pStyle w:val="IParagraf"/>
        <w:numPr>
          <w:ilvl w:val="0"/>
          <w:numId w:val="0"/>
        </w:numPr>
        <w:spacing w:line="260" w:lineRule="exact"/>
        <w:ind w:left="709"/>
        <w:rPr>
          <w:color w:val="000000" w:themeColor="text1"/>
          <w:sz w:val="20"/>
          <w:szCs w:val="20"/>
        </w:rPr>
      </w:pPr>
      <w:r w:rsidRPr="00885E8A">
        <w:rPr>
          <w:color w:val="000000" w:themeColor="text1"/>
          <w:sz w:val="20"/>
          <w:szCs w:val="20"/>
        </w:rPr>
        <w:t>Zmiana wynagrodzenia</w:t>
      </w:r>
    </w:p>
    <w:p w14:paraId="2E57CDB4" w14:textId="77777777" w:rsidR="004343C3" w:rsidRPr="00885E8A" w:rsidRDefault="004343C3" w:rsidP="004343C3">
      <w:pPr>
        <w:pStyle w:val="Akapitzlist"/>
        <w:ind w:left="426"/>
        <w:rPr>
          <w:rFonts w:ascii="Calibri" w:hAnsi="Calibri" w:cs="Calibri"/>
          <w:color w:val="000000" w:themeColor="text1"/>
          <w:sz w:val="18"/>
          <w:szCs w:val="18"/>
        </w:rPr>
      </w:pPr>
    </w:p>
    <w:p w14:paraId="797B3141" w14:textId="77777777" w:rsidR="004343C3" w:rsidRPr="00885E8A" w:rsidRDefault="004343C3" w:rsidP="00325451">
      <w:pPr>
        <w:pStyle w:val="IIUstp"/>
        <w:numPr>
          <w:ilvl w:val="0"/>
          <w:numId w:val="42"/>
        </w:numPr>
        <w:spacing w:line="260" w:lineRule="exact"/>
        <w:contextualSpacing w:val="0"/>
        <w:rPr>
          <w:color w:val="000000" w:themeColor="text1"/>
          <w:sz w:val="18"/>
          <w:szCs w:val="18"/>
        </w:rPr>
      </w:pPr>
      <w:r w:rsidRPr="00885E8A">
        <w:rPr>
          <w:color w:val="000000" w:themeColor="text1"/>
          <w:sz w:val="18"/>
          <w:szCs w:val="18"/>
        </w:rPr>
        <w:t xml:space="preserve">Wynagrodzenie określone w Umowie podlega zmianom (odpowiednio poprzez jego podwyższenie albo </w:t>
      </w:r>
      <w:r w:rsidRPr="00885E8A">
        <w:rPr>
          <w:color w:val="000000" w:themeColor="text1"/>
          <w:sz w:val="18"/>
          <w:szCs w:val="18"/>
        </w:rPr>
        <w:lastRenderedPageBreak/>
        <w:t>obniżenie) w przypadku zmiany ceny materiałów lub kosztów związanych z realizacją Umowy – na warunkach określonych w niniejszym paragrafie.</w:t>
      </w:r>
    </w:p>
    <w:p w14:paraId="061D73AB" w14:textId="7541E9B9" w:rsidR="004343C3" w:rsidRPr="00885E8A" w:rsidRDefault="004343C3" w:rsidP="00325451">
      <w:pPr>
        <w:pStyle w:val="IIUstp"/>
        <w:numPr>
          <w:ilvl w:val="0"/>
          <w:numId w:val="42"/>
        </w:numPr>
        <w:spacing w:line="260" w:lineRule="exact"/>
        <w:contextualSpacing w:val="0"/>
        <w:rPr>
          <w:color w:val="000000" w:themeColor="text1"/>
          <w:sz w:val="18"/>
          <w:szCs w:val="18"/>
        </w:rPr>
      </w:pPr>
      <w:r w:rsidRPr="00885E8A">
        <w:rPr>
          <w:color w:val="000000" w:themeColor="text1"/>
          <w:sz w:val="18"/>
          <w:szCs w:val="18"/>
        </w:rPr>
        <w:t>Zmiany mogą nastąpić nie wcześniej niż po upływie 12 miesię</w:t>
      </w:r>
      <w:r w:rsidR="002E78FF" w:rsidRPr="00885E8A">
        <w:rPr>
          <w:color w:val="000000" w:themeColor="text1"/>
          <w:sz w:val="18"/>
          <w:szCs w:val="18"/>
        </w:rPr>
        <w:t xml:space="preserve">cy od terminu zawarcia Umowy, a </w:t>
      </w:r>
      <w:r w:rsidRPr="00885E8A">
        <w:rPr>
          <w:color w:val="000000" w:themeColor="text1"/>
          <w:sz w:val="18"/>
          <w:szCs w:val="18"/>
        </w:rPr>
        <w:t xml:space="preserve">każda kolejna zmiana nie może występować wcześniej niż 12 miesięcy od ostatniej zmiany </w:t>
      </w:r>
      <w:r w:rsidR="00D101A0" w:rsidRPr="00885E8A">
        <w:rPr>
          <w:color w:val="000000" w:themeColor="text1"/>
          <w:sz w:val="18"/>
          <w:szCs w:val="18"/>
        </w:rPr>
        <w:t>w</w:t>
      </w:r>
      <w:r w:rsidRPr="00885E8A">
        <w:rPr>
          <w:color w:val="000000" w:themeColor="text1"/>
          <w:sz w:val="18"/>
          <w:szCs w:val="18"/>
        </w:rPr>
        <w:t xml:space="preserve">ynagrodzenia </w:t>
      </w:r>
      <w:r w:rsidR="00D101A0" w:rsidRPr="00885E8A">
        <w:rPr>
          <w:color w:val="000000" w:themeColor="text1"/>
          <w:sz w:val="18"/>
          <w:szCs w:val="18"/>
        </w:rPr>
        <w:t>u</w:t>
      </w:r>
      <w:r w:rsidRPr="00885E8A">
        <w:rPr>
          <w:color w:val="000000" w:themeColor="text1"/>
          <w:sz w:val="18"/>
          <w:szCs w:val="18"/>
        </w:rPr>
        <w:t>mownego, z</w:t>
      </w:r>
      <w:r w:rsidR="002E78FF" w:rsidRPr="00885E8A">
        <w:rPr>
          <w:color w:val="000000" w:themeColor="text1"/>
          <w:sz w:val="18"/>
          <w:szCs w:val="18"/>
        </w:rPr>
        <w:t> </w:t>
      </w:r>
      <w:r w:rsidRPr="00885E8A">
        <w:rPr>
          <w:color w:val="000000" w:themeColor="text1"/>
          <w:sz w:val="18"/>
          <w:szCs w:val="18"/>
        </w:rPr>
        <w:t>zastrzeżeniem ust. 3 poniżej.</w:t>
      </w:r>
    </w:p>
    <w:p w14:paraId="32EB0DB6" w14:textId="5B9ED04A" w:rsidR="004343C3" w:rsidRPr="00885E8A" w:rsidRDefault="004343C3" w:rsidP="00325451">
      <w:pPr>
        <w:pStyle w:val="IIUstp"/>
        <w:numPr>
          <w:ilvl w:val="0"/>
          <w:numId w:val="42"/>
        </w:numPr>
        <w:spacing w:line="260" w:lineRule="exact"/>
        <w:contextualSpacing w:val="0"/>
        <w:rPr>
          <w:color w:val="000000" w:themeColor="text1"/>
          <w:sz w:val="18"/>
          <w:szCs w:val="18"/>
        </w:rPr>
      </w:pPr>
      <w:r w:rsidRPr="0011464E">
        <w:rPr>
          <w:color w:val="000000" w:themeColor="text1"/>
          <w:sz w:val="18"/>
          <w:szCs w:val="18"/>
        </w:rPr>
        <w:t>Jeżeli Umowa została zawarta po upływie 90 dni od</w:t>
      </w:r>
      <w:r w:rsidRPr="00885E8A">
        <w:rPr>
          <w:color w:val="000000" w:themeColor="text1"/>
          <w:sz w:val="18"/>
          <w:szCs w:val="18"/>
        </w:rPr>
        <w:t xml:space="preserve"> dnia upływu terminu składania ofert, początkowym terminem ustalenia zmiany jest dzień otwarcia of</w:t>
      </w:r>
      <w:r w:rsidR="00FC04B7" w:rsidRPr="00885E8A">
        <w:rPr>
          <w:color w:val="000000" w:themeColor="text1"/>
          <w:sz w:val="18"/>
          <w:szCs w:val="18"/>
        </w:rPr>
        <w:t>ert, zmiany mogą nastąpić nie wcześniej niż po upływie 12 miesięcy od dnia upływu terminu składania ofert, a każda kolejna zmiana nie może występować wcześniej niż 12 miesięcy od ostatniej zmiany</w:t>
      </w:r>
      <w:r w:rsidR="00996AD1" w:rsidRPr="00885E8A">
        <w:rPr>
          <w:color w:val="000000" w:themeColor="text1"/>
          <w:sz w:val="18"/>
          <w:szCs w:val="18"/>
        </w:rPr>
        <w:t xml:space="preserve"> wynagrodzenia umownego.</w:t>
      </w:r>
    </w:p>
    <w:p w14:paraId="7E79C77F" w14:textId="198D877B" w:rsidR="004343C3" w:rsidRPr="00885E8A" w:rsidRDefault="004343C3" w:rsidP="00325451">
      <w:pPr>
        <w:pStyle w:val="IIUstp"/>
        <w:numPr>
          <w:ilvl w:val="0"/>
          <w:numId w:val="42"/>
        </w:numPr>
        <w:spacing w:line="260" w:lineRule="exact"/>
        <w:contextualSpacing w:val="0"/>
        <w:rPr>
          <w:color w:val="000000" w:themeColor="text1"/>
          <w:sz w:val="18"/>
          <w:szCs w:val="18"/>
        </w:rPr>
      </w:pPr>
      <w:r w:rsidRPr="00885E8A">
        <w:rPr>
          <w:color w:val="000000" w:themeColor="text1"/>
          <w:sz w:val="18"/>
          <w:szCs w:val="18"/>
        </w:rPr>
        <w:t xml:space="preserve">Poziom zmiany ceny materiałów lub kosztów,  uprawniający Strony Umowy do żądania zmiany </w:t>
      </w:r>
      <w:r w:rsidR="00D101A0" w:rsidRPr="00885E8A">
        <w:rPr>
          <w:color w:val="000000" w:themeColor="text1"/>
          <w:sz w:val="18"/>
          <w:szCs w:val="18"/>
        </w:rPr>
        <w:t>w</w:t>
      </w:r>
      <w:r w:rsidRPr="00885E8A">
        <w:rPr>
          <w:color w:val="000000" w:themeColor="text1"/>
          <w:sz w:val="18"/>
          <w:szCs w:val="18"/>
        </w:rPr>
        <w:t xml:space="preserve">ynagrodzenia </w:t>
      </w:r>
      <w:r w:rsidR="00D101A0" w:rsidRPr="00885E8A">
        <w:rPr>
          <w:color w:val="000000" w:themeColor="text1"/>
          <w:sz w:val="18"/>
          <w:szCs w:val="18"/>
        </w:rPr>
        <w:t>u</w:t>
      </w:r>
      <w:r w:rsidRPr="00885E8A">
        <w:rPr>
          <w:color w:val="000000" w:themeColor="text1"/>
          <w:sz w:val="18"/>
          <w:szCs w:val="18"/>
        </w:rPr>
        <w:t>mownego stanowi wartość bezwzględną Wskaźnika Waloryzacyjnego (</w:t>
      </w:r>
      <w:r w:rsidR="002E78FF" w:rsidRPr="00885E8A">
        <w:rPr>
          <w:color w:val="000000" w:themeColor="text1"/>
          <w:sz w:val="18"/>
          <w:szCs w:val="18"/>
        </w:rPr>
        <w:t>W</w:t>
      </w:r>
      <w:r w:rsidR="002E78FF" w:rsidRPr="00885E8A">
        <w:rPr>
          <w:color w:val="000000" w:themeColor="text1"/>
          <w:sz w:val="18"/>
          <w:szCs w:val="18"/>
          <w:vertAlign w:val="subscript"/>
        </w:rPr>
        <w:t>W</w:t>
      </w:r>
      <w:r w:rsidRPr="00885E8A">
        <w:rPr>
          <w:color w:val="000000" w:themeColor="text1"/>
          <w:sz w:val="18"/>
          <w:szCs w:val="18"/>
        </w:rPr>
        <w:t xml:space="preserve">), o którym mowa w Załączniku nr </w:t>
      </w:r>
      <w:r w:rsidR="00215DBB" w:rsidRPr="00885E8A">
        <w:rPr>
          <w:color w:val="000000" w:themeColor="text1"/>
          <w:sz w:val="18"/>
          <w:szCs w:val="18"/>
        </w:rPr>
        <w:t>9</w:t>
      </w:r>
      <w:r w:rsidRPr="00885E8A">
        <w:rPr>
          <w:color w:val="000000" w:themeColor="text1"/>
          <w:sz w:val="18"/>
          <w:szCs w:val="18"/>
        </w:rPr>
        <w:t xml:space="preserve"> do Umowy, obliczonego zgodnie z zasadami opisanymi w ust. 5 i musi wynosić co najmniej 5%.</w:t>
      </w:r>
    </w:p>
    <w:p w14:paraId="20E73ED0" w14:textId="00B34054" w:rsidR="004343C3" w:rsidRPr="00885E8A" w:rsidRDefault="004343C3" w:rsidP="00325451">
      <w:pPr>
        <w:pStyle w:val="IIUstp"/>
        <w:numPr>
          <w:ilvl w:val="0"/>
          <w:numId w:val="42"/>
        </w:numPr>
        <w:spacing w:line="260" w:lineRule="exact"/>
        <w:contextualSpacing w:val="0"/>
        <w:rPr>
          <w:rFonts w:asciiTheme="minorHAnsi" w:hAnsiTheme="minorHAnsi" w:cstheme="minorHAnsi"/>
          <w:color w:val="000000" w:themeColor="text1"/>
          <w:sz w:val="18"/>
          <w:szCs w:val="18"/>
        </w:rPr>
      </w:pPr>
      <w:r w:rsidRPr="00885E8A">
        <w:rPr>
          <w:color w:val="000000" w:themeColor="text1"/>
          <w:sz w:val="18"/>
          <w:szCs w:val="18"/>
        </w:rPr>
        <w:t xml:space="preserve">Zmiana zostanie dokonana w oparciu o wskaźniki cen publikowane przez Prezesa Głównego Urzędu Statystycznego (dalej: „GUS”), zgodnie z zasadami opisanymi </w:t>
      </w:r>
      <w:r w:rsidR="00215DBB" w:rsidRPr="00885E8A">
        <w:rPr>
          <w:color w:val="000000" w:themeColor="text1"/>
          <w:sz w:val="18"/>
          <w:szCs w:val="18"/>
        </w:rPr>
        <w:t>w Załączniku nr 9</w:t>
      </w:r>
      <w:r w:rsidR="000763C9" w:rsidRPr="00885E8A">
        <w:rPr>
          <w:color w:val="000000" w:themeColor="text1"/>
          <w:sz w:val="18"/>
          <w:szCs w:val="18"/>
        </w:rPr>
        <w:t xml:space="preserve"> do Umowy – Waloryzacja wynagrodzenia u</w:t>
      </w:r>
      <w:r w:rsidRPr="00885E8A">
        <w:rPr>
          <w:color w:val="000000" w:themeColor="text1"/>
          <w:sz w:val="18"/>
          <w:szCs w:val="18"/>
        </w:rPr>
        <w:t xml:space="preserve">mownego. Zmiana będzie dokonywana w zakresie prac nieodebranych przez Zamawiającego i dla których termin odbioru częściowego prac zgodnie z Załącznikiem nr 2 do Umowy pn. Harmonogram rzeczowo - finansowy nie upłynął na dzień złożenia wniosku o zmianę </w:t>
      </w:r>
      <w:r w:rsidR="00D101A0" w:rsidRPr="00885E8A">
        <w:rPr>
          <w:color w:val="000000" w:themeColor="text1"/>
          <w:sz w:val="18"/>
          <w:szCs w:val="18"/>
        </w:rPr>
        <w:t>w</w:t>
      </w:r>
      <w:r w:rsidRPr="00885E8A">
        <w:rPr>
          <w:color w:val="000000" w:themeColor="text1"/>
          <w:sz w:val="18"/>
          <w:szCs w:val="18"/>
        </w:rPr>
        <w:t xml:space="preserve">ynagrodzenia </w:t>
      </w:r>
      <w:r w:rsidR="00D101A0" w:rsidRPr="00885E8A">
        <w:rPr>
          <w:color w:val="000000" w:themeColor="text1"/>
          <w:sz w:val="18"/>
          <w:szCs w:val="18"/>
        </w:rPr>
        <w:t>u</w:t>
      </w:r>
      <w:r w:rsidRPr="00885E8A">
        <w:rPr>
          <w:color w:val="000000" w:themeColor="text1"/>
          <w:sz w:val="18"/>
          <w:szCs w:val="18"/>
        </w:rPr>
        <w:t>mownego (za dzień złożenia wniosku rozumie się datę wpływu kompletnego wniosku do Strony Umowy). W</w:t>
      </w:r>
      <w:r w:rsidR="005A7F47" w:rsidRPr="00885E8A">
        <w:rPr>
          <w:color w:val="000000" w:themeColor="text1"/>
          <w:sz w:val="18"/>
          <w:szCs w:val="18"/>
        </w:rPr>
        <w:t> </w:t>
      </w:r>
      <w:r w:rsidRPr="00885E8A">
        <w:rPr>
          <w:color w:val="000000" w:themeColor="text1"/>
          <w:sz w:val="18"/>
          <w:szCs w:val="18"/>
        </w:rPr>
        <w:t>przypadku, gdyby wskaźniki, o których mowa powyżej przestały być dostępne, zastosowanie znajdą inne, najbardziej zbliżone, wskaźniki publikowane przez GUS.</w:t>
      </w:r>
      <w:r w:rsidRPr="00885E8A">
        <w:rPr>
          <w:rFonts w:asciiTheme="minorHAnsi" w:hAnsiTheme="minorHAnsi" w:cstheme="minorHAnsi"/>
          <w:color w:val="000000" w:themeColor="text1"/>
          <w:sz w:val="18"/>
          <w:szCs w:val="18"/>
        </w:rPr>
        <w:t xml:space="preserve"> </w:t>
      </w:r>
    </w:p>
    <w:p w14:paraId="626165C9" w14:textId="086DD8F7" w:rsidR="004343C3" w:rsidRPr="00885E8A" w:rsidRDefault="004343C3" w:rsidP="00325451">
      <w:pPr>
        <w:pStyle w:val="IIUstp"/>
        <w:numPr>
          <w:ilvl w:val="0"/>
          <w:numId w:val="42"/>
        </w:numPr>
        <w:spacing w:line="260" w:lineRule="exact"/>
        <w:contextualSpacing w:val="0"/>
        <w:rPr>
          <w:color w:val="000000" w:themeColor="text1"/>
          <w:sz w:val="18"/>
          <w:szCs w:val="18"/>
        </w:rPr>
      </w:pPr>
      <w:r w:rsidRPr="00885E8A">
        <w:rPr>
          <w:color w:val="000000" w:themeColor="text1"/>
          <w:sz w:val="18"/>
          <w:szCs w:val="18"/>
        </w:rPr>
        <w:t xml:space="preserve">Zmiana wysokości </w:t>
      </w:r>
      <w:r w:rsidR="00D101A0" w:rsidRPr="00885E8A">
        <w:rPr>
          <w:color w:val="000000" w:themeColor="text1"/>
          <w:sz w:val="18"/>
          <w:szCs w:val="18"/>
        </w:rPr>
        <w:t>w</w:t>
      </w:r>
      <w:r w:rsidRPr="00885E8A">
        <w:rPr>
          <w:color w:val="000000" w:themeColor="text1"/>
          <w:sz w:val="18"/>
          <w:szCs w:val="18"/>
        </w:rPr>
        <w:t xml:space="preserve">ynagrodzenia </w:t>
      </w:r>
      <w:r w:rsidR="00D101A0" w:rsidRPr="00885E8A">
        <w:rPr>
          <w:color w:val="000000" w:themeColor="text1"/>
          <w:sz w:val="18"/>
          <w:szCs w:val="18"/>
        </w:rPr>
        <w:t>u</w:t>
      </w:r>
      <w:r w:rsidRPr="00885E8A">
        <w:rPr>
          <w:color w:val="000000" w:themeColor="text1"/>
          <w:sz w:val="18"/>
          <w:szCs w:val="18"/>
        </w:rPr>
        <w:t xml:space="preserve">mownego należnego Wykonawcy, jest możliwa w przypadku, gdy zmiany ceny materiałów lub kosztów związanych z realizacją zamówienia powodują zmianę wartości całkowitego </w:t>
      </w:r>
      <w:r w:rsidR="00457AE1">
        <w:rPr>
          <w:color w:val="000000" w:themeColor="text1"/>
          <w:sz w:val="18"/>
          <w:szCs w:val="18"/>
        </w:rPr>
        <w:t>w</w:t>
      </w:r>
      <w:r w:rsidRPr="00885E8A">
        <w:rPr>
          <w:color w:val="000000" w:themeColor="text1"/>
          <w:sz w:val="18"/>
          <w:szCs w:val="18"/>
        </w:rPr>
        <w:t xml:space="preserve">ynagrodzenia </w:t>
      </w:r>
      <w:r w:rsidR="00457AE1">
        <w:rPr>
          <w:color w:val="000000" w:themeColor="text1"/>
          <w:sz w:val="18"/>
          <w:szCs w:val="18"/>
        </w:rPr>
        <w:t>u</w:t>
      </w:r>
      <w:r w:rsidRPr="00885E8A">
        <w:rPr>
          <w:color w:val="000000" w:themeColor="text1"/>
          <w:sz w:val="18"/>
          <w:szCs w:val="18"/>
        </w:rPr>
        <w:t>mownego o co najmniej 3% w stosunku do wartości</w:t>
      </w:r>
      <w:r w:rsidR="00457AE1">
        <w:rPr>
          <w:color w:val="000000" w:themeColor="text1"/>
          <w:sz w:val="18"/>
          <w:szCs w:val="18"/>
        </w:rPr>
        <w:t xml:space="preserve"> wynagrodzenia, które w chwili złożenia wniosku o zmianę wynika z Umowy</w:t>
      </w:r>
    </w:p>
    <w:p w14:paraId="4D8AC103" w14:textId="7CBF3B05" w:rsidR="004343C3" w:rsidRPr="0067021A" w:rsidRDefault="004343C3" w:rsidP="00325451">
      <w:pPr>
        <w:pStyle w:val="IIUstp"/>
        <w:numPr>
          <w:ilvl w:val="0"/>
          <w:numId w:val="42"/>
        </w:numPr>
        <w:spacing w:line="260" w:lineRule="exact"/>
        <w:contextualSpacing w:val="0"/>
        <w:rPr>
          <w:color w:val="000000" w:themeColor="text1"/>
          <w:sz w:val="18"/>
          <w:szCs w:val="18"/>
        </w:rPr>
      </w:pPr>
      <w:r w:rsidRPr="00885E8A">
        <w:rPr>
          <w:color w:val="000000" w:themeColor="text1"/>
          <w:sz w:val="18"/>
          <w:szCs w:val="18"/>
        </w:rPr>
        <w:t xml:space="preserve">Wszystkie zmiany, o których mowa w niniejszym ustępie, nie mogą powodować wzrostu </w:t>
      </w:r>
      <w:r w:rsidR="00D101A0" w:rsidRPr="00885E8A">
        <w:rPr>
          <w:color w:val="000000" w:themeColor="text1"/>
          <w:sz w:val="18"/>
          <w:szCs w:val="18"/>
        </w:rPr>
        <w:t>w</w:t>
      </w:r>
      <w:r w:rsidRPr="00885E8A">
        <w:rPr>
          <w:color w:val="000000" w:themeColor="text1"/>
          <w:sz w:val="18"/>
          <w:szCs w:val="18"/>
        </w:rPr>
        <w:t xml:space="preserve">ynagrodzenia </w:t>
      </w:r>
      <w:r w:rsidR="00D101A0" w:rsidRPr="00885E8A">
        <w:rPr>
          <w:color w:val="000000" w:themeColor="text1"/>
          <w:sz w:val="18"/>
          <w:szCs w:val="18"/>
        </w:rPr>
        <w:t>u</w:t>
      </w:r>
      <w:r w:rsidRPr="00885E8A">
        <w:rPr>
          <w:color w:val="000000" w:themeColor="text1"/>
          <w:sz w:val="18"/>
          <w:szCs w:val="18"/>
        </w:rPr>
        <w:t xml:space="preserve">mownego o więcej niż 10% </w:t>
      </w:r>
      <w:r w:rsidR="00D101A0" w:rsidRPr="00885E8A">
        <w:rPr>
          <w:color w:val="000000" w:themeColor="text1"/>
          <w:sz w:val="18"/>
          <w:szCs w:val="18"/>
        </w:rPr>
        <w:t>w</w:t>
      </w:r>
      <w:r w:rsidRPr="00885E8A">
        <w:rPr>
          <w:color w:val="000000" w:themeColor="text1"/>
          <w:sz w:val="18"/>
          <w:szCs w:val="18"/>
        </w:rPr>
        <w:t xml:space="preserve">ynagrodzenia </w:t>
      </w:r>
      <w:r w:rsidR="00D101A0" w:rsidRPr="00885E8A">
        <w:rPr>
          <w:color w:val="000000" w:themeColor="text1"/>
          <w:sz w:val="18"/>
          <w:szCs w:val="18"/>
        </w:rPr>
        <w:t>u</w:t>
      </w:r>
      <w:r w:rsidRPr="00885E8A">
        <w:rPr>
          <w:color w:val="000000" w:themeColor="text1"/>
          <w:sz w:val="18"/>
          <w:szCs w:val="18"/>
        </w:rPr>
        <w:t>mownego wskazanego w §</w:t>
      </w:r>
      <w:r w:rsidR="00457AE1">
        <w:rPr>
          <w:color w:val="000000" w:themeColor="text1"/>
          <w:sz w:val="18"/>
          <w:szCs w:val="18"/>
        </w:rPr>
        <w:t xml:space="preserve"> </w:t>
      </w:r>
      <w:r w:rsidRPr="00885E8A">
        <w:rPr>
          <w:color w:val="000000" w:themeColor="text1"/>
          <w:sz w:val="18"/>
          <w:szCs w:val="18"/>
        </w:rPr>
        <w:t>3 Umowy</w:t>
      </w:r>
      <w:r w:rsidR="007F4811">
        <w:rPr>
          <w:color w:val="000000" w:themeColor="text1"/>
          <w:sz w:val="18"/>
          <w:szCs w:val="18"/>
        </w:rPr>
        <w:t xml:space="preserve"> </w:t>
      </w:r>
      <w:r w:rsidR="00457AE1">
        <w:rPr>
          <w:color w:val="000000" w:themeColor="text1"/>
          <w:sz w:val="18"/>
          <w:szCs w:val="18"/>
        </w:rPr>
        <w:t xml:space="preserve">w brzmieniu </w:t>
      </w:r>
      <w:r w:rsidR="007F4811" w:rsidRPr="0067021A">
        <w:rPr>
          <w:color w:val="000000" w:themeColor="text1"/>
          <w:sz w:val="18"/>
          <w:szCs w:val="18"/>
        </w:rPr>
        <w:t>z dnia jej zawarcia</w:t>
      </w:r>
      <w:r w:rsidRPr="0067021A">
        <w:rPr>
          <w:color w:val="000000" w:themeColor="text1"/>
          <w:sz w:val="18"/>
          <w:szCs w:val="18"/>
        </w:rPr>
        <w:t xml:space="preserve">. </w:t>
      </w:r>
    </w:p>
    <w:p w14:paraId="5F1B66A1" w14:textId="0526E158" w:rsidR="004343C3" w:rsidRPr="00885E8A" w:rsidRDefault="004343C3" w:rsidP="00325451">
      <w:pPr>
        <w:pStyle w:val="IIUstp"/>
        <w:numPr>
          <w:ilvl w:val="0"/>
          <w:numId w:val="42"/>
        </w:numPr>
        <w:spacing w:line="260" w:lineRule="exact"/>
        <w:contextualSpacing w:val="0"/>
        <w:rPr>
          <w:color w:val="000000" w:themeColor="text1"/>
          <w:sz w:val="18"/>
          <w:szCs w:val="18"/>
        </w:rPr>
      </w:pPr>
      <w:r w:rsidRPr="00885E8A">
        <w:rPr>
          <w:color w:val="000000" w:themeColor="text1"/>
          <w:sz w:val="18"/>
          <w:szCs w:val="18"/>
        </w:rPr>
        <w:t xml:space="preserve">W celu weryfikacji spełnienia przesłanki waloryzacji </w:t>
      </w:r>
      <w:r w:rsidR="00457AE1">
        <w:rPr>
          <w:color w:val="000000" w:themeColor="text1"/>
          <w:sz w:val="18"/>
          <w:szCs w:val="18"/>
        </w:rPr>
        <w:t>w</w:t>
      </w:r>
      <w:r w:rsidRPr="00885E8A">
        <w:rPr>
          <w:color w:val="000000" w:themeColor="text1"/>
          <w:sz w:val="18"/>
          <w:szCs w:val="18"/>
        </w:rPr>
        <w:t xml:space="preserve">ynagrodzenia </w:t>
      </w:r>
      <w:r w:rsidR="00457AE1">
        <w:rPr>
          <w:color w:val="000000" w:themeColor="text1"/>
          <w:sz w:val="18"/>
          <w:szCs w:val="18"/>
        </w:rPr>
        <w:t>u</w:t>
      </w:r>
      <w:r w:rsidRPr="00885E8A">
        <w:rPr>
          <w:color w:val="000000" w:themeColor="text1"/>
          <w:sz w:val="18"/>
          <w:szCs w:val="18"/>
        </w:rPr>
        <w:t>mownego wskazanej w ust.</w:t>
      </w:r>
      <w:r w:rsidR="00457AE1">
        <w:rPr>
          <w:color w:val="000000" w:themeColor="text1"/>
          <w:sz w:val="18"/>
          <w:szCs w:val="18"/>
        </w:rPr>
        <w:t xml:space="preserve"> </w:t>
      </w:r>
      <w:r w:rsidRPr="00885E8A">
        <w:rPr>
          <w:color w:val="000000" w:themeColor="text1"/>
          <w:sz w:val="18"/>
          <w:szCs w:val="18"/>
        </w:rPr>
        <w:t xml:space="preserve">4 powyżej, Strona wnioskująca jest zobligowana do dokonania stosownych wyliczeń wpływu zmiany ceny materiałów lub kosztów związanych z realizacją Umowy na wysokość stawek lub cen określonych w Umowie i przekazania ich drugiej Stronie. Strona wnioskująca opracuje i przedstawi wyliczenia zgodnie z wzorem w </w:t>
      </w:r>
      <w:r w:rsidR="002109BD" w:rsidRPr="00885E8A">
        <w:rPr>
          <w:color w:val="000000" w:themeColor="text1"/>
          <w:sz w:val="18"/>
          <w:szCs w:val="18"/>
        </w:rPr>
        <w:t>Załączniku nr 9</w:t>
      </w:r>
      <w:r w:rsidRPr="00885E8A">
        <w:rPr>
          <w:color w:val="000000" w:themeColor="text1"/>
          <w:sz w:val="18"/>
          <w:szCs w:val="18"/>
        </w:rPr>
        <w:t xml:space="preserve"> do Umowy.</w:t>
      </w:r>
    </w:p>
    <w:p w14:paraId="393D26D3" w14:textId="604D0BA0" w:rsidR="004343C3" w:rsidRPr="00885E8A" w:rsidRDefault="004343C3" w:rsidP="00325451">
      <w:pPr>
        <w:pStyle w:val="IIUstp"/>
        <w:numPr>
          <w:ilvl w:val="0"/>
          <w:numId w:val="42"/>
        </w:numPr>
        <w:spacing w:line="260" w:lineRule="exact"/>
        <w:contextualSpacing w:val="0"/>
        <w:rPr>
          <w:color w:val="000000" w:themeColor="text1"/>
          <w:sz w:val="18"/>
          <w:szCs w:val="18"/>
        </w:rPr>
      </w:pPr>
      <w:r w:rsidRPr="00885E8A">
        <w:rPr>
          <w:color w:val="000000" w:themeColor="text1"/>
          <w:sz w:val="18"/>
          <w:szCs w:val="18"/>
        </w:rPr>
        <w:t xml:space="preserve">Wykonawca, którego wynagrodzenie zostało zmienione zgodnie z niniejszym </w:t>
      </w:r>
      <w:r w:rsidR="00457AE1">
        <w:rPr>
          <w:color w:val="000000" w:themeColor="text1"/>
          <w:sz w:val="18"/>
          <w:szCs w:val="18"/>
        </w:rPr>
        <w:t>paragrafem</w:t>
      </w:r>
      <w:r w:rsidRPr="00885E8A">
        <w:rPr>
          <w:color w:val="000000" w:themeColor="text1"/>
          <w:sz w:val="18"/>
          <w:szCs w:val="18"/>
        </w:rPr>
        <w:t>, zobowiązany jest do zmiany wynagrodzenia przysługującym podwykonawcom, z którym zawarł umowę, w zakresie odpowiadającym zmianom cen materiałów lub kosztów dotyczących zobowiązania podwykonawców, jeżeli  spełnion</w:t>
      </w:r>
      <w:r w:rsidR="00806F27">
        <w:rPr>
          <w:color w:val="000000" w:themeColor="text1"/>
          <w:sz w:val="18"/>
          <w:szCs w:val="18"/>
        </w:rPr>
        <w:t>y</w:t>
      </w:r>
      <w:r w:rsidRPr="00885E8A">
        <w:rPr>
          <w:color w:val="000000" w:themeColor="text1"/>
          <w:sz w:val="18"/>
          <w:szCs w:val="18"/>
        </w:rPr>
        <w:t xml:space="preserve"> </w:t>
      </w:r>
      <w:r w:rsidR="00806F27">
        <w:rPr>
          <w:color w:val="000000" w:themeColor="text1"/>
          <w:sz w:val="18"/>
          <w:szCs w:val="18"/>
        </w:rPr>
        <w:t>jest</w:t>
      </w:r>
      <w:r w:rsidRPr="00885E8A">
        <w:rPr>
          <w:color w:val="000000" w:themeColor="text1"/>
          <w:sz w:val="18"/>
          <w:szCs w:val="18"/>
        </w:rPr>
        <w:t xml:space="preserve"> następując</w:t>
      </w:r>
      <w:r w:rsidR="00806F27">
        <w:rPr>
          <w:color w:val="000000" w:themeColor="text1"/>
          <w:sz w:val="18"/>
          <w:szCs w:val="18"/>
        </w:rPr>
        <w:t>y</w:t>
      </w:r>
      <w:r w:rsidRPr="00885E8A">
        <w:rPr>
          <w:color w:val="000000" w:themeColor="text1"/>
          <w:sz w:val="18"/>
          <w:szCs w:val="18"/>
        </w:rPr>
        <w:t xml:space="preserve"> warun</w:t>
      </w:r>
      <w:r w:rsidR="00806F27">
        <w:rPr>
          <w:color w:val="000000" w:themeColor="text1"/>
          <w:sz w:val="18"/>
          <w:szCs w:val="18"/>
        </w:rPr>
        <w:t>ek</w:t>
      </w:r>
      <w:r w:rsidRPr="00885E8A">
        <w:rPr>
          <w:color w:val="000000" w:themeColor="text1"/>
          <w:sz w:val="18"/>
          <w:szCs w:val="18"/>
        </w:rPr>
        <w:t>:</w:t>
      </w:r>
    </w:p>
    <w:p w14:paraId="7A073B8C" w14:textId="6982BFE8" w:rsidR="004343C3" w:rsidRPr="00885E8A" w:rsidRDefault="004343C3" w:rsidP="00325451">
      <w:pPr>
        <w:pStyle w:val="IIInumerowanie"/>
        <w:numPr>
          <w:ilvl w:val="0"/>
          <w:numId w:val="43"/>
        </w:numPr>
        <w:spacing w:line="260" w:lineRule="exact"/>
        <w:contextualSpacing w:val="0"/>
        <w:rPr>
          <w:color w:val="000000" w:themeColor="text1"/>
          <w:sz w:val="18"/>
          <w:szCs w:val="18"/>
        </w:rPr>
      </w:pPr>
      <w:r w:rsidRPr="00885E8A">
        <w:rPr>
          <w:color w:val="000000" w:themeColor="text1"/>
          <w:sz w:val="18"/>
          <w:szCs w:val="18"/>
        </w:rPr>
        <w:t>przedmiotem umowy podwykonawczej są roboty budowlane;</w:t>
      </w:r>
    </w:p>
    <w:p w14:paraId="2E6F87C5" w14:textId="4BAB3BCD" w:rsidR="004343C3" w:rsidRPr="00885E8A" w:rsidRDefault="004343C3" w:rsidP="00325451">
      <w:pPr>
        <w:pStyle w:val="IIUstp"/>
        <w:numPr>
          <w:ilvl w:val="0"/>
          <w:numId w:val="42"/>
        </w:numPr>
        <w:spacing w:line="260" w:lineRule="exact"/>
        <w:contextualSpacing w:val="0"/>
        <w:rPr>
          <w:color w:val="000000" w:themeColor="text1"/>
          <w:sz w:val="18"/>
          <w:szCs w:val="18"/>
        </w:rPr>
      </w:pPr>
      <w:r w:rsidRPr="00885E8A">
        <w:rPr>
          <w:color w:val="000000" w:themeColor="text1"/>
          <w:sz w:val="18"/>
          <w:szCs w:val="18"/>
        </w:rPr>
        <w:t xml:space="preserve">Zmiany wysokości </w:t>
      </w:r>
      <w:r w:rsidR="00EC2C22" w:rsidRPr="00885E8A">
        <w:rPr>
          <w:color w:val="000000" w:themeColor="text1"/>
          <w:sz w:val="18"/>
          <w:szCs w:val="18"/>
        </w:rPr>
        <w:t>w</w:t>
      </w:r>
      <w:r w:rsidRPr="00885E8A">
        <w:rPr>
          <w:color w:val="000000" w:themeColor="text1"/>
          <w:sz w:val="18"/>
          <w:szCs w:val="18"/>
        </w:rPr>
        <w:t xml:space="preserve">ynagrodzenia </w:t>
      </w:r>
      <w:r w:rsidR="00EC2C22" w:rsidRPr="00885E8A">
        <w:rPr>
          <w:color w:val="000000" w:themeColor="text1"/>
          <w:sz w:val="18"/>
          <w:szCs w:val="18"/>
        </w:rPr>
        <w:t>u</w:t>
      </w:r>
      <w:r w:rsidRPr="00885E8A">
        <w:rPr>
          <w:color w:val="000000" w:themeColor="text1"/>
          <w:sz w:val="18"/>
          <w:szCs w:val="18"/>
        </w:rPr>
        <w:t>mownego Wykonawcy określone w niniejszym paragrafie zostaną wprowadzone w postaci pisemnego aneksu do Umowy oraz zmiany załącznika nr 2 do Umowy (harmonogramu rzeczowo-finansowego).</w:t>
      </w:r>
    </w:p>
    <w:p w14:paraId="32322707" w14:textId="77777777" w:rsidR="004343C3" w:rsidRPr="00885E8A" w:rsidRDefault="004343C3" w:rsidP="002E78FF">
      <w:pPr>
        <w:pStyle w:val="IIUstp"/>
        <w:numPr>
          <w:ilvl w:val="0"/>
          <w:numId w:val="0"/>
        </w:numPr>
        <w:spacing w:line="260" w:lineRule="exact"/>
        <w:ind w:left="360" w:hanging="360"/>
        <w:contextualSpacing w:val="0"/>
        <w:rPr>
          <w:color w:val="000000" w:themeColor="text1"/>
          <w:sz w:val="18"/>
          <w:szCs w:val="18"/>
        </w:rPr>
      </w:pPr>
    </w:p>
    <w:p w14:paraId="66CCCDB3" w14:textId="0CA2542A" w:rsidR="004B5A32" w:rsidRPr="002A24AF" w:rsidRDefault="002A24AF" w:rsidP="002A24AF">
      <w:pPr>
        <w:pStyle w:val="IParagraf"/>
        <w:numPr>
          <w:ilvl w:val="0"/>
          <w:numId w:val="0"/>
        </w:numPr>
        <w:spacing w:before="0" w:line="260" w:lineRule="exact"/>
        <w:ind w:left="709"/>
        <w:rPr>
          <w:color w:val="000000" w:themeColor="text1"/>
          <w:sz w:val="24"/>
          <w:szCs w:val="24"/>
        </w:rPr>
      </w:pPr>
      <w:bookmarkStart w:id="10" w:name="_Ref333696067"/>
      <w:r w:rsidRPr="002A24AF">
        <w:rPr>
          <w:color w:val="000000" w:themeColor="text1"/>
          <w:sz w:val="24"/>
          <w:szCs w:val="24"/>
        </w:rPr>
        <w:t>§</w:t>
      </w:r>
      <w:r w:rsidR="00CD0CB5">
        <w:rPr>
          <w:color w:val="000000" w:themeColor="text1"/>
          <w:sz w:val="24"/>
          <w:szCs w:val="24"/>
        </w:rPr>
        <w:t xml:space="preserve"> </w:t>
      </w:r>
      <w:r w:rsidRPr="002A24AF">
        <w:rPr>
          <w:color w:val="000000" w:themeColor="text1"/>
          <w:sz w:val="24"/>
          <w:szCs w:val="24"/>
        </w:rPr>
        <w:t>5</w:t>
      </w:r>
    </w:p>
    <w:bookmarkEnd w:id="10"/>
    <w:p w14:paraId="59FC2DBC" w14:textId="4E6296E9" w:rsidR="004B5A32" w:rsidRPr="00885E8A" w:rsidRDefault="002A24AF" w:rsidP="002D5DD3">
      <w:pPr>
        <w:pStyle w:val="IIIXPodtytu"/>
        <w:spacing w:after="0" w:line="260" w:lineRule="exact"/>
        <w:rPr>
          <w:rFonts w:cs="Arial"/>
          <w:color w:val="000000" w:themeColor="text1"/>
          <w:sz w:val="20"/>
          <w:szCs w:val="18"/>
        </w:rPr>
      </w:pPr>
      <w:r>
        <w:rPr>
          <w:rFonts w:cs="Arial"/>
          <w:color w:val="000000" w:themeColor="text1"/>
          <w:sz w:val="20"/>
          <w:szCs w:val="18"/>
        </w:rPr>
        <w:t xml:space="preserve">            </w:t>
      </w:r>
      <w:r w:rsidR="004B5A32" w:rsidRPr="00885E8A">
        <w:rPr>
          <w:rFonts w:cs="Arial"/>
          <w:color w:val="000000" w:themeColor="text1"/>
          <w:sz w:val="20"/>
          <w:szCs w:val="18"/>
        </w:rPr>
        <w:t>Odbiory</w:t>
      </w:r>
    </w:p>
    <w:p w14:paraId="450E423B" w14:textId="77777777" w:rsidR="002D5DD3" w:rsidRPr="00885E8A" w:rsidRDefault="002D5DD3" w:rsidP="002D5DD3">
      <w:pPr>
        <w:pStyle w:val="IIIXPodtytu"/>
        <w:spacing w:after="0" w:line="260" w:lineRule="exact"/>
        <w:rPr>
          <w:rFonts w:cs="Arial"/>
          <w:color w:val="000000" w:themeColor="text1"/>
          <w:sz w:val="20"/>
          <w:szCs w:val="18"/>
        </w:rPr>
      </w:pPr>
    </w:p>
    <w:p w14:paraId="3A7359BE" w14:textId="155E7F09" w:rsidR="00C04301" w:rsidRPr="00885E8A" w:rsidRDefault="00C04301" w:rsidP="001011D9">
      <w:pPr>
        <w:pStyle w:val="IIUstp"/>
        <w:numPr>
          <w:ilvl w:val="0"/>
          <w:numId w:val="14"/>
        </w:numPr>
        <w:spacing w:line="260" w:lineRule="exact"/>
        <w:ind w:left="357" w:hanging="357"/>
        <w:contextualSpacing w:val="0"/>
        <w:rPr>
          <w:color w:val="000000" w:themeColor="text1"/>
          <w:sz w:val="18"/>
          <w:szCs w:val="18"/>
        </w:rPr>
      </w:pPr>
      <w:r w:rsidRPr="00885E8A">
        <w:rPr>
          <w:color w:val="000000" w:themeColor="text1"/>
          <w:sz w:val="18"/>
          <w:szCs w:val="18"/>
        </w:rPr>
        <w:t xml:space="preserve">Strony ustalają, że przedmiotem odbioru </w:t>
      </w:r>
      <w:r w:rsidR="00FB67FD" w:rsidRPr="00885E8A">
        <w:rPr>
          <w:color w:val="000000" w:themeColor="text1"/>
          <w:sz w:val="18"/>
          <w:szCs w:val="18"/>
        </w:rPr>
        <w:t xml:space="preserve">końcowego </w:t>
      </w:r>
      <w:r w:rsidRPr="00885E8A">
        <w:rPr>
          <w:color w:val="000000" w:themeColor="text1"/>
          <w:sz w:val="18"/>
          <w:szCs w:val="18"/>
        </w:rPr>
        <w:t xml:space="preserve">jest </w:t>
      </w:r>
      <w:r w:rsidR="00FB67FD" w:rsidRPr="00885E8A">
        <w:rPr>
          <w:color w:val="000000" w:themeColor="text1"/>
          <w:sz w:val="18"/>
          <w:szCs w:val="18"/>
        </w:rPr>
        <w:t>bezusterkowe wykonanie</w:t>
      </w:r>
      <w:r w:rsidRPr="00885E8A">
        <w:rPr>
          <w:color w:val="000000" w:themeColor="text1"/>
          <w:sz w:val="18"/>
          <w:szCs w:val="18"/>
        </w:rPr>
        <w:t xml:space="preserve"> przedmiotu umowy przez Wykonawcę.</w:t>
      </w:r>
    </w:p>
    <w:p w14:paraId="76469CB2" w14:textId="77777777" w:rsidR="00C04301" w:rsidRPr="00885E8A" w:rsidRDefault="00C04301" w:rsidP="001011D9">
      <w:pPr>
        <w:pStyle w:val="IIUstp"/>
        <w:numPr>
          <w:ilvl w:val="0"/>
          <w:numId w:val="14"/>
        </w:numPr>
        <w:spacing w:line="260" w:lineRule="exact"/>
        <w:ind w:left="357" w:hanging="357"/>
        <w:contextualSpacing w:val="0"/>
        <w:rPr>
          <w:color w:val="000000" w:themeColor="text1"/>
          <w:sz w:val="18"/>
          <w:szCs w:val="18"/>
        </w:rPr>
      </w:pPr>
      <w:r w:rsidRPr="00885E8A">
        <w:rPr>
          <w:color w:val="000000" w:themeColor="text1"/>
          <w:sz w:val="18"/>
          <w:szCs w:val="18"/>
        </w:rPr>
        <w:t xml:space="preserve">Przez dokonanie odbioru końcowego przez Zamawiającego rozumie się podpisanie protokołu odbioru </w:t>
      </w:r>
      <w:r w:rsidRPr="00885E8A">
        <w:rPr>
          <w:color w:val="000000" w:themeColor="text1"/>
          <w:sz w:val="18"/>
          <w:szCs w:val="18"/>
        </w:rPr>
        <w:lastRenderedPageBreak/>
        <w:t>końcowego, który nie zawiera jakichkolwiek uwag lub zastrzeżeń Zamawiającego w przedmiocie zgodności zgłoszonego do odbioru przedmiotu umowy z Umową. Protokół potwierdza zakończenie realizacji przedmiotu i stanowi podstawę wystawienia przez Wykonawcę faktury na warunkach określonych w Umowie</w:t>
      </w:r>
      <w:r w:rsidR="001E0B31" w:rsidRPr="00885E8A">
        <w:rPr>
          <w:color w:val="000000" w:themeColor="text1"/>
          <w:sz w:val="18"/>
          <w:szCs w:val="18"/>
        </w:rPr>
        <w:t>.</w:t>
      </w:r>
      <w:r w:rsidRPr="00885E8A">
        <w:rPr>
          <w:color w:val="000000" w:themeColor="text1"/>
          <w:sz w:val="18"/>
          <w:szCs w:val="18"/>
        </w:rPr>
        <w:t xml:space="preserve"> Data zatwierdzenia protokołu odbioru końcowego przez Zamawiającego stanowi </w:t>
      </w:r>
      <w:r w:rsidR="001E0B31" w:rsidRPr="00885E8A">
        <w:rPr>
          <w:color w:val="000000" w:themeColor="text1"/>
          <w:sz w:val="18"/>
          <w:szCs w:val="18"/>
        </w:rPr>
        <w:t>termin</w:t>
      </w:r>
      <w:r w:rsidRPr="00885E8A">
        <w:rPr>
          <w:color w:val="000000" w:themeColor="text1"/>
          <w:sz w:val="18"/>
          <w:szCs w:val="18"/>
        </w:rPr>
        <w:t xml:space="preserve"> zakończenia realizacji przedmiotu umowy.</w:t>
      </w:r>
    </w:p>
    <w:p w14:paraId="0DF64E3B" w14:textId="7BC8070E" w:rsidR="004B5A32" w:rsidRPr="00885E8A" w:rsidRDefault="004B5A32" w:rsidP="001011D9">
      <w:pPr>
        <w:pStyle w:val="IIUstp"/>
        <w:numPr>
          <w:ilvl w:val="0"/>
          <w:numId w:val="14"/>
        </w:numPr>
        <w:spacing w:line="260" w:lineRule="exact"/>
        <w:ind w:left="357" w:hanging="357"/>
        <w:contextualSpacing w:val="0"/>
        <w:rPr>
          <w:color w:val="000000" w:themeColor="text1"/>
          <w:sz w:val="18"/>
          <w:szCs w:val="18"/>
        </w:rPr>
      </w:pPr>
      <w:r w:rsidRPr="00885E8A">
        <w:rPr>
          <w:color w:val="000000" w:themeColor="text1"/>
          <w:sz w:val="18"/>
          <w:szCs w:val="18"/>
        </w:rPr>
        <w:t>Odbiorom</w:t>
      </w:r>
      <w:r w:rsidR="006A65AB" w:rsidRPr="00885E8A">
        <w:rPr>
          <w:color w:val="000000" w:themeColor="text1"/>
          <w:sz w:val="18"/>
          <w:szCs w:val="18"/>
        </w:rPr>
        <w:t xml:space="preserve"> częściowym</w:t>
      </w:r>
      <w:r w:rsidRPr="00885E8A">
        <w:rPr>
          <w:color w:val="000000" w:themeColor="text1"/>
          <w:sz w:val="18"/>
          <w:szCs w:val="18"/>
        </w:rPr>
        <w:t xml:space="preserve"> będą podlegały roboty zanikające i ulegające zakryciu oraz </w:t>
      </w:r>
      <w:r w:rsidR="00197589" w:rsidRPr="00885E8A">
        <w:rPr>
          <w:color w:val="000000" w:themeColor="text1"/>
          <w:sz w:val="18"/>
          <w:szCs w:val="18"/>
        </w:rPr>
        <w:t xml:space="preserve">części lub </w:t>
      </w:r>
      <w:r w:rsidRPr="00885E8A">
        <w:rPr>
          <w:color w:val="000000" w:themeColor="text1"/>
          <w:sz w:val="18"/>
          <w:szCs w:val="18"/>
        </w:rPr>
        <w:t>etap</w:t>
      </w:r>
      <w:r w:rsidR="00197589" w:rsidRPr="00885E8A">
        <w:rPr>
          <w:color w:val="000000" w:themeColor="text1"/>
          <w:sz w:val="18"/>
          <w:szCs w:val="18"/>
        </w:rPr>
        <w:t>y przedmiotu umowy</w:t>
      </w:r>
      <w:r w:rsidRPr="00885E8A">
        <w:rPr>
          <w:color w:val="000000" w:themeColor="text1"/>
          <w:sz w:val="18"/>
          <w:szCs w:val="18"/>
        </w:rPr>
        <w:t xml:space="preserve"> wynikające z </w:t>
      </w:r>
      <w:r w:rsidR="006F58A6" w:rsidRPr="00885E8A">
        <w:rPr>
          <w:color w:val="000000" w:themeColor="text1"/>
          <w:sz w:val="18"/>
          <w:szCs w:val="18"/>
        </w:rPr>
        <w:t xml:space="preserve">ustaleń </w:t>
      </w:r>
      <w:r w:rsidR="009B55B6" w:rsidRPr="00885E8A">
        <w:rPr>
          <w:color w:val="000000" w:themeColor="text1"/>
          <w:sz w:val="18"/>
          <w:szCs w:val="18"/>
        </w:rPr>
        <w:t>H</w:t>
      </w:r>
      <w:r w:rsidRPr="00885E8A">
        <w:rPr>
          <w:color w:val="000000" w:themeColor="text1"/>
          <w:sz w:val="18"/>
          <w:szCs w:val="18"/>
        </w:rPr>
        <w:t>armonogram</w:t>
      </w:r>
      <w:r w:rsidR="006F58A6" w:rsidRPr="00885E8A">
        <w:rPr>
          <w:color w:val="000000" w:themeColor="text1"/>
          <w:sz w:val="18"/>
          <w:szCs w:val="18"/>
        </w:rPr>
        <w:t>u</w:t>
      </w:r>
      <w:r w:rsidRPr="00885E8A">
        <w:rPr>
          <w:color w:val="000000" w:themeColor="text1"/>
          <w:sz w:val="18"/>
          <w:szCs w:val="18"/>
        </w:rPr>
        <w:t xml:space="preserve"> </w:t>
      </w:r>
      <w:r w:rsidR="009B55B6" w:rsidRPr="00885E8A">
        <w:rPr>
          <w:color w:val="000000" w:themeColor="text1"/>
          <w:sz w:val="18"/>
          <w:szCs w:val="18"/>
        </w:rPr>
        <w:t>rzeczowo-finansow</w:t>
      </w:r>
      <w:r w:rsidR="006F58A6" w:rsidRPr="00885E8A">
        <w:rPr>
          <w:color w:val="000000" w:themeColor="text1"/>
          <w:sz w:val="18"/>
          <w:szCs w:val="18"/>
        </w:rPr>
        <w:t>ego</w:t>
      </w:r>
      <w:r w:rsidR="008C232E" w:rsidRPr="00885E8A">
        <w:rPr>
          <w:color w:val="000000" w:themeColor="text1"/>
          <w:sz w:val="18"/>
          <w:szCs w:val="18"/>
        </w:rPr>
        <w:t>,</w:t>
      </w:r>
      <w:r w:rsidRPr="00885E8A">
        <w:rPr>
          <w:color w:val="000000" w:themeColor="text1"/>
          <w:sz w:val="18"/>
          <w:szCs w:val="18"/>
        </w:rPr>
        <w:t xml:space="preserve"> odbiór </w:t>
      </w:r>
      <w:r w:rsidR="006F58A6" w:rsidRPr="00885E8A">
        <w:rPr>
          <w:color w:val="000000" w:themeColor="text1"/>
          <w:sz w:val="18"/>
          <w:szCs w:val="18"/>
        </w:rPr>
        <w:t xml:space="preserve">robót </w:t>
      </w:r>
      <w:r w:rsidR="00197589" w:rsidRPr="00885E8A">
        <w:rPr>
          <w:color w:val="000000" w:themeColor="text1"/>
          <w:sz w:val="18"/>
          <w:szCs w:val="18"/>
        </w:rPr>
        <w:t>zanikających lub ulegających zakryciu</w:t>
      </w:r>
      <w:r w:rsidRPr="00885E8A">
        <w:rPr>
          <w:color w:val="000000" w:themeColor="text1"/>
          <w:sz w:val="18"/>
          <w:szCs w:val="18"/>
        </w:rPr>
        <w:t xml:space="preserve"> przez Zamawiającego </w:t>
      </w:r>
      <w:r w:rsidR="00197589" w:rsidRPr="00885E8A">
        <w:rPr>
          <w:color w:val="000000" w:themeColor="text1"/>
          <w:sz w:val="18"/>
          <w:szCs w:val="18"/>
        </w:rPr>
        <w:t xml:space="preserve">nastąpi </w:t>
      </w:r>
      <w:r w:rsidRPr="00885E8A">
        <w:rPr>
          <w:color w:val="000000" w:themeColor="text1"/>
          <w:sz w:val="18"/>
          <w:szCs w:val="18"/>
        </w:rPr>
        <w:t xml:space="preserve">w terminie nie dłuższym niż 2 dni robocze od </w:t>
      </w:r>
      <w:r w:rsidR="00197589" w:rsidRPr="00885E8A">
        <w:rPr>
          <w:color w:val="000000" w:themeColor="text1"/>
          <w:sz w:val="18"/>
          <w:szCs w:val="18"/>
        </w:rPr>
        <w:t xml:space="preserve">skutecznego </w:t>
      </w:r>
      <w:r w:rsidRPr="00885E8A">
        <w:rPr>
          <w:color w:val="000000" w:themeColor="text1"/>
          <w:sz w:val="18"/>
          <w:szCs w:val="18"/>
        </w:rPr>
        <w:t>zgłoszenia Wykonawcy</w:t>
      </w:r>
      <w:r w:rsidR="006F58A6" w:rsidRPr="00885E8A">
        <w:rPr>
          <w:color w:val="000000" w:themeColor="text1"/>
          <w:sz w:val="18"/>
          <w:szCs w:val="18"/>
        </w:rPr>
        <w:t xml:space="preserve"> przedstawicielowi Zamawiającego</w:t>
      </w:r>
      <w:r w:rsidRPr="00885E8A">
        <w:rPr>
          <w:color w:val="000000" w:themeColor="text1"/>
          <w:sz w:val="18"/>
          <w:szCs w:val="18"/>
        </w:rPr>
        <w:t>.</w:t>
      </w:r>
    </w:p>
    <w:p w14:paraId="3D23E0C3" w14:textId="37FC46A3" w:rsidR="004B5A32" w:rsidRPr="00885E8A" w:rsidRDefault="006F58A6" w:rsidP="001011D9">
      <w:pPr>
        <w:pStyle w:val="IIUstp"/>
        <w:numPr>
          <w:ilvl w:val="0"/>
          <w:numId w:val="14"/>
        </w:numPr>
        <w:spacing w:line="260" w:lineRule="exact"/>
        <w:ind w:left="357" w:hanging="357"/>
        <w:contextualSpacing w:val="0"/>
        <w:rPr>
          <w:color w:val="000000" w:themeColor="text1"/>
          <w:sz w:val="18"/>
          <w:szCs w:val="18"/>
        </w:rPr>
      </w:pPr>
      <w:r w:rsidRPr="00885E8A">
        <w:rPr>
          <w:color w:val="000000" w:themeColor="text1"/>
          <w:sz w:val="18"/>
          <w:szCs w:val="18"/>
        </w:rPr>
        <w:t>Wykonawca każdorazowo pisemnie zgłosi Zamawiającemu gotowość do odbioru częściowego r</w:t>
      </w:r>
      <w:r w:rsidR="004B5A32" w:rsidRPr="00885E8A">
        <w:rPr>
          <w:color w:val="000000" w:themeColor="text1"/>
          <w:sz w:val="18"/>
          <w:szCs w:val="18"/>
        </w:rPr>
        <w:t xml:space="preserve">oboty budowlane i montażowe dla </w:t>
      </w:r>
      <w:r w:rsidR="00C97A14" w:rsidRPr="00885E8A">
        <w:rPr>
          <w:color w:val="000000" w:themeColor="text1"/>
          <w:sz w:val="18"/>
          <w:szCs w:val="18"/>
        </w:rPr>
        <w:t xml:space="preserve">których Strony ustaliły taką możliwość poprzez odpowiednie zapisy </w:t>
      </w:r>
      <w:r w:rsidR="00C97A14" w:rsidRPr="00885E8A">
        <w:rPr>
          <w:color w:val="000000" w:themeColor="text1"/>
          <w:sz w:val="18"/>
          <w:szCs w:val="18"/>
        </w:rPr>
        <w:br/>
        <w:t xml:space="preserve">w </w:t>
      </w:r>
      <w:r w:rsidR="006F2F8D" w:rsidRPr="00885E8A">
        <w:rPr>
          <w:color w:val="000000" w:themeColor="text1"/>
          <w:sz w:val="18"/>
          <w:szCs w:val="18"/>
        </w:rPr>
        <w:t>H</w:t>
      </w:r>
      <w:r w:rsidR="00197589" w:rsidRPr="00885E8A">
        <w:rPr>
          <w:color w:val="000000" w:themeColor="text1"/>
          <w:sz w:val="18"/>
          <w:szCs w:val="18"/>
        </w:rPr>
        <w:t>armonogram</w:t>
      </w:r>
      <w:r w:rsidRPr="00885E8A">
        <w:rPr>
          <w:color w:val="000000" w:themeColor="text1"/>
          <w:sz w:val="18"/>
          <w:szCs w:val="18"/>
        </w:rPr>
        <w:t>ie</w:t>
      </w:r>
      <w:r w:rsidR="00197589" w:rsidRPr="00885E8A">
        <w:rPr>
          <w:color w:val="000000" w:themeColor="text1"/>
          <w:sz w:val="18"/>
          <w:szCs w:val="18"/>
        </w:rPr>
        <w:t xml:space="preserve"> </w:t>
      </w:r>
      <w:r w:rsidR="00991B31" w:rsidRPr="00885E8A">
        <w:rPr>
          <w:color w:val="000000" w:themeColor="text1"/>
          <w:sz w:val="18"/>
          <w:szCs w:val="18"/>
        </w:rPr>
        <w:t>rzeczowo-finansowym</w:t>
      </w:r>
      <w:r w:rsidR="00197589" w:rsidRPr="00885E8A">
        <w:rPr>
          <w:color w:val="000000" w:themeColor="text1"/>
          <w:sz w:val="18"/>
          <w:szCs w:val="18"/>
        </w:rPr>
        <w:t xml:space="preserve"> (Załącznik nr 2)</w:t>
      </w:r>
      <w:r w:rsidR="004B5A32" w:rsidRPr="00885E8A">
        <w:rPr>
          <w:color w:val="000000" w:themeColor="text1"/>
          <w:sz w:val="18"/>
          <w:szCs w:val="18"/>
        </w:rPr>
        <w:t xml:space="preserve">, Zamawiający </w:t>
      </w:r>
      <w:r w:rsidR="00197589" w:rsidRPr="00885E8A">
        <w:rPr>
          <w:color w:val="000000" w:themeColor="text1"/>
          <w:sz w:val="18"/>
          <w:szCs w:val="18"/>
        </w:rPr>
        <w:t xml:space="preserve">dokona ich odbioru w terminie do </w:t>
      </w:r>
      <w:r w:rsidR="00D33CE6" w:rsidRPr="00885E8A">
        <w:rPr>
          <w:color w:val="000000" w:themeColor="text1"/>
          <w:sz w:val="18"/>
          <w:szCs w:val="18"/>
        </w:rPr>
        <w:t>7</w:t>
      </w:r>
      <w:r w:rsidR="00CE5F5F">
        <w:rPr>
          <w:color w:val="000000" w:themeColor="text1"/>
          <w:sz w:val="18"/>
          <w:szCs w:val="18"/>
        </w:rPr>
        <w:t> </w:t>
      </w:r>
      <w:r w:rsidR="00197589" w:rsidRPr="00885E8A">
        <w:rPr>
          <w:color w:val="000000" w:themeColor="text1"/>
          <w:sz w:val="18"/>
          <w:szCs w:val="18"/>
        </w:rPr>
        <w:t>dni roboczych od wpłynięcia zgłoszenia</w:t>
      </w:r>
      <w:r w:rsidR="002D4E08" w:rsidRPr="00885E8A">
        <w:rPr>
          <w:color w:val="000000" w:themeColor="text1"/>
          <w:sz w:val="18"/>
          <w:szCs w:val="18"/>
        </w:rPr>
        <w:t>.</w:t>
      </w:r>
      <w:r w:rsidR="004B5A32" w:rsidRPr="00885E8A">
        <w:rPr>
          <w:color w:val="000000" w:themeColor="text1"/>
          <w:sz w:val="18"/>
          <w:szCs w:val="18"/>
        </w:rPr>
        <w:t xml:space="preserve"> Dla dokonania odbioru częściowego Wykonawca przedłoży </w:t>
      </w:r>
      <w:r w:rsidR="005F1550" w:rsidRPr="00885E8A">
        <w:rPr>
          <w:color w:val="000000" w:themeColor="text1"/>
          <w:sz w:val="18"/>
          <w:szCs w:val="18"/>
        </w:rPr>
        <w:t>przedstawicielowi Zamawiającego</w:t>
      </w:r>
      <w:r w:rsidR="004B5A32" w:rsidRPr="00885E8A">
        <w:rPr>
          <w:color w:val="000000" w:themeColor="text1"/>
          <w:sz w:val="18"/>
          <w:szCs w:val="18"/>
        </w:rPr>
        <w:t xml:space="preserve"> niezbędne dokumenty, a w szczególności świadectwa j</w:t>
      </w:r>
      <w:r w:rsidR="002D4E08" w:rsidRPr="00885E8A">
        <w:rPr>
          <w:color w:val="000000" w:themeColor="text1"/>
          <w:sz w:val="18"/>
          <w:szCs w:val="18"/>
        </w:rPr>
        <w:t xml:space="preserve">akości, certyfikaty, atesty protokoły </w:t>
      </w:r>
      <w:r w:rsidR="004B5A32" w:rsidRPr="00885E8A">
        <w:rPr>
          <w:color w:val="000000" w:themeColor="text1"/>
          <w:sz w:val="18"/>
          <w:szCs w:val="18"/>
        </w:rPr>
        <w:t>wykonanych prób</w:t>
      </w:r>
      <w:r w:rsidR="002D4E08" w:rsidRPr="00885E8A">
        <w:rPr>
          <w:color w:val="000000" w:themeColor="text1"/>
          <w:sz w:val="18"/>
          <w:szCs w:val="18"/>
        </w:rPr>
        <w:t xml:space="preserve"> lub pomiarów</w:t>
      </w:r>
      <w:r w:rsidR="004B5A32" w:rsidRPr="00885E8A">
        <w:rPr>
          <w:color w:val="000000" w:themeColor="text1"/>
          <w:sz w:val="18"/>
          <w:szCs w:val="18"/>
        </w:rPr>
        <w:t xml:space="preserve"> dotyczące odbieranego elementu robót.</w:t>
      </w:r>
      <w:r w:rsidR="00141042" w:rsidRPr="00885E8A">
        <w:rPr>
          <w:color w:val="000000" w:themeColor="text1"/>
          <w:sz w:val="18"/>
          <w:szCs w:val="18"/>
        </w:rPr>
        <w:t xml:space="preserve"> Dla dokonania odbioru częściowego Zamawiający może powołać komisję odbioru.</w:t>
      </w:r>
    </w:p>
    <w:p w14:paraId="24725C94" w14:textId="3600161A" w:rsidR="004B5A32" w:rsidRPr="00885E8A" w:rsidRDefault="004B5A32" w:rsidP="001011D9">
      <w:pPr>
        <w:pStyle w:val="IIUstp"/>
        <w:numPr>
          <w:ilvl w:val="0"/>
          <w:numId w:val="14"/>
        </w:numPr>
        <w:spacing w:line="260" w:lineRule="exact"/>
        <w:ind w:left="357" w:hanging="357"/>
        <w:contextualSpacing w:val="0"/>
        <w:rPr>
          <w:color w:val="000000" w:themeColor="text1"/>
          <w:sz w:val="18"/>
          <w:szCs w:val="18"/>
        </w:rPr>
      </w:pPr>
      <w:bookmarkStart w:id="11" w:name="_Ref333694447"/>
      <w:r w:rsidRPr="00885E8A">
        <w:rPr>
          <w:color w:val="000000" w:themeColor="text1"/>
          <w:sz w:val="18"/>
          <w:szCs w:val="18"/>
        </w:rPr>
        <w:t xml:space="preserve">Wykonawca zawiadomi pisemnie Zamawiającego o terminie faktycznego zakończenia całości robót w zakresie określonym w </w:t>
      </w:r>
      <w:r w:rsidR="00141042" w:rsidRPr="00885E8A">
        <w:rPr>
          <w:color w:val="000000" w:themeColor="text1"/>
          <w:sz w:val="18"/>
          <w:szCs w:val="18"/>
        </w:rPr>
        <w:t>§1</w:t>
      </w:r>
      <w:r w:rsidRPr="00885E8A">
        <w:rPr>
          <w:color w:val="000000" w:themeColor="text1"/>
          <w:sz w:val="18"/>
          <w:szCs w:val="18"/>
        </w:rPr>
        <w:t xml:space="preserve"> umowy </w:t>
      </w:r>
      <w:r w:rsidR="00B15751" w:rsidRPr="00885E8A">
        <w:rPr>
          <w:color w:val="000000" w:themeColor="text1"/>
          <w:sz w:val="18"/>
          <w:szCs w:val="18"/>
        </w:rPr>
        <w:t xml:space="preserve">i gotowości do odbioru </w:t>
      </w:r>
      <w:r w:rsidRPr="00885E8A">
        <w:rPr>
          <w:color w:val="000000" w:themeColor="text1"/>
          <w:sz w:val="18"/>
          <w:szCs w:val="18"/>
        </w:rPr>
        <w:t xml:space="preserve">dołączając </w:t>
      </w:r>
      <w:r w:rsidR="002D4E08" w:rsidRPr="00885E8A">
        <w:rPr>
          <w:color w:val="000000" w:themeColor="text1"/>
          <w:sz w:val="18"/>
          <w:szCs w:val="18"/>
        </w:rPr>
        <w:t xml:space="preserve">dokumentację powykonawczą oraz </w:t>
      </w:r>
      <w:r w:rsidRPr="00885E8A">
        <w:rPr>
          <w:color w:val="000000" w:themeColor="text1"/>
          <w:sz w:val="18"/>
          <w:szCs w:val="18"/>
        </w:rPr>
        <w:t xml:space="preserve">wszystkie </w:t>
      </w:r>
      <w:r w:rsidR="002D4E08" w:rsidRPr="00885E8A">
        <w:rPr>
          <w:color w:val="000000" w:themeColor="text1"/>
          <w:sz w:val="18"/>
          <w:szCs w:val="18"/>
        </w:rPr>
        <w:t xml:space="preserve">niezbędne </w:t>
      </w:r>
      <w:r w:rsidRPr="00885E8A">
        <w:rPr>
          <w:color w:val="000000" w:themeColor="text1"/>
          <w:sz w:val="18"/>
          <w:szCs w:val="18"/>
        </w:rPr>
        <w:t xml:space="preserve">dokumenty pozwalające na ocenę prawidłowości wykonania przedmiotu </w:t>
      </w:r>
      <w:r w:rsidR="00C3580B" w:rsidRPr="00885E8A">
        <w:rPr>
          <w:color w:val="000000" w:themeColor="text1"/>
          <w:sz w:val="18"/>
          <w:szCs w:val="18"/>
        </w:rPr>
        <w:t>umowy</w:t>
      </w:r>
      <w:r w:rsidR="002D4E08" w:rsidRPr="00885E8A">
        <w:rPr>
          <w:color w:val="000000" w:themeColor="text1"/>
          <w:sz w:val="18"/>
          <w:szCs w:val="18"/>
        </w:rPr>
        <w:t>, w tym wymagane przepisami i niniejszą umową oświadczenia</w:t>
      </w:r>
      <w:bookmarkEnd w:id="11"/>
      <w:r w:rsidR="002D4E08" w:rsidRPr="00885E8A">
        <w:rPr>
          <w:color w:val="000000" w:themeColor="text1"/>
          <w:sz w:val="18"/>
          <w:szCs w:val="18"/>
        </w:rPr>
        <w:t xml:space="preserve">, inwentaryzację </w:t>
      </w:r>
      <w:r w:rsidR="00672236" w:rsidRPr="00885E8A">
        <w:rPr>
          <w:color w:val="000000" w:themeColor="text1"/>
          <w:sz w:val="18"/>
          <w:szCs w:val="18"/>
        </w:rPr>
        <w:t>geodezyjną</w:t>
      </w:r>
      <w:r w:rsidR="002D4E08" w:rsidRPr="00885E8A">
        <w:rPr>
          <w:color w:val="000000" w:themeColor="text1"/>
          <w:sz w:val="18"/>
          <w:szCs w:val="18"/>
        </w:rPr>
        <w:t xml:space="preserve"> </w:t>
      </w:r>
      <w:r w:rsidR="004A7742" w:rsidRPr="00885E8A">
        <w:rPr>
          <w:color w:val="000000" w:themeColor="text1"/>
          <w:sz w:val="18"/>
          <w:szCs w:val="18"/>
        </w:rPr>
        <w:t xml:space="preserve">powykonawczą </w:t>
      </w:r>
      <w:r w:rsidR="00672236" w:rsidRPr="00885E8A">
        <w:rPr>
          <w:color w:val="000000" w:themeColor="text1"/>
          <w:sz w:val="18"/>
          <w:szCs w:val="18"/>
        </w:rPr>
        <w:t xml:space="preserve">oraz dziennik </w:t>
      </w:r>
      <w:r w:rsidR="001F7CF4" w:rsidRPr="00885E8A">
        <w:rPr>
          <w:color w:val="000000" w:themeColor="text1"/>
          <w:sz w:val="18"/>
          <w:szCs w:val="18"/>
        </w:rPr>
        <w:t>budowy</w:t>
      </w:r>
      <w:r w:rsidR="00672236" w:rsidRPr="00885E8A">
        <w:rPr>
          <w:color w:val="000000" w:themeColor="text1"/>
          <w:sz w:val="18"/>
          <w:szCs w:val="18"/>
        </w:rPr>
        <w:t>.</w:t>
      </w:r>
      <w:r w:rsidR="004A7742" w:rsidRPr="00885E8A">
        <w:rPr>
          <w:color w:val="000000" w:themeColor="text1"/>
          <w:sz w:val="18"/>
          <w:szCs w:val="18"/>
        </w:rPr>
        <w:t xml:space="preserve"> </w:t>
      </w:r>
      <w:r w:rsidR="007C7C64" w:rsidRPr="00885E8A">
        <w:rPr>
          <w:color w:val="000000" w:themeColor="text1"/>
          <w:sz w:val="18"/>
          <w:szCs w:val="18"/>
        </w:rPr>
        <w:t>Do</w:t>
      </w:r>
      <w:r w:rsidR="004A7742" w:rsidRPr="00885E8A">
        <w:rPr>
          <w:color w:val="000000" w:themeColor="text1"/>
          <w:sz w:val="18"/>
          <w:szCs w:val="18"/>
        </w:rPr>
        <w:t xml:space="preserve"> zawiadomienia o zakończeniu </w:t>
      </w:r>
      <w:r w:rsidR="007C7C64" w:rsidRPr="00885E8A">
        <w:rPr>
          <w:color w:val="000000" w:themeColor="text1"/>
          <w:sz w:val="18"/>
          <w:szCs w:val="18"/>
        </w:rPr>
        <w:t xml:space="preserve">robót i zgłoszeniu do odbioru końcowego wymagane jest </w:t>
      </w:r>
      <w:r w:rsidR="005F44CF" w:rsidRPr="00885E8A">
        <w:rPr>
          <w:color w:val="000000" w:themeColor="text1"/>
          <w:sz w:val="18"/>
          <w:szCs w:val="18"/>
        </w:rPr>
        <w:t>dołączenie pisemnego potwierdzenia</w:t>
      </w:r>
      <w:r w:rsidR="007C7C64" w:rsidRPr="00885E8A">
        <w:rPr>
          <w:color w:val="000000" w:themeColor="text1"/>
          <w:sz w:val="18"/>
          <w:szCs w:val="18"/>
        </w:rPr>
        <w:t xml:space="preserve"> </w:t>
      </w:r>
      <w:r w:rsidR="00D33CE6" w:rsidRPr="00885E8A">
        <w:rPr>
          <w:color w:val="000000" w:themeColor="text1"/>
          <w:sz w:val="18"/>
          <w:szCs w:val="18"/>
        </w:rPr>
        <w:t xml:space="preserve">gotowości przedmiotu umowy do odbioru sporządzone przez </w:t>
      </w:r>
      <w:r w:rsidR="007C7C64" w:rsidRPr="00885E8A">
        <w:rPr>
          <w:color w:val="000000" w:themeColor="text1"/>
          <w:sz w:val="18"/>
          <w:szCs w:val="18"/>
        </w:rPr>
        <w:t xml:space="preserve">inspektora nadzoru </w:t>
      </w:r>
      <w:r w:rsidR="00FF12EB" w:rsidRPr="00885E8A">
        <w:rPr>
          <w:color w:val="000000" w:themeColor="text1"/>
          <w:sz w:val="18"/>
          <w:szCs w:val="18"/>
        </w:rPr>
        <w:t>–</w:t>
      </w:r>
      <w:r w:rsidR="007C7C64" w:rsidRPr="00885E8A">
        <w:rPr>
          <w:color w:val="000000" w:themeColor="text1"/>
          <w:sz w:val="18"/>
          <w:szCs w:val="18"/>
        </w:rPr>
        <w:t xml:space="preserve"> jeżeli został ustanowiony.</w:t>
      </w:r>
    </w:p>
    <w:p w14:paraId="52565508" w14:textId="3913ED30" w:rsidR="00B15751" w:rsidRPr="00885E8A" w:rsidRDefault="00B15751" w:rsidP="001011D9">
      <w:pPr>
        <w:pStyle w:val="Akapitzlist"/>
        <w:numPr>
          <w:ilvl w:val="0"/>
          <w:numId w:val="14"/>
        </w:numPr>
        <w:spacing w:after="120" w:line="260" w:lineRule="exact"/>
        <w:ind w:left="357" w:hanging="357"/>
        <w:contextualSpacing w:val="0"/>
        <w:rPr>
          <w:rFonts w:ascii="Arial" w:hAnsi="Arial" w:cs="Arial"/>
          <w:color w:val="000000" w:themeColor="text1"/>
          <w:sz w:val="18"/>
          <w:szCs w:val="18"/>
        </w:rPr>
      </w:pPr>
      <w:r w:rsidRPr="00885E8A">
        <w:rPr>
          <w:rFonts w:ascii="Arial" w:hAnsi="Arial" w:cs="Arial"/>
          <w:color w:val="000000" w:themeColor="text1"/>
          <w:sz w:val="18"/>
          <w:szCs w:val="18"/>
        </w:rPr>
        <w:t xml:space="preserve">Zawiadomienie o gotowości </w:t>
      </w:r>
      <w:r w:rsidR="001F7CF4" w:rsidRPr="00885E8A">
        <w:rPr>
          <w:rFonts w:ascii="Arial" w:hAnsi="Arial" w:cs="Arial"/>
          <w:color w:val="000000" w:themeColor="text1"/>
          <w:sz w:val="18"/>
          <w:szCs w:val="18"/>
        </w:rPr>
        <w:t xml:space="preserve">do </w:t>
      </w:r>
      <w:r w:rsidRPr="00885E8A">
        <w:rPr>
          <w:rFonts w:ascii="Arial" w:hAnsi="Arial" w:cs="Arial"/>
          <w:color w:val="000000" w:themeColor="text1"/>
          <w:sz w:val="18"/>
          <w:szCs w:val="18"/>
        </w:rPr>
        <w:t xml:space="preserve">odbioru, dokonane przez Wykonawcę bez przekazania kompletnej dokumentacji, </w:t>
      </w:r>
      <w:r w:rsidR="00DC14FA" w:rsidRPr="00885E8A">
        <w:rPr>
          <w:rFonts w:ascii="Arial" w:hAnsi="Arial" w:cs="Arial"/>
          <w:color w:val="000000" w:themeColor="text1"/>
          <w:sz w:val="18"/>
          <w:szCs w:val="18"/>
        </w:rPr>
        <w:t>o której mowa w ust. 5 powyżej</w:t>
      </w:r>
      <w:r w:rsidRPr="00885E8A">
        <w:rPr>
          <w:rFonts w:ascii="Arial" w:hAnsi="Arial" w:cs="Arial"/>
          <w:color w:val="000000" w:themeColor="text1"/>
          <w:sz w:val="18"/>
          <w:szCs w:val="18"/>
        </w:rPr>
        <w:t>, nie będzie uważane za skuteczne zgłoszenie przedmiotu umowy do odbioru.</w:t>
      </w:r>
    </w:p>
    <w:p w14:paraId="550907BF" w14:textId="683F4469" w:rsidR="004B5A32" w:rsidRPr="00885E8A" w:rsidRDefault="004B5A32" w:rsidP="001011D9">
      <w:pPr>
        <w:pStyle w:val="IIUstp"/>
        <w:numPr>
          <w:ilvl w:val="0"/>
          <w:numId w:val="14"/>
        </w:numPr>
        <w:spacing w:line="260" w:lineRule="exact"/>
        <w:contextualSpacing w:val="0"/>
        <w:rPr>
          <w:color w:val="000000" w:themeColor="text1"/>
          <w:sz w:val="18"/>
          <w:szCs w:val="18"/>
        </w:rPr>
      </w:pPr>
      <w:r w:rsidRPr="00885E8A">
        <w:rPr>
          <w:color w:val="000000" w:themeColor="text1"/>
          <w:sz w:val="18"/>
          <w:szCs w:val="18"/>
        </w:rPr>
        <w:t xml:space="preserve">Zamawiający po otrzymaniu zawiadomienia, o którym mowa w ust. </w:t>
      </w:r>
      <w:r w:rsidR="00141042" w:rsidRPr="00885E8A">
        <w:rPr>
          <w:color w:val="000000" w:themeColor="text1"/>
          <w:sz w:val="18"/>
          <w:szCs w:val="18"/>
        </w:rPr>
        <w:t xml:space="preserve">5 </w:t>
      </w:r>
      <w:r w:rsidRPr="00885E8A">
        <w:rPr>
          <w:color w:val="000000" w:themeColor="text1"/>
          <w:sz w:val="18"/>
          <w:szCs w:val="18"/>
        </w:rPr>
        <w:t>niniejszego paragrafu powoła komisję, która dokona odbioru końcowego. Rozpoczęcie czynności odbioru nastąpi w terminie do 7 dni</w:t>
      </w:r>
      <w:r w:rsidR="00B56B06" w:rsidRPr="00885E8A">
        <w:rPr>
          <w:color w:val="000000" w:themeColor="text1"/>
          <w:sz w:val="18"/>
          <w:szCs w:val="18"/>
        </w:rPr>
        <w:t xml:space="preserve"> roboczych dla urządzeń WN oraz 4 dni roboczych dla urządzeń SN i nN</w:t>
      </w:r>
      <w:r w:rsidRPr="00885E8A">
        <w:rPr>
          <w:color w:val="000000" w:themeColor="text1"/>
          <w:sz w:val="18"/>
          <w:szCs w:val="18"/>
        </w:rPr>
        <w:t xml:space="preserve">, licząc od daty zgłoszenia przez Wykonawcę gotowości do odbioru. Zakończenie czynności odbioru winno nastąpić najpóźniej w </w:t>
      </w:r>
      <w:r w:rsidR="00B2619C" w:rsidRPr="00885E8A">
        <w:rPr>
          <w:color w:val="000000" w:themeColor="text1"/>
          <w:sz w:val="18"/>
          <w:szCs w:val="18"/>
        </w:rPr>
        <w:t xml:space="preserve">terminie </w:t>
      </w:r>
      <w:r w:rsidR="00A90EA6" w:rsidRPr="00885E8A">
        <w:rPr>
          <w:color w:val="000000" w:themeColor="text1"/>
          <w:sz w:val="18"/>
          <w:szCs w:val="18"/>
        </w:rPr>
        <w:t>10</w:t>
      </w:r>
      <w:r w:rsidRPr="00885E8A">
        <w:rPr>
          <w:color w:val="000000" w:themeColor="text1"/>
          <w:sz w:val="18"/>
          <w:szCs w:val="18"/>
        </w:rPr>
        <w:t xml:space="preserve"> dni</w:t>
      </w:r>
      <w:r w:rsidR="00A90EA6" w:rsidRPr="00885E8A">
        <w:rPr>
          <w:color w:val="000000" w:themeColor="text1"/>
          <w:sz w:val="18"/>
          <w:szCs w:val="18"/>
        </w:rPr>
        <w:t xml:space="preserve"> roboczych dla urządzeń WN i 7 </w:t>
      </w:r>
      <w:r w:rsidR="00E354D0" w:rsidRPr="00885E8A">
        <w:rPr>
          <w:color w:val="000000" w:themeColor="text1"/>
          <w:sz w:val="18"/>
          <w:szCs w:val="18"/>
        </w:rPr>
        <w:t xml:space="preserve">dni roboczych </w:t>
      </w:r>
      <w:r w:rsidR="00A90EA6" w:rsidRPr="00885E8A">
        <w:rPr>
          <w:color w:val="000000" w:themeColor="text1"/>
          <w:sz w:val="18"/>
          <w:szCs w:val="18"/>
        </w:rPr>
        <w:t>dla urządzeń SN i nN</w:t>
      </w:r>
      <w:r w:rsidRPr="00885E8A">
        <w:rPr>
          <w:color w:val="000000" w:themeColor="text1"/>
          <w:sz w:val="18"/>
          <w:szCs w:val="18"/>
        </w:rPr>
        <w:t xml:space="preserve">, licząc od dnia ich </w:t>
      </w:r>
      <w:r w:rsidR="00E31E56" w:rsidRPr="00885E8A">
        <w:rPr>
          <w:color w:val="000000" w:themeColor="text1"/>
          <w:sz w:val="18"/>
          <w:szCs w:val="18"/>
        </w:rPr>
        <w:t xml:space="preserve">skutecznego </w:t>
      </w:r>
      <w:r w:rsidRPr="00885E8A">
        <w:rPr>
          <w:color w:val="000000" w:themeColor="text1"/>
          <w:sz w:val="18"/>
          <w:szCs w:val="18"/>
        </w:rPr>
        <w:t>zgłoszenia</w:t>
      </w:r>
      <w:r w:rsidR="00E31E56" w:rsidRPr="00885E8A">
        <w:rPr>
          <w:color w:val="000000" w:themeColor="text1"/>
          <w:sz w:val="18"/>
          <w:szCs w:val="18"/>
        </w:rPr>
        <w:t xml:space="preserve"> – zgodnie z §</w:t>
      </w:r>
      <w:r w:rsidR="00B2619C" w:rsidRPr="00885E8A">
        <w:rPr>
          <w:color w:val="000000" w:themeColor="text1"/>
          <w:sz w:val="18"/>
          <w:szCs w:val="18"/>
        </w:rPr>
        <w:t xml:space="preserve"> </w:t>
      </w:r>
      <w:r w:rsidR="00BA2991">
        <w:rPr>
          <w:color w:val="000000" w:themeColor="text1"/>
          <w:sz w:val="18"/>
          <w:szCs w:val="18"/>
        </w:rPr>
        <w:t>5</w:t>
      </w:r>
      <w:r w:rsidR="00E31E56" w:rsidRPr="00885E8A">
        <w:rPr>
          <w:color w:val="000000" w:themeColor="text1"/>
          <w:sz w:val="18"/>
          <w:szCs w:val="18"/>
        </w:rPr>
        <w:t xml:space="preserve"> ust.</w:t>
      </w:r>
      <w:r w:rsidR="00EF23F3" w:rsidRPr="00885E8A">
        <w:rPr>
          <w:color w:val="000000" w:themeColor="text1"/>
          <w:sz w:val="18"/>
          <w:szCs w:val="18"/>
        </w:rPr>
        <w:t xml:space="preserve"> </w:t>
      </w:r>
      <w:r w:rsidR="00B15751" w:rsidRPr="00885E8A">
        <w:rPr>
          <w:color w:val="000000" w:themeColor="text1"/>
          <w:sz w:val="18"/>
          <w:szCs w:val="18"/>
        </w:rPr>
        <w:t>5</w:t>
      </w:r>
      <w:r w:rsidRPr="00885E8A">
        <w:rPr>
          <w:color w:val="000000" w:themeColor="text1"/>
          <w:sz w:val="18"/>
          <w:szCs w:val="18"/>
        </w:rPr>
        <w:t>. W tym terminie powinien być sporząd</w:t>
      </w:r>
      <w:r w:rsidR="00CE11D9" w:rsidRPr="00885E8A">
        <w:rPr>
          <w:color w:val="000000" w:themeColor="text1"/>
          <w:sz w:val="18"/>
          <w:szCs w:val="18"/>
        </w:rPr>
        <w:t>zony protokół odbioru końcowego zatwierdzony przez Zamawiającego.</w:t>
      </w:r>
    </w:p>
    <w:p w14:paraId="567AFD2E" w14:textId="2B28341C" w:rsidR="004B5A32" w:rsidRPr="00885E8A" w:rsidRDefault="004B5A32" w:rsidP="001011D9">
      <w:pPr>
        <w:pStyle w:val="IIUstp"/>
        <w:numPr>
          <w:ilvl w:val="0"/>
          <w:numId w:val="14"/>
        </w:numPr>
        <w:spacing w:line="260" w:lineRule="exact"/>
        <w:contextualSpacing w:val="0"/>
        <w:rPr>
          <w:color w:val="000000" w:themeColor="text1"/>
          <w:sz w:val="18"/>
          <w:szCs w:val="18"/>
        </w:rPr>
      </w:pPr>
      <w:r w:rsidRPr="00885E8A">
        <w:rPr>
          <w:color w:val="000000" w:themeColor="text1"/>
          <w:sz w:val="18"/>
          <w:szCs w:val="18"/>
        </w:rPr>
        <w:t>W czynnościach odbioru końcowego uczestniczą przedstawiciele Wykonawcy</w:t>
      </w:r>
      <w:r w:rsidR="00D33CE6" w:rsidRPr="00885E8A">
        <w:rPr>
          <w:color w:val="000000" w:themeColor="text1"/>
          <w:sz w:val="18"/>
          <w:szCs w:val="18"/>
        </w:rPr>
        <w:t>.</w:t>
      </w:r>
      <w:r w:rsidR="006308BF" w:rsidRPr="00885E8A">
        <w:rPr>
          <w:color w:val="000000" w:themeColor="text1"/>
          <w:sz w:val="18"/>
          <w:szCs w:val="18"/>
        </w:rPr>
        <w:t xml:space="preserve"> Przedstawiciel Zamawiającego </w:t>
      </w:r>
      <w:r w:rsidR="00D33CE6" w:rsidRPr="00885E8A">
        <w:rPr>
          <w:color w:val="000000" w:themeColor="text1"/>
          <w:sz w:val="18"/>
          <w:szCs w:val="18"/>
        </w:rPr>
        <w:t xml:space="preserve"> </w:t>
      </w:r>
      <w:r w:rsidR="006308BF" w:rsidRPr="00885E8A">
        <w:rPr>
          <w:color w:val="000000" w:themeColor="text1"/>
          <w:sz w:val="18"/>
          <w:szCs w:val="18"/>
        </w:rPr>
        <w:t>skutecznie powiadomi wskazanego w umowie przedstawiciela Wykonawcy o terminie i miejscu odbioru na 2</w:t>
      </w:r>
      <w:r w:rsidR="00CE5F5F">
        <w:rPr>
          <w:color w:val="000000" w:themeColor="text1"/>
          <w:sz w:val="18"/>
          <w:szCs w:val="18"/>
        </w:rPr>
        <w:t> </w:t>
      </w:r>
      <w:r w:rsidR="006308BF" w:rsidRPr="00885E8A">
        <w:rPr>
          <w:color w:val="000000" w:themeColor="text1"/>
          <w:sz w:val="18"/>
          <w:szCs w:val="18"/>
        </w:rPr>
        <w:t>dni robocze przed datą jego rozpoczęcia.</w:t>
      </w:r>
    </w:p>
    <w:p w14:paraId="474FC2E6" w14:textId="77777777" w:rsidR="004B5A32" w:rsidRPr="00885E8A" w:rsidRDefault="004B5A32" w:rsidP="001011D9">
      <w:pPr>
        <w:pStyle w:val="IIUstp"/>
        <w:numPr>
          <w:ilvl w:val="0"/>
          <w:numId w:val="14"/>
        </w:numPr>
        <w:spacing w:line="260" w:lineRule="exact"/>
        <w:ind w:left="357" w:hanging="357"/>
        <w:contextualSpacing w:val="0"/>
        <w:rPr>
          <w:color w:val="000000" w:themeColor="text1"/>
          <w:sz w:val="18"/>
          <w:szCs w:val="18"/>
        </w:rPr>
      </w:pPr>
      <w:r w:rsidRPr="00885E8A">
        <w:rPr>
          <w:color w:val="000000" w:themeColor="text1"/>
          <w:sz w:val="18"/>
          <w:szCs w:val="18"/>
        </w:rPr>
        <w:t xml:space="preserve">Z czynności odbioru zostanie sporządzony protokół, który zawierać będzie wszystkie ustalenia i zalecenia poczynione w trakcie odbioru. </w:t>
      </w:r>
      <w:r w:rsidR="00F54790" w:rsidRPr="00885E8A">
        <w:rPr>
          <w:color w:val="000000" w:themeColor="text1"/>
          <w:sz w:val="18"/>
          <w:szCs w:val="18"/>
        </w:rPr>
        <w:t>Protokoły odbiorów częściowych i końcowych wymagają zatwierdzenia przez Zamawiającego lub upoważnionego do tej czynności przedstawiciela Zamawiającego.</w:t>
      </w:r>
    </w:p>
    <w:p w14:paraId="59F4CEB0" w14:textId="77777777" w:rsidR="004B5A32" w:rsidRPr="00885E8A" w:rsidRDefault="004B5A32" w:rsidP="001011D9">
      <w:pPr>
        <w:pStyle w:val="IIUstp"/>
        <w:numPr>
          <w:ilvl w:val="0"/>
          <w:numId w:val="14"/>
        </w:numPr>
        <w:spacing w:after="60" w:line="260" w:lineRule="exact"/>
        <w:ind w:left="357" w:hanging="357"/>
        <w:contextualSpacing w:val="0"/>
        <w:rPr>
          <w:color w:val="000000" w:themeColor="text1"/>
          <w:sz w:val="18"/>
          <w:szCs w:val="18"/>
        </w:rPr>
      </w:pPr>
      <w:bookmarkStart w:id="12" w:name="_Ref333695496"/>
      <w:r w:rsidRPr="00885E8A">
        <w:rPr>
          <w:color w:val="000000" w:themeColor="text1"/>
          <w:sz w:val="18"/>
          <w:szCs w:val="18"/>
        </w:rPr>
        <w:t xml:space="preserve">Jeżeli w toku czynności odbioru końcowego przedmiotu umowy zostaną stwierdzone </w:t>
      </w:r>
      <w:r w:rsidR="00FC23F6" w:rsidRPr="00885E8A">
        <w:rPr>
          <w:color w:val="000000" w:themeColor="text1"/>
          <w:sz w:val="18"/>
          <w:szCs w:val="18"/>
        </w:rPr>
        <w:t xml:space="preserve">braki lub </w:t>
      </w:r>
      <w:r w:rsidRPr="00885E8A">
        <w:rPr>
          <w:color w:val="000000" w:themeColor="text1"/>
          <w:sz w:val="18"/>
          <w:szCs w:val="18"/>
        </w:rPr>
        <w:t>wady:</w:t>
      </w:r>
      <w:bookmarkEnd w:id="12"/>
    </w:p>
    <w:p w14:paraId="1FAA2DAD" w14:textId="4F32BA88" w:rsidR="004B5A32" w:rsidRPr="00885E8A" w:rsidRDefault="004B5A32" w:rsidP="001011D9">
      <w:pPr>
        <w:pStyle w:val="IIInumerowanie"/>
        <w:numPr>
          <w:ilvl w:val="0"/>
          <w:numId w:val="5"/>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nadające się do usunięcia, </w:t>
      </w:r>
      <w:r w:rsidR="00A12273" w:rsidRPr="00885E8A">
        <w:rPr>
          <w:rFonts w:cs="Arial"/>
          <w:color w:val="000000" w:themeColor="text1"/>
          <w:sz w:val="18"/>
          <w:szCs w:val="18"/>
        </w:rPr>
        <w:t>wówczas</w:t>
      </w:r>
      <w:r w:rsidRPr="00885E8A">
        <w:rPr>
          <w:rFonts w:cs="Arial"/>
          <w:color w:val="000000" w:themeColor="text1"/>
          <w:sz w:val="18"/>
          <w:szCs w:val="18"/>
        </w:rPr>
        <w:t xml:space="preserve"> Zamawiający zażąda </w:t>
      </w:r>
      <w:r w:rsidR="00FC23F6" w:rsidRPr="00885E8A">
        <w:rPr>
          <w:rFonts w:cs="Arial"/>
          <w:color w:val="000000" w:themeColor="text1"/>
          <w:sz w:val="18"/>
          <w:szCs w:val="18"/>
        </w:rPr>
        <w:t xml:space="preserve">ich </w:t>
      </w:r>
      <w:r w:rsidRPr="00885E8A">
        <w:rPr>
          <w:rFonts w:cs="Arial"/>
          <w:color w:val="000000" w:themeColor="text1"/>
          <w:sz w:val="18"/>
          <w:szCs w:val="18"/>
        </w:rPr>
        <w:t>usunięcia  wyznaczając odpowiedni termin; usunięci</w:t>
      </w:r>
      <w:r w:rsidR="00A12273" w:rsidRPr="00885E8A">
        <w:rPr>
          <w:rFonts w:cs="Arial"/>
          <w:color w:val="000000" w:themeColor="text1"/>
          <w:sz w:val="18"/>
          <w:szCs w:val="18"/>
        </w:rPr>
        <w:t>e</w:t>
      </w:r>
      <w:r w:rsidRPr="00885E8A">
        <w:rPr>
          <w:rFonts w:cs="Arial"/>
          <w:color w:val="000000" w:themeColor="text1"/>
          <w:sz w:val="18"/>
          <w:szCs w:val="18"/>
        </w:rPr>
        <w:t xml:space="preserve"> </w:t>
      </w:r>
      <w:r w:rsidR="00FC23F6" w:rsidRPr="00885E8A">
        <w:rPr>
          <w:rFonts w:cs="Arial"/>
          <w:color w:val="000000" w:themeColor="text1"/>
          <w:sz w:val="18"/>
          <w:szCs w:val="18"/>
        </w:rPr>
        <w:t>braków</w:t>
      </w:r>
      <w:r w:rsidR="00A12273" w:rsidRPr="00885E8A">
        <w:rPr>
          <w:rFonts w:cs="Arial"/>
          <w:color w:val="000000" w:themeColor="text1"/>
          <w:sz w:val="18"/>
          <w:szCs w:val="18"/>
        </w:rPr>
        <w:t xml:space="preserve"> lub</w:t>
      </w:r>
      <w:r w:rsidR="00FC23F6" w:rsidRPr="00885E8A">
        <w:rPr>
          <w:rFonts w:cs="Arial"/>
          <w:color w:val="000000" w:themeColor="text1"/>
          <w:sz w:val="18"/>
          <w:szCs w:val="18"/>
        </w:rPr>
        <w:t xml:space="preserve"> </w:t>
      </w:r>
      <w:r w:rsidRPr="00885E8A">
        <w:rPr>
          <w:rFonts w:cs="Arial"/>
          <w:color w:val="000000" w:themeColor="text1"/>
          <w:sz w:val="18"/>
          <w:szCs w:val="18"/>
        </w:rPr>
        <w:t xml:space="preserve">wad </w:t>
      </w:r>
      <w:r w:rsidR="00FC23F6" w:rsidRPr="00885E8A">
        <w:rPr>
          <w:rFonts w:cs="Arial"/>
          <w:color w:val="000000" w:themeColor="text1"/>
          <w:sz w:val="18"/>
          <w:szCs w:val="18"/>
        </w:rPr>
        <w:t xml:space="preserve">wymaga ponownego zgłoszenia </w:t>
      </w:r>
      <w:r w:rsidR="00A12273" w:rsidRPr="00885E8A">
        <w:rPr>
          <w:rFonts w:cs="Arial"/>
          <w:color w:val="000000" w:themeColor="text1"/>
          <w:sz w:val="18"/>
          <w:szCs w:val="18"/>
        </w:rPr>
        <w:t xml:space="preserve">przez Wykonawcę </w:t>
      </w:r>
      <w:r w:rsidR="00FC23F6" w:rsidRPr="00885E8A">
        <w:rPr>
          <w:rFonts w:cs="Arial"/>
          <w:color w:val="000000" w:themeColor="text1"/>
          <w:sz w:val="18"/>
          <w:szCs w:val="18"/>
        </w:rPr>
        <w:t>przedmiotu umowy do odbioru z zachowaniem postanowień pkt 4</w:t>
      </w:r>
      <w:r w:rsidR="00773E58" w:rsidRPr="00885E8A">
        <w:rPr>
          <w:rFonts w:cs="Arial"/>
          <w:color w:val="000000" w:themeColor="text1"/>
          <w:sz w:val="18"/>
          <w:szCs w:val="18"/>
        </w:rPr>
        <w:t xml:space="preserve">) </w:t>
      </w:r>
      <w:r w:rsidR="00FC23F6" w:rsidRPr="00885E8A">
        <w:rPr>
          <w:rFonts w:cs="Arial"/>
          <w:color w:val="000000" w:themeColor="text1"/>
          <w:sz w:val="18"/>
          <w:szCs w:val="18"/>
        </w:rPr>
        <w:t>-</w:t>
      </w:r>
      <w:r w:rsidR="00773E58" w:rsidRPr="00885E8A">
        <w:rPr>
          <w:rFonts w:cs="Arial"/>
          <w:color w:val="000000" w:themeColor="text1"/>
          <w:sz w:val="18"/>
          <w:szCs w:val="18"/>
        </w:rPr>
        <w:t xml:space="preserve"> </w:t>
      </w:r>
      <w:r w:rsidR="00FC23F6" w:rsidRPr="00885E8A">
        <w:rPr>
          <w:rFonts w:cs="Arial"/>
          <w:color w:val="000000" w:themeColor="text1"/>
          <w:sz w:val="18"/>
          <w:szCs w:val="18"/>
        </w:rPr>
        <w:t>8</w:t>
      </w:r>
      <w:r w:rsidR="00773E58" w:rsidRPr="00885E8A">
        <w:rPr>
          <w:rFonts w:cs="Arial"/>
          <w:color w:val="000000" w:themeColor="text1"/>
          <w:sz w:val="18"/>
          <w:szCs w:val="18"/>
        </w:rPr>
        <w:t>)</w:t>
      </w:r>
      <w:r w:rsidR="00FC23F6" w:rsidRPr="00885E8A">
        <w:rPr>
          <w:rFonts w:cs="Arial"/>
          <w:color w:val="000000" w:themeColor="text1"/>
          <w:sz w:val="18"/>
          <w:szCs w:val="18"/>
        </w:rPr>
        <w:t xml:space="preserve"> powyżej,</w:t>
      </w:r>
      <w:r w:rsidRPr="00885E8A">
        <w:rPr>
          <w:rFonts w:cs="Arial"/>
          <w:color w:val="000000" w:themeColor="text1"/>
          <w:sz w:val="18"/>
          <w:szCs w:val="18"/>
        </w:rPr>
        <w:t xml:space="preserve"> </w:t>
      </w:r>
      <w:r w:rsidR="00FC23F6" w:rsidRPr="00885E8A">
        <w:rPr>
          <w:rFonts w:cs="Arial"/>
          <w:color w:val="000000" w:themeColor="text1"/>
          <w:sz w:val="18"/>
          <w:szCs w:val="18"/>
        </w:rPr>
        <w:t>w</w:t>
      </w:r>
      <w:r w:rsidR="00E0730B" w:rsidRPr="00885E8A">
        <w:rPr>
          <w:rFonts w:cs="Arial"/>
          <w:color w:val="000000" w:themeColor="text1"/>
          <w:sz w:val="18"/>
          <w:szCs w:val="18"/>
        </w:rPr>
        <w:t>yznaczony przez Zamawiającego dodatkowy termin nie stanowi zmiany terminu wykonania umowy</w:t>
      </w:r>
      <w:r w:rsidR="00EF23F3" w:rsidRPr="00885E8A">
        <w:rPr>
          <w:rFonts w:cs="Arial"/>
          <w:color w:val="000000" w:themeColor="text1"/>
          <w:sz w:val="18"/>
          <w:szCs w:val="18"/>
        </w:rPr>
        <w:t>,</w:t>
      </w:r>
      <w:r w:rsidR="00EA3986" w:rsidRPr="00885E8A">
        <w:rPr>
          <w:rFonts w:cs="Arial"/>
          <w:color w:val="000000" w:themeColor="text1"/>
          <w:sz w:val="18"/>
          <w:szCs w:val="18"/>
        </w:rPr>
        <w:t xml:space="preserve"> Wykonawca może zostać obciążony kosztami ponownego odbioru w kwocie 2</w:t>
      </w:r>
      <w:r w:rsidR="009E38DE" w:rsidRPr="00885E8A">
        <w:rPr>
          <w:rFonts w:cs="Arial"/>
          <w:color w:val="000000" w:themeColor="text1"/>
          <w:sz w:val="18"/>
          <w:szCs w:val="18"/>
        </w:rPr>
        <w:t xml:space="preserve"> </w:t>
      </w:r>
      <w:r w:rsidR="00EA3986" w:rsidRPr="00885E8A">
        <w:rPr>
          <w:rFonts w:cs="Arial"/>
          <w:color w:val="000000" w:themeColor="text1"/>
          <w:sz w:val="18"/>
          <w:szCs w:val="18"/>
        </w:rPr>
        <w:t xml:space="preserve">000 zł dla robót dotyczących wyłącznie nN </w:t>
      </w:r>
      <w:r w:rsidR="002240C1" w:rsidRPr="00885E8A">
        <w:rPr>
          <w:rFonts w:cs="Arial"/>
          <w:color w:val="000000" w:themeColor="text1"/>
          <w:sz w:val="18"/>
          <w:szCs w:val="18"/>
        </w:rPr>
        <w:t>i 5</w:t>
      </w:r>
      <w:r w:rsidR="009E38DE" w:rsidRPr="00885E8A">
        <w:rPr>
          <w:rFonts w:cs="Arial"/>
          <w:color w:val="000000" w:themeColor="text1"/>
          <w:sz w:val="18"/>
          <w:szCs w:val="18"/>
        </w:rPr>
        <w:t xml:space="preserve"> </w:t>
      </w:r>
      <w:r w:rsidR="002240C1" w:rsidRPr="00885E8A">
        <w:rPr>
          <w:rFonts w:cs="Arial"/>
          <w:color w:val="000000" w:themeColor="text1"/>
          <w:sz w:val="18"/>
          <w:szCs w:val="18"/>
        </w:rPr>
        <w:t>000 zł dla robót pozostałych,</w:t>
      </w:r>
    </w:p>
    <w:p w14:paraId="5EA7035D" w14:textId="77777777" w:rsidR="004B5A32" w:rsidRPr="00885E8A" w:rsidRDefault="004B5A32" w:rsidP="001011D9">
      <w:pPr>
        <w:pStyle w:val="IIInumerowanie"/>
        <w:numPr>
          <w:ilvl w:val="0"/>
          <w:numId w:val="5"/>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nienadające się do usunięcia, jednak ujawnione wady nie </w:t>
      </w:r>
      <w:r w:rsidR="00EA3986" w:rsidRPr="00885E8A">
        <w:rPr>
          <w:rFonts w:cs="Arial"/>
          <w:color w:val="000000" w:themeColor="text1"/>
          <w:sz w:val="18"/>
          <w:szCs w:val="18"/>
        </w:rPr>
        <w:t xml:space="preserve">są istotne, nie </w:t>
      </w:r>
      <w:r w:rsidR="00FC23F6" w:rsidRPr="00885E8A">
        <w:rPr>
          <w:rFonts w:cs="Arial"/>
          <w:color w:val="000000" w:themeColor="text1"/>
          <w:sz w:val="18"/>
          <w:szCs w:val="18"/>
        </w:rPr>
        <w:t>uniemożliwi</w:t>
      </w:r>
      <w:r w:rsidR="00EA3986" w:rsidRPr="00885E8A">
        <w:rPr>
          <w:rFonts w:cs="Arial"/>
          <w:color w:val="000000" w:themeColor="text1"/>
          <w:sz w:val="18"/>
          <w:szCs w:val="18"/>
        </w:rPr>
        <w:t>a</w:t>
      </w:r>
      <w:r w:rsidR="00FC23F6" w:rsidRPr="00885E8A">
        <w:rPr>
          <w:rFonts w:cs="Arial"/>
          <w:color w:val="000000" w:themeColor="text1"/>
          <w:sz w:val="18"/>
          <w:szCs w:val="18"/>
        </w:rPr>
        <w:t>ją</w:t>
      </w:r>
      <w:r w:rsidRPr="00885E8A">
        <w:rPr>
          <w:rFonts w:cs="Arial"/>
          <w:color w:val="000000" w:themeColor="text1"/>
          <w:sz w:val="18"/>
          <w:szCs w:val="18"/>
        </w:rPr>
        <w:t xml:space="preserve"> prawidłowego użytkowania obiektu</w:t>
      </w:r>
      <w:r w:rsidR="00B2619C" w:rsidRPr="00885E8A">
        <w:rPr>
          <w:rFonts w:cs="Arial"/>
          <w:color w:val="000000" w:themeColor="text1"/>
          <w:sz w:val="18"/>
          <w:szCs w:val="18"/>
        </w:rPr>
        <w:t>,</w:t>
      </w:r>
      <w:r w:rsidRPr="00885E8A">
        <w:rPr>
          <w:rFonts w:cs="Arial"/>
          <w:color w:val="000000" w:themeColor="text1"/>
          <w:sz w:val="18"/>
          <w:szCs w:val="18"/>
        </w:rPr>
        <w:t xml:space="preserve"> </w:t>
      </w:r>
      <w:r w:rsidR="00FC23F6" w:rsidRPr="00885E8A">
        <w:rPr>
          <w:rFonts w:cs="Arial"/>
          <w:color w:val="000000" w:themeColor="text1"/>
          <w:sz w:val="18"/>
          <w:szCs w:val="18"/>
        </w:rPr>
        <w:t xml:space="preserve">w przypadku takim </w:t>
      </w:r>
      <w:r w:rsidRPr="00885E8A">
        <w:rPr>
          <w:rFonts w:cs="Arial"/>
          <w:color w:val="000000" w:themeColor="text1"/>
          <w:sz w:val="18"/>
          <w:szCs w:val="18"/>
        </w:rPr>
        <w:t xml:space="preserve">Zamawiający może </w:t>
      </w:r>
      <w:r w:rsidR="00EA3986" w:rsidRPr="00885E8A">
        <w:rPr>
          <w:rFonts w:cs="Arial"/>
          <w:color w:val="000000" w:themeColor="text1"/>
          <w:sz w:val="18"/>
          <w:szCs w:val="18"/>
        </w:rPr>
        <w:t xml:space="preserve">dokonać odbioru i jednocześnie </w:t>
      </w:r>
      <w:r w:rsidRPr="00885E8A">
        <w:rPr>
          <w:rFonts w:cs="Arial"/>
          <w:color w:val="000000" w:themeColor="text1"/>
          <w:sz w:val="18"/>
          <w:szCs w:val="18"/>
        </w:rPr>
        <w:t>obniżyć wynagrodzenie Wykonawcy odpowiednio do utraconej wartości użytkowej, estetycznej i technicznej,</w:t>
      </w:r>
    </w:p>
    <w:p w14:paraId="4838E57F" w14:textId="622C7E48" w:rsidR="004B5A32" w:rsidRPr="00885E8A" w:rsidRDefault="004B5A32" w:rsidP="001011D9">
      <w:pPr>
        <w:pStyle w:val="IIInumerowanie"/>
        <w:numPr>
          <w:ilvl w:val="0"/>
          <w:numId w:val="5"/>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lastRenderedPageBreak/>
        <w:t>nienadające się do usunięcia i utrudniające</w:t>
      </w:r>
      <w:r w:rsidR="00FC23F6" w:rsidRPr="00885E8A">
        <w:rPr>
          <w:rFonts w:cs="Arial"/>
          <w:color w:val="000000" w:themeColor="text1"/>
          <w:sz w:val="18"/>
          <w:szCs w:val="18"/>
        </w:rPr>
        <w:t xml:space="preserve"> lub uniemożliwiające</w:t>
      </w:r>
      <w:r w:rsidRPr="00885E8A">
        <w:rPr>
          <w:rFonts w:cs="Arial"/>
          <w:color w:val="000000" w:themeColor="text1"/>
          <w:sz w:val="18"/>
          <w:szCs w:val="18"/>
        </w:rPr>
        <w:t xml:space="preserve"> prawidłowe użytkowanie obiektu</w:t>
      </w:r>
      <w:r w:rsidR="00B2619C" w:rsidRPr="00885E8A">
        <w:rPr>
          <w:rFonts w:cs="Arial"/>
          <w:color w:val="000000" w:themeColor="text1"/>
          <w:sz w:val="18"/>
          <w:szCs w:val="18"/>
        </w:rPr>
        <w:t xml:space="preserve">, </w:t>
      </w:r>
      <w:r w:rsidR="00FC23F6" w:rsidRPr="00885E8A">
        <w:rPr>
          <w:rFonts w:cs="Arial"/>
          <w:color w:val="000000" w:themeColor="text1"/>
          <w:sz w:val="18"/>
          <w:szCs w:val="18"/>
        </w:rPr>
        <w:t>w</w:t>
      </w:r>
      <w:r w:rsidR="001F7CF4" w:rsidRPr="00885E8A">
        <w:rPr>
          <w:rFonts w:cs="Arial"/>
          <w:color w:val="000000" w:themeColor="text1"/>
          <w:sz w:val="18"/>
          <w:szCs w:val="18"/>
        </w:rPr>
        <w:t> </w:t>
      </w:r>
      <w:r w:rsidR="00FC23F6" w:rsidRPr="00885E8A">
        <w:rPr>
          <w:rFonts w:cs="Arial"/>
          <w:color w:val="000000" w:themeColor="text1"/>
          <w:sz w:val="18"/>
          <w:szCs w:val="18"/>
        </w:rPr>
        <w:t>przypadku takim</w:t>
      </w:r>
      <w:r w:rsidRPr="00885E8A">
        <w:rPr>
          <w:rFonts w:cs="Arial"/>
          <w:color w:val="000000" w:themeColor="text1"/>
          <w:sz w:val="18"/>
          <w:szCs w:val="18"/>
        </w:rPr>
        <w:t xml:space="preserve"> Wykonawca jest zobowiązany do ponownego wykonania całości lub części </w:t>
      </w:r>
      <w:r w:rsidR="00FC23F6" w:rsidRPr="00885E8A">
        <w:rPr>
          <w:rFonts w:cs="Arial"/>
          <w:color w:val="000000" w:themeColor="text1"/>
          <w:sz w:val="18"/>
          <w:szCs w:val="18"/>
        </w:rPr>
        <w:t>wadliwych</w:t>
      </w:r>
      <w:r w:rsidRPr="00885E8A">
        <w:rPr>
          <w:rFonts w:cs="Arial"/>
          <w:color w:val="000000" w:themeColor="text1"/>
          <w:sz w:val="18"/>
          <w:szCs w:val="18"/>
        </w:rPr>
        <w:t xml:space="preserve"> robót</w:t>
      </w:r>
      <w:r w:rsidR="00A12273" w:rsidRPr="00885E8A">
        <w:rPr>
          <w:rFonts w:cs="Arial"/>
          <w:color w:val="000000" w:themeColor="text1"/>
          <w:sz w:val="18"/>
          <w:szCs w:val="18"/>
        </w:rPr>
        <w:t>, Zamawiający ma prawo według własnego wyboru do domagania się od Wykonawcy kar umownych lub odstąpienia od umowy.</w:t>
      </w:r>
    </w:p>
    <w:p w14:paraId="49C90364" w14:textId="77777777" w:rsidR="004B5E1B" w:rsidRPr="00885E8A" w:rsidRDefault="004B5E1B" w:rsidP="001011D9">
      <w:pPr>
        <w:widowControl/>
        <w:numPr>
          <w:ilvl w:val="0"/>
          <w:numId w:val="22"/>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Jeżeli w toku czynności odbioru końcowego stwierdzony zostanie brak inwentaryzacji geodezy</w:t>
      </w:r>
      <w:r w:rsidR="00855FFA" w:rsidRPr="00885E8A">
        <w:rPr>
          <w:rFonts w:ascii="Arial" w:hAnsi="Arial" w:cs="Arial"/>
          <w:color w:val="000000" w:themeColor="text1"/>
          <w:sz w:val="18"/>
          <w:szCs w:val="18"/>
        </w:rPr>
        <w:t>jnej powykonawcz</w:t>
      </w:r>
      <w:r w:rsidR="00E777EC" w:rsidRPr="00885E8A">
        <w:rPr>
          <w:rFonts w:ascii="Arial" w:hAnsi="Arial" w:cs="Arial"/>
          <w:color w:val="000000" w:themeColor="text1"/>
          <w:sz w:val="18"/>
          <w:szCs w:val="18"/>
        </w:rPr>
        <w:t xml:space="preserve">ej zawierającej klauzulę urzędową stanowiącą potwierdzenie przyjęcia </w:t>
      </w:r>
      <w:r w:rsidR="00855FFA" w:rsidRPr="00885E8A">
        <w:rPr>
          <w:rFonts w:ascii="Arial" w:hAnsi="Arial" w:cs="Arial"/>
          <w:color w:val="000000" w:themeColor="text1"/>
          <w:sz w:val="18"/>
          <w:szCs w:val="18"/>
        </w:rPr>
        <w:t xml:space="preserve"> do zasob</w:t>
      </w:r>
      <w:r w:rsidR="00E777EC" w:rsidRPr="00885E8A">
        <w:rPr>
          <w:rFonts w:ascii="Arial" w:hAnsi="Arial" w:cs="Arial"/>
          <w:color w:val="000000" w:themeColor="text1"/>
          <w:sz w:val="18"/>
          <w:szCs w:val="18"/>
        </w:rPr>
        <w:t>u</w:t>
      </w:r>
      <w:r w:rsidR="00855FFA" w:rsidRPr="00885E8A">
        <w:rPr>
          <w:rFonts w:ascii="Arial" w:hAnsi="Arial" w:cs="Arial"/>
          <w:color w:val="000000" w:themeColor="text1"/>
          <w:sz w:val="18"/>
          <w:szCs w:val="18"/>
        </w:rPr>
        <w:t xml:space="preserve"> </w:t>
      </w:r>
      <w:r w:rsidR="00E777EC" w:rsidRPr="00885E8A">
        <w:rPr>
          <w:rFonts w:ascii="Arial" w:hAnsi="Arial" w:cs="Arial"/>
          <w:color w:val="000000" w:themeColor="text1"/>
          <w:sz w:val="18"/>
          <w:szCs w:val="18"/>
        </w:rPr>
        <w:t xml:space="preserve">geodezyjnego </w:t>
      </w:r>
      <w:r w:rsidR="00855FFA" w:rsidRPr="00885E8A">
        <w:rPr>
          <w:rFonts w:ascii="Arial" w:hAnsi="Arial" w:cs="Arial"/>
          <w:color w:val="000000" w:themeColor="text1"/>
          <w:sz w:val="18"/>
          <w:szCs w:val="18"/>
        </w:rPr>
        <w:t>właściwego organu</w:t>
      </w:r>
      <w:r w:rsidRPr="00885E8A">
        <w:rPr>
          <w:rFonts w:ascii="Arial" w:hAnsi="Arial" w:cs="Arial"/>
          <w:color w:val="000000" w:themeColor="text1"/>
          <w:sz w:val="18"/>
          <w:szCs w:val="18"/>
        </w:rPr>
        <w:t xml:space="preserve"> geodezyjn</w:t>
      </w:r>
      <w:r w:rsidR="00393572" w:rsidRPr="00885E8A">
        <w:rPr>
          <w:rFonts w:ascii="Arial" w:hAnsi="Arial" w:cs="Arial"/>
          <w:color w:val="000000" w:themeColor="text1"/>
          <w:sz w:val="18"/>
          <w:szCs w:val="18"/>
        </w:rPr>
        <w:t>o-kartograficznego</w:t>
      </w:r>
      <w:r w:rsidRPr="00885E8A">
        <w:rPr>
          <w:rFonts w:ascii="Arial" w:hAnsi="Arial" w:cs="Arial"/>
          <w:color w:val="000000" w:themeColor="text1"/>
          <w:sz w:val="18"/>
          <w:szCs w:val="18"/>
        </w:rPr>
        <w:t xml:space="preserve"> komisja odbioru i przedstawiciele Zamawiającego podejmą następujące czynności:</w:t>
      </w:r>
    </w:p>
    <w:p w14:paraId="3F93ED64" w14:textId="219790CB" w:rsidR="004B5E1B" w:rsidRPr="00885E8A" w:rsidRDefault="004B5E1B" w:rsidP="001011D9">
      <w:pPr>
        <w:widowControl/>
        <w:numPr>
          <w:ilvl w:val="0"/>
          <w:numId w:val="23"/>
        </w:numPr>
        <w:adjustRightInd/>
        <w:spacing w:after="120" w:line="260" w:lineRule="exact"/>
        <w:ind w:left="714" w:hanging="357"/>
        <w:textAlignment w:val="auto"/>
        <w:rPr>
          <w:rFonts w:ascii="Arial" w:eastAsia="SimSun" w:hAnsi="Arial" w:cs="Arial"/>
          <w:snapToGrid w:val="0"/>
          <w:color w:val="000000" w:themeColor="text1"/>
          <w:sz w:val="18"/>
          <w:szCs w:val="18"/>
        </w:rPr>
      </w:pPr>
      <w:r w:rsidRPr="00885E8A">
        <w:rPr>
          <w:rFonts w:ascii="Arial" w:eastAsia="SimSun" w:hAnsi="Arial" w:cs="Arial"/>
          <w:snapToGrid w:val="0"/>
          <w:color w:val="000000" w:themeColor="text1"/>
          <w:sz w:val="18"/>
          <w:szCs w:val="18"/>
        </w:rPr>
        <w:t>w przypadku dostarczenia opracowania powykonawczego sporządzonego przez uprawnionego geodetę</w:t>
      </w:r>
      <w:r w:rsidR="00B2619C" w:rsidRPr="00885E8A">
        <w:rPr>
          <w:rFonts w:ascii="Arial" w:eastAsia="SimSun" w:hAnsi="Arial" w:cs="Arial"/>
          <w:snapToGrid w:val="0"/>
          <w:color w:val="000000" w:themeColor="text1"/>
          <w:sz w:val="18"/>
          <w:szCs w:val="18"/>
        </w:rPr>
        <w:t>,</w:t>
      </w:r>
      <w:r w:rsidRPr="00885E8A">
        <w:rPr>
          <w:rFonts w:ascii="Arial" w:eastAsia="SimSun" w:hAnsi="Arial" w:cs="Arial"/>
          <w:snapToGrid w:val="0"/>
          <w:color w:val="000000" w:themeColor="text1"/>
          <w:sz w:val="18"/>
          <w:szCs w:val="18"/>
        </w:rPr>
        <w:t xml:space="preserve"> z potwierdzeniem złożenia do właściwego </w:t>
      </w:r>
      <w:r w:rsidR="00D903A7" w:rsidRPr="00885E8A">
        <w:rPr>
          <w:rFonts w:ascii="Arial" w:eastAsia="SimSun" w:hAnsi="Arial" w:cs="Arial"/>
          <w:snapToGrid w:val="0"/>
          <w:color w:val="000000" w:themeColor="text1"/>
          <w:sz w:val="18"/>
          <w:szCs w:val="18"/>
        </w:rPr>
        <w:t xml:space="preserve">ośrodka </w:t>
      </w:r>
      <w:r w:rsidR="00B2619C" w:rsidRPr="00885E8A">
        <w:rPr>
          <w:rFonts w:ascii="Arial" w:eastAsia="SimSun" w:hAnsi="Arial" w:cs="Arial"/>
          <w:snapToGrid w:val="0"/>
          <w:color w:val="000000" w:themeColor="text1"/>
          <w:sz w:val="18"/>
          <w:szCs w:val="18"/>
        </w:rPr>
        <w:t>g</w:t>
      </w:r>
      <w:r w:rsidRPr="00885E8A">
        <w:rPr>
          <w:rFonts w:ascii="Arial" w:eastAsia="SimSun" w:hAnsi="Arial" w:cs="Arial"/>
          <w:snapToGrid w:val="0"/>
          <w:color w:val="000000" w:themeColor="text1"/>
          <w:sz w:val="18"/>
          <w:szCs w:val="18"/>
        </w:rPr>
        <w:t xml:space="preserve">eodezyjnego celem </w:t>
      </w:r>
      <w:r w:rsidR="00393572" w:rsidRPr="00885E8A">
        <w:rPr>
          <w:rFonts w:ascii="Arial" w:eastAsia="SimSun" w:hAnsi="Arial" w:cs="Arial"/>
          <w:snapToGrid w:val="0"/>
          <w:color w:val="000000" w:themeColor="text1"/>
          <w:sz w:val="18"/>
          <w:szCs w:val="18"/>
        </w:rPr>
        <w:t>weryfikacji</w:t>
      </w:r>
      <w:r w:rsidR="00855FFA" w:rsidRPr="00885E8A">
        <w:rPr>
          <w:rFonts w:ascii="Arial" w:eastAsia="SimSun" w:hAnsi="Arial" w:cs="Arial"/>
          <w:snapToGrid w:val="0"/>
          <w:color w:val="000000" w:themeColor="text1"/>
          <w:sz w:val="18"/>
          <w:szCs w:val="18"/>
        </w:rPr>
        <w:t xml:space="preserve"> i wprowadzenia do zasobów</w:t>
      </w:r>
      <w:r w:rsidRPr="00885E8A">
        <w:rPr>
          <w:rFonts w:ascii="Arial" w:eastAsia="SimSun" w:hAnsi="Arial" w:cs="Arial"/>
          <w:snapToGrid w:val="0"/>
          <w:color w:val="000000" w:themeColor="text1"/>
          <w:sz w:val="18"/>
          <w:szCs w:val="18"/>
        </w:rPr>
        <w:t xml:space="preserve"> oraz oświadczenia sporządzonego przez uprawnionego geodetę, potwierdzonego przez kierownika budowy i Wykonawcę</w:t>
      </w:r>
      <w:r w:rsidR="00B2619C" w:rsidRPr="00885E8A">
        <w:rPr>
          <w:rFonts w:ascii="Arial" w:eastAsia="SimSun" w:hAnsi="Arial" w:cs="Arial"/>
          <w:snapToGrid w:val="0"/>
          <w:color w:val="000000" w:themeColor="text1"/>
          <w:sz w:val="18"/>
          <w:szCs w:val="18"/>
        </w:rPr>
        <w:t>,</w:t>
      </w:r>
      <w:r w:rsidRPr="00885E8A">
        <w:rPr>
          <w:rFonts w:ascii="Arial" w:eastAsia="SimSun" w:hAnsi="Arial" w:cs="Arial"/>
          <w:snapToGrid w:val="0"/>
          <w:color w:val="000000" w:themeColor="text1"/>
          <w:sz w:val="18"/>
          <w:szCs w:val="18"/>
        </w:rPr>
        <w:t xml:space="preserve"> zawierającego jednoznaczne określenie, że przedmiot umowy został zainwentaryzowany </w:t>
      </w:r>
      <w:r w:rsidR="00393572" w:rsidRPr="00885E8A">
        <w:rPr>
          <w:rFonts w:ascii="Arial" w:eastAsia="SimSun" w:hAnsi="Arial" w:cs="Arial"/>
          <w:snapToGrid w:val="0"/>
          <w:color w:val="000000" w:themeColor="text1"/>
          <w:sz w:val="18"/>
          <w:szCs w:val="18"/>
        </w:rPr>
        <w:t xml:space="preserve">powykonawczo </w:t>
      </w:r>
      <w:r w:rsidRPr="00885E8A">
        <w:rPr>
          <w:rFonts w:ascii="Arial" w:eastAsia="SimSun" w:hAnsi="Arial" w:cs="Arial"/>
          <w:snapToGrid w:val="0"/>
          <w:color w:val="000000" w:themeColor="text1"/>
          <w:sz w:val="18"/>
          <w:szCs w:val="18"/>
        </w:rPr>
        <w:t xml:space="preserve">i nie stwierdzono odstępstw od </w:t>
      </w:r>
      <w:r w:rsidR="00BE2A07" w:rsidRPr="00885E8A">
        <w:rPr>
          <w:rFonts w:ascii="Arial" w:eastAsia="SimSun" w:hAnsi="Arial" w:cs="Arial"/>
          <w:snapToGrid w:val="0"/>
          <w:color w:val="000000" w:themeColor="text1"/>
          <w:sz w:val="18"/>
          <w:szCs w:val="18"/>
        </w:rPr>
        <w:t xml:space="preserve">zaprojektowanej </w:t>
      </w:r>
      <w:r w:rsidRPr="00885E8A">
        <w:rPr>
          <w:rFonts w:ascii="Arial" w:eastAsia="SimSun" w:hAnsi="Arial" w:cs="Arial"/>
          <w:snapToGrid w:val="0"/>
          <w:color w:val="000000" w:themeColor="text1"/>
          <w:sz w:val="18"/>
          <w:szCs w:val="18"/>
        </w:rPr>
        <w:t xml:space="preserve">trasy </w:t>
      </w:r>
      <w:r w:rsidR="00BE2A07" w:rsidRPr="00885E8A">
        <w:rPr>
          <w:rFonts w:ascii="Arial" w:eastAsia="SimSun" w:hAnsi="Arial" w:cs="Arial"/>
          <w:snapToGrid w:val="0"/>
          <w:color w:val="000000" w:themeColor="text1"/>
          <w:sz w:val="18"/>
          <w:szCs w:val="18"/>
        </w:rPr>
        <w:t xml:space="preserve">uzgodnionej </w:t>
      </w:r>
      <w:r w:rsidRPr="00885E8A">
        <w:rPr>
          <w:rFonts w:ascii="Arial" w:eastAsia="SimSun" w:hAnsi="Arial" w:cs="Arial"/>
          <w:snapToGrid w:val="0"/>
          <w:color w:val="000000" w:themeColor="text1"/>
          <w:sz w:val="18"/>
          <w:szCs w:val="18"/>
        </w:rPr>
        <w:t xml:space="preserve">przez </w:t>
      </w:r>
      <w:r w:rsidR="00BE2A07" w:rsidRPr="00885E8A">
        <w:rPr>
          <w:rFonts w:ascii="Arial" w:eastAsia="SimSun" w:hAnsi="Arial" w:cs="Arial"/>
          <w:snapToGrid w:val="0"/>
          <w:color w:val="000000" w:themeColor="text1"/>
          <w:sz w:val="18"/>
          <w:szCs w:val="18"/>
        </w:rPr>
        <w:t xml:space="preserve">właściwy dla przedmiotu umowy zespół </w:t>
      </w:r>
      <w:r w:rsidR="00561220" w:rsidRPr="00885E8A">
        <w:rPr>
          <w:rFonts w:ascii="Arial" w:eastAsia="SimSun" w:hAnsi="Arial" w:cs="Arial"/>
          <w:snapToGrid w:val="0"/>
          <w:color w:val="000000" w:themeColor="text1"/>
          <w:sz w:val="18"/>
          <w:szCs w:val="18"/>
        </w:rPr>
        <w:t xml:space="preserve">Starosty powiatowego </w:t>
      </w:r>
      <w:r w:rsidR="00BE2A07" w:rsidRPr="00885E8A">
        <w:rPr>
          <w:rFonts w:ascii="Arial" w:eastAsia="SimSun" w:hAnsi="Arial" w:cs="Arial"/>
          <w:snapToGrid w:val="0"/>
          <w:color w:val="000000" w:themeColor="text1"/>
          <w:sz w:val="18"/>
          <w:szCs w:val="18"/>
        </w:rPr>
        <w:t xml:space="preserve">w trakcie narady koordynującej usytuowanie sieci uzbrojenia </w:t>
      </w:r>
      <w:r w:rsidR="00B2619C" w:rsidRPr="00885E8A">
        <w:rPr>
          <w:rFonts w:ascii="Arial" w:eastAsia="SimSun" w:hAnsi="Arial" w:cs="Arial"/>
          <w:snapToGrid w:val="0"/>
          <w:color w:val="000000" w:themeColor="text1"/>
          <w:sz w:val="18"/>
          <w:szCs w:val="18"/>
        </w:rPr>
        <w:t xml:space="preserve">oraz w </w:t>
      </w:r>
      <w:r w:rsidRPr="00885E8A">
        <w:rPr>
          <w:rFonts w:ascii="Arial" w:eastAsia="SimSun" w:hAnsi="Arial" w:cs="Arial"/>
          <w:snapToGrid w:val="0"/>
          <w:color w:val="000000" w:themeColor="text1"/>
          <w:sz w:val="18"/>
          <w:szCs w:val="18"/>
        </w:rPr>
        <w:t xml:space="preserve">decyzji </w:t>
      </w:r>
      <w:r w:rsidR="00B2619C" w:rsidRPr="00885E8A">
        <w:rPr>
          <w:rFonts w:ascii="Arial" w:eastAsia="SimSun" w:hAnsi="Arial" w:cs="Arial"/>
          <w:snapToGrid w:val="0"/>
          <w:color w:val="000000" w:themeColor="text1"/>
          <w:sz w:val="18"/>
          <w:szCs w:val="18"/>
        </w:rPr>
        <w:t xml:space="preserve">o </w:t>
      </w:r>
      <w:r w:rsidRPr="00885E8A">
        <w:rPr>
          <w:rFonts w:ascii="Arial" w:eastAsia="SimSun" w:hAnsi="Arial" w:cs="Arial"/>
          <w:snapToGrid w:val="0"/>
          <w:color w:val="000000" w:themeColor="text1"/>
          <w:sz w:val="18"/>
          <w:szCs w:val="18"/>
        </w:rPr>
        <w:t>pozwoleni</w:t>
      </w:r>
      <w:r w:rsidR="00B2619C" w:rsidRPr="00885E8A">
        <w:rPr>
          <w:rFonts w:ascii="Arial" w:eastAsia="SimSun" w:hAnsi="Arial" w:cs="Arial"/>
          <w:snapToGrid w:val="0"/>
          <w:color w:val="000000" w:themeColor="text1"/>
          <w:sz w:val="18"/>
          <w:szCs w:val="18"/>
        </w:rPr>
        <w:t>u</w:t>
      </w:r>
      <w:r w:rsidRPr="00885E8A">
        <w:rPr>
          <w:rFonts w:ascii="Arial" w:eastAsia="SimSun" w:hAnsi="Arial" w:cs="Arial"/>
          <w:snapToGrid w:val="0"/>
          <w:color w:val="000000" w:themeColor="text1"/>
          <w:sz w:val="18"/>
          <w:szCs w:val="18"/>
        </w:rPr>
        <w:t xml:space="preserve"> na budowę</w:t>
      </w:r>
      <w:r w:rsidR="005F1550" w:rsidRPr="00885E8A">
        <w:rPr>
          <w:rFonts w:ascii="Arial" w:eastAsia="SimSun" w:hAnsi="Arial" w:cs="Arial"/>
          <w:snapToGrid w:val="0"/>
          <w:color w:val="000000" w:themeColor="text1"/>
          <w:sz w:val="18"/>
          <w:szCs w:val="18"/>
        </w:rPr>
        <w:t xml:space="preserve"> lub odpowiednim zgłoszeniu</w:t>
      </w:r>
      <w:r w:rsidRPr="00885E8A">
        <w:rPr>
          <w:rFonts w:ascii="Arial" w:eastAsia="SimSun" w:hAnsi="Arial" w:cs="Arial"/>
          <w:snapToGrid w:val="0"/>
          <w:color w:val="000000" w:themeColor="text1"/>
          <w:sz w:val="18"/>
          <w:szCs w:val="18"/>
        </w:rPr>
        <w:t>, a</w:t>
      </w:r>
      <w:r w:rsidR="001F7CF4" w:rsidRPr="00885E8A">
        <w:rPr>
          <w:rFonts w:ascii="Arial" w:eastAsia="SimSun" w:hAnsi="Arial" w:cs="Arial"/>
          <w:snapToGrid w:val="0"/>
          <w:color w:val="000000" w:themeColor="text1"/>
          <w:sz w:val="18"/>
          <w:szCs w:val="18"/>
        </w:rPr>
        <w:t> </w:t>
      </w:r>
      <w:r w:rsidRPr="00885E8A">
        <w:rPr>
          <w:rFonts w:ascii="Arial" w:eastAsia="SimSun" w:hAnsi="Arial" w:cs="Arial"/>
          <w:snapToGrid w:val="0"/>
          <w:color w:val="000000" w:themeColor="text1"/>
          <w:sz w:val="18"/>
          <w:szCs w:val="18"/>
        </w:rPr>
        <w:t xml:space="preserve">oryginały inwentaryzacji </w:t>
      </w:r>
      <w:r w:rsidR="00CA590E" w:rsidRPr="00885E8A">
        <w:rPr>
          <w:rFonts w:ascii="Arial" w:eastAsia="SimSun" w:hAnsi="Arial" w:cs="Arial"/>
          <w:snapToGrid w:val="0"/>
          <w:color w:val="000000" w:themeColor="text1"/>
          <w:sz w:val="18"/>
          <w:szCs w:val="18"/>
        </w:rPr>
        <w:t xml:space="preserve">odpowiednio przyjętej i zaewidencjonowanej we właściwym ośrodku geodezyjnym </w:t>
      </w:r>
      <w:r w:rsidRPr="00885E8A">
        <w:rPr>
          <w:rFonts w:ascii="Arial" w:eastAsia="SimSun" w:hAnsi="Arial" w:cs="Arial"/>
          <w:snapToGrid w:val="0"/>
          <w:color w:val="000000" w:themeColor="text1"/>
          <w:sz w:val="18"/>
          <w:szCs w:val="18"/>
        </w:rPr>
        <w:t xml:space="preserve">zostaną dostarczone Zamawiającemu w czasie nie dłuższym niż </w:t>
      </w:r>
      <w:r w:rsidR="00855FFA" w:rsidRPr="00885E8A">
        <w:rPr>
          <w:rFonts w:ascii="Arial" w:eastAsia="SimSun" w:hAnsi="Arial" w:cs="Arial"/>
          <w:snapToGrid w:val="0"/>
          <w:color w:val="000000" w:themeColor="text1"/>
          <w:sz w:val="18"/>
          <w:szCs w:val="18"/>
        </w:rPr>
        <w:t>8</w:t>
      </w:r>
      <w:r w:rsidR="00432AFF" w:rsidRPr="00885E8A">
        <w:rPr>
          <w:rFonts w:ascii="Arial" w:eastAsia="SimSun" w:hAnsi="Arial" w:cs="Arial"/>
          <w:snapToGrid w:val="0"/>
          <w:color w:val="000000" w:themeColor="text1"/>
          <w:sz w:val="18"/>
          <w:szCs w:val="18"/>
        </w:rPr>
        <w:t xml:space="preserve"> </w:t>
      </w:r>
      <w:r w:rsidRPr="00885E8A">
        <w:rPr>
          <w:rFonts w:ascii="Arial" w:eastAsia="SimSun" w:hAnsi="Arial" w:cs="Arial"/>
          <w:snapToGrid w:val="0"/>
          <w:color w:val="000000" w:themeColor="text1"/>
          <w:sz w:val="18"/>
          <w:szCs w:val="18"/>
        </w:rPr>
        <w:t>tygodni</w:t>
      </w:r>
      <w:r w:rsidR="00D16DF2" w:rsidRPr="00885E8A">
        <w:rPr>
          <w:rStyle w:val="Odwoanieprzypisudolnego"/>
          <w:rFonts w:ascii="Arial" w:eastAsia="SimSun" w:hAnsi="Arial" w:cs="Arial"/>
          <w:snapToGrid w:val="0"/>
          <w:color w:val="000000" w:themeColor="text1"/>
          <w:sz w:val="18"/>
          <w:szCs w:val="18"/>
        </w:rPr>
        <w:footnoteReference w:id="2"/>
      </w:r>
      <w:r w:rsidRPr="00885E8A">
        <w:rPr>
          <w:rFonts w:ascii="Arial" w:eastAsia="SimSun" w:hAnsi="Arial" w:cs="Arial"/>
          <w:snapToGrid w:val="0"/>
          <w:color w:val="000000" w:themeColor="text1"/>
          <w:sz w:val="18"/>
          <w:szCs w:val="18"/>
        </w:rPr>
        <w:t xml:space="preserve"> – odbiór i</w:t>
      </w:r>
      <w:r w:rsidR="001F7CF4" w:rsidRPr="00885E8A">
        <w:rPr>
          <w:rFonts w:ascii="Arial" w:eastAsia="SimSun" w:hAnsi="Arial" w:cs="Arial"/>
          <w:snapToGrid w:val="0"/>
          <w:color w:val="000000" w:themeColor="text1"/>
          <w:sz w:val="18"/>
          <w:szCs w:val="18"/>
        </w:rPr>
        <w:t> </w:t>
      </w:r>
      <w:r w:rsidRPr="00885E8A">
        <w:rPr>
          <w:rFonts w:ascii="Arial" w:eastAsia="SimSun" w:hAnsi="Arial" w:cs="Arial"/>
          <w:snapToGrid w:val="0"/>
          <w:color w:val="000000" w:themeColor="text1"/>
          <w:sz w:val="18"/>
          <w:szCs w:val="18"/>
        </w:rPr>
        <w:t>ewentualne czynności łączeniowe będą kontynuowane na ryzyko Wykonawcy,</w:t>
      </w:r>
    </w:p>
    <w:p w14:paraId="2906FBE8" w14:textId="2D3930C2" w:rsidR="004B5E1B" w:rsidRPr="00885E8A" w:rsidRDefault="004B5E1B" w:rsidP="001011D9">
      <w:pPr>
        <w:widowControl/>
        <w:numPr>
          <w:ilvl w:val="0"/>
          <w:numId w:val="23"/>
        </w:numPr>
        <w:adjustRightInd/>
        <w:spacing w:after="120" w:line="260" w:lineRule="exact"/>
        <w:ind w:left="714" w:hanging="357"/>
        <w:textAlignment w:val="auto"/>
        <w:rPr>
          <w:rFonts w:ascii="Arial" w:eastAsia="SimSun" w:hAnsi="Arial" w:cs="Arial"/>
          <w:snapToGrid w:val="0"/>
          <w:color w:val="000000" w:themeColor="text1"/>
          <w:sz w:val="18"/>
          <w:szCs w:val="18"/>
        </w:rPr>
      </w:pPr>
      <w:r w:rsidRPr="00885E8A">
        <w:rPr>
          <w:rFonts w:ascii="Arial" w:eastAsia="SimSun" w:hAnsi="Arial" w:cs="Arial"/>
          <w:snapToGrid w:val="0"/>
          <w:color w:val="000000" w:themeColor="text1"/>
          <w:sz w:val="18"/>
          <w:szCs w:val="18"/>
        </w:rPr>
        <w:t xml:space="preserve">brak inwentaryzacji geodezyjnej w przypadku stwierdzenia wypełnienia wszystkich warunków pkt </w:t>
      </w:r>
      <w:r w:rsidR="00392CBE" w:rsidRPr="00885E8A">
        <w:rPr>
          <w:rFonts w:ascii="Arial" w:eastAsia="SimSun" w:hAnsi="Arial" w:cs="Arial"/>
          <w:snapToGrid w:val="0"/>
          <w:color w:val="000000" w:themeColor="text1"/>
          <w:sz w:val="18"/>
          <w:szCs w:val="18"/>
        </w:rPr>
        <w:t>1</w:t>
      </w:r>
      <w:r w:rsidR="00773E58" w:rsidRPr="00885E8A">
        <w:rPr>
          <w:rFonts w:ascii="Arial" w:eastAsia="SimSun" w:hAnsi="Arial" w:cs="Arial"/>
          <w:snapToGrid w:val="0"/>
          <w:color w:val="000000" w:themeColor="text1"/>
          <w:sz w:val="18"/>
          <w:szCs w:val="18"/>
        </w:rPr>
        <w:t>)</w:t>
      </w:r>
      <w:r w:rsidR="00392CBE" w:rsidRPr="00885E8A">
        <w:rPr>
          <w:rFonts w:ascii="Arial" w:eastAsia="SimSun" w:hAnsi="Arial" w:cs="Arial"/>
          <w:snapToGrid w:val="0"/>
          <w:color w:val="000000" w:themeColor="text1"/>
          <w:sz w:val="18"/>
          <w:szCs w:val="18"/>
        </w:rPr>
        <w:t xml:space="preserve"> </w:t>
      </w:r>
      <w:r w:rsidRPr="00885E8A">
        <w:rPr>
          <w:rFonts w:ascii="Arial" w:eastAsia="SimSun" w:hAnsi="Arial" w:cs="Arial"/>
          <w:snapToGrid w:val="0"/>
          <w:color w:val="000000" w:themeColor="text1"/>
          <w:sz w:val="18"/>
          <w:szCs w:val="18"/>
        </w:rPr>
        <w:t xml:space="preserve">niniejszego ustępu wyłącza zastosowanie </w:t>
      </w:r>
      <w:r w:rsidRPr="00872F5F">
        <w:rPr>
          <w:rFonts w:ascii="Arial" w:eastAsia="SimSun" w:hAnsi="Arial" w:cs="Arial"/>
          <w:snapToGrid w:val="0"/>
          <w:color w:val="000000" w:themeColor="text1"/>
          <w:sz w:val="18"/>
          <w:szCs w:val="18"/>
        </w:rPr>
        <w:t>§</w:t>
      </w:r>
      <w:r w:rsidR="002D5DD3" w:rsidRPr="00872F5F">
        <w:rPr>
          <w:rFonts w:ascii="Arial" w:eastAsia="SimSun" w:hAnsi="Arial" w:cs="Arial"/>
          <w:snapToGrid w:val="0"/>
          <w:color w:val="000000" w:themeColor="text1"/>
          <w:sz w:val="18"/>
          <w:szCs w:val="18"/>
        </w:rPr>
        <w:t xml:space="preserve"> </w:t>
      </w:r>
      <w:r w:rsidR="00AA221F" w:rsidRPr="00872F5F">
        <w:rPr>
          <w:rFonts w:ascii="Arial" w:eastAsia="SimSun" w:hAnsi="Arial" w:cs="Arial"/>
          <w:snapToGrid w:val="0"/>
          <w:color w:val="000000" w:themeColor="text1"/>
          <w:sz w:val="18"/>
          <w:szCs w:val="18"/>
        </w:rPr>
        <w:t>10</w:t>
      </w:r>
      <w:r w:rsidRPr="00885E8A">
        <w:rPr>
          <w:rFonts w:ascii="Arial" w:eastAsia="SimSun" w:hAnsi="Arial" w:cs="Arial"/>
          <w:snapToGrid w:val="0"/>
          <w:color w:val="000000" w:themeColor="text1"/>
          <w:sz w:val="18"/>
          <w:szCs w:val="18"/>
        </w:rPr>
        <w:t xml:space="preserve">  ust. 1 pkt 1</w:t>
      </w:r>
      <w:r w:rsidR="00773E58" w:rsidRPr="00885E8A">
        <w:rPr>
          <w:rFonts w:ascii="Arial" w:eastAsia="SimSun" w:hAnsi="Arial" w:cs="Arial"/>
          <w:snapToGrid w:val="0"/>
          <w:color w:val="000000" w:themeColor="text1"/>
          <w:sz w:val="18"/>
          <w:szCs w:val="18"/>
        </w:rPr>
        <w:t>)</w:t>
      </w:r>
      <w:r w:rsidRPr="00885E8A">
        <w:rPr>
          <w:rFonts w:ascii="Arial" w:eastAsia="SimSun" w:hAnsi="Arial" w:cs="Arial"/>
          <w:snapToGrid w:val="0"/>
          <w:color w:val="000000" w:themeColor="text1"/>
          <w:sz w:val="18"/>
          <w:szCs w:val="18"/>
        </w:rPr>
        <w:t xml:space="preserve"> i 6</w:t>
      </w:r>
      <w:r w:rsidR="00773E58" w:rsidRPr="00885E8A">
        <w:rPr>
          <w:rFonts w:ascii="Arial" w:eastAsia="SimSun" w:hAnsi="Arial" w:cs="Arial"/>
          <w:snapToGrid w:val="0"/>
          <w:color w:val="000000" w:themeColor="text1"/>
          <w:sz w:val="18"/>
          <w:szCs w:val="18"/>
        </w:rPr>
        <w:t>)</w:t>
      </w:r>
      <w:r w:rsidRPr="00885E8A">
        <w:rPr>
          <w:rFonts w:ascii="Arial" w:eastAsia="SimSun" w:hAnsi="Arial" w:cs="Arial"/>
          <w:snapToGrid w:val="0"/>
          <w:color w:val="000000" w:themeColor="text1"/>
          <w:sz w:val="18"/>
          <w:szCs w:val="18"/>
        </w:rPr>
        <w:t xml:space="preserve"> oraz nie wstrzymuje możliwości wystawienia faktury końcowej lub jednorazowej z zastrzeżeniem </w:t>
      </w:r>
      <w:r w:rsidR="004620AE" w:rsidRPr="00885E8A">
        <w:rPr>
          <w:rFonts w:ascii="Arial" w:eastAsia="SimSun" w:hAnsi="Arial" w:cs="Arial"/>
          <w:snapToGrid w:val="0"/>
          <w:color w:val="000000" w:themeColor="text1"/>
          <w:sz w:val="18"/>
          <w:szCs w:val="18"/>
        </w:rPr>
        <w:t xml:space="preserve">postanowień </w:t>
      </w:r>
      <w:r w:rsidRPr="00885E8A">
        <w:rPr>
          <w:rFonts w:ascii="Arial" w:eastAsia="SimSun" w:hAnsi="Arial" w:cs="Arial"/>
          <w:snapToGrid w:val="0"/>
          <w:color w:val="000000" w:themeColor="text1"/>
          <w:sz w:val="18"/>
          <w:szCs w:val="18"/>
        </w:rPr>
        <w:t>§</w:t>
      </w:r>
      <w:r w:rsidR="00F46C95" w:rsidRPr="00885E8A">
        <w:rPr>
          <w:rFonts w:ascii="Arial" w:eastAsia="SimSun" w:hAnsi="Arial" w:cs="Arial"/>
          <w:snapToGrid w:val="0"/>
          <w:color w:val="000000" w:themeColor="text1"/>
          <w:sz w:val="18"/>
          <w:szCs w:val="18"/>
        </w:rPr>
        <w:t xml:space="preserve"> </w:t>
      </w:r>
      <w:r w:rsidRPr="00885E8A">
        <w:rPr>
          <w:rFonts w:ascii="Arial" w:eastAsia="SimSun" w:hAnsi="Arial" w:cs="Arial"/>
          <w:snapToGrid w:val="0"/>
          <w:color w:val="000000" w:themeColor="text1"/>
          <w:sz w:val="18"/>
          <w:szCs w:val="18"/>
        </w:rPr>
        <w:t>3 ust.</w:t>
      </w:r>
      <w:r w:rsidR="00F46C95" w:rsidRPr="00885E8A">
        <w:rPr>
          <w:rFonts w:ascii="Arial" w:eastAsia="SimSun" w:hAnsi="Arial" w:cs="Arial"/>
          <w:snapToGrid w:val="0"/>
          <w:color w:val="000000" w:themeColor="text1"/>
          <w:sz w:val="18"/>
          <w:szCs w:val="18"/>
        </w:rPr>
        <w:t xml:space="preserve"> </w:t>
      </w:r>
      <w:r w:rsidR="00F02E78" w:rsidRPr="00885E8A">
        <w:rPr>
          <w:rFonts w:ascii="Arial" w:eastAsia="SimSun" w:hAnsi="Arial" w:cs="Arial"/>
          <w:snapToGrid w:val="0"/>
          <w:color w:val="000000" w:themeColor="text1"/>
          <w:sz w:val="18"/>
          <w:szCs w:val="18"/>
        </w:rPr>
        <w:t>5</w:t>
      </w:r>
      <w:r w:rsidR="00F46C95" w:rsidRPr="00885E8A">
        <w:rPr>
          <w:rFonts w:ascii="Arial" w:eastAsia="SimSun" w:hAnsi="Arial" w:cs="Arial"/>
          <w:snapToGrid w:val="0"/>
          <w:color w:val="000000" w:themeColor="text1"/>
          <w:sz w:val="18"/>
          <w:szCs w:val="18"/>
        </w:rPr>
        <w:t>,</w:t>
      </w:r>
    </w:p>
    <w:p w14:paraId="0BFAC050" w14:textId="1C1D2504" w:rsidR="004B5E1B" w:rsidRPr="00885E8A" w:rsidRDefault="004B5E1B" w:rsidP="001011D9">
      <w:pPr>
        <w:widowControl/>
        <w:numPr>
          <w:ilvl w:val="0"/>
          <w:numId w:val="23"/>
        </w:numPr>
        <w:adjustRightInd/>
        <w:spacing w:after="120" w:line="260" w:lineRule="exact"/>
        <w:ind w:left="714" w:hanging="357"/>
        <w:textAlignment w:val="auto"/>
        <w:rPr>
          <w:rFonts w:ascii="Arial" w:eastAsia="SimSun" w:hAnsi="Arial" w:cs="Arial"/>
          <w:snapToGrid w:val="0"/>
          <w:color w:val="000000" w:themeColor="text1"/>
          <w:sz w:val="18"/>
          <w:szCs w:val="18"/>
        </w:rPr>
      </w:pPr>
      <w:r w:rsidRPr="00885E8A">
        <w:rPr>
          <w:rFonts w:ascii="Arial" w:eastAsia="SimSun" w:hAnsi="Arial" w:cs="Arial"/>
          <w:snapToGrid w:val="0"/>
          <w:color w:val="000000" w:themeColor="text1"/>
          <w:sz w:val="18"/>
          <w:szCs w:val="18"/>
        </w:rPr>
        <w:t xml:space="preserve">dostarczenie </w:t>
      </w:r>
      <w:r w:rsidR="00D903A7" w:rsidRPr="00885E8A">
        <w:rPr>
          <w:rFonts w:ascii="Arial" w:eastAsia="SimSun" w:hAnsi="Arial" w:cs="Arial"/>
          <w:snapToGrid w:val="0"/>
          <w:color w:val="000000" w:themeColor="text1"/>
          <w:sz w:val="18"/>
          <w:szCs w:val="18"/>
        </w:rPr>
        <w:t xml:space="preserve">przez Wykonawcę oryginału </w:t>
      </w:r>
      <w:r w:rsidRPr="00885E8A">
        <w:rPr>
          <w:rFonts w:ascii="Arial" w:eastAsia="SimSun" w:hAnsi="Arial" w:cs="Arial"/>
          <w:snapToGrid w:val="0"/>
          <w:color w:val="000000" w:themeColor="text1"/>
          <w:sz w:val="18"/>
          <w:szCs w:val="18"/>
        </w:rPr>
        <w:t xml:space="preserve">kompletnej inwentaryzacji geodezyjnej </w:t>
      </w:r>
      <w:r w:rsidR="00D903A7" w:rsidRPr="00885E8A">
        <w:rPr>
          <w:rFonts w:ascii="Arial" w:eastAsia="SimSun" w:hAnsi="Arial" w:cs="Arial"/>
          <w:snapToGrid w:val="0"/>
          <w:color w:val="000000" w:themeColor="text1"/>
          <w:sz w:val="18"/>
          <w:szCs w:val="18"/>
        </w:rPr>
        <w:t xml:space="preserve">powykonawczej odpowiednio przyjętej i zaewidencjonowanej we właściwym ośrodku geodezyjnym  </w:t>
      </w:r>
      <w:r w:rsidRPr="00885E8A">
        <w:rPr>
          <w:rFonts w:ascii="Arial" w:eastAsia="SimSun" w:hAnsi="Arial" w:cs="Arial"/>
          <w:snapToGrid w:val="0"/>
          <w:color w:val="000000" w:themeColor="text1"/>
          <w:sz w:val="18"/>
          <w:szCs w:val="18"/>
        </w:rPr>
        <w:t>w trybie przewidzianym w pkt 1</w:t>
      </w:r>
      <w:r w:rsidR="00773E58" w:rsidRPr="00885E8A">
        <w:rPr>
          <w:rFonts w:ascii="Arial" w:eastAsia="SimSun" w:hAnsi="Arial" w:cs="Arial"/>
          <w:snapToGrid w:val="0"/>
          <w:color w:val="000000" w:themeColor="text1"/>
          <w:sz w:val="18"/>
          <w:szCs w:val="18"/>
        </w:rPr>
        <w:t>)</w:t>
      </w:r>
      <w:r w:rsidRPr="00885E8A">
        <w:rPr>
          <w:rFonts w:ascii="Arial" w:eastAsia="SimSun" w:hAnsi="Arial" w:cs="Arial"/>
          <w:snapToGrid w:val="0"/>
          <w:color w:val="000000" w:themeColor="text1"/>
          <w:sz w:val="18"/>
          <w:szCs w:val="18"/>
        </w:rPr>
        <w:t xml:space="preserve"> niniejszego </w:t>
      </w:r>
      <w:r w:rsidR="00A12273" w:rsidRPr="00885E8A">
        <w:rPr>
          <w:rFonts w:ascii="Arial" w:eastAsia="SimSun" w:hAnsi="Arial" w:cs="Arial"/>
          <w:snapToGrid w:val="0"/>
          <w:color w:val="000000" w:themeColor="text1"/>
          <w:sz w:val="18"/>
          <w:szCs w:val="18"/>
        </w:rPr>
        <w:t xml:space="preserve">ustępu </w:t>
      </w:r>
      <w:r w:rsidRPr="00885E8A">
        <w:rPr>
          <w:rFonts w:ascii="Arial" w:eastAsia="SimSun" w:hAnsi="Arial" w:cs="Arial"/>
          <w:snapToGrid w:val="0"/>
          <w:color w:val="000000" w:themeColor="text1"/>
          <w:sz w:val="18"/>
          <w:szCs w:val="18"/>
        </w:rPr>
        <w:t>wymaga</w:t>
      </w:r>
      <w:r w:rsidR="00A12273" w:rsidRPr="00885E8A">
        <w:rPr>
          <w:rFonts w:ascii="Arial" w:eastAsia="SimSun" w:hAnsi="Arial" w:cs="Arial"/>
          <w:snapToGrid w:val="0"/>
          <w:color w:val="000000" w:themeColor="text1"/>
          <w:sz w:val="18"/>
          <w:szCs w:val="18"/>
        </w:rPr>
        <w:t xml:space="preserve"> przeanalizowania jej właściwości w odniesieniu do wymagań dotyczących przedmiotu umowy przez komisję odbioru lub działającego w jej imieniu Przewodniczącego</w:t>
      </w:r>
      <w:r w:rsidR="00D903A7" w:rsidRPr="00885E8A">
        <w:rPr>
          <w:rFonts w:ascii="Arial" w:eastAsia="SimSun" w:hAnsi="Arial" w:cs="Arial"/>
          <w:snapToGrid w:val="0"/>
          <w:color w:val="000000" w:themeColor="text1"/>
          <w:sz w:val="18"/>
          <w:szCs w:val="18"/>
        </w:rPr>
        <w:t xml:space="preserve">, w przypadku potwierdzenia zgodności wykonania przedmiotu umowy  z wymaganiami Umowy </w:t>
      </w:r>
      <w:r w:rsidR="00CA590E" w:rsidRPr="00885E8A">
        <w:rPr>
          <w:rFonts w:ascii="Arial" w:eastAsia="SimSun" w:hAnsi="Arial" w:cs="Arial"/>
          <w:snapToGrid w:val="0"/>
          <w:color w:val="000000" w:themeColor="text1"/>
          <w:sz w:val="18"/>
          <w:szCs w:val="18"/>
        </w:rPr>
        <w:t>wymagane jest wniesienie odpowiednich zapisów na Protokole odbioru końcowego, w przypadku stwierdzenia niezgodności zapisy ust 10 pkt 3</w:t>
      </w:r>
      <w:r w:rsidR="00773E58" w:rsidRPr="00885E8A">
        <w:rPr>
          <w:rFonts w:ascii="Arial" w:eastAsia="SimSun" w:hAnsi="Arial" w:cs="Arial"/>
          <w:snapToGrid w:val="0"/>
          <w:color w:val="000000" w:themeColor="text1"/>
          <w:sz w:val="18"/>
          <w:szCs w:val="18"/>
        </w:rPr>
        <w:t>)</w:t>
      </w:r>
      <w:r w:rsidR="00CA590E" w:rsidRPr="00885E8A">
        <w:rPr>
          <w:rFonts w:ascii="Arial" w:eastAsia="SimSun" w:hAnsi="Arial" w:cs="Arial"/>
          <w:snapToGrid w:val="0"/>
          <w:color w:val="000000" w:themeColor="text1"/>
          <w:sz w:val="18"/>
          <w:szCs w:val="18"/>
        </w:rPr>
        <w:t xml:space="preserve"> stosuje się odpowiednio</w:t>
      </w:r>
      <w:r w:rsidR="00B06725" w:rsidRPr="00885E8A">
        <w:rPr>
          <w:rFonts w:ascii="Arial" w:eastAsia="SimSun" w:hAnsi="Arial" w:cs="Arial"/>
          <w:snapToGrid w:val="0"/>
          <w:color w:val="000000" w:themeColor="text1"/>
          <w:sz w:val="18"/>
          <w:szCs w:val="18"/>
        </w:rPr>
        <w:t>,</w:t>
      </w:r>
    </w:p>
    <w:p w14:paraId="2DB0660D" w14:textId="50EDF657" w:rsidR="004B5E1B" w:rsidRPr="00885E8A" w:rsidRDefault="004B5E1B" w:rsidP="001011D9">
      <w:pPr>
        <w:widowControl/>
        <w:numPr>
          <w:ilvl w:val="0"/>
          <w:numId w:val="23"/>
        </w:numPr>
        <w:adjustRightInd/>
        <w:spacing w:after="120" w:line="260" w:lineRule="exact"/>
        <w:ind w:left="714" w:hanging="357"/>
        <w:textAlignment w:val="auto"/>
        <w:rPr>
          <w:rFonts w:ascii="Arial" w:eastAsia="SimSun" w:hAnsi="Arial" w:cs="Arial"/>
          <w:snapToGrid w:val="0"/>
          <w:color w:val="000000" w:themeColor="text1"/>
          <w:sz w:val="18"/>
          <w:szCs w:val="18"/>
        </w:rPr>
      </w:pPr>
      <w:r w:rsidRPr="00885E8A">
        <w:rPr>
          <w:rFonts w:ascii="Arial" w:eastAsia="SimSun" w:hAnsi="Arial" w:cs="Arial"/>
          <w:snapToGrid w:val="0"/>
          <w:color w:val="000000" w:themeColor="text1"/>
          <w:sz w:val="18"/>
          <w:szCs w:val="18"/>
        </w:rPr>
        <w:t xml:space="preserve">w przypadku </w:t>
      </w:r>
      <w:r w:rsidR="00CA590E" w:rsidRPr="00885E8A">
        <w:rPr>
          <w:rFonts w:ascii="Arial" w:eastAsia="SimSun" w:hAnsi="Arial" w:cs="Arial"/>
          <w:snapToGrid w:val="0"/>
          <w:color w:val="000000" w:themeColor="text1"/>
          <w:sz w:val="18"/>
          <w:szCs w:val="18"/>
        </w:rPr>
        <w:t xml:space="preserve">uchybienia przez Wykonawcę terminowi określonemu w pkt 1) powyżej, </w:t>
      </w:r>
      <w:r w:rsidRPr="00885E8A">
        <w:rPr>
          <w:rFonts w:ascii="Arial" w:eastAsia="SimSun" w:hAnsi="Arial" w:cs="Arial"/>
          <w:snapToGrid w:val="0"/>
          <w:color w:val="000000" w:themeColor="text1"/>
          <w:sz w:val="18"/>
          <w:szCs w:val="18"/>
        </w:rPr>
        <w:t xml:space="preserve">niespełnienia </w:t>
      </w:r>
      <w:r w:rsidR="00CA590E" w:rsidRPr="00885E8A">
        <w:rPr>
          <w:rFonts w:ascii="Arial" w:eastAsia="SimSun" w:hAnsi="Arial" w:cs="Arial"/>
          <w:snapToGrid w:val="0"/>
          <w:color w:val="000000" w:themeColor="text1"/>
          <w:sz w:val="18"/>
          <w:szCs w:val="18"/>
        </w:rPr>
        <w:t>zobowiązania Wykonawcy określonego w pkt. 3</w:t>
      </w:r>
      <w:r w:rsidR="00773E58" w:rsidRPr="00885E8A">
        <w:rPr>
          <w:rFonts w:ascii="Arial" w:eastAsia="SimSun" w:hAnsi="Arial" w:cs="Arial"/>
          <w:snapToGrid w:val="0"/>
          <w:color w:val="000000" w:themeColor="text1"/>
          <w:sz w:val="18"/>
          <w:szCs w:val="18"/>
        </w:rPr>
        <w:t>)</w:t>
      </w:r>
      <w:r w:rsidR="00CA590E" w:rsidRPr="00885E8A">
        <w:rPr>
          <w:rFonts w:ascii="Arial" w:eastAsia="SimSun" w:hAnsi="Arial" w:cs="Arial"/>
          <w:snapToGrid w:val="0"/>
          <w:color w:val="000000" w:themeColor="text1"/>
          <w:sz w:val="18"/>
          <w:szCs w:val="18"/>
        </w:rPr>
        <w:t xml:space="preserve"> powyżej lub </w:t>
      </w:r>
      <w:r w:rsidR="00604F88" w:rsidRPr="00885E8A">
        <w:rPr>
          <w:rFonts w:ascii="Arial" w:eastAsia="SimSun" w:hAnsi="Arial" w:cs="Arial"/>
          <w:snapToGrid w:val="0"/>
          <w:color w:val="000000" w:themeColor="text1"/>
          <w:sz w:val="18"/>
          <w:szCs w:val="18"/>
        </w:rPr>
        <w:t>stwierdzenia przez przedstawicieli Komisji odbioru na podstawie dostarczonej inwentaryzacji geodezyjnej</w:t>
      </w:r>
      <w:r w:rsidR="005307CC" w:rsidRPr="00885E8A">
        <w:rPr>
          <w:rFonts w:ascii="Arial" w:eastAsia="SimSun" w:hAnsi="Arial" w:cs="Arial"/>
          <w:snapToGrid w:val="0"/>
          <w:color w:val="000000" w:themeColor="text1"/>
          <w:sz w:val="18"/>
          <w:szCs w:val="18"/>
        </w:rPr>
        <w:t xml:space="preserve"> powykonawczej</w:t>
      </w:r>
      <w:r w:rsidR="00604F88" w:rsidRPr="00885E8A">
        <w:rPr>
          <w:rFonts w:ascii="Arial" w:eastAsia="SimSun" w:hAnsi="Arial" w:cs="Arial"/>
          <w:snapToGrid w:val="0"/>
          <w:color w:val="000000" w:themeColor="text1"/>
          <w:sz w:val="18"/>
          <w:szCs w:val="18"/>
        </w:rPr>
        <w:t xml:space="preserve"> istotnej niezgodności przedmiotu umowy z Umową</w:t>
      </w:r>
      <w:r w:rsidR="001805A5" w:rsidRPr="00885E8A">
        <w:rPr>
          <w:rFonts w:ascii="Arial" w:eastAsia="SimSun" w:hAnsi="Arial" w:cs="Arial"/>
          <w:snapToGrid w:val="0"/>
          <w:color w:val="000000" w:themeColor="text1"/>
          <w:sz w:val="18"/>
          <w:szCs w:val="18"/>
        </w:rPr>
        <w:t xml:space="preserve">, w szczególności </w:t>
      </w:r>
      <w:r w:rsidR="00604F88" w:rsidRPr="00885E8A">
        <w:rPr>
          <w:rFonts w:ascii="Arial" w:eastAsia="SimSun" w:hAnsi="Arial" w:cs="Arial"/>
          <w:snapToGrid w:val="0"/>
          <w:color w:val="000000" w:themeColor="text1"/>
          <w:sz w:val="18"/>
          <w:szCs w:val="18"/>
        </w:rPr>
        <w:t xml:space="preserve"> </w:t>
      </w:r>
      <w:r w:rsidR="001805A5" w:rsidRPr="00885E8A">
        <w:rPr>
          <w:rFonts w:ascii="Arial" w:eastAsia="SimSun" w:hAnsi="Arial" w:cs="Arial"/>
          <w:snapToGrid w:val="0"/>
          <w:color w:val="000000" w:themeColor="text1"/>
          <w:sz w:val="18"/>
          <w:szCs w:val="18"/>
        </w:rPr>
        <w:t xml:space="preserve">odstępstw usytuowania urządzeń i obiektów budowlanych wchodzących w skład przedmiotu umowy od tras i lokalizacji ustalonych w Projekcie Budowlanym, </w:t>
      </w:r>
      <w:r w:rsidR="00604F88" w:rsidRPr="00885E8A">
        <w:rPr>
          <w:rFonts w:ascii="Arial" w:eastAsia="SimSun" w:hAnsi="Arial" w:cs="Arial"/>
          <w:snapToGrid w:val="0"/>
          <w:color w:val="000000" w:themeColor="text1"/>
          <w:sz w:val="18"/>
          <w:szCs w:val="18"/>
        </w:rPr>
        <w:t xml:space="preserve">Zamawiający ma prawo według swojego wyboru do domagania się od Wykonawcy ponownego wykonania całości lub części wadliwych robót, </w:t>
      </w:r>
      <w:r w:rsidR="001805A5" w:rsidRPr="00885E8A">
        <w:rPr>
          <w:rFonts w:ascii="Arial" w:eastAsia="SimSun" w:hAnsi="Arial" w:cs="Arial"/>
          <w:snapToGrid w:val="0"/>
          <w:color w:val="000000" w:themeColor="text1"/>
          <w:sz w:val="18"/>
          <w:szCs w:val="18"/>
        </w:rPr>
        <w:t>domagania się</w:t>
      </w:r>
      <w:r w:rsidR="00604F88" w:rsidRPr="00885E8A">
        <w:rPr>
          <w:rFonts w:ascii="Arial" w:eastAsia="SimSun" w:hAnsi="Arial" w:cs="Arial"/>
          <w:snapToGrid w:val="0"/>
          <w:color w:val="000000" w:themeColor="text1"/>
          <w:sz w:val="18"/>
          <w:szCs w:val="18"/>
        </w:rPr>
        <w:t xml:space="preserve"> kar umownych, a także wykorzystania prawa do odstąpienia od umowy.</w:t>
      </w:r>
    </w:p>
    <w:p w14:paraId="4E193434" w14:textId="6775456A" w:rsidR="00A07824" w:rsidRPr="00885E8A" w:rsidRDefault="00A07824" w:rsidP="001011D9">
      <w:pPr>
        <w:widowControl/>
        <w:numPr>
          <w:ilvl w:val="0"/>
          <w:numId w:val="22"/>
        </w:numPr>
        <w:adjustRightInd/>
        <w:spacing w:after="120" w:line="260" w:lineRule="exact"/>
        <w:contextualSpacing/>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W przypadku nie odebrania przedmiotu </w:t>
      </w:r>
      <w:r w:rsidR="00CD0CB5">
        <w:rPr>
          <w:rFonts w:ascii="Arial" w:hAnsi="Arial" w:cs="Arial"/>
          <w:color w:val="000000" w:themeColor="text1"/>
          <w:sz w:val="18"/>
          <w:szCs w:val="18"/>
        </w:rPr>
        <w:t>U</w:t>
      </w:r>
      <w:r w:rsidRPr="00885E8A">
        <w:rPr>
          <w:rFonts w:ascii="Arial" w:hAnsi="Arial" w:cs="Arial"/>
          <w:color w:val="000000" w:themeColor="text1"/>
          <w:sz w:val="18"/>
          <w:szCs w:val="18"/>
        </w:rPr>
        <w:t xml:space="preserve">mowy z winy Wykonawcy, o których mowa w ust. 10 i 11 niniejszego paragrafu, za kolejny odbiór robót Wykonawca </w:t>
      </w:r>
      <w:r w:rsidR="00B0443E" w:rsidRPr="00885E8A">
        <w:rPr>
          <w:rFonts w:ascii="Arial" w:hAnsi="Arial" w:cs="Arial"/>
          <w:color w:val="000000" w:themeColor="text1"/>
          <w:sz w:val="18"/>
          <w:szCs w:val="18"/>
        </w:rPr>
        <w:t xml:space="preserve">może zostać </w:t>
      </w:r>
      <w:r w:rsidRPr="00885E8A">
        <w:rPr>
          <w:rFonts w:ascii="Arial" w:hAnsi="Arial" w:cs="Arial"/>
          <w:color w:val="000000" w:themeColor="text1"/>
          <w:sz w:val="18"/>
          <w:szCs w:val="18"/>
        </w:rPr>
        <w:t>obciążony kos</w:t>
      </w:r>
      <w:r w:rsidR="00B0443E" w:rsidRPr="00885E8A">
        <w:rPr>
          <w:rFonts w:ascii="Arial" w:hAnsi="Arial" w:cs="Arial"/>
          <w:color w:val="000000" w:themeColor="text1"/>
          <w:sz w:val="18"/>
          <w:szCs w:val="18"/>
        </w:rPr>
        <w:t>ztami ponownego odbioru w kwocie 2 000 zł dla robót dotyczących wyłącznie nN i 5 000 zł dla robót pozostałych.</w:t>
      </w:r>
    </w:p>
    <w:p w14:paraId="1A4BD4CF" w14:textId="77777777" w:rsidR="00A07824" w:rsidRPr="00885E8A" w:rsidRDefault="00A07824" w:rsidP="00A07824">
      <w:pPr>
        <w:widowControl/>
        <w:adjustRightInd/>
        <w:spacing w:after="120" w:line="260" w:lineRule="exact"/>
        <w:contextualSpacing/>
        <w:textAlignment w:val="auto"/>
        <w:rPr>
          <w:rFonts w:ascii="Arial" w:eastAsia="SimSun" w:hAnsi="Arial" w:cs="Arial"/>
          <w:snapToGrid w:val="0"/>
          <w:color w:val="000000" w:themeColor="text1"/>
          <w:sz w:val="18"/>
          <w:szCs w:val="18"/>
        </w:rPr>
      </w:pPr>
    </w:p>
    <w:p w14:paraId="6347C1E9" w14:textId="20C29F4A" w:rsidR="004B5A32" w:rsidRPr="002A24AF" w:rsidRDefault="002A24AF" w:rsidP="002A24AF">
      <w:pPr>
        <w:pStyle w:val="IParagraf"/>
        <w:numPr>
          <w:ilvl w:val="0"/>
          <w:numId w:val="0"/>
        </w:numPr>
        <w:spacing w:line="260" w:lineRule="exact"/>
        <w:ind w:left="709"/>
        <w:rPr>
          <w:color w:val="000000" w:themeColor="text1"/>
          <w:sz w:val="24"/>
          <w:szCs w:val="24"/>
        </w:rPr>
      </w:pPr>
      <w:r w:rsidRPr="002A24AF">
        <w:rPr>
          <w:color w:val="000000" w:themeColor="text1"/>
          <w:sz w:val="24"/>
          <w:szCs w:val="24"/>
        </w:rPr>
        <w:t>§</w:t>
      </w:r>
      <w:r w:rsidR="00CD0CB5">
        <w:rPr>
          <w:color w:val="000000" w:themeColor="text1"/>
          <w:sz w:val="24"/>
          <w:szCs w:val="24"/>
        </w:rPr>
        <w:t xml:space="preserve"> </w:t>
      </w:r>
      <w:r w:rsidRPr="002A24AF">
        <w:rPr>
          <w:color w:val="000000" w:themeColor="text1"/>
          <w:sz w:val="24"/>
          <w:szCs w:val="24"/>
        </w:rPr>
        <w:t>6</w:t>
      </w:r>
    </w:p>
    <w:p w14:paraId="52E6E288" w14:textId="77777777" w:rsidR="004B5A32" w:rsidRPr="00885E8A" w:rsidRDefault="004B5A32" w:rsidP="002A24AF">
      <w:pPr>
        <w:pStyle w:val="IIIXPodtytu"/>
        <w:spacing w:line="260" w:lineRule="exact"/>
        <w:rPr>
          <w:rFonts w:cs="Arial"/>
          <w:color w:val="000000" w:themeColor="text1"/>
          <w:sz w:val="20"/>
          <w:szCs w:val="18"/>
        </w:rPr>
      </w:pPr>
      <w:r w:rsidRPr="00885E8A">
        <w:rPr>
          <w:rFonts w:cs="Arial"/>
          <w:color w:val="000000" w:themeColor="text1"/>
          <w:sz w:val="20"/>
          <w:szCs w:val="18"/>
        </w:rPr>
        <w:t xml:space="preserve">Nadzór </w:t>
      </w:r>
      <w:r w:rsidR="001F0BA9" w:rsidRPr="00885E8A">
        <w:rPr>
          <w:rFonts w:cs="Arial"/>
          <w:color w:val="000000" w:themeColor="text1"/>
          <w:sz w:val="20"/>
          <w:szCs w:val="18"/>
        </w:rPr>
        <w:t xml:space="preserve">nad </w:t>
      </w:r>
      <w:r w:rsidRPr="00885E8A">
        <w:rPr>
          <w:rFonts w:cs="Arial"/>
          <w:color w:val="000000" w:themeColor="text1"/>
          <w:sz w:val="20"/>
          <w:szCs w:val="18"/>
        </w:rPr>
        <w:t>prawidłow</w:t>
      </w:r>
      <w:r w:rsidR="001F0BA9" w:rsidRPr="00885E8A">
        <w:rPr>
          <w:rFonts w:cs="Arial"/>
          <w:color w:val="000000" w:themeColor="text1"/>
          <w:sz w:val="20"/>
          <w:szCs w:val="18"/>
        </w:rPr>
        <w:t>ym</w:t>
      </w:r>
      <w:r w:rsidRPr="00885E8A">
        <w:rPr>
          <w:rFonts w:cs="Arial"/>
          <w:color w:val="000000" w:themeColor="text1"/>
          <w:sz w:val="20"/>
          <w:szCs w:val="18"/>
        </w:rPr>
        <w:t xml:space="preserve"> wykonani</w:t>
      </w:r>
      <w:r w:rsidR="001F0BA9" w:rsidRPr="00885E8A">
        <w:rPr>
          <w:rFonts w:cs="Arial"/>
          <w:color w:val="000000" w:themeColor="text1"/>
          <w:sz w:val="20"/>
          <w:szCs w:val="18"/>
        </w:rPr>
        <w:t>em</w:t>
      </w:r>
      <w:r w:rsidRPr="00885E8A">
        <w:rPr>
          <w:rFonts w:cs="Arial"/>
          <w:color w:val="000000" w:themeColor="text1"/>
          <w:sz w:val="20"/>
          <w:szCs w:val="18"/>
        </w:rPr>
        <w:t xml:space="preserve"> przedmiotu umowy</w:t>
      </w:r>
    </w:p>
    <w:p w14:paraId="7E8D61E8" w14:textId="28A4C1D3" w:rsidR="004B5A32" w:rsidRPr="00885E8A" w:rsidRDefault="004B5A32" w:rsidP="001011D9">
      <w:pPr>
        <w:pStyle w:val="IIUstp"/>
        <w:numPr>
          <w:ilvl w:val="0"/>
          <w:numId w:val="15"/>
        </w:numPr>
        <w:spacing w:line="260" w:lineRule="exact"/>
        <w:rPr>
          <w:color w:val="000000" w:themeColor="text1"/>
          <w:sz w:val="18"/>
          <w:szCs w:val="18"/>
        </w:rPr>
      </w:pPr>
      <w:bookmarkStart w:id="13" w:name="_Ref333695910"/>
      <w:r w:rsidRPr="00885E8A">
        <w:rPr>
          <w:color w:val="000000" w:themeColor="text1"/>
          <w:sz w:val="18"/>
          <w:szCs w:val="18"/>
        </w:rPr>
        <w:t>Osobami odpowiedzia</w:t>
      </w:r>
      <w:r w:rsidR="00CD0CB5">
        <w:rPr>
          <w:color w:val="000000" w:themeColor="text1"/>
          <w:sz w:val="18"/>
          <w:szCs w:val="18"/>
        </w:rPr>
        <w:t>lnymi za prawidłową realizację U</w:t>
      </w:r>
      <w:r w:rsidRPr="00885E8A">
        <w:rPr>
          <w:color w:val="000000" w:themeColor="text1"/>
          <w:sz w:val="18"/>
          <w:szCs w:val="18"/>
        </w:rPr>
        <w:t>mowy są:</w:t>
      </w:r>
      <w:bookmarkEnd w:id="13"/>
    </w:p>
    <w:p w14:paraId="10F1EDB5" w14:textId="77777777" w:rsidR="004B5A32" w:rsidRPr="00885E8A" w:rsidRDefault="004B5A32" w:rsidP="001011D9">
      <w:pPr>
        <w:pStyle w:val="IIInumerowanie"/>
        <w:numPr>
          <w:ilvl w:val="0"/>
          <w:numId w:val="7"/>
        </w:numPr>
        <w:spacing w:line="260" w:lineRule="exact"/>
        <w:rPr>
          <w:rFonts w:cs="Arial"/>
          <w:color w:val="000000" w:themeColor="text1"/>
          <w:sz w:val="18"/>
          <w:szCs w:val="18"/>
        </w:rPr>
      </w:pPr>
      <w:r w:rsidRPr="00885E8A">
        <w:rPr>
          <w:rFonts w:cs="Arial"/>
          <w:color w:val="000000" w:themeColor="text1"/>
          <w:sz w:val="18"/>
          <w:szCs w:val="18"/>
        </w:rPr>
        <w:t xml:space="preserve">po stronie Zamawiającego: </w:t>
      </w:r>
    </w:p>
    <w:p w14:paraId="2C38E5F0" w14:textId="77777777" w:rsidR="004B5A32" w:rsidRPr="00885E8A" w:rsidRDefault="004B5A32" w:rsidP="008D0CB7">
      <w:pPr>
        <w:pStyle w:val="Tekstpodstawowy"/>
        <w:pBdr>
          <w:bottom w:val="dashSmallGap" w:sz="8" w:space="1" w:color="auto"/>
        </w:pBdr>
        <w:spacing w:before="240" w:after="240" w:line="260" w:lineRule="exact"/>
        <w:rPr>
          <w:rFonts w:cs="Arial"/>
          <w:i w:val="0"/>
          <w:color w:val="000000" w:themeColor="text1"/>
          <w:sz w:val="18"/>
          <w:szCs w:val="18"/>
        </w:rPr>
      </w:pPr>
    </w:p>
    <w:p w14:paraId="1DD9EFF9" w14:textId="77777777" w:rsidR="004B5A32" w:rsidRPr="00885E8A" w:rsidRDefault="00941E84" w:rsidP="008D0CB7">
      <w:pPr>
        <w:pStyle w:val="Tekstpodstawowy"/>
        <w:pBdr>
          <w:bottom w:val="dashSmallGap" w:sz="8" w:space="0" w:color="auto"/>
        </w:pBdr>
        <w:spacing w:before="240" w:after="240" w:line="260" w:lineRule="exact"/>
        <w:rPr>
          <w:rFonts w:cs="Arial"/>
          <w:i w:val="0"/>
          <w:color w:val="000000" w:themeColor="text1"/>
          <w:sz w:val="18"/>
          <w:szCs w:val="18"/>
        </w:rPr>
      </w:pPr>
      <w:r w:rsidRPr="00885E8A">
        <w:rPr>
          <w:rFonts w:cs="Arial"/>
          <w:i w:val="0"/>
          <w:color w:val="000000" w:themeColor="text1"/>
          <w:sz w:val="18"/>
          <w:szCs w:val="18"/>
        </w:rPr>
        <w:t xml:space="preserve">pełniący funkcję </w:t>
      </w:r>
      <w:r w:rsidR="00842983" w:rsidRPr="00885E8A">
        <w:rPr>
          <w:rFonts w:cs="Arial"/>
          <w:i w:val="0"/>
          <w:color w:val="000000" w:themeColor="text1"/>
          <w:sz w:val="18"/>
          <w:szCs w:val="18"/>
        </w:rPr>
        <w:t xml:space="preserve"> </w:t>
      </w:r>
      <w:r w:rsidRPr="00885E8A">
        <w:rPr>
          <w:rStyle w:val="PodtytuZnak"/>
          <w:rFonts w:ascii="Arial" w:hAnsi="Arial" w:cs="Arial"/>
          <w:color w:val="000000" w:themeColor="text1"/>
          <w:sz w:val="18"/>
          <w:szCs w:val="18"/>
        </w:rPr>
        <w:t>inspektora nadzoru</w:t>
      </w:r>
      <w:r w:rsidRPr="00885E8A">
        <w:rPr>
          <w:rFonts w:cs="Arial"/>
          <w:i w:val="0"/>
          <w:color w:val="000000" w:themeColor="text1"/>
          <w:sz w:val="18"/>
          <w:szCs w:val="18"/>
        </w:rPr>
        <w:t>/</w:t>
      </w:r>
      <w:r w:rsidRPr="00885E8A">
        <w:rPr>
          <w:rStyle w:val="PodtytuZnak"/>
          <w:rFonts w:ascii="Arial" w:hAnsi="Arial" w:cs="Arial"/>
          <w:color w:val="000000" w:themeColor="text1"/>
          <w:sz w:val="18"/>
          <w:szCs w:val="18"/>
        </w:rPr>
        <w:t>koordynatora umowy</w:t>
      </w:r>
      <w:r w:rsidR="007D5595" w:rsidRPr="00885E8A">
        <w:rPr>
          <w:rStyle w:val="Odwoanieprzypisudolnego"/>
          <w:rFonts w:cs="Arial"/>
          <w:i w:val="0"/>
          <w:iCs/>
          <w:color w:val="000000" w:themeColor="text1"/>
          <w:spacing w:val="15"/>
          <w:sz w:val="18"/>
          <w:szCs w:val="18"/>
        </w:rPr>
        <w:footnoteReference w:id="3"/>
      </w:r>
      <w:r w:rsidR="00A71C35" w:rsidRPr="00885E8A">
        <w:rPr>
          <w:rStyle w:val="PodtytuZnak"/>
          <w:rFonts w:ascii="Arial" w:hAnsi="Arial" w:cs="Arial"/>
          <w:color w:val="000000" w:themeColor="text1"/>
          <w:sz w:val="18"/>
          <w:szCs w:val="18"/>
        </w:rPr>
        <w:t xml:space="preserve"> </w:t>
      </w:r>
    </w:p>
    <w:p w14:paraId="0F6E9FB9" w14:textId="77777777" w:rsidR="004B5A32" w:rsidRPr="00885E8A" w:rsidRDefault="004B5A32" w:rsidP="001011D9">
      <w:pPr>
        <w:pStyle w:val="IIInumerowanie"/>
        <w:numPr>
          <w:ilvl w:val="0"/>
          <w:numId w:val="7"/>
        </w:numPr>
        <w:spacing w:line="260" w:lineRule="exact"/>
        <w:rPr>
          <w:rFonts w:cs="Arial"/>
          <w:color w:val="000000" w:themeColor="text1"/>
          <w:sz w:val="18"/>
          <w:szCs w:val="18"/>
        </w:rPr>
      </w:pPr>
      <w:r w:rsidRPr="00885E8A">
        <w:rPr>
          <w:rFonts w:cs="Arial"/>
          <w:color w:val="000000" w:themeColor="text1"/>
          <w:sz w:val="18"/>
          <w:szCs w:val="18"/>
        </w:rPr>
        <w:t>po stronie Wykonawcy:</w:t>
      </w:r>
    </w:p>
    <w:p w14:paraId="21F23CDF" w14:textId="77777777" w:rsidR="004B5A32" w:rsidRPr="00885E8A" w:rsidRDefault="004B5A32" w:rsidP="008D0CB7">
      <w:pPr>
        <w:pStyle w:val="Tekstpodstawowy"/>
        <w:pBdr>
          <w:bottom w:val="dashSmallGap" w:sz="8" w:space="1" w:color="auto"/>
        </w:pBdr>
        <w:spacing w:before="240" w:after="240" w:line="260" w:lineRule="exact"/>
        <w:rPr>
          <w:rFonts w:cs="Arial"/>
          <w:i w:val="0"/>
          <w:color w:val="000000" w:themeColor="text1"/>
          <w:sz w:val="18"/>
          <w:szCs w:val="18"/>
        </w:rPr>
      </w:pPr>
    </w:p>
    <w:p w14:paraId="6516077C" w14:textId="77777777" w:rsidR="004B5A32" w:rsidRPr="00885E8A" w:rsidRDefault="00941E84" w:rsidP="008D0CB7">
      <w:pPr>
        <w:pStyle w:val="Tekstpodstawowy"/>
        <w:pBdr>
          <w:bottom w:val="dashSmallGap" w:sz="8" w:space="0" w:color="auto"/>
        </w:pBdr>
        <w:spacing w:before="240" w:after="240" w:line="260" w:lineRule="exact"/>
        <w:rPr>
          <w:rFonts w:cs="Arial"/>
          <w:i w:val="0"/>
          <w:color w:val="000000" w:themeColor="text1"/>
          <w:sz w:val="18"/>
          <w:szCs w:val="18"/>
        </w:rPr>
      </w:pPr>
      <w:r w:rsidRPr="00885E8A">
        <w:rPr>
          <w:rFonts w:cs="Arial"/>
          <w:i w:val="0"/>
          <w:color w:val="000000" w:themeColor="text1"/>
          <w:sz w:val="18"/>
          <w:szCs w:val="18"/>
        </w:rPr>
        <w:t>pełniący funkcję kierownika budowy</w:t>
      </w:r>
    </w:p>
    <w:p w14:paraId="1929FD09" w14:textId="76F6F546" w:rsidR="004B5A32" w:rsidRPr="00885E8A" w:rsidRDefault="004B5A32" w:rsidP="001011D9">
      <w:pPr>
        <w:pStyle w:val="IIUstp"/>
        <w:numPr>
          <w:ilvl w:val="0"/>
          <w:numId w:val="15"/>
        </w:numPr>
        <w:spacing w:line="260" w:lineRule="exact"/>
        <w:contextualSpacing w:val="0"/>
        <w:rPr>
          <w:color w:val="000000" w:themeColor="text1"/>
          <w:sz w:val="18"/>
          <w:szCs w:val="18"/>
        </w:rPr>
      </w:pPr>
      <w:bookmarkStart w:id="14" w:name="_Ref333696022"/>
      <w:r w:rsidRPr="00885E8A">
        <w:rPr>
          <w:color w:val="000000" w:themeColor="text1"/>
          <w:sz w:val="18"/>
          <w:szCs w:val="18"/>
        </w:rPr>
        <w:t xml:space="preserve">Każda ze Stron oświadcza, iż reprezentujące ją osoby są umocowane przez Stronę do dokonywania czynności związanych z realizacją przedmiotu </w:t>
      </w:r>
      <w:r w:rsidR="00CD0CB5">
        <w:rPr>
          <w:color w:val="000000" w:themeColor="text1"/>
          <w:sz w:val="18"/>
          <w:szCs w:val="18"/>
        </w:rPr>
        <w:t>U</w:t>
      </w:r>
      <w:r w:rsidRPr="00885E8A">
        <w:rPr>
          <w:color w:val="000000" w:themeColor="text1"/>
          <w:sz w:val="18"/>
          <w:szCs w:val="18"/>
        </w:rPr>
        <w:t xml:space="preserve">mowy. Osoby wymienione w ust.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_Ref333695910 \r \h  \* MERGEFORMAT </w:instrText>
      </w:r>
      <w:r w:rsidR="00254E16" w:rsidRPr="00885E8A">
        <w:rPr>
          <w:color w:val="000000" w:themeColor="text1"/>
          <w:sz w:val="18"/>
          <w:szCs w:val="18"/>
        </w:rPr>
      </w:r>
      <w:r w:rsidR="00254E16" w:rsidRPr="00885E8A">
        <w:rPr>
          <w:color w:val="000000" w:themeColor="text1"/>
          <w:sz w:val="18"/>
          <w:szCs w:val="18"/>
        </w:rPr>
        <w:fldChar w:fldCharType="separate"/>
      </w:r>
      <w:r w:rsidR="001D72B9" w:rsidRPr="00885E8A">
        <w:rPr>
          <w:color w:val="000000" w:themeColor="text1"/>
          <w:sz w:val="18"/>
          <w:szCs w:val="18"/>
        </w:rPr>
        <w:t>1</w:t>
      </w:r>
      <w:r w:rsidR="00254E16" w:rsidRPr="00885E8A">
        <w:rPr>
          <w:color w:val="000000" w:themeColor="text1"/>
          <w:sz w:val="18"/>
          <w:szCs w:val="18"/>
        </w:rPr>
        <w:fldChar w:fldCharType="end"/>
      </w:r>
      <w:r w:rsidRPr="00885E8A">
        <w:rPr>
          <w:color w:val="000000" w:themeColor="text1"/>
          <w:sz w:val="18"/>
          <w:szCs w:val="18"/>
        </w:rPr>
        <w:t xml:space="preserve"> niniejszego paragrafu nie są upoważnione do dokonywania czynności, które mogłyby powodować zmiany w </w:t>
      </w:r>
      <w:r w:rsidR="00CD0CB5">
        <w:rPr>
          <w:color w:val="000000" w:themeColor="text1"/>
          <w:sz w:val="18"/>
          <w:szCs w:val="18"/>
        </w:rPr>
        <w:t>U</w:t>
      </w:r>
      <w:r w:rsidRPr="00885E8A">
        <w:rPr>
          <w:color w:val="000000" w:themeColor="text1"/>
          <w:sz w:val="18"/>
          <w:szCs w:val="18"/>
        </w:rPr>
        <w:t>mowie.</w:t>
      </w:r>
      <w:bookmarkEnd w:id="14"/>
    </w:p>
    <w:p w14:paraId="7ADD05B4" w14:textId="7C0DDB6F" w:rsidR="001805A5" w:rsidRPr="00885E8A" w:rsidRDefault="001805A5" w:rsidP="001011D9">
      <w:pPr>
        <w:pStyle w:val="IIUstp"/>
        <w:numPr>
          <w:ilvl w:val="0"/>
          <w:numId w:val="15"/>
        </w:numPr>
        <w:spacing w:line="260" w:lineRule="exact"/>
        <w:contextualSpacing w:val="0"/>
        <w:rPr>
          <w:color w:val="000000" w:themeColor="text1"/>
          <w:sz w:val="18"/>
          <w:szCs w:val="18"/>
        </w:rPr>
      </w:pPr>
      <w:bookmarkStart w:id="15" w:name="_Ref333696034"/>
      <w:r w:rsidRPr="00885E8A">
        <w:rPr>
          <w:color w:val="000000" w:themeColor="text1"/>
          <w:sz w:val="18"/>
          <w:szCs w:val="18"/>
        </w:rPr>
        <w:t xml:space="preserve">Każda z osób jest uprawniona do </w:t>
      </w:r>
      <w:r w:rsidR="00C26D46" w:rsidRPr="00885E8A">
        <w:rPr>
          <w:color w:val="000000" w:themeColor="text1"/>
          <w:sz w:val="18"/>
          <w:szCs w:val="18"/>
        </w:rPr>
        <w:t xml:space="preserve">samodzielnego wykonywania czynności związanych z realizacją obowiązków wynikających z Umowy, z zastrzeżeniem postanowień ust 2 oraz </w:t>
      </w:r>
      <w:r w:rsidR="005307CC" w:rsidRPr="00885E8A">
        <w:rPr>
          <w:color w:val="000000" w:themeColor="text1"/>
          <w:sz w:val="18"/>
          <w:szCs w:val="18"/>
        </w:rPr>
        <w:t xml:space="preserve">uprawnień do </w:t>
      </w:r>
      <w:r w:rsidR="00C26D46" w:rsidRPr="00885E8A">
        <w:rPr>
          <w:color w:val="000000" w:themeColor="text1"/>
          <w:sz w:val="18"/>
          <w:szCs w:val="18"/>
        </w:rPr>
        <w:t>wykonywania odbiorów  częściowych i odbioru końcowego, dla których przeprowadzenia Zamaw</w:t>
      </w:r>
      <w:r w:rsidR="00FB67FD" w:rsidRPr="00885E8A">
        <w:rPr>
          <w:color w:val="000000" w:themeColor="text1"/>
          <w:sz w:val="18"/>
          <w:szCs w:val="18"/>
        </w:rPr>
        <w:t>iający wyznaczy komisję odbioru.</w:t>
      </w:r>
      <w:r w:rsidR="00C26D46" w:rsidRPr="00885E8A">
        <w:rPr>
          <w:color w:val="000000" w:themeColor="text1"/>
          <w:sz w:val="18"/>
          <w:szCs w:val="18"/>
        </w:rPr>
        <w:t xml:space="preserve"> </w:t>
      </w:r>
    </w:p>
    <w:bookmarkEnd w:id="15"/>
    <w:p w14:paraId="0C30B684" w14:textId="265842E4" w:rsidR="004B5A32" w:rsidRPr="00885E8A" w:rsidRDefault="00DE6E2A" w:rsidP="001011D9">
      <w:pPr>
        <w:pStyle w:val="IIUstp"/>
        <w:numPr>
          <w:ilvl w:val="0"/>
          <w:numId w:val="15"/>
        </w:numPr>
        <w:spacing w:line="260" w:lineRule="exact"/>
        <w:contextualSpacing w:val="0"/>
        <w:rPr>
          <w:color w:val="000000" w:themeColor="text1"/>
          <w:sz w:val="18"/>
          <w:szCs w:val="18"/>
        </w:rPr>
      </w:pPr>
      <w:r w:rsidRPr="00885E8A">
        <w:rPr>
          <w:color w:val="000000" w:themeColor="text1"/>
          <w:sz w:val="18"/>
          <w:szCs w:val="18"/>
        </w:rPr>
        <w:t>Zamawiający może według swojego uznania wskazać innych swoich reprezentantów niż określono w ust 1 dla realizacji czynności określonych w ust 2</w:t>
      </w:r>
      <w:r w:rsidR="00D526FA" w:rsidRPr="00885E8A">
        <w:rPr>
          <w:color w:val="000000" w:themeColor="text1"/>
          <w:sz w:val="18"/>
          <w:szCs w:val="18"/>
        </w:rPr>
        <w:t>.</w:t>
      </w:r>
      <w:r w:rsidRPr="00885E8A">
        <w:rPr>
          <w:color w:val="000000" w:themeColor="text1"/>
          <w:sz w:val="18"/>
          <w:szCs w:val="18"/>
        </w:rPr>
        <w:t xml:space="preserve"> leżących po stronie Zamawiającego.</w:t>
      </w:r>
    </w:p>
    <w:p w14:paraId="43D69DA0" w14:textId="45478C3B" w:rsidR="004B5A32" w:rsidRPr="00885E8A" w:rsidRDefault="004B5A32" w:rsidP="001011D9">
      <w:pPr>
        <w:pStyle w:val="IIUstp"/>
        <w:numPr>
          <w:ilvl w:val="0"/>
          <w:numId w:val="15"/>
        </w:numPr>
        <w:spacing w:line="260" w:lineRule="exact"/>
        <w:contextualSpacing w:val="0"/>
        <w:rPr>
          <w:color w:val="000000" w:themeColor="text1"/>
          <w:sz w:val="18"/>
          <w:szCs w:val="18"/>
        </w:rPr>
      </w:pPr>
      <w:r w:rsidRPr="00885E8A">
        <w:rPr>
          <w:color w:val="000000" w:themeColor="text1"/>
          <w:sz w:val="18"/>
          <w:szCs w:val="18"/>
        </w:rPr>
        <w:t xml:space="preserve">Wykonawca będzie występował </w:t>
      </w:r>
      <w:r w:rsidR="006D5980" w:rsidRPr="00885E8A">
        <w:rPr>
          <w:color w:val="000000" w:themeColor="text1"/>
          <w:sz w:val="18"/>
          <w:szCs w:val="18"/>
        </w:rPr>
        <w:t xml:space="preserve">do organów administracji państwowej i samorządowej, osób fizycznych i prawnych </w:t>
      </w:r>
      <w:r w:rsidRPr="00885E8A">
        <w:rPr>
          <w:color w:val="000000" w:themeColor="text1"/>
          <w:sz w:val="18"/>
          <w:szCs w:val="18"/>
        </w:rPr>
        <w:t xml:space="preserve">w imieniu Zamawiającego, </w:t>
      </w:r>
      <w:r w:rsidR="006D5980" w:rsidRPr="00885E8A">
        <w:rPr>
          <w:color w:val="000000" w:themeColor="text1"/>
          <w:sz w:val="18"/>
          <w:szCs w:val="18"/>
        </w:rPr>
        <w:t xml:space="preserve">w sprawach związanych z realizacją przedmiotu </w:t>
      </w:r>
      <w:r w:rsidR="00CD0CB5">
        <w:rPr>
          <w:color w:val="000000" w:themeColor="text1"/>
          <w:sz w:val="18"/>
          <w:szCs w:val="18"/>
        </w:rPr>
        <w:t>U</w:t>
      </w:r>
      <w:r w:rsidR="006D5980" w:rsidRPr="00885E8A">
        <w:rPr>
          <w:color w:val="000000" w:themeColor="text1"/>
          <w:sz w:val="18"/>
          <w:szCs w:val="18"/>
        </w:rPr>
        <w:t xml:space="preserve">mowy </w:t>
      </w:r>
      <w:r w:rsidRPr="00885E8A">
        <w:rPr>
          <w:color w:val="000000" w:themeColor="text1"/>
          <w:sz w:val="18"/>
          <w:szCs w:val="18"/>
        </w:rPr>
        <w:t>w oparciu o udzielone przez Zamawiającego upoważnienie/</w:t>
      </w:r>
      <w:r w:rsidR="00AD03EA" w:rsidRPr="00885E8A">
        <w:rPr>
          <w:color w:val="000000" w:themeColor="text1"/>
          <w:sz w:val="18"/>
          <w:szCs w:val="18"/>
        </w:rPr>
        <w:t xml:space="preserve">szczegółowe </w:t>
      </w:r>
      <w:r w:rsidR="006D5980" w:rsidRPr="00885E8A">
        <w:rPr>
          <w:color w:val="000000" w:themeColor="text1"/>
          <w:sz w:val="18"/>
          <w:szCs w:val="18"/>
        </w:rPr>
        <w:t>pełnomocnictwo</w:t>
      </w:r>
      <w:r w:rsidRPr="00885E8A">
        <w:rPr>
          <w:color w:val="000000" w:themeColor="text1"/>
          <w:sz w:val="18"/>
          <w:szCs w:val="18"/>
        </w:rPr>
        <w:t>.</w:t>
      </w:r>
    </w:p>
    <w:p w14:paraId="1B69DB65" w14:textId="72313C2C" w:rsidR="008666EB" w:rsidRPr="00885E8A" w:rsidRDefault="00F81EA3" w:rsidP="001011D9">
      <w:pPr>
        <w:pStyle w:val="IIUstp"/>
        <w:numPr>
          <w:ilvl w:val="0"/>
          <w:numId w:val="15"/>
        </w:numPr>
        <w:spacing w:line="260" w:lineRule="exact"/>
        <w:ind w:left="357" w:hanging="357"/>
        <w:contextualSpacing w:val="0"/>
        <w:rPr>
          <w:color w:val="000000" w:themeColor="text1"/>
          <w:sz w:val="18"/>
          <w:szCs w:val="18"/>
        </w:rPr>
      </w:pPr>
      <w:r w:rsidRPr="00885E8A">
        <w:rPr>
          <w:color w:val="000000" w:themeColor="text1"/>
          <w:sz w:val="18"/>
          <w:szCs w:val="18"/>
        </w:rPr>
        <w:t>Wykonawca dokona z</w:t>
      </w:r>
      <w:r w:rsidR="008666EB" w:rsidRPr="00885E8A">
        <w:rPr>
          <w:color w:val="000000" w:themeColor="text1"/>
          <w:sz w:val="18"/>
          <w:szCs w:val="18"/>
        </w:rPr>
        <w:t>wrotu oryginał</w:t>
      </w:r>
      <w:r w:rsidRPr="00885E8A">
        <w:rPr>
          <w:color w:val="000000" w:themeColor="text1"/>
          <w:sz w:val="18"/>
          <w:szCs w:val="18"/>
        </w:rPr>
        <w:t>ów</w:t>
      </w:r>
      <w:r w:rsidR="008666EB" w:rsidRPr="00885E8A">
        <w:rPr>
          <w:color w:val="000000" w:themeColor="text1"/>
          <w:sz w:val="18"/>
          <w:szCs w:val="18"/>
        </w:rPr>
        <w:t xml:space="preserve"> udzielonych przez Zamawiającego pełnomocnictw dotyczących realizacji przedmiotu umowy </w:t>
      </w:r>
      <w:r w:rsidR="00700989" w:rsidRPr="00885E8A">
        <w:rPr>
          <w:color w:val="000000" w:themeColor="text1"/>
          <w:sz w:val="18"/>
          <w:szCs w:val="18"/>
        </w:rPr>
        <w:t xml:space="preserve">w terminie 7 dni po dokonaniu </w:t>
      </w:r>
      <w:r w:rsidR="008666EB" w:rsidRPr="00885E8A">
        <w:rPr>
          <w:color w:val="000000" w:themeColor="text1"/>
          <w:sz w:val="18"/>
          <w:szCs w:val="18"/>
        </w:rPr>
        <w:t>odbioru końcowego</w:t>
      </w:r>
      <w:r w:rsidR="00700989" w:rsidRPr="00885E8A">
        <w:rPr>
          <w:color w:val="000000" w:themeColor="text1"/>
          <w:sz w:val="18"/>
          <w:szCs w:val="18"/>
        </w:rPr>
        <w:t xml:space="preserve"> pod rygorem wstrzymania płatności faktury końcowej</w:t>
      </w:r>
      <w:r w:rsidR="008666EB" w:rsidRPr="00885E8A">
        <w:rPr>
          <w:color w:val="000000" w:themeColor="text1"/>
          <w:sz w:val="18"/>
          <w:szCs w:val="18"/>
        </w:rPr>
        <w:t>.</w:t>
      </w:r>
    </w:p>
    <w:p w14:paraId="71AAFA75" w14:textId="1EA38B6E" w:rsidR="00846357" w:rsidRPr="00885E8A" w:rsidRDefault="00846357" w:rsidP="001011D9">
      <w:pPr>
        <w:pStyle w:val="Akapitzlist"/>
        <w:numPr>
          <w:ilvl w:val="0"/>
          <w:numId w:val="15"/>
        </w:numPr>
        <w:spacing w:after="120" w:line="260" w:lineRule="exact"/>
        <w:ind w:left="357" w:hanging="357"/>
        <w:contextualSpacing w:val="0"/>
        <w:rPr>
          <w:rFonts w:ascii="Arial" w:hAnsi="Arial" w:cs="Arial"/>
          <w:color w:val="000000" w:themeColor="text1"/>
          <w:sz w:val="18"/>
          <w:szCs w:val="18"/>
        </w:rPr>
      </w:pPr>
      <w:r w:rsidRPr="00885E8A">
        <w:rPr>
          <w:rFonts w:ascii="Arial" w:hAnsi="Arial" w:cs="Arial"/>
          <w:color w:val="000000" w:themeColor="text1"/>
          <w:sz w:val="18"/>
          <w:szCs w:val="18"/>
        </w:rPr>
        <w:t xml:space="preserve">Zmiana osób, wskazanych w ust. 1 pkt 2) wymaga uprzedniej </w:t>
      </w:r>
      <w:r w:rsidR="009C542E" w:rsidRPr="00885E8A">
        <w:rPr>
          <w:rFonts w:ascii="Arial" w:hAnsi="Arial" w:cs="Arial"/>
          <w:color w:val="000000" w:themeColor="text1"/>
          <w:sz w:val="18"/>
          <w:szCs w:val="18"/>
        </w:rPr>
        <w:t xml:space="preserve">pisemnej </w:t>
      </w:r>
      <w:r w:rsidRPr="00885E8A">
        <w:rPr>
          <w:rFonts w:ascii="Arial" w:hAnsi="Arial" w:cs="Arial"/>
          <w:color w:val="000000" w:themeColor="text1"/>
          <w:sz w:val="18"/>
          <w:szCs w:val="18"/>
        </w:rPr>
        <w:t>zgody Zamawiającego.</w:t>
      </w:r>
    </w:p>
    <w:p w14:paraId="4FA47E6F" w14:textId="556E81BB" w:rsidR="00862823" w:rsidRPr="00885E8A" w:rsidRDefault="00862823" w:rsidP="001011D9">
      <w:pPr>
        <w:pStyle w:val="Akapitzlist"/>
        <w:numPr>
          <w:ilvl w:val="0"/>
          <w:numId w:val="15"/>
        </w:numPr>
        <w:spacing w:after="120" w:line="260" w:lineRule="exact"/>
        <w:ind w:left="357" w:hanging="357"/>
        <w:contextualSpacing w:val="0"/>
        <w:rPr>
          <w:rFonts w:ascii="Arial" w:hAnsi="Arial" w:cs="Arial"/>
          <w:color w:val="000000" w:themeColor="text1"/>
          <w:sz w:val="18"/>
          <w:szCs w:val="18"/>
        </w:rPr>
      </w:pPr>
      <w:r w:rsidRPr="00885E8A">
        <w:rPr>
          <w:rFonts w:ascii="Arial" w:hAnsi="Arial" w:cs="Arial"/>
          <w:color w:val="000000" w:themeColor="text1"/>
          <w:sz w:val="18"/>
          <w:szCs w:val="18"/>
        </w:rPr>
        <w:t>Zmiana osób wymienionych</w:t>
      </w:r>
      <w:r w:rsidR="00CD0CB5">
        <w:rPr>
          <w:rFonts w:ascii="Arial" w:hAnsi="Arial" w:cs="Arial"/>
          <w:color w:val="000000" w:themeColor="text1"/>
          <w:sz w:val="18"/>
          <w:szCs w:val="18"/>
        </w:rPr>
        <w:t xml:space="preserve"> w ust. 1 nie wymaga aneksu do U</w:t>
      </w:r>
      <w:r w:rsidRPr="00885E8A">
        <w:rPr>
          <w:rFonts w:ascii="Arial" w:hAnsi="Arial" w:cs="Arial"/>
          <w:color w:val="000000" w:themeColor="text1"/>
          <w:sz w:val="18"/>
          <w:szCs w:val="18"/>
        </w:rPr>
        <w:t>mowy.</w:t>
      </w:r>
    </w:p>
    <w:p w14:paraId="275715CF" w14:textId="77777777" w:rsidR="00846357" w:rsidRPr="00885E8A" w:rsidRDefault="00846357" w:rsidP="00846357">
      <w:pPr>
        <w:pStyle w:val="IIUstp"/>
        <w:numPr>
          <w:ilvl w:val="0"/>
          <w:numId w:val="0"/>
        </w:numPr>
        <w:spacing w:line="260" w:lineRule="exact"/>
        <w:ind w:left="360"/>
        <w:rPr>
          <w:color w:val="000000" w:themeColor="text1"/>
          <w:sz w:val="18"/>
          <w:szCs w:val="18"/>
        </w:rPr>
      </w:pPr>
    </w:p>
    <w:p w14:paraId="4712641E" w14:textId="2E89CDC7" w:rsidR="004B5A32" w:rsidRPr="00885E8A" w:rsidRDefault="00D526FA" w:rsidP="00C26966">
      <w:pPr>
        <w:pStyle w:val="IParagraf"/>
        <w:numPr>
          <w:ilvl w:val="0"/>
          <w:numId w:val="0"/>
        </w:numPr>
        <w:spacing w:line="260" w:lineRule="exact"/>
        <w:rPr>
          <w:color w:val="000000" w:themeColor="text1"/>
          <w:sz w:val="28"/>
          <w:szCs w:val="28"/>
        </w:rPr>
      </w:pPr>
      <w:r w:rsidRPr="00885E8A">
        <w:rPr>
          <w:color w:val="000000" w:themeColor="text1"/>
          <w:sz w:val="24"/>
          <w:szCs w:val="24"/>
        </w:rPr>
        <w:t>§</w:t>
      </w:r>
      <w:r w:rsidR="00CD0CB5">
        <w:rPr>
          <w:color w:val="000000" w:themeColor="text1"/>
          <w:sz w:val="24"/>
          <w:szCs w:val="24"/>
        </w:rPr>
        <w:t xml:space="preserve"> </w:t>
      </w:r>
      <w:r w:rsidR="002A24AF">
        <w:rPr>
          <w:color w:val="000000" w:themeColor="text1"/>
          <w:sz w:val="24"/>
          <w:szCs w:val="24"/>
        </w:rPr>
        <w:t>7</w:t>
      </w:r>
    </w:p>
    <w:p w14:paraId="2797B61B" w14:textId="77777777" w:rsidR="004B5A32" w:rsidRPr="00885E8A" w:rsidRDefault="004B5A32" w:rsidP="00C26966">
      <w:pPr>
        <w:pStyle w:val="IIIXPodtytu"/>
        <w:spacing w:before="120" w:line="260" w:lineRule="exact"/>
        <w:rPr>
          <w:rFonts w:cs="Arial"/>
          <w:color w:val="000000" w:themeColor="text1"/>
          <w:szCs w:val="22"/>
        </w:rPr>
      </w:pPr>
      <w:r w:rsidRPr="00885E8A">
        <w:rPr>
          <w:rFonts w:cs="Arial"/>
          <w:color w:val="000000" w:themeColor="text1"/>
          <w:szCs w:val="22"/>
        </w:rPr>
        <w:t>Obowiązki Wykonawcy</w:t>
      </w:r>
    </w:p>
    <w:p w14:paraId="0231F02C" w14:textId="2D2025F5" w:rsidR="004B5A32" w:rsidRPr="00885E8A" w:rsidRDefault="002A2886" w:rsidP="001011D9">
      <w:pPr>
        <w:pStyle w:val="IIUstp"/>
        <w:numPr>
          <w:ilvl w:val="0"/>
          <w:numId w:val="16"/>
        </w:numPr>
        <w:spacing w:line="260" w:lineRule="exact"/>
        <w:rPr>
          <w:color w:val="000000" w:themeColor="text1"/>
          <w:sz w:val="18"/>
          <w:szCs w:val="18"/>
        </w:rPr>
      </w:pPr>
      <w:r w:rsidRPr="00885E8A">
        <w:rPr>
          <w:color w:val="000000" w:themeColor="text1"/>
          <w:sz w:val="18"/>
          <w:szCs w:val="18"/>
        </w:rPr>
        <w:t xml:space="preserve">Wykonawca jest zobowiązany do wykonania prac związanych z realizacją przedmiotu </w:t>
      </w:r>
      <w:r w:rsidR="00CD0CB5">
        <w:rPr>
          <w:color w:val="000000" w:themeColor="text1"/>
          <w:sz w:val="18"/>
          <w:szCs w:val="18"/>
        </w:rPr>
        <w:t>U</w:t>
      </w:r>
      <w:r w:rsidRPr="00885E8A">
        <w:rPr>
          <w:color w:val="000000" w:themeColor="text1"/>
          <w:sz w:val="18"/>
          <w:szCs w:val="18"/>
        </w:rPr>
        <w:t xml:space="preserve">mowy w sposób zgodny z Umową </w:t>
      </w:r>
      <w:r w:rsidR="00D50144" w:rsidRPr="00885E8A">
        <w:rPr>
          <w:color w:val="000000" w:themeColor="text1"/>
          <w:sz w:val="18"/>
          <w:szCs w:val="18"/>
        </w:rPr>
        <w:t>w tym w szczególności do obowiązków Wykonawcy należy:</w:t>
      </w:r>
    </w:p>
    <w:p w14:paraId="50D76A9A" w14:textId="04DF81A9" w:rsidR="00D50144" w:rsidRPr="00885E8A" w:rsidRDefault="00D50144" w:rsidP="001011D9">
      <w:pPr>
        <w:pStyle w:val="IIInumerowanie"/>
        <w:numPr>
          <w:ilvl w:val="0"/>
          <w:numId w:val="8"/>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wykonywanie prac z należytą starannością, aktualnym poziomem wiedzy technicznej, przepisami prawa, warunkami pozwolenia na budowę, wydanymi decyzjami administracyjnymi, postanowieniami  zgłoszeniami, a także  uzgodnieniami w przedmiocie zamówienia, zgodnie z </w:t>
      </w:r>
      <w:r w:rsidR="00C10B36" w:rsidRPr="00885E8A">
        <w:rPr>
          <w:rFonts w:cs="Arial"/>
          <w:color w:val="000000" w:themeColor="text1"/>
          <w:sz w:val="18"/>
          <w:szCs w:val="18"/>
        </w:rPr>
        <w:t>przekazan</w:t>
      </w:r>
      <w:r w:rsidR="00C60832" w:rsidRPr="00885E8A">
        <w:rPr>
          <w:rFonts w:cs="Arial"/>
          <w:color w:val="000000" w:themeColor="text1"/>
          <w:sz w:val="18"/>
          <w:szCs w:val="18"/>
        </w:rPr>
        <w:t>ą</w:t>
      </w:r>
      <w:r w:rsidR="00C10B36" w:rsidRPr="00885E8A">
        <w:rPr>
          <w:rFonts w:cs="Arial"/>
          <w:color w:val="000000" w:themeColor="text1"/>
          <w:sz w:val="18"/>
          <w:szCs w:val="18"/>
        </w:rPr>
        <w:t xml:space="preserve"> dokumentacją projektową, </w:t>
      </w:r>
      <w:r w:rsidRPr="00885E8A">
        <w:rPr>
          <w:rFonts w:cs="Arial"/>
          <w:color w:val="000000" w:themeColor="text1"/>
          <w:sz w:val="18"/>
          <w:szCs w:val="18"/>
        </w:rPr>
        <w:t>pisemnymi instrukcjami, normami, zaleceniami oraz wytycznymi Zamawiającego</w:t>
      </w:r>
      <w:r w:rsidR="00862823" w:rsidRPr="00885E8A">
        <w:rPr>
          <w:rFonts w:cs="Arial"/>
          <w:color w:val="000000" w:themeColor="text1"/>
          <w:sz w:val="18"/>
          <w:szCs w:val="18"/>
        </w:rPr>
        <w:t>,</w:t>
      </w:r>
    </w:p>
    <w:p w14:paraId="73216CA3" w14:textId="73555859" w:rsidR="00D50144" w:rsidRPr="00885E8A" w:rsidRDefault="00D50144" w:rsidP="001011D9">
      <w:pPr>
        <w:pStyle w:val="IIInumerowanie"/>
        <w:numPr>
          <w:ilvl w:val="0"/>
          <w:numId w:val="8"/>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wykonywanie Przedmiotu Umowy terminowo, zgodnie z Harmonogramem rzeczowo-finansowym</w:t>
      </w:r>
      <w:r w:rsidR="00C10B36" w:rsidRPr="00885E8A">
        <w:rPr>
          <w:rFonts w:cs="Arial"/>
          <w:color w:val="000000" w:themeColor="text1"/>
          <w:sz w:val="18"/>
          <w:szCs w:val="18"/>
        </w:rPr>
        <w:t xml:space="preserve"> i </w:t>
      </w:r>
      <w:r w:rsidR="00194E27" w:rsidRPr="00885E8A">
        <w:rPr>
          <w:rFonts w:cs="Arial"/>
          <w:color w:val="000000" w:themeColor="text1"/>
          <w:sz w:val="18"/>
          <w:szCs w:val="18"/>
        </w:rPr>
        <w:t>OPZ</w:t>
      </w:r>
      <w:r w:rsidRPr="00885E8A">
        <w:rPr>
          <w:rFonts w:cs="Arial"/>
          <w:color w:val="000000" w:themeColor="text1"/>
          <w:sz w:val="18"/>
          <w:szCs w:val="18"/>
        </w:rPr>
        <w:t xml:space="preserve"> a w tym wymaganiami dotyczącymi organizacji pracy, wyłączeń sieci i urządzeń, ograniczeń dla odbiorców zasilanych z sieci </w:t>
      </w:r>
      <w:r w:rsidR="00C10B36" w:rsidRPr="00885E8A">
        <w:rPr>
          <w:rFonts w:cs="Arial"/>
          <w:color w:val="000000" w:themeColor="text1"/>
          <w:sz w:val="18"/>
          <w:szCs w:val="18"/>
        </w:rPr>
        <w:t xml:space="preserve">elektroenergetycznej </w:t>
      </w:r>
      <w:r w:rsidRPr="00885E8A">
        <w:rPr>
          <w:rFonts w:cs="Arial"/>
          <w:color w:val="000000" w:themeColor="text1"/>
          <w:sz w:val="18"/>
          <w:szCs w:val="18"/>
        </w:rPr>
        <w:t>powiązanej z przedmiotem umowy</w:t>
      </w:r>
      <w:r w:rsidR="00C10B36" w:rsidRPr="00885E8A">
        <w:rPr>
          <w:rFonts w:cs="Arial"/>
          <w:color w:val="000000" w:themeColor="text1"/>
          <w:sz w:val="18"/>
          <w:szCs w:val="18"/>
        </w:rPr>
        <w:t>,</w:t>
      </w:r>
    </w:p>
    <w:p w14:paraId="6451A020" w14:textId="43535429" w:rsidR="00C10B36" w:rsidRPr="00885E8A" w:rsidRDefault="00C10B36" w:rsidP="001011D9">
      <w:pPr>
        <w:pStyle w:val="IIInumerowanie"/>
        <w:numPr>
          <w:ilvl w:val="0"/>
          <w:numId w:val="8"/>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wykonywanie Przedmiotu Umowy </w:t>
      </w:r>
      <w:r w:rsidR="001E36D4" w:rsidRPr="00885E8A">
        <w:rPr>
          <w:rFonts w:cs="Arial"/>
          <w:color w:val="000000" w:themeColor="text1"/>
          <w:sz w:val="18"/>
          <w:szCs w:val="18"/>
        </w:rPr>
        <w:t xml:space="preserve">zgodnie z </w:t>
      </w:r>
      <w:r w:rsidRPr="00885E8A">
        <w:rPr>
          <w:rFonts w:cs="Arial"/>
          <w:color w:val="000000" w:themeColor="text1"/>
          <w:sz w:val="18"/>
          <w:szCs w:val="18"/>
        </w:rPr>
        <w:t xml:space="preserve">przepisami bhp i ppoż., zasadami wiedzy technicznej oraz zasadami obowiązującymi w PGE Dystrybucja S.A. zawartymi w szczególności w „Instrukcji organizacji bezpiecznej pracy przy urządzeniach </w:t>
      </w:r>
      <w:r w:rsidR="00862823" w:rsidRPr="00885E8A">
        <w:rPr>
          <w:rFonts w:cs="Arial"/>
          <w:color w:val="000000" w:themeColor="text1"/>
          <w:sz w:val="18"/>
          <w:szCs w:val="18"/>
        </w:rPr>
        <w:t>elektro</w:t>
      </w:r>
      <w:r w:rsidRPr="00885E8A">
        <w:rPr>
          <w:rFonts w:cs="Arial"/>
          <w:color w:val="000000" w:themeColor="text1"/>
          <w:sz w:val="18"/>
          <w:szCs w:val="18"/>
        </w:rPr>
        <w:t xml:space="preserve">energetycznych </w:t>
      </w:r>
      <w:r w:rsidR="00862823" w:rsidRPr="00885E8A">
        <w:rPr>
          <w:rFonts w:cs="Arial"/>
          <w:color w:val="000000" w:themeColor="text1"/>
          <w:sz w:val="18"/>
          <w:szCs w:val="18"/>
        </w:rPr>
        <w:t xml:space="preserve">w </w:t>
      </w:r>
      <w:r w:rsidRPr="00885E8A">
        <w:rPr>
          <w:rFonts w:cs="Arial"/>
          <w:color w:val="000000" w:themeColor="text1"/>
          <w:sz w:val="18"/>
          <w:szCs w:val="18"/>
        </w:rPr>
        <w:t>PGE Dystrybucja S.A.” i „Wytycznych do budowy systemów elektroenergetycznych w PGE Dystrybucja S.A.”</w:t>
      </w:r>
      <w:r w:rsidR="00862823" w:rsidRPr="00885E8A">
        <w:rPr>
          <w:rFonts w:cs="Arial"/>
          <w:color w:val="000000" w:themeColor="text1"/>
          <w:sz w:val="18"/>
          <w:szCs w:val="18"/>
        </w:rPr>
        <w:t>,</w:t>
      </w:r>
    </w:p>
    <w:p w14:paraId="2A78CFA8" w14:textId="0FB7A6AB" w:rsidR="00C10B36" w:rsidRPr="00885E8A" w:rsidRDefault="00484F50" w:rsidP="001011D9">
      <w:pPr>
        <w:pStyle w:val="IIInumerowanie"/>
        <w:numPr>
          <w:ilvl w:val="0"/>
          <w:numId w:val="8"/>
        </w:numPr>
        <w:spacing w:line="260" w:lineRule="exact"/>
        <w:rPr>
          <w:rFonts w:cs="Arial"/>
          <w:color w:val="000000" w:themeColor="text1"/>
          <w:sz w:val="18"/>
          <w:szCs w:val="18"/>
        </w:rPr>
      </w:pPr>
      <w:r w:rsidRPr="00885E8A">
        <w:rPr>
          <w:rFonts w:cs="Arial"/>
          <w:color w:val="000000" w:themeColor="text1"/>
          <w:sz w:val="18"/>
          <w:szCs w:val="18"/>
        </w:rPr>
        <w:t xml:space="preserve">wykonywanie prac zgodnie </w:t>
      </w:r>
      <w:r w:rsidR="00C10B36" w:rsidRPr="00885E8A">
        <w:rPr>
          <w:rFonts w:cs="Arial"/>
          <w:color w:val="000000" w:themeColor="text1"/>
          <w:sz w:val="18"/>
          <w:szCs w:val="18"/>
        </w:rPr>
        <w:t xml:space="preserve">ze szczegółowo określonymi warunkami dopuszczenia do prac na czynnej sieci i urządzeniach elektroenergetycznych PGE Dystrybucja S.A. przy wyłączeniach i organizacji miejsca </w:t>
      </w:r>
      <w:r w:rsidR="00C10B36" w:rsidRPr="00885E8A">
        <w:rPr>
          <w:rFonts w:cs="Arial"/>
          <w:color w:val="000000" w:themeColor="text1"/>
          <w:sz w:val="18"/>
          <w:szCs w:val="18"/>
        </w:rPr>
        <w:lastRenderedPageBreak/>
        <w:t xml:space="preserve">pracy zapewnianych przez służby Zamawiającego w uzgodnionych terminach z zachowaniem wymagań </w:t>
      </w:r>
      <w:r w:rsidR="00F779A7" w:rsidRPr="00885E8A">
        <w:rPr>
          <w:rFonts w:cs="Arial"/>
          <w:color w:val="000000" w:themeColor="text1"/>
          <w:sz w:val="18"/>
          <w:szCs w:val="18"/>
        </w:rPr>
        <w:t>OPZ</w:t>
      </w:r>
      <w:r w:rsidR="00C10B36" w:rsidRPr="00885E8A">
        <w:rPr>
          <w:rFonts w:cs="Arial"/>
          <w:color w:val="000000" w:themeColor="text1"/>
          <w:sz w:val="18"/>
          <w:szCs w:val="18"/>
        </w:rPr>
        <w:t xml:space="preserve">, </w:t>
      </w:r>
    </w:p>
    <w:p w14:paraId="77C32650" w14:textId="5DB52ECF" w:rsidR="00C10B36" w:rsidRPr="00885E8A" w:rsidRDefault="00C10B36" w:rsidP="001011D9">
      <w:pPr>
        <w:pStyle w:val="IIInumerowanie"/>
        <w:numPr>
          <w:ilvl w:val="0"/>
          <w:numId w:val="8"/>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wykonywanie prac zgodnie z zasadami i warunkami organizacji przez Wykonawcę samodopuszczeń do urządzeń PGE Dystrybucja S.A. w przypadkach określonych w </w:t>
      </w:r>
      <w:r w:rsidR="00F779A7" w:rsidRPr="00885E8A">
        <w:rPr>
          <w:rFonts w:cs="Arial"/>
          <w:color w:val="000000" w:themeColor="text1"/>
          <w:sz w:val="18"/>
          <w:szCs w:val="18"/>
        </w:rPr>
        <w:t>OPZ</w:t>
      </w:r>
      <w:r w:rsidRPr="00885E8A">
        <w:rPr>
          <w:rFonts w:cs="Arial"/>
          <w:color w:val="000000" w:themeColor="text1"/>
          <w:sz w:val="18"/>
          <w:szCs w:val="18"/>
        </w:rPr>
        <w:t>,</w:t>
      </w:r>
    </w:p>
    <w:p w14:paraId="14A1B371" w14:textId="49F12E0C" w:rsidR="00D50144" w:rsidRPr="00885E8A" w:rsidRDefault="00D50144" w:rsidP="001011D9">
      <w:pPr>
        <w:pStyle w:val="IIInumerowanie"/>
        <w:numPr>
          <w:ilvl w:val="0"/>
          <w:numId w:val="8"/>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koordynacja prac realizowanych przez pracowników lub podwykonawców Wykonawcy</w:t>
      </w:r>
      <w:r w:rsidR="00C10B36" w:rsidRPr="00885E8A">
        <w:rPr>
          <w:rFonts w:cs="Arial"/>
          <w:color w:val="000000" w:themeColor="text1"/>
          <w:sz w:val="18"/>
          <w:szCs w:val="18"/>
        </w:rPr>
        <w:t xml:space="preserve"> jeżeli zostali ustanowieni</w:t>
      </w:r>
      <w:r w:rsidR="00F779A7" w:rsidRPr="00885E8A">
        <w:rPr>
          <w:rFonts w:cs="Arial"/>
          <w:color w:val="000000" w:themeColor="text1"/>
          <w:sz w:val="18"/>
          <w:szCs w:val="18"/>
        </w:rPr>
        <w:t>,</w:t>
      </w:r>
    </w:p>
    <w:p w14:paraId="1A6DAA94" w14:textId="09C5B491" w:rsidR="00D50144" w:rsidRPr="00885E8A" w:rsidRDefault="00D50144" w:rsidP="001011D9">
      <w:pPr>
        <w:pStyle w:val="IIInumerowanie"/>
        <w:numPr>
          <w:ilvl w:val="0"/>
          <w:numId w:val="8"/>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przygotowanie Przedmiotu Umowy i wymaganych dokumentów do dokonania odbioru przez  Zamawiającego oraz </w:t>
      </w:r>
      <w:r w:rsidR="00484F50" w:rsidRPr="00885E8A">
        <w:rPr>
          <w:rFonts w:cs="Arial"/>
          <w:color w:val="000000" w:themeColor="text1"/>
          <w:sz w:val="18"/>
          <w:szCs w:val="18"/>
        </w:rPr>
        <w:t xml:space="preserve">pisemne </w:t>
      </w:r>
      <w:r w:rsidRPr="00885E8A">
        <w:rPr>
          <w:rFonts w:cs="Arial"/>
          <w:color w:val="000000" w:themeColor="text1"/>
          <w:sz w:val="18"/>
          <w:szCs w:val="18"/>
        </w:rPr>
        <w:t xml:space="preserve">zgłoszenie Przedmiotu Umowy do odbioru i przekazanie Zamawiającemu wymaganej dokumentacji potwierdzającej wykonanie </w:t>
      </w:r>
      <w:r w:rsidR="00BE16D5" w:rsidRPr="00885E8A">
        <w:rPr>
          <w:rFonts w:cs="Arial"/>
          <w:color w:val="000000" w:themeColor="text1"/>
          <w:sz w:val="18"/>
          <w:szCs w:val="18"/>
        </w:rPr>
        <w:t>przedmiotu umowy</w:t>
      </w:r>
      <w:r w:rsidRPr="00885E8A">
        <w:rPr>
          <w:rFonts w:cs="Arial"/>
          <w:color w:val="000000" w:themeColor="text1"/>
          <w:sz w:val="18"/>
          <w:szCs w:val="18"/>
        </w:rPr>
        <w:t xml:space="preserve"> – zgodnie z wymogami </w:t>
      </w:r>
      <w:r w:rsidR="00BE16D5" w:rsidRPr="00885E8A">
        <w:rPr>
          <w:rFonts w:cs="Arial"/>
          <w:color w:val="000000" w:themeColor="text1"/>
          <w:sz w:val="18"/>
          <w:szCs w:val="18"/>
        </w:rPr>
        <w:t>Umowy</w:t>
      </w:r>
      <w:r w:rsidR="00F779A7" w:rsidRPr="00885E8A">
        <w:rPr>
          <w:rFonts w:cs="Arial"/>
          <w:color w:val="000000" w:themeColor="text1"/>
          <w:sz w:val="18"/>
          <w:szCs w:val="18"/>
        </w:rPr>
        <w:t>,</w:t>
      </w:r>
    </w:p>
    <w:p w14:paraId="7C35AFE7" w14:textId="6CE0A2F0" w:rsidR="00D50144" w:rsidRPr="00885E8A" w:rsidRDefault="00D50144" w:rsidP="001011D9">
      <w:pPr>
        <w:pStyle w:val="IIInumerowanie"/>
        <w:numPr>
          <w:ilvl w:val="0"/>
          <w:numId w:val="8"/>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posługiwanie się przy realizacji Umowy wyłącznie osobami posiadającym wymagane umiejętności, kwalifikacje i doświadczenie, potwierdzone wymaganymi przez Zamawiającego certyfikatami, uprawnieniami, poświadczeniami lub innymi dokumentami</w:t>
      </w:r>
      <w:r w:rsidR="00F779A7" w:rsidRPr="00885E8A">
        <w:rPr>
          <w:rFonts w:cs="Arial"/>
          <w:color w:val="000000" w:themeColor="text1"/>
          <w:sz w:val="18"/>
          <w:szCs w:val="18"/>
        </w:rPr>
        <w:t>,</w:t>
      </w:r>
      <w:r w:rsidRPr="00885E8A">
        <w:rPr>
          <w:rFonts w:cs="Arial"/>
          <w:color w:val="000000" w:themeColor="text1"/>
          <w:sz w:val="18"/>
          <w:szCs w:val="18"/>
        </w:rPr>
        <w:t xml:space="preserve"> </w:t>
      </w:r>
    </w:p>
    <w:p w14:paraId="32AA1D57" w14:textId="74129EBF" w:rsidR="00D50144" w:rsidRPr="00885E8A" w:rsidRDefault="00BE16D5" w:rsidP="001011D9">
      <w:pPr>
        <w:pStyle w:val="IIInumerowanie"/>
        <w:numPr>
          <w:ilvl w:val="0"/>
          <w:numId w:val="8"/>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pełna realizacja</w:t>
      </w:r>
      <w:r w:rsidR="00D50144" w:rsidRPr="00885E8A">
        <w:rPr>
          <w:rFonts w:cs="Arial"/>
          <w:color w:val="000000" w:themeColor="text1"/>
          <w:sz w:val="18"/>
          <w:szCs w:val="18"/>
        </w:rPr>
        <w:t xml:space="preserve"> wszystkich zobowiązań umownych, w tym w zakresie obsługi reklamacji i usług gwarancyjnych, wymogów Klauzuli Poufności oraz obowiązków związan</w:t>
      </w:r>
      <w:r w:rsidR="001F7CBE" w:rsidRPr="00885E8A">
        <w:rPr>
          <w:rFonts w:cs="Arial"/>
          <w:color w:val="000000" w:themeColor="text1"/>
          <w:sz w:val="18"/>
          <w:szCs w:val="18"/>
        </w:rPr>
        <w:t>ych z ochroną danych osobowych.</w:t>
      </w:r>
    </w:p>
    <w:p w14:paraId="4C3FADF3" w14:textId="33D8EEB5" w:rsidR="004B5A32" w:rsidRPr="00885E8A" w:rsidRDefault="007A0381" w:rsidP="00F779A7">
      <w:pPr>
        <w:pStyle w:val="IIUstp"/>
        <w:numPr>
          <w:ilvl w:val="0"/>
          <w:numId w:val="0"/>
        </w:numPr>
        <w:spacing w:line="260" w:lineRule="exact"/>
        <w:ind w:left="357" w:hanging="357"/>
        <w:contextualSpacing w:val="0"/>
        <w:rPr>
          <w:color w:val="000000" w:themeColor="text1"/>
          <w:sz w:val="18"/>
          <w:szCs w:val="18"/>
        </w:rPr>
      </w:pPr>
      <w:r w:rsidRPr="00885E8A">
        <w:rPr>
          <w:b/>
          <w:color w:val="000000" w:themeColor="text1"/>
          <w:sz w:val="18"/>
          <w:szCs w:val="18"/>
        </w:rPr>
        <w:t>1.a</w:t>
      </w:r>
      <w:r w:rsidRPr="00885E8A">
        <w:rPr>
          <w:color w:val="000000" w:themeColor="text1"/>
          <w:sz w:val="18"/>
          <w:szCs w:val="18"/>
        </w:rPr>
        <w:t xml:space="preserve"> </w:t>
      </w:r>
      <w:r w:rsidR="004B5A32" w:rsidRPr="00885E8A">
        <w:rPr>
          <w:color w:val="000000" w:themeColor="text1"/>
          <w:sz w:val="18"/>
          <w:szCs w:val="18"/>
        </w:rPr>
        <w:t>Powiadomienie przed przystąpieniem do robót, użytkowników, właścicieli działek i użytkowników innych urządzeń o terminie i sposobie wykonania planowanych prac.</w:t>
      </w:r>
    </w:p>
    <w:p w14:paraId="42011D91" w14:textId="77777777" w:rsidR="006A7303" w:rsidRPr="00885E8A" w:rsidRDefault="002A095C"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Zapewnienie objęcia funkcji</w:t>
      </w:r>
      <w:r w:rsidR="00F81EA3" w:rsidRPr="00885E8A">
        <w:rPr>
          <w:color w:val="000000" w:themeColor="text1"/>
          <w:sz w:val="18"/>
          <w:szCs w:val="18"/>
        </w:rPr>
        <w:t xml:space="preserve"> </w:t>
      </w:r>
      <w:r w:rsidR="00EE33CC" w:rsidRPr="00885E8A">
        <w:rPr>
          <w:color w:val="000000" w:themeColor="text1"/>
          <w:sz w:val="18"/>
          <w:szCs w:val="18"/>
        </w:rPr>
        <w:t>k</w:t>
      </w:r>
      <w:r w:rsidR="006A7303" w:rsidRPr="00885E8A">
        <w:rPr>
          <w:color w:val="000000" w:themeColor="text1"/>
          <w:sz w:val="18"/>
          <w:szCs w:val="18"/>
        </w:rPr>
        <w:t xml:space="preserve">ierownika budowy i ewentualnie </w:t>
      </w:r>
      <w:r w:rsidR="00EE33CC" w:rsidRPr="00885E8A">
        <w:rPr>
          <w:color w:val="000000" w:themeColor="text1"/>
          <w:sz w:val="18"/>
          <w:szCs w:val="18"/>
        </w:rPr>
        <w:t>k</w:t>
      </w:r>
      <w:r w:rsidR="006A7303" w:rsidRPr="00885E8A">
        <w:rPr>
          <w:color w:val="000000" w:themeColor="text1"/>
          <w:sz w:val="18"/>
          <w:szCs w:val="18"/>
        </w:rPr>
        <w:t>ierownik</w:t>
      </w:r>
      <w:r w:rsidRPr="00885E8A">
        <w:rPr>
          <w:color w:val="000000" w:themeColor="text1"/>
          <w:sz w:val="18"/>
          <w:szCs w:val="18"/>
        </w:rPr>
        <w:t>ów</w:t>
      </w:r>
      <w:r w:rsidR="006A7303" w:rsidRPr="00885E8A">
        <w:rPr>
          <w:color w:val="000000" w:themeColor="text1"/>
          <w:sz w:val="18"/>
          <w:szCs w:val="18"/>
        </w:rPr>
        <w:t xml:space="preserve"> robót </w:t>
      </w:r>
      <w:r w:rsidRPr="00885E8A">
        <w:rPr>
          <w:color w:val="000000" w:themeColor="text1"/>
          <w:sz w:val="18"/>
          <w:szCs w:val="18"/>
        </w:rPr>
        <w:t>branżowych przez osoby</w:t>
      </w:r>
      <w:r w:rsidR="00FC7734" w:rsidRPr="00885E8A">
        <w:rPr>
          <w:color w:val="000000" w:themeColor="text1"/>
          <w:sz w:val="18"/>
          <w:szCs w:val="18"/>
        </w:rPr>
        <w:br/>
      </w:r>
      <w:r w:rsidRPr="00885E8A">
        <w:rPr>
          <w:color w:val="000000" w:themeColor="text1"/>
          <w:sz w:val="18"/>
          <w:szCs w:val="18"/>
        </w:rPr>
        <w:t xml:space="preserve"> o odpowiedniej wiedzy, doświadczeniu zawodowym i uprawnieniach </w:t>
      </w:r>
      <w:r w:rsidR="006A7303" w:rsidRPr="00885E8A">
        <w:rPr>
          <w:color w:val="000000" w:themeColor="text1"/>
          <w:sz w:val="18"/>
          <w:szCs w:val="18"/>
        </w:rPr>
        <w:t xml:space="preserve">oraz dostarczenie </w:t>
      </w:r>
      <w:r w:rsidR="00D2608F" w:rsidRPr="00885E8A">
        <w:rPr>
          <w:color w:val="000000" w:themeColor="text1"/>
          <w:sz w:val="18"/>
          <w:szCs w:val="18"/>
        </w:rPr>
        <w:t>z odpowiednim wyprzedzeniem Zamawiaj</w:t>
      </w:r>
      <w:r w:rsidR="00A131FB" w:rsidRPr="00885E8A">
        <w:rPr>
          <w:color w:val="000000" w:themeColor="text1"/>
          <w:sz w:val="18"/>
          <w:szCs w:val="18"/>
        </w:rPr>
        <w:t>ą</w:t>
      </w:r>
      <w:r w:rsidR="00D2608F" w:rsidRPr="00885E8A">
        <w:rPr>
          <w:color w:val="000000" w:themeColor="text1"/>
          <w:sz w:val="18"/>
          <w:szCs w:val="18"/>
        </w:rPr>
        <w:t>ce</w:t>
      </w:r>
      <w:r w:rsidRPr="00885E8A">
        <w:rPr>
          <w:color w:val="000000" w:themeColor="text1"/>
          <w:sz w:val="18"/>
          <w:szCs w:val="18"/>
        </w:rPr>
        <w:t>mu</w:t>
      </w:r>
      <w:r w:rsidR="00D2608F" w:rsidRPr="00885E8A">
        <w:rPr>
          <w:color w:val="000000" w:themeColor="text1"/>
          <w:sz w:val="18"/>
          <w:szCs w:val="18"/>
        </w:rPr>
        <w:t xml:space="preserve"> </w:t>
      </w:r>
      <w:r w:rsidR="006A7303" w:rsidRPr="00885E8A">
        <w:rPr>
          <w:color w:val="000000" w:themeColor="text1"/>
          <w:sz w:val="18"/>
          <w:szCs w:val="18"/>
        </w:rPr>
        <w:t>stosownych oświadczeń</w:t>
      </w:r>
      <w:r w:rsidRPr="00885E8A">
        <w:rPr>
          <w:color w:val="000000" w:themeColor="text1"/>
          <w:sz w:val="18"/>
          <w:szCs w:val="18"/>
        </w:rPr>
        <w:t xml:space="preserve"> </w:t>
      </w:r>
      <w:r w:rsidR="006A7303" w:rsidRPr="00885E8A">
        <w:rPr>
          <w:color w:val="000000" w:themeColor="text1"/>
          <w:sz w:val="18"/>
          <w:szCs w:val="18"/>
        </w:rPr>
        <w:t xml:space="preserve">i dokumentów niezbędnych do </w:t>
      </w:r>
      <w:r w:rsidRPr="00885E8A">
        <w:rPr>
          <w:color w:val="000000" w:themeColor="text1"/>
          <w:sz w:val="18"/>
          <w:szCs w:val="18"/>
        </w:rPr>
        <w:t xml:space="preserve">ustanowienia wspomnianych </w:t>
      </w:r>
      <w:r w:rsidR="00B3660E" w:rsidRPr="00885E8A">
        <w:rPr>
          <w:color w:val="000000" w:themeColor="text1"/>
          <w:sz w:val="18"/>
          <w:szCs w:val="18"/>
        </w:rPr>
        <w:t xml:space="preserve">osób </w:t>
      </w:r>
      <w:r w:rsidRPr="00885E8A">
        <w:rPr>
          <w:color w:val="000000" w:themeColor="text1"/>
          <w:sz w:val="18"/>
          <w:szCs w:val="18"/>
        </w:rPr>
        <w:t>funkcyjnych</w:t>
      </w:r>
      <w:r w:rsidR="00B3660E" w:rsidRPr="00885E8A">
        <w:rPr>
          <w:color w:val="000000" w:themeColor="text1"/>
          <w:sz w:val="18"/>
          <w:szCs w:val="18"/>
        </w:rPr>
        <w:t xml:space="preserve"> dla realizacji przedmiotu umowy.</w:t>
      </w:r>
    </w:p>
    <w:p w14:paraId="3FD818CB" w14:textId="051C6224" w:rsidR="00411C10" w:rsidRPr="00885E8A" w:rsidRDefault="00411C10"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Zapewnienie w wymaganych przepisami przypadkach sporządzenia planu bezpieczeństwa i ochrony zdrowia (plan BiOZ) na podstawie informacji projektanta przy uwzględnieniu specyfiki robót wynikających z przedmiotu umowy</w:t>
      </w:r>
      <w:r w:rsidR="00484F50" w:rsidRPr="00885E8A">
        <w:rPr>
          <w:color w:val="000000" w:themeColor="text1"/>
          <w:sz w:val="18"/>
          <w:szCs w:val="18"/>
        </w:rPr>
        <w:t>.</w:t>
      </w:r>
    </w:p>
    <w:p w14:paraId="603C0AC5" w14:textId="060CAB77" w:rsidR="00DD4D8B" w:rsidRPr="00885E8A" w:rsidRDefault="00DD4D8B"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Dokonanie w terminie dziesięciu dni od momentu zawarcia umowy zgłoszenia</w:t>
      </w:r>
      <w:r w:rsidR="00D505DD" w:rsidRPr="00885E8A">
        <w:rPr>
          <w:color w:val="000000" w:themeColor="text1"/>
          <w:sz w:val="18"/>
          <w:szCs w:val="18"/>
        </w:rPr>
        <w:br/>
      </w:r>
      <w:r w:rsidR="00492AC8" w:rsidRPr="00885E8A">
        <w:rPr>
          <w:color w:val="000000" w:themeColor="text1"/>
          <w:sz w:val="18"/>
          <w:szCs w:val="18"/>
        </w:rPr>
        <w:t>i uzgodnienia</w:t>
      </w:r>
      <w:r w:rsidRPr="00885E8A">
        <w:rPr>
          <w:color w:val="000000" w:themeColor="text1"/>
          <w:sz w:val="18"/>
          <w:szCs w:val="18"/>
        </w:rPr>
        <w:t xml:space="preserve"> </w:t>
      </w:r>
      <w:r w:rsidR="00EE33CC" w:rsidRPr="00885E8A">
        <w:rPr>
          <w:color w:val="000000" w:themeColor="text1"/>
          <w:sz w:val="18"/>
          <w:szCs w:val="18"/>
        </w:rPr>
        <w:t>h</w:t>
      </w:r>
      <w:r w:rsidR="00D2608F" w:rsidRPr="00885E8A">
        <w:rPr>
          <w:color w:val="000000" w:themeColor="text1"/>
          <w:sz w:val="18"/>
          <w:szCs w:val="18"/>
        </w:rPr>
        <w:t>armonogramu planowanych wył</w:t>
      </w:r>
      <w:r w:rsidR="00A131FB" w:rsidRPr="00885E8A">
        <w:rPr>
          <w:color w:val="000000" w:themeColor="text1"/>
          <w:sz w:val="18"/>
          <w:szCs w:val="18"/>
        </w:rPr>
        <w:t>ą</w:t>
      </w:r>
      <w:r w:rsidR="00D2608F" w:rsidRPr="00885E8A">
        <w:rPr>
          <w:color w:val="000000" w:themeColor="text1"/>
          <w:sz w:val="18"/>
          <w:szCs w:val="18"/>
        </w:rPr>
        <w:t>czeń zgodnego z</w:t>
      </w:r>
      <w:r w:rsidR="00492AC8" w:rsidRPr="00885E8A">
        <w:rPr>
          <w:color w:val="000000" w:themeColor="text1"/>
          <w:sz w:val="18"/>
          <w:szCs w:val="18"/>
        </w:rPr>
        <w:t>e</w:t>
      </w:r>
      <w:r w:rsidR="00D2608F" w:rsidRPr="00885E8A">
        <w:rPr>
          <w:color w:val="000000" w:themeColor="text1"/>
          <w:sz w:val="18"/>
          <w:szCs w:val="18"/>
        </w:rPr>
        <w:t xml:space="preserve"> </w:t>
      </w:r>
      <w:r w:rsidR="00492AC8" w:rsidRPr="00885E8A">
        <w:rPr>
          <w:color w:val="000000" w:themeColor="text1"/>
          <w:sz w:val="18"/>
          <w:szCs w:val="18"/>
        </w:rPr>
        <w:t>złożoną</w:t>
      </w:r>
      <w:r w:rsidR="00D2608F" w:rsidRPr="00885E8A">
        <w:rPr>
          <w:color w:val="000000" w:themeColor="text1"/>
          <w:sz w:val="18"/>
          <w:szCs w:val="18"/>
        </w:rPr>
        <w:t xml:space="preserve"> ofertą</w:t>
      </w:r>
      <w:r w:rsidR="00B3203B" w:rsidRPr="00885E8A">
        <w:rPr>
          <w:color w:val="000000" w:themeColor="text1"/>
          <w:sz w:val="18"/>
          <w:szCs w:val="18"/>
        </w:rPr>
        <w:t xml:space="preserve"> (</w:t>
      </w:r>
      <w:r w:rsidR="00EE33CC" w:rsidRPr="00885E8A">
        <w:rPr>
          <w:color w:val="000000" w:themeColor="text1"/>
          <w:sz w:val="18"/>
          <w:szCs w:val="18"/>
        </w:rPr>
        <w:t>Z</w:t>
      </w:r>
      <w:r w:rsidR="00B3203B" w:rsidRPr="00885E8A">
        <w:rPr>
          <w:color w:val="000000" w:themeColor="text1"/>
          <w:sz w:val="18"/>
          <w:szCs w:val="18"/>
        </w:rPr>
        <w:t>ałącznik nr 1</w:t>
      </w:r>
      <w:r w:rsidR="0069589C" w:rsidRPr="00885E8A">
        <w:rPr>
          <w:color w:val="000000" w:themeColor="text1"/>
          <w:sz w:val="18"/>
          <w:szCs w:val="18"/>
        </w:rPr>
        <w:t xml:space="preserve"> do umowy</w:t>
      </w:r>
      <w:r w:rsidR="00B3203B" w:rsidRPr="00885E8A">
        <w:rPr>
          <w:color w:val="000000" w:themeColor="text1"/>
          <w:sz w:val="18"/>
          <w:szCs w:val="18"/>
        </w:rPr>
        <w:t>)</w:t>
      </w:r>
      <w:r w:rsidR="00492AC8" w:rsidRPr="00885E8A">
        <w:rPr>
          <w:color w:val="000000" w:themeColor="text1"/>
          <w:sz w:val="18"/>
          <w:szCs w:val="18"/>
        </w:rPr>
        <w:t xml:space="preserve"> </w:t>
      </w:r>
      <w:r w:rsidR="00D2608F" w:rsidRPr="00885E8A">
        <w:rPr>
          <w:color w:val="000000" w:themeColor="text1"/>
          <w:sz w:val="18"/>
          <w:szCs w:val="18"/>
        </w:rPr>
        <w:t xml:space="preserve"> i warunkami </w:t>
      </w:r>
      <w:r w:rsidR="00CB329E" w:rsidRPr="00885E8A">
        <w:rPr>
          <w:color w:val="000000" w:themeColor="text1"/>
          <w:sz w:val="18"/>
          <w:szCs w:val="18"/>
        </w:rPr>
        <w:t>OPZ</w:t>
      </w:r>
      <w:r w:rsidR="001105C4" w:rsidRPr="00885E8A">
        <w:rPr>
          <w:color w:val="000000" w:themeColor="text1"/>
          <w:sz w:val="18"/>
          <w:szCs w:val="18"/>
        </w:rPr>
        <w:t xml:space="preserve">. </w:t>
      </w:r>
      <w:r w:rsidR="00D2608F" w:rsidRPr="00885E8A">
        <w:rPr>
          <w:color w:val="000000" w:themeColor="text1"/>
          <w:sz w:val="18"/>
          <w:szCs w:val="18"/>
        </w:rPr>
        <w:t>W przypadku braku możliwości wyznaczenia planowanych wyłączeń dla całego okresu realizacji przedmi</w:t>
      </w:r>
      <w:r w:rsidR="00492AC8" w:rsidRPr="00885E8A">
        <w:rPr>
          <w:color w:val="000000" w:themeColor="text1"/>
          <w:sz w:val="18"/>
          <w:szCs w:val="18"/>
        </w:rPr>
        <w:t>otu umowy Wykonawc</w:t>
      </w:r>
      <w:r w:rsidR="00B3203B" w:rsidRPr="00885E8A">
        <w:rPr>
          <w:color w:val="000000" w:themeColor="text1"/>
          <w:sz w:val="18"/>
          <w:szCs w:val="18"/>
        </w:rPr>
        <w:t>ę</w:t>
      </w:r>
      <w:r w:rsidR="00492AC8" w:rsidRPr="00885E8A">
        <w:rPr>
          <w:color w:val="000000" w:themeColor="text1"/>
          <w:sz w:val="18"/>
          <w:szCs w:val="18"/>
        </w:rPr>
        <w:t xml:space="preserve"> obowiązuje dostarczenie</w:t>
      </w:r>
      <w:r w:rsidR="00D2608F" w:rsidRPr="00885E8A">
        <w:rPr>
          <w:color w:val="000000" w:themeColor="text1"/>
          <w:sz w:val="18"/>
          <w:szCs w:val="18"/>
        </w:rPr>
        <w:t xml:space="preserve"> </w:t>
      </w:r>
      <w:r w:rsidR="00492AC8" w:rsidRPr="00885E8A">
        <w:rPr>
          <w:color w:val="000000" w:themeColor="text1"/>
          <w:sz w:val="18"/>
          <w:szCs w:val="18"/>
        </w:rPr>
        <w:t>i uzgodnienie w</w:t>
      </w:r>
      <w:r w:rsidR="00876BA5" w:rsidRPr="00885E8A">
        <w:rPr>
          <w:color w:val="000000" w:themeColor="text1"/>
          <w:sz w:val="18"/>
          <w:szCs w:val="18"/>
        </w:rPr>
        <w:t>w.</w:t>
      </w:r>
      <w:r w:rsidR="00492AC8" w:rsidRPr="00885E8A">
        <w:rPr>
          <w:color w:val="000000" w:themeColor="text1"/>
          <w:sz w:val="18"/>
          <w:szCs w:val="18"/>
        </w:rPr>
        <w:t xml:space="preserve"> harmonogramu w</w:t>
      </w:r>
      <w:r w:rsidR="00F779A7" w:rsidRPr="00885E8A">
        <w:rPr>
          <w:color w:val="000000" w:themeColor="text1"/>
          <w:sz w:val="18"/>
          <w:szCs w:val="18"/>
        </w:rPr>
        <w:t> </w:t>
      </w:r>
      <w:r w:rsidR="00492AC8" w:rsidRPr="00885E8A">
        <w:rPr>
          <w:color w:val="000000" w:themeColor="text1"/>
          <w:sz w:val="18"/>
          <w:szCs w:val="18"/>
        </w:rPr>
        <w:t xml:space="preserve">cyklach miesięcznych z wyprzedzeniem </w:t>
      </w:r>
      <w:r w:rsidR="00B3203B" w:rsidRPr="00885E8A">
        <w:rPr>
          <w:color w:val="000000" w:themeColor="text1"/>
          <w:sz w:val="18"/>
          <w:szCs w:val="18"/>
        </w:rPr>
        <w:t xml:space="preserve">co najmniej </w:t>
      </w:r>
      <w:r w:rsidR="00232785" w:rsidRPr="00885E8A">
        <w:rPr>
          <w:color w:val="000000" w:themeColor="text1"/>
          <w:sz w:val="18"/>
          <w:szCs w:val="18"/>
        </w:rPr>
        <w:t>14</w:t>
      </w:r>
      <w:r w:rsidR="00492AC8" w:rsidRPr="00885E8A">
        <w:rPr>
          <w:color w:val="000000" w:themeColor="text1"/>
          <w:sz w:val="18"/>
          <w:szCs w:val="18"/>
        </w:rPr>
        <w:t xml:space="preserve"> dni (przed początkiem kolejnego kalendarzowego miesiąca).</w:t>
      </w:r>
    </w:p>
    <w:p w14:paraId="7A761E66" w14:textId="77777777" w:rsidR="004B5A32" w:rsidRPr="00885E8A" w:rsidRDefault="004B5A32"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Dostarczenie niezbędnych do wykonania przedmiotu umowy materiałów dopuszczonych do obrotu </w:t>
      </w:r>
      <w:r w:rsidR="00FC7734" w:rsidRPr="00885E8A">
        <w:rPr>
          <w:color w:val="000000" w:themeColor="text1"/>
          <w:sz w:val="18"/>
          <w:szCs w:val="18"/>
        </w:rPr>
        <w:br/>
      </w:r>
      <w:r w:rsidRPr="00885E8A">
        <w:rPr>
          <w:color w:val="000000" w:themeColor="text1"/>
          <w:sz w:val="18"/>
          <w:szCs w:val="18"/>
        </w:rPr>
        <w:t xml:space="preserve">i stosowania w budownictwie, </w:t>
      </w:r>
      <w:r w:rsidR="00B3660E" w:rsidRPr="00885E8A">
        <w:rPr>
          <w:color w:val="000000" w:themeColor="text1"/>
          <w:sz w:val="18"/>
          <w:szCs w:val="18"/>
        </w:rPr>
        <w:t>obowiązek dostawy nie obejmuje materiałów wskazanych jako dostawa inwestorska</w:t>
      </w:r>
      <w:r w:rsidRPr="00885E8A">
        <w:rPr>
          <w:color w:val="000000" w:themeColor="text1"/>
          <w:sz w:val="18"/>
          <w:szCs w:val="18"/>
        </w:rPr>
        <w:t xml:space="preserve"> Zamawiającego.</w:t>
      </w:r>
    </w:p>
    <w:p w14:paraId="20793268" w14:textId="3032E3E3" w:rsidR="004B5A32" w:rsidRPr="00885E8A" w:rsidRDefault="004B5A32"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Pobranie </w:t>
      </w:r>
      <w:r w:rsidR="00B3660E" w:rsidRPr="00885E8A">
        <w:rPr>
          <w:color w:val="000000" w:themeColor="text1"/>
          <w:sz w:val="18"/>
          <w:szCs w:val="18"/>
        </w:rPr>
        <w:t xml:space="preserve">w terminach uzgodnionych z </w:t>
      </w:r>
      <w:r w:rsidR="00941E84" w:rsidRPr="00885E8A">
        <w:rPr>
          <w:color w:val="000000" w:themeColor="text1"/>
          <w:sz w:val="18"/>
          <w:szCs w:val="18"/>
        </w:rPr>
        <w:t>wskazanym przedstawicielem Zamawiają</w:t>
      </w:r>
      <w:r w:rsidR="00B3660E" w:rsidRPr="00885E8A">
        <w:rPr>
          <w:color w:val="000000" w:themeColor="text1"/>
          <w:sz w:val="18"/>
          <w:szCs w:val="18"/>
        </w:rPr>
        <w:t>ce</w:t>
      </w:r>
      <w:r w:rsidR="00941E84" w:rsidRPr="00885E8A">
        <w:rPr>
          <w:color w:val="000000" w:themeColor="text1"/>
          <w:sz w:val="18"/>
          <w:szCs w:val="18"/>
        </w:rPr>
        <w:t xml:space="preserve">go materiałów inwestorskich </w:t>
      </w:r>
      <w:r w:rsidRPr="00885E8A">
        <w:rPr>
          <w:color w:val="000000" w:themeColor="text1"/>
          <w:sz w:val="18"/>
          <w:szCs w:val="18"/>
        </w:rPr>
        <w:t xml:space="preserve">z magazynów PGE Dystrybucja S.A. Oddział </w:t>
      </w:r>
      <w:r w:rsidR="0010412A">
        <w:rPr>
          <w:color w:val="000000" w:themeColor="text1"/>
          <w:sz w:val="18"/>
          <w:szCs w:val="18"/>
        </w:rPr>
        <w:t>Rzeszów</w:t>
      </w:r>
      <w:r w:rsidRPr="00885E8A">
        <w:rPr>
          <w:color w:val="000000" w:themeColor="text1"/>
          <w:sz w:val="18"/>
          <w:szCs w:val="18"/>
        </w:rPr>
        <w:t xml:space="preserve"> lub miejsca </w:t>
      </w:r>
      <w:r w:rsidR="00941E84" w:rsidRPr="00885E8A">
        <w:rPr>
          <w:color w:val="000000" w:themeColor="text1"/>
          <w:sz w:val="18"/>
          <w:szCs w:val="18"/>
        </w:rPr>
        <w:t xml:space="preserve">określonego </w:t>
      </w:r>
      <w:r w:rsidRPr="00885E8A">
        <w:rPr>
          <w:color w:val="000000" w:themeColor="text1"/>
          <w:sz w:val="18"/>
          <w:szCs w:val="18"/>
        </w:rPr>
        <w:t xml:space="preserve">przez Zamawiającego </w:t>
      </w:r>
      <w:r w:rsidR="00B3660E" w:rsidRPr="00885E8A">
        <w:rPr>
          <w:color w:val="000000" w:themeColor="text1"/>
          <w:sz w:val="18"/>
          <w:szCs w:val="18"/>
        </w:rPr>
        <w:t xml:space="preserve">w </w:t>
      </w:r>
      <w:r w:rsidR="00F779A7" w:rsidRPr="00885E8A">
        <w:rPr>
          <w:color w:val="000000" w:themeColor="text1"/>
          <w:sz w:val="18"/>
          <w:szCs w:val="18"/>
        </w:rPr>
        <w:t>OPZ</w:t>
      </w:r>
      <w:r w:rsidR="00B3660E" w:rsidRPr="00885E8A">
        <w:rPr>
          <w:color w:val="000000" w:themeColor="text1"/>
          <w:sz w:val="18"/>
          <w:szCs w:val="18"/>
        </w:rPr>
        <w:t>,</w:t>
      </w:r>
      <w:r w:rsidRPr="00885E8A">
        <w:rPr>
          <w:color w:val="000000" w:themeColor="text1"/>
          <w:sz w:val="18"/>
          <w:szCs w:val="18"/>
        </w:rPr>
        <w:t xml:space="preserve"> dostarczenie na budowę, </w:t>
      </w:r>
      <w:r w:rsidR="00B3660E" w:rsidRPr="00885E8A">
        <w:rPr>
          <w:color w:val="000000" w:themeColor="text1"/>
          <w:sz w:val="18"/>
          <w:szCs w:val="18"/>
        </w:rPr>
        <w:t xml:space="preserve">zabezpieczenie przed uszkodzeniami lub </w:t>
      </w:r>
      <w:r w:rsidR="00941E84" w:rsidRPr="00885E8A">
        <w:rPr>
          <w:color w:val="000000" w:themeColor="text1"/>
          <w:sz w:val="18"/>
          <w:szCs w:val="18"/>
        </w:rPr>
        <w:t>ingerencją osób trzecich lub sił przy</w:t>
      </w:r>
      <w:r w:rsidR="00FC7734" w:rsidRPr="00885E8A">
        <w:rPr>
          <w:color w:val="000000" w:themeColor="text1"/>
          <w:sz w:val="18"/>
          <w:szCs w:val="18"/>
        </w:rPr>
        <w:t>rody do czasu odbioru końcowego oraz rozliczenie powierzonych dostaw.</w:t>
      </w:r>
    </w:p>
    <w:p w14:paraId="413ECE74" w14:textId="037FEEBC" w:rsidR="001302EA" w:rsidRPr="00885E8A" w:rsidRDefault="004B5A32"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Dokonanie geodezyjnego wytyczenia oraz inwentaryzacji elementów sieci elektroenergetycznej i zgłoszenie prac do ewidencji geodezyjnej oraz dostarczenie dwóch egzemplarzy inwentaryzacji geodezyjnej powykonawczej w formie papierowej i </w:t>
      </w:r>
      <w:r w:rsidR="001302EA" w:rsidRPr="00885E8A">
        <w:rPr>
          <w:color w:val="000000" w:themeColor="text1"/>
          <w:sz w:val="18"/>
          <w:szCs w:val="18"/>
        </w:rPr>
        <w:t>jednego w formie elektronicznej. Wymagana forma dostarczenia powykonawczej inwentaryzacji geodezyjnej:</w:t>
      </w:r>
    </w:p>
    <w:p w14:paraId="4FCAEF87" w14:textId="6A534B30" w:rsidR="001302EA" w:rsidRPr="00885E8A" w:rsidRDefault="001302EA" w:rsidP="00325451">
      <w:pPr>
        <w:pStyle w:val="Umowa2"/>
        <w:numPr>
          <w:ilvl w:val="0"/>
          <w:numId w:val="44"/>
        </w:numPr>
        <w:rPr>
          <w:color w:val="000000" w:themeColor="text1"/>
        </w:rPr>
      </w:pPr>
      <w:r w:rsidRPr="00885E8A">
        <w:rPr>
          <w:color w:val="000000" w:themeColor="text1"/>
        </w:rPr>
        <w:t>inwentaryzację geodezyjna powykonawcza wraz ze szkicem wytyczenia i szkicem inwentaryzacji (na nośniku informatycznym należy przekazać wykaz współrzędnych geodezyjnych X i Y w układzie 1965 i</w:t>
      </w:r>
      <w:r w:rsidR="00CE5F5F">
        <w:rPr>
          <w:color w:val="000000" w:themeColor="text1"/>
        </w:rPr>
        <w:t> </w:t>
      </w:r>
      <w:r w:rsidRPr="00885E8A">
        <w:rPr>
          <w:color w:val="000000" w:themeColor="text1"/>
        </w:rPr>
        <w:t>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35D5ABBF" w14:textId="537716DA" w:rsidR="001302EA" w:rsidRPr="00885E8A" w:rsidRDefault="001302EA" w:rsidP="00325451">
      <w:pPr>
        <w:pStyle w:val="Umowa2"/>
        <w:numPr>
          <w:ilvl w:val="0"/>
          <w:numId w:val="44"/>
        </w:numPr>
        <w:rPr>
          <w:color w:val="000000" w:themeColor="text1"/>
        </w:rPr>
      </w:pPr>
      <w:r w:rsidRPr="00885E8A">
        <w:rPr>
          <w:color w:val="000000" w:themeColor="text1"/>
        </w:rPr>
        <w:lastRenderedPageBreak/>
        <w:t>dokumentacja projektowa i powykonawcza przebiegu sieci wraz z atrybutami zinwentaryzowanych elementów stanowi integralną część dokumentacji i wymagana jest w plikach wektorowych z</w:t>
      </w:r>
      <w:r w:rsidR="00CE5F5F">
        <w:rPr>
          <w:color w:val="000000" w:themeColor="text1"/>
        </w:rPr>
        <w:t> </w:t>
      </w:r>
      <w:r w:rsidRPr="00885E8A">
        <w:rPr>
          <w:color w:val="000000" w:themeColor="text1"/>
        </w:rPr>
        <w:t>rozszerzeniem .shp dla inwentaryzowanych warstw w układach 2000 (pas 6,7), 1992(m), 1965 (strefa_1).</w:t>
      </w:r>
    </w:p>
    <w:p w14:paraId="70ACA0F8" w14:textId="7E5CB507" w:rsidR="004B5A32" w:rsidRPr="00885E8A" w:rsidRDefault="004B5A32"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Zutylizowanie materiałów pochodzących z demontażu (jeżeli występują),  </w:t>
      </w:r>
      <w:r w:rsidR="00876BA5" w:rsidRPr="00885E8A">
        <w:rPr>
          <w:color w:val="000000" w:themeColor="text1"/>
          <w:sz w:val="18"/>
          <w:szCs w:val="18"/>
        </w:rPr>
        <w:t>nie</w:t>
      </w:r>
      <w:r w:rsidRPr="00885E8A">
        <w:rPr>
          <w:color w:val="000000" w:themeColor="text1"/>
          <w:sz w:val="18"/>
          <w:szCs w:val="18"/>
        </w:rPr>
        <w:t xml:space="preserve">przewidzianych do powtórnego montażu, z wyjątkiem materiałów określonych w </w:t>
      </w:r>
      <w:r w:rsidR="001302EA" w:rsidRPr="00885E8A">
        <w:rPr>
          <w:color w:val="000000" w:themeColor="text1"/>
          <w:sz w:val="18"/>
          <w:szCs w:val="18"/>
        </w:rPr>
        <w:t>OPZ</w:t>
      </w:r>
      <w:r w:rsidRPr="00885E8A">
        <w:rPr>
          <w:color w:val="000000" w:themeColor="text1"/>
          <w:sz w:val="18"/>
          <w:szCs w:val="18"/>
        </w:rPr>
        <w:t>, które należy dostarczyć do</w:t>
      </w:r>
      <w:r w:rsidR="00CE5F5F">
        <w:rPr>
          <w:color w:val="000000" w:themeColor="text1"/>
          <w:sz w:val="18"/>
          <w:szCs w:val="18"/>
        </w:rPr>
        <w:t> </w:t>
      </w:r>
      <w:r w:rsidRPr="00885E8A">
        <w:rPr>
          <w:color w:val="000000" w:themeColor="text1"/>
          <w:sz w:val="18"/>
          <w:szCs w:val="18"/>
        </w:rPr>
        <w:t>…………………………………… Materiały niezwrócone Zamawiający potraktuje jako odsprzedane Wykonawcy i obciąży Wykonawcę fakturą według kalkulacji własnych</w:t>
      </w:r>
      <w:r w:rsidR="005C3DB8" w:rsidRPr="00885E8A">
        <w:rPr>
          <w:color w:val="000000" w:themeColor="text1"/>
          <w:sz w:val="18"/>
          <w:szCs w:val="18"/>
        </w:rPr>
        <w:t>, na co Wykonawca wyraża zgodę</w:t>
      </w:r>
      <w:r w:rsidRPr="00885E8A">
        <w:rPr>
          <w:color w:val="000000" w:themeColor="text1"/>
          <w:sz w:val="18"/>
          <w:szCs w:val="18"/>
        </w:rPr>
        <w:t>.</w:t>
      </w:r>
      <w:r w:rsidR="00941E84" w:rsidRPr="00885E8A">
        <w:rPr>
          <w:color w:val="000000" w:themeColor="text1"/>
          <w:sz w:val="18"/>
          <w:szCs w:val="18"/>
        </w:rPr>
        <w:t xml:space="preserve"> Wykonawca dostarczy </w:t>
      </w:r>
      <w:r w:rsidR="00FB487C" w:rsidRPr="00885E8A">
        <w:rPr>
          <w:color w:val="000000" w:themeColor="text1"/>
          <w:sz w:val="18"/>
          <w:szCs w:val="18"/>
        </w:rPr>
        <w:t>Zamawiają</w:t>
      </w:r>
      <w:r w:rsidR="00941E84" w:rsidRPr="00885E8A">
        <w:rPr>
          <w:color w:val="000000" w:themeColor="text1"/>
          <w:sz w:val="18"/>
          <w:szCs w:val="18"/>
        </w:rPr>
        <w:t>cem</w:t>
      </w:r>
      <w:r w:rsidR="00FB487C" w:rsidRPr="00885E8A">
        <w:rPr>
          <w:color w:val="000000" w:themeColor="text1"/>
          <w:sz w:val="18"/>
          <w:szCs w:val="18"/>
        </w:rPr>
        <w:t>u</w:t>
      </w:r>
      <w:r w:rsidR="00941E84" w:rsidRPr="00885E8A">
        <w:rPr>
          <w:color w:val="000000" w:themeColor="text1"/>
          <w:sz w:val="18"/>
          <w:szCs w:val="18"/>
        </w:rPr>
        <w:t xml:space="preserve"> najpóźniej do dnia zgłoszenia przedmiotu umowy do odbioru wymagane odrębnymi przepisami </w:t>
      </w:r>
      <w:r w:rsidR="00374C5D" w:rsidRPr="00885E8A">
        <w:rPr>
          <w:color w:val="000000" w:themeColor="text1"/>
          <w:sz w:val="18"/>
          <w:szCs w:val="18"/>
        </w:rPr>
        <w:t>dokumenty poświadczające właściwe wykonanie obowiązku zagospodarowania odpadów powstałych w wyniku realizacji przedmiotu umowy.</w:t>
      </w:r>
    </w:p>
    <w:p w14:paraId="29A84A4C" w14:textId="11223213" w:rsidR="004B5A32" w:rsidRPr="00885E8A" w:rsidRDefault="004B5A32" w:rsidP="001011D9">
      <w:pPr>
        <w:pStyle w:val="IIUstp"/>
        <w:numPr>
          <w:ilvl w:val="0"/>
          <w:numId w:val="16"/>
        </w:numPr>
        <w:spacing w:line="260" w:lineRule="exact"/>
        <w:rPr>
          <w:color w:val="000000" w:themeColor="text1"/>
          <w:sz w:val="18"/>
          <w:szCs w:val="18"/>
        </w:rPr>
      </w:pPr>
      <w:r w:rsidRPr="00885E8A">
        <w:rPr>
          <w:color w:val="000000" w:themeColor="text1"/>
          <w:sz w:val="18"/>
          <w:szCs w:val="18"/>
        </w:rPr>
        <w:t xml:space="preserve">Zapłata odszkodowań za szkody określone w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_Ref333698023 \r \h  \* MERGEFORMAT </w:instrText>
      </w:r>
      <w:r w:rsidR="00254E16" w:rsidRPr="00885E8A">
        <w:rPr>
          <w:color w:val="000000" w:themeColor="text1"/>
          <w:sz w:val="18"/>
          <w:szCs w:val="18"/>
        </w:rPr>
      </w:r>
      <w:r w:rsidR="00254E16" w:rsidRPr="00885E8A">
        <w:rPr>
          <w:color w:val="000000" w:themeColor="text1"/>
          <w:sz w:val="18"/>
          <w:szCs w:val="18"/>
        </w:rPr>
        <w:fldChar w:fldCharType="separate"/>
      </w:r>
      <w:r w:rsidR="001D72B9" w:rsidRPr="00885E8A">
        <w:rPr>
          <w:color w:val="000000" w:themeColor="text1"/>
          <w:sz w:val="18"/>
          <w:szCs w:val="18"/>
        </w:rPr>
        <w:t>§ 3</w:t>
      </w:r>
      <w:r w:rsidR="00254E16" w:rsidRPr="00885E8A">
        <w:rPr>
          <w:color w:val="000000" w:themeColor="text1"/>
          <w:sz w:val="18"/>
          <w:szCs w:val="18"/>
        </w:rPr>
        <w:fldChar w:fldCharType="end"/>
      </w:r>
      <w:r w:rsidRPr="00885E8A">
        <w:rPr>
          <w:color w:val="000000" w:themeColor="text1"/>
          <w:sz w:val="18"/>
          <w:szCs w:val="18"/>
        </w:rPr>
        <w:t xml:space="preserve"> ust.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_Ref333698045 \r \h  \* MERGEFORMAT </w:instrText>
      </w:r>
      <w:r w:rsidR="00254E16" w:rsidRPr="00885E8A">
        <w:rPr>
          <w:color w:val="000000" w:themeColor="text1"/>
          <w:sz w:val="18"/>
          <w:szCs w:val="18"/>
        </w:rPr>
      </w:r>
      <w:r w:rsidR="00254E16" w:rsidRPr="00885E8A">
        <w:rPr>
          <w:color w:val="000000" w:themeColor="text1"/>
          <w:sz w:val="18"/>
          <w:szCs w:val="18"/>
        </w:rPr>
        <w:fldChar w:fldCharType="separate"/>
      </w:r>
      <w:r w:rsidR="001D72B9" w:rsidRPr="00885E8A">
        <w:rPr>
          <w:color w:val="000000" w:themeColor="text1"/>
          <w:sz w:val="18"/>
          <w:szCs w:val="18"/>
        </w:rPr>
        <w:t>2</w:t>
      </w:r>
      <w:r w:rsidR="00254E16" w:rsidRPr="00885E8A">
        <w:rPr>
          <w:color w:val="000000" w:themeColor="text1"/>
          <w:sz w:val="18"/>
          <w:szCs w:val="18"/>
        </w:rPr>
        <w:fldChar w:fldCharType="end"/>
      </w:r>
      <w:r w:rsidR="003E0069" w:rsidRPr="00885E8A">
        <w:rPr>
          <w:color w:val="000000" w:themeColor="text1"/>
          <w:sz w:val="18"/>
          <w:szCs w:val="18"/>
        </w:rPr>
        <w:t xml:space="preserve"> pkt</w:t>
      </w:r>
      <w:r w:rsidR="009F66F6" w:rsidRPr="00885E8A">
        <w:rPr>
          <w:color w:val="000000" w:themeColor="text1"/>
          <w:sz w:val="18"/>
          <w:szCs w:val="18"/>
        </w:rPr>
        <w:t xml:space="preserve"> </w:t>
      </w:r>
      <w:r w:rsidR="00823E63" w:rsidRPr="00885E8A">
        <w:rPr>
          <w:color w:val="000000" w:themeColor="text1"/>
          <w:sz w:val="18"/>
          <w:szCs w:val="18"/>
        </w:rPr>
        <w:t>6)</w:t>
      </w:r>
      <w:r w:rsidR="003E0069" w:rsidRPr="00885E8A">
        <w:rPr>
          <w:color w:val="000000" w:themeColor="text1"/>
          <w:sz w:val="18"/>
          <w:szCs w:val="18"/>
        </w:rPr>
        <w:t xml:space="preserve"> z uwzględnieniem poniższych postanowień:</w:t>
      </w:r>
    </w:p>
    <w:p w14:paraId="3837175B" w14:textId="6B8A5AA1" w:rsidR="008D5C96" w:rsidRPr="00885E8A" w:rsidRDefault="008D5C96" w:rsidP="001011D9">
      <w:pPr>
        <w:pStyle w:val="Akapitzlist"/>
        <w:widowControl/>
        <w:numPr>
          <w:ilvl w:val="0"/>
          <w:numId w:val="24"/>
        </w:numPr>
        <w:adjustRightInd/>
        <w:spacing w:after="200" w:line="260" w:lineRule="exact"/>
        <w:textAlignment w:val="auto"/>
        <w:rPr>
          <w:rFonts w:ascii="Arial" w:eastAsia="SimSun" w:hAnsi="Arial" w:cs="Arial"/>
          <w:snapToGrid w:val="0"/>
          <w:color w:val="000000" w:themeColor="text1"/>
          <w:sz w:val="18"/>
          <w:szCs w:val="18"/>
        </w:rPr>
      </w:pPr>
      <w:r w:rsidRPr="00885E8A">
        <w:rPr>
          <w:rFonts w:ascii="Arial" w:eastAsia="SimSun" w:hAnsi="Arial" w:cs="Arial"/>
          <w:snapToGrid w:val="0"/>
          <w:color w:val="000000" w:themeColor="text1"/>
          <w:sz w:val="18"/>
          <w:szCs w:val="18"/>
        </w:rPr>
        <w:t xml:space="preserve">W przypadku zaistnienia sporu Wykonawcy z właścicielem </w:t>
      </w:r>
      <w:r w:rsidR="00281C8E" w:rsidRPr="00885E8A">
        <w:rPr>
          <w:rFonts w:ascii="Arial" w:eastAsia="SimSun" w:hAnsi="Arial" w:cs="Arial"/>
          <w:snapToGrid w:val="0"/>
          <w:color w:val="000000" w:themeColor="text1"/>
          <w:sz w:val="18"/>
          <w:szCs w:val="18"/>
        </w:rPr>
        <w:t xml:space="preserve">lub zarządcą </w:t>
      </w:r>
      <w:r w:rsidRPr="00885E8A">
        <w:rPr>
          <w:rFonts w:ascii="Arial" w:eastAsia="SimSun" w:hAnsi="Arial" w:cs="Arial"/>
          <w:snapToGrid w:val="0"/>
          <w:color w:val="000000" w:themeColor="text1"/>
          <w:sz w:val="18"/>
          <w:szCs w:val="18"/>
        </w:rPr>
        <w:t>nieruchomości gruntowych o</w:t>
      </w:r>
      <w:r w:rsidR="00823E63" w:rsidRPr="00885E8A">
        <w:rPr>
          <w:rFonts w:ascii="Arial" w:eastAsia="SimSun" w:hAnsi="Arial" w:cs="Arial"/>
          <w:snapToGrid w:val="0"/>
          <w:color w:val="000000" w:themeColor="text1"/>
          <w:sz w:val="18"/>
          <w:szCs w:val="18"/>
        </w:rPr>
        <w:t> </w:t>
      </w:r>
      <w:r w:rsidRPr="00885E8A">
        <w:rPr>
          <w:rFonts w:ascii="Arial" w:eastAsia="SimSun" w:hAnsi="Arial" w:cs="Arial"/>
          <w:snapToGrid w:val="0"/>
          <w:color w:val="000000" w:themeColor="text1"/>
          <w:sz w:val="18"/>
          <w:szCs w:val="18"/>
        </w:rPr>
        <w:t xml:space="preserve">wysokość odszkodowania za straty typu rolnego lub ogrodowego spowodowane </w:t>
      </w:r>
      <w:r w:rsidR="009F66F6" w:rsidRPr="00885E8A">
        <w:rPr>
          <w:rFonts w:ascii="Arial" w:eastAsia="SimSun" w:hAnsi="Arial" w:cs="Arial"/>
          <w:snapToGrid w:val="0"/>
          <w:color w:val="000000" w:themeColor="text1"/>
          <w:sz w:val="18"/>
          <w:szCs w:val="18"/>
        </w:rPr>
        <w:t>realizacją przedmiotu umowy</w:t>
      </w:r>
      <w:r w:rsidRPr="00885E8A">
        <w:rPr>
          <w:rFonts w:ascii="Arial" w:eastAsia="SimSun" w:hAnsi="Arial" w:cs="Arial"/>
          <w:snapToGrid w:val="0"/>
          <w:color w:val="000000" w:themeColor="text1"/>
          <w:sz w:val="18"/>
          <w:szCs w:val="18"/>
        </w:rPr>
        <w:t>,</w:t>
      </w:r>
      <w:r w:rsidR="006252EF" w:rsidRPr="00885E8A">
        <w:rPr>
          <w:rFonts w:ascii="Arial" w:eastAsia="SimSun" w:hAnsi="Arial" w:cs="Arial"/>
          <w:snapToGrid w:val="0"/>
          <w:color w:val="000000" w:themeColor="text1"/>
          <w:sz w:val="18"/>
          <w:szCs w:val="18"/>
        </w:rPr>
        <w:t xml:space="preserve"> </w:t>
      </w:r>
      <w:r w:rsidR="003E0069" w:rsidRPr="00885E8A">
        <w:rPr>
          <w:rFonts w:ascii="Arial" w:eastAsia="SimSun" w:hAnsi="Arial" w:cs="Arial"/>
          <w:snapToGrid w:val="0"/>
          <w:color w:val="000000" w:themeColor="text1"/>
          <w:sz w:val="18"/>
          <w:szCs w:val="18"/>
        </w:rPr>
        <w:t xml:space="preserve"> szkód </w:t>
      </w:r>
      <w:r w:rsidRPr="00885E8A">
        <w:rPr>
          <w:rFonts w:ascii="Arial" w:eastAsia="SimSun" w:hAnsi="Arial" w:cs="Arial"/>
          <w:snapToGrid w:val="0"/>
          <w:color w:val="000000" w:themeColor="text1"/>
          <w:sz w:val="18"/>
          <w:szCs w:val="18"/>
        </w:rPr>
        <w:t>uzasadnion</w:t>
      </w:r>
      <w:r w:rsidR="003E0069" w:rsidRPr="00885E8A">
        <w:rPr>
          <w:rFonts w:ascii="Arial" w:eastAsia="SimSun" w:hAnsi="Arial" w:cs="Arial"/>
          <w:snapToGrid w:val="0"/>
          <w:color w:val="000000" w:themeColor="text1"/>
          <w:sz w:val="18"/>
          <w:szCs w:val="18"/>
        </w:rPr>
        <w:t>ych</w:t>
      </w:r>
      <w:r w:rsidRPr="00885E8A">
        <w:rPr>
          <w:rFonts w:ascii="Arial" w:eastAsia="SimSun" w:hAnsi="Arial" w:cs="Arial"/>
          <w:snapToGrid w:val="0"/>
          <w:color w:val="000000" w:themeColor="text1"/>
          <w:sz w:val="18"/>
          <w:szCs w:val="18"/>
        </w:rPr>
        <w:t xml:space="preserve"> </w:t>
      </w:r>
      <w:r w:rsidR="009F66F6" w:rsidRPr="00885E8A">
        <w:rPr>
          <w:rFonts w:ascii="Arial" w:eastAsia="SimSun" w:hAnsi="Arial" w:cs="Arial"/>
          <w:snapToGrid w:val="0"/>
          <w:color w:val="000000" w:themeColor="text1"/>
          <w:sz w:val="18"/>
          <w:szCs w:val="18"/>
        </w:rPr>
        <w:t xml:space="preserve">optymalną </w:t>
      </w:r>
      <w:r w:rsidRPr="00885E8A">
        <w:rPr>
          <w:rFonts w:ascii="Arial" w:eastAsia="SimSun" w:hAnsi="Arial" w:cs="Arial"/>
          <w:snapToGrid w:val="0"/>
          <w:color w:val="000000" w:themeColor="text1"/>
          <w:sz w:val="18"/>
          <w:szCs w:val="18"/>
        </w:rPr>
        <w:t>technologią robót i zasadą minimalizacji ingerencji w zasta</w:t>
      </w:r>
      <w:r w:rsidR="009F66F6" w:rsidRPr="00885E8A">
        <w:rPr>
          <w:rFonts w:ascii="Arial" w:eastAsia="SimSun" w:hAnsi="Arial" w:cs="Arial"/>
          <w:snapToGrid w:val="0"/>
          <w:color w:val="000000" w:themeColor="text1"/>
          <w:sz w:val="18"/>
          <w:szCs w:val="18"/>
        </w:rPr>
        <w:t>n</w:t>
      </w:r>
      <w:r w:rsidRPr="00885E8A">
        <w:rPr>
          <w:rFonts w:ascii="Arial" w:eastAsia="SimSun" w:hAnsi="Arial" w:cs="Arial"/>
          <w:snapToGrid w:val="0"/>
          <w:color w:val="000000" w:themeColor="text1"/>
          <w:sz w:val="18"/>
          <w:szCs w:val="18"/>
        </w:rPr>
        <w:t>e zagospodarowanie, Wykonawca podejmie następujące działania:</w:t>
      </w:r>
    </w:p>
    <w:p w14:paraId="619A5E7B" w14:textId="77777777" w:rsidR="00823E63" w:rsidRPr="00885E8A" w:rsidRDefault="008D5C96" w:rsidP="00325451">
      <w:pPr>
        <w:pStyle w:val="Umowa3"/>
        <w:numPr>
          <w:ilvl w:val="0"/>
          <w:numId w:val="45"/>
        </w:numPr>
        <w:rPr>
          <w:color w:val="000000" w:themeColor="text1"/>
        </w:rPr>
      </w:pPr>
      <w:r w:rsidRPr="00885E8A">
        <w:rPr>
          <w:color w:val="000000" w:themeColor="text1"/>
        </w:rPr>
        <w:t xml:space="preserve">zapewni swoim kosztem i staraniem wycenę wyrządzonych strat w postaci opracowania właściwego operatu przez uprawnionego </w:t>
      </w:r>
      <w:r w:rsidR="00876BA5" w:rsidRPr="00885E8A">
        <w:rPr>
          <w:color w:val="000000" w:themeColor="text1"/>
        </w:rPr>
        <w:t>r</w:t>
      </w:r>
      <w:r w:rsidRPr="00885E8A">
        <w:rPr>
          <w:color w:val="000000" w:themeColor="text1"/>
        </w:rPr>
        <w:t xml:space="preserve">zeczoznawcę </w:t>
      </w:r>
      <w:r w:rsidR="00876BA5" w:rsidRPr="00885E8A">
        <w:rPr>
          <w:color w:val="000000" w:themeColor="text1"/>
        </w:rPr>
        <w:t>m</w:t>
      </w:r>
      <w:r w:rsidRPr="00885E8A">
        <w:rPr>
          <w:color w:val="000000" w:themeColor="text1"/>
        </w:rPr>
        <w:t>ajątkowego z określeniem kwoty/kwot i podmiotów uprawnionych do ich otrzymania,</w:t>
      </w:r>
    </w:p>
    <w:p w14:paraId="5B6C78F9" w14:textId="62E40B82" w:rsidR="008D5C96" w:rsidRPr="00885E8A" w:rsidRDefault="008D5C96" w:rsidP="00325451">
      <w:pPr>
        <w:pStyle w:val="Umowa3"/>
        <w:numPr>
          <w:ilvl w:val="0"/>
          <w:numId w:val="45"/>
        </w:numPr>
        <w:rPr>
          <w:color w:val="000000" w:themeColor="text1"/>
        </w:rPr>
      </w:pPr>
      <w:r w:rsidRPr="00885E8A">
        <w:rPr>
          <w:color w:val="000000" w:themeColor="text1"/>
        </w:rPr>
        <w:t>dokona zapłaty odszkodowania na rachunek bankowy lub przekazem pocztowym na rzecz podmiotu uprawnionego, a kopie potwierdzeń zapłaty odszkodowania dostarczy Zamawiającemu,</w:t>
      </w:r>
    </w:p>
    <w:p w14:paraId="6B69DAF2" w14:textId="625BD483" w:rsidR="008D5C96" w:rsidRPr="00885E8A" w:rsidRDefault="008D5C96" w:rsidP="00325451">
      <w:pPr>
        <w:pStyle w:val="Umowa3"/>
        <w:numPr>
          <w:ilvl w:val="0"/>
          <w:numId w:val="45"/>
        </w:numPr>
        <w:rPr>
          <w:color w:val="000000" w:themeColor="text1"/>
        </w:rPr>
      </w:pPr>
      <w:r w:rsidRPr="00885E8A">
        <w:rPr>
          <w:color w:val="000000" w:themeColor="text1"/>
        </w:rPr>
        <w:t>w przypadku odmowy podjęcia odszkodowań przez podmioty uprawnione, Zamawiający z</w:t>
      </w:r>
      <w:r w:rsidR="00B97496">
        <w:rPr>
          <w:color w:val="000000" w:themeColor="text1"/>
        </w:rPr>
        <w:t xml:space="preserve"> </w:t>
      </w:r>
      <w:r w:rsidRPr="00885E8A">
        <w:rPr>
          <w:color w:val="000000" w:themeColor="text1"/>
        </w:rPr>
        <w:t xml:space="preserve">Wykonawcą ustalą wysokość kaucji gwarancyjnej równą kwocie należnego odszkodowania na podstawie dostarczonego opracowania wskazanego w </w:t>
      </w:r>
      <w:r w:rsidR="004068BE" w:rsidRPr="00885E8A">
        <w:rPr>
          <w:color w:val="000000" w:themeColor="text1"/>
        </w:rPr>
        <w:t xml:space="preserve">niniejszym </w:t>
      </w:r>
      <w:r w:rsidRPr="00885E8A">
        <w:rPr>
          <w:color w:val="000000" w:themeColor="text1"/>
        </w:rPr>
        <w:t xml:space="preserve">punkcie </w:t>
      </w:r>
      <w:r w:rsidR="004068BE" w:rsidRPr="00885E8A">
        <w:rPr>
          <w:color w:val="000000" w:themeColor="text1"/>
        </w:rPr>
        <w:t xml:space="preserve">lit. </w:t>
      </w:r>
      <w:r w:rsidRPr="00885E8A">
        <w:rPr>
          <w:color w:val="000000" w:themeColor="text1"/>
        </w:rPr>
        <w:t>a.</w:t>
      </w:r>
      <w:r w:rsidR="00610789" w:rsidRPr="00885E8A">
        <w:rPr>
          <w:color w:val="000000" w:themeColor="text1"/>
        </w:rPr>
        <w:t xml:space="preserve"> </w:t>
      </w:r>
      <w:r w:rsidRPr="00885E8A">
        <w:rPr>
          <w:color w:val="000000" w:themeColor="text1"/>
        </w:rPr>
        <w:t>Kaucja zostan</w:t>
      </w:r>
      <w:r w:rsidR="00610789" w:rsidRPr="00885E8A">
        <w:rPr>
          <w:color w:val="000000" w:themeColor="text1"/>
        </w:rPr>
        <w:t xml:space="preserve">ie </w:t>
      </w:r>
      <w:r w:rsidRPr="00885E8A">
        <w:rPr>
          <w:color w:val="000000" w:themeColor="text1"/>
        </w:rPr>
        <w:t>potrącon</w:t>
      </w:r>
      <w:r w:rsidR="00610789" w:rsidRPr="00885E8A">
        <w:rPr>
          <w:color w:val="000000" w:themeColor="text1"/>
        </w:rPr>
        <w:t>a</w:t>
      </w:r>
      <w:r w:rsidRPr="00885E8A">
        <w:rPr>
          <w:color w:val="000000" w:themeColor="text1"/>
        </w:rPr>
        <w:t xml:space="preserve"> z</w:t>
      </w:r>
      <w:r w:rsidR="00E8160E" w:rsidRPr="00885E8A">
        <w:rPr>
          <w:color w:val="000000" w:themeColor="text1"/>
        </w:rPr>
        <w:t xml:space="preserve"> płatności za</w:t>
      </w:r>
      <w:r w:rsidRPr="00885E8A">
        <w:rPr>
          <w:color w:val="000000" w:themeColor="text1"/>
        </w:rPr>
        <w:t xml:space="preserve"> faktur</w:t>
      </w:r>
      <w:r w:rsidR="00E8160E" w:rsidRPr="00885E8A">
        <w:rPr>
          <w:color w:val="000000" w:themeColor="text1"/>
        </w:rPr>
        <w:t>ę</w:t>
      </w:r>
      <w:r w:rsidRPr="00885E8A">
        <w:rPr>
          <w:color w:val="000000" w:themeColor="text1"/>
        </w:rPr>
        <w:t xml:space="preserve"> końcow</w:t>
      </w:r>
      <w:r w:rsidR="00E8160E" w:rsidRPr="00885E8A">
        <w:rPr>
          <w:color w:val="000000" w:themeColor="text1"/>
        </w:rPr>
        <w:t>ą, do czego Wykonawca upoważnia Zamawiającego</w:t>
      </w:r>
      <w:r w:rsidRPr="00885E8A">
        <w:rPr>
          <w:color w:val="000000" w:themeColor="text1"/>
        </w:rPr>
        <w:t xml:space="preserve">. Kaucja gwarancyjna służy </w:t>
      </w:r>
      <w:r w:rsidR="00C91FF0" w:rsidRPr="00885E8A">
        <w:rPr>
          <w:color w:val="000000" w:themeColor="text1"/>
        </w:rPr>
        <w:t xml:space="preserve">zabezpieczeniu </w:t>
      </w:r>
      <w:r w:rsidRPr="00885E8A">
        <w:rPr>
          <w:color w:val="000000" w:themeColor="text1"/>
        </w:rPr>
        <w:t>pokryci</w:t>
      </w:r>
      <w:r w:rsidR="00C91FF0" w:rsidRPr="00885E8A">
        <w:rPr>
          <w:color w:val="000000" w:themeColor="text1"/>
        </w:rPr>
        <w:t xml:space="preserve">a </w:t>
      </w:r>
      <w:r w:rsidRPr="00885E8A">
        <w:rPr>
          <w:color w:val="000000" w:themeColor="text1"/>
        </w:rPr>
        <w:t xml:space="preserve">roszczeń podmiotów uprawnionych o wypłatę odszkodowania za straty typu rolnego lub ogrodowego spowodowane  prowadzonymi robotami budowlanymi. Zwolnienie kaucji i wypłata jej w nominale </w:t>
      </w:r>
      <w:r w:rsidR="00FF12EB" w:rsidRPr="00885E8A">
        <w:rPr>
          <w:color w:val="000000" w:themeColor="text1"/>
        </w:rPr>
        <w:t>–</w:t>
      </w:r>
      <w:r w:rsidR="00C91FF0" w:rsidRPr="00885E8A">
        <w:rPr>
          <w:color w:val="000000" w:themeColor="text1"/>
        </w:rPr>
        <w:t xml:space="preserve"> </w:t>
      </w:r>
      <w:r w:rsidRPr="00885E8A">
        <w:rPr>
          <w:color w:val="000000" w:themeColor="text1"/>
        </w:rPr>
        <w:t xml:space="preserve">bez odsetek nastąpi </w:t>
      </w:r>
      <w:r w:rsidR="00E8160E" w:rsidRPr="00885E8A">
        <w:rPr>
          <w:color w:val="000000" w:themeColor="text1"/>
        </w:rPr>
        <w:t>w terminie 14 dni od daty</w:t>
      </w:r>
      <w:r w:rsidRPr="00885E8A">
        <w:rPr>
          <w:color w:val="000000" w:themeColor="text1"/>
        </w:rPr>
        <w:t xml:space="preserve"> dostarczeni</w:t>
      </w:r>
      <w:r w:rsidR="00E8160E" w:rsidRPr="00885E8A">
        <w:rPr>
          <w:color w:val="000000" w:themeColor="text1"/>
        </w:rPr>
        <w:t>a</w:t>
      </w:r>
      <w:r w:rsidRPr="00885E8A">
        <w:rPr>
          <w:color w:val="000000" w:themeColor="text1"/>
        </w:rPr>
        <w:t xml:space="preserve"> przez Wykonawcę oświadczenia o uregulowaniu szkód. W przypadku pokrycia przez Zamawiającego roszczeń podmiotów uprawnionych, kaucja </w:t>
      </w:r>
      <w:r w:rsidR="00C91FF0" w:rsidRPr="00885E8A">
        <w:rPr>
          <w:color w:val="000000" w:themeColor="text1"/>
        </w:rPr>
        <w:t xml:space="preserve">nie </w:t>
      </w:r>
      <w:r w:rsidRPr="00885E8A">
        <w:rPr>
          <w:color w:val="000000" w:themeColor="text1"/>
        </w:rPr>
        <w:t xml:space="preserve">podlega </w:t>
      </w:r>
      <w:r w:rsidR="00C91FF0" w:rsidRPr="00885E8A">
        <w:rPr>
          <w:color w:val="000000" w:themeColor="text1"/>
        </w:rPr>
        <w:t>zwrotowi</w:t>
      </w:r>
      <w:r w:rsidR="006252EF" w:rsidRPr="00885E8A">
        <w:rPr>
          <w:color w:val="000000" w:themeColor="text1"/>
        </w:rPr>
        <w:t xml:space="preserve">, Zamawiającemu przysługuje roszczenie względem Wykonawcy w przypadku stwierdzenia </w:t>
      </w:r>
      <w:r w:rsidR="00281C8E" w:rsidRPr="00885E8A">
        <w:rPr>
          <w:color w:val="000000" w:themeColor="text1"/>
        </w:rPr>
        <w:t>wyższej niż wniesiona k</w:t>
      </w:r>
      <w:r w:rsidR="008301E6" w:rsidRPr="00885E8A">
        <w:rPr>
          <w:color w:val="000000" w:themeColor="text1"/>
        </w:rPr>
        <w:t>a</w:t>
      </w:r>
      <w:r w:rsidR="00281C8E" w:rsidRPr="00885E8A">
        <w:rPr>
          <w:color w:val="000000" w:themeColor="text1"/>
        </w:rPr>
        <w:t>ucja wartości strat lub szkód wyrządzonych właścicielowi lub zarządcy nieruchomości</w:t>
      </w:r>
      <w:r w:rsidRPr="00885E8A">
        <w:rPr>
          <w:color w:val="000000" w:themeColor="text1"/>
        </w:rPr>
        <w:t>.</w:t>
      </w:r>
    </w:p>
    <w:p w14:paraId="570164BB" w14:textId="0C3B7418" w:rsidR="008D5C96" w:rsidRPr="00885E8A" w:rsidRDefault="008D5C96" w:rsidP="001011D9">
      <w:pPr>
        <w:pStyle w:val="Akapitzlist"/>
        <w:widowControl/>
        <w:numPr>
          <w:ilvl w:val="0"/>
          <w:numId w:val="24"/>
        </w:numPr>
        <w:adjustRightInd/>
        <w:spacing w:after="120" w:line="260" w:lineRule="exact"/>
        <w:ind w:left="714" w:hanging="357"/>
        <w:contextualSpacing w:val="0"/>
        <w:textAlignment w:val="auto"/>
        <w:rPr>
          <w:rFonts w:ascii="Arial" w:eastAsia="SimSun" w:hAnsi="Arial" w:cs="Arial"/>
          <w:snapToGrid w:val="0"/>
          <w:color w:val="000000" w:themeColor="text1"/>
          <w:sz w:val="18"/>
          <w:szCs w:val="18"/>
        </w:rPr>
      </w:pPr>
      <w:r w:rsidRPr="00885E8A">
        <w:rPr>
          <w:rFonts w:ascii="Arial" w:eastAsia="SimSun" w:hAnsi="Arial" w:cs="Arial"/>
          <w:snapToGrid w:val="0"/>
          <w:color w:val="000000" w:themeColor="text1"/>
          <w:sz w:val="18"/>
          <w:szCs w:val="18"/>
        </w:rPr>
        <w:t xml:space="preserve">Wykonawca nie później niż w dniu </w:t>
      </w:r>
      <w:r w:rsidR="004A7742" w:rsidRPr="00885E8A">
        <w:rPr>
          <w:rFonts w:ascii="Arial" w:eastAsia="SimSun" w:hAnsi="Arial" w:cs="Arial"/>
          <w:snapToGrid w:val="0"/>
          <w:color w:val="000000" w:themeColor="text1"/>
          <w:sz w:val="18"/>
          <w:szCs w:val="18"/>
        </w:rPr>
        <w:t xml:space="preserve">zgłoszenia do </w:t>
      </w:r>
      <w:r w:rsidRPr="00885E8A">
        <w:rPr>
          <w:rFonts w:ascii="Arial" w:eastAsia="SimSun" w:hAnsi="Arial" w:cs="Arial"/>
          <w:snapToGrid w:val="0"/>
          <w:color w:val="000000" w:themeColor="text1"/>
          <w:sz w:val="18"/>
          <w:szCs w:val="18"/>
        </w:rPr>
        <w:t xml:space="preserve">odbioru końcowego </w:t>
      </w:r>
      <w:r w:rsidR="004A7742" w:rsidRPr="00885E8A">
        <w:rPr>
          <w:rFonts w:ascii="Arial" w:eastAsia="SimSun" w:hAnsi="Arial" w:cs="Arial"/>
          <w:snapToGrid w:val="0"/>
          <w:color w:val="000000" w:themeColor="text1"/>
          <w:sz w:val="18"/>
          <w:szCs w:val="18"/>
        </w:rPr>
        <w:t>przedstawia</w:t>
      </w:r>
      <w:r w:rsidRPr="00885E8A">
        <w:rPr>
          <w:rFonts w:ascii="Arial" w:eastAsia="SimSun" w:hAnsi="Arial" w:cs="Arial"/>
          <w:snapToGrid w:val="0"/>
          <w:color w:val="000000" w:themeColor="text1"/>
          <w:sz w:val="18"/>
          <w:szCs w:val="18"/>
        </w:rPr>
        <w:t xml:space="preserve"> Zamawiającemu informację o sporze </w:t>
      </w:r>
      <w:r w:rsidR="004A7742" w:rsidRPr="00885E8A">
        <w:rPr>
          <w:rFonts w:ascii="Arial" w:eastAsia="SimSun" w:hAnsi="Arial" w:cs="Arial"/>
          <w:snapToGrid w:val="0"/>
          <w:color w:val="000000" w:themeColor="text1"/>
          <w:sz w:val="18"/>
          <w:szCs w:val="18"/>
        </w:rPr>
        <w:t>i czynnościach opisanych</w:t>
      </w:r>
      <w:r w:rsidRPr="00885E8A">
        <w:rPr>
          <w:rFonts w:ascii="Arial" w:eastAsia="SimSun" w:hAnsi="Arial" w:cs="Arial"/>
          <w:snapToGrid w:val="0"/>
          <w:color w:val="000000" w:themeColor="text1"/>
          <w:sz w:val="18"/>
          <w:szCs w:val="18"/>
        </w:rPr>
        <w:t xml:space="preserve"> w p</w:t>
      </w:r>
      <w:r w:rsidR="0090712A" w:rsidRPr="00885E8A">
        <w:rPr>
          <w:rFonts w:ascii="Arial" w:eastAsia="SimSun" w:hAnsi="Arial" w:cs="Arial"/>
          <w:snapToGrid w:val="0"/>
          <w:color w:val="000000" w:themeColor="text1"/>
          <w:sz w:val="18"/>
          <w:szCs w:val="18"/>
        </w:rPr>
        <w:t>kt</w:t>
      </w:r>
      <w:r w:rsidRPr="00885E8A">
        <w:rPr>
          <w:rFonts w:ascii="Arial" w:eastAsia="SimSun" w:hAnsi="Arial" w:cs="Arial"/>
          <w:snapToGrid w:val="0"/>
          <w:color w:val="000000" w:themeColor="text1"/>
          <w:sz w:val="18"/>
          <w:szCs w:val="18"/>
        </w:rPr>
        <w:t xml:space="preserve"> 1</w:t>
      </w:r>
      <w:r w:rsidR="00773E58" w:rsidRPr="00885E8A">
        <w:rPr>
          <w:rFonts w:ascii="Arial" w:eastAsia="SimSun" w:hAnsi="Arial" w:cs="Arial"/>
          <w:snapToGrid w:val="0"/>
          <w:color w:val="000000" w:themeColor="text1"/>
          <w:sz w:val="18"/>
          <w:szCs w:val="18"/>
        </w:rPr>
        <w:t>)</w:t>
      </w:r>
      <w:r w:rsidRPr="00885E8A">
        <w:rPr>
          <w:rFonts w:ascii="Arial" w:eastAsia="SimSun" w:hAnsi="Arial" w:cs="Arial"/>
          <w:snapToGrid w:val="0"/>
          <w:color w:val="000000" w:themeColor="text1"/>
          <w:sz w:val="18"/>
          <w:szCs w:val="18"/>
        </w:rPr>
        <w:t xml:space="preserve">. Zamawiający wyznaczy Wykonawcy dodatkowy termin na rozliczenie szkód wskazanych w </w:t>
      </w:r>
      <w:r w:rsidR="004068BE" w:rsidRPr="00885E8A">
        <w:rPr>
          <w:rFonts w:ascii="Arial" w:eastAsia="SimSun" w:hAnsi="Arial" w:cs="Arial"/>
          <w:snapToGrid w:val="0"/>
          <w:color w:val="000000" w:themeColor="text1"/>
          <w:sz w:val="18"/>
          <w:szCs w:val="18"/>
        </w:rPr>
        <w:t>pkt</w:t>
      </w:r>
      <w:r w:rsidRPr="00885E8A">
        <w:rPr>
          <w:rFonts w:ascii="Arial" w:eastAsia="SimSun" w:hAnsi="Arial" w:cs="Arial"/>
          <w:snapToGrid w:val="0"/>
          <w:color w:val="000000" w:themeColor="text1"/>
          <w:sz w:val="18"/>
          <w:szCs w:val="18"/>
        </w:rPr>
        <w:t xml:space="preserve"> 1</w:t>
      </w:r>
      <w:r w:rsidR="00773E58" w:rsidRPr="00885E8A">
        <w:rPr>
          <w:rFonts w:ascii="Arial" w:eastAsia="SimSun" w:hAnsi="Arial" w:cs="Arial"/>
          <w:snapToGrid w:val="0"/>
          <w:color w:val="000000" w:themeColor="text1"/>
          <w:sz w:val="18"/>
          <w:szCs w:val="18"/>
        </w:rPr>
        <w:t xml:space="preserve">) </w:t>
      </w:r>
      <w:r w:rsidRPr="00885E8A">
        <w:rPr>
          <w:rFonts w:ascii="Arial" w:eastAsia="SimSun" w:hAnsi="Arial" w:cs="Arial"/>
          <w:snapToGrid w:val="0"/>
          <w:color w:val="000000" w:themeColor="text1"/>
          <w:sz w:val="18"/>
          <w:szCs w:val="18"/>
        </w:rPr>
        <w:t xml:space="preserve">– nie dłuższy niż </w:t>
      </w:r>
      <w:r w:rsidR="00762774" w:rsidRPr="00885E8A">
        <w:rPr>
          <w:rFonts w:ascii="Arial" w:eastAsia="SimSun" w:hAnsi="Arial" w:cs="Arial"/>
          <w:snapToGrid w:val="0"/>
          <w:color w:val="000000" w:themeColor="text1"/>
          <w:sz w:val="18"/>
          <w:szCs w:val="18"/>
        </w:rPr>
        <w:t>6 miesięcy, który</w:t>
      </w:r>
      <w:r w:rsidRPr="00885E8A">
        <w:rPr>
          <w:rFonts w:ascii="Arial" w:eastAsia="SimSun" w:hAnsi="Arial" w:cs="Arial"/>
          <w:snapToGrid w:val="0"/>
          <w:color w:val="000000" w:themeColor="text1"/>
          <w:sz w:val="18"/>
          <w:szCs w:val="18"/>
        </w:rPr>
        <w:t xml:space="preserve"> zostanie odnotowany na protokole odbioru końcowego. Dodatkowy termin</w:t>
      </w:r>
      <w:r w:rsidRPr="00885E8A" w:rsidDel="00FE4767">
        <w:rPr>
          <w:rFonts w:ascii="Arial" w:eastAsia="SimSun" w:hAnsi="Arial" w:cs="Arial"/>
          <w:snapToGrid w:val="0"/>
          <w:color w:val="000000" w:themeColor="text1"/>
          <w:sz w:val="18"/>
          <w:szCs w:val="18"/>
        </w:rPr>
        <w:t xml:space="preserve"> </w:t>
      </w:r>
      <w:r w:rsidRPr="00885E8A">
        <w:rPr>
          <w:rFonts w:ascii="Arial" w:eastAsia="SimSun" w:hAnsi="Arial" w:cs="Arial"/>
          <w:snapToGrid w:val="0"/>
          <w:color w:val="000000" w:themeColor="text1"/>
          <w:sz w:val="18"/>
          <w:szCs w:val="18"/>
        </w:rPr>
        <w:t>rozliczenia szkód nie będzie podstawą do naliczania kar umownych z tytułu opóźnień realizacji przedmiotu umow</w:t>
      </w:r>
      <w:r w:rsidR="006252EF" w:rsidRPr="00885E8A">
        <w:rPr>
          <w:rFonts w:ascii="Arial" w:eastAsia="SimSun" w:hAnsi="Arial" w:cs="Arial"/>
          <w:snapToGrid w:val="0"/>
          <w:color w:val="000000" w:themeColor="text1"/>
          <w:sz w:val="18"/>
          <w:szCs w:val="18"/>
        </w:rPr>
        <w:t xml:space="preserve">y lub usunięcia ujawnionych wad. Po  upłynięciu </w:t>
      </w:r>
      <w:r w:rsidR="00281C8E" w:rsidRPr="00885E8A">
        <w:rPr>
          <w:rFonts w:ascii="Arial" w:eastAsia="SimSun" w:hAnsi="Arial" w:cs="Arial"/>
          <w:snapToGrid w:val="0"/>
          <w:color w:val="000000" w:themeColor="text1"/>
          <w:sz w:val="18"/>
          <w:szCs w:val="18"/>
        </w:rPr>
        <w:t>wyznaczonego terminu kaucja przepada na rzecz Zamawiającego.</w:t>
      </w:r>
      <w:r w:rsidR="00762774" w:rsidRPr="00885E8A">
        <w:rPr>
          <w:rFonts w:ascii="Arial" w:eastAsia="SimSun" w:hAnsi="Arial" w:cs="Arial"/>
          <w:snapToGrid w:val="0"/>
          <w:color w:val="000000" w:themeColor="text1"/>
          <w:sz w:val="18"/>
          <w:szCs w:val="18"/>
        </w:rPr>
        <w:t xml:space="preserve"> </w:t>
      </w:r>
    </w:p>
    <w:p w14:paraId="6B824CA5" w14:textId="7946D02B" w:rsidR="008D5C96" w:rsidRPr="00885E8A" w:rsidRDefault="008D5C96" w:rsidP="001011D9">
      <w:pPr>
        <w:pStyle w:val="Akapitzlist"/>
        <w:widowControl/>
        <w:numPr>
          <w:ilvl w:val="0"/>
          <w:numId w:val="24"/>
        </w:numPr>
        <w:adjustRightInd/>
        <w:spacing w:after="120" w:line="260" w:lineRule="exact"/>
        <w:ind w:left="714" w:hanging="357"/>
        <w:contextualSpacing w:val="0"/>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Przesłanki do </w:t>
      </w:r>
      <w:r w:rsidR="00E8160E" w:rsidRPr="00885E8A">
        <w:rPr>
          <w:rFonts w:ascii="Arial" w:hAnsi="Arial" w:cs="Arial"/>
          <w:color w:val="000000" w:themeColor="text1"/>
          <w:sz w:val="18"/>
          <w:szCs w:val="18"/>
        </w:rPr>
        <w:t>odbioru</w:t>
      </w:r>
      <w:r w:rsidR="00281C8E" w:rsidRPr="00885E8A">
        <w:rPr>
          <w:rFonts w:ascii="Arial" w:hAnsi="Arial" w:cs="Arial"/>
          <w:color w:val="000000" w:themeColor="text1"/>
          <w:sz w:val="18"/>
          <w:szCs w:val="18"/>
        </w:rPr>
        <w:t xml:space="preserve"> końcowego</w:t>
      </w:r>
      <w:r w:rsidR="00E8160E" w:rsidRPr="00885E8A">
        <w:rPr>
          <w:rFonts w:ascii="Arial" w:hAnsi="Arial" w:cs="Arial"/>
          <w:color w:val="000000" w:themeColor="text1"/>
          <w:sz w:val="18"/>
          <w:szCs w:val="18"/>
        </w:rPr>
        <w:t xml:space="preserve">, </w:t>
      </w:r>
      <w:r w:rsidRPr="00885E8A">
        <w:rPr>
          <w:rFonts w:ascii="Arial" w:hAnsi="Arial" w:cs="Arial"/>
          <w:color w:val="000000" w:themeColor="text1"/>
          <w:sz w:val="18"/>
          <w:szCs w:val="18"/>
        </w:rPr>
        <w:t>wystawienia i przyjęcia faktury końcowej zachodzą</w:t>
      </w:r>
      <w:r w:rsidR="00481554" w:rsidRPr="00885E8A">
        <w:rPr>
          <w:rFonts w:ascii="Arial" w:hAnsi="Arial" w:cs="Arial"/>
          <w:color w:val="000000" w:themeColor="text1"/>
          <w:sz w:val="18"/>
          <w:szCs w:val="18"/>
        </w:rPr>
        <w:t xml:space="preserve"> przy braku innych uwag do zakresu i jakości wykonania przedmiotu umowy</w:t>
      </w:r>
      <w:r w:rsidRPr="00885E8A">
        <w:rPr>
          <w:rFonts w:ascii="Arial" w:hAnsi="Arial" w:cs="Arial"/>
          <w:color w:val="000000" w:themeColor="text1"/>
          <w:sz w:val="18"/>
          <w:szCs w:val="18"/>
        </w:rPr>
        <w:t xml:space="preserve"> w przypadku dostarczenia przez Wykonawcę oświadczenia o uregulowaniu wszystkich należnych odszkodowań lub oświadczenia o podjęciu przez niego wszystkich niezbędnych działań dla zaspokojenia roszczeń oraz ustanowieniu kaucji gwarancyjnej zgodnie z </w:t>
      </w:r>
      <w:r w:rsidR="00C91FF0" w:rsidRPr="00885E8A">
        <w:rPr>
          <w:rFonts w:ascii="Arial" w:hAnsi="Arial" w:cs="Arial"/>
          <w:color w:val="000000" w:themeColor="text1"/>
          <w:sz w:val="18"/>
          <w:szCs w:val="18"/>
        </w:rPr>
        <w:t xml:space="preserve">pkt </w:t>
      </w:r>
      <w:r w:rsidR="004068BE" w:rsidRPr="00885E8A">
        <w:rPr>
          <w:rFonts w:ascii="Arial" w:hAnsi="Arial" w:cs="Arial"/>
          <w:color w:val="000000" w:themeColor="text1"/>
          <w:sz w:val="18"/>
          <w:szCs w:val="18"/>
        </w:rPr>
        <w:t>1</w:t>
      </w:r>
      <w:r w:rsidR="00773E58" w:rsidRPr="00885E8A">
        <w:rPr>
          <w:rFonts w:ascii="Arial" w:hAnsi="Arial" w:cs="Arial"/>
          <w:color w:val="000000" w:themeColor="text1"/>
          <w:sz w:val="18"/>
          <w:szCs w:val="18"/>
        </w:rPr>
        <w:t>)</w:t>
      </w:r>
      <w:r w:rsidR="00D444B8" w:rsidRPr="00885E8A">
        <w:rPr>
          <w:rFonts w:ascii="Arial" w:hAnsi="Arial" w:cs="Arial"/>
          <w:color w:val="000000" w:themeColor="text1"/>
          <w:sz w:val="18"/>
          <w:szCs w:val="18"/>
        </w:rPr>
        <w:t>.</w:t>
      </w:r>
    </w:p>
    <w:p w14:paraId="00C359AB" w14:textId="5114B031" w:rsidR="009F66F6" w:rsidRPr="00885E8A" w:rsidRDefault="009F66F6" w:rsidP="001011D9">
      <w:pPr>
        <w:pStyle w:val="Akapitzlist"/>
        <w:widowControl/>
        <w:numPr>
          <w:ilvl w:val="0"/>
          <w:numId w:val="24"/>
        </w:numPr>
        <w:adjustRightInd/>
        <w:spacing w:after="120" w:line="260" w:lineRule="exact"/>
        <w:ind w:left="714" w:hanging="357"/>
        <w:contextualSpacing w:val="0"/>
        <w:textAlignment w:val="auto"/>
        <w:rPr>
          <w:rFonts w:ascii="Arial" w:hAnsi="Arial" w:cs="Arial"/>
          <w:color w:val="000000" w:themeColor="text1"/>
          <w:sz w:val="18"/>
          <w:szCs w:val="18"/>
        </w:rPr>
      </w:pPr>
      <w:r w:rsidRPr="00885E8A">
        <w:rPr>
          <w:rFonts w:ascii="Arial" w:hAnsi="Arial" w:cs="Arial"/>
          <w:color w:val="000000" w:themeColor="text1"/>
          <w:sz w:val="18"/>
          <w:szCs w:val="18"/>
        </w:rPr>
        <w:t>W przypa</w:t>
      </w:r>
      <w:r w:rsidR="00CB329E" w:rsidRPr="00885E8A">
        <w:rPr>
          <w:rFonts w:ascii="Arial" w:hAnsi="Arial" w:cs="Arial"/>
          <w:color w:val="000000" w:themeColor="text1"/>
          <w:sz w:val="18"/>
          <w:szCs w:val="18"/>
        </w:rPr>
        <w:t>dkach innych niż opisano w pkt 1)</w:t>
      </w:r>
      <w:r w:rsidRPr="00885E8A">
        <w:rPr>
          <w:rFonts w:ascii="Arial" w:hAnsi="Arial" w:cs="Arial"/>
          <w:color w:val="000000" w:themeColor="text1"/>
          <w:sz w:val="18"/>
          <w:szCs w:val="18"/>
        </w:rPr>
        <w:t xml:space="preserve"> powyżej, a zwłaszcza przy wystąpieniu szkód nieuzasadnionych </w:t>
      </w:r>
      <w:r w:rsidR="00281C8E" w:rsidRPr="00885E8A">
        <w:rPr>
          <w:rFonts w:ascii="Arial" w:hAnsi="Arial" w:cs="Arial"/>
          <w:color w:val="000000" w:themeColor="text1"/>
          <w:sz w:val="18"/>
          <w:szCs w:val="18"/>
        </w:rPr>
        <w:t xml:space="preserve">optymalną </w:t>
      </w:r>
      <w:r w:rsidRPr="00885E8A">
        <w:rPr>
          <w:rFonts w:ascii="Arial" w:hAnsi="Arial" w:cs="Arial"/>
          <w:color w:val="000000" w:themeColor="text1"/>
          <w:sz w:val="18"/>
          <w:szCs w:val="18"/>
        </w:rPr>
        <w:t xml:space="preserve">technologią </w:t>
      </w:r>
      <w:r w:rsidR="00281C8E" w:rsidRPr="00885E8A">
        <w:rPr>
          <w:rFonts w:ascii="Arial" w:hAnsi="Arial" w:cs="Arial"/>
          <w:color w:val="000000" w:themeColor="text1"/>
          <w:sz w:val="18"/>
          <w:szCs w:val="18"/>
        </w:rPr>
        <w:t>robót przy</w:t>
      </w:r>
      <w:r w:rsidRPr="00885E8A">
        <w:rPr>
          <w:rFonts w:ascii="Arial" w:hAnsi="Arial" w:cs="Arial"/>
          <w:color w:val="000000" w:themeColor="text1"/>
          <w:sz w:val="18"/>
          <w:szCs w:val="18"/>
        </w:rPr>
        <w:t xml:space="preserve"> naruszeni</w:t>
      </w:r>
      <w:r w:rsidR="00281C8E" w:rsidRPr="00885E8A">
        <w:rPr>
          <w:rFonts w:ascii="Arial" w:hAnsi="Arial" w:cs="Arial"/>
          <w:color w:val="000000" w:themeColor="text1"/>
          <w:sz w:val="18"/>
          <w:szCs w:val="18"/>
        </w:rPr>
        <w:t>u</w:t>
      </w:r>
      <w:r w:rsidRPr="00885E8A">
        <w:rPr>
          <w:rFonts w:ascii="Arial" w:hAnsi="Arial" w:cs="Arial"/>
          <w:color w:val="000000" w:themeColor="text1"/>
          <w:sz w:val="18"/>
          <w:szCs w:val="18"/>
        </w:rPr>
        <w:t xml:space="preserve"> zasady minimalizacji ingerencji </w:t>
      </w:r>
      <w:r w:rsidR="00281C8E" w:rsidRPr="00885E8A">
        <w:rPr>
          <w:rFonts w:ascii="Arial" w:hAnsi="Arial" w:cs="Arial"/>
          <w:color w:val="000000" w:themeColor="text1"/>
          <w:sz w:val="18"/>
          <w:szCs w:val="18"/>
        </w:rPr>
        <w:br/>
      </w:r>
      <w:r w:rsidRPr="00885E8A">
        <w:rPr>
          <w:rFonts w:ascii="Arial" w:hAnsi="Arial" w:cs="Arial"/>
          <w:color w:val="000000" w:themeColor="text1"/>
          <w:sz w:val="18"/>
          <w:szCs w:val="18"/>
        </w:rPr>
        <w:t xml:space="preserve">w zastany stan nieruchomości Wykonawca </w:t>
      </w:r>
      <w:r w:rsidR="003B602D" w:rsidRPr="00885E8A">
        <w:rPr>
          <w:rFonts w:ascii="Arial" w:hAnsi="Arial" w:cs="Arial"/>
          <w:color w:val="000000" w:themeColor="text1"/>
          <w:sz w:val="18"/>
          <w:szCs w:val="18"/>
        </w:rPr>
        <w:t xml:space="preserve">ma obowiązek naprawienia poczynionych szkód </w:t>
      </w:r>
      <w:r w:rsidR="00281C8E" w:rsidRPr="00885E8A">
        <w:rPr>
          <w:rFonts w:ascii="Arial" w:hAnsi="Arial" w:cs="Arial"/>
          <w:color w:val="000000" w:themeColor="text1"/>
          <w:sz w:val="18"/>
          <w:szCs w:val="18"/>
        </w:rPr>
        <w:br/>
      </w:r>
      <w:r w:rsidR="003B602D" w:rsidRPr="00885E8A">
        <w:rPr>
          <w:rFonts w:ascii="Arial" w:hAnsi="Arial" w:cs="Arial"/>
          <w:color w:val="000000" w:themeColor="text1"/>
          <w:sz w:val="18"/>
          <w:szCs w:val="18"/>
        </w:rPr>
        <w:lastRenderedPageBreak/>
        <w:t>i uregulowania ewentualnego odszkodowania przed zgłoszeniem przedmiotu umowy Zamawiającemu do odbioru końcowego.</w:t>
      </w:r>
    </w:p>
    <w:p w14:paraId="6153B52F" w14:textId="77777777" w:rsidR="004B5A32" w:rsidRPr="00885E8A" w:rsidRDefault="004B5A32" w:rsidP="001011D9">
      <w:pPr>
        <w:pStyle w:val="IIUstp"/>
        <w:numPr>
          <w:ilvl w:val="0"/>
          <w:numId w:val="16"/>
        </w:numPr>
        <w:spacing w:line="260" w:lineRule="exact"/>
        <w:ind w:left="357" w:hanging="357"/>
        <w:contextualSpacing w:val="0"/>
        <w:rPr>
          <w:color w:val="000000" w:themeColor="text1"/>
          <w:sz w:val="18"/>
          <w:szCs w:val="18"/>
        </w:rPr>
      </w:pPr>
      <w:r w:rsidRPr="00885E8A">
        <w:rPr>
          <w:color w:val="000000" w:themeColor="text1"/>
          <w:sz w:val="18"/>
          <w:szCs w:val="18"/>
        </w:rPr>
        <w:t xml:space="preserve">Odtworzenie terenów zielonych, dróg i chodników </w:t>
      </w:r>
      <w:r w:rsidR="003B602D" w:rsidRPr="00885E8A">
        <w:rPr>
          <w:color w:val="000000" w:themeColor="text1"/>
          <w:sz w:val="18"/>
          <w:szCs w:val="18"/>
        </w:rPr>
        <w:t xml:space="preserve">i innych elementów </w:t>
      </w:r>
      <w:r w:rsidRPr="00885E8A">
        <w:rPr>
          <w:color w:val="000000" w:themeColor="text1"/>
          <w:sz w:val="18"/>
          <w:szCs w:val="18"/>
        </w:rPr>
        <w:t xml:space="preserve">zgodnie z warunkami wydanymi przez właścicieli </w:t>
      </w:r>
      <w:r w:rsidR="000F247E" w:rsidRPr="00885E8A">
        <w:rPr>
          <w:color w:val="000000" w:themeColor="text1"/>
          <w:sz w:val="18"/>
          <w:szCs w:val="18"/>
        </w:rPr>
        <w:t>nieruchomości</w:t>
      </w:r>
      <w:r w:rsidR="003B602D" w:rsidRPr="00885E8A">
        <w:rPr>
          <w:color w:val="000000" w:themeColor="text1"/>
          <w:sz w:val="18"/>
          <w:szCs w:val="18"/>
        </w:rPr>
        <w:t xml:space="preserve"> na etapie uzgadniania dokumentacji projektowej i udostępnienia nieruchomości dla wykonania robót.</w:t>
      </w:r>
    </w:p>
    <w:p w14:paraId="635AB187" w14:textId="77777777" w:rsidR="004B5A32" w:rsidRPr="00885E8A" w:rsidRDefault="004B5A32" w:rsidP="001011D9">
      <w:pPr>
        <w:pStyle w:val="IIUstp"/>
        <w:numPr>
          <w:ilvl w:val="0"/>
          <w:numId w:val="16"/>
        </w:numPr>
        <w:spacing w:line="260" w:lineRule="exact"/>
        <w:ind w:left="357" w:hanging="357"/>
        <w:contextualSpacing w:val="0"/>
        <w:rPr>
          <w:color w:val="000000" w:themeColor="text1"/>
          <w:sz w:val="18"/>
          <w:szCs w:val="18"/>
        </w:rPr>
      </w:pPr>
      <w:r w:rsidRPr="00885E8A">
        <w:rPr>
          <w:color w:val="000000" w:themeColor="text1"/>
          <w:sz w:val="18"/>
          <w:szCs w:val="18"/>
        </w:rPr>
        <w:t>Opracowanie projektów organizacji ruchu drogowego oraz wniesieni</w:t>
      </w:r>
      <w:r w:rsidR="00E22405" w:rsidRPr="00885E8A">
        <w:rPr>
          <w:color w:val="000000" w:themeColor="text1"/>
          <w:sz w:val="18"/>
          <w:szCs w:val="18"/>
        </w:rPr>
        <w:t>e</w:t>
      </w:r>
      <w:r w:rsidRPr="00885E8A">
        <w:rPr>
          <w:color w:val="000000" w:themeColor="text1"/>
          <w:sz w:val="18"/>
          <w:szCs w:val="18"/>
        </w:rPr>
        <w:t xml:space="preserve"> opłat za zajęcie pasa drogowego zgodnie z wydanymi decyzjami, tj. wniesieni</w:t>
      </w:r>
      <w:r w:rsidR="00E22405" w:rsidRPr="00885E8A">
        <w:rPr>
          <w:color w:val="000000" w:themeColor="text1"/>
          <w:sz w:val="18"/>
          <w:szCs w:val="18"/>
        </w:rPr>
        <w:t>e</w:t>
      </w:r>
      <w:r w:rsidRPr="00885E8A">
        <w:rPr>
          <w:color w:val="000000" w:themeColor="text1"/>
          <w:sz w:val="18"/>
          <w:szCs w:val="18"/>
        </w:rPr>
        <w:t xml:space="preserve"> opłat za czasowe zajęcie pasa drogowego i utrudnienia </w:t>
      </w:r>
      <w:r w:rsidR="006F461D" w:rsidRPr="00885E8A">
        <w:rPr>
          <w:color w:val="000000" w:themeColor="text1"/>
          <w:sz w:val="18"/>
          <w:szCs w:val="18"/>
        </w:rPr>
        <w:br/>
      </w:r>
      <w:r w:rsidRPr="00885E8A">
        <w:rPr>
          <w:color w:val="000000" w:themeColor="text1"/>
          <w:sz w:val="18"/>
          <w:szCs w:val="18"/>
        </w:rPr>
        <w:t>w ruchu oraz pokryci</w:t>
      </w:r>
      <w:r w:rsidR="00E22405" w:rsidRPr="00885E8A">
        <w:rPr>
          <w:color w:val="000000" w:themeColor="text1"/>
          <w:sz w:val="18"/>
          <w:szCs w:val="18"/>
        </w:rPr>
        <w:t>e</w:t>
      </w:r>
      <w:r w:rsidRPr="00885E8A">
        <w:rPr>
          <w:color w:val="000000" w:themeColor="text1"/>
          <w:sz w:val="18"/>
          <w:szCs w:val="18"/>
        </w:rPr>
        <w:t xml:space="preserve"> kosztów wynikających z prowadzenia robót na terenach zamkniętych</w:t>
      </w:r>
      <w:r w:rsidR="00E22405" w:rsidRPr="00885E8A">
        <w:rPr>
          <w:color w:val="000000" w:themeColor="text1"/>
          <w:sz w:val="18"/>
          <w:szCs w:val="18"/>
        </w:rPr>
        <w:t>,</w:t>
      </w:r>
      <w:r w:rsidRPr="00885E8A">
        <w:rPr>
          <w:color w:val="000000" w:themeColor="text1"/>
          <w:sz w:val="18"/>
          <w:szCs w:val="18"/>
        </w:rPr>
        <w:t xml:space="preserve"> </w:t>
      </w:r>
      <w:r w:rsidR="003B602D" w:rsidRPr="00885E8A">
        <w:rPr>
          <w:color w:val="000000" w:themeColor="text1"/>
          <w:sz w:val="18"/>
          <w:szCs w:val="18"/>
        </w:rPr>
        <w:t xml:space="preserve">w tym </w:t>
      </w:r>
      <w:r w:rsidRPr="00885E8A">
        <w:rPr>
          <w:color w:val="000000" w:themeColor="text1"/>
          <w:sz w:val="18"/>
          <w:szCs w:val="18"/>
        </w:rPr>
        <w:t>PKP.</w:t>
      </w:r>
    </w:p>
    <w:p w14:paraId="29596B1A" w14:textId="77777777" w:rsidR="004B5A32" w:rsidRPr="00885E8A" w:rsidRDefault="004B5A32" w:rsidP="001011D9">
      <w:pPr>
        <w:pStyle w:val="IIUstp"/>
        <w:numPr>
          <w:ilvl w:val="0"/>
          <w:numId w:val="16"/>
        </w:numPr>
        <w:spacing w:line="260" w:lineRule="exact"/>
        <w:ind w:left="357" w:hanging="357"/>
        <w:contextualSpacing w:val="0"/>
        <w:rPr>
          <w:color w:val="000000" w:themeColor="text1"/>
          <w:sz w:val="18"/>
          <w:szCs w:val="18"/>
        </w:rPr>
      </w:pPr>
      <w:r w:rsidRPr="00885E8A">
        <w:rPr>
          <w:color w:val="000000" w:themeColor="text1"/>
          <w:sz w:val="18"/>
          <w:szCs w:val="18"/>
        </w:rPr>
        <w:t>Wycinka drzew i gałęzi</w:t>
      </w:r>
      <w:r w:rsidR="003B602D" w:rsidRPr="00885E8A">
        <w:rPr>
          <w:color w:val="000000" w:themeColor="text1"/>
          <w:sz w:val="18"/>
          <w:szCs w:val="18"/>
        </w:rPr>
        <w:t xml:space="preserve"> z uprzątnięciem i zwrotem pozyskanego drewna właściwym właścicielom nieruchomości lub utylizacją w uzgodnionych przypadkach. </w:t>
      </w:r>
    </w:p>
    <w:p w14:paraId="666E7CDD" w14:textId="594777AB" w:rsidR="006A1AD8" w:rsidRPr="00885E8A" w:rsidRDefault="004B5A32" w:rsidP="00CB329E">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Wykonanie prac w terminach określonych w </w:t>
      </w:r>
      <w:r w:rsidR="00CB329E" w:rsidRPr="00885E8A">
        <w:rPr>
          <w:color w:val="000000" w:themeColor="text1"/>
          <w:sz w:val="18"/>
          <w:szCs w:val="18"/>
        </w:rPr>
        <w:t>§ 2</w:t>
      </w:r>
      <w:r w:rsidRPr="00885E8A">
        <w:rPr>
          <w:color w:val="000000" w:themeColor="text1"/>
          <w:sz w:val="18"/>
          <w:szCs w:val="18"/>
        </w:rPr>
        <w:t xml:space="preserve"> zgodnie z </w:t>
      </w:r>
      <w:r w:rsidR="00E22405" w:rsidRPr="00885E8A">
        <w:rPr>
          <w:color w:val="000000" w:themeColor="text1"/>
          <w:sz w:val="18"/>
          <w:szCs w:val="18"/>
        </w:rPr>
        <w:t>H</w:t>
      </w:r>
      <w:r w:rsidRPr="00885E8A">
        <w:rPr>
          <w:color w:val="000000" w:themeColor="text1"/>
          <w:sz w:val="18"/>
          <w:szCs w:val="18"/>
        </w:rPr>
        <w:t xml:space="preserve">armonogramem rzeczowo–finansowym stanowiącym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_Ref333691889 \r \h  \* MERGEFORMAT </w:instrText>
      </w:r>
      <w:r w:rsidR="00254E16" w:rsidRPr="00885E8A">
        <w:rPr>
          <w:color w:val="000000" w:themeColor="text1"/>
          <w:sz w:val="18"/>
          <w:szCs w:val="18"/>
        </w:rPr>
      </w:r>
      <w:r w:rsidR="00254E16" w:rsidRPr="00885E8A">
        <w:rPr>
          <w:color w:val="000000" w:themeColor="text1"/>
          <w:sz w:val="18"/>
          <w:szCs w:val="18"/>
        </w:rPr>
        <w:fldChar w:fldCharType="separate"/>
      </w:r>
      <w:r w:rsidR="001D72B9" w:rsidRPr="00885E8A">
        <w:rPr>
          <w:color w:val="000000" w:themeColor="text1"/>
          <w:sz w:val="18"/>
          <w:szCs w:val="18"/>
        </w:rPr>
        <w:t>Załącznik nr 2</w:t>
      </w:r>
      <w:r w:rsidR="00254E16" w:rsidRPr="00885E8A">
        <w:rPr>
          <w:color w:val="000000" w:themeColor="text1"/>
          <w:sz w:val="18"/>
          <w:szCs w:val="18"/>
        </w:rPr>
        <w:fldChar w:fldCharType="end"/>
      </w:r>
      <w:r w:rsidRPr="00885E8A">
        <w:rPr>
          <w:color w:val="000000" w:themeColor="text1"/>
          <w:sz w:val="18"/>
          <w:szCs w:val="18"/>
        </w:rPr>
        <w:t xml:space="preserve"> do niniejszej umowy.</w:t>
      </w:r>
      <w:r w:rsidR="006A1AD8" w:rsidRPr="00885E8A">
        <w:rPr>
          <w:color w:val="000000" w:themeColor="text1"/>
          <w:sz w:val="18"/>
          <w:szCs w:val="18"/>
        </w:rPr>
        <w:t xml:space="preserve"> </w:t>
      </w:r>
    </w:p>
    <w:p w14:paraId="37B921DF" w14:textId="55A8758D" w:rsidR="004B5A32" w:rsidRPr="00885E8A" w:rsidRDefault="006A1AD8" w:rsidP="001011D9">
      <w:pPr>
        <w:pStyle w:val="IIUstp"/>
        <w:numPr>
          <w:ilvl w:val="0"/>
          <w:numId w:val="16"/>
        </w:numPr>
        <w:spacing w:line="260" w:lineRule="exact"/>
        <w:ind w:left="357" w:hanging="357"/>
        <w:contextualSpacing w:val="0"/>
        <w:rPr>
          <w:color w:val="000000" w:themeColor="text1"/>
          <w:sz w:val="18"/>
          <w:szCs w:val="18"/>
        </w:rPr>
      </w:pPr>
      <w:r w:rsidRPr="00885E8A">
        <w:rPr>
          <w:color w:val="000000" w:themeColor="text1"/>
          <w:sz w:val="18"/>
          <w:szCs w:val="18"/>
        </w:rPr>
        <w:t>Zabezpieczenie i oznakowanie terenu, na którym prowadzone są roboty oraz dbałość o stan techniczny i</w:t>
      </w:r>
      <w:r w:rsidR="00CB329E" w:rsidRPr="00885E8A">
        <w:rPr>
          <w:color w:val="000000" w:themeColor="text1"/>
          <w:sz w:val="18"/>
          <w:szCs w:val="18"/>
        </w:rPr>
        <w:t> </w:t>
      </w:r>
      <w:r w:rsidRPr="00885E8A">
        <w:rPr>
          <w:color w:val="000000" w:themeColor="text1"/>
          <w:sz w:val="18"/>
          <w:szCs w:val="18"/>
        </w:rPr>
        <w:t>prawidłowość oznakowania przez cały czas trwania realizacji zadania. Wykonawca ponosi pełną odpowiedzialność za teren budowy od chwili przejęcia.</w:t>
      </w:r>
    </w:p>
    <w:p w14:paraId="54553DF4" w14:textId="44C38090" w:rsidR="006A1AD8" w:rsidRPr="00885E8A" w:rsidRDefault="006A1AD8" w:rsidP="001011D9">
      <w:pPr>
        <w:pStyle w:val="IIUstp"/>
        <w:numPr>
          <w:ilvl w:val="0"/>
          <w:numId w:val="16"/>
        </w:numPr>
        <w:spacing w:line="260" w:lineRule="exact"/>
        <w:ind w:left="357" w:hanging="357"/>
        <w:contextualSpacing w:val="0"/>
        <w:rPr>
          <w:color w:val="000000" w:themeColor="text1"/>
          <w:sz w:val="18"/>
          <w:szCs w:val="18"/>
        </w:rPr>
      </w:pPr>
      <w:r w:rsidRPr="00885E8A">
        <w:rPr>
          <w:color w:val="000000" w:themeColor="text1"/>
          <w:sz w:val="18"/>
          <w:szCs w:val="18"/>
        </w:rPr>
        <w:t xml:space="preserve">Dostarczenie upoważnionemu przedstawicielowi Zamawiającego nie później niż na dwa dni robocze przed terminem </w:t>
      </w:r>
      <w:r w:rsidR="00823E63" w:rsidRPr="00885E8A">
        <w:rPr>
          <w:color w:val="000000" w:themeColor="text1"/>
          <w:sz w:val="18"/>
          <w:szCs w:val="18"/>
        </w:rPr>
        <w:t>odbiorów częściowych</w:t>
      </w:r>
      <w:r w:rsidRPr="00885E8A">
        <w:rPr>
          <w:color w:val="000000" w:themeColor="text1"/>
          <w:sz w:val="18"/>
          <w:szCs w:val="18"/>
        </w:rPr>
        <w:t xml:space="preserve">, robót zanikających, ulegających zakryciu wymaganych świadectw jakości, certyfikatów, protokołów wykonanych prób i pomiarów, atestów dotyczących zgłaszanego do odbioru elementu robót </w:t>
      </w:r>
    </w:p>
    <w:p w14:paraId="6536A097" w14:textId="71FE651B" w:rsidR="006A1AD8" w:rsidRPr="00885E8A" w:rsidRDefault="006A1AD8"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Koordynacja prac realizowanych przez podwykonawców</w:t>
      </w:r>
      <w:r w:rsidR="00C13026" w:rsidRPr="00885E8A">
        <w:rPr>
          <w:color w:val="000000" w:themeColor="text1"/>
          <w:sz w:val="18"/>
          <w:szCs w:val="18"/>
        </w:rPr>
        <w:t xml:space="preserve"> robót budowlanych</w:t>
      </w:r>
      <w:r w:rsidRPr="00885E8A">
        <w:rPr>
          <w:color w:val="000000" w:themeColor="text1"/>
          <w:sz w:val="18"/>
          <w:szCs w:val="18"/>
        </w:rPr>
        <w:t xml:space="preserve">, a także </w:t>
      </w:r>
      <w:r w:rsidR="00C13026" w:rsidRPr="00885E8A">
        <w:rPr>
          <w:color w:val="000000" w:themeColor="text1"/>
          <w:sz w:val="18"/>
          <w:szCs w:val="18"/>
        </w:rPr>
        <w:t>realizacja postanowień</w:t>
      </w:r>
      <w:r w:rsidR="00333CE5" w:rsidRPr="00885E8A">
        <w:rPr>
          <w:color w:val="000000" w:themeColor="text1"/>
          <w:sz w:val="18"/>
          <w:szCs w:val="18"/>
        </w:rPr>
        <w:t xml:space="preserve">, </w:t>
      </w:r>
      <w:r w:rsidR="00C13026" w:rsidRPr="00885E8A">
        <w:rPr>
          <w:color w:val="000000" w:themeColor="text1"/>
          <w:sz w:val="18"/>
          <w:szCs w:val="18"/>
        </w:rPr>
        <w:t>w tym zapłaty</w:t>
      </w:r>
      <w:r w:rsidRPr="00885E8A">
        <w:rPr>
          <w:color w:val="000000" w:themeColor="text1"/>
          <w:sz w:val="18"/>
          <w:szCs w:val="18"/>
        </w:rPr>
        <w:t xml:space="preserve"> należnego </w:t>
      </w:r>
      <w:r w:rsidR="00C13026" w:rsidRPr="00885E8A">
        <w:rPr>
          <w:color w:val="000000" w:themeColor="text1"/>
          <w:sz w:val="18"/>
          <w:szCs w:val="18"/>
        </w:rPr>
        <w:t xml:space="preserve">podwykonawcom </w:t>
      </w:r>
      <w:r w:rsidRPr="00885E8A">
        <w:rPr>
          <w:color w:val="000000" w:themeColor="text1"/>
          <w:sz w:val="18"/>
          <w:szCs w:val="18"/>
        </w:rPr>
        <w:t xml:space="preserve">wynagrodzenia z zgodnie z zasadami opisanymi w § </w:t>
      </w:r>
      <w:r w:rsidR="00AA221F">
        <w:rPr>
          <w:color w:val="000000" w:themeColor="text1"/>
          <w:sz w:val="18"/>
          <w:szCs w:val="18"/>
        </w:rPr>
        <w:t>9</w:t>
      </w:r>
      <w:r w:rsidR="003E0069" w:rsidRPr="00885E8A">
        <w:rPr>
          <w:color w:val="000000" w:themeColor="text1"/>
          <w:sz w:val="18"/>
          <w:szCs w:val="18"/>
        </w:rPr>
        <w:t>.</w:t>
      </w:r>
    </w:p>
    <w:p w14:paraId="7BBBB0B8" w14:textId="77777777" w:rsidR="006A1AD8" w:rsidRPr="00885E8A" w:rsidRDefault="008D05B4"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Systematyczne p</w:t>
      </w:r>
      <w:r w:rsidR="006A1AD8" w:rsidRPr="00885E8A">
        <w:rPr>
          <w:color w:val="000000" w:themeColor="text1"/>
          <w:sz w:val="18"/>
          <w:szCs w:val="18"/>
        </w:rPr>
        <w:t>rowadzenie dziennika budowy i udostępnianie go upoważnionym przedstawicielom Zamawiającemu celem dokonywania wpisów i potwierdzeń oraz przechowywanie dziennika budowy na terenie bu</w:t>
      </w:r>
      <w:r w:rsidRPr="00885E8A">
        <w:rPr>
          <w:color w:val="000000" w:themeColor="text1"/>
          <w:sz w:val="18"/>
          <w:szCs w:val="18"/>
        </w:rPr>
        <w:t>dowy</w:t>
      </w:r>
    </w:p>
    <w:p w14:paraId="6A778A50" w14:textId="77777777" w:rsidR="008D05B4" w:rsidRPr="00885E8A" w:rsidRDefault="008D05B4"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Utrzymanie porządku na terenie budowy w czasie realizacji prac</w:t>
      </w:r>
      <w:r w:rsidR="00944B32" w:rsidRPr="00885E8A">
        <w:rPr>
          <w:color w:val="000000" w:themeColor="text1"/>
          <w:sz w:val="18"/>
          <w:szCs w:val="18"/>
        </w:rPr>
        <w:t>, właściw</w:t>
      </w:r>
      <w:r w:rsidR="002A4134" w:rsidRPr="00885E8A">
        <w:rPr>
          <w:color w:val="000000" w:themeColor="text1"/>
          <w:sz w:val="18"/>
          <w:szCs w:val="18"/>
        </w:rPr>
        <w:t>ej</w:t>
      </w:r>
      <w:r w:rsidR="00944B32" w:rsidRPr="00885E8A">
        <w:rPr>
          <w:color w:val="000000" w:themeColor="text1"/>
          <w:sz w:val="18"/>
          <w:szCs w:val="18"/>
        </w:rPr>
        <w:t xml:space="preserve"> organizacj</w:t>
      </w:r>
      <w:r w:rsidR="002A4134" w:rsidRPr="00885E8A">
        <w:rPr>
          <w:color w:val="000000" w:themeColor="text1"/>
          <w:sz w:val="18"/>
          <w:szCs w:val="18"/>
        </w:rPr>
        <w:t>i</w:t>
      </w:r>
      <w:r w:rsidRPr="00885E8A">
        <w:rPr>
          <w:color w:val="000000" w:themeColor="text1"/>
          <w:sz w:val="18"/>
          <w:szCs w:val="18"/>
        </w:rPr>
        <w:t xml:space="preserve"> zgodnie z Planem BiOZ </w:t>
      </w:r>
      <w:r w:rsidR="00944B32" w:rsidRPr="00885E8A">
        <w:rPr>
          <w:color w:val="000000" w:themeColor="text1"/>
          <w:sz w:val="18"/>
          <w:szCs w:val="18"/>
        </w:rPr>
        <w:t>w tym przestrzegani</w:t>
      </w:r>
      <w:r w:rsidR="00DA17C7" w:rsidRPr="00885E8A">
        <w:rPr>
          <w:color w:val="000000" w:themeColor="text1"/>
          <w:sz w:val="18"/>
          <w:szCs w:val="18"/>
        </w:rPr>
        <w:t>a</w:t>
      </w:r>
      <w:r w:rsidRPr="00885E8A">
        <w:rPr>
          <w:color w:val="000000" w:themeColor="text1"/>
          <w:sz w:val="18"/>
          <w:szCs w:val="18"/>
        </w:rPr>
        <w:t xml:space="preserve"> zasad BHP</w:t>
      </w:r>
      <w:r w:rsidR="00944B32" w:rsidRPr="00885E8A">
        <w:rPr>
          <w:color w:val="000000" w:themeColor="text1"/>
          <w:sz w:val="18"/>
          <w:szCs w:val="18"/>
        </w:rPr>
        <w:t>, ochrony placu budowy lub obszaru wykonywanych prac, właściwe zabezpieczenie terenu i urządzeń związanych z realizacją przedmiotu umowy przed ingerencją lub niebezpieczeństwem dla osób postronnych</w:t>
      </w:r>
      <w:r w:rsidRPr="00885E8A">
        <w:rPr>
          <w:color w:val="000000" w:themeColor="text1"/>
          <w:sz w:val="18"/>
          <w:szCs w:val="18"/>
        </w:rPr>
        <w:t>.</w:t>
      </w:r>
    </w:p>
    <w:p w14:paraId="0702087E" w14:textId="7EABD567" w:rsidR="008D05B4" w:rsidRPr="00885E8A" w:rsidRDefault="008D05B4"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Zapewnienie odpowiedniej ilości pracowników z niezbędnymi dla wykonywanych prac kwalifikacjami </w:t>
      </w:r>
      <w:r w:rsidR="00DA17C7" w:rsidRPr="00885E8A">
        <w:rPr>
          <w:color w:val="000000" w:themeColor="text1"/>
          <w:sz w:val="18"/>
          <w:szCs w:val="18"/>
        </w:rPr>
        <w:t>oraz ich wyposażenia i środków ochrony osobistej</w:t>
      </w:r>
      <w:r w:rsidR="00950FFF" w:rsidRPr="00885E8A">
        <w:rPr>
          <w:color w:val="000000" w:themeColor="text1"/>
          <w:sz w:val="18"/>
          <w:szCs w:val="18"/>
        </w:rPr>
        <w:t xml:space="preserve">, oraz pracowników z niezbędnymi uprawnieniami do nadzoru nad zespołem pracowników i prac w technologii PPN w znaczeniu i przy wymaganiach określonych w Instrukcji organizacji bezpiecznej pracy przy urządzeniach </w:t>
      </w:r>
      <w:r w:rsidR="00A46F46" w:rsidRPr="00885E8A">
        <w:rPr>
          <w:color w:val="000000" w:themeColor="text1"/>
          <w:sz w:val="18"/>
          <w:szCs w:val="18"/>
        </w:rPr>
        <w:t>elektro</w:t>
      </w:r>
      <w:r w:rsidR="00950FFF" w:rsidRPr="00885E8A">
        <w:rPr>
          <w:color w:val="000000" w:themeColor="text1"/>
          <w:sz w:val="18"/>
          <w:szCs w:val="18"/>
        </w:rPr>
        <w:t>energetycznych PGE Dystrybucja S.A</w:t>
      </w:r>
      <w:r w:rsidR="00572F3B" w:rsidRPr="00885E8A">
        <w:rPr>
          <w:color w:val="000000" w:themeColor="text1"/>
          <w:sz w:val="18"/>
          <w:szCs w:val="18"/>
        </w:rPr>
        <w:t>.</w:t>
      </w:r>
    </w:p>
    <w:p w14:paraId="740C6CB0" w14:textId="77777777" w:rsidR="008D05B4" w:rsidRPr="00885E8A" w:rsidRDefault="008D05B4"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Zapewnienie odpowiedniego do zakresu przedmiotu umowy sprzętu spełniającego wyma</w:t>
      </w:r>
      <w:r w:rsidR="00944B32" w:rsidRPr="00885E8A">
        <w:rPr>
          <w:color w:val="000000" w:themeColor="text1"/>
          <w:sz w:val="18"/>
          <w:szCs w:val="18"/>
        </w:rPr>
        <w:t>gania norm technicznych i ochrony środowiska.</w:t>
      </w:r>
    </w:p>
    <w:p w14:paraId="1BB28E81" w14:textId="77777777" w:rsidR="008D05B4" w:rsidRPr="00885E8A" w:rsidRDefault="00944B32"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Zapewnienie realizacji przedmiotu umowy w poszanowaniu norm </w:t>
      </w:r>
      <w:r w:rsidR="002A4134" w:rsidRPr="00885E8A">
        <w:rPr>
          <w:color w:val="000000" w:themeColor="text1"/>
          <w:sz w:val="18"/>
          <w:szCs w:val="18"/>
        </w:rPr>
        <w:t>i zasad współżycia społecznego</w:t>
      </w:r>
      <w:r w:rsidR="006F461D" w:rsidRPr="00885E8A">
        <w:rPr>
          <w:color w:val="000000" w:themeColor="text1"/>
          <w:sz w:val="18"/>
          <w:szCs w:val="18"/>
        </w:rPr>
        <w:t>,</w:t>
      </w:r>
      <w:r w:rsidR="006F461D" w:rsidRPr="00885E8A">
        <w:rPr>
          <w:color w:val="000000" w:themeColor="text1"/>
          <w:sz w:val="18"/>
          <w:szCs w:val="18"/>
        </w:rPr>
        <w:br/>
      </w:r>
      <w:r w:rsidR="00EE208A" w:rsidRPr="00885E8A">
        <w:rPr>
          <w:color w:val="000000" w:themeColor="text1"/>
          <w:sz w:val="18"/>
          <w:szCs w:val="18"/>
        </w:rPr>
        <w:t xml:space="preserve"> w tym ograniczenia emisji szkodliwych czynników, hałasu, zakłóceń komunikacyjnych, </w:t>
      </w:r>
      <w:r w:rsidR="00D4648C" w:rsidRPr="00885E8A">
        <w:rPr>
          <w:color w:val="000000" w:themeColor="text1"/>
          <w:sz w:val="18"/>
          <w:szCs w:val="18"/>
        </w:rPr>
        <w:t xml:space="preserve">istotnych </w:t>
      </w:r>
      <w:r w:rsidR="00EE208A" w:rsidRPr="00885E8A">
        <w:rPr>
          <w:color w:val="000000" w:themeColor="text1"/>
          <w:sz w:val="18"/>
          <w:szCs w:val="18"/>
        </w:rPr>
        <w:t>utrudnień dla mieszkańców itp.</w:t>
      </w:r>
    </w:p>
    <w:p w14:paraId="2C11BA5D" w14:textId="77777777" w:rsidR="006F6C89" w:rsidRPr="00885E8A" w:rsidRDefault="006F6C89"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Bezzwłoczne przekazanie Zamawiającemu otrzymanych decyzji, postanowień administracyjnych lub innych istotnych dokumentów mających charakter zobowiązania obecnego lub przyszłego dla Zamawiającego pozyskanych w wyniku </w:t>
      </w:r>
      <w:r w:rsidR="00D4648C" w:rsidRPr="00885E8A">
        <w:rPr>
          <w:color w:val="000000" w:themeColor="text1"/>
          <w:sz w:val="18"/>
          <w:szCs w:val="18"/>
        </w:rPr>
        <w:t xml:space="preserve">podjętych przez Wykonawcę czynności związanych z realizacją przedmiotu umowy na podstawie </w:t>
      </w:r>
      <w:r w:rsidRPr="00885E8A">
        <w:rPr>
          <w:color w:val="000000" w:themeColor="text1"/>
          <w:sz w:val="18"/>
          <w:szCs w:val="18"/>
        </w:rPr>
        <w:t xml:space="preserve">udzielonych </w:t>
      </w:r>
      <w:r w:rsidR="00D4648C" w:rsidRPr="00885E8A">
        <w:rPr>
          <w:color w:val="000000" w:themeColor="text1"/>
          <w:sz w:val="18"/>
          <w:szCs w:val="18"/>
        </w:rPr>
        <w:t xml:space="preserve">przez Zamawiającego </w:t>
      </w:r>
      <w:r w:rsidRPr="00885E8A">
        <w:rPr>
          <w:color w:val="000000" w:themeColor="text1"/>
          <w:sz w:val="18"/>
          <w:szCs w:val="18"/>
        </w:rPr>
        <w:t>pełnomocnictw.</w:t>
      </w:r>
    </w:p>
    <w:p w14:paraId="3F2750E9" w14:textId="3DC0EE4A" w:rsidR="00944B32" w:rsidRPr="00885E8A" w:rsidRDefault="00944B32"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Przeprowadzenie pomiarów, prób napięciowych</w:t>
      </w:r>
      <w:r w:rsidR="00D329C5" w:rsidRPr="00885E8A">
        <w:rPr>
          <w:color w:val="000000" w:themeColor="text1"/>
          <w:sz w:val="18"/>
          <w:szCs w:val="18"/>
        </w:rPr>
        <w:t>,</w:t>
      </w:r>
      <w:r w:rsidRPr="00885E8A">
        <w:rPr>
          <w:color w:val="000000" w:themeColor="text1"/>
          <w:sz w:val="18"/>
          <w:szCs w:val="18"/>
        </w:rPr>
        <w:t xml:space="preserve"> rozruchów próbnych wybudowanych urządzeń z</w:t>
      </w:r>
      <w:r w:rsidR="00A773E7" w:rsidRPr="00885E8A">
        <w:rPr>
          <w:color w:val="000000" w:themeColor="text1"/>
          <w:sz w:val="18"/>
          <w:szCs w:val="18"/>
        </w:rPr>
        <w:t> </w:t>
      </w:r>
      <w:r w:rsidRPr="00885E8A">
        <w:rPr>
          <w:color w:val="000000" w:themeColor="text1"/>
          <w:sz w:val="18"/>
          <w:szCs w:val="18"/>
        </w:rPr>
        <w:t xml:space="preserve">powiadomieniem </w:t>
      </w:r>
      <w:r w:rsidR="005A198A" w:rsidRPr="00885E8A">
        <w:rPr>
          <w:color w:val="000000" w:themeColor="text1"/>
          <w:sz w:val="18"/>
          <w:szCs w:val="18"/>
        </w:rPr>
        <w:t>przedstawiciela Zamawiającego z wyprzedzeniem 2 dni roboczych zamiarze ich przeprowadzenia</w:t>
      </w:r>
      <w:r w:rsidR="0055187B" w:rsidRPr="00885E8A">
        <w:rPr>
          <w:color w:val="000000" w:themeColor="text1"/>
          <w:sz w:val="18"/>
          <w:szCs w:val="18"/>
        </w:rPr>
        <w:t xml:space="preserve"> oraz umożliwienie uczestnictwa</w:t>
      </w:r>
      <w:r w:rsidR="005A198A" w:rsidRPr="00885E8A">
        <w:rPr>
          <w:color w:val="000000" w:themeColor="text1"/>
          <w:sz w:val="18"/>
          <w:szCs w:val="18"/>
        </w:rPr>
        <w:t xml:space="preserve">. </w:t>
      </w:r>
    </w:p>
    <w:p w14:paraId="6257CD4A" w14:textId="4C30CF56" w:rsidR="006A1AD8" w:rsidRPr="00885E8A" w:rsidRDefault="008D05B4"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Przygotowanie przedmiotu umowy i wymaganych dokumentów we wszystkich branżach łącznie z</w:t>
      </w:r>
      <w:r w:rsidR="009E38DE" w:rsidRPr="00885E8A">
        <w:rPr>
          <w:color w:val="000000" w:themeColor="text1"/>
          <w:sz w:val="18"/>
          <w:szCs w:val="18"/>
        </w:rPr>
        <w:t> </w:t>
      </w:r>
      <w:r w:rsidRPr="00885E8A">
        <w:rPr>
          <w:color w:val="000000" w:themeColor="text1"/>
          <w:sz w:val="18"/>
          <w:szCs w:val="18"/>
        </w:rPr>
        <w:t>dokumentacją powykonawczą do dokonania odbioru przez Zamawiającego.</w:t>
      </w:r>
    </w:p>
    <w:p w14:paraId="5D6B7722" w14:textId="499B46B1" w:rsidR="004B5A32" w:rsidRPr="00885E8A" w:rsidRDefault="004B5A32"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lastRenderedPageBreak/>
        <w:t xml:space="preserve">Opracowanie kompletnej dokumentacji powykonawczej w </w:t>
      </w:r>
      <w:r w:rsidR="00C70156" w:rsidRPr="00885E8A">
        <w:rPr>
          <w:color w:val="000000" w:themeColor="text1"/>
          <w:sz w:val="18"/>
          <w:szCs w:val="18"/>
        </w:rPr>
        <w:t>2</w:t>
      </w:r>
      <w:r w:rsidRPr="00885E8A">
        <w:rPr>
          <w:color w:val="000000" w:themeColor="text1"/>
          <w:sz w:val="18"/>
          <w:szCs w:val="18"/>
        </w:rPr>
        <w:t xml:space="preserve"> egzemplarz</w:t>
      </w:r>
      <w:r w:rsidR="00C70156" w:rsidRPr="00885E8A">
        <w:rPr>
          <w:color w:val="000000" w:themeColor="text1"/>
          <w:sz w:val="18"/>
          <w:szCs w:val="18"/>
        </w:rPr>
        <w:t>ach</w:t>
      </w:r>
      <w:r w:rsidRPr="00885E8A">
        <w:rPr>
          <w:color w:val="000000" w:themeColor="text1"/>
          <w:sz w:val="18"/>
          <w:szCs w:val="18"/>
        </w:rPr>
        <w:t xml:space="preserve"> i przekazani</w:t>
      </w:r>
      <w:r w:rsidR="00D108D8" w:rsidRPr="00885E8A">
        <w:rPr>
          <w:color w:val="000000" w:themeColor="text1"/>
          <w:sz w:val="18"/>
          <w:szCs w:val="18"/>
        </w:rPr>
        <w:t>e</w:t>
      </w:r>
      <w:r w:rsidRPr="00885E8A">
        <w:rPr>
          <w:color w:val="000000" w:themeColor="text1"/>
          <w:sz w:val="18"/>
          <w:szCs w:val="18"/>
        </w:rPr>
        <w:t xml:space="preserve"> jej Zamawiającemu w dniu zgłoszenia do odbioru końcowego przedmiotu </w:t>
      </w:r>
      <w:r w:rsidR="003B602D" w:rsidRPr="00885E8A">
        <w:rPr>
          <w:color w:val="000000" w:themeColor="text1"/>
          <w:sz w:val="18"/>
          <w:szCs w:val="18"/>
        </w:rPr>
        <w:t>umowy</w:t>
      </w:r>
      <w:r w:rsidR="005A198A" w:rsidRPr="00885E8A">
        <w:rPr>
          <w:color w:val="000000" w:themeColor="text1"/>
          <w:sz w:val="18"/>
          <w:szCs w:val="18"/>
        </w:rPr>
        <w:t xml:space="preserve"> łącznie z oryginałem dziennika budowy</w:t>
      </w:r>
      <w:r w:rsidRPr="00885E8A">
        <w:rPr>
          <w:color w:val="000000" w:themeColor="text1"/>
          <w:sz w:val="18"/>
          <w:szCs w:val="18"/>
        </w:rPr>
        <w:t xml:space="preserve">. Dokumentację powykonawczą należy dostarczyć w formie pisemnej oraz na nośniku elektronicznym </w:t>
      </w:r>
      <w:r w:rsidR="00C70156" w:rsidRPr="00885E8A">
        <w:rPr>
          <w:color w:val="000000" w:themeColor="text1"/>
          <w:sz w:val="18"/>
          <w:szCs w:val="18"/>
        </w:rPr>
        <w:br/>
      </w:r>
      <w:r w:rsidRPr="00885E8A">
        <w:rPr>
          <w:color w:val="000000" w:themeColor="text1"/>
          <w:sz w:val="18"/>
          <w:szCs w:val="18"/>
        </w:rPr>
        <w:t>–</w:t>
      </w:r>
      <w:r w:rsidR="003B602D" w:rsidRPr="00885E8A">
        <w:rPr>
          <w:color w:val="000000" w:themeColor="text1"/>
          <w:sz w:val="18"/>
          <w:szCs w:val="18"/>
        </w:rPr>
        <w:t xml:space="preserve"> </w:t>
      </w:r>
      <w:r w:rsidR="00A773E7" w:rsidRPr="00885E8A">
        <w:rPr>
          <w:color w:val="000000" w:themeColor="text1"/>
          <w:sz w:val="18"/>
          <w:szCs w:val="18"/>
        </w:rPr>
        <w:t>w formacie wskazanym w OPZ</w:t>
      </w:r>
    </w:p>
    <w:p w14:paraId="7EC638BA" w14:textId="77777777" w:rsidR="00C70156" w:rsidRPr="00885E8A" w:rsidRDefault="00C70156"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Pisemne zgłoszenie Zamawiającemu przedmiotu umowy do odbioru wraz z wymaganymi Prawem budowlanym oświadczeniami kierownika budowy.</w:t>
      </w:r>
    </w:p>
    <w:p w14:paraId="157B2E8F" w14:textId="77777777" w:rsidR="005A198A" w:rsidRPr="00885E8A" w:rsidRDefault="004B5A32"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Przeprowadzenie na wniosek Zamawiającego badań</w:t>
      </w:r>
      <w:r w:rsidR="00DA17C7" w:rsidRPr="00885E8A">
        <w:rPr>
          <w:color w:val="000000" w:themeColor="text1"/>
          <w:sz w:val="18"/>
          <w:szCs w:val="18"/>
        </w:rPr>
        <w:t xml:space="preserve"> lub sprawdzeń,</w:t>
      </w:r>
      <w:r w:rsidRPr="00885E8A">
        <w:rPr>
          <w:color w:val="000000" w:themeColor="text1"/>
          <w:sz w:val="18"/>
          <w:szCs w:val="18"/>
        </w:rPr>
        <w:t xml:space="preserve"> które nie były przewidziane niniejszą umow</w:t>
      </w:r>
      <w:r w:rsidR="00D108D8" w:rsidRPr="00885E8A">
        <w:rPr>
          <w:color w:val="000000" w:themeColor="text1"/>
          <w:sz w:val="18"/>
          <w:szCs w:val="18"/>
        </w:rPr>
        <w:t>ą</w:t>
      </w:r>
      <w:r w:rsidRPr="00885E8A">
        <w:rPr>
          <w:color w:val="000000" w:themeColor="text1"/>
          <w:sz w:val="18"/>
          <w:szCs w:val="18"/>
        </w:rPr>
        <w:t xml:space="preserve"> lub nie wynikają z obowiązujących przepisów</w:t>
      </w:r>
      <w:r w:rsidR="00DA17C7" w:rsidRPr="00885E8A">
        <w:rPr>
          <w:color w:val="000000" w:themeColor="text1"/>
          <w:sz w:val="18"/>
          <w:szCs w:val="18"/>
        </w:rPr>
        <w:t>.</w:t>
      </w:r>
      <w:r w:rsidRPr="00885E8A">
        <w:rPr>
          <w:color w:val="000000" w:themeColor="text1"/>
          <w:sz w:val="18"/>
          <w:szCs w:val="18"/>
        </w:rPr>
        <w:t xml:space="preserve"> </w:t>
      </w:r>
      <w:r w:rsidR="00DA17C7" w:rsidRPr="00885E8A">
        <w:rPr>
          <w:color w:val="000000" w:themeColor="text1"/>
          <w:sz w:val="18"/>
          <w:szCs w:val="18"/>
        </w:rPr>
        <w:t>J</w:t>
      </w:r>
      <w:r w:rsidRPr="00885E8A">
        <w:rPr>
          <w:color w:val="000000" w:themeColor="text1"/>
          <w:sz w:val="18"/>
          <w:szCs w:val="18"/>
        </w:rPr>
        <w:t>eżeli w rezultacie przeprowadzenia badań okaże się, że zastosowane materiały bądź wykonanie robót jest niezgodne z umową, to koszty badań dodatkowych obciążają Wykonawcę</w:t>
      </w:r>
      <w:r w:rsidR="005A198A" w:rsidRPr="00885E8A">
        <w:rPr>
          <w:color w:val="000000" w:themeColor="text1"/>
          <w:sz w:val="18"/>
          <w:szCs w:val="18"/>
        </w:rPr>
        <w:t xml:space="preserve"> lub stanowią jego koszty</w:t>
      </w:r>
      <w:r w:rsidRPr="00885E8A">
        <w:rPr>
          <w:color w:val="000000" w:themeColor="text1"/>
          <w:sz w:val="18"/>
          <w:szCs w:val="18"/>
        </w:rPr>
        <w:t>.</w:t>
      </w:r>
      <w:r w:rsidR="005A198A" w:rsidRPr="00885E8A">
        <w:rPr>
          <w:color w:val="000000" w:themeColor="text1"/>
          <w:sz w:val="18"/>
          <w:szCs w:val="18"/>
        </w:rPr>
        <w:t xml:space="preserve"> </w:t>
      </w:r>
    </w:p>
    <w:p w14:paraId="31B5E883" w14:textId="77777777" w:rsidR="005A198A" w:rsidRPr="00885E8A" w:rsidRDefault="005A198A"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Udostępnienie przedmiotu umowy lub jego części Zamawiającemu do przeprowadzenia własnych prób jakości wykonania.</w:t>
      </w:r>
    </w:p>
    <w:p w14:paraId="2AA5A4C9" w14:textId="77777777" w:rsidR="005A198A" w:rsidRPr="00885E8A" w:rsidRDefault="005A198A"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Likwidacja placu budowy i zaplecza własnego Wykonawcy bezzwłocznie po zakończeniu prac, lecz nie później niż 7 dni od daty dokonania odbioru końcowego.</w:t>
      </w:r>
    </w:p>
    <w:p w14:paraId="2FAF7987" w14:textId="0C53A2E9" w:rsidR="004B5A32" w:rsidRPr="00885E8A" w:rsidRDefault="002A4134"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 xml:space="preserve">Zapłata kar umownych w przypadkach opisanych w § </w:t>
      </w:r>
      <w:r w:rsidR="005E57AD">
        <w:rPr>
          <w:color w:val="000000" w:themeColor="text1"/>
          <w:sz w:val="18"/>
          <w:szCs w:val="18"/>
        </w:rPr>
        <w:t>10</w:t>
      </w:r>
      <w:r w:rsidRPr="00885E8A">
        <w:rPr>
          <w:color w:val="000000" w:themeColor="text1"/>
          <w:sz w:val="18"/>
          <w:szCs w:val="18"/>
        </w:rPr>
        <w:t xml:space="preserve"> niniejszej umowy.</w:t>
      </w:r>
    </w:p>
    <w:p w14:paraId="79D606F5" w14:textId="7E6FA8CC" w:rsidR="002A4134" w:rsidRPr="00885E8A" w:rsidRDefault="002A4134" w:rsidP="001011D9">
      <w:pPr>
        <w:pStyle w:val="IIUstp"/>
        <w:numPr>
          <w:ilvl w:val="0"/>
          <w:numId w:val="16"/>
        </w:numPr>
        <w:spacing w:line="260" w:lineRule="exact"/>
        <w:ind w:left="357" w:hanging="357"/>
        <w:contextualSpacing w:val="0"/>
        <w:rPr>
          <w:color w:val="000000" w:themeColor="text1"/>
          <w:sz w:val="18"/>
          <w:szCs w:val="18"/>
        </w:rPr>
      </w:pPr>
      <w:r w:rsidRPr="00885E8A">
        <w:rPr>
          <w:color w:val="000000" w:themeColor="text1"/>
          <w:sz w:val="18"/>
          <w:szCs w:val="18"/>
        </w:rPr>
        <w:t xml:space="preserve">Usunięcie wad i usterek w przedmiocie umowy na zasadach określonych w § </w:t>
      </w:r>
      <w:r w:rsidR="005E57AD">
        <w:rPr>
          <w:color w:val="000000" w:themeColor="text1"/>
          <w:sz w:val="18"/>
          <w:szCs w:val="18"/>
        </w:rPr>
        <w:t>12</w:t>
      </w:r>
      <w:r w:rsidRPr="00885E8A">
        <w:rPr>
          <w:color w:val="000000" w:themeColor="text1"/>
          <w:sz w:val="18"/>
          <w:szCs w:val="18"/>
        </w:rPr>
        <w:t xml:space="preserve"> niniejszej umowy.</w:t>
      </w:r>
    </w:p>
    <w:p w14:paraId="22D5D9D2" w14:textId="4EB67C72" w:rsidR="006B6554" w:rsidRPr="00885E8A" w:rsidRDefault="006B6554" w:rsidP="001011D9">
      <w:pPr>
        <w:pStyle w:val="IIUstp"/>
        <w:numPr>
          <w:ilvl w:val="0"/>
          <w:numId w:val="16"/>
        </w:numPr>
        <w:spacing w:line="260" w:lineRule="exact"/>
        <w:ind w:left="357" w:hanging="357"/>
        <w:contextualSpacing w:val="0"/>
        <w:rPr>
          <w:color w:val="000000" w:themeColor="text1"/>
          <w:sz w:val="18"/>
          <w:szCs w:val="18"/>
        </w:rPr>
      </w:pPr>
      <w:r w:rsidRPr="00885E8A">
        <w:rPr>
          <w:color w:val="000000" w:themeColor="text1"/>
          <w:sz w:val="18"/>
          <w:szCs w:val="18"/>
        </w:rPr>
        <w:t xml:space="preserve">Gospodarowanie wytworzonymi  przez siebie w ramach realizacji </w:t>
      </w:r>
      <w:r w:rsidR="004653A9" w:rsidRPr="00885E8A">
        <w:rPr>
          <w:color w:val="000000" w:themeColor="text1"/>
          <w:sz w:val="18"/>
          <w:szCs w:val="18"/>
        </w:rPr>
        <w:t>umowy</w:t>
      </w:r>
      <w:r w:rsidRPr="00885E8A">
        <w:rPr>
          <w:color w:val="000000" w:themeColor="text1"/>
          <w:sz w:val="18"/>
          <w:szCs w:val="18"/>
        </w:rPr>
        <w:t xml:space="preserve"> odpadami, zgodnie  z</w:t>
      </w:r>
      <w:r w:rsidR="004653A9" w:rsidRPr="00885E8A">
        <w:rPr>
          <w:color w:val="000000" w:themeColor="text1"/>
          <w:sz w:val="18"/>
          <w:szCs w:val="18"/>
        </w:rPr>
        <w:t> </w:t>
      </w:r>
      <w:r w:rsidRPr="00885E8A">
        <w:rPr>
          <w:color w:val="000000" w:themeColor="text1"/>
          <w:sz w:val="18"/>
          <w:szCs w:val="18"/>
        </w:rPr>
        <w:t xml:space="preserve">obowiązującymi w tym zakresie przepisami prawa, w szczególności przepisami Ustawy o odpadach z dnia 14 grudnia 2012 r. Dowodem właściwego postępowania z odpadami powstałymi przy realizacji zamówienia będą w szczególności potwierdzone za zgodność z oryginałem kserokopie kart przekazania odpadów, dostarczone - na żądanie Zamawiającego - przez Wykonawcę wraz z dokumentami niezbędnymi dla dokonania  odbioru. </w:t>
      </w:r>
    </w:p>
    <w:p w14:paraId="011207AA" w14:textId="05EBF1AF" w:rsidR="002A4134" w:rsidRPr="00885E8A" w:rsidRDefault="00DA17C7" w:rsidP="001011D9">
      <w:pPr>
        <w:pStyle w:val="IIUstp"/>
        <w:numPr>
          <w:ilvl w:val="0"/>
          <w:numId w:val="16"/>
        </w:numPr>
        <w:spacing w:line="260" w:lineRule="exact"/>
        <w:contextualSpacing w:val="0"/>
        <w:rPr>
          <w:color w:val="000000" w:themeColor="text1"/>
          <w:sz w:val="18"/>
          <w:szCs w:val="18"/>
        </w:rPr>
      </w:pPr>
      <w:r w:rsidRPr="00885E8A">
        <w:rPr>
          <w:color w:val="000000" w:themeColor="text1"/>
          <w:sz w:val="18"/>
          <w:szCs w:val="18"/>
        </w:rPr>
        <w:t>Realizacja</w:t>
      </w:r>
      <w:r w:rsidR="002A4134" w:rsidRPr="00885E8A">
        <w:rPr>
          <w:color w:val="000000" w:themeColor="text1"/>
          <w:sz w:val="18"/>
          <w:szCs w:val="18"/>
        </w:rPr>
        <w:t xml:space="preserve"> pozostałych zobowiązań wynikaj</w:t>
      </w:r>
      <w:r w:rsidR="004653A9" w:rsidRPr="00885E8A">
        <w:rPr>
          <w:color w:val="000000" w:themeColor="text1"/>
          <w:sz w:val="18"/>
          <w:szCs w:val="18"/>
        </w:rPr>
        <w:t>ących z niniejszej umowy</w:t>
      </w:r>
      <w:r w:rsidR="002A4134" w:rsidRPr="00885E8A">
        <w:rPr>
          <w:color w:val="000000" w:themeColor="text1"/>
          <w:sz w:val="18"/>
          <w:szCs w:val="18"/>
        </w:rPr>
        <w:t>, a szczególności</w:t>
      </w:r>
      <w:r w:rsidR="001F0BA9" w:rsidRPr="00885E8A">
        <w:rPr>
          <w:color w:val="000000" w:themeColor="text1"/>
          <w:sz w:val="18"/>
          <w:szCs w:val="18"/>
        </w:rPr>
        <w:t xml:space="preserve"> dotyczących </w:t>
      </w:r>
      <w:r w:rsidR="00D329C5" w:rsidRPr="00885E8A">
        <w:rPr>
          <w:color w:val="000000" w:themeColor="text1"/>
          <w:sz w:val="18"/>
          <w:szCs w:val="18"/>
        </w:rPr>
        <w:t xml:space="preserve"> </w:t>
      </w:r>
      <w:r w:rsidR="002A4134" w:rsidRPr="00885E8A">
        <w:rPr>
          <w:color w:val="000000" w:themeColor="text1"/>
          <w:sz w:val="18"/>
          <w:szCs w:val="18"/>
        </w:rPr>
        <w:t>ochrony danych osobowych, zachowania tajemnicy</w:t>
      </w:r>
      <w:r w:rsidRPr="00885E8A">
        <w:rPr>
          <w:color w:val="000000" w:themeColor="text1"/>
          <w:sz w:val="18"/>
          <w:szCs w:val="18"/>
        </w:rPr>
        <w:t>, wymagań związanych z podwykonawstwem robót budowlanych</w:t>
      </w:r>
      <w:r w:rsidR="00D329C5" w:rsidRPr="00885E8A">
        <w:rPr>
          <w:color w:val="000000" w:themeColor="text1"/>
          <w:sz w:val="18"/>
          <w:szCs w:val="18"/>
        </w:rPr>
        <w:t xml:space="preserve">. </w:t>
      </w:r>
    </w:p>
    <w:p w14:paraId="4D774DF5" w14:textId="77777777" w:rsidR="004729E6" w:rsidRDefault="004729E6" w:rsidP="004729E6">
      <w:pPr>
        <w:pStyle w:val="IIIXPodtytu"/>
        <w:spacing w:after="0" w:line="260" w:lineRule="exact"/>
        <w:rPr>
          <w:rFonts w:cs="Arial"/>
          <w:color w:val="000000" w:themeColor="text1"/>
          <w:szCs w:val="22"/>
        </w:rPr>
      </w:pPr>
    </w:p>
    <w:p w14:paraId="59B4C534" w14:textId="316787F5" w:rsidR="004729E6" w:rsidRPr="004729E6" w:rsidRDefault="004729E6" w:rsidP="004729E6">
      <w:pPr>
        <w:pStyle w:val="IIIXPodtytu"/>
        <w:spacing w:after="0" w:line="260" w:lineRule="exact"/>
        <w:rPr>
          <w:rFonts w:cs="Arial"/>
          <w:color w:val="000000" w:themeColor="text1"/>
          <w:szCs w:val="22"/>
        </w:rPr>
      </w:pPr>
      <w:r w:rsidRPr="004729E6">
        <w:rPr>
          <w:rFonts w:cs="Arial"/>
          <w:color w:val="000000" w:themeColor="text1"/>
          <w:szCs w:val="22"/>
        </w:rPr>
        <w:t>§</w:t>
      </w:r>
      <w:r w:rsidR="00CD0CB5">
        <w:rPr>
          <w:rFonts w:cs="Arial"/>
          <w:color w:val="000000" w:themeColor="text1"/>
          <w:szCs w:val="22"/>
        </w:rPr>
        <w:t xml:space="preserve"> </w:t>
      </w:r>
      <w:r w:rsidRPr="004729E6">
        <w:rPr>
          <w:rFonts w:cs="Arial"/>
          <w:color w:val="000000" w:themeColor="text1"/>
          <w:szCs w:val="22"/>
        </w:rPr>
        <w:t>7</w:t>
      </w:r>
      <w:r>
        <w:rPr>
          <w:rFonts w:cs="Arial"/>
          <w:color w:val="000000" w:themeColor="text1"/>
          <w:szCs w:val="22"/>
        </w:rPr>
        <w:t>a</w:t>
      </w:r>
      <w:r w:rsidR="009F49E9">
        <w:rPr>
          <w:rFonts w:cs="Arial"/>
          <w:color w:val="000000" w:themeColor="text1"/>
          <w:szCs w:val="22"/>
        </w:rPr>
        <w:t xml:space="preserve"> </w:t>
      </w:r>
      <w:r w:rsidR="009F49E9">
        <w:rPr>
          <w:rStyle w:val="Odwoanieprzypisudolnego"/>
          <w:rFonts w:cs="Arial"/>
          <w:color w:val="000000" w:themeColor="text1"/>
          <w:szCs w:val="22"/>
        </w:rPr>
        <w:footnoteReference w:id="4"/>
      </w:r>
    </w:p>
    <w:p w14:paraId="5D48CFE0" w14:textId="5C7C0C69" w:rsidR="00040978" w:rsidRDefault="008509C9" w:rsidP="008D0CB7">
      <w:pPr>
        <w:pStyle w:val="IIIXPodtytu"/>
        <w:spacing w:line="260" w:lineRule="exact"/>
        <w:rPr>
          <w:rFonts w:cs="Arial"/>
          <w:color w:val="000000" w:themeColor="text1"/>
          <w:szCs w:val="22"/>
        </w:rPr>
      </w:pPr>
      <w:r>
        <w:rPr>
          <w:rFonts w:cs="Arial"/>
          <w:color w:val="000000" w:themeColor="text1"/>
          <w:szCs w:val="22"/>
        </w:rPr>
        <w:t>Obowiązki informacyjne Wykonawcy</w:t>
      </w:r>
    </w:p>
    <w:p w14:paraId="1E782DFE" w14:textId="7BEAC41D" w:rsidR="004729E6" w:rsidRPr="004729E6" w:rsidRDefault="004729E6" w:rsidP="00325451">
      <w:pPr>
        <w:pStyle w:val="IIUstp"/>
        <w:numPr>
          <w:ilvl w:val="0"/>
          <w:numId w:val="53"/>
        </w:numPr>
        <w:spacing w:line="260" w:lineRule="exact"/>
        <w:contextualSpacing w:val="0"/>
        <w:rPr>
          <w:color w:val="000000" w:themeColor="text1"/>
          <w:sz w:val="18"/>
          <w:szCs w:val="18"/>
        </w:rPr>
      </w:pPr>
      <w:r w:rsidRPr="004729E6">
        <w:rPr>
          <w:color w:val="000000" w:themeColor="text1"/>
          <w:sz w:val="18"/>
          <w:szCs w:val="18"/>
        </w:rPr>
        <w:t>Zamawiający oświadcza, iż w związku z pozyskaniem publicznych środków finansowych z Funduszu Reprywatyzacji, o  którym mowa w art. 56 ust. 2 ustawy z dnia 30 sierpnia 1996 r. o komercjalizacji i niektórych uprawnieniach pracowników (Dz. U. z 2022 r. poz. 318), został nałożony na niego obowiązek informacyjny, na rzecz Skarbu Państwa, dotyczący realizacji przedmiotu Umowy, zwłaszcza obowiązek poddania się kontroli wykorzystania pozyskanych środków.</w:t>
      </w:r>
    </w:p>
    <w:p w14:paraId="333CD524" w14:textId="4A93635B" w:rsidR="004729E6" w:rsidRPr="004729E6" w:rsidRDefault="004729E6" w:rsidP="00325451">
      <w:pPr>
        <w:pStyle w:val="IIUstp"/>
        <w:numPr>
          <w:ilvl w:val="0"/>
          <w:numId w:val="53"/>
        </w:numPr>
        <w:spacing w:line="260" w:lineRule="exact"/>
        <w:contextualSpacing w:val="0"/>
        <w:rPr>
          <w:color w:val="000000" w:themeColor="text1"/>
          <w:sz w:val="18"/>
          <w:szCs w:val="18"/>
        </w:rPr>
      </w:pPr>
      <w:r w:rsidRPr="004729E6">
        <w:rPr>
          <w:color w:val="000000" w:themeColor="text1"/>
          <w:sz w:val="18"/>
          <w:szCs w:val="18"/>
        </w:rPr>
        <w:t>Wykonawca zobowiązuje się do udzielania, na każde pisemne żądanie Zamawiającego, dodatkowych wyjaśnień, informacji zgodnie z zasadami</w:t>
      </w:r>
      <w:r>
        <w:rPr>
          <w:color w:val="000000" w:themeColor="text1"/>
          <w:sz w:val="18"/>
          <w:szCs w:val="18"/>
        </w:rPr>
        <w:t xml:space="preserve"> opisanymi w </w:t>
      </w:r>
      <w:r w:rsidR="00CD0CB5">
        <w:rPr>
          <w:color w:val="000000" w:themeColor="text1"/>
          <w:sz w:val="18"/>
          <w:szCs w:val="18"/>
        </w:rPr>
        <w:t>Z</w:t>
      </w:r>
      <w:r>
        <w:rPr>
          <w:color w:val="000000" w:themeColor="text1"/>
          <w:sz w:val="18"/>
          <w:szCs w:val="18"/>
        </w:rPr>
        <w:t xml:space="preserve">ałączniku nr 10 </w:t>
      </w:r>
      <w:r w:rsidRPr="004729E6">
        <w:rPr>
          <w:color w:val="000000" w:themeColor="text1"/>
          <w:sz w:val="18"/>
          <w:szCs w:val="18"/>
        </w:rPr>
        <w:t>do Umowy.</w:t>
      </w:r>
    </w:p>
    <w:p w14:paraId="35988594" w14:textId="79D4679D" w:rsidR="004729E6" w:rsidRPr="004729E6" w:rsidRDefault="004729E6" w:rsidP="00325451">
      <w:pPr>
        <w:pStyle w:val="IIUstp"/>
        <w:numPr>
          <w:ilvl w:val="0"/>
          <w:numId w:val="53"/>
        </w:numPr>
        <w:spacing w:line="260" w:lineRule="exact"/>
        <w:contextualSpacing w:val="0"/>
        <w:rPr>
          <w:color w:val="000000" w:themeColor="text1"/>
          <w:sz w:val="18"/>
          <w:szCs w:val="18"/>
        </w:rPr>
      </w:pPr>
      <w:r w:rsidRPr="004729E6">
        <w:rPr>
          <w:color w:val="000000" w:themeColor="text1"/>
          <w:sz w:val="18"/>
          <w:szCs w:val="18"/>
        </w:rPr>
        <w:t>W przypadku niewykonania lub nienależytego wykonania któregokolwiek z zobowiązań, o których mowa w</w:t>
      </w:r>
      <w:r>
        <w:rPr>
          <w:color w:val="000000" w:themeColor="text1"/>
          <w:sz w:val="18"/>
          <w:szCs w:val="18"/>
        </w:rPr>
        <w:t> </w:t>
      </w:r>
      <w:r w:rsidRPr="004729E6">
        <w:rPr>
          <w:color w:val="000000" w:themeColor="text1"/>
          <w:sz w:val="18"/>
          <w:szCs w:val="18"/>
        </w:rPr>
        <w:t>Załączniku nr 10 do Umowy, Wykonawca zobowiązany będzie do zapłaty na rzecz Zamawiającego kwoty 5.000,00 złotych (słownie: pięć tysięcy złotych) za każdy dzień kalendarzowy opóźnienia (niezależnie od winy Wykonawcy) w wykonaniu każdego z tych zobowiązań w terminie 5 dni roboczych od dnia otrzymania przez Wykonawcę pisemnego wezwania do zapłaty od Zamawiającego. Kwota, o której mowa w zdaniu poprzednim będzie naliczana odrębnie za każdy przypadek niewykonania lub nienależytego wykonania któregokolwiek z</w:t>
      </w:r>
      <w:r>
        <w:rPr>
          <w:color w:val="000000" w:themeColor="text1"/>
          <w:sz w:val="18"/>
          <w:szCs w:val="18"/>
        </w:rPr>
        <w:t> </w:t>
      </w:r>
      <w:r w:rsidRPr="004729E6">
        <w:rPr>
          <w:color w:val="000000" w:themeColor="text1"/>
          <w:sz w:val="18"/>
          <w:szCs w:val="18"/>
        </w:rPr>
        <w:t>zobowiązań, o któ</w:t>
      </w:r>
      <w:r>
        <w:rPr>
          <w:color w:val="000000" w:themeColor="text1"/>
          <w:sz w:val="18"/>
          <w:szCs w:val="18"/>
        </w:rPr>
        <w:t xml:space="preserve">rych mowa w Załączniku nr 10 </w:t>
      </w:r>
      <w:r w:rsidRPr="004729E6">
        <w:rPr>
          <w:color w:val="000000" w:themeColor="text1"/>
          <w:sz w:val="18"/>
          <w:szCs w:val="18"/>
        </w:rPr>
        <w:t>do Umowy. Strony postanawiają, że kary nałożone w</w:t>
      </w:r>
      <w:r>
        <w:rPr>
          <w:color w:val="000000" w:themeColor="text1"/>
          <w:sz w:val="18"/>
          <w:szCs w:val="18"/>
        </w:rPr>
        <w:t> </w:t>
      </w:r>
      <w:r w:rsidRPr="004729E6">
        <w:rPr>
          <w:color w:val="000000" w:themeColor="text1"/>
          <w:sz w:val="18"/>
          <w:szCs w:val="18"/>
        </w:rPr>
        <w:t>ramach niniejszego ustępu, wlicza się do limitu kar ustalonego w Umowie.</w:t>
      </w:r>
    </w:p>
    <w:p w14:paraId="11A59D55" w14:textId="78209F94" w:rsidR="004729E6" w:rsidRPr="00EE43E7" w:rsidRDefault="004729E6" w:rsidP="00325451">
      <w:pPr>
        <w:pStyle w:val="IIUstp"/>
        <w:numPr>
          <w:ilvl w:val="0"/>
          <w:numId w:val="53"/>
        </w:numPr>
        <w:spacing w:line="260" w:lineRule="exact"/>
        <w:contextualSpacing w:val="0"/>
        <w:rPr>
          <w:color w:val="000000" w:themeColor="text1"/>
          <w:sz w:val="18"/>
          <w:szCs w:val="18"/>
        </w:rPr>
      </w:pPr>
      <w:r w:rsidRPr="00EE43E7">
        <w:rPr>
          <w:color w:val="000000" w:themeColor="text1"/>
          <w:sz w:val="18"/>
          <w:szCs w:val="18"/>
        </w:rPr>
        <w:t>Wykonawca jest zobowiązany do realizacji obowiązków wyn</w:t>
      </w:r>
      <w:r w:rsidR="00EE43E7">
        <w:rPr>
          <w:color w:val="000000" w:themeColor="text1"/>
          <w:sz w:val="18"/>
          <w:szCs w:val="18"/>
        </w:rPr>
        <w:t>ikających z Załącznika  nr 10</w:t>
      </w:r>
      <w:r w:rsidRPr="00EE43E7">
        <w:rPr>
          <w:color w:val="000000" w:themeColor="text1"/>
          <w:sz w:val="18"/>
          <w:szCs w:val="18"/>
        </w:rPr>
        <w:t xml:space="preserve"> do Umowy do dnia </w:t>
      </w:r>
      <w:r w:rsidRPr="00EE43E7">
        <w:rPr>
          <w:color w:val="000000" w:themeColor="text1"/>
          <w:sz w:val="18"/>
          <w:szCs w:val="18"/>
        </w:rPr>
        <w:lastRenderedPageBreak/>
        <w:t>31.12.2027 r. niezależnie od okresu obowiązywania Umowy oraz okresu obowiązywania gwarancji i rękojmi.</w:t>
      </w:r>
    </w:p>
    <w:p w14:paraId="38D0DEDC" w14:textId="2944D13A" w:rsidR="004729E6" w:rsidRPr="00EE43E7" w:rsidRDefault="004729E6" w:rsidP="00325451">
      <w:pPr>
        <w:pStyle w:val="IIUstp"/>
        <w:numPr>
          <w:ilvl w:val="0"/>
          <w:numId w:val="53"/>
        </w:numPr>
        <w:spacing w:line="260" w:lineRule="exact"/>
        <w:contextualSpacing w:val="0"/>
        <w:rPr>
          <w:color w:val="000000" w:themeColor="text1"/>
          <w:sz w:val="18"/>
          <w:szCs w:val="18"/>
        </w:rPr>
      </w:pPr>
      <w:r w:rsidRPr="00EE43E7">
        <w:rPr>
          <w:color w:val="000000" w:themeColor="text1"/>
          <w:sz w:val="18"/>
          <w:szCs w:val="18"/>
        </w:rPr>
        <w:t>Wynagrodzenie Wykonawcy za czynności związane z realizacją obowiązków wskazanych w</w:t>
      </w:r>
      <w:r w:rsidR="00EE43E7" w:rsidRPr="00EE43E7">
        <w:rPr>
          <w:color w:val="000000" w:themeColor="text1"/>
          <w:sz w:val="18"/>
          <w:szCs w:val="18"/>
        </w:rPr>
        <w:t> </w:t>
      </w:r>
      <w:r w:rsidRPr="00EE43E7">
        <w:rPr>
          <w:color w:val="000000" w:themeColor="text1"/>
          <w:sz w:val="18"/>
          <w:szCs w:val="18"/>
        </w:rPr>
        <w:t>niniejszym par</w:t>
      </w:r>
      <w:r w:rsidR="00EE43E7" w:rsidRPr="00EE43E7">
        <w:rPr>
          <w:color w:val="000000" w:themeColor="text1"/>
          <w:sz w:val="18"/>
          <w:szCs w:val="18"/>
        </w:rPr>
        <w:t xml:space="preserve">agrafie oraz Załączniku nr 10 </w:t>
      </w:r>
      <w:r w:rsidRPr="00EE43E7">
        <w:rPr>
          <w:color w:val="000000" w:themeColor="text1"/>
          <w:sz w:val="18"/>
          <w:szCs w:val="18"/>
        </w:rPr>
        <w:t>do Umowy zostało uwzględnione w Wynagrodzeniu, o któ</w:t>
      </w:r>
      <w:r w:rsidR="00EE43E7">
        <w:rPr>
          <w:color w:val="000000" w:themeColor="text1"/>
          <w:sz w:val="18"/>
          <w:szCs w:val="18"/>
        </w:rPr>
        <w:t>rym mowa w § 3</w:t>
      </w:r>
      <w:r w:rsidRPr="00EE43E7">
        <w:rPr>
          <w:color w:val="000000" w:themeColor="text1"/>
          <w:sz w:val="18"/>
          <w:szCs w:val="18"/>
        </w:rPr>
        <w:t xml:space="preserve"> Umowy. Wykonawcy nie przysługuje żadne dodatkowe wynagrodzenie ani zwrot poniesionych kosztów za wykonanie obowiązku informacyjnego.</w:t>
      </w:r>
    </w:p>
    <w:p w14:paraId="1D334D1C" w14:textId="77777777" w:rsidR="004729E6" w:rsidRDefault="004729E6" w:rsidP="002D5DD3">
      <w:pPr>
        <w:pStyle w:val="IIIXPodtytu"/>
        <w:spacing w:after="0" w:line="260" w:lineRule="exact"/>
        <w:rPr>
          <w:rFonts w:cs="Arial"/>
          <w:color w:val="000000" w:themeColor="text1"/>
          <w:sz w:val="24"/>
          <w:szCs w:val="24"/>
        </w:rPr>
      </w:pPr>
    </w:p>
    <w:p w14:paraId="4C408775" w14:textId="77777777" w:rsidR="004729E6" w:rsidRDefault="004729E6" w:rsidP="002D5DD3">
      <w:pPr>
        <w:pStyle w:val="IIIXPodtytu"/>
        <w:spacing w:after="0" w:line="260" w:lineRule="exact"/>
        <w:rPr>
          <w:rFonts w:cs="Arial"/>
          <w:color w:val="000000" w:themeColor="text1"/>
          <w:sz w:val="24"/>
          <w:szCs w:val="24"/>
        </w:rPr>
      </w:pPr>
    </w:p>
    <w:p w14:paraId="3E945BA1" w14:textId="4FB06D1C" w:rsidR="002D5DD3" w:rsidRPr="00885E8A" w:rsidRDefault="00BE16D5" w:rsidP="002D5DD3">
      <w:pPr>
        <w:pStyle w:val="IIIXPodtytu"/>
        <w:spacing w:after="0" w:line="260" w:lineRule="exact"/>
        <w:rPr>
          <w:rFonts w:cs="Arial"/>
          <w:color w:val="000000" w:themeColor="text1"/>
          <w:sz w:val="24"/>
          <w:szCs w:val="24"/>
        </w:rPr>
      </w:pPr>
      <w:r w:rsidRPr="00885E8A">
        <w:rPr>
          <w:rFonts w:cs="Arial"/>
          <w:color w:val="000000" w:themeColor="text1"/>
          <w:sz w:val="24"/>
          <w:szCs w:val="24"/>
        </w:rPr>
        <w:t>§</w:t>
      </w:r>
      <w:r w:rsidR="00CD0CB5">
        <w:rPr>
          <w:rFonts w:cs="Arial"/>
          <w:color w:val="000000" w:themeColor="text1"/>
          <w:sz w:val="24"/>
          <w:szCs w:val="24"/>
        </w:rPr>
        <w:t xml:space="preserve"> </w:t>
      </w:r>
      <w:r w:rsidR="002A24AF">
        <w:rPr>
          <w:rFonts w:cs="Arial"/>
          <w:color w:val="000000" w:themeColor="text1"/>
          <w:sz w:val="24"/>
          <w:szCs w:val="24"/>
        </w:rPr>
        <w:t>8</w:t>
      </w:r>
    </w:p>
    <w:p w14:paraId="7F11E8B4" w14:textId="74362D96" w:rsidR="004B5A32" w:rsidRPr="004729E6" w:rsidRDefault="004B5A32" w:rsidP="002D5DD3">
      <w:pPr>
        <w:pStyle w:val="IIIXPodtytu"/>
        <w:spacing w:after="0" w:line="260" w:lineRule="exact"/>
        <w:rPr>
          <w:rFonts w:cs="Arial"/>
          <w:color w:val="000000" w:themeColor="text1"/>
          <w:szCs w:val="22"/>
        </w:rPr>
      </w:pPr>
      <w:r w:rsidRPr="004729E6">
        <w:rPr>
          <w:rFonts w:cs="Arial"/>
          <w:color w:val="000000" w:themeColor="text1"/>
          <w:szCs w:val="22"/>
        </w:rPr>
        <w:t>Obowiązki Zamawiającego</w:t>
      </w:r>
    </w:p>
    <w:p w14:paraId="5D7FCAA0" w14:textId="77777777" w:rsidR="002D5DD3" w:rsidRPr="00885E8A" w:rsidRDefault="002D5DD3" w:rsidP="002D5DD3">
      <w:pPr>
        <w:pStyle w:val="IIIXPodtytu"/>
        <w:spacing w:after="0" w:line="260" w:lineRule="exact"/>
        <w:rPr>
          <w:rFonts w:cs="Arial"/>
          <w:color w:val="000000" w:themeColor="text1"/>
          <w:sz w:val="20"/>
        </w:rPr>
      </w:pPr>
    </w:p>
    <w:p w14:paraId="6D193D95" w14:textId="77777777" w:rsidR="004B5A32" w:rsidRPr="00885E8A" w:rsidRDefault="004B5A32"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 xml:space="preserve">Przekazanie Wykonawcy </w:t>
      </w:r>
      <w:r w:rsidR="000F0CD9" w:rsidRPr="00885E8A">
        <w:rPr>
          <w:color w:val="000000" w:themeColor="text1"/>
          <w:sz w:val="18"/>
          <w:szCs w:val="18"/>
        </w:rPr>
        <w:t xml:space="preserve">w dniu podpisania umowy </w:t>
      </w:r>
      <w:r w:rsidRPr="00885E8A">
        <w:rPr>
          <w:color w:val="000000" w:themeColor="text1"/>
          <w:sz w:val="18"/>
          <w:szCs w:val="18"/>
        </w:rPr>
        <w:t xml:space="preserve">dokumentacji projektowej </w:t>
      </w:r>
      <w:r w:rsidR="000F0CD9" w:rsidRPr="00885E8A">
        <w:rPr>
          <w:color w:val="000000" w:themeColor="text1"/>
          <w:sz w:val="18"/>
          <w:szCs w:val="18"/>
        </w:rPr>
        <w:t xml:space="preserve">dotyczącej przedmiotu umowy </w:t>
      </w:r>
      <w:r w:rsidRPr="00885E8A">
        <w:rPr>
          <w:color w:val="000000" w:themeColor="text1"/>
          <w:sz w:val="18"/>
          <w:szCs w:val="18"/>
        </w:rPr>
        <w:t xml:space="preserve">w ilości 1 egz. </w:t>
      </w:r>
      <w:r w:rsidR="00FF12EB" w:rsidRPr="00885E8A">
        <w:rPr>
          <w:color w:val="000000" w:themeColor="text1"/>
          <w:sz w:val="18"/>
          <w:szCs w:val="18"/>
        </w:rPr>
        <w:t>P</w:t>
      </w:r>
      <w:r w:rsidRPr="00885E8A">
        <w:rPr>
          <w:color w:val="000000" w:themeColor="text1"/>
          <w:sz w:val="18"/>
          <w:szCs w:val="18"/>
        </w:rPr>
        <w:t xml:space="preserve">rojektu budowlanego i 1 egz. </w:t>
      </w:r>
      <w:r w:rsidR="00FF12EB" w:rsidRPr="00885E8A">
        <w:rPr>
          <w:color w:val="000000" w:themeColor="text1"/>
          <w:sz w:val="18"/>
          <w:szCs w:val="18"/>
        </w:rPr>
        <w:t>P</w:t>
      </w:r>
      <w:r w:rsidRPr="00885E8A">
        <w:rPr>
          <w:color w:val="000000" w:themeColor="text1"/>
          <w:sz w:val="18"/>
          <w:szCs w:val="18"/>
        </w:rPr>
        <w:t xml:space="preserve">rojektu wykonawczego lub 1 egz. </w:t>
      </w:r>
      <w:r w:rsidR="00FF12EB" w:rsidRPr="00885E8A">
        <w:rPr>
          <w:color w:val="000000" w:themeColor="text1"/>
          <w:sz w:val="18"/>
          <w:szCs w:val="18"/>
        </w:rPr>
        <w:t>P</w:t>
      </w:r>
      <w:r w:rsidRPr="00885E8A">
        <w:rPr>
          <w:color w:val="000000" w:themeColor="text1"/>
          <w:sz w:val="18"/>
          <w:szCs w:val="18"/>
        </w:rPr>
        <w:t>rojektu budowlano-wykonawczego.</w:t>
      </w:r>
    </w:p>
    <w:p w14:paraId="7C5C6CD8" w14:textId="77777777" w:rsidR="007754A7" w:rsidRPr="00885E8A" w:rsidRDefault="003E0069"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 xml:space="preserve">Zgłoszenie ustanowienia </w:t>
      </w:r>
      <w:r w:rsidR="007754A7" w:rsidRPr="00885E8A">
        <w:rPr>
          <w:color w:val="000000" w:themeColor="text1"/>
          <w:sz w:val="18"/>
          <w:szCs w:val="18"/>
        </w:rPr>
        <w:t xml:space="preserve">kierownika budowy lub dodatkowo kierownika </w:t>
      </w:r>
      <w:r w:rsidR="00FB487C" w:rsidRPr="00885E8A">
        <w:rPr>
          <w:color w:val="000000" w:themeColor="text1"/>
          <w:sz w:val="18"/>
          <w:szCs w:val="18"/>
        </w:rPr>
        <w:t xml:space="preserve">lub kierowników </w:t>
      </w:r>
      <w:r w:rsidR="007754A7" w:rsidRPr="00885E8A">
        <w:rPr>
          <w:color w:val="000000" w:themeColor="text1"/>
          <w:sz w:val="18"/>
          <w:szCs w:val="18"/>
        </w:rPr>
        <w:t xml:space="preserve">robót </w:t>
      </w:r>
      <w:r w:rsidRPr="00885E8A">
        <w:rPr>
          <w:color w:val="000000" w:themeColor="text1"/>
          <w:sz w:val="18"/>
          <w:szCs w:val="18"/>
        </w:rPr>
        <w:t xml:space="preserve">we właściwym organie nadzoru budowlanego </w:t>
      </w:r>
      <w:r w:rsidR="007754A7" w:rsidRPr="00885E8A">
        <w:rPr>
          <w:color w:val="000000" w:themeColor="text1"/>
          <w:sz w:val="18"/>
          <w:szCs w:val="18"/>
        </w:rPr>
        <w:t xml:space="preserve">na podstawie </w:t>
      </w:r>
      <w:r w:rsidRPr="00885E8A">
        <w:rPr>
          <w:color w:val="000000" w:themeColor="text1"/>
          <w:sz w:val="18"/>
          <w:szCs w:val="18"/>
        </w:rPr>
        <w:t>odpowiednich</w:t>
      </w:r>
      <w:r w:rsidR="00FB487C" w:rsidRPr="00885E8A">
        <w:rPr>
          <w:color w:val="000000" w:themeColor="text1"/>
          <w:sz w:val="18"/>
          <w:szCs w:val="18"/>
        </w:rPr>
        <w:t xml:space="preserve">  </w:t>
      </w:r>
      <w:r w:rsidR="007754A7" w:rsidRPr="00885E8A">
        <w:rPr>
          <w:color w:val="000000" w:themeColor="text1"/>
          <w:sz w:val="18"/>
          <w:szCs w:val="18"/>
        </w:rPr>
        <w:t>oświadczeń</w:t>
      </w:r>
      <w:r w:rsidR="00FB487C" w:rsidRPr="00885E8A">
        <w:rPr>
          <w:color w:val="000000" w:themeColor="text1"/>
          <w:sz w:val="18"/>
          <w:szCs w:val="18"/>
        </w:rPr>
        <w:t xml:space="preserve"> </w:t>
      </w:r>
      <w:r w:rsidRPr="00885E8A">
        <w:rPr>
          <w:color w:val="000000" w:themeColor="text1"/>
          <w:sz w:val="18"/>
          <w:szCs w:val="18"/>
        </w:rPr>
        <w:t xml:space="preserve">przekazanych </w:t>
      </w:r>
      <w:r w:rsidR="00FB487C" w:rsidRPr="00885E8A">
        <w:rPr>
          <w:color w:val="000000" w:themeColor="text1"/>
          <w:sz w:val="18"/>
          <w:szCs w:val="18"/>
        </w:rPr>
        <w:t>przez Wykonawcę</w:t>
      </w:r>
      <w:r w:rsidR="00CD3479" w:rsidRPr="00885E8A">
        <w:rPr>
          <w:color w:val="000000" w:themeColor="text1"/>
          <w:sz w:val="18"/>
          <w:szCs w:val="18"/>
        </w:rPr>
        <w:t>.</w:t>
      </w:r>
    </w:p>
    <w:p w14:paraId="29E5959D" w14:textId="6FB830A5" w:rsidR="00EA4F6A" w:rsidRPr="00885E8A" w:rsidRDefault="00D37563" w:rsidP="00E75304">
      <w:pPr>
        <w:pStyle w:val="IIUstp"/>
        <w:numPr>
          <w:ilvl w:val="0"/>
          <w:numId w:val="0"/>
        </w:numPr>
        <w:spacing w:line="260" w:lineRule="exact"/>
        <w:ind w:left="357" w:hanging="357"/>
        <w:contextualSpacing w:val="0"/>
        <w:rPr>
          <w:rFonts w:eastAsia="Calibri"/>
          <w:color w:val="000000" w:themeColor="text1"/>
          <w:sz w:val="18"/>
          <w:szCs w:val="18"/>
          <w:lang w:eastAsia="en-US"/>
        </w:rPr>
      </w:pPr>
      <w:r w:rsidRPr="00885E8A">
        <w:rPr>
          <w:b/>
          <w:color w:val="000000" w:themeColor="text1"/>
          <w:sz w:val="18"/>
          <w:szCs w:val="18"/>
        </w:rPr>
        <w:t>2.a</w:t>
      </w:r>
      <w:r w:rsidR="001F7CBE" w:rsidRPr="00885E8A">
        <w:rPr>
          <w:color w:val="000000" w:themeColor="text1"/>
          <w:sz w:val="18"/>
          <w:szCs w:val="18"/>
        </w:rPr>
        <w:t xml:space="preserve"> </w:t>
      </w:r>
      <w:r w:rsidR="00EA4F6A" w:rsidRPr="00885E8A">
        <w:rPr>
          <w:color w:val="000000" w:themeColor="text1"/>
          <w:sz w:val="18"/>
          <w:szCs w:val="18"/>
        </w:rPr>
        <w:t xml:space="preserve">Zgłoszenie </w:t>
      </w:r>
      <w:r w:rsidR="00A7115A" w:rsidRPr="00885E8A">
        <w:rPr>
          <w:color w:val="000000" w:themeColor="text1"/>
          <w:sz w:val="18"/>
          <w:szCs w:val="18"/>
        </w:rPr>
        <w:t xml:space="preserve">właściwym organom nadzoru budowlanego zamiaru rozpoczęcia robót </w:t>
      </w:r>
      <w:r w:rsidR="00EA4F6A" w:rsidRPr="00885E8A">
        <w:rPr>
          <w:color w:val="000000" w:themeColor="text1"/>
          <w:sz w:val="18"/>
          <w:szCs w:val="18"/>
        </w:rPr>
        <w:t>w przypadkach wymagających podjęcia takiego działania</w:t>
      </w:r>
      <w:r w:rsidR="00A7115A" w:rsidRPr="00885E8A">
        <w:rPr>
          <w:color w:val="000000" w:themeColor="text1"/>
          <w:sz w:val="18"/>
          <w:szCs w:val="18"/>
        </w:rPr>
        <w:t>,</w:t>
      </w:r>
      <w:r w:rsidR="00EA4F6A" w:rsidRPr="00885E8A">
        <w:rPr>
          <w:color w:val="000000" w:themeColor="text1"/>
          <w:sz w:val="18"/>
          <w:szCs w:val="18"/>
        </w:rPr>
        <w:t xml:space="preserve"> po dostarczeniu przez Wykonawcę właściwych, wymaganych przepisami oświadczeń kierownika budowy</w:t>
      </w:r>
      <w:r w:rsidR="00C30E5A" w:rsidRPr="00885E8A">
        <w:rPr>
          <w:color w:val="000000" w:themeColor="text1"/>
          <w:sz w:val="18"/>
          <w:szCs w:val="18"/>
        </w:rPr>
        <w:t xml:space="preserve"> (a także </w:t>
      </w:r>
      <w:r w:rsidR="00EA4F6A" w:rsidRPr="00885E8A">
        <w:rPr>
          <w:color w:val="000000" w:themeColor="text1"/>
          <w:sz w:val="18"/>
          <w:szCs w:val="18"/>
        </w:rPr>
        <w:t>kierowników robót</w:t>
      </w:r>
      <w:r w:rsidR="00C30E5A" w:rsidRPr="00885E8A">
        <w:rPr>
          <w:color w:val="000000" w:themeColor="text1"/>
          <w:sz w:val="18"/>
          <w:szCs w:val="18"/>
        </w:rPr>
        <w:t xml:space="preserve"> – jeżeli jest taka potrzeba)</w:t>
      </w:r>
      <w:r w:rsidR="00A7115A" w:rsidRPr="00885E8A">
        <w:rPr>
          <w:color w:val="000000" w:themeColor="text1"/>
          <w:sz w:val="18"/>
          <w:szCs w:val="18"/>
        </w:rPr>
        <w:t>,</w:t>
      </w:r>
      <w:r w:rsidR="00EA4F6A" w:rsidRPr="00885E8A">
        <w:rPr>
          <w:color w:val="000000" w:themeColor="text1"/>
          <w:sz w:val="18"/>
          <w:szCs w:val="18"/>
        </w:rPr>
        <w:t xml:space="preserve"> dotyczących objęcia obowiązków </w:t>
      </w:r>
      <w:r w:rsidR="00A7115A" w:rsidRPr="00885E8A">
        <w:rPr>
          <w:color w:val="000000" w:themeColor="text1"/>
          <w:sz w:val="18"/>
          <w:szCs w:val="18"/>
        </w:rPr>
        <w:t>w ramach realizacji przedmiotu umowy.</w:t>
      </w:r>
    </w:p>
    <w:p w14:paraId="67A97369" w14:textId="21047CD0" w:rsidR="00CD3479" w:rsidRPr="00885E8A" w:rsidRDefault="00CD3479"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Uzgodnieni</w:t>
      </w:r>
      <w:r w:rsidR="00CF1E90" w:rsidRPr="00885E8A">
        <w:rPr>
          <w:color w:val="000000" w:themeColor="text1"/>
          <w:sz w:val="18"/>
          <w:szCs w:val="18"/>
        </w:rPr>
        <w:t>e, koor</w:t>
      </w:r>
      <w:r w:rsidR="007D1863" w:rsidRPr="00885E8A">
        <w:rPr>
          <w:color w:val="000000" w:themeColor="text1"/>
          <w:sz w:val="18"/>
          <w:szCs w:val="18"/>
        </w:rPr>
        <w:t>dynację i realizację czynności p</w:t>
      </w:r>
      <w:r w:rsidR="00CF1E90" w:rsidRPr="00885E8A">
        <w:rPr>
          <w:color w:val="000000" w:themeColor="text1"/>
          <w:sz w:val="18"/>
          <w:szCs w:val="18"/>
        </w:rPr>
        <w:t>lanu wyłączeń</w:t>
      </w:r>
      <w:r w:rsidRPr="00885E8A">
        <w:rPr>
          <w:color w:val="000000" w:themeColor="text1"/>
          <w:sz w:val="18"/>
          <w:szCs w:val="18"/>
        </w:rPr>
        <w:t xml:space="preserve"> w zakresie </w:t>
      </w:r>
      <w:r w:rsidR="00A7115A" w:rsidRPr="00885E8A">
        <w:rPr>
          <w:color w:val="000000" w:themeColor="text1"/>
          <w:sz w:val="18"/>
          <w:szCs w:val="18"/>
        </w:rPr>
        <w:t xml:space="preserve">przygotowania </w:t>
      </w:r>
      <w:r w:rsidR="00CF1E90" w:rsidRPr="00885E8A">
        <w:rPr>
          <w:color w:val="000000" w:themeColor="text1"/>
          <w:sz w:val="18"/>
          <w:szCs w:val="18"/>
        </w:rPr>
        <w:br/>
      </w:r>
      <w:r w:rsidR="00A7115A" w:rsidRPr="00885E8A">
        <w:rPr>
          <w:color w:val="000000" w:themeColor="text1"/>
          <w:sz w:val="18"/>
          <w:szCs w:val="18"/>
        </w:rPr>
        <w:t xml:space="preserve">i </w:t>
      </w:r>
      <w:r w:rsidRPr="00885E8A">
        <w:rPr>
          <w:color w:val="000000" w:themeColor="text1"/>
          <w:sz w:val="18"/>
          <w:szCs w:val="18"/>
        </w:rPr>
        <w:t xml:space="preserve">organizacji  miejsca pracy </w:t>
      </w:r>
      <w:r w:rsidR="00CF1E90" w:rsidRPr="00885E8A">
        <w:rPr>
          <w:color w:val="000000" w:themeColor="text1"/>
          <w:sz w:val="18"/>
          <w:szCs w:val="18"/>
        </w:rPr>
        <w:t xml:space="preserve">na czynnych urządzeniach energetycznych sieci dystrybucyjnej  we współdziałaniu z Wykonawcą zgodnie z obowiązującą </w:t>
      </w:r>
      <w:r w:rsidR="00DE7B35" w:rsidRPr="00885E8A">
        <w:rPr>
          <w:color w:val="000000" w:themeColor="text1"/>
          <w:sz w:val="18"/>
          <w:szCs w:val="18"/>
        </w:rPr>
        <w:t xml:space="preserve">Instrukcją organizacji bezpiecznej pracy przy urządzeniach </w:t>
      </w:r>
      <w:r w:rsidR="004653A9" w:rsidRPr="00885E8A">
        <w:rPr>
          <w:color w:val="000000" w:themeColor="text1"/>
          <w:sz w:val="18"/>
          <w:szCs w:val="18"/>
        </w:rPr>
        <w:t>elektro</w:t>
      </w:r>
      <w:r w:rsidR="00DE7B35" w:rsidRPr="00885E8A">
        <w:rPr>
          <w:color w:val="000000" w:themeColor="text1"/>
          <w:sz w:val="18"/>
          <w:szCs w:val="18"/>
        </w:rPr>
        <w:t>energetycznych PGE Dystrybucja S.A</w:t>
      </w:r>
      <w:r w:rsidR="003E0069" w:rsidRPr="00885E8A">
        <w:rPr>
          <w:color w:val="000000" w:themeColor="text1"/>
          <w:sz w:val="18"/>
          <w:szCs w:val="18"/>
        </w:rPr>
        <w:t>.</w:t>
      </w:r>
      <w:r w:rsidR="00CF1E90" w:rsidRPr="00885E8A">
        <w:rPr>
          <w:color w:val="000000" w:themeColor="text1"/>
          <w:sz w:val="18"/>
          <w:szCs w:val="18"/>
        </w:rPr>
        <w:t xml:space="preserve"> Przy organizacji przez Wykonawcę samodopuszczeń obowiązki Zamawiającego </w:t>
      </w:r>
      <w:r w:rsidR="00DE7B35" w:rsidRPr="00885E8A">
        <w:rPr>
          <w:color w:val="000000" w:themeColor="text1"/>
          <w:sz w:val="18"/>
          <w:szCs w:val="18"/>
        </w:rPr>
        <w:t>ograniczają się do ……</w:t>
      </w:r>
      <w:r w:rsidR="00C30E5A" w:rsidRPr="00885E8A">
        <w:rPr>
          <w:color w:val="000000" w:themeColor="text1"/>
          <w:sz w:val="18"/>
          <w:szCs w:val="18"/>
        </w:rPr>
        <w:t>………………………………………………………..</w:t>
      </w:r>
      <w:r w:rsidR="00DE7B35" w:rsidRPr="00885E8A">
        <w:rPr>
          <w:color w:val="000000" w:themeColor="text1"/>
          <w:sz w:val="18"/>
          <w:szCs w:val="18"/>
        </w:rPr>
        <w:t>……….</w:t>
      </w:r>
      <w:r w:rsidR="00C30E5A" w:rsidRPr="00885E8A">
        <w:rPr>
          <w:rStyle w:val="Odwoanieprzypisudolnego"/>
          <w:color w:val="000000" w:themeColor="text1"/>
          <w:sz w:val="18"/>
          <w:szCs w:val="18"/>
        </w:rPr>
        <w:footnoteReference w:id="5"/>
      </w:r>
    </w:p>
    <w:p w14:paraId="03914D0A" w14:textId="44C011A3" w:rsidR="004B5A32" w:rsidRPr="00885E8A" w:rsidRDefault="004B5A32" w:rsidP="0091707B">
      <w:pPr>
        <w:pStyle w:val="IIUstp"/>
        <w:numPr>
          <w:ilvl w:val="0"/>
          <w:numId w:val="17"/>
        </w:numPr>
        <w:spacing w:line="260" w:lineRule="exact"/>
        <w:contextualSpacing w:val="0"/>
        <w:rPr>
          <w:color w:val="000000" w:themeColor="text1"/>
          <w:sz w:val="18"/>
          <w:szCs w:val="18"/>
        </w:rPr>
      </w:pPr>
      <w:r w:rsidRPr="00885E8A">
        <w:rPr>
          <w:color w:val="000000" w:themeColor="text1"/>
          <w:sz w:val="18"/>
          <w:szCs w:val="18"/>
        </w:rPr>
        <w:t>Przekazani</w:t>
      </w:r>
      <w:r w:rsidR="000F0CD9" w:rsidRPr="00885E8A">
        <w:rPr>
          <w:color w:val="000000" w:themeColor="text1"/>
          <w:sz w:val="18"/>
          <w:szCs w:val="18"/>
        </w:rPr>
        <w:t>e</w:t>
      </w:r>
      <w:r w:rsidRPr="00885E8A">
        <w:rPr>
          <w:color w:val="000000" w:themeColor="text1"/>
          <w:sz w:val="18"/>
          <w:szCs w:val="18"/>
        </w:rPr>
        <w:t xml:space="preserve"> placu budowy i </w:t>
      </w:r>
      <w:r w:rsidR="000F0CD9" w:rsidRPr="00885E8A">
        <w:rPr>
          <w:color w:val="000000" w:themeColor="text1"/>
          <w:sz w:val="18"/>
          <w:szCs w:val="18"/>
        </w:rPr>
        <w:t>d</w:t>
      </w:r>
      <w:r w:rsidRPr="00885E8A">
        <w:rPr>
          <w:color w:val="000000" w:themeColor="text1"/>
          <w:sz w:val="18"/>
          <w:szCs w:val="18"/>
        </w:rPr>
        <w:t xml:space="preserve">ziennika </w:t>
      </w:r>
      <w:r w:rsidR="000F0CD9" w:rsidRPr="00885E8A">
        <w:rPr>
          <w:color w:val="000000" w:themeColor="text1"/>
          <w:sz w:val="18"/>
          <w:szCs w:val="18"/>
        </w:rPr>
        <w:t>b</w:t>
      </w:r>
      <w:r w:rsidRPr="00885E8A">
        <w:rPr>
          <w:color w:val="000000" w:themeColor="text1"/>
          <w:sz w:val="18"/>
          <w:szCs w:val="18"/>
        </w:rPr>
        <w:t xml:space="preserve">udowy </w:t>
      </w:r>
      <w:r w:rsidR="00DE7B35" w:rsidRPr="00885E8A">
        <w:rPr>
          <w:color w:val="000000" w:themeColor="text1"/>
          <w:sz w:val="18"/>
          <w:szCs w:val="18"/>
        </w:rPr>
        <w:t xml:space="preserve">(jeżeli jest wymagany) </w:t>
      </w:r>
      <w:r w:rsidRPr="00885E8A">
        <w:rPr>
          <w:color w:val="000000" w:themeColor="text1"/>
          <w:sz w:val="18"/>
          <w:szCs w:val="18"/>
        </w:rPr>
        <w:t xml:space="preserve">w terminie określonym w </w:t>
      </w:r>
      <w:r w:rsidR="0091707B" w:rsidRPr="00885E8A">
        <w:rPr>
          <w:color w:val="000000" w:themeColor="text1"/>
          <w:sz w:val="18"/>
          <w:szCs w:val="18"/>
        </w:rPr>
        <w:t xml:space="preserve"> §2</w:t>
      </w:r>
      <w:r w:rsidRPr="00885E8A">
        <w:rPr>
          <w:color w:val="000000" w:themeColor="text1"/>
          <w:sz w:val="18"/>
          <w:szCs w:val="18"/>
        </w:rPr>
        <w:t xml:space="preserve"> ust. </w:t>
      </w:r>
      <w:r w:rsidR="0091707B" w:rsidRPr="00885E8A">
        <w:rPr>
          <w:color w:val="000000" w:themeColor="text1"/>
          <w:sz w:val="18"/>
          <w:szCs w:val="18"/>
        </w:rPr>
        <w:t>2</w:t>
      </w:r>
      <w:r w:rsidR="00DD3ACD" w:rsidRPr="00885E8A">
        <w:rPr>
          <w:color w:val="000000" w:themeColor="text1"/>
          <w:sz w:val="18"/>
          <w:szCs w:val="18"/>
        </w:rPr>
        <w:t>, pkt</w:t>
      </w:r>
      <w:r w:rsidR="00773E58" w:rsidRPr="00885E8A">
        <w:rPr>
          <w:color w:val="000000" w:themeColor="text1"/>
          <w:sz w:val="18"/>
          <w:szCs w:val="18"/>
        </w:rPr>
        <w:t xml:space="preserve"> </w:t>
      </w:r>
      <w:r w:rsidR="0091707B" w:rsidRPr="00885E8A">
        <w:rPr>
          <w:color w:val="000000" w:themeColor="text1"/>
          <w:sz w:val="18"/>
          <w:szCs w:val="18"/>
        </w:rPr>
        <w:t>1</w:t>
      </w:r>
      <w:r w:rsidR="00773E58" w:rsidRPr="00885E8A">
        <w:rPr>
          <w:color w:val="000000" w:themeColor="text1"/>
          <w:sz w:val="18"/>
          <w:szCs w:val="18"/>
        </w:rPr>
        <w:t>)</w:t>
      </w:r>
      <w:r w:rsidR="000F0CD9" w:rsidRPr="00885E8A">
        <w:rPr>
          <w:color w:val="000000" w:themeColor="text1"/>
          <w:sz w:val="18"/>
          <w:szCs w:val="18"/>
        </w:rPr>
        <w:t>.</w:t>
      </w:r>
      <w:r w:rsidR="00DD3ACD" w:rsidRPr="00885E8A">
        <w:rPr>
          <w:color w:val="000000" w:themeColor="text1"/>
          <w:sz w:val="18"/>
          <w:szCs w:val="18"/>
        </w:rPr>
        <w:t xml:space="preserve"> pod warunkiem odpowiednio wcześniejszego dostarczenia przez Wykonawcę oświadczenia Kierownika budowy o objęciu obowiązków z wymaganymi zaświadczeniami.</w:t>
      </w:r>
    </w:p>
    <w:p w14:paraId="78453BFE" w14:textId="1035DCF9" w:rsidR="00950FFF" w:rsidRPr="00885E8A" w:rsidRDefault="00950FFF"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 xml:space="preserve">Udostępnienie w uzgodnionych terminach materiałów wskazanych w </w:t>
      </w:r>
      <w:r w:rsidR="00E75304" w:rsidRPr="00885E8A">
        <w:rPr>
          <w:color w:val="000000" w:themeColor="text1"/>
          <w:sz w:val="18"/>
          <w:szCs w:val="18"/>
        </w:rPr>
        <w:t>OPZ</w:t>
      </w:r>
      <w:r w:rsidRPr="00885E8A">
        <w:rPr>
          <w:color w:val="000000" w:themeColor="text1"/>
          <w:sz w:val="18"/>
          <w:szCs w:val="18"/>
        </w:rPr>
        <w:t xml:space="preserve"> jako dostawa inwestorska oraz przyjęcie i rozliczenie </w:t>
      </w:r>
      <w:r w:rsidR="00C30E5A" w:rsidRPr="00885E8A">
        <w:rPr>
          <w:color w:val="000000" w:themeColor="text1"/>
          <w:sz w:val="18"/>
          <w:szCs w:val="18"/>
        </w:rPr>
        <w:t xml:space="preserve">określonych </w:t>
      </w:r>
      <w:r w:rsidRPr="00885E8A">
        <w:rPr>
          <w:color w:val="000000" w:themeColor="text1"/>
          <w:sz w:val="18"/>
          <w:szCs w:val="18"/>
        </w:rPr>
        <w:t>materiałów z demontażu.</w:t>
      </w:r>
    </w:p>
    <w:p w14:paraId="131B646E" w14:textId="77777777" w:rsidR="00950FFF" w:rsidRPr="00885E8A" w:rsidRDefault="00EA4F6A"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Zapewnienie bieżącego nadzoru inwestorskiego oraz w miarę konieczności nadzoru autorskiego.</w:t>
      </w:r>
    </w:p>
    <w:p w14:paraId="1CE88BD5" w14:textId="5A177A64" w:rsidR="0099782B" w:rsidRPr="00885E8A" w:rsidRDefault="0099782B"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 xml:space="preserve">Zapłata za umieszczenie urządzeń </w:t>
      </w:r>
      <w:r w:rsidR="000F247E" w:rsidRPr="00885E8A">
        <w:rPr>
          <w:color w:val="000000" w:themeColor="text1"/>
          <w:sz w:val="18"/>
          <w:szCs w:val="18"/>
        </w:rPr>
        <w:t>w pasach drogowych, terenach kolejowych, zamkniętych, gminnych</w:t>
      </w:r>
      <w:r w:rsidR="0038577C" w:rsidRPr="00885E8A">
        <w:rPr>
          <w:color w:val="000000" w:themeColor="text1"/>
          <w:sz w:val="18"/>
          <w:szCs w:val="18"/>
        </w:rPr>
        <w:t xml:space="preserve"> jeżeli takie </w:t>
      </w:r>
      <w:r w:rsidR="000F247E" w:rsidRPr="00885E8A">
        <w:rPr>
          <w:color w:val="000000" w:themeColor="text1"/>
          <w:sz w:val="18"/>
          <w:szCs w:val="18"/>
        </w:rPr>
        <w:t xml:space="preserve"> </w:t>
      </w:r>
      <w:r w:rsidR="0038577C" w:rsidRPr="00885E8A">
        <w:rPr>
          <w:color w:val="000000" w:themeColor="text1"/>
          <w:sz w:val="18"/>
          <w:szCs w:val="18"/>
        </w:rPr>
        <w:t xml:space="preserve">obowiązki wynikają z </w:t>
      </w:r>
      <w:r w:rsidR="00E75304" w:rsidRPr="00885E8A">
        <w:rPr>
          <w:color w:val="000000" w:themeColor="text1"/>
          <w:sz w:val="18"/>
          <w:szCs w:val="18"/>
        </w:rPr>
        <w:t>OPZ</w:t>
      </w:r>
      <w:r w:rsidR="0038577C" w:rsidRPr="00885E8A">
        <w:rPr>
          <w:color w:val="000000" w:themeColor="text1"/>
          <w:sz w:val="18"/>
          <w:szCs w:val="18"/>
        </w:rPr>
        <w:t>.</w:t>
      </w:r>
    </w:p>
    <w:p w14:paraId="204922E1" w14:textId="6F5F0CD1" w:rsidR="004B5A32" w:rsidRPr="00885E8A" w:rsidRDefault="004B5A32"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Dokonanie odbior</w:t>
      </w:r>
      <w:r w:rsidR="00411C10" w:rsidRPr="00885E8A">
        <w:rPr>
          <w:color w:val="000000" w:themeColor="text1"/>
          <w:sz w:val="18"/>
          <w:szCs w:val="18"/>
        </w:rPr>
        <w:t>ów</w:t>
      </w:r>
      <w:r w:rsidRPr="00885E8A">
        <w:rPr>
          <w:color w:val="000000" w:themeColor="text1"/>
          <w:sz w:val="18"/>
          <w:szCs w:val="18"/>
        </w:rPr>
        <w:t xml:space="preserve"> wykonanych prac na zasadach określonych w </w:t>
      </w:r>
      <w:r w:rsidR="00AE76DD">
        <w:rPr>
          <w:color w:val="000000" w:themeColor="text1"/>
          <w:sz w:val="18"/>
          <w:szCs w:val="18"/>
        </w:rPr>
        <w:t>5</w:t>
      </w:r>
      <w:r w:rsidRPr="00885E8A">
        <w:rPr>
          <w:color w:val="000000" w:themeColor="text1"/>
          <w:sz w:val="18"/>
          <w:szCs w:val="18"/>
        </w:rPr>
        <w:t xml:space="preserve"> niniejszej umowy.</w:t>
      </w:r>
    </w:p>
    <w:p w14:paraId="30CBC391" w14:textId="21301EE5" w:rsidR="004B5A32" w:rsidRPr="00885E8A" w:rsidRDefault="00411C10"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 xml:space="preserve">Sprawdzanie jakości wykonywanych robót, potwierdzania faktycznie wykonanych prac, </w:t>
      </w:r>
      <w:r w:rsidR="00DE7B35" w:rsidRPr="00885E8A">
        <w:rPr>
          <w:color w:val="000000" w:themeColor="text1"/>
          <w:sz w:val="18"/>
          <w:szCs w:val="18"/>
        </w:rPr>
        <w:t xml:space="preserve">sprawdzenie </w:t>
      </w:r>
      <w:r w:rsidRPr="00885E8A">
        <w:rPr>
          <w:color w:val="000000" w:themeColor="text1"/>
          <w:sz w:val="18"/>
          <w:szCs w:val="18"/>
        </w:rPr>
        <w:t>usunięcia wad i usterek</w:t>
      </w:r>
      <w:r w:rsidR="00307113" w:rsidRPr="00885E8A">
        <w:rPr>
          <w:color w:val="000000" w:themeColor="text1"/>
          <w:sz w:val="18"/>
          <w:szCs w:val="18"/>
        </w:rPr>
        <w:t>, w tym d</w:t>
      </w:r>
      <w:r w:rsidR="004B5A32" w:rsidRPr="00885E8A">
        <w:rPr>
          <w:color w:val="000000" w:themeColor="text1"/>
          <w:sz w:val="18"/>
          <w:szCs w:val="18"/>
        </w:rPr>
        <w:t xml:space="preserve">okonywanie i potwierdzanie </w:t>
      </w:r>
      <w:r w:rsidR="00307113" w:rsidRPr="00885E8A">
        <w:rPr>
          <w:color w:val="000000" w:themeColor="text1"/>
          <w:sz w:val="18"/>
          <w:szCs w:val="18"/>
        </w:rPr>
        <w:t xml:space="preserve">odpowiadających wymienionym obowiązkom </w:t>
      </w:r>
      <w:r w:rsidR="004B5A32" w:rsidRPr="00885E8A">
        <w:rPr>
          <w:color w:val="000000" w:themeColor="text1"/>
          <w:sz w:val="18"/>
          <w:szCs w:val="18"/>
        </w:rPr>
        <w:t>zapisów w</w:t>
      </w:r>
      <w:r w:rsidR="00885E8A" w:rsidRPr="00885E8A">
        <w:rPr>
          <w:color w:val="000000" w:themeColor="text1"/>
          <w:sz w:val="18"/>
          <w:szCs w:val="18"/>
        </w:rPr>
        <w:t> </w:t>
      </w:r>
      <w:r w:rsidR="008840FB" w:rsidRPr="00885E8A">
        <w:rPr>
          <w:color w:val="000000" w:themeColor="text1"/>
          <w:sz w:val="18"/>
          <w:szCs w:val="18"/>
        </w:rPr>
        <w:t>d</w:t>
      </w:r>
      <w:r w:rsidR="004B5A32" w:rsidRPr="00885E8A">
        <w:rPr>
          <w:color w:val="000000" w:themeColor="text1"/>
          <w:sz w:val="18"/>
          <w:szCs w:val="18"/>
        </w:rPr>
        <w:t>zienniku budowy</w:t>
      </w:r>
      <w:r w:rsidR="00DE7B35" w:rsidRPr="00885E8A">
        <w:rPr>
          <w:color w:val="000000" w:themeColor="text1"/>
          <w:sz w:val="18"/>
          <w:szCs w:val="18"/>
        </w:rPr>
        <w:t>.</w:t>
      </w:r>
    </w:p>
    <w:p w14:paraId="141A6380" w14:textId="6D89754B" w:rsidR="006F6C89" w:rsidRPr="00885E8A" w:rsidRDefault="006F6C89" w:rsidP="001011D9">
      <w:pPr>
        <w:pStyle w:val="IIUstp"/>
        <w:numPr>
          <w:ilvl w:val="0"/>
          <w:numId w:val="17"/>
        </w:numPr>
        <w:spacing w:line="260" w:lineRule="exact"/>
        <w:ind w:left="357" w:hanging="357"/>
        <w:contextualSpacing w:val="0"/>
        <w:rPr>
          <w:color w:val="000000" w:themeColor="text1"/>
          <w:sz w:val="18"/>
          <w:szCs w:val="18"/>
        </w:rPr>
      </w:pPr>
      <w:r w:rsidRPr="00885E8A">
        <w:rPr>
          <w:color w:val="000000" w:themeColor="text1"/>
          <w:sz w:val="18"/>
          <w:szCs w:val="18"/>
        </w:rPr>
        <w:t>Dokonanie odbioru i płatności za kompletne i bezusterkowe wykonanie przedmiotu umowy</w:t>
      </w:r>
      <w:r w:rsidR="00E440B2" w:rsidRPr="00885E8A">
        <w:rPr>
          <w:color w:val="000000" w:themeColor="text1"/>
          <w:sz w:val="18"/>
          <w:szCs w:val="18"/>
        </w:rPr>
        <w:t>, a w przypadkach szczegółowo określonych w niniejszej umowie również dokonywanie płatności częściowych za odebrane, określone w Harmonogramie rzeczowo-finansowym, wyodr</w:t>
      </w:r>
      <w:r w:rsidR="00DE7B35" w:rsidRPr="00885E8A">
        <w:rPr>
          <w:color w:val="000000" w:themeColor="text1"/>
          <w:sz w:val="18"/>
          <w:szCs w:val="18"/>
        </w:rPr>
        <w:t xml:space="preserve">ębnione części przedmiotu umowy z zastrzeżeniem postanowień dotyczących Podwykonawstwa </w:t>
      </w:r>
      <w:r w:rsidR="00DD3ACD" w:rsidRPr="00885E8A">
        <w:rPr>
          <w:color w:val="000000" w:themeColor="text1"/>
          <w:sz w:val="18"/>
          <w:szCs w:val="18"/>
        </w:rPr>
        <w:t xml:space="preserve">zapisanymi w  </w:t>
      </w:r>
      <w:r w:rsidR="00AC7269" w:rsidRPr="00885E8A">
        <w:rPr>
          <w:color w:val="000000" w:themeColor="text1"/>
          <w:sz w:val="18"/>
          <w:szCs w:val="18"/>
        </w:rPr>
        <w:t>§</w:t>
      </w:r>
      <w:r w:rsidR="00995595">
        <w:rPr>
          <w:color w:val="000000" w:themeColor="text1"/>
          <w:sz w:val="18"/>
          <w:szCs w:val="18"/>
        </w:rPr>
        <w:t xml:space="preserve"> </w:t>
      </w:r>
      <w:r w:rsidR="00AE76DD">
        <w:rPr>
          <w:color w:val="000000" w:themeColor="text1"/>
          <w:sz w:val="18"/>
          <w:szCs w:val="18"/>
        </w:rPr>
        <w:t>9</w:t>
      </w:r>
      <w:r w:rsidR="00DE7B35" w:rsidRPr="00885E8A">
        <w:rPr>
          <w:color w:val="000000" w:themeColor="text1"/>
          <w:sz w:val="18"/>
          <w:szCs w:val="18"/>
        </w:rPr>
        <w:t xml:space="preserve"> </w:t>
      </w:r>
      <w:r w:rsidR="00DD3ACD" w:rsidRPr="00885E8A">
        <w:rPr>
          <w:color w:val="000000" w:themeColor="text1"/>
          <w:sz w:val="18"/>
          <w:szCs w:val="18"/>
        </w:rPr>
        <w:t>U</w:t>
      </w:r>
      <w:r w:rsidR="00DE7B35" w:rsidRPr="00885E8A">
        <w:rPr>
          <w:color w:val="000000" w:themeColor="text1"/>
          <w:sz w:val="18"/>
          <w:szCs w:val="18"/>
        </w:rPr>
        <w:t>mowy.</w:t>
      </w:r>
    </w:p>
    <w:p w14:paraId="5367E676" w14:textId="7378AA25" w:rsidR="004B5A32" w:rsidRPr="002A24AF" w:rsidRDefault="002A24AF" w:rsidP="004729E6">
      <w:pPr>
        <w:pStyle w:val="IParagraf"/>
        <w:numPr>
          <w:ilvl w:val="0"/>
          <w:numId w:val="0"/>
        </w:numPr>
        <w:spacing w:before="0" w:line="260" w:lineRule="exact"/>
        <w:ind w:left="3682" w:firstLine="566"/>
        <w:contextualSpacing w:val="0"/>
        <w:jc w:val="both"/>
        <w:rPr>
          <w:color w:val="000000" w:themeColor="text1"/>
          <w:sz w:val="24"/>
          <w:szCs w:val="24"/>
        </w:rPr>
      </w:pPr>
      <w:bookmarkStart w:id="16" w:name="_Ref333694775"/>
      <w:r w:rsidRPr="002A24AF">
        <w:rPr>
          <w:color w:val="000000" w:themeColor="text1"/>
          <w:sz w:val="24"/>
          <w:szCs w:val="24"/>
        </w:rPr>
        <w:t>§</w:t>
      </w:r>
      <w:r w:rsidR="00CD0CB5">
        <w:rPr>
          <w:color w:val="000000" w:themeColor="text1"/>
          <w:sz w:val="24"/>
          <w:szCs w:val="24"/>
        </w:rPr>
        <w:t xml:space="preserve"> </w:t>
      </w:r>
      <w:r w:rsidRPr="002A24AF">
        <w:rPr>
          <w:color w:val="000000" w:themeColor="text1"/>
          <w:sz w:val="24"/>
          <w:szCs w:val="24"/>
        </w:rPr>
        <w:t>9</w:t>
      </w:r>
    </w:p>
    <w:bookmarkEnd w:id="16"/>
    <w:p w14:paraId="54012936" w14:textId="19715373" w:rsidR="006203FB" w:rsidRPr="00885E8A" w:rsidRDefault="006203FB" w:rsidP="002D5DD3">
      <w:pPr>
        <w:pStyle w:val="IIIXPodtytu"/>
        <w:spacing w:after="0" w:line="260" w:lineRule="exact"/>
        <w:rPr>
          <w:rFonts w:cs="Arial"/>
          <w:color w:val="000000" w:themeColor="text1"/>
          <w:szCs w:val="22"/>
        </w:rPr>
      </w:pPr>
      <w:r w:rsidRPr="00885E8A">
        <w:rPr>
          <w:rFonts w:cs="Arial"/>
          <w:color w:val="000000" w:themeColor="text1"/>
          <w:szCs w:val="22"/>
        </w:rPr>
        <w:t>Podwykonawcy</w:t>
      </w:r>
    </w:p>
    <w:p w14:paraId="2B9B2012" w14:textId="751A6A38" w:rsidR="00620B7F" w:rsidRPr="00885E8A" w:rsidRDefault="00620B7F" w:rsidP="002D5DD3">
      <w:pPr>
        <w:pStyle w:val="IIIXPodtytu"/>
        <w:spacing w:after="0" w:line="260" w:lineRule="exact"/>
        <w:rPr>
          <w:rFonts w:cs="Arial"/>
          <w:color w:val="000000" w:themeColor="text1"/>
          <w:sz w:val="20"/>
          <w:szCs w:val="18"/>
        </w:rPr>
      </w:pPr>
    </w:p>
    <w:p w14:paraId="4B96EF7B" w14:textId="2F9F4CC7" w:rsidR="006203FB" w:rsidRPr="00885E8A" w:rsidRDefault="006203FB" w:rsidP="001011D9">
      <w:pPr>
        <w:pStyle w:val="IIUstp"/>
        <w:numPr>
          <w:ilvl w:val="0"/>
          <w:numId w:val="18"/>
        </w:numPr>
        <w:spacing w:line="260" w:lineRule="exact"/>
        <w:ind w:left="357" w:hanging="357"/>
        <w:contextualSpacing w:val="0"/>
        <w:rPr>
          <w:color w:val="000000" w:themeColor="text1"/>
          <w:sz w:val="18"/>
          <w:szCs w:val="18"/>
        </w:rPr>
      </w:pPr>
      <w:r w:rsidRPr="00885E8A">
        <w:rPr>
          <w:color w:val="000000" w:themeColor="text1"/>
          <w:sz w:val="18"/>
          <w:szCs w:val="18"/>
        </w:rPr>
        <w:t xml:space="preserve">Zamawiający dopuszcza do wykonania określonego w </w:t>
      </w:r>
      <w:r w:rsidR="00C1669D" w:rsidRPr="00885E8A">
        <w:rPr>
          <w:color w:val="000000" w:themeColor="text1"/>
          <w:sz w:val="18"/>
          <w:szCs w:val="18"/>
        </w:rPr>
        <w:t>OPZ</w:t>
      </w:r>
      <w:r w:rsidRPr="00885E8A">
        <w:rPr>
          <w:color w:val="000000" w:themeColor="text1"/>
          <w:sz w:val="18"/>
          <w:szCs w:val="18"/>
        </w:rPr>
        <w:t xml:space="preserve"> zakresu przedmiotu umowy przez Podwykonawców, a także dalszych podwykonawców (zwanych dalej „Podwykonawcami”)</w:t>
      </w:r>
      <w:r w:rsidR="00EC06E2" w:rsidRPr="00885E8A">
        <w:rPr>
          <w:color w:val="000000" w:themeColor="text1"/>
          <w:sz w:val="18"/>
          <w:szCs w:val="18"/>
        </w:rPr>
        <w:t xml:space="preserve"> wyłącznie </w:t>
      </w:r>
      <w:r w:rsidR="00EC06E2" w:rsidRPr="00885E8A">
        <w:rPr>
          <w:color w:val="000000" w:themeColor="text1"/>
          <w:sz w:val="18"/>
          <w:szCs w:val="18"/>
        </w:rPr>
        <w:lastRenderedPageBreak/>
        <w:t>w</w:t>
      </w:r>
      <w:r w:rsidR="00C1669D" w:rsidRPr="00885E8A">
        <w:rPr>
          <w:color w:val="000000" w:themeColor="text1"/>
          <w:sz w:val="18"/>
          <w:szCs w:val="18"/>
        </w:rPr>
        <w:t> </w:t>
      </w:r>
      <w:r w:rsidR="00EC06E2" w:rsidRPr="00885E8A">
        <w:rPr>
          <w:color w:val="000000" w:themeColor="text1"/>
          <w:sz w:val="18"/>
          <w:szCs w:val="18"/>
        </w:rPr>
        <w:t xml:space="preserve">przypadku określenia takiej możliwości </w:t>
      </w:r>
      <w:r w:rsidR="00C1669D" w:rsidRPr="00885E8A">
        <w:rPr>
          <w:color w:val="000000" w:themeColor="text1"/>
          <w:sz w:val="18"/>
          <w:szCs w:val="18"/>
        </w:rPr>
        <w:t xml:space="preserve">w OPZ </w:t>
      </w:r>
      <w:r w:rsidR="00EC06E2" w:rsidRPr="00885E8A">
        <w:rPr>
          <w:color w:val="000000" w:themeColor="text1"/>
          <w:sz w:val="18"/>
          <w:szCs w:val="18"/>
        </w:rPr>
        <w:t>oraz zachowania obowiązujących w tym zakresie postanowień Umowy</w:t>
      </w:r>
      <w:r w:rsidR="00CE4027" w:rsidRPr="00885E8A">
        <w:rPr>
          <w:color w:val="000000" w:themeColor="text1"/>
          <w:sz w:val="18"/>
          <w:szCs w:val="18"/>
        </w:rPr>
        <w:t>.</w:t>
      </w:r>
      <w:r w:rsidR="008F2794" w:rsidRPr="00885E8A">
        <w:rPr>
          <w:color w:val="000000" w:themeColor="text1"/>
          <w:sz w:val="18"/>
          <w:szCs w:val="18"/>
        </w:rPr>
        <w:t xml:space="preserve"> Strony nie przewidują możliwości realizacji Umowy przez Wykonawcę przy pomocy podwykonawców bez uzyskania uprzedniej zgody Zamawiającego w tym zakresie. </w:t>
      </w:r>
    </w:p>
    <w:p w14:paraId="786E2CFA"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w:t>
      </w:r>
      <w:r w:rsidR="009B1C46" w:rsidRPr="00885E8A">
        <w:rPr>
          <w:color w:val="000000" w:themeColor="text1"/>
          <w:sz w:val="18"/>
          <w:szCs w:val="18"/>
        </w:rPr>
        <w:t xml:space="preserve"> </w:t>
      </w:r>
      <w:r w:rsidRPr="00885E8A">
        <w:rPr>
          <w:color w:val="000000" w:themeColor="text1"/>
          <w:sz w:val="18"/>
          <w:szCs w:val="18"/>
        </w:rPr>
        <w:t>i siedziby oraz adresu, NIP, właściwego dla Podwykonawcy</w:t>
      </w:r>
      <w:r w:rsidRPr="00885E8A" w:rsidDel="00B43EAD">
        <w:rPr>
          <w:color w:val="000000" w:themeColor="text1"/>
          <w:sz w:val="18"/>
          <w:szCs w:val="18"/>
        </w:rPr>
        <w:t xml:space="preserve"> </w:t>
      </w:r>
      <w:r w:rsidRPr="00885E8A">
        <w:rPr>
          <w:color w:val="000000" w:themeColor="text1"/>
          <w:sz w:val="18"/>
          <w:szCs w:val="18"/>
        </w:rPr>
        <w:t xml:space="preserve">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t>
      </w:r>
      <w:r w:rsidR="004A0CDA" w:rsidRPr="00885E8A">
        <w:rPr>
          <w:color w:val="000000" w:themeColor="text1"/>
          <w:sz w:val="18"/>
          <w:szCs w:val="18"/>
        </w:rPr>
        <w:br/>
      </w:r>
      <w:r w:rsidRPr="00885E8A">
        <w:rPr>
          <w:color w:val="000000" w:themeColor="text1"/>
          <w:sz w:val="18"/>
          <w:szCs w:val="18"/>
        </w:rPr>
        <w:t>w sposób dający gwarancję właściwego poziomu organizacji  i jakości powierzonych robót.</w:t>
      </w:r>
    </w:p>
    <w:p w14:paraId="35C07738"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Zamawiający w terminie 30 dni od daty doręczenia kompletnego zgłoszenia, o którym mowa w ust. 2 ma prawo zgłosić Wykonawcy sprzeciw wobec wykonywania robót przez wskazanego Podwykonawcę.</w:t>
      </w:r>
    </w:p>
    <w:p w14:paraId="33AA77AF"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Zgłoszenie oraz sprzeciw wymagają formy pisemnej pod rygorem nieważności.</w:t>
      </w:r>
    </w:p>
    <w:p w14:paraId="2DBE5456"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W przypadku wystąpienia przez Podwykonawcę bezpośrednio do Zamawiającego z żądaniem zapłaty, Zamawiający niezwłocznie zwróci się do Wykonawcy z wnioskiem o dostarczenie w ciągu 7 dni dowodów zapłaty należności żądanej przez Podwykonawcę lub przedstawienia zastrzeżeń dotyczących zasadności żądania.</w:t>
      </w:r>
    </w:p>
    <w:p w14:paraId="79B61FF6"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AF50D76"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 xml:space="preserve">Po dokonaniu zapłaty na rzecz Podwykonawcy Zamawiający poinformuje Wykonawcę </w:t>
      </w:r>
      <w:r w:rsidRPr="00885E8A">
        <w:rPr>
          <w:color w:val="000000" w:themeColor="text1"/>
          <w:sz w:val="18"/>
          <w:szCs w:val="18"/>
        </w:rPr>
        <w:br/>
        <w:t>i Podwykonawcę o dokonanej płatności, przesyłając potwierdzenie zrealizowanego przelewu oraz odrębne oświadczenie o dokonanej płatności i jej podstawie.</w:t>
      </w:r>
    </w:p>
    <w:p w14:paraId="061253B1" w14:textId="16FAF0BB"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Dokonanie przez Zamawiającego płatności na rzecz Podwykonawcy stosownie do powyższych postanowień skutkować będzie wygaśnięciem wierzytelności przysługującej Podwykonawcy względem Zamawiającego z</w:t>
      </w:r>
      <w:r w:rsidR="00885E8A" w:rsidRPr="00885E8A">
        <w:rPr>
          <w:color w:val="000000" w:themeColor="text1"/>
          <w:sz w:val="18"/>
          <w:szCs w:val="18"/>
        </w:rPr>
        <w:t> </w:t>
      </w:r>
      <w:r w:rsidRPr="00885E8A">
        <w:rPr>
          <w:color w:val="000000" w:themeColor="text1"/>
          <w:sz w:val="18"/>
          <w:szCs w:val="18"/>
        </w:rPr>
        <w:t xml:space="preserve">tytułu wykonanych robót budowlanych oraz wygaśnięciem wierzytelności przysługującej Wykonawcy względem Zamawiającego z tytułu wynagrodzenia umownego do wysokości płatności dokonanej na rzecz Podwykonawcy. </w:t>
      </w:r>
    </w:p>
    <w:p w14:paraId="08216F64"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05BB0AC0"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73981CCC" w14:textId="3E05E804"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t>
      </w:r>
      <w:r w:rsidRPr="00885E8A">
        <w:rPr>
          <w:color w:val="000000" w:themeColor="text1"/>
          <w:sz w:val="18"/>
          <w:szCs w:val="18"/>
        </w:rPr>
        <w:lastRenderedPageBreak/>
        <w:t>wynikających z nieprzedstawionych oświadczeń/dowodów zapłaty. W przypadku nieprzedstawienia ww. dokumentó</w:t>
      </w:r>
      <w:r w:rsidR="00AC7269" w:rsidRPr="00885E8A">
        <w:rPr>
          <w:color w:val="000000" w:themeColor="text1"/>
          <w:sz w:val="18"/>
          <w:szCs w:val="18"/>
        </w:rPr>
        <w:t>w bieg terminu określonego w §</w:t>
      </w:r>
      <w:r w:rsidR="00CD0CB5">
        <w:rPr>
          <w:color w:val="000000" w:themeColor="text1"/>
          <w:sz w:val="18"/>
          <w:szCs w:val="18"/>
        </w:rPr>
        <w:t xml:space="preserve"> </w:t>
      </w:r>
      <w:r w:rsidR="00AC7269" w:rsidRPr="00885E8A">
        <w:rPr>
          <w:color w:val="000000" w:themeColor="text1"/>
          <w:sz w:val="18"/>
          <w:szCs w:val="18"/>
        </w:rPr>
        <w:t xml:space="preserve">3 </w:t>
      </w:r>
      <w:r w:rsidR="00094920" w:rsidRPr="00885E8A">
        <w:rPr>
          <w:color w:val="000000" w:themeColor="text1"/>
          <w:sz w:val="18"/>
          <w:szCs w:val="18"/>
        </w:rPr>
        <w:t xml:space="preserve">ust. </w:t>
      </w:r>
      <w:r w:rsidR="00795C37" w:rsidRPr="00885E8A">
        <w:rPr>
          <w:color w:val="000000" w:themeColor="text1"/>
          <w:sz w:val="18"/>
          <w:szCs w:val="18"/>
        </w:rPr>
        <w:t>4 pkt 2</w:t>
      </w:r>
      <w:r w:rsidR="00773E58" w:rsidRPr="00885E8A">
        <w:rPr>
          <w:color w:val="000000" w:themeColor="text1"/>
          <w:sz w:val="18"/>
          <w:szCs w:val="18"/>
        </w:rPr>
        <w:t>)</w:t>
      </w:r>
      <w:r w:rsidR="00795C37" w:rsidRPr="00885E8A">
        <w:rPr>
          <w:color w:val="000000" w:themeColor="text1"/>
          <w:sz w:val="18"/>
          <w:szCs w:val="18"/>
        </w:rPr>
        <w:t xml:space="preserve"> i 3</w:t>
      </w:r>
      <w:r w:rsidR="00773E58" w:rsidRPr="00885E8A">
        <w:rPr>
          <w:color w:val="000000" w:themeColor="text1"/>
          <w:sz w:val="18"/>
          <w:szCs w:val="18"/>
        </w:rPr>
        <w:t>)</w:t>
      </w:r>
      <w:r w:rsidR="00094920" w:rsidRPr="00885E8A">
        <w:rPr>
          <w:color w:val="000000" w:themeColor="text1"/>
          <w:sz w:val="18"/>
          <w:szCs w:val="18"/>
        </w:rPr>
        <w:t xml:space="preserve"> </w:t>
      </w:r>
      <w:r w:rsidR="00AC7269" w:rsidRPr="00885E8A">
        <w:rPr>
          <w:color w:val="000000" w:themeColor="text1"/>
          <w:sz w:val="18"/>
          <w:szCs w:val="18"/>
        </w:rPr>
        <w:t>n</w:t>
      </w:r>
      <w:r w:rsidRPr="00885E8A">
        <w:rPr>
          <w:color w:val="000000" w:themeColor="text1"/>
          <w:sz w:val="18"/>
          <w:szCs w:val="18"/>
        </w:rPr>
        <w:t xml:space="preserve">iniejszej umowy nie rozpoczyna się. </w:t>
      </w:r>
    </w:p>
    <w:p w14:paraId="2D95AF07"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 xml:space="preserve">Wykonawca zobowiązany jest do przedstawienia dowodów zapłaty Podwykonawcom za roboty budowlane wykonane przez Podwykonawców na każde żądanie Zamawiającego oraz przed końcowym rozliczeniem </w:t>
      </w:r>
      <w:r w:rsidR="004A0CDA" w:rsidRPr="00885E8A">
        <w:rPr>
          <w:color w:val="000000" w:themeColor="text1"/>
          <w:sz w:val="18"/>
          <w:szCs w:val="18"/>
        </w:rPr>
        <w:br/>
      </w:r>
      <w:r w:rsidRPr="00885E8A">
        <w:rPr>
          <w:color w:val="000000" w:themeColor="text1"/>
          <w:sz w:val="18"/>
          <w:szCs w:val="18"/>
        </w:rPr>
        <w:t xml:space="preserve">z Zamawiającym i zapłatą faktury końcowej za wykonanie przedmiotu umowy. </w:t>
      </w:r>
    </w:p>
    <w:p w14:paraId="62686F31"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Udzielona przez Wykonawcę gwarancja jakości obejmuje także roboty wykonane przez Podwykonawców.</w:t>
      </w:r>
    </w:p>
    <w:p w14:paraId="5B7E87DC"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 xml:space="preserve">Jeżeli Podwykonawca wykonuje roboty budowlane lub inne związane z nimi obowiązki w taki sposób, </w:t>
      </w:r>
      <w:r w:rsidR="009B1C46" w:rsidRPr="00885E8A">
        <w:rPr>
          <w:color w:val="000000" w:themeColor="text1"/>
          <w:sz w:val="18"/>
          <w:szCs w:val="18"/>
        </w:rPr>
        <w:br/>
      </w:r>
      <w:r w:rsidRPr="00885E8A">
        <w:rPr>
          <w:color w:val="000000" w:themeColor="text1"/>
          <w:sz w:val="18"/>
          <w:szCs w:val="18"/>
        </w:rPr>
        <w:t>że skutkuje to naruszeniem postanowień niniejszej umowy, Zamawiający ma prawo żądać od Wykonawcy, aby Podwykonawca zaprzestał na określony czas lub na stałe powierzonych mu robót budowlanych lub innych obowiązków.</w:t>
      </w:r>
    </w:p>
    <w:p w14:paraId="202EF3B1"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 xml:space="preserve">Wykonanie robót przez Podwykonawcę nie zwalnia Wykonawcy od odpowiedzialności </w:t>
      </w:r>
      <w:r w:rsidRPr="00885E8A">
        <w:rPr>
          <w:color w:val="000000" w:themeColor="text1"/>
          <w:sz w:val="18"/>
          <w:szCs w:val="18"/>
        </w:rPr>
        <w:br/>
        <w:t xml:space="preserve">i zobowiązań wynikających z postanowień niniejszej umowy. </w:t>
      </w:r>
    </w:p>
    <w:p w14:paraId="44478EF0" w14:textId="77777777" w:rsidR="006203FB" w:rsidRPr="00885E8A" w:rsidRDefault="006203FB" w:rsidP="001011D9">
      <w:pPr>
        <w:pStyle w:val="IIUstp"/>
        <w:numPr>
          <w:ilvl w:val="0"/>
          <w:numId w:val="18"/>
        </w:numPr>
        <w:spacing w:line="260" w:lineRule="exact"/>
        <w:contextualSpacing w:val="0"/>
        <w:rPr>
          <w:color w:val="000000" w:themeColor="text1"/>
          <w:sz w:val="18"/>
          <w:szCs w:val="18"/>
        </w:rPr>
      </w:pPr>
      <w:r w:rsidRPr="00885E8A">
        <w:rPr>
          <w:color w:val="000000" w:themeColor="text1"/>
          <w:sz w:val="18"/>
          <w:szCs w:val="18"/>
        </w:rPr>
        <w:t>Wykonawca odpowiada za działania, uchybienia i zaniedbania Podwykonawcy, jego przedstawicieli lub pracowników w takim samym zakresie jak za działania, uchybienia i zaniedbania własne i swoich przedstawicieli lub pracowników.</w:t>
      </w:r>
    </w:p>
    <w:p w14:paraId="08436B87" w14:textId="289BF80C" w:rsidR="006203FB" w:rsidRPr="00CD0CB5" w:rsidRDefault="002A24AF" w:rsidP="002A24AF">
      <w:pPr>
        <w:pStyle w:val="IParagraf"/>
        <w:numPr>
          <w:ilvl w:val="0"/>
          <w:numId w:val="0"/>
        </w:numPr>
        <w:spacing w:line="260" w:lineRule="exact"/>
        <w:ind w:left="4678"/>
        <w:jc w:val="both"/>
        <w:rPr>
          <w:color w:val="000000" w:themeColor="text1"/>
          <w:sz w:val="18"/>
          <w:szCs w:val="18"/>
        </w:rPr>
      </w:pPr>
      <w:r w:rsidRPr="00FA1C9E">
        <w:rPr>
          <w:iCs w:val="0"/>
          <w:color w:val="000000"/>
          <w:sz w:val="24"/>
          <w:szCs w:val="24"/>
        </w:rPr>
        <w:t>§</w:t>
      </w:r>
      <w:r w:rsidR="00CD0CB5" w:rsidRPr="00CD0CB5">
        <w:rPr>
          <w:iCs w:val="0"/>
          <w:color w:val="000000"/>
          <w:sz w:val="24"/>
          <w:szCs w:val="24"/>
        </w:rPr>
        <w:t xml:space="preserve"> </w:t>
      </w:r>
      <w:r w:rsidRPr="00CD0CB5">
        <w:rPr>
          <w:iCs w:val="0"/>
          <w:color w:val="000000"/>
          <w:sz w:val="24"/>
          <w:szCs w:val="24"/>
        </w:rPr>
        <w:t>10</w:t>
      </w:r>
    </w:p>
    <w:p w14:paraId="1D80C175" w14:textId="77777777" w:rsidR="004B5A32" w:rsidRPr="00885E8A" w:rsidRDefault="004B5A32" w:rsidP="008D0CB7">
      <w:pPr>
        <w:pStyle w:val="IIIXPodtytu"/>
        <w:spacing w:line="260" w:lineRule="exact"/>
        <w:rPr>
          <w:rFonts w:cs="Arial"/>
          <w:color w:val="000000" w:themeColor="text1"/>
          <w:sz w:val="20"/>
          <w:szCs w:val="18"/>
        </w:rPr>
      </w:pPr>
      <w:r w:rsidRPr="00885E8A">
        <w:rPr>
          <w:rFonts w:cs="Arial"/>
          <w:color w:val="000000" w:themeColor="text1"/>
          <w:sz w:val="20"/>
          <w:szCs w:val="18"/>
        </w:rPr>
        <w:t xml:space="preserve">Kary </w:t>
      </w:r>
      <w:r w:rsidRPr="00885E8A">
        <w:rPr>
          <w:rFonts w:cs="Arial"/>
          <w:color w:val="000000" w:themeColor="text1"/>
          <w:szCs w:val="18"/>
        </w:rPr>
        <w:t>umowne</w:t>
      </w:r>
    </w:p>
    <w:p w14:paraId="6F8A6DCF" w14:textId="638CADE2" w:rsidR="004B5A32" w:rsidRPr="00885E8A" w:rsidRDefault="00387AFB" w:rsidP="001011D9">
      <w:pPr>
        <w:pStyle w:val="IIUstp"/>
        <w:numPr>
          <w:ilvl w:val="0"/>
          <w:numId w:val="27"/>
        </w:numPr>
        <w:spacing w:line="260" w:lineRule="exact"/>
        <w:ind w:left="357" w:hanging="357"/>
        <w:rPr>
          <w:color w:val="000000" w:themeColor="text1"/>
          <w:sz w:val="18"/>
          <w:szCs w:val="18"/>
        </w:rPr>
      </w:pPr>
      <w:bookmarkStart w:id="17" w:name="_Ref333694787"/>
      <w:r w:rsidRPr="00885E8A">
        <w:rPr>
          <w:color w:val="000000" w:themeColor="text1"/>
          <w:sz w:val="18"/>
          <w:szCs w:val="18"/>
        </w:rPr>
        <w:t>Zamawiający jest uprawniony do naliczenia Wykonawcy kar umownych:</w:t>
      </w:r>
      <w:bookmarkEnd w:id="17"/>
    </w:p>
    <w:p w14:paraId="70B3178C" w14:textId="64CA8B20" w:rsidR="00FB52DF" w:rsidRPr="00885E8A" w:rsidRDefault="004B5A32" w:rsidP="001011D9">
      <w:pPr>
        <w:pStyle w:val="IIInumerowanie"/>
        <w:numPr>
          <w:ilvl w:val="0"/>
          <w:numId w:val="6"/>
        </w:numPr>
        <w:spacing w:line="260" w:lineRule="exact"/>
        <w:ind w:left="782" w:hanging="357"/>
        <w:rPr>
          <w:rFonts w:cs="Arial"/>
          <w:i/>
          <w:color w:val="000000" w:themeColor="text1"/>
          <w:sz w:val="18"/>
          <w:szCs w:val="18"/>
        </w:rPr>
      </w:pPr>
      <w:bookmarkStart w:id="18" w:name="_Ref333694807"/>
      <w:bookmarkStart w:id="19" w:name="_Ref333700916"/>
      <w:r w:rsidRPr="00885E8A">
        <w:rPr>
          <w:rFonts w:cs="Arial"/>
          <w:color w:val="000000" w:themeColor="text1"/>
          <w:sz w:val="18"/>
          <w:szCs w:val="18"/>
        </w:rPr>
        <w:t xml:space="preserve">w razie </w:t>
      </w:r>
      <w:r w:rsidR="00387AFB" w:rsidRPr="00885E8A">
        <w:rPr>
          <w:rFonts w:cs="Arial"/>
          <w:color w:val="000000" w:themeColor="text1"/>
          <w:sz w:val="18"/>
          <w:szCs w:val="18"/>
        </w:rPr>
        <w:t xml:space="preserve">zwłoki </w:t>
      </w:r>
      <w:r w:rsidR="00C1179B" w:rsidRPr="00885E8A">
        <w:rPr>
          <w:rFonts w:cs="Arial"/>
          <w:color w:val="000000" w:themeColor="text1"/>
          <w:sz w:val="18"/>
          <w:szCs w:val="18"/>
        </w:rPr>
        <w:t xml:space="preserve">w wykonaniu </w:t>
      </w:r>
      <w:r w:rsidR="00CD0CB5">
        <w:rPr>
          <w:rFonts w:cs="Arial"/>
          <w:color w:val="000000" w:themeColor="text1"/>
          <w:sz w:val="18"/>
          <w:szCs w:val="18"/>
        </w:rPr>
        <w:t>U</w:t>
      </w:r>
      <w:r w:rsidR="00C1179B" w:rsidRPr="00885E8A">
        <w:rPr>
          <w:rFonts w:cs="Arial"/>
          <w:color w:val="000000" w:themeColor="text1"/>
          <w:sz w:val="18"/>
          <w:szCs w:val="18"/>
        </w:rPr>
        <w:t xml:space="preserve">mowy – w </w:t>
      </w:r>
      <w:r w:rsidR="00C1179B" w:rsidRPr="0067021A">
        <w:rPr>
          <w:rFonts w:cs="Arial"/>
          <w:color w:val="000000" w:themeColor="text1"/>
          <w:sz w:val="18"/>
          <w:szCs w:val="18"/>
        </w:rPr>
        <w:t xml:space="preserve">wysokości 0,25 </w:t>
      </w:r>
      <w:r w:rsidRPr="0067021A">
        <w:rPr>
          <w:rFonts w:cs="Arial"/>
          <w:color w:val="000000" w:themeColor="text1"/>
          <w:sz w:val="18"/>
          <w:szCs w:val="18"/>
        </w:rPr>
        <w:t>% wynagrodzenia</w:t>
      </w:r>
      <w:r w:rsidRPr="00885E8A">
        <w:rPr>
          <w:rFonts w:cs="Arial"/>
          <w:color w:val="000000" w:themeColor="text1"/>
          <w:sz w:val="18"/>
          <w:szCs w:val="18"/>
        </w:rPr>
        <w:t xml:space="preserve"> umownego </w:t>
      </w:r>
      <w:r w:rsidR="00387AFB" w:rsidRPr="00885E8A">
        <w:rPr>
          <w:rFonts w:cs="Arial"/>
          <w:color w:val="000000" w:themeColor="text1"/>
          <w:sz w:val="18"/>
          <w:szCs w:val="18"/>
        </w:rPr>
        <w:t xml:space="preserve">netto </w:t>
      </w:r>
      <w:r w:rsidRPr="00885E8A">
        <w:rPr>
          <w:rFonts w:cs="Arial"/>
          <w:color w:val="000000" w:themeColor="text1"/>
          <w:sz w:val="18"/>
          <w:szCs w:val="18"/>
        </w:rPr>
        <w:t xml:space="preserve">określonego w </w:t>
      </w:r>
      <w:r w:rsidR="00E55EB4" w:rsidRPr="00885E8A">
        <w:rPr>
          <w:rFonts w:cs="Arial"/>
          <w:color w:val="000000" w:themeColor="text1"/>
          <w:sz w:val="18"/>
          <w:szCs w:val="18"/>
        </w:rPr>
        <w:fldChar w:fldCharType="begin"/>
      </w:r>
      <w:r w:rsidRPr="00885E8A">
        <w:rPr>
          <w:rFonts w:cs="Arial"/>
          <w:color w:val="000000" w:themeColor="text1"/>
          <w:sz w:val="18"/>
          <w:szCs w:val="18"/>
        </w:rPr>
        <w:instrText xml:space="preserve"> REF _Ref333698023 \r \h </w:instrText>
      </w:r>
      <w:r w:rsidR="008D0CB7" w:rsidRPr="00885E8A">
        <w:rPr>
          <w:rFonts w:cs="Arial"/>
          <w:color w:val="000000" w:themeColor="text1"/>
          <w:sz w:val="18"/>
          <w:szCs w:val="18"/>
        </w:rPr>
        <w:instrText xml:space="preserve"> \* MERGEFORMAT </w:instrText>
      </w:r>
      <w:r w:rsidR="00E55EB4" w:rsidRPr="00885E8A">
        <w:rPr>
          <w:rFonts w:cs="Arial"/>
          <w:color w:val="000000" w:themeColor="text1"/>
          <w:sz w:val="18"/>
          <w:szCs w:val="18"/>
        </w:rPr>
      </w:r>
      <w:r w:rsidR="00E55EB4" w:rsidRPr="00885E8A">
        <w:rPr>
          <w:rFonts w:cs="Arial"/>
          <w:color w:val="000000" w:themeColor="text1"/>
          <w:sz w:val="18"/>
          <w:szCs w:val="18"/>
        </w:rPr>
        <w:fldChar w:fldCharType="separate"/>
      </w:r>
      <w:r w:rsidR="001D72B9" w:rsidRPr="00885E8A">
        <w:rPr>
          <w:rFonts w:cs="Arial"/>
          <w:color w:val="000000" w:themeColor="text1"/>
          <w:sz w:val="18"/>
          <w:szCs w:val="18"/>
        </w:rPr>
        <w:t>§ 3</w:t>
      </w:r>
      <w:r w:rsidR="00E55EB4" w:rsidRPr="00885E8A">
        <w:rPr>
          <w:rFonts w:cs="Arial"/>
          <w:color w:val="000000" w:themeColor="text1"/>
          <w:sz w:val="18"/>
          <w:szCs w:val="18"/>
        </w:rPr>
        <w:fldChar w:fldCharType="end"/>
      </w:r>
      <w:r w:rsidRPr="00885E8A">
        <w:rPr>
          <w:rFonts w:cs="Arial"/>
          <w:color w:val="000000" w:themeColor="text1"/>
          <w:sz w:val="18"/>
          <w:szCs w:val="18"/>
        </w:rPr>
        <w:t xml:space="preserve"> ust</w:t>
      </w:r>
      <w:r w:rsidR="008840FB" w:rsidRPr="00885E8A">
        <w:rPr>
          <w:rFonts w:cs="Arial"/>
          <w:color w:val="000000" w:themeColor="text1"/>
          <w:sz w:val="18"/>
          <w:szCs w:val="18"/>
        </w:rPr>
        <w:t>.</w:t>
      </w:r>
      <w:r w:rsidRPr="00885E8A">
        <w:rPr>
          <w:rFonts w:cs="Arial"/>
          <w:color w:val="000000" w:themeColor="text1"/>
          <w:sz w:val="18"/>
          <w:szCs w:val="18"/>
        </w:rPr>
        <w:t xml:space="preserve"> </w:t>
      </w:r>
      <w:r w:rsidR="00E55EB4" w:rsidRPr="00885E8A">
        <w:rPr>
          <w:rFonts w:cs="Arial"/>
          <w:color w:val="000000" w:themeColor="text1"/>
          <w:sz w:val="18"/>
          <w:szCs w:val="18"/>
        </w:rPr>
        <w:fldChar w:fldCharType="begin"/>
      </w:r>
      <w:r w:rsidRPr="00885E8A">
        <w:rPr>
          <w:rFonts w:cs="Arial"/>
          <w:color w:val="000000" w:themeColor="text1"/>
          <w:sz w:val="18"/>
          <w:szCs w:val="18"/>
        </w:rPr>
        <w:instrText xml:space="preserve"> REF _Ref333693697 \r \h </w:instrText>
      </w:r>
      <w:r w:rsidR="008D0CB7" w:rsidRPr="00885E8A">
        <w:rPr>
          <w:rFonts w:cs="Arial"/>
          <w:color w:val="000000" w:themeColor="text1"/>
          <w:sz w:val="18"/>
          <w:szCs w:val="18"/>
        </w:rPr>
        <w:instrText xml:space="preserve"> \* MERGEFORMAT </w:instrText>
      </w:r>
      <w:r w:rsidR="00E55EB4" w:rsidRPr="00885E8A">
        <w:rPr>
          <w:rFonts w:cs="Arial"/>
          <w:color w:val="000000" w:themeColor="text1"/>
          <w:sz w:val="18"/>
          <w:szCs w:val="18"/>
        </w:rPr>
      </w:r>
      <w:r w:rsidR="00E55EB4" w:rsidRPr="00885E8A">
        <w:rPr>
          <w:rFonts w:cs="Arial"/>
          <w:color w:val="000000" w:themeColor="text1"/>
          <w:sz w:val="18"/>
          <w:szCs w:val="18"/>
        </w:rPr>
        <w:fldChar w:fldCharType="separate"/>
      </w:r>
      <w:r w:rsidR="001D72B9" w:rsidRPr="00885E8A">
        <w:rPr>
          <w:rFonts w:cs="Arial"/>
          <w:color w:val="000000" w:themeColor="text1"/>
          <w:sz w:val="18"/>
          <w:szCs w:val="18"/>
        </w:rPr>
        <w:t>1</w:t>
      </w:r>
      <w:r w:rsidR="00E55EB4" w:rsidRPr="00885E8A">
        <w:rPr>
          <w:rFonts w:cs="Arial"/>
          <w:color w:val="000000" w:themeColor="text1"/>
          <w:sz w:val="18"/>
          <w:szCs w:val="18"/>
        </w:rPr>
        <w:fldChar w:fldCharType="end"/>
      </w:r>
      <w:r w:rsidRPr="00885E8A">
        <w:rPr>
          <w:rFonts w:cs="Arial"/>
          <w:color w:val="000000" w:themeColor="text1"/>
          <w:sz w:val="18"/>
          <w:szCs w:val="18"/>
        </w:rPr>
        <w:t xml:space="preserve"> pkt </w:t>
      </w:r>
      <w:r w:rsidR="0091707B" w:rsidRPr="00885E8A">
        <w:rPr>
          <w:rFonts w:cs="Arial"/>
          <w:color w:val="000000" w:themeColor="text1"/>
          <w:sz w:val="18"/>
          <w:szCs w:val="18"/>
        </w:rPr>
        <w:t>1</w:t>
      </w:r>
      <w:r w:rsidR="00FB52DF" w:rsidRPr="00885E8A">
        <w:rPr>
          <w:rFonts w:cs="Arial"/>
          <w:color w:val="000000" w:themeColor="text1"/>
          <w:sz w:val="18"/>
          <w:szCs w:val="18"/>
        </w:rPr>
        <w:t>)</w:t>
      </w:r>
      <w:r w:rsidRPr="00885E8A">
        <w:rPr>
          <w:rFonts w:cs="Arial"/>
          <w:color w:val="000000" w:themeColor="text1"/>
          <w:sz w:val="18"/>
          <w:szCs w:val="18"/>
        </w:rPr>
        <w:t xml:space="preserve"> za każdy dzień </w:t>
      </w:r>
      <w:r w:rsidR="00387AFB" w:rsidRPr="00885E8A">
        <w:rPr>
          <w:rFonts w:cs="Arial"/>
          <w:color w:val="000000" w:themeColor="text1"/>
          <w:sz w:val="18"/>
          <w:szCs w:val="18"/>
        </w:rPr>
        <w:t xml:space="preserve">zwłoki </w:t>
      </w:r>
      <w:r w:rsidRPr="00885E8A">
        <w:rPr>
          <w:rFonts w:cs="Arial"/>
          <w:color w:val="000000" w:themeColor="text1"/>
          <w:sz w:val="18"/>
          <w:szCs w:val="18"/>
        </w:rPr>
        <w:t>w stosunku do terminu realizacji zadania określonego</w:t>
      </w:r>
      <w:r w:rsidR="008840FB" w:rsidRPr="00885E8A">
        <w:rPr>
          <w:rFonts w:cs="Arial"/>
          <w:color w:val="000000" w:themeColor="text1"/>
          <w:sz w:val="18"/>
          <w:szCs w:val="18"/>
        </w:rPr>
        <w:t xml:space="preserve"> w</w:t>
      </w:r>
      <w:r w:rsidRPr="00885E8A">
        <w:rPr>
          <w:rFonts w:cs="Arial"/>
          <w:color w:val="000000" w:themeColor="text1"/>
          <w:sz w:val="18"/>
          <w:szCs w:val="18"/>
        </w:rPr>
        <w:t xml:space="preserve"> </w:t>
      </w:r>
      <w:r w:rsidR="0091707B" w:rsidRPr="00885E8A">
        <w:rPr>
          <w:rFonts w:cs="Arial"/>
          <w:color w:val="000000" w:themeColor="text1"/>
          <w:sz w:val="18"/>
          <w:szCs w:val="18"/>
        </w:rPr>
        <w:t>§</w:t>
      </w:r>
      <w:r w:rsidR="00CD0CB5">
        <w:rPr>
          <w:rFonts w:cs="Arial"/>
          <w:color w:val="000000" w:themeColor="text1"/>
          <w:sz w:val="18"/>
          <w:szCs w:val="18"/>
        </w:rPr>
        <w:t xml:space="preserve"> </w:t>
      </w:r>
      <w:r w:rsidR="0091707B" w:rsidRPr="00885E8A">
        <w:rPr>
          <w:rFonts w:cs="Arial"/>
          <w:color w:val="000000" w:themeColor="text1"/>
          <w:sz w:val="18"/>
          <w:szCs w:val="18"/>
        </w:rPr>
        <w:t xml:space="preserve">2 </w:t>
      </w:r>
      <w:r w:rsidRPr="00885E8A">
        <w:rPr>
          <w:rFonts w:cs="Arial"/>
          <w:color w:val="000000" w:themeColor="text1"/>
          <w:sz w:val="18"/>
          <w:szCs w:val="18"/>
        </w:rPr>
        <w:t xml:space="preserve">ust. </w:t>
      </w:r>
      <w:r w:rsidR="00E55EB4" w:rsidRPr="00885E8A">
        <w:rPr>
          <w:rFonts w:cs="Arial"/>
          <w:color w:val="000000" w:themeColor="text1"/>
          <w:sz w:val="18"/>
          <w:szCs w:val="18"/>
        </w:rPr>
        <w:fldChar w:fldCharType="begin"/>
      </w:r>
      <w:r w:rsidRPr="00885E8A">
        <w:rPr>
          <w:rFonts w:cs="Arial"/>
          <w:color w:val="000000" w:themeColor="text1"/>
          <w:sz w:val="18"/>
          <w:szCs w:val="18"/>
        </w:rPr>
        <w:instrText xml:space="preserve"> REF _Ref333698851 \r \h </w:instrText>
      </w:r>
      <w:r w:rsidR="008D0CB7" w:rsidRPr="00885E8A">
        <w:rPr>
          <w:rFonts w:cs="Arial"/>
          <w:color w:val="000000" w:themeColor="text1"/>
          <w:sz w:val="18"/>
          <w:szCs w:val="18"/>
        </w:rPr>
        <w:instrText xml:space="preserve"> \* MERGEFORMAT </w:instrText>
      </w:r>
      <w:r w:rsidR="00E55EB4" w:rsidRPr="00885E8A">
        <w:rPr>
          <w:rFonts w:cs="Arial"/>
          <w:color w:val="000000" w:themeColor="text1"/>
          <w:sz w:val="18"/>
          <w:szCs w:val="18"/>
        </w:rPr>
      </w:r>
      <w:r w:rsidR="00E55EB4" w:rsidRPr="00885E8A">
        <w:rPr>
          <w:rFonts w:cs="Arial"/>
          <w:color w:val="000000" w:themeColor="text1"/>
          <w:sz w:val="18"/>
          <w:szCs w:val="18"/>
        </w:rPr>
        <w:fldChar w:fldCharType="separate"/>
      </w:r>
      <w:r w:rsidR="001D72B9" w:rsidRPr="00885E8A">
        <w:rPr>
          <w:rFonts w:cs="Arial"/>
          <w:color w:val="000000" w:themeColor="text1"/>
          <w:sz w:val="18"/>
          <w:szCs w:val="18"/>
        </w:rPr>
        <w:t>1</w:t>
      </w:r>
      <w:r w:rsidR="00E55EB4" w:rsidRPr="00885E8A">
        <w:rPr>
          <w:rFonts w:cs="Arial"/>
          <w:color w:val="000000" w:themeColor="text1"/>
          <w:sz w:val="18"/>
          <w:szCs w:val="18"/>
        </w:rPr>
        <w:fldChar w:fldCharType="end"/>
      </w:r>
      <w:r w:rsidR="0031061E" w:rsidRPr="00885E8A">
        <w:rPr>
          <w:rFonts w:cs="Arial"/>
          <w:color w:val="000000" w:themeColor="text1"/>
          <w:sz w:val="18"/>
          <w:szCs w:val="18"/>
        </w:rPr>
        <w:t xml:space="preserve">, </w:t>
      </w:r>
      <w:r w:rsidRPr="00885E8A">
        <w:rPr>
          <w:rFonts w:cs="Arial"/>
          <w:color w:val="000000" w:themeColor="text1"/>
          <w:sz w:val="18"/>
          <w:szCs w:val="18"/>
        </w:rPr>
        <w:t xml:space="preserve"> </w:t>
      </w:r>
      <w:r w:rsidRPr="0067021A">
        <w:rPr>
          <w:rFonts w:cs="Arial"/>
          <w:color w:val="000000" w:themeColor="text1"/>
          <w:sz w:val="18"/>
          <w:szCs w:val="18"/>
        </w:rPr>
        <w:t xml:space="preserve">jednak nie więcej niż </w:t>
      </w:r>
      <w:r w:rsidR="00B97496" w:rsidRPr="0067021A">
        <w:rPr>
          <w:rFonts w:cs="Arial"/>
          <w:color w:val="000000" w:themeColor="text1"/>
          <w:sz w:val="18"/>
          <w:szCs w:val="18"/>
        </w:rPr>
        <w:t>2</w:t>
      </w:r>
      <w:r w:rsidRPr="0067021A">
        <w:rPr>
          <w:rFonts w:cs="Arial"/>
          <w:color w:val="000000" w:themeColor="text1"/>
          <w:sz w:val="18"/>
          <w:szCs w:val="18"/>
        </w:rPr>
        <w:t>0 % wynagrodzenia</w:t>
      </w:r>
      <w:r w:rsidRPr="00885E8A">
        <w:rPr>
          <w:rFonts w:cs="Arial"/>
          <w:color w:val="000000" w:themeColor="text1"/>
          <w:sz w:val="18"/>
          <w:szCs w:val="18"/>
        </w:rPr>
        <w:t xml:space="preserve"> umownego </w:t>
      </w:r>
      <w:r w:rsidR="00C1179B" w:rsidRPr="00885E8A">
        <w:rPr>
          <w:rFonts w:cs="Arial"/>
          <w:color w:val="000000" w:themeColor="text1"/>
          <w:sz w:val="18"/>
          <w:szCs w:val="18"/>
        </w:rPr>
        <w:t xml:space="preserve">netto </w:t>
      </w:r>
      <w:r w:rsidRPr="00885E8A">
        <w:rPr>
          <w:rFonts w:cs="Arial"/>
          <w:color w:val="000000" w:themeColor="text1"/>
          <w:sz w:val="18"/>
          <w:szCs w:val="18"/>
        </w:rPr>
        <w:t xml:space="preserve">określonego w </w:t>
      </w:r>
      <w:r w:rsidR="00E55EB4" w:rsidRPr="00885E8A">
        <w:rPr>
          <w:rFonts w:cs="Arial"/>
          <w:color w:val="000000" w:themeColor="text1"/>
          <w:sz w:val="18"/>
          <w:szCs w:val="18"/>
        </w:rPr>
        <w:fldChar w:fldCharType="begin"/>
      </w:r>
      <w:r w:rsidRPr="00885E8A">
        <w:rPr>
          <w:rFonts w:cs="Arial"/>
          <w:color w:val="000000" w:themeColor="text1"/>
          <w:sz w:val="18"/>
          <w:szCs w:val="18"/>
        </w:rPr>
        <w:instrText xml:space="preserve"> REF _Ref333698023 \r \h </w:instrText>
      </w:r>
      <w:r w:rsidR="008D0CB7" w:rsidRPr="00885E8A">
        <w:rPr>
          <w:rFonts w:cs="Arial"/>
          <w:color w:val="000000" w:themeColor="text1"/>
          <w:sz w:val="18"/>
          <w:szCs w:val="18"/>
        </w:rPr>
        <w:instrText xml:space="preserve"> \* MERGEFORMAT </w:instrText>
      </w:r>
      <w:r w:rsidR="00E55EB4" w:rsidRPr="00885E8A">
        <w:rPr>
          <w:rFonts w:cs="Arial"/>
          <w:color w:val="000000" w:themeColor="text1"/>
          <w:sz w:val="18"/>
          <w:szCs w:val="18"/>
        </w:rPr>
      </w:r>
      <w:r w:rsidR="00E55EB4" w:rsidRPr="00885E8A">
        <w:rPr>
          <w:rFonts w:cs="Arial"/>
          <w:color w:val="000000" w:themeColor="text1"/>
          <w:sz w:val="18"/>
          <w:szCs w:val="18"/>
        </w:rPr>
        <w:fldChar w:fldCharType="separate"/>
      </w:r>
      <w:r w:rsidR="001D72B9" w:rsidRPr="00885E8A">
        <w:rPr>
          <w:rFonts w:cs="Arial"/>
          <w:color w:val="000000" w:themeColor="text1"/>
          <w:sz w:val="18"/>
          <w:szCs w:val="18"/>
        </w:rPr>
        <w:t>§ 3</w:t>
      </w:r>
      <w:r w:rsidR="00E55EB4" w:rsidRPr="00885E8A">
        <w:rPr>
          <w:rFonts w:cs="Arial"/>
          <w:color w:val="000000" w:themeColor="text1"/>
          <w:sz w:val="18"/>
          <w:szCs w:val="18"/>
        </w:rPr>
        <w:fldChar w:fldCharType="end"/>
      </w:r>
      <w:r w:rsidRPr="00885E8A">
        <w:rPr>
          <w:rFonts w:cs="Arial"/>
          <w:color w:val="000000" w:themeColor="text1"/>
          <w:sz w:val="18"/>
          <w:szCs w:val="18"/>
        </w:rPr>
        <w:t xml:space="preserve"> ust</w:t>
      </w:r>
      <w:r w:rsidR="008840FB" w:rsidRPr="00885E8A">
        <w:rPr>
          <w:rFonts w:cs="Arial"/>
          <w:color w:val="000000" w:themeColor="text1"/>
          <w:sz w:val="18"/>
          <w:szCs w:val="18"/>
        </w:rPr>
        <w:t>.</w:t>
      </w:r>
      <w:r w:rsidRPr="00885E8A">
        <w:rPr>
          <w:rFonts w:cs="Arial"/>
          <w:color w:val="000000" w:themeColor="text1"/>
          <w:sz w:val="18"/>
          <w:szCs w:val="18"/>
        </w:rPr>
        <w:t xml:space="preserve"> </w:t>
      </w:r>
      <w:r w:rsidR="00E55EB4" w:rsidRPr="00885E8A">
        <w:rPr>
          <w:rFonts w:cs="Arial"/>
          <w:color w:val="000000" w:themeColor="text1"/>
          <w:sz w:val="18"/>
          <w:szCs w:val="18"/>
        </w:rPr>
        <w:fldChar w:fldCharType="begin"/>
      </w:r>
      <w:r w:rsidRPr="00885E8A">
        <w:rPr>
          <w:rFonts w:cs="Arial"/>
          <w:color w:val="000000" w:themeColor="text1"/>
          <w:sz w:val="18"/>
          <w:szCs w:val="18"/>
        </w:rPr>
        <w:instrText xml:space="preserve"> REF _Ref333693697 \r \h </w:instrText>
      </w:r>
      <w:r w:rsidR="008D0CB7" w:rsidRPr="00885E8A">
        <w:rPr>
          <w:rFonts w:cs="Arial"/>
          <w:color w:val="000000" w:themeColor="text1"/>
          <w:sz w:val="18"/>
          <w:szCs w:val="18"/>
        </w:rPr>
        <w:instrText xml:space="preserve"> \* MERGEFORMAT </w:instrText>
      </w:r>
      <w:r w:rsidR="00E55EB4" w:rsidRPr="00885E8A">
        <w:rPr>
          <w:rFonts w:cs="Arial"/>
          <w:color w:val="000000" w:themeColor="text1"/>
          <w:sz w:val="18"/>
          <w:szCs w:val="18"/>
        </w:rPr>
      </w:r>
      <w:r w:rsidR="00E55EB4" w:rsidRPr="00885E8A">
        <w:rPr>
          <w:rFonts w:cs="Arial"/>
          <w:color w:val="000000" w:themeColor="text1"/>
          <w:sz w:val="18"/>
          <w:szCs w:val="18"/>
        </w:rPr>
        <w:fldChar w:fldCharType="separate"/>
      </w:r>
      <w:r w:rsidR="001D72B9" w:rsidRPr="00885E8A">
        <w:rPr>
          <w:rFonts w:cs="Arial"/>
          <w:color w:val="000000" w:themeColor="text1"/>
          <w:sz w:val="18"/>
          <w:szCs w:val="18"/>
        </w:rPr>
        <w:t>1</w:t>
      </w:r>
      <w:r w:rsidR="00E55EB4" w:rsidRPr="00885E8A">
        <w:rPr>
          <w:rFonts w:cs="Arial"/>
          <w:color w:val="000000" w:themeColor="text1"/>
          <w:sz w:val="18"/>
          <w:szCs w:val="18"/>
        </w:rPr>
        <w:fldChar w:fldCharType="end"/>
      </w:r>
      <w:r w:rsidRPr="00885E8A">
        <w:rPr>
          <w:rFonts w:cs="Arial"/>
          <w:color w:val="000000" w:themeColor="text1"/>
          <w:sz w:val="18"/>
          <w:szCs w:val="18"/>
        </w:rPr>
        <w:t xml:space="preserve"> pkt </w:t>
      </w:r>
      <w:bookmarkEnd w:id="18"/>
      <w:r w:rsidR="00C1179B" w:rsidRPr="00885E8A">
        <w:rPr>
          <w:rFonts w:cs="Arial"/>
          <w:color w:val="000000" w:themeColor="text1"/>
          <w:sz w:val="18"/>
          <w:szCs w:val="18"/>
        </w:rPr>
        <w:t>1</w:t>
      </w:r>
      <w:r w:rsidR="00FB52DF" w:rsidRPr="00885E8A">
        <w:rPr>
          <w:rFonts w:cs="Arial"/>
          <w:color w:val="000000" w:themeColor="text1"/>
          <w:sz w:val="18"/>
          <w:szCs w:val="18"/>
        </w:rPr>
        <w:t>)</w:t>
      </w:r>
      <w:r w:rsidRPr="00B471EB">
        <w:rPr>
          <w:rFonts w:cs="Arial"/>
          <w:color w:val="000000" w:themeColor="text1"/>
          <w:sz w:val="18"/>
          <w:szCs w:val="18"/>
        </w:rPr>
        <w:t>,</w:t>
      </w:r>
      <w:bookmarkEnd w:id="19"/>
      <w:r w:rsidR="00B471EB" w:rsidRPr="00B471EB">
        <w:rPr>
          <w:rFonts w:cs="Arial"/>
          <w:color w:val="000000" w:themeColor="text1"/>
          <w:sz w:val="18"/>
          <w:szCs w:val="18"/>
        </w:rPr>
        <w:t xml:space="preserve"> </w:t>
      </w:r>
      <w:r w:rsidR="00B471EB">
        <w:rPr>
          <w:rFonts w:cs="Arial"/>
          <w:color w:val="000000" w:themeColor="text1"/>
          <w:sz w:val="18"/>
          <w:szCs w:val="18"/>
        </w:rPr>
        <w:t>w </w:t>
      </w:r>
      <w:r w:rsidR="00B471EB" w:rsidRPr="00B471EB">
        <w:rPr>
          <w:rFonts w:cs="Arial"/>
          <w:color w:val="000000" w:themeColor="text1"/>
          <w:sz w:val="18"/>
          <w:szCs w:val="18"/>
        </w:rPr>
        <w:t>odniesieniu do wartości zadania wg harmonogramu rzeczowo-finansowego, na którym opóźnienie nastąpiło</w:t>
      </w:r>
      <w:r w:rsidR="00B471EB">
        <w:rPr>
          <w:rFonts w:cs="Arial"/>
          <w:color w:val="000000" w:themeColor="text1"/>
          <w:sz w:val="18"/>
          <w:szCs w:val="18"/>
        </w:rPr>
        <w:t>,</w:t>
      </w:r>
    </w:p>
    <w:p w14:paraId="17E1B68E" w14:textId="3B574F88" w:rsidR="004B5A32" w:rsidRPr="002235ED" w:rsidRDefault="004B5A32" w:rsidP="002235ED">
      <w:pPr>
        <w:pStyle w:val="Umowa2"/>
        <w:numPr>
          <w:ilvl w:val="0"/>
          <w:numId w:val="6"/>
        </w:numPr>
        <w:rPr>
          <w:color w:val="000000" w:themeColor="text1"/>
        </w:rPr>
      </w:pPr>
      <w:bookmarkStart w:id="20" w:name="_Ref333700926"/>
      <w:r w:rsidRPr="002235ED">
        <w:rPr>
          <w:color w:val="000000" w:themeColor="text1"/>
        </w:rPr>
        <w:t>w razie rozwiązania umowy albo odstąpienia od umowy</w:t>
      </w:r>
      <w:r w:rsidR="00662FB0" w:rsidRPr="002235ED">
        <w:rPr>
          <w:color w:val="000000" w:themeColor="text1"/>
        </w:rPr>
        <w:t>,</w:t>
      </w:r>
      <w:r w:rsidRPr="002235ED">
        <w:rPr>
          <w:color w:val="000000" w:themeColor="text1"/>
        </w:rPr>
        <w:t xml:space="preserve"> w całości lub w części, z przyczyn leżących po stronie Wykonawcy </w:t>
      </w:r>
      <w:r w:rsidR="00FF12EB" w:rsidRPr="002235ED">
        <w:rPr>
          <w:color w:val="000000" w:themeColor="text1"/>
        </w:rPr>
        <w:t>–</w:t>
      </w:r>
      <w:r w:rsidR="00662FB0" w:rsidRPr="002235ED">
        <w:rPr>
          <w:color w:val="000000" w:themeColor="text1"/>
        </w:rPr>
        <w:t xml:space="preserve"> </w:t>
      </w:r>
      <w:r w:rsidRPr="002235ED">
        <w:rPr>
          <w:color w:val="000000" w:themeColor="text1"/>
        </w:rPr>
        <w:t xml:space="preserve">w wysokości </w:t>
      </w:r>
      <w:r w:rsidR="00B97496" w:rsidRPr="002235ED">
        <w:rPr>
          <w:color w:val="000000" w:themeColor="text1"/>
        </w:rPr>
        <w:t>20</w:t>
      </w:r>
      <w:r w:rsidRPr="002235ED">
        <w:rPr>
          <w:color w:val="000000" w:themeColor="text1"/>
        </w:rPr>
        <w:t xml:space="preserve"> % wynagrodzenia umownego </w:t>
      </w:r>
      <w:r w:rsidR="00387AFB" w:rsidRPr="002235ED">
        <w:rPr>
          <w:color w:val="000000" w:themeColor="text1"/>
        </w:rPr>
        <w:t>netto</w:t>
      </w:r>
      <w:r w:rsidRPr="002235ED">
        <w:rPr>
          <w:color w:val="000000" w:themeColor="text1"/>
        </w:rPr>
        <w:t xml:space="preserve"> określonego w </w:t>
      </w:r>
      <w:r w:rsidR="00E55EB4" w:rsidRPr="002235ED">
        <w:rPr>
          <w:color w:val="000000" w:themeColor="text1"/>
        </w:rPr>
        <w:fldChar w:fldCharType="begin"/>
      </w:r>
      <w:r w:rsidRPr="002235ED">
        <w:rPr>
          <w:color w:val="000000" w:themeColor="text1"/>
        </w:rPr>
        <w:instrText xml:space="preserve"> REF _Ref333698023 \r \h </w:instrText>
      </w:r>
      <w:r w:rsidR="008D0CB7" w:rsidRPr="002235ED">
        <w:rPr>
          <w:color w:val="000000" w:themeColor="text1"/>
        </w:rPr>
        <w:instrText xml:space="preserve"> \* MERGEFORMAT </w:instrText>
      </w:r>
      <w:r w:rsidR="00E55EB4" w:rsidRPr="002235ED">
        <w:rPr>
          <w:color w:val="000000" w:themeColor="text1"/>
        </w:rPr>
      </w:r>
      <w:r w:rsidR="00E55EB4" w:rsidRPr="002235ED">
        <w:rPr>
          <w:color w:val="000000" w:themeColor="text1"/>
        </w:rPr>
        <w:fldChar w:fldCharType="separate"/>
      </w:r>
      <w:r w:rsidR="001D72B9" w:rsidRPr="002235ED">
        <w:rPr>
          <w:color w:val="000000" w:themeColor="text1"/>
        </w:rPr>
        <w:t>§ 3</w:t>
      </w:r>
      <w:r w:rsidR="00E55EB4" w:rsidRPr="002235ED">
        <w:rPr>
          <w:color w:val="000000" w:themeColor="text1"/>
        </w:rPr>
        <w:fldChar w:fldCharType="end"/>
      </w:r>
      <w:r w:rsidRPr="002235ED">
        <w:rPr>
          <w:color w:val="000000" w:themeColor="text1"/>
        </w:rPr>
        <w:t xml:space="preserve"> ust</w:t>
      </w:r>
      <w:r w:rsidR="00662FB0" w:rsidRPr="002235ED">
        <w:rPr>
          <w:color w:val="000000" w:themeColor="text1"/>
        </w:rPr>
        <w:t>.</w:t>
      </w:r>
      <w:r w:rsidRPr="002235ED">
        <w:rPr>
          <w:color w:val="000000" w:themeColor="text1"/>
        </w:rPr>
        <w:t xml:space="preserve"> </w:t>
      </w:r>
      <w:r w:rsidR="00E55EB4" w:rsidRPr="002235ED">
        <w:rPr>
          <w:color w:val="000000" w:themeColor="text1"/>
        </w:rPr>
        <w:fldChar w:fldCharType="begin"/>
      </w:r>
      <w:r w:rsidRPr="002235ED">
        <w:rPr>
          <w:color w:val="000000" w:themeColor="text1"/>
        </w:rPr>
        <w:instrText xml:space="preserve"> REF _Ref333693697 \r \h </w:instrText>
      </w:r>
      <w:r w:rsidR="008D0CB7" w:rsidRPr="002235ED">
        <w:rPr>
          <w:color w:val="000000" w:themeColor="text1"/>
        </w:rPr>
        <w:instrText xml:space="preserve"> \* MERGEFORMAT </w:instrText>
      </w:r>
      <w:r w:rsidR="00E55EB4" w:rsidRPr="002235ED">
        <w:rPr>
          <w:color w:val="000000" w:themeColor="text1"/>
        </w:rPr>
      </w:r>
      <w:r w:rsidR="00E55EB4" w:rsidRPr="002235ED">
        <w:rPr>
          <w:color w:val="000000" w:themeColor="text1"/>
        </w:rPr>
        <w:fldChar w:fldCharType="separate"/>
      </w:r>
      <w:r w:rsidR="001D72B9" w:rsidRPr="002235ED">
        <w:rPr>
          <w:color w:val="000000" w:themeColor="text1"/>
        </w:rPr>
        <w:t>1</w:t>
      </w:r>
      <w:r w:rsidR="00E55EB4" w:rsidRPr="002235ED">
        <w:rPr>
          <w:color w:val="000000" w:themeColor="text1"/>
        </w:rPr>
        <w:fldChar w:fldCharType="end"/>
      </w:r>
      <w:r w:rsidRPr="002235ED">
        <w:rPr>
          <w:color w:val="000000" w:themeColor="text1"/>
        </w:rPr>
        <w:t xml:space="preserve"> pkt </w:t>
      </w:r>
      <w:r w:rsidR="00C410B5" w:rsidRPr="002235ED">
        <w:rPr>
          <w:color w:val="000000" w:themeColor="text1"/>
        </w:rPr>
        <w:t>1</w:t>
      </w:r>
      <w:r w:rsidR="00773E58" w:rsidRPr="002235ED">
        <w:rPr>
          <w:color w:val="000000" w:themeColor="text1"/>
        </w:rPr>
        <w:t>)</w:t>
      </w:r>
      <w:r w:rsidRPr="002235ED">
        <w:rPr>
          <w:color w:val="000000" w:themeColor="text1"/>
        </w:rPr>
        <w:t>,</w:t>
      </w:r>
      <w:bookmarkEnd w:id="20"/>
      <w:r w:rsidR="002235ED" w:rsidRPr="002235ED">
        <w:t xml:space="preserve"> </w:t>
      </w:r>
      <w:r w:rsidR="002235ED" w:rsidRPr="002235ED">
        <w:rPr>
          <w:color w:val="000000" w:themeColor="text1"/>
        </w:rPr>
        <w:t>w odniesieniu do wartości zadania wg harmonogramu rzeczowo-finansowego, na którym opóźnienie nastąpiło</w:t>
      </w:r>
      <w:r w:rsidR="002235ED">
        <w:rPr>
          <w:color w:val="000000" w:themeColor="text1"/>
        </w:rPr>
        <w:t>,</w:t>
      </w:r>
      <w:r w:rsidR="0031061E" w:rsidRPr="002235ED">
        <w:rPr>
          <w:color w:val="000000" w:themeColor="text1"/>
        </w:rPr>
        <w:t xml:space="preserve"> z zastrzeżeniem ust.</w:t>
      </w:r>
      <w:r w:rsidR="00DA5748" w:rsidRPr="002235ED">
        <w:rPr>
          <w:color w:val="000000" w:themeColor="text1"/>
        </w:rPr>
        <w:t xml:space="preserve"> 4,</w:t>
      </w:r>
    </w:p>
    <w:p w14:paraId="492528DF" w14:textId="1671FCD7" w:rsidR="004B5A32" w:rsidRPr="00885E8A" w:rsidRDefault="004B5A32" w:rsidP="001011D9">
      <w:pPr>
        <w:pStyle w:val="IIInumerowanie"/>
        <w:numPr>
          <w:ilvl w:val="0"/>
          <w:numId w:val="6"/>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za </w:t>
      </w:r>
      <w:r w:rsidR="00387AFB" w:rsidRPr="00885E8A">
        <w:rPr>
          <w:rFonts w:cs="Arial"/>
          <w:color w:val="000000" w:themeColor="text1"/>
          <w:sz w:val="18"/>
          <w:szCs w:val="18"/>
        </w:rPr>
        <w:t xml:space="preserve">zwłokę </w:t>
      </w:r>
      <w:r w:rsidRPr="00885E8A">
        <w:rPr>
          <w:rFonts w:cs="Arial"/>
          <w:color w:val="000000" w:themeColor="text1"/>
          <w:sz w:val="18"/>
          <w:szCs w:val="18"/>
        </w:rPr>
        <w:t xml:space="preserve">w usunięciu wad lub usterek ujawnionych w okresie rękojmi </w:t>
      </w:r>
      <w:r w:rsidR="00D505DD" w:rsidRPr="00885E8A">
        <w:rPr>
          <w:rFonts w:cs="Arial"/>
          <w:color w:val="000000" w:themeColor="text1"/>
          <w:sz w:val="18"/>
          <w:szCs w:val="18"/>
        </w:rPr>
        <w:br/>
      </w:r>
      <w:r w:rsidRPr="00885E8A">
        <w:rPr>
          <w:rFonts w:cs="Arial"/>
          <w:color w:val="000000" w:themeColor="text1"/>
          <w:sz w:val="18"/>
          <w:szCs w:val="18"/>
        </w:rPr>
        <w:t>i gwarancji lub nieprzystąpieni</w:t>
      </w:r>
      <w:r w:rsidR="002900C7" w:rsidRPr="00885E8A">
        <w:rPr>
          <w:rFonts w:cs="Arial"/>
          <w:color w:val="000000" w:themeColor="text1"/>
          <w:sz w:val="18"/>
          <w:szCs w:val="18"/>
        </w:rPr>
        <w:t>e</w:t>
      </w:r>
      <w:r w:rsidRPr="00885E8A">
        <w:rPr>
          <w:rFonts w:cs="Arial"/>
          <w:color w:val="000000" w:themeColor="text1"/>
          <w:sz w:val="18"/>
          <w:szCs w:val="18"/>
        </w:rPr>
        <w:t xml:space="preserve"> do usunięcia wad lub usterek w terminie – </w:t>
      </w:r>
      <w:r w:rsidR="00D505DD" w:rsidRPr="00885E8A">
        <w:rPr>
          <w:rFonts w:cs="Arial"/>
          <w:color w:val="000000" w:themeColor="text1"/>
          <w:sz w:val="18"/>
          <w:szCs w:val="18"/>
        </w:rPr>
        <w:br/>
      </w:r>
      <w:r w:rsidR="00285F33" w:rsidRPr="00885E8A">
        <w:rPr>
          <w:rFonts w:cs="Arial"/>
          <w:color w:val="000000" w:themeColor="text1"/>
          <w:sz w:val="18"/>
          <w:szCs w:val="18"/>
        </w:rPr>
        <w:t xml:space="preserve">w </w:t>
      </w:r>
      <w:r w:rsidR="00285F33" w:rsidRPr="0067021A">
        <w:rPr>
          <w:rFonts w:cs="Arial"/>
          <w:color w:val="000000" w:themeColor="text1"/>
          <w:sz w:val="18"/>
          <w:szCs w:val="18"/>
        </w:rPr>
        <w:t>wysokości 0,25</w:t>
      </w:r>
      <w:r w:rsidRPr="0067021A">
        <w:rPr>
          <w:rFonts w:cs="Arial"/>
          <w:color w:val="000000" w:themeColor="text1"/>
          <w:sz w:val="18"/>
          <w:szCs w:val="18"/>
        </w:rPr>
        <w:t>% wynagrodzenia</w:t>
      </w:r>
      <w:r w:rsidRPr="00885E8A">
        <w:rPr>
          <w:rFonts w:cs="Arial"/>
          <w:color w:val="000000" w:themeColor="text1"/>
          <w:sz w:val="18"/>
          <w:szCs w:val="18"/>
        </w:rPr>
        <w:t xml:space="preserve"> umownego </w:t>
      </w:r>
      <w:r w:rsidR="00387AFB" w:rsidRPr="00885E8A">
        <w:rPr>
          <w:rFonts w:cs="Arial"/>
          <w:color w:val="000000" w:themeColor="text1"/>
          <w:sz w:val="18"/>
          <w:szCs w:val="18"/>
        </w:rPr>
        <w:t>netto</w:t>
      </w:r>
      <w:r w:rsidRPr="00885E8A">
        <w:rPr>
          <w:rFonts w:cs="Arial"/>
          <w:color w:val="000000" w:themeColor="text1"/>
          <w:sz w:val="18"/>
          <w:szCs w:val="18"/>
        </w:rPr>
        <w:t xml:space="preserve"> określonego w </w:t>
      </w:r>
      <w:r w:rsidR="00E55EB4" w:rsidRPr="00885E8A">
        <w:rPr>
          <w:rFonts w:cs="Arial"/>
          <w:color w:val="000000" w:themeColor="text1"/>
          <w:sz w:val="18"/>
          <w:szCs w:val="18"/>
        </w:rPr>
        <w:fldChar w:fldCharType="begin"/>
      </w:r>
      <w:r w:rsidRPr="00885E8A">
        <w:rPr>
          <w:rFonts w:cs="Arial"/>
          <w:color w:val="000000" w:themeColor="text1"/>
          <w:sz w:val="18"/>
          <w:szCs w:val="18"/>
        </w:rPr>
        <w:instrText xml:space="preserve"> REF _Ref333698023 \r \h </w:instrText>
      </w:r>
      <w:r w:rsidR="008D0CB7" w:rsidRPr="00885E8A">
        <w:rPr>
          <w:rFonts w:cs="Arial"/>
          <w:color w:val="000000" w:themeColor="text1"/>
          <w:sz w:val="18"/>
          <w:szCs w:val="18"/>
        </w:rPr>
        <w:instrText xml:space="preserve"> \* MERGEFORMAT </w:instrText>
      </w:r>
      <w:r w:rsidR="00E55EB4" w:rsidRPr="00885E8A">
        <w:rPr>
          <w:rFonts w:cs="Arial"/>
          <w:color w:val="000000" w:themeColor="text1"/>
          <w:sz w:val="18"/>
          <w:szCs w:val="18"/>
        </w:rPr>
      </w:r>
      <w:r w:rsidR="00E55EB4" w:rsidRPr="00885E8A">
        <w:rPr>
          <w:rFonts w:cs="Arial"/>
          <w:color w:val="000000" w:themeColor="text1"/>
          <w:sz w:val="18"/>
          <w:szCs w:val="18"/>
        </w:rPr>
        <w:fldChar w:fldCharType="separate"/>
      </w:r>
      <w:r w:rsidR="001D72B9" w:rsidRPr="00885E8A">
        <w:rPr>
          <w:rFonts w:cs="Arial"/>
          <w:color w:val="000000" w:themeColor="text1"/>
          <w:sz w:val="18"/>
          <w:szCs w:val="18"/>
        </w:rPr>
        <w:t>§ 3</w:t>
      </w:r>
      <w:r w:rsidR="00E55EB4" w:rsidRPr="00885E8A">
        <w:rPr>
          <w:rFonts w:cs="Arial"/>
          <w:color w:val="000000" w:themeColor="text1"/>
          <w:sz w:val="18"/>
          <w:szCs w:val="18"/>
        </w:rPr>
        <w:fldChar w:fldCharType="end"/>
      </w:r>
      <w:r w:rsidRPr="00885E8A">
        <w:rPr>
          <w:rFonts w:cs="Arial"/>
          <w:color w:val="000000" w:themeColor="text1"/>
          <w:sz w:val="18"/>
          <w:szCs w:val="18"/>
        </w:rPr>
        <w:t xml:space="preserve"> ust</w:t>
      </w:r>
      <w:r w:rsidR="002900C7" w:rsidRPr="00885E8A">
        <w:rPr>
          <w:rFonts w:cs="Arial"/>
          <w:color w:val="000000" w:themeColor="text1"/>
          <w:sz w:val="18"/>
          <w:szCs w:val="18"/>
        </w:rPr>
        <w:t>.</w:t>
      </w:r>
      <w:r w:rsidRPr="00885E8A">
        <w:rPr>
          <w:rFonts w:cs="Arial"/>
          <w:color w:val="000000" w:themeColor="text1"/>
          <w:sz w:val="18"/>
          <w:szCs w:val="18"/>
        </w:rPr>
        <w:t xml:space="preserve"> </w:t>
      </w:r>
      <w:r w:rsidR="00E55EB4" w:rsidRPr="00885E8A">
        <w:rPr>
          <w:rFonts w:cs="Arial"/>
          <w:color w:val="000000" w:themeColor="text1"/>
          <w:sz w:val="18"/>
          <w:szCs w:val="18"/>
        </w:rPr>
        <w:fldChar w:fldCharType="begin"/>
      </w:r>
      <w:r w:rsidRPr="00885E8A">
        <w:rPr>
          <w:rFonts w:cs="Arial"/>
          <w:color w:val="000000" w:themeColor="text1"/>
          <w:sz w:val="18"/>
          <w:szCs w:val="18"/>
        </w:rPr>
        <w:instrText xml:space="preserve"> REF _Ref333693697 \r \h </w:instrText>
      </w:r>
      <w:r w:rsidR="008D0CB7" w:rsidRPr="00885E8A">
        <w:rPr>
          <w:rFonts w:cs="Arial"/>
          <w:color w:val="000000" w:themeColor="text1"/>
          <w:sz w:val="18"/>
          <w:szCs w:val="18"/>
        </w:rPr>
        <w:instrText xml:space="preserve"> \* MERGEFORMAT </w:instrText>
      </w:r>
      <w:r w:rsidR="00E55EB4" w:rsidRPr="00885E8A">
        <w:rPr>
          <w:rFonts w:cs="Arial"/>
          <w:color w:val="000000" w:themeColor="text1"/>
          <w:sz w:val="18"/>
          <w:szCs w:val="18"/>
        </w:rPr>
      </w:r>
      <w:r w:rsidR="00E55EB4" w:rsidRPr="00885E8A">
        <w:rPr>
          <w:rFonts w:cs="Arial"/>
          <w:color w:val="000000" w:themeColor="text1"/>
          <w:sz w:val="18"/>
          <w:szCs w:val="18"/>
        </w:rPr>
        <w:fldChar w:fldCharType="separate"/>
      </w:r>
      <w:r w:rsidR="001D72B9" w:rsidRPr="00885E8A">
        <w:rPr>
          <w:rFonts w:cs="Arial"/>
          <w:color w:val="000000" w:themeColor="text1"/>
          <w:sz w:val="18"/>
          <w:szCs w:val="18"/>
        </w:rPr>
        <w:t>1</w:t>
      </w:r>
      <w:r w:rsidR="00E55EB4" w:rsidRPr="00885E8A">
        <w:rPr>
          <w:rFonts w:cs="Arial"/>
          <w:color w:val="000000" w:themeColor="text1"/>
          <w:sz w:val="18"/>
          <w:szCs w:val="18"/>
        </w:rPr>
        <w:fldChar w:fldCharType="end"/>
      </w:r>
      <w:r w:rsidRPr="00885E8A">
        <w:rPr>
          <w:rFonts w:cs="Arial"/>
          <w:color w:val="000000" w:themeColor="text1"/>
          <w:sz w:val="18"/>
          <w:szCs w:val="18"/>
        </w:rPr>
        <w:t xml:space="preserve"> pkt </w:t>
      </w:r>
      <w:r w:rsidR="00E55EB4" w:rsidRPr="00885E8A">
        <w:rPr>
          <w:rFonts w:cs="Arial"/>
          <w:color w:val="000000" w:themeColor="text1"/>
          <w:sz w:val="18"/>
          <w:szCs w:val="18"/>
        </w:rPr>
        <w:fldChar w:fldCharType="begin"/>
      </w:r>
      <w:r w:rsidRPr="00885E8A">
        <w:rPr>
          <w:rFonts w:cs="Arial"/>
          <w:color w:val="000000" w:themeColor="text1"/>
          <w:sz w:val="18"/>
          <w:szCs w:val="18"/>
        </w:rPr>
        <w:instrText xml:space="preserve"> REF _Ref333693379 \r \h </w:instrText>
      </w:r>
      <w:r w:rsidR="008D0CB7" w:rsidRPr="00885E8A">
        <w:rPr>
          <w:rFonts w:cs="Arial"/>
          <w:color w:val="000000" w:themeColor="text1"/>
          <w:sz w:val="18"/>
          <w:szCs w:val="18"/>
        </w:rPr>
        <w:instrText xml:space="preserve"> \* MERGEFORMAT </w:instrText>
      </w:r>
      <w:r w:rsidR="00E55EB4" w:rsidRPr="00885E8A">
        <w:rPr>
          <w:rFonts w:cs="Arial"/>
          <w:color w:val="000000" w:themeColor="text1"/>
          <w:sz w:val="18"/>
          <w:szCs w:val="18"/>
        </w:rPr>
      </w:r>
      <w:r w:rsidR="00E55EB4" w:rsidRPr="00885E8A">
        <w:rPr>
          <w:rFonts w:cs="Arial"/>
          <w:color w:val="000000" w:themeColor="text1"/>
          <w:sz w:val="18"/>
          <w:szCs w:val="18"/>
        </w:rPr>
        <w:fldChar w:fldCharType="separate"/>
      </w:r>
      <w:r w:rsidR="00C410B5" w:rsidRPr="00885E8A">
        <w:rPr>
          <w:rFonts w:cs="Arial"/>
          <w:color w:val="000000" w:themeColor="text1"/>
          <w:sz w:val="18"/>
          <w:szCs w:val="18"/>
        </w:rPr>
        <w:t>1</w:t>
      </w:r>
      <w:r w:rsidR="001D72B9" w:rsidRPr="00885E8A">
        <w:rPr>
          <w:rFonts w:cs="Arial"/>
          <w:color w:val="000000" w:themeColor="text1"/>
          <w:sz w:val="18"/>
          <w:szCs w:val="18"/>
        </w:rPr>
        <w:t>)</w:t>
      </w:r>
      <w:r w:rsidR="00E55EB4" w:rsidRPr="00885E8A">
        <w:rPr>
          <w:rFonts w:cs="Arial"/>
          <w:color w:val="000000" w:themeColor="text1"/>
          <w:sz w:val="18"/>
          <w:szCs w:val="18"/>
        </w:rPr>
        <w:fldChar w:fldCharType="end"/>
      </w:r>
      <w:r w:rsidRPr="00885E8A">
        <w:rPr>
          <w:rFonts w:cs="Arial"/>
          <w:color w:val="000000" w:themeColor="text1"/>
          <w:sz w:val="18"/>
          <w:szCs w:val="18"/>
        </w:rPr>
        <w:t xml:space="preserve"> za każdy dzień </w:t>
      </w:r>
      <w:r w:rsidR="00387AFB" w:rsidRPr="00885E8A">
        <w:rPr>
          <w:rFonts w:cs="Arial"/>
          <w:color w:val="000000" w:themeColor="text1"/>
          <w:sz w:val="18"/>
          <w:szCs w:val="18"/>
        </w:rPr>
        <w:t>zwłoki</w:t>
      </w:r>
      <w:r w:rsidRPr="00885E8A">
        <w:rPr>
          <w:rFonts w:cs="Arial"/>
          <w:color w:val="000000" w:themeColor="text1"/>
          <w:sz w:val="18"/>
          <w:szCs w:val="18"/>
        </w:rPr>
        <w:t xml:space="preserve"> liczony od upływu terminu wyznaczonego przez Zamawiającego na usunięcie wady lub usterki</w:t>
      </w:r>
      <w:r w:rsidR="00993E0E" w:rsidRPr="00885E8A">
        <w:rPr>
          <w:rFonts w:cs="Arial"/>
          <w:color w:val="000000" w:themeColor="text1"/>
          <w:sz w:val="18"/>
          <w:szCs w:val="18"/>
        </w:rPr>
        <w:t>,</w:t>
      </w:r>
    </w:p>
    <w:p w14:paraId="5C95E620" w14:textId="77777777" w:rsidR="003A2B97" w:rsidRPr="003A2B97" w:rsidRDefault="003A2B97" w:rsidP="003A2B97">
      <w:pPr>
        <w:pStyle w:val="Umowa2"/>
        <w:numPr>
          <w:ilvl w:val="0"/>
          <w:numId w:val="6"/>
        </w:numPr>
        <w:rPr>
          <w:color w:val="000000" w:themeColor="text1"/>
        </w:rPr>
      </w:pPr>
      <w:r w:rsidRPr="003A2B97">
        <w:rPr>
          <w:color w:val="000000" w:themeColor="text1"/>
        </w:rPr>
        <w:t>w razie braku przedstawienia przez Wykonawcę dowodu złożenia zabezpieczenia w terminie i wysokości określonych w § 13 lub dowodu złożenia przedłużonego zabezpieczenia, o którym mowa w § 13 ust. 1 lub uzupełnionego zabezpieczenia, o którym mowa w ust. 6 niniejszego paragrafu – Wykonawca zobowiązany jest wówczas do zapłaty kary umownej w wysokości 0,1% wynagrodzenia umownego netto określonego w § 3 ust. 1 pkt 1) za każdy dzień opóźnienia w stosunku do terminów określonych w umowie. Wysokość powyższej kary umownej nie może przekroczyć 5 % wynagrodzenia umownego netto określonego w § 3 ust. 1 pkt 1),</w:t>
      </w:r>
    </w:p>
    <w:p w14:paraId="0E6F515F" w14:textId="71CC5B32" w:rsidR="009A7BAF" w:rsidRPr="00885E8A" w:rsidRDefault="009A7BAF" w:rsidP="001011D9">
      <w:pPr>
        <w:pStyle w:val="IIInumerowanie"/>
        <w:numPr>
          <w:ilvl w:val="0"/>
          <w:numId w:val="6"/>
        </w:numPr>
        <w:spacing w:line="260" w:lineRule="exact"/>
        <w:contextualSpacing w:val="0"/>
        <w:rPr>
          <w:rFonts w:cs="Arial"/>
          <w:color w:val="000000" w:themeColor="text1"/>
          <w:sz w:val="18"/>
          <w:szCs w:val="18"/>
        </w:rPr>
      </w:pPr>
      <w:r w:rsidRPr="00885E8A">
        <w:rPr>
          <w:rFonts w:cs="Arial"/>
          <w:color w:val="000000" w:themeColor="text1"/>
          <w:sz w:val="18"/>
          <w:szCs w:val="18"/>
        </w:rPr>
        <w:t>w razie przekroczenia dziennego deklarowanego czasu wyłączeń – w wysokości 5</w:t>
      </w:r>
      <w:r w:rsidR="000F16E7" w:rsidRPr="00885E8A">
        <w:rPr>
          <w:rFonts w:cs="Arial"/>
          <w:color w:val="000000" w:themeColor="text1"/>
          <w:sz w:val="18"/>
          <w:szCs w:val="18"/>
        </w:rPr>
        <w:t xml:space="preserve"> </w:t>
      </w:r>
      <w:r w:rsidRPr="00885E8A">
        <w:rPr>
          <w:rFonts w:cs="Arial"/>
          <w:color w:val="000000" w:themeColor="text1"/>
          <w:sz w:val="18"/>
          <w:szCs w:val="18"/>
        </w:rPr>
        <w:t>% wynagrodzenia umownego (z podatkiem VAT) pomnożonego przez stosunek liczby godzin spóźnienia do liczby godzin deklarowanego wyłączenia dziennego. Ponadto, w razie potrzeby dodatkowych wyłączeń ponad uzgodniony harmonogram, wynikających ze złej jakości wykonanej pracy, kara będzie liczona w</w:t>
      </w:r>
      <w:r w:rsidR="00FB52DF" w:rsidRPr="00885E8A">
        <w:rPr>
          <w:rFonts w:cs="Arial"/>
          <w:color w:val="000000" w:themeColor="text1"/>
          <w:sz w:val="18"/>
          <w:szCs w:val="18"/>
        </w:rPr>
        <w:t> </w:t>
      </w:r>
      <w:r w:rsidRPr="00885E8A">
        <w:rPr>
          <w:rFonts w:cs="Arial"/>
          <w:color w:val="000000" w:themeColor="text1"/>
          <w:sz w:val="18"/>
          <w:szCs w:val="18"/>
        </w:rPr>
        <w:t>wysokości 5</w:t>
      </w:r>
      <w:r w:rsidR="000F16E7" w:rsidRPr="00885E8A">
        <w:rPr>
          <w:rFonts w:cs="Arial"/>
          <w:color w:val="000000" w:themeColor="text1"/>
          <w:sz w:val="18"/>
          <w:szCs w:val="18"/>
        </w:rPr>
        <w:t xml:space="preserve"> </w:t>
      </w:r>
      <w:r w:rsidRPr="00885E8A">
        <w:rPr>
          <w:rFonts w:cs="Arial"/>
          <w:color w:val="000000" w:themeColor="text1"/>
          <w:sz w:val="18"/>
          <w:szCs w:val="18"/>
        </w:rPr>
        <w:t>% wynagrodzenia umownego (z podatkiem VAT) p</w:t>
      </w:r>
      <w:r w:rsidR="000F16E7" w:rsidRPr="00885E8A">
        <w:rPr>
          <w:rFonts w:cs="Arial"/>
          <w:color w:val="000000" w:themeColor="text1"/>
          <w:sz w:val="18"/>
          <w:szCs w:val="18"/>
        </w:rPr>
        <w:t>o</w:t>
      </w:r>
      <w:r w:rsidRPr="00885E8A">
        <w:rPr>
          <w:rFonts w:cs="Arial"/>
          <w:color w:val="000000" w:themeColor="text1"/>
          <w:sz w:val="18"/>
          <w:szCs w:val="18"/>
        </w:rPr>
        <w:t>mnożonego przez stosunek liczby godzin dodatkowego wyłączenia do łącznej liczby godzin deklarowanych wyłączeń</w:t>
      </w:r>
      <w:r w:rsidR="00C87757" w:rsidRPr="00885E8A">
        <w:rPr>
          <w:rFonts w:cs="Arial"/>
          <w:color w:val="000000" w:themeColor="text1"/>
          <w:sz w:val="18"/>
          <w:szCs w:val="18"/>
        </w:rPr>
        <w:t xml:space="preserve"> określonych w § 2 ust</w:t>
      </w:r>
      <w:r w:rsidR="000F16E7" w:rsidRPr="00885E8A">
        <w:rPr>
          <w:rFonts w:cs="Arial"/>
          <w:color w:val="000000" w:themeColor="text1"/>
          <w:sz w:val="18"/>
          <w:szCs w:val="18"/>
        </w:rPr>
        <w:t>.</w:t>
      </w:r>
      <w:r w:rsidR="00C87757" w:rsidRPr="00885E8A">
        <w:rPr>
          <w:rFonts w:cs="Arial"/>
          <w:color w:val="000000" w:themeColor="text1"/>
          <w:sz w:val="18"/>
          <w:szCs w:val="18"/>
        </w:rPr>
        <w:t xml:space="preserve"> 1</w:t>
      </w:r>
      <w:r w:rsidRPr="00885E8A">
        <w:rPr>
          <w:rFonts w:cs="Arial"/>
          <w:color w:val="000000" w:themeColor="text1"/>
          <w:sz w:val="18"/>
          <w:szCs w:val="18"/>
        </w:rPr>
        <w:t>, jednak suma kar dziennych z tytułu spóźnień nie może przekroczyć 10</w:t>
      </w:r>
      <w:r w:rsidR="000F16E7" w:rsidRPr="00885E8A">
        <w:rPr>
          <w:rFonts w:cs="Arial"/>
          <w:color w:val="000000" w:themeColor="text1"/>
          <w:sz w:val="18"/>
          <w:szCs w:val="18"/>
        </w:rPr>
        <w:t xml:space="preserve"> </w:t>
      </w:r>
      <w:r w:rsidRPr="00885E8A">
        <w:rPr>
          <w:rFonts w:cs="Arial"/>
          <w:color w:val="000000" w:themeColor="text1"/>
          <w:sz w:val="18"/>
          <w:szCs w:val="18"/>
        </w:rPr>
        <w:t>% wynagrodzenia umownego określonego w § 3 ust</w:t>
      </w:r>
      <w:r w:rsidR="000F16E7" w:rsidRPr="00885E8A">
        <w:rPr>
          <w:rFonts w:cs="Arial"/>
          <w:color w:val="000000" w:themeColor="text1"/>
          <w:sz w:val="18"/>
          <w:szCs w:val="18"/>
        </w:rPr>
        <w:t>.</w:t>
      </w:r>
      <w:r w:rsidR="0040466A" w:rsidRPr="00885E8A">
        <w:rPr>
          <w:rFonts w:cs="Arial"/>
          <w:color w:val="000000" w:themeColor="text1"/>
          <w:sz w:val="18"/>
          <w:szCs w:val="18"/>
        </w:rPr>
        <w:t xml:space="preserve"> 1 pkt 1</w:t>
      </w:r>
      <w:r w:rsidR="00773E58" w:rsidRPr="00885E8A">
        <w:rPr>
          <w:rFonts w:cs="Arial"/>
          <w:color w:val="000000" w:themeColor="text1"/>
          <w:sz w:val="18"/>
          <w:szCs w:val="18"/>
        </w:rPr>
        <w:t>)</w:t>
      </w:r>
      <w:r w:rsidR="00CD0CB5">
        <w:rPr>
          <w:rFonts w:cs="Arial"/>
          <w:color w:val="000000" w:themeColor="text1"/>
          <w:sz w:val="18"/>
          <w:szCs w:val="18"/>
        </w:rPr>
        <w:t>,</w:t>
      </w:r>
      <w:r w:rsidR="005710F8" w:rsidRPr="00885E8A">
        <w:rPr>
          <w:rFonts w:cs="Arial"/>
          <w:color w:val="000000" w:themeColor="text1"/>
          <w:sz w:val="18"/>
          <w:szCs w:val="18"/>
        </w:rPr>
        <w:t xml:space="preserve"> </w:t>
      </w:r>
    </w:p>
    <w:p w14:paraId="6544B79E" w14:textId="5C9039FD" w:rsidR="007F76BE" w:rsidRPr="00885E8A" w:rsidRDefault="007F76BE" w:rsidP="001011D9">
      <w:pPr>
        <w:pStyle w:val="IIInumerowanie"/>
        <w:numPr>
          <w:ilvl w:val="0"/>
          <w:numId w:val="6"/>
        </w:numPr>
        <w:spacing w:line="260" w:lineRule="exact"/>
        <w:contextualSpacing w:val="0"/>
        <w:rPr>
          <w:rFonts w:cs="Arial"/>
          <w:color w:val="000000" w:themeColor="text1"/>
          <w:sz w:val="18"/>
          <w:szCs w:val="18"/>
        </w:rPr>
      </w:pPr>
      <w:r w:rsidRPr="00885E8A">
        <w:rPr>
          <w:rFonts w:cs="Arial"/>
          <w:color w:val="000000" w:themeColor="text1"/>
          <w:sz w:val="18"/>
          <w:szCs w:val="18"/>
        </w:rPr>
        <w:lastRenderedPageBreak/>
        <w:t>w przypadku naruszenia przez Wykonawcę (jego podwykonawców lub inne osoby, za które ponosi odpowiedzialność), klauz</w:t>
      </w:r>
      <w:r w:rsidR="00AE76DD">
        <w:rPr>
          <w:rFonts w:cs="Arial"/>
          <w:color w:val="000000" w:themeColor="text1"/>
          <w:sz w:val="18"/>
          <w:szCs w:val="18"/>
        </w:rPr>
        <w:t>uli poufności określonej w § 14</w:t>
      </w:r>
      <w:r w:rsidRPr="00885E8A">
        <w:rPr>
          <w:rFonts w:cs="Arial"/>
          <w:color w:val="000000" w:themeColor="text1"/>
          <w:sz w:val="18"/>
          <w:szCs w:val="18"/>
        </w:rPr>
        <w:t>, Zamawiający może żądać od Wykonawcy zapłaty na rzecz Zamawiającego kary umownej w wysokości 2</w:t>
      </w:r>
      <w:r w:rsidR="00AF53A5" w:rsidRPr="00885E8A">
        <w:rPr>
          <w:rFonts w:cs="Arial"/>
          <w:color w:val="000000" w:themeColor="text1"/>
          <w:sz w:val="18"/>
          <w:szCs w:val="18"/>
        </w:rPr>
        <w:t xml:space="preserve"> </w:t>
      </w:r>
      <w:r w:rsidRPr="00885E8A">
        <w:rPr>
          <w:rFonts w:cs="Arial"/>
          <w:color w:val="000000" w:themeColor="text1"/>
          <w:sz w:val="18"/>
          <w:szCs w:val="18"/>
        </w:rPr>
        <w:t>000 zł za każdy przypadek naruszenia</w:t>
      </w:r>
      <w:r w:rsidR="00AE4D2C" w:rsidRPr="00885E8A">
        <w:rPr>
          <w:rFonts w:cs="Arial"/>
          <w:color w:val="000000" w:themeColor="text1"/>
          <w:sz w:val="18"/>
          <w:szCs w:val="18"/>
        </w:rPr>
        <w:t>,</w:t>
      </w:r>
    </w:p>
    <w:p w14:paraId="4F1C74F9" w14:textId="771FF139" w:rsidR="00C92001" w:rsidRDefault="003551E0" w:rsidP="009E38DE">
      <w:pPr>
        <w:pStyle w:val="IIInumerowanie"/>
        <w:numPr>
          <w:ilvl w:val="0"/>
          <w:numId w:val="6"/>
        </w:numPr>
        <w:spacing w:line="260" w:lineRule="exact"/>
        <w:contextualSpacing w:val="0"/>
        <w:rPr>
          <w:rFonts w:cs="Arial"/>
          <w:color w:val="000000" w:themeColor="text1"/>
          <w:sz w:val="18"/>
          <w:szCs w:val="18"/>
        </w:rPr>
      </w:pPr>
      <w:r w:rsidRPr="00885E8A">
        <w:rPr>
          <w:rFonts w:cs="Arial"/>
          <w:color w:val="000000" w:themeColor="text1"/>
          <w:sz w:val="18"/>
          <w:szCs w:val="18"/>
        </w:rPr>
        <w:t xml:space="preserve">w przypadku nieterminowego uregulowania </w:t>
      </w:r>
      <w:r w:rsidR="00D85243">
        <w:rPr>
          <w:rFonts w:cs="Arial"/>
          <w:color w:val="000000" w:themeColor="text1"/>
          <w:sz w:val="18"/>
          <w:szCs w:val="18"/>
        </w:rPr>
        <w:t xml:space="preserve">lub braku </w:t>
      </w:r>
      <w:r w:rsidRPr="00885E8A">
        <w:rPr>
          <w:rFonts w:cs="Arial"/>
          <w:color w:val="000000" w:themeColor="text1"/>
          <w:sz w:val="18"/>
          <w:szCs w:val="18"/>
        </w:rPr>
        <w:t>płatności przysługującej podwykonawcy</w:t>
      </w:r>
      <w:r w:rsidR="00AE4D2C" w:rsidRPr="00885E8A">
        <w:rPr>
          <w:rFonts w:cs="Arial"/>
          <w:color w:val="000000" w:themeColor="text1"/>
          <w:sz w:val="18"/>
          <w:szCs w:val="18"/>
        </w:rPr>
        <w:t xml:space="preserve"> </w:t>
      </w:r>
      <w:r w:rsidR="00C92001">
        <w:rPr>
          <w:rFonts w:cs="Arial"/>
          <w:color w:val="000000" w:themeColor="text1"/>
          <w:sz w:val="18"/>
          <w:szCs w:val="18"/>
        </w:rPr>
        <w:t xml:space="preserve">lub dalszemu podwykonawcy </w:t>
      </w:r>
      <w:r w:rsidR="00AE4D2C" w:rsidRPr="00885E8A">
        <w:rPr>
          <w:rFonts w:cs="Arial"/>
          <w:color w:val="000000" w:themeColor="text1"/>
          <w:sz w:val="18"/>
          <w:szCs w:val="18"/>
        </w:rPr>
        <w:t>robót budowlanych</w:t>
      </w:r>
      <w:r w:rsidRPr="00885E8A">
        <w:rPr>
          <w:rFonts w:cs="Arial"/>
          <w:color w:val="000000" w:themeColor="text1"/>
          <w:sz w:val="18"/>
          <w:szCs w:val="18"/>
        </w:rPr>
        <w:t xml:space="preserve">, w wysokości </w:t>
      </w:r>
      <w:r w:rsidR="00C92001">
        <w:rPr>
          <w:rFonts w:cs="Arial"/>
          <w:color w:val="000000" w:themeColor="text1"/>
          <w:sz w:val="18"/>
          <w:szCs w:val="18"/>
        </w:rPr>
        <w:t>5</w:t>
      </w:r>
      <w:r w:rsidR="00C92001" w:rsidRPr="00885E8A">
        <w:rPr>
          <w:rFonts w:cs="Arial"/>
          <w:color w:val="000000" w:themeColor="text1"/>
          <w:sz w:val="18"/>
          <w:szCs w:val="18"/>
        </w:rPr>
        <w:t> </w:t>
      </w:r>
      <w:r w:rsidRPr="00885E8A">
        <w:rPr>
          <w:rFonts w:cs="Arial"/>
          <w:color w:val="000000" w:themeColor="text1"/>
          <w:sz w:val="18"/>
          <w:szCs w:val="18"/>
        </w:rPr>
        <w:t>000 zł za k</w:t>
      </w:r>
      <w:r w:rsidR="00AE4D2C" w:rsidRPr="00885E8A">
        <w:rPr>
          <w:rFonts w:cs="Arial"/>
          <w:color w:val="000000" w:themeColor="text1"/>
          <w:sz w:val="18"/>
          <w:szCs w:val="18"/>
        </w:rPr>
        <w:t>ażdy udokumentowany przypadek</w:t>
      </w:r>
      <w:r w:rsidR="00C92001">
        <w:rPr>
          <w:rFonts w:cs="Arial"/>
          <w:color w:val="000000" w:themeColor="text1"/>
          <w:sz w:val="18"/>
          <w:szCs w:val="18"/>
        </w:rPr>
        <w:t>,</w:t>
      </w:r>
    </w:p>
    <w:p w14:paraId="18450E14" w14:textId="1F76106B" w:rsidR="003551E0" w:rsidRPr="00885E8A" w:rsidRDefault="00C92001" w:rsidP="009E38DE">
      <w:pPr>
        <w:pStyle w:val="IIInumerowanie"/>
        <w:numPr>
          <w:ilvl w:val="0"/>
          <w:numId w:val="6"/>
        </w:numPr>
        <w:spacing w:line="260" w:lineRule="exact"/>
        <w:contextualSpacing w:val="0"/>
        <w:rPr>
          <w:rFonts w:cs="Arial"/>
          <w:color w:val="000000" w:themeColor="text1"/>
          <w:sz w:val="18"/>
          <w:szCs w:val="18"/>
        </w:rPr>
      </w:pPr>
      <w:r>
        <w:rPr>
          <w:rFonts w:cs="Arial"/>
          <w:color w:val="000000" w:themeColor="text1"/>
          <w:sz w:val="18"/>
          <w:szCs w:val="18"/>
        </w:rPr>
        <w:t>w przypadku dopuszczenia do wykonywania robót budowlanych przez podwykonawcę lub dalszego podwykonawcę bez skutecznego zgłoszenia, w wysokości 10 000 zł za każdy udokumentowany przypadek.</w:t>
      </w:r>
    </w:p>
    <w:p w14:paraId="2C39DB66" w14:textId="77777777" w:rsidR="00B33D60" w:rsidRPr="00885E8A" w:rsidRDefault="00B33D60" w:rsidP="001011D9">
      <w:pPr>
        <w:pStyle w:val="IIUstp"/>
        <w:numPr>
          <w:ilvl w:val="0"/>
          <w:numId w:val="27"/>
        </w:numPr>
        <w:spacing w:line="260" w:lineRule="exact"/>
        <w:rPr>
          <w:color w:val="000000" w:themeColor="text1"/>
          <w:sz w:val="18"/>
          <w:szCs w:val="18"/>
        </w:rPr>
      </w:pPr>
      <w:r w:rsidRPr="00885E8A">
        <w:rPr>
          <w:color w:val="000000" w:themeColor="text1"/>
          <w:sz w:val="18"/>
          <w:szCs w:val="18"/>
        </w:rPr>
        <w:t xml:space="preserve">Zamawiający jest także uprawniony do naliczenia Wykonawcy kar umownych, w przypadku: </w:t>
      </w:r>
    </w:p>
    <w:p w14:paraId="42A2B27E" w14:textId="03847E5D" w:rsidR="00B33D60" w:rsidRPr="00885E8A" w:rsidRDefault="00B33D60" w:rsidP="00325451">
      <w:pPr>
        <w:pStyle w:val="Umowa2"/>
        <w:numPr>
          <w:ilvl w:val="0"/>
          <w:numId w:val="46"/>
        </w:numPr>
        <w:rPr>
          <w:color w:val="000000" w:themeColor="text1"/>
        </w:rPr>
      </w:pPr>
      <w:r w:rsidRPr="00885E8A">
        <w:rPr>
          <w:color w:val="000000" w:themeColor="text1"/>
        </w:rPr>
        <w:t xml:space="preserve">wstrzymania realizacji niniejszej Umowy z powodu powstania - leżącego po stronie Wykonawcy – zagrożenia naruszenia lub naruszenia zasad przetwarzania danych osobowych  – w wysokości </w:t>
      </w:r>
      <w:r w:rsidR="00DA5748" w:rsidRPr="00885E8A">
        <w:rPr>
          <w:color w:val="000000" w:themeColor="text1"/>
        </w:rPr>
        <w:t>2</w:t>
      </w:r>
      <w:r w:rsidR="00AF53A5" w:rsidRPr="00885E8A">
        <w:rPr>
          <w:color w:val="000000" w:themeColor="text1"/>
        </w:rPr>
        <w:t xml:space="preserve"> </w:t>
      </w:r>
      <w:r w:rsidR="00DA5748" w:rsidRPr="00885E8A">
        <w:rPr>
          <w:color w:val="000000" w:themeColor="text1"/>
        </w:rPr>
        <w:t>000</w:t>
      </w:r>
      <w:r w:rsidRPr="00885E8A">
        <w:rPr>
          <w:color w:val="000000" w:themeColor="text1"/>
        </w:rPr>
        <w:t xml:space="preserve"> zł za każdy przypadek wstrzymania, </w:t>
      </w:r>
    </w:p>
    <w:p w14:paraId="76A66ED3" w14:textId="77777777" w:rsidR="00B33D60" w:rsidRPr="00885E8A" w:rsidRDefault="00B33D60" w:rsidP="00325451">
      <w:pPr>
        <w:pStyle w:val="Umowa2"/>
        <w:numPr>
          <w:ilvl w:val="0"/>
          <w:numId w:val="46"/>
        </w:numPr>
        <w:rPr>
          <w:color w:val="000000" w:themeColor="text1"/>
        </w:rPr>
      </w:pPr>
      <w:r w:rsidRPr="00885E8A">
        <w:rPr>
          <w:color w:val="000000" w:themeColor="text1"/>
        </w:rPr>
        <w:t xml:space="preserve">naruszenia zasad przetwarzania danych osobowych – w postaci: </w:t>
      </w:r>
    </w:p>
    <w:p w14:paraId="69F699CC" w14:textId="3A36499B" w:rsidR="00B33D60" w:rsidRPr="00885E8A" w:rsidRDefault="00B33D60" w:rsidP="00325451">
      <w:pPr>
        <w:pStyle w:val="Umowa3"/>
        <w:numPr>
          <w:ilvl w:val="0"/>
          <w:numId w:val="47"/>
        </w:numPr>
        <w:rPr>
          <w:color w:val="000000" w:themeColor="text1"/>
        </w:rPr>
      </w:pPr>
      <w:r w:rsidRPr="00885E8A">
        <w:rPr>
          <w:color w:val="000000" w:themeColor="text1"/>
        </w:rPr>
        <w:t>braku niezwłocznego poinformowania Zamawiającego o stwierdzonym przez Wykonawcę podejrzeniu naruszenia zasad ochrony danych – w wysokości 200 zł za każdy przypadek naruszenia,</w:t>
      </w:r>
    </w:p>
    <w:p w14:paraId="34771EC5" w14:textId="4ADACDA2" w:rsidR="00B33D60" w:rsidRPr="00885E8A" w:rsidRDefault="00B33D60" w:rsidP="00325451">
      <w:pPr>
        <w:pStyle w:val="Umowa3"/>
        <w:numPr>
          <w:ilvl w:val="0"/>
          <w:numId w:val="47"/>
        </w:numPr>
        <w:rPr>
          <w:color w:val="000000" w:themeColor="text1"/>
        </w:rPr>
      </w:pPr>
      <w:r w:rsidRPr="00885E8A">
        <w:rPr>
          <w:color w:val="000000" w:themeColor="text1"/>
        </w:rPr>
        <w:t xml:space="preserve">niezgłoszenia bez zbędnej zwłoki stwierdzonego incydentu naruszenia zasad ochrony danych osobowych – </w:t>
      </w:r>
      <w:r w:rsidR="00D64E40" w:rsidRPr="00885E8A">
        <w:rPr>
          <w:color w:val="000000" w:themeColor="text1"/>
        </w:rPr>
        <w:t xml:space="preserve">  </w:t>
      </w:r>
      <w:r w:rsidRPr="00885E8A">
        <w:rPr>
          <w:color w:val="000000" w:themeColor="text1"/>
        </w:rPr>
        <w:t xml:space="preserve">w wysokości 500 zł za każdy przypadek naruszenia, </w:t>
      </w:r>
    </w:p>
    <w:p w14:paraId="58E4487A" w14:textId="0171843F" w:rsidR="00B33D60" w:rsidRPr="00885E8A" w:rsidRDefault="00B33D60" w:rsidP="00325451">
      <w:pPr>
        <w:pStyle w:val="Umowa3"/>
        <w:numPr>
          <w:ilvl w:val="0"/>
          <w:numId w:val="47"/>
        </w:numPr>
        <w:rPr>
          <w:color w:val="000000" w:themeColor="text1"/>
        </w:rPr>
      </w:pPr>
      <w:r w:rsidRPr="00885E8A">
        <w:rPr>
          <w:color w:val="000000" w:themeColor="text1"/>
        </w:rPr>
        <w:t xml:space="preserve">podjęcia bez uprzedniej zgody Zamawiającego działań, dla których umowa powierzenia wymaga uzyskanie </w:t>
      </w:r>
      <w:r w:rsidR="00D64E40" w:rsidRPr="00885E8A">
        <w:rPr>
          <w:color w:val="000000" w:themeColor="text1"/>
        </w:rPr>
        <w:t xml:space="preserve"> </w:t>
      </w:r>
      <w:r w:rsidRPr="00885E8A">
        <w:rPr>
          <w:color w:val="000000" w:themeColor="text1"/>
        </w:rPr>
        <w:t xml:space="preserve">takiej zgody, w szczególności w zakresie dalszego powierzenia, przekazania danych poza obszar EOG, profilowania – w wysokości 500 zł za każdy przypadek naruszenia, </w:t>
      </w:r>
    </w:p>
    <w:p w14:paraId="48BD5327" w14:textId="461051EF" w:rsidR="00B33D60" w:rsidRPr="00885E8A" w:rsidRDefault="00B33D60" w:rsidP="00325451">
      <w:pPr>
        <w:pStyle w:val="Umowa3"/>
        <w:numPr>
          <w:ilvl w:val="0"/>
          <w:numId w:val="47"/>
        </w:numPr>
        <w:rPr>
          <w:color w:val="000000" w:themeColor="text1"/>
        </w:rPr>
      </w:pPr>
      <w:r w:rsidRPr="00885E8A">
        <w:rPr>
          <w:color w:val="000000" w:themeColor="text1"/>
        </w:rPr>
        <w:t xml:space="preserve">braku udzielania Zamawiającemu w wymaganym terminie informacji niezbędnych dla realizacji przez Zamawiającego umowy powierzenia lub obowiązków administratora danych osobowych </w:t>
      </w:r>
      <w:r w:rsidR="009E38DE" w:rsidRPr="00885E8A">
        <w:rPr>
          <w:color w:val="000000" w:themeColor="text1"/>
        </w:rPr>
        <w:t>–</w:t>
      </w:r>
      <w:r w:rsidRPr="00885E8A">
        <w:rPr>
          <w:color w:val="000000" w:themeColor="text1"/>
        </w:rPr>
        <w:t xml:space="preserve"> w</w:t>
      </w:r>
      <w:r w:rsidR="009E38DE" w:rsidRPr="00885E8A">
        <w:rPr>
          <w:color w:val="000000" w:themeColor="text1"/>
        </w:rPr>
        <w:t> </w:t>
      </w:r>
      <w:r w:rsidRPr="00885E8A">
        <w:rPr>
          <w:color w:val="000000" w:themeColor="text1"/>
        </w:rPr>
        <w:t xml:space="preserve">wysokości 500 zł za każdy przypadek naruszenia, </w:t>
      </w:r>
    </w:p>
    <w:p w14:paraId="222BC90D" w14:textId="00F6504C" w:rsidR="00B33D60" w:rsidRPr="00885E8A" w:rsidRDefault="00B33D60" w:rsidP="00325451">
      <w:pPr>
        <w:pStyle w:val="Umowa3"/>
        <w:numPr>
          <w:ilvl w:val="0"/>
          <w:numId w:val="47"/>
        </w:numPr>
        <w:rPr>
          <w:color w:val="000000" w:themeColor="text1"/>
        </w:rPr>
      </w:pPr>
      <w:r w:rsidRPr="00885E8A">
        <w:rPr>
          <w:color w:val="000000" w:themeColor="text1"/>
        </w:rPr>
        <w:t xml:space="preserve">niedotrzymania obowiązku usunięcia lub zwrotu powierzonych do przetwarzania danych osobowych znajdujących się w dyspozycji Wykonawcy zgodnie z warunkami umowy powierzenia - w wysokości 500 zł za każdy przypadek naruszenia, </w:t>
      </w:r>
    </w:p>
    <w:p w14:paraId="04CCAEF3" w14:textId="682BF3D9" w:rsidR="00B33D60" w:rsidRPr="00885E8A" w:rsidRDefault="00B33D60" w:rsidP="00325451">
      <w:pPr>
        <w:pStyle w:val="Umowa3"/>
        <w:numPr>
          <w:ilvl w:val="0"/>
          <w:numId w:val="47"/>
        </w:numPr>
        <w:rPr>
          <w:color w:val="000000" w:themeColor="text1"/>
        </w:rPr>
      </w:pPr>
      <w:r w:rsidRPr="00885E8A">
        <w:rPr>
          <w:color w:val="000000" w:themeColor="text1"/>
        </w:rPr>
        <w:t>wszelkich pozostałych naruszeń postanowień umowy p</w:t>
      </w:r>
      <w:r w:rsidR="00FB52DF" w:rsidRPr="00885E8A">
        <w:rPr>
          <w:color w:val="000000" w:themeColor="text1"/>
        </w:rPr>
        <w:t xml:space="preserve">owierzenia - w wysokości 500 zł. </w:t>
      </w:r>
      <w:r w:rsidRPr="00885E8A">
        <w:rPr>
          <w:color w:val="000000" w:themeColor="text1"/>
        </w:rPr>
        <w:t>za każdy przypadek naruszenia,</w:t>
      </w:r>
    </w:p>
    <w:p w14:paraId="3B604EBC" w14:textId="4A03C97C" w:rsidR="00B33D60" w:rsidRPr="00885E8A" w:rsidRDefault="00FB52DF" w:rsidP="00325451">
      <w:pPr>
        <w:pStyle w:val="Umowa2"/>
        <w:numPr>
          <w:ilvl w:val="0"/>
          <w:numId w:val="46"/>
        </w:numPr>
        <w:rPr>
          <w:color w:val="000000" w:themeColor="text1"/>
        </w:rPr>
      </w:pPr>
      <w:r w:rsidRPr="00885E8A">
        <w:rPr>
          <w:color w:val="000000" w:themeColor="text1"/>
        </w:rPr>
        <w:t>p</w:t>
      </w:r>
      <w:r w:rsidR="00B33D60" w:rsidRPr="00885E8A">
        <w:rPr>
          <w:color w:val="000000" w:themeColor="text1"/>
        </w:rPr>
        <w:t xml:space="preserve">rzez odrębny przypadek naruszenia należy rozumieć naruszenie zasad przetwarzania danych osobowych dotyczącej jednej osoby fizycznej. Jeśli naruszenie dotyczy danych osobowych wielu osób, to wynikająca z Umowy kara umowna z tego tytułu określona zostanie jako iloczyn danej wartości kary umownej i liczby osób, których danych osobowych dotknęło naruszenie. </w:t>
      </w:r>
    </w:p>
    <w:p w14:paraId="78B94D72" w14:textId="7CC69345" w:rsidR="004B5A32" w:rsidRPr="00885E8A" w:rsidRDefault="004B5A32" w:rsidP="001011D9">
      <w:pPr>
        <w:pStyle w:val="IIUstp"/>
        <w:numPr>
          <w:ilvl w:val="0"/>
          <w:numId w:val="27"/>
        </w:numPr>
        <w:spacing w:line="260" w:lineRule="exact"/>
        <w:contextualSpacing w:val="0"/>
        <w:rPr>
          <w:color w:val="000000" w:themeColor="text1"/>
          <w:sz w:val="18"/>
          <w:szCs w:val="18"/>
        </w:rPr>
      </w:pPr>
      <w:r w:rsidRPr="00885E8A">
        <w:rPr>
          <w:color w:val="000000" w:themeColor="text1"/>
          <w:sz w:val="18"/>
          <w:szCs w:val="18"/>
        </w:rPr>
        <w:t>Kary umowne określone w niniejszej umowie mogą być naliczane i dochodzone niezależnie z różnych tytułów</w:t>
      </w:r>
      <w:r w:rsidR="00AC1962" w:rsidRPr="00885E8A">
        <w:rPr>
          <w:color w:val="000000" w:themeColor="text1"/>
          <w:sz w:val="18"/>
          <w:szCs w:val="18"/>
        </w:rPr>
        <w:t xml:space="preserve"> z </w:t>
      </w:r>
      <w:r w:rsidR="00E45FFB" w:rsidRPr="00885E8A">
        <w:rPr>
          <w:color w:val="000000" w:themeColor="text1"/>
          <w:sz w:val="18"/>
          <w:szCs w:val="18"/>
        </w:rPr>
        <w:t xml:space="preserve"> tym zastrzeżeniem,  że – o ile Umowa nie stanowi inaczej - ten sam stan faktyczny, ujęty w konkretne działanie lub zaniechanie Wykonawcy, nie może być podstawą do naliczenia kilku kar umownych. </w:t>
      </w:r>
    </w:p>
    <w:p w14:paraId="77DD15BB" w14:textId="7D1796CA" w:rsidR="005A6E5D" w:rsidRPr="00885E8A" w:rsidRDefault="005A6E5D" w:rsidP="001011D9">
      <w:pPr>
        <w:pStyle w:val="IIUstp"/>
        <w:numPr>
          <w:ilvl w:val="0"/>
          <w:numId w:val="27"/>
        </w:numPr>
        <w:spacing w:line="260" w:lineRule="exact"/>
        <w:contextualSpacing w:val="0"/>
        <w:rPr>
          <w:color w:val="000000" w:themeColor="text1"/>
          <w:sz w:val="18"/>
          <w:szCs w:val="18"/>
        </w:rPr>
      </w:pPr>
      <w:r w:rsidRPr="00885E8A">
        <w:rPr>
          <w:color w:val="000000" w:themeColor="text1"/>
          <w:sz w:val="18"/>
          <w:szCs w:val="18"/>
        </w:rPr>
        <w:t xml:space="preserve">W przypadku odstąpienia od Umowy jedynie w zakresie jej niewykonanej części, wartość Umowy określaną dla potrzeb kary umownej ujętej w ust. 1 </w:t>
      </w:r>
      <w:r w:rsidR="00DA5748" w:rsidRPr="00885E8A">
        <w:rPr>
          <w:color w:val="000000" w:themeColor="text1"/>
          <w:sz w:val="18"/>
          <w:szCs w:val="18"/>
        </w:rPr>
        <w:t xml:space="preserve">pkt </w:t>
      </w:r>
      <w:r w:rsidR="0031061E" w:rsidRPr="00885E8A">
        <w:rPr>
          <w:color w:val="000000" w:themeColor="text1"/>
          <w:sz w:val="18"/>
          <w:szCs w:val="18"/>
        </w:rPr>
        <w:t>2</w:t>
      </w:r>
      <w:r w:rsidR="00773E58" w:rsidRPr="00885E8A">
        <w:rPr>
          <w:color w:val="000000" w:themeColor="text1"/>
          <w:sz w:val="18"/>
          <w:szCs w:val="18"/>
        </w:rPr>
        <w:t>)</w:t>
      </w:r>
      <w:r w:rsidRPr="00885E8A">
        <w:rPr>
          <w:color w:val="000000" w:themeColor="text1"/>
          <w:sz w:val="18"/>
          <w:szCs w:val="18"/>
        </w:rPr>
        <w:t xml:space="preserve"> pomniejsza się o wartość </w:t>
      </w:r>
      <w:r w:rsidR="00F81319" w:rsidRPr="00885E8A">
        <w:rPr>
          <w:color w:val="000000" w:themeColor="text1"/>
          <w:sz w:val="18"/>
          <w:szCs w:val="18"/>
        </w:rPr>
        <w:t xml:space="preserve">części przedmiotu </w:t>
      </w:r>
      <w:r w:rsidR="00806F27">
        <w:rPr>
          <w:color w:val="000000" w:themeColor="text1"/>
          <w:sz w:val="18"/>
          <w:szCs w:val="18"/>
        </w:rPr>
        <w:t>U</w:t>
      </w:r>
      <w:r w:rsidR="00F81319" w:rsidRPr="00885E8A">
        <w:rPr>
          <w:color w:val="000000" w:themeColor="text1"/>
          <w:sz w:val="18"/>
          <w:szCs w:val="18"/>
        </w:rPr>
        <w:t>mowy</w:t>
      </w:r>
      <w:r w:rsidRPr="00885E8A">
        <w:rPr>
          <w:color w:val="000000" w:themeColor="text1"/>
          <w:sz w:val="18"/>
          <w:szCs w:val="18"/>
        </w:rPr>
        <w:t xml:space="preserve">, która została prawidłowo wykonana w toku Umowy. </w:t>
      </w:r>
    </w:p>
    <w:p w14:paraId="258FB703" w14:textId="77777777" w:rsidR="00806F27" w:rsidRPr="00026454" w:rsidRDefault="00806F27" w:rsidP="00026454">
      <w:pPr>
        <w:pStyle w:val="IIUstp"/>
        <w:numPr>
          <w:ilvl w:val="0"/>
          <w:numId w:val="27"/>
        </w:numPr>
        <w:spacing w:line="260" w:lineRule="exact"/>
        <w:contextualSpacing w:val="0"/>
        <w:rPr>
          <w:color w:val="000000" w:themeColor="text1"/>
          <w:sz w:val="18"/>
          <w:szCs w:val="18"/>
        </w:rPr>
      </w:pPr>
      <w:bookmarkStart w:id="21" w:name="_Ref333700154"/>
      <w:r w:rsidRPr="00026454">
        <w:rPr>
          <w:color w:val="000000" w:themeColor="text1"/>
          <w:sz w:val="18"/>
          <w:szCs w:val="18"/>
        </w:rPr>
        <w:t xml:space="preserve">O ile nie jest to sprzeczne z powszechnie obowiązującymi przepisami prawa, 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w:t>
      </w:r>
      <w:r w:rsidRPr="00026454">
        <w:rPr>
          <w:color w:val="000000" w:themeColor="text1"/>
          <w:sz w:val="18"/>
          <w:szCs w:val="18"/>
        </w:rPr>
        <w:lastRenderedPageBreak/>
        <w:t>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1038B85C" w14:textId="77777777" w:rsidR="005C73D5" w:rsidRPr="00885E8A" w:rsidRDefault="004B5A32" w:rsidP="001011D9">
      <w:pPr>
        <w:pStyle w:val="IIUstp"/>
        <w:numPr>
          <w:ilvl w:val="0"/>
          <w:numId w:val="27"/>
        </w:numPr>
        <w:spacing w:line="260" w:lineRule="exact"/>
        <w:contextualSpacing w:val="0"/>
        <w:rPr>
          <w:color w:val="000000" w:themeColor="text1"/>
          <w:sz w:val="18"/>
          <w:szCs w:val="18"/>
        </w:rPr>
      </w:pPr>
      <w:bookmarkStart w:id="22" w:name="_Ref333938128"/>
      <w:r w:rsidRPr="00885E8A">
        <w:rPr>
          <w:color w:val="000000" w:themeColor="text1"/>
          <w:sz w:val="18"/>
          <w:szCs w:val="18"/>
        </w:rPr>
        <w:t xml:space="preserve">Jeżeli w związku z wystąpieniem kar umownych zmniejszy się kwota zabezpieczenia należytego wykonania umowy, Wykonawca </w:t>
      </w:r>
      <w:r w:rsidR="00895493" w:rsidRPr="00885E8A">
        <w:rPr>
          <w:color w:val="000000" w:themeColor="text1"/>
          <w:sz w:val="18"/>
          <w:szCs w:val="18"/>
        </w:rPr>
        <w:t>ma</w:t>
      </w:r>
      <w:r w:rsidRPr="00885E8A">
        <w:rPr>
          <w:color w:val="000000" w:themeColor="text1"/>
          <w:sz w:val="18"/>
          <w:szCs w:val="18"/>
        </w:rPr>
        <w:t xml:space="preserve"> obowiązek uzupełnić kwotę zabezpieczenia w terminie 7 dni od powiadomienia go </w:t>
      </w:r>
      <w:r w:rsidR="00895493" w:rsidRPr="00885E8A">
        <w:rPr>
          <w:color w:val="000000" w:themeColor="text1"/>
          <w:sz w:val="18"/>
          <w:szCs w:val="18"/>
        </w:rPr>
        <w:br/>
      </w:r>
      <w:r w:rsidRPr="00885E8A">
        <w:rPr>
          <w:color w:val="000000" w:themeColor="text1"/>
          <w:sz w:val="18"/>
          <w:szCs w:val="18"/>
        </w:rPr>
        <w:t>o wystąpieniu pomniejszenia zabezpieczenia</w:t>
      </w:r>
      <w:bookmarkEnd w:id="21"/>
      <w:r w:rsidRPr="00885E8A">
        <w:rPr>
          <w:color w:val="000000" w:themeColor="text1"/>
          <w:sz w:val="18"/>
          <w:szCs w:val="18"/>
        </w:rPr>
        <w:t>.</w:t>
      </w:r>
      <w:bookmarkEnd w:id="22"/>
      <w:r w:rsidR="005C73D5" w:rsidRPr="00885E8A">
        <w:rPr>
          <w:color w:val="000000" w:themeColor="text1"/>
          <w:sz w:val="18"/>
          <w:szCs w:val="18"/>
        </w:rPr>
        <w:t xml:space="preserve"> </w:t>
      </w:r>
    </w:p>
    <w:p w14:paraId="6B056BAC" w14:textId="77777777" w:rsidR="0094497F" w:rsidRPr="00885E8A" w:rsidRDefault="0094497F" w:rsidP="001011D9">
      <w:pPr>
        <w:pStyle w:val="IIUstp"/>
        <w:numPr>
          <w:ilvl w:val="0"/>
          <w:numId w:val="27"/>
        </w:numPr>
        <w:spacing w:line="260" w:lineRule="exact"/>
        <w:contextualSpacing w:val="0"/>
        <w:rPr>
          <w:color w:val="000000" w:themeColor="text1"/>
          <w:sz w:val="18"/>
          <w:szCs w:val="18"/>
        </w:rPr>
      </w:pPr>
      <w:r w:rsidRPr="00885E8A">
        <w:rPr>
          <w:color w:val="000000" w:themeColor="text1"/>
          <w:sz w:val="18"/>
          <w:szCs w:val="18"/>
        </w:rPr>
        <w:t xml:space="preserve">Wykonawca ponosi wobec Zamawiającego odpowiedzialność za skutki naruszenia zasad przetwarzania danych osobowych, które jest wynikiem działań lub zaniechań Wykonawcy, w tym działań lub zaniechań jego podwykonawców (dalszych przetwarzających). W szczególności odpowiedzialność Wykonawcy obejmuje obowiązek zwrócenia  Zamawiającemu równowartości nałożonych i uiszczonych przez Zamawiającego </w:t>
      </w:r>
      <w:r w:rsidRPr="00885E8A">
        <w:rPr>
          <w:color w:val="000000" w:themeColor="text1"/>
          <w:sz w:val="18"/>
          <w:szCs w:val="18"/>
        </w:rPr>
        <w:br/>
        <w:t>z tytułu takiego naruszenia administracyjnych kar pieniężnych lub równowartości zaspokojonych przez Zamawiającego roszczeń cywilnych osób trzecich wynikających z tytułu takiego naruszenia; przedmiotowa odpowiedzialność obejmuje także prawo Zamawiającego do uzyskania od Wykonawcy zwrotu kosztów czynności obciążających administratora danych osobowych, które zostały wymuszone naruszeniem Wykonawcy, w tym w szczególności kosztów realizacji dodatkowego obowiązku informacyjnego względem osób, których dane osobowe dotyczą (umowne prawo regresu).</w:t>
      </w:r>
    </w:p>
    <w:p w14:paraId="4A00A5E9" w14:textId="29CD8819" w:rsidR="00DA5748" w:rsidRPr="00885E8A" w:rsidRDefault="00850D43" w:rsidP="001011D9">
      <w:pPr>
        <w:pStyle w:val="IIUstp"/>
        <w:numPr>
          <w:ilvl w:val="0"/>
          <w:numId w:val="27"/>
        </w:numPr>
        <w:spacing w:line="260" w:lineRule="exact"/>
        <w:contextualSpacing w:val="0"/>
        <w:rPr>
          <w:color w:val="000000" w:themeColor="text1"/>
          <w:sz w:val="18"/>
          <w:szCs w:val="18"/>
        </w:rPr>
      </w:pPr>
      <w:r w:rsidRPr="00885E8A">
        <w:rPr>
          <w:color w:val="000000" w:themeColor="text1"/>
          <w:sz w:val="18"/>
          <w:szCs w:val="18"/>
        </w:rPr>
        <w:t xml:space="preserve">W przypadku niedotrzymania przez Wykonawcę terminów zgłoszenia i uzgodnienia harmonogramu planowanych wyłączeń, o których mowa w </w:t>
      </w:r>
      <w:r w:rsidR="00EA3765" w:rsidRPr="00885E8A">
        <w:rPr>
          <w:color w:val="000000" w:themeColor="text1"/>
          <w:sz w:val="18"/>
          <w:szCs w:val="18"/>
        </w:rPr>
        <w:t>§</w:t>
      </w:r>
      <w:r w:rsidR="00FA5848" w:rsidRPr="00885E8A">
        <w:rPr>
          <w:color w:val="000000" w:themeColor="text1"/>
          <w:sz w:val="18"/>
          <w:szCs w:val="18"/>
        </w:rPr>
        <w:t xml:space="preserve"> </w:t>
      </w:r>
      <w:r w:rsidR="00AE76DD">
        <w:rPr>
          <w:color w:val="000000" w:themeColor="text1"/>
          <w:sz w:val="18"/>
          <w:szCs w:val="18"/>
        </w:rPr>
        <w:t>7</w:t>
      </w:r>
      <w:r w:rsidRPr="00885E8A">
        <w:rPr>
          <w:color w:val="000000" w:themeColor="text1"/>
          <w:sz w:val="18"/>
          <w:szCs w:val="18"/>
        </w:rPr>
        <w:t xml:space="preserve"> ust. </w:t>
      </w:r>
      <w:r w:rsidR="00C410B5" w:rsidRPr="00885E8A">
        <w:rPr>
          <w:color w:val="000000" w:themeColor="text1"/>
          <w:sz w:val="18"/>
          <w:szCs w:val="18"/>
        </w:rPr>
        <w:t>1</w:t>
      </w:r>
      <w:r w:rsidRPr="00885E8A">
        <w:rPr>
          <w:color w:val="000000" w:themeColor="text1"/>
          <w:sz w:val="18"/>
          <w:szCs w:val="18"/>
        </w:rPr>
        <w:t xml:space="preserve">, Zamawiający nie gwarantuje organizacji wyłączenia </w:t>
      </w:r>
      <w:r w:rsidR="008D31F7" w:rsidRPr="00885E8A">
        <w:rPr>
          <w:color w:val="000000" w:themeColor="text1"/>
          <w:sz w:val="18"/>
          <w:szCs w:val="18"/>
        </w:rPr>
        <w:br/>
      </w:r>
      <w:r w:rsidRPr="00885E8A">
        <w:rPr>
          <w:color w:val="000000" w:themeColor="text1"/>
          <w:sz w:val="18"/>
          <w:szCs w:val="18"/>
        </w:rPr>
        <w:t>w terminie umożliwiającym dotrzymanie terminu realizacji umowy i w przypadku przekroczenia terminu realizacji umowy Zamawiający naliczy karę umowną z tytułu niedotrzymania warunków zawartej umowy</w:t>
      </w:r>
      <w:r w:rsidR="00DA5748" w:rsidRPr="00885E8A">
        <w:rPr>
          <w:color w:val="000000" w:themeColor="text1"/>
          <w:sz w:val="18"/>
          <w:szCs w:val="18"/>
        </w:rPr>
        <w:t>.</w:t>
      </w:r>
    </w:p>
    <w:p w14:paraId="2CBDDC29" w14:textId="2B6AF44C" w:rsidR="00501E56" w:rsidRPr="00885E8A" w:rsidRDefault="002A6EE1" w:rsidP="001011D9">
      <w:pPr>
        <w:pStyle w:val="IIUstp"/>
        <w:numPr>
          <w:ilvl w:val="0"/>
          <w:numId w:val="27"/>
        </w:numPr>
        <w:spacing w:line="260" w:lineRule="exact"/>
        <w:contextualSpacing w:val="0"/>
        <w:rPr>
          <w:color w:val="000000" w:themeColor="text1"/>
          <w:sz w:val="18"/>
          <w:szCs w:val="18"/>
        </w:rPr>
      </w:pPr>
      <w:r w:rsidRPr="00885E8A">
        <w:rPr>
          <w:color w:val="000000" w:themeColor="text1"/>
          <w:sz w:val="18"/>
          <w:szCs w:val="18"/>
        </w:rPr>
        <w:t>Całkowita odpowiedzialność Wykonawcy z tytułu naliczonych w ramach Umowy kar umownych, w tym kar z</w:t>
      </w:r>
      <w:r w:rsidR="00501E56" w:rsidRPr="00885E8A">
        <w:rPr>
          <w:color w:val="000000" w:themeColor="text1"/>
          <w:sz w:val="18"/>
          <w:szCs w:val="18"/>
        </w:rPr>
        <w:t> </w:t>
      </w:r>
      <w:r w:rsidRPr="00885E8A">
        <w:rPr>
          <w:color w:val="000000" w:themeColor="text1"/>
          <w:sz w:val="18"/>
          <w:szCs w:val="18"/>
        </w:rPr>
        <w:t xml:space="preserve">tytułu </w:t>
      </w:r>
      <w:r w:rsidR="00387AFB" w:rsidRPr="00885E8A">
        <w:rPr>
          <w:color w:val="000000" w:themeColor="text1"/>
          <w:sz w:val="18"/>
          <w:szCs w:val="18"/>
        </w:rPr>
        <w:t>zwłoki</w:t>
      </w:r>
      <w:r w:rsidRPr="00885E8A">
        <w:rPr>
          <w:color w:val="000000" w:themeColor="text1"/>
          <w:sz w:val="18"/>
          <w:szCs w:val="18"/>
        </w:rPr>
        <w:t xml:space="preserve">, ograniczona jest do </w:t>
      </w:r>
      <w:r w:rsidR="00387AFB" w:rsidRPr="00885E8A">
        <w:rPr>
          <w:color w:val="000000" w:themeColor="text1"/>
          <w:sz w:val="18"/>
          <w:szCs w:val="18"/>
        </w:rPr>
        <w:t xml:space="preserve">40% </w:t>
      </w:r>
      <w:r w:rsidRPr="00885E8A">
        <w:rPr>
          <w:color w:val="000000" w:themeColor="text1"/>
          <w:sz w:val="18"/>
          <w:szCs w:val="18"/>
        </w:rPr>
        <w:t xml:space="preserve">wartości </w:t>
      </w:r>
      <w:r w:rsidR="00387AFB" w:rsidRPr="00885E8A">
        <w:rPr>
          <w:color w:val="000000" w:themeColor="text1"/>
          <w:sz w:val="18"/>
          <w:szCs w:val="18"/>
        </w:rPr>
        <w:t xml:space="preserve">wynagrodzenia umownego netto, nie wliczając kary za odstąpienie od </w:t>
      </w:r>
      <w:r w:rsidR="00D85243">
        <w:rPr>
          <w:color w:val="000000" w:themeColor="text1"/>
          <w:sz w:val="18"/>
          <w:szCs w:val="18"/>
        </w:rPr>
        <w:t>U</w:t>
      </w:r>
      <w:r w:rsidR="00387AFB" w:rsidRPr="00885E8A">
        <w:rPr>
          <w:color w:val="000000" w:themeColor="text1"/>
          <w:sz w:val="18"/>
          <w:szCs w:val="18"/>
        </w:rPr>
        <w:t>mowy</w:t>
      </w:r>
      <w:r w:rsidR="00D85243">
        <w:rPr>
          <w:color w:val="000000" w:themeColor="text1"/>
          <w:sz w:val="18"/>
          <w:szCs w:val="18"/>
        </w:rPr>
        <w:t xml:space="preserve"> lub rozwiązanie.</w:t>
      </w:r>
      <w:r w:rsidRPr="00885E8A">
        <w:rPr>
          <w:color w:val="000000" w:themeColor="text1"/>
          <w:sz w:val="18"/>
          <w:szCs w:val="18"/>
        </w:rPr>
        <w:t xml:space="preserve"> </w:t>
      </w:r>
    </w:p>
    <w:p w14:paraId="43D2917A" w14:textId="55650F52" w:rsidR="002A6EE1" w:rsidRPr="00885E8A" w:rsidRDefault="002A6EE1" w:rsidP="001011D9">
      <w:pPr>
        <w:pStyle w:val="IIUstp"/>
        <w:numPr>
          <w:ilvl w:val="0"/>
          <w:numId w:val="27"/>
        </w:numPr>
        <w:spacing w:line="260" w:lineRule="exact"/>
        <w:contextualSpacing w:val="0"/>
        <w:rPr>
          <w:color w:val="000000" w:themeColor="text1"/>
          <w:sz w:val="18"/>
          <w:szCs w:val="18"/>
        </w:rPr>
      </w:pPr>
      <w:r w:rsidRPr="00885E8A">
        <w:rPr>
          <w:color w:val="000000" w:themeColor="text1"/>
          <w:sz w:val="18"/>
          <w:szCs w:val="18"/>
        </w:rPr>
        <w:t>Zamawiający zastrzega sobie prawo do dochodzenia odszkodowania przewyższającego wysokość zastrzeżonych kar umownych, na zasadach ogólnych uregulowanych w Kodeksie Cywilnym.</w:t>
      </w:r>
    </w:p>
    <w:p w14:paraId="25E565DC" w14:textId="77777777" w:rsidR="00C92001" w:rsidRPr="00D27BD7" w:rsidRDefault="00C92001" w:rsidP="00D27BD7">
      <w:pPr>
        <w:pStyle w:val="IIUstp"/>
        <w:numPr>
          <w:ilvl w:val="0"/>
          <w:numId w:val="27"/>
        </w:numPr>
        <w:spacing w:line="260" w:lineRule="exact"/>
        <w:contextualSpacing w:val="0"/>
        <w:rPr>
          <w:color w:val="000000" w:themeColor="text1"/>
          <w:sz w:val="18"/>
          <w:szCs w:val="18"/>
        </w:rPr>
      </w:pPr>
      <w:r w:rsidRPr="00D27BD7">
        <w:rPr>
          <w:color w:val="000000" w:themeColor="text1"/>
          <w:sz w:val="18"/>
          <w:szCs w:val="18"/>
        </w:rPr>
        <w:t>Zamawiający jest uprawniony do miarkowania należnych kar umownych w przypadku zaistnienia uzasadnionych okoliczności poprzedzonych wnioskiem Wykonawcy o takie miarkowanie, w tym w związku z wysokością szkody poniesionej przez Zamawiającego.</w:t>
      </w:r>
    </w:p>
    <w:p w14:paraId="0023BC6E" w14:textId="6429C66A" w:rsidR="002A6EE1" w:rsidRPr="00885E8A" w:rsidRDefault="00D27BD7" w:rsidP="001011D9">
      <w:pPr>
        <w:pStyle w:val="IIUstp"/>
        <w:numPr>
          <w:ilvl w:val="0"/>
          <w:numId w:val="27"/>
        </w:numPr>
        <w:spacing w:line="260" w:lineRule="exact"/>
        <w:contextualSpacing w:val="0"/>
        <w:rPr>
          <w:color w:val="000000" w:themeColor="text1"/>
          <w:sz w:val="18"/>
          <w:szCs w:val="18"/>
        </w:rPr>
      </w:pPr>
      <w:r>
        <w:rPr>
          <w:color w:val="000000" w:themeColor="text1"/>
          <w:sz w:val="18"/>
          <w:szCs w:val="18"/>
        </w:rPr>
        <w:t>Z</w:t>
      </w:r>
      <w:r w:rsidR="002A6EE1" w:rsidRPr="00885E8A">
        <w:rPr>
          <w:color w:val="000000" w:themeColor="text1"/>
          <w:sz w:val="18"/>
          <w:szCs w:val="18"/>
        </w:rPr>
        <w:t>apłata kary umownej nie zwalnia Wykonawcy z obowiązku realizacji jego obowiązków umownych -</w:t>
      </w:r>
      <w:r w:rsidR="002F40C1" w:rsidRPr="00885E8A">
        <w:rPr>
          <w:color w:val="000000" w:themeColor="text1"/>
          <w:sz w:val="18"/>
          <w:szCs w:val="18"/>
        </w:rPr>
        <w:br/>
      </w:r>
      <w:r w:rsidR="002A6EE1" w:rsidRPr="00885E8A">
        <w:rPr>
          <w:color w:val="000000" w:themeColor="text1"/>
          <w:sz w:val="18"/>
          <w:szCs w:val="18"/>
        </w:rPr>
        <w:t xml:space="preserve"> z zastrzeżeniem ewentualnych skutków odstąpienia od Umowy.</w:t>
      </w:r>
    </w:p>
    <w:p w14:paraId="760089E5" w14:textId="26A52D7F" w:rsidR="00EB7518" w:rsidRPr="00885E8A" w:rsidRDefault="005C73D5" w:rsidP="001011D9">
      <w:pPr>
        <w:pStyle w:val="IIUstp"/>
        <w:numPr>
          <w:ilvl w:val="0"/>
          <w:numId w:val="27"/>
        </w:numPr>
        <w:spacing w:line="260" w:lineRule="exact"/>
        <w:contextualSpacing w:val="0"/>
        <w:rPr>
          <w:color w:val="000000" w:themeColor="text1"/>
          <w:sz w:val="18"/>
          <w:szCs w:val="18"/>
        </w:rPr>
      </w:pPr>
      <w:r w:rsidRPr="00885E8A">
        <w:rPr>
          <w:color w:val="000000" w:themeColor="text1"/>
          <w:sz w:val="18"/>
          <w:szCs w:val="18"/>
        </w:rPr>
        <w:t>Zamawiający zapłaci Wykonawcy</w:t>
      </w:r>
      <w:r w:rsidR="006B6554" w:rsidRPr="00885E8A">
        <w:rPr>
          <w:color w:val="000000" w:themeColor="text1"/>
          <w:sz w:val="18"/>
          <w:szCs w:val="18"/>
        </w:rPr>
        <w:t xml:space="preserve"> odsetki ustawowe za opóźnienie w transakcjach handlowych w wysokości zgodnej z powszechnie obowiązującymi przepisami prawa,</w:t>
      </w:r>
      <w:r w:rsidR="002A6EE1" w:rsidRPr="00885E8A">
        <w:rPr>
          <w:color w:val="000000" w:themeColor="text1"/>
          <w:sz w:val="18"/>
          <w:szCs w:val="18"/>
        </w:rPr>
        <w:t xml:space="preserve"> jeżeli Zamawiający</w:t>
      </w:r>
      <w:r w:rsidR="006B6554" w:rsidRPr="00885E8A">
        <w:rPr>
          <w:color w:val="000000" w:themeColor="text1"/>
          <w:sz w:val="18"/>
          <w:szCs w:val="18"/>
        </w:rPr>
        <w:t xml:space="preserve"> </w:t>
      </w:r>
      <w:r w:rsidR="002A6EE1" w:rsidRPr="00885E8A">
        <w:rPr>
          <w:color w:val="000000" w:themeColor="text1"/>
          <w:sz w:val="18"/>
          <w:szCs w:val="18"/>
        </w:rPr>
        <w:t>nie dokona zapłaty na rzecz Wykonawcy</w:t>
      </w:r>
      <w:r w:rsidR="006B6554" w:rsidRPr="00885E8A">
        <w:rPr>
          <w:color w:val="000000" w:themeColor="text1"/>
          <w:sz w:val="18"/>
          <w:szCs w:val="18"/>
        </w:rPr>
        <w:t xml:space="preserve"> na zasadach określonych w §</w:t>
      </w:r>
      <w:r w:rsidR="00995595">
        <w:rPr>
          <w:color w:val="000000" w:themeColor="text1"/>
          <w:sz w:val="18"/>
          <w:szCs w:val="18"/>
        </w:rPr>
        <w:t xml:space="preserve"> </w:t>
      </w:r>
      <w:r w:rsidR="006B6554" w:rsidRPr="00885E8A">
        <w:rPr>
          <w:color w:val="000000" w:themeColor="text1"/>
          <w:sz w:val="18"/>
          <w:szCs w:val="18"/>
        </w:rPr>
        <w:t xml:space="preserve">3 Umowy. </w:t>
      </w:r>
      <w:r w:rsidR="002A6EE1" w:rsidRPr="00885E8A">
        <w:rPr>
          <w:color w:val="000000" w:themeColor="text1"/>
          <w:sz w:val="18"/>
          <w:szCs w:val="18"/>
        </w:rPr>
        <w:t xml:space="preserve"> </w:t>
      </w:r>
    </w:p>
    <w:p w14:paraId="0DB71068" w14:textId="77777777" w:rsidR="00DA5748" w:rsidRPr="00885E8A" w:rsidRDefault="00DA5748" w:rsidP="00C26966">
      <w:pPr>
        <w:pStyle w:val="IIUstp"/>
        <w:numPr>
          <w:ilvl w:val="0"/>
          <w:numId w:val="0"/>
        </w:numPr>
        <w:spacing w:line="260" w:lineRule="exact"/>
        <w:ind w:left="786"/>
        <w:rPr>
          <w:color w:val="000000" w:themeColor="text1"/>
          <w:sz w:val="18"/>
          <w:szCs w:val="18"/>
        </w:rPr>
      </w:pPr>
    </w:p>
    <w:p w14:paraId="42FD0B2C" w14:textId="2514A2DC" w:rsidR="004B5A32" w:rsidRPr="00885E8A" w:rsidRDefault="002A24AF" w:rsidP="002A24AF">
      <w:pPr>
        <w:pStyle w:val="IParagraf"/>
        <w:numPr>
          <w:ilvl w:val="0"/>
          <w:numId w:val="0"/>
        </w:numPr>
        <w:spacing w:line="260" w:lineRule="exact"/>
        <w:ind w:left="4678"/>
        <w:jc w:val="both"/>
        <w:rPr>
          <w:color w:val="000000" w:themeColor="text1"/>
          <w:sz w:val="18"/>
          <w:szCs w:val="18"/>
        </w:rPr>
      </w:pPr>
      <w:r w:rsidRPr="00D27BD7">
        <w:rPr>
          <w:iCs w:val="0"/>
          <w:color w:val="000000"/>
          <w:sz w:val="24"/>
          <w:szCs w:val="24"/>
        </w:rPr>
        <w:t>§</w:t>
      </w:r>
      <w:r w:rsidR="00D85243">
        <w:rPr>
          <w:iCs w:val="0"/>
          <w:color w:val="000000"/>
          <w:sz w:val="24"/>
          <w:szCs w:val="24"/>
        </w:rPr>
        <w:t xml:space="preserve"> </w:t>
      </w:r>
      <w:r>
        <w:rPr>
          <w:iCs w:val="0"/>
          <w:color w:val="000000"/>
          <w:sz w:val="24"/>
          <w:szCs w:val="24"/>
        </w:rPr>
        <w:t>11</w:t>
      </w:r>
    </w:p>
    <w:p w14:paraId="00A262F7" w14:textId="77777777" w:rsidR="004B5A32" w:rsidRPr="00885E8A" w:rsidRDefault="004B5A32" w:rsidP="008D0CB7">
      <w:pPr>
        <w:pStyle w:val="IIIXPodtytu"/>
        <w:spacing w:line="260" w:lineRule="exact"/>
        <w:rPr>
          <w:rFonts w:cs="Arial"/>
          <w:color w:val="000000" w:themeColor="text1"/>
          <w:sz w:val="20"/>
          <w:szCs w:val="18"/>
        </w:rPr>
      </w:pPr>
      <w:r w:rsidRPr="00885E8A">
        <w:rPr>
          <w:rFonts w:cs="Arial"/>
          <w:color w:val="000000" w:themeColor="text1"/>
          <w:sz w:val="20"/>
          <w:szCs w:val="18"/>
        </w:rPr>
        <w:t xml:space="preserve">Odstąpienie od </w:t>
      </w:r>
      <w:r w:rsidRPr="00995595">
        <w:rPr>
          <w:rFonts w:cs="Arial"/>
          <w:color w:val="000000" w:themeColor="text1"/>
          <w:sz w:val="20"/>
        </w:rPr>
        <w:t>umowy</w:t>
      </w:r>
      <w:r w:rsidRPr="00885E8A">
        <w:rPr>
          <w:rFonts w:cs="Arial"/>
          <w:color w:val="000000" w:themeColor="text1"/>
          <w:sz w:val="20"/>
          <w:szCs w:val="18"/>
        </w:rPr>
        <w:t xml:space="preserve"> i rozwiązanie umowy</w:t>
      </w:r>
    </w:p>
    <w:p w14:paraId="70BB583F" w14:textId="77777777" w:rsidR="004B5A32" w:rsidRPr="00885E8A" w:rsidRDefault="004B5A32" w:rsidP="001011D9">
      <w:pPr>
        <w:pStyle w:val="IIUstp"/>
        <w:numPr>
          <w:ilvl w:val="0"/>
          <w:numId w:val="19"/>
        </w:numPr>
        <w:spacing w:line="260" w:lineRule="exact"/>
        <w:ind w:left="357" w:hanging="357"/>
        <w:contextualSpacing w:val="0"/>
        <w:rPr>
          <w:color w:val="000000" w:themeColor="text1"/>
          <w:sz w:val="18"/>
          <w:szCs w:val="18"/>
        </w:rPr>
      </w:pPr>
      <w:bookmarkStart w:id="23" w:name="_Ref333701067"/>
      <w:r w:rsidRPr="00885E8A">
        <w:rPr>
          <w:color w:val="000000" w:themeColor="text1"/>
          <w:sz w:val="18"/>
          <w:szCs w:val="18"/>
        </w:rPr>
        <w:t xml:space="preserve">Zamawiający może odstąpić od umowy w całości lub w części, według swego wyboru </w:t>
      </w:r>
      <w:r w:rsidR="00B4140A" w:rsidRPr="00885E8A">
        <w:rPr>
          <w:color w:val="000000" w:themeColor="text1"/>
          <w:sz w:val="18"/>
          <w:szCs w:val="18"/>
        </w:rPr>
        <w:t xml:space="preserve">na skutek istotnej zmiany okoliczności powodującej, że wykonanie umowy nie leży w interesie publicznym w rozumieniu przepisów ustawy Prawo zamówień publicznych, czego nie można było przewidzieć w chwili zawarcia umowy oraz </w:t>
      </w:r>
      <w:r w:rsidR="00335F9A" w:rsidRPr="00885E8A">
        <w:rPr>
          <w:color w:val="000000" w:themeColor="text1"/>
          <w:sz w:val="18"/>
          <w:szCs w:val="18"/>
        </w:rPr>
        <w:t xml:space="preserve">w przypadku zmian w przepisach prawa wiążących się z koniecznością wykonania przedmiotu umowy w inny sposób niż wynikający z Umowy, bez względu na termin wejścia w życie zmienionych wymagań oraz początek ich stosowania. Odstąpienie takie nie jest </w:t>
      </w:r>
      <w:r w:rsidR="005B1E4A" w:rsidRPr="00885E8A">
        <w:rPr>
          <w:color w:val="000000" w:themeColor="text1"/>
          <w:sz w:val="18"/>
          <w:szCs w:val="18"/>
        </w:rPr>
        <w:t>zawinione przez Zamawiającego.</w:t>
      </w:r>
      <w:bookmarkEnd w:id="23"/>
      <w:r w:rsidR="00861512" w:rsidRPr="00885E8A">
        <w:rPr>
          <w:color w:val="000000" w:themeColor="text1"/>
          <w:sz w:val="18"/>
          <w:szCs w:val="18"/>
        </w:rPr>
        <w:t xml:space="preserve"> Zamawiający może odstąpić od umowy w terminie 30 dni od dnia powzięcia wi</w:t>
      </w:r>
      <w:r w:rsidR="00B4140A" w:rsidRPr="00885E8A">
        <w:rPr>
          <w:color w:val="000000" w:themeColor="text1"/>
          <w:sz w:val="18"/>
          <w:szCs w:val="18"/>
        </w:rPr>
        <w:t>adomości o tych okolicznościach,</w:t>
      </w:r>
      <w:r w:rsidR="00861512" w:rsidRPr="00885E8A">
        <w:rPr>
          <w:color w:val="000000" w:themeColor="text1"/>
          <w:sz w:val="18"/>
          <w:szCs w:val="18"/>
        </w:rPr>
        <w:t xml:space="preserve"> Wykonawcy w takim przypadku nie przysługuje odszkodowanie, a jedynie proporcjonalne rozliczenie wykonanych dotychczas prac.</w:t>
      </w:r>
    </w:p>
    <w:p w14:paraId="5E3563C5" w14:textId="7AF896B7" w:rsidR="004B5A32" w:rsidRPr="00885E8A" w:rsidRDefault="004B5A32" w:rsidP="00C410B5">
      <w:pPr>
        <w:pStyle w:val="IIUstp"/>
        <w:numPr>
          <w:ilvl w:val="0"/>
          <w:numId w:val="19"/>
        </w:numPr>
        <w:spacing w:line="260" w:lineRule="exact"/>
        <w:contextualSpacing w:val="0"/>
        <w:rPr>
          <w:color w:val="000000" w:themeColor="text1"/>
          <w:sz w:val="18"/>
          <w:szCs w:val="18"/>
        </w:rPr>
      </w:pPr>
      <w:r w:rsidRPr="00885E8A">
        <w:rPr>
          <w:color w:val="000000" w:themeColor="text1"/>
          <w:sz w:val="18"/>
          <w:szCs w:val="18"/>
        </w:rPr>
        <w:lastRenderedPageBreak/>
        <w:t>Zamawiający może odstąpić od umowy w całości lub w części według swojego wyboru, w przypadku co najmniej 14</w:t>
      </w:r>
      <w:r w:rsidR="00246D07" w:rsidRPr="00885E8A">
        <w:rPr>
          <w:color w:val="000000" w:themeColor="text1"/>
          <w:sz w:val="18"/>
          <w:szCs w:val="18"/>
        </w:rPr>
        <w:t>-</w:t>
      </w:r>
      <w:r w:rsidRPr="00885E8A">
        <w:rPr>
          <w:color w:val="000000" w:themeColor="text1"/>
          <w:sz w:val="18"/>
          <w:szCs w:val="18"/>
        </w:rPr>
        <w:t>dniowe</w:t>
      </w:r>
      <w:r w:rsidR="00DD212F" w:rsidRPr="00885E8A">
        <w:rPr>
          <w:color w:val="000000" w:themeColor="text1"/>
          <w:sz w:val="18"/>
          <w:szCs w:val="18"/>
        </w:rPr>
        <w:t>j</w:t>
      </w:r>
      <w:r w:rsidRPr="00885E8A">
        <w:rPr>
          <w:color w:val="000000" w:themeColor="text1"/>
          <w:sz w:val="18"/>
          <w:szCs w:val="18"/>
        </w:rPr>
        <w:t xml:space="preserve"> </w:t>
      </w:r>
      <w:r w:rsidR="00DD212F" w:rsidRPr="00885E8A">
        <w:rPr>
          <w:color w:val="000000" w:themeColor="text1"/>
          <w:sz w:val="18"/>
          <w:szCs w:val="18"/>
        </w:rPr>
        <w:t xml:space="preserve">zwłoki </w:t>
      </w:r>
      <w:r w:rsidRPr="00885E8A">
        <w:rPr>
          <w:color w:val="000000" w:themeColor="text1"/>
          <w:sz w:val="18"/>
          <w:szCs w:val="18"/>
        </w:rPr>
        <w:t xml:space="preserve">Wykonawcy w stosunku do terminów określonych w </w:t>
      </w:r>
      <w:r w:rsidR="00C410B5" w:rsidRPr="00885E8A">
        <w:rPr>
          <w:color w:val="000000" w:themeColor="text1"/>
          <w:sz w:val="18"/>
          <w:szCs w:val="18"/>
        </w:rPr>
        <w:t>§ 2</w:t>
      </w:r>
      <w:r w:rsidRPr="00885E8A">
        <w:rPr>
          <w:color w:val="000000" w:themeColor="text1"/>
          <w:sz w:val="18"/>
          <w:szCs w:val="18"/>
        </w:rPr>
        <w:t xml:space="preserve"> niniejszej umowy </w:t>
      </w:r>
      <w:r w:rsidR="00587D24" w:rsidRPr="00885E8A">
        <w:rPr>
          <w:color w:val="000000" w:themeColor="text1"/>
          <w:sz w:val="18"/>
          <w:szCs w:val="18"/>
        </w:rPr>
        <w:t xml:space="preserve">oraz Harmonogramie </w:t>
      </w:r>
      <w:r w:rsidR="00991B31" w:rsidRPr="00885E8A">
        <w:rPr>
          <w:color w:val="000000" w:themeColor="text1"/>
          <w:sz w:val="18"/>
          <w:szCs w:val="18"/>
        </w:rPr>
        <w:t>rzeczowo-finansowym</w:t>
      </w:r>
      <w:r w:rsidR="002A110B" w:rsidRPr="00885E8A">
        <w:rPr>
          <w:color w:val="000000" w:themeColor="text1"/>
          <w:sz w:val="18"/>
          <w:szCs w:val="18"/>
        </w:rPr>
        <w:t xml:space="preserve">, </w:t>
      </w:r>
      <w:r w:rsidR="00814136" w:rsidRPr="00885E8A">
        <w:rPr>
          <w:color w:val="000000" w:themeColor="text1"/>
          <w:sz w:val="18"/>
          <w:szCs w:val="18"/>
        </w:rPr>
        <w:t>a także</w:t>
      </w:r>
      <w:r w:rsidR="006C6BCD" w:rsidRPr="00885E8A">
        <w:rPr>
          <w:color w:val="000000" w:themeColor="text1"/>
          <w:sz w:val="18"/>
          <w:szCs w:val="18"/>
        </w:rPr>
        <w:t xml:space="preserve"> </w:t>
      </w:r>
      <w:r w:rsidRPr="00885E8A">
        <w:rPr>
          <w:color w:val="000000" w:themeColor="text1"/>
          <w:sz w:val="18"/>
          <w:szCs w:val="18"/>
        </w:rPr>
        <w:t xml:space="preserve"> żądać </w:t>
      </w:r>
      <w:r w:rsidR="005B1E4A" w:rsidRPr="00885E8A">
        <w:rPr>
          <w:color w:val="000000" w:themeColor="text1"/>
          <w:sz w:val="18"/>
          <w:szCs w:val="18"/>
        </w:rPr>
        <w:t xml:space="preserve">od Wykonawcy </w:t>
      </w:r>
      <w:r w:rsidRPr="00885E8A">
        <w:rPr>
          <w:color w:val="000000" w:themeColor="text1"/>
          <w:sz w:val="18"/>
          <w:szCs w:val="18"/>
        </w:rPr>
        <w:t>kar umown</w:t>
      </w:r>
      <w:r w:rsidR="005B1E4A" w:rsidRPr="00885E8A">
        <w:rPr>
          <w:color w:val="000000" w:themeColor="text1"/>
          <w:sz w:val="18"/>
          <w:szCs w:val="18"/>
        </w:rPr>
        <w:t>ych</w:t>
      </w:r>
      <w:r w:rsidRPr="00885E8A">
        <w:rPr>
          <w:color w:val="000000" w:themeColor="text1"/>
          <w:sz w:val="18"/>
          <w:szCs w:val="18"/>
        </w:rPr>
        <w:t>.</w:t>
      </w:r>
    </w:p>
    <w:p w14:paraId="41415DC0" w14:textId="0D34A1F9" w:rsidR="004B5A32" w:rsidRPr="00885E8A" w:rsidRDefault="004B5A32" w:rsidP="00C410B5">
      <w:pPr>
        <w:pStyle w:val="IIUstp"/>
        <w:numPr>
          <w:ilvl w:val="0"/>
          <w:numId w:val="19"/>
        </w:numPr>
        <w:spacing w:line="260" w:lineRule="exact"/>
        <w:contextualSpacing w:val="0"/>
        <w:rPr>
          <w:color w:val="000000" w:themeColor="text1"/>
          <w:sz w:val="18"/>
          <w:szCs w:val="18"/>
        </w:rPr>
      </w:pPr>
      <w:r w:rsidRPr="00885E8A">
        <w:rPr>
          <w:color w:val="000000" w:themeColor="text1"/>
          <w:sz w:val="18"/>
          <w:szCs w:val="18"/>
        </w:rPr>
        <w:t>Zamawiający może rozwiązać umowę, ze skutkiem natychmiastowym, dokonując wypowiedzenia w formie pisemnej, w przypadku co najmniej 14</w:t>
      </w:r>
      <w:r w:rsidR="00BF1004" w:rsidRPr="00885E8A">
        <w:rPr>
          <w:color w:val="000000" w:themeColor="text1"/>
          <w:sz w:val="18"/>
          <w:szCs w:val="18"/>
        </w:rPr>
        <w:t>-</w:t>
      </w:r>
      <w:r w:rsidR="00587D24" w:rsidRPr="00885E8A">
        <w:rPr>
          <w:color w:val="000000" w:themeColor="text1"/>
          <w:sz w:val="18"/>
          <w:szCs w:val="18"/>
        </w:rPr>
        <w:t>dniowego</w:t>
      </w:r>
      <w:r w:rsidRPr="00885E8A">
        <w:rPr>
          <w:color w:val="000000" w:themeColor="text1"/>
          <w:sz w:val="18"/>
          <w:szCs w:val="18"/>
        </w:rPr>
        <w:t xml:space="preserve"> </w:t>
      </w:r>
      <w:r w:rsidR="00587D24" w:rsidRPr="00885E8A">
        <w:rPr>
          <w:color w:val="000000" w:themeColor="text1"/>
          <w:sz w:val="18"/>
          <w:szCs w:val="18"/>
        </w:rPr>
        <w:t>opóźnienia</w:t>
      </w:r>
      <w:r w:rsidR="00DD212F" w:rsidRPr="00885E8A">
        <w:rPr>
          <w:color w:val="000000" w:themeColor="text1"/>
          <w:sz w:val="18"/>
          <w:szCs w:val="18"/>
        </w:rPr>
        <w:t xml:space="preserve"> </w:t>
      </w:r>
      <w:r w:rsidRPr="00885E8A">
        <w:rPr>
          <w:color w:val="000000" w:themeColor="text1"/>
          <w:sz w:val="18"/>
          <w:szCs w:val="18"/>
        </w:rPr>
        <w:t xml:space="preserve">Wykonawcy w stosunku do terminów określonych w </w:t>
      </w:r>
      <w:r w:rsidR="00C410B5" w:rsidRPr="00885E8A">
        <w:rPr>
          <w:color w:val="000000" w:themeColor="text1"/>
          <w:sz w:val="18"/>
          <w:szCs w:val="18"/>
        </w:rPr>
        <w:t xml:space="preserve">§ 2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_Ref333698269 \r \h  \* MERGEFORMAT </w:instrText>
      </w:r>
      <w:r w:rsidR="00254E16" w:rsidRPr="00885E8A">
        <w:rPr>
          <w:color w:val="000000" w:themeColor="text1"/>
          <w:sz w:val="18"/>
          <w:szCs w:val="18"/>
        </w:rPr>
      </w:r>
      <w:r w:rsidR="00254E16" w:rsidRPr="00885E8A">
        <w:rPr>
          <w:color w:val="000000" w:themeColor="text1"/>
          <w:sz w:val="18"/>
          <w:szCs w:val="18"/>
        </w:rPr>
        <w:fldChar w:fldCharType="end"/>
      </w:r>
      <w:r w:rsidRPr="00885E8A">
        <w:rPr>
          <w:color w:val="000000" w:themeColor="text1"/>
          <w:sz w:val="18"/>
          <w:szCs w:val="18"/>
        </w:rPr>
        <w:t xml:space="preserve"> niniejszej umowy oraz </w:t>
      </w:r>
      <w:r w:rsidR="00DD212F" w:rsidRPr="00885E8A">
        <w:rPr>
          <w:color w:val="000000" w:themeColor="text1"/>
          <w:sz w:val="18"/>
          <w:szCs w:val="18"/>
        </w:rPr>
        <w:t xml:space="preserve">Harmonogramie </w:t>
      </w:r>
      <w:r w:rsidR="00991B31" w:rsidRPr="00885E8A">
        <w:rPr>
          <w:color w:val="000000" w:themeColor="text1"/>
          <w:sz w:val="18"/>
          <w:szCs w:val="18"/>
        </w:rPr>
        <w:t>rzeczowo-finansowym</w:t>
      </w:r>
      <w:r w:rsidR="00DD212F" w:rsidRPr="00885E8A">
        <w:rPr>
          <w:color w:val="000000" w:themeColor="text1"/>
          <w:sz w:val="18"/>
          <w:szCs w:val="18"/>
        </w:rPr>
        <w:t xml:space="preserve"> </w:t>
      </w:r>
      <w:r w:rsidRPr="00885E8A">
        <w:rPr>
          <w:color w:val="000000" w:themeColor="text1"/>
          <w:sz w:val="18"/>
          <w:szCs w:val="18"/>
        </w:rPr>
        <w:t>i żądać</w:t>
      </w:r>
      <w:r w:rsidR="005B1E4A" w:rsidRPr="00885E8A">
        <w:rPr>
          <w:color w:val="000000" w:themeColor="text1"/>
          <w:sz w:val="18"/>
          <w:szCs w:val="18"/>
        </w:rPr>
        <w:t xml:space="preserve"> od Wykonawcy </w:t>
      </w:r>
      <w:r w:rsidRPr="00885E8A">
        <w:rPr>
          <w:color w:val="000000" w:themeColor="text1"/>
          <w:sz w:val="18"/>
          <w:szCs w:val="18"/>
        </w:rPr>
        <w:t xml:space="preserve"> kar umownych</w:t>
      </w:r>
      <w:r w:rsidR="005B1E4A" w:rsidRPr="00885E8A">
        <w:rPr>
          <w:color w:val="000000" w:themeColor="text1"/>
          <w:sz w:val="18"/>
          <w:szCs w:val="18"/>
        </w:rPr>
        <w:t>.</w:t>
      </w:r>
    </w:p>
    <w:p w14:paraId="03B658C8" w14:textId="77777777" w:rsidR="004B5A32" w:rsidRPr="00885E8A" w:rsidRDefault="004B5A32" w:rsidP="001011D9">
      <w:pPr>
        <w:pStyle w:val="IIUstp"/>
        <w:numPr>
          <w:ilvl w:val="0"/>
          <w:numId w:val="19"/>
        </w:numPr>
        <w:spacing w:line="260" w:lineRule="exact"/>
        <w:ind w:left="357" w:hanging="357"/>
        <w:contextualSpacing w:val="0"/>
        <w:rPr>
          <w:color w:val="000000" w:themeColor="text1"/>
          <w:sz w:val="18"/>
          <w:szCs w:val="18"/>
        </w:rPr>
      </w:pPr>
      <w:bookmarkStart w:id="24" w:name="_Ref333701077"/>
      <w:r w:rsidRPr="00885E8A">
        <w:rPr>
          <w:color w:val="000000" w:themeColor="text1"/>
          <w:sz w:val="18"/>
          <w:szCs w:val="18"/>
        </w:rPr>
        <w:t xml:space="preserve">Zamawiający może odstąpić od umowy </w:t>
      </w:r>
      <w:r w:rsidR="005B1E4A" w:rsidRPr="00885E8A">
        <w:rPr>
          <w:color w:val="000000" w:themeColor="text1"/>
          <w:sz w:val="18"/>
          <w:szCs w:val="18"/>
        </w:rPr>
        <w:t xml:space="preserve">w całości lub części </w:t>
      </w:r>
      <w:r w:rsidRPr="00885E8A">
        <w:rPr>
          <w:color w:val="000000" w:themeColor="text1"/>
          <w:sz w:val="18"/>
          <w:szCs w:val="18"/>
        </w:rPr>
        <w:t xml:space="preserve">z winy Wykonawcy lub rozwiązać umowę i </w:t>
      </w:r>
      <w:r w:rsidR="005B1E4A" w:rsidRPr="00885E8A">
        <w:rPr>
          <w:color w:val="000000" w:themeColor="text1"/>
          <w:sz w:val="18"/>
          <w:szCs w:val="18"/>
        </w:rPr>
        <w:t>żądać od W</w:t>
      </w:r>
      <w:r w:rsidRPr="00885E8A">
        <w:rPr>
          <w:color w:val="000000" w:themeColor="text1"/>
          <w:sz w:val="18"/>
          <w:szCs w:val="18"/>
        </w:rPr>
        <w:t>ykonawc</w:t>
      </w:r>
      <w:r w:rsidR="005B1E4A" w:rsidRPr="00885E8A">
        <w:rPr>
          <w:color w:val="000000" w:themeColor="text1"/>
          <w:sz w:val="18"/>
          <w:szCs w:val="18"/>
        </w:rPr>
        <w:t>y</w:t>
      </w:r>
      <w:r w:rsidRPr="00885E8A">
        <w:rPr>
          <w:color w:val="000000" w:themeColor="text1"/>
          <w:sz w:val="18"/>
          <w:szCs w:val="18"/>
        </w:rPr>
        <w:t xml:space="preserve"> kar umown</w:t>
      </w:r>
      <w:r w:rsidR="005B1E4A" w:rsidRPr="00885E8A">
        <w:rPr>
          <w:color w:val="000000" w:themeColor="text1"/>
          <w:sz w:val="18"/>
          <w:szCs w:val="18"/>
        </w:rPr>
        <w:t>ych</w:t>
      </w:r>
      <w:r w:rsidRPr="00885E8A">
        <w:rPr>
          <w:color w:val="000000" w:themeColor="text1"/>
          <w:sz w:val="18"/>
          <w:szCs w:val="18"/>
        </w:rPr>
        <w:t xml:space="preserve"> w przypadku, gdy:</w:t>
      </w:r>
      <w:bookmarkEnd w:id="24"/>
    </w:p>
    <w:p w14:paraId="0578B5D2" w14:textId="5D5E724F" w:rsidR="004B5A32" w:rsidRPr="00885E8A" w:rsidRDefault="00D85243" w:rsidP="001011D9">
      <w:pPr>
        <w:pStyle w:val="IIInumerowanie"/>
        <w:numPr>
          <w:ilvl w:val="0"/>
          <w:numId w:val="9"/>
        </w:numPr>
        <w:spacing w:line="260" w:lineRule="exact"/>
        <w:ind w:left="782" w:hanging="357"/>
        <w:contextualSpacing w:val="0"/>
        <w:rPr>
          <w:rFonts w:cs="Arial"/>
          <w:color w:val="000000" w:themeColor="text1"/>
          <w:sz w:val="18"/>
          <w:szCs w:val="18"/>
        </w:rPr>
      </w:pPr>
      <w:r>
        <w:rPr>
          <w:rFonts w:cs="Arial"/>
          <w:color w:val="000000" w:themeColor="text1"/>
          <w:sz w:val="18"/>
          <w:szCs w:val="18"/>
        </w:rPr>
        <w:t>W</w:t>
      </w:r>
      <w:r w:rsidR="004B5A32" w:rsidRPr="00885E8A">
        <w:rPr>
          <w:rFonts w:cs="Arial"/>
          <w:color w:val="000000" w:themeColor="text1"/>
          <w:sz w:val="18"/>
          <w:szCs w:val="18"/>
        </w:rPr>
        <w:t>ykonawca nie rozpoczął robót bez uzasadnionych przyczyn</w:t>
      </w:r>
      <w:r w:rsidR="005B1E4A" w:rsidRPr="00885E8A">
        <w:rPr>
          <w:rFonts w:cs="Arial"/>
          <w:color w:val="000000" w:themeColor="text1"/>
          <w:sz w:val="18"/>
          <w:szCs w:val="18"/>
        </w:rPr>
        <w:t>,</w:t>
      </w:r>
      <w:r w:rsidR="004B5A32" w:rsidRPr="00885E8A">
        <w:rPr>
          <w:rFonts w:cs="Arial"/>
          <w:color w:val="000000" w:themeColor="text1"/>
          <w:sz w:val="18"/>
          <w:szCs w:val="18"/>
        </w:rPr>
        <w:t xml:space="preserve">  </w:t>
      </w:r>
    </w:p>
    <w:p w14:paraId="02E3DF82" w14:textId="0B5429AD" w:rsidR="000E6EB4" w:rsidRPr="00885E8A" w:rsidRDefault="00D85243" w:rsidP="001011D9">
      <w:pPr>
        <w:pStyle w:val="IIInumerowanie"/>
        <w:numPr>
          <w:ilvl w:val="0"/>
          <w:numId w:val="9"/>
        </w:numPr>
        <w:spacing w:line="260" w:lineRule="exact"/>
        <w:ind w:left="782" w:hanging="357"/>
        <w:contextualSpacing w:val="0"/>
        <w:rPr>
          <w:rFonts w:cs="Arial"/>
          <w:color w:val="000000" w:themeColor="text1"/>
          <w:sz w:val="18"/>
          <w:szCs w:val="18"/>
        </w:rPr>
      </w:pPr>
      <w:r>
        <w:rPr>
          <w:rFonts w:cs="Arial"/>
          <w:color w:val="000000" w:themeColor="text1"/>
          <w:sz w:val="18"/>
          <w:szCs w:val="18"/>
        </w:rPr>
        <w:t>W</w:t>
      </w:r>
      <w:r w:rsidR="000E6EB4" w:rsidRPr="00885E8A">
        <w:rPr>
          <w:rFonts w:cs="Arial"/>
          <w:color w:val="000000" w:themeColor="text1"/>
          <w:sz w:val="18"/>
          <w:szCs w:val="18"/>
        </w:rPr>
        <w:t xml:space="preserve">ykonawca nie </w:t>
      </w:r>
      <w:r w:rsidR="00501E56" w:rsidRPr="00885E8A">
        <w:rPr>
          <w:rFonts w:cs="Arial"/>
          <w:color w:val="000000" w:themeColor="text1"/>
          <w:sz w:val="18"/>
          <w:szCs w:val="18"/>
        </w:rPr>
        <w:t xml:space="preserve">dostarczył </w:t>
      </w:r>
      <w:r w:rsidR="000E6EB4" w:rsidRPr="00885E8A">
        <w:rPr>
          <w:rFonts w:cs="Arial"/>
          <w:color w:val="000000" w:themeColor="text1"/>
          <w:sz w:val="18"/>
          <w:szCs w:val="18"/>
        </w:rPr>
        <w:t>Zamawiają</w:t>
      </w:r>
      <w:r w:rsidR="00EC6103" w:rsidRPr="00885E8A">
        <w:rPr>
          <w:rFonts w:cs="Arial"/>
          <w:color w:val="000000" w:themeColor="text1"/>
          <w:sz w:val="18"/>
          <w:szCs w:val="18"/>
        </w:rPr>
        <w:t>cemu</w:t>
      </w:r>
      <w:r w:rsidR="000E6EB4" w:rsidRPr="00885E8A">
        <w:rPr>
          <w:rFonts w:cs="Arial"/>
          <w:color w:val="000000" w:themeColor="text1"/>
          <w:sz w:val="18"/>
          <w:szCs w:val="18"/>
        </w:rPr>
        <w:t xml:space="preserve"> </w:t>
      </w:r>
      <w:r w:rsidR="00EC6103" w:rsidRPr="00885E8A">
        <w:rPr>
          <w:rFonts w:cs="Arial"/>
          <w:color w:val="000000" w:themeColor="text1"/>
          <w:sz w:val="18"/>
          <w:szCs w:val="18"/>
        </w:rPr>
        <w:t xml:space="preserve">prawidłowo sporządzonej i podpisanej </w:t>
      </w:r>
      <w:r w:rsidR="000E6EB4" w:rsidRPr="00885E8A">
        <w:rPr>
          <w:rFonts w:cs="Arial"/>
          <w:color w:val="000000" w:themeColor="text1"/>
          <w:sz w:val="18"/>
          <w:szCs w:val="18"/>
        </w:rPr>
        <w:t xml:space="preserve">umowy </w:t>
      </w:r>
      <w:r w:rsidR="00063A78" w:rsidRPr="00885E8A">
        <w:rPr>
          <w:rFonts w:cs="Arial"/>
          <w:color w:val="000000" w:themeColor="text1"/>
          <w:sz w:val="18"/>
          <w:szCs w:val="18"/>
        </w:rPr>
        <w:br/>
      </w:r>
      <w:r w:rsidR="000E6EB4" w:rsidRPr="00885E8A">
        <w:rPr>
          <w:rFonts w:cs="Arial"/>
          <w:color w:val="000000" w:themeColor="text1"/>
          <w:sz w:val="18"/>
          <w:szCs w:val="18"/>
        </w:rPr>
        <w:t xml:space="preserve">o przetwarzanie danych osobowych </w:t>
      </w:r>
      <w:r w:rsidR="00EC6103" w:rsidRPr="00885E8A">
        <w:rPr>
          <w:rFonts w:cs="Arial"/>
          <w:color w:val="000000" w:themeColor="text1"/>
          <w:sz w:val="18"/>
          <w:szCs w:val="18"/>
        </w:rPr>
        <w:t>w terminie do 7 dni od daty podpisania U</w:t>
      </w:r>
      <w:r w:rsidR="00063A78" w:rsidRPr="00885E8A">
        <w:rPr>
          <w:rFonts w:cs="Arial"/>
          <w:color w:val="000000" w:themeColor="text1"/>
          <w:sz w:val="18"/>
          <w:szCs w:val="18"/>
        </w:rPr>
        <w:t>mowy.</w:t>
      </w:r>
      <w:r w:rsidR="00EC6103" w:rsidRPr="00885E8A">
        <w:rPr>
          <w:rFonts w:cs="Arial"/>
          <w:color w:val="000000" w:themeColor="text1"/>
          <w:sz w:val="18"/>
          <w:szCs w:val="18"/>
        </w:rPr>
        <w:t xml:space="preserve"> Uprawnienie to dotyczy przypadków, w których umowa taka jest wymagana dla realizacji przedmiotu umowy</w:t>
      </w:r>
      <w:r w:rsidR="00464B07" w:rsidRPr="00885E8A">
        <w:rPr>
          <w:rFonts w:cs="Arial"/>
          <w:color w:val="000000" w:themeColor="text1"/>
          <w:sz w:val="18"/>
          <w:szCs w:val="18"/>
        </w:rPr>
        <w:t>,</w:t>
      </w:r>
    </w:p>
    <w:p w14:paraId="7B0223C3" w14:textId="36CF97AF" w:rsidR="004B5A32" w:rsidRPr="00885E8A" w:rsidRDefault="00D85243" w:rsidP="001011D9">
      <w:pPr>
        <w:pStyle w:val="IIInumerowanie"/>
        <w:numPr>
          <w:ilvl w:val="0"/>
          <w:numId w:val="9"/>
        </w:numPr>
        <w:spacing w:line="260" w:lineRule="exact"/>
        <w:ind w:left="782" w:hanging="357"/>
        <w:contextualSpacing w:val="0"/>
        <w:rPr>
          <w:rFonts w:cs="Arial"/>
          <w:color w:val="000000" w:themeColor="text1"/>
          <w:sz w:val="18"/>
          <w:szCs w:val="18"/>
        </w:rPr>
      </w:pPr>
      <w:r>
        <w:rPr>
          <w:rFonts w:cs="Arial"/>
          <w:color w:val="000000" w:themeColor="text1"/>
          <w:sz w:val="18"/>
          <w:szCs w:val="18"/>
        </w:rPr>
        <w:t>W</w:t>
      </w:r>
      <w:r w:rsidR="004B5A32" w:rsidRPr="00885E8A">
        <w:rPr>
          <w:rFonts w:cs="Arial"/>
          <w:color w:val="000000" w:themeColor="text1"/>
          <w:sz w:val="18"/>
          <w:szCs w:val="18"/>
        </w:rPr>
        <w:t xml:space="preserve">ykonawca </w:t>
      </w:r>
      <w:r w:rsidR="00063A78" w:rsidRPr="00885E8A">
        <w:rPr>
          <w:rFonts w:cs="Arial"/>
          <w:color w:val="000000" w:themeColor="text1"/>
          <w:sz w:val="18"/>
          <w:szCs w:val="18"/>
        </w:rPr>
        <w:t xml:space="preserve">bez zgody Zamawiającego </w:t>
      </w:r>
      <w:r w:rsidR="004B5A32" w:rsidRPr="00885E8A">
        <w:rPr>
          <w:rFonts w:cs="Arial"/>
          <w:color w:val="000000" w:themeColor="text1"/>
          <w:sz w:val="18"/>
          <w:szCs w:val="18"/>
        </w:rPr>
        <w:t xml:space="preserve">przerwał realizację </w:t>
      </w:r>
      <w:r w:rsidR="000E6EB4" w:rsidRPr="00885E8A">
        <w:rPr>
          <w:rFonts w:cs="Arial"/>
          <w:color w:val="000000" w:themeColor="text1"/>
          <w:sz w:val="18"/>
          <w:szCs w:val="18"/>
        </w:rPr>
        <w:t>przedmiotu umowy</w:t>
      </w:r>
      <w:r w:rsidR="004B5A32" w:rsidRPr="00885E8A">
        <w:rPr>
          <w:rFonts w:cs="Arial"/>
          <w:color w:val="000000" w:themeColor="text1"/>
          <w:sz w:val="18"/>
          <w:szCs w:val="18"/>
        </w:rPr>
        <w:t xml:space="preserve"> i przerwa ta trwa dłużej niż 2 tygodnie</w:t>
      </w:r>
      <w:r w:rsidR="00BF1004" w:rsidRPr="00885E8A">
        <w:rPr>
          <w:rFonts w:cs="Arial"/>
          <w:color w:val="000000" w:themeColor="text1"/>
          <w:sz w:val="18"/>
          <w:szCs w:val="18"/>
        </w:rPr>
        <w:t>,</w:t>
      </w:r>
      <w:r w:rsidR="004B5A32" w:rsidRPr="00885E8A">
        <w:rPr>
          <w:rFonts w:cs="Arial"/>
          <w:color w:val="000000" w:themeColor="text1"/>
          <w:sz w:val="18"/>
          <w:szCs w:val="18"/>
        </w:rPr>
        <w:t xml:space="preserve"> </w:t>
      </w:r>
    </w:p>
    <w:p w14:paraId="1C22F01F" w14:textId="54FAD323" w:rsidR="00B62DA7" w:rsidRPr="00885E8A" w:rsidRDefault="00D85243" w:rsidP="001011D9">
      <w:pPr>
        <w:pStyle w:val="IIInumerowanie"/>
        <w:numPr>
          <w:ilvl w:val="0"/>
          <w:numId w:val="9"/>
        </w:numPr>
        <w:spacing w:line="260" w:lineRule="exact"/>
        <w:ind w:left="782" w:hanging="357"/>
        <w:contextualSpacing w:val="0"/>
        <w:rPr>
          <w:rFonts w:cs="Arial"/>
          <w:color w:val="000000" w:themeColor="text1"/>
          <w:sz w:val="18"/>
          <w:szCs w:val="18"/>
        </w:rPr>
      </w:pPr>
      <w:r>
        <w:rPr>
          <w:rFonts w:cs="Arial"/>
          <w:color w:val="000000" w:themeColor="text1"/>
          <w:sz w:val="18"/>
          <w:szCs w:val="18"/>
        </w:rPr>
        <w:t>W</w:t>
      </w:r>
      <w:r w:rsidR="00B62DA7" w:rsidRPr="00885E8A">
        <w:rPr>
          <w:rFonts w:cs="Arial"/>
          <w:color w:val="000000" w:themeColor="text1"/>
          <w:sz w:val="18"/>
          <w:szCs w:val="18"/>
        </w:rPr>
        <w:t xml:space="preserve">ykonawca opóźnia się z rozpoczęciem </w:t>
      </w:r>
      <w:r w:rsidR="00C410B5" w:rsidRPr="00885E8A">
        <w:rPr>
          <w:rFonts w:cs="Arial"/>
          <w:color w:val="000000" w:themeColor="text1"/>
          <w:sz w:val="18"/>
          <w:szCs w:val="18"/>
        </w:rPr>
        <w:t>realizacji</w:t>
      </w:r>
      <w:r w:rsidR="007568AE" w:rsidRPr="00885E8A">
        <w:rPr>
          <w:rFonts w:cs="Arial"/>
          <w:color w:val="000000" w:themeColor="text1"/>
          <w:sz w:val="18"/>
          <w:szCs w:val="18"/>
        </w:rPr>
        <w:t xml:space="preserve"> </w:t>
      </w:r>
      <w:r w:rsidR="00B62DA7" w:rsidRPr="00885E8A">
        <w:rPr>
          <w:rFonts w:cs="Arial"/>
          <w:color w:val="000000" w:themeColor="text1"/>
          <w:sz w:val="18"/>
          <w:szCs w:val="18"/>
        </w:rPr>
        <w:t xml:space="preserve">lub zakończeniem przedmiotu </w:t>
      </w:r>
      <w:r w:rsidR="00BF1004" w:rsidRPr="00885E8A">
        <w:rPr>
          <w:rFonts w:cs="Arial"/>
          <w:color w:val="000000" w:themeColor="text1"/>
          <w:sz w:val="18"/>
          <w:szCs w:val="18"/>
        </w:rPr>
        <w:t>u</w:t>
      </w:r>
      <w:r w:rsidR="00B62DA7" w:rsidRPr="00885E8A">
        <w:rPr>
          <w:rFonts w:cs="Arial"/>
          <w:color w:val="000000" w:themeColor="text1"/>
          <w:sz w:val="18"/>
          <w:szCs w:val="18"/>
        </w:rPr>
        <w:t>mowy tak dalece, że nie jest prawdopodobne, żeby zdołał go zakończyć w czasie umówionym, a nie został wyznaczony termin dodatkowy</w:t>
      </w:r>
      <w:r w:rsidR="00BF1004" w:rsidRPr="00885E8A">
        <w:rPr>
          <w:rFonts w:cs="Arial"/>
          <w:color w:val="000000" w:themeColor="text1"/>
          <w:sz w:val="18"/>
          <w:szCs w:val="18"/>
        </w:rPr>
        <w:t>,</w:t>
      </w:r>
    </w:p>
    <w:p w14:paraId="03629E9F" w14:textId="3582D941" w:rsidR="00B62DA7" w:rsidRPr="00885E8A" w:rsidRDefault="00D85243" w:rsidP="001011D9">
      <w:pPr>
        <w:pStyle w:val="IIInumerowanie"/>
        <w:numPr>
          <w:ilvl w:val="0"/>
          <w:numId w:val="9"/>
        </w:numPr>
        <w:spacing w:line="260" w:lineRule="exact"/>
        <w:ind w:left="782" w:hanging="357"/>
        <w:contextualSpacing w:val="0"/>
        <w:rPr>
          <w:rFonts w:cs="Arial"/>
          <w:color w:val="000000" w:themeColor="text1"/>
          <w:sz w:val="18"/>
          <w:szCs w:val="18"/>
        </w:rPr>
      </w:pPr>
      <w:r>
        <w:rPr>
          <w:rFonts w:cs="Arial"/>
          <w:color w:val="000000" w:themeColor="text1"/>
          <w:sz w:val="18"/>
          <w:szCs w:val="18"/>
        </w:rPr>
        <w:t>W</w:t>
      </w:r>
      <w:r w:rsidR="00B62DA7" w:rsidRPr="00885E8A">
        <w:rPr>
          <w:rFonts w:cs="Arial"/>
          <w:color w:val="000000" w:themeColor="text1"/>
          <w:sz w:val="18"/>
          <w:szCs w:val="18"/>
        </w:rPr>
        <w:t xml:space="preserve">ykonawca wykonuje przedmiot </w:t>
      </w:r>
      <w:r w:rsidR="00BF1004" w:rsidRPr="00885E8A">
        <w:rPr>
          <w:rFonts w:cs="Arial"/>
          <w:color w:val="000000" w:themeColor="text1"/>
          <w:sz w:val="18"/>
          <w:szCs w:val="18"/>
        </w:rPr>
        <w:t>u</w:t>
      </w:r>
      <w:r w:rsidR="00B62DA7" w:rsidRPr="00885E8A">
        <w:rPr>
          <w:rFonts w:cs="Arial"/>
          <w:color w:val="000000" w:themeColor="text1"/>
          <w:sz w:val="18"/>
          <w:szCs w:val="18"/>
        </w:rPr>
        <w:t xml:space="preserve">mowy w sposób wadliwy lub sprzeczny z </w:t>
      </w:r>
      <w:r w:rsidR="00BF1004" w:rsidRPr="00885E8A">
        <w:rPr>
          <w:rFonts w:cs="Arial"/>
          <w:color w:val="000000" w:themeColor="text1"/>
          <w:sz w:val="18"/>
          <w:szCs w:val="18"/>
        </w:rPr>
        <w:t>u</w:t>
      </w:r>
      <w:r w:rsidR="00B62DA7" w:rsidRPr="00885E8A">
        <w:rPr>
          <w:rFonts w:cs="Arial"/>
          <w:color w:val="000000" w:themeColor="text1"/>
          <w:sz w:val="18"/>
          <w:szCs w:val="18"/>
        </w:rPr>
        <w:t xml:space="preserve">mową pomimo uprzedniego pisemnego wezwania Wykonawcy przez Zamawiającego do zmiany sposobu wykonywania przedmiotu </w:t>
      </w:r>
      <w:r w:rsidR="00BF1004" w:rsidRPr="00885E8A">
        <w:rPr>
          <w:rFonts w:cs="Arial"/>
          <w:color w:val="000000" w:themeColor="text1"/>
          <w:sz w:val="18"/>
          <w:szCs w:val="18"/>
        </w:rPr>
        <w:t>u</w:t>
      </w:r>
      <w:r w:rsidR="00B62DA7" w:rsidRPr="00885E8A">
        <w:rPr>
          <w:rFonts w:cs="Arial"/>
          <w:color w:val="000000" w:themeColor="text1"/>
          <w:sz w:val="18"/>
          <w:szCs w:val="18"/>
        </w:rPr>
        <w:t>mowy w wyznaczonym w tym celu terminie</w:t>
      </w:r>
      <w:r w:rsidR="00BF1004" w:rsidRPr="00885E8A">
        <w:rPr>
          <w:rFonts w:cs="Arial"/>
          <w:color w:val="000000" w:themeColor="text1"/>
          <w:sz w:val="18"/>
          <w:szCs w:val="18"/>
        </w:rPr>
        <w:t>,</w:t>
      </w:r>
    </w:p>
    <w:p w14:paraId="796BE691" w14:textId="77777777" w:rsidR="00B62DA7" w:rsidRPr="00885E8A" w:rsidRDefault="00BF1004" w:rsidP="001011D9">
      <w:pPr>
        <w:pStyle w:val="IIInumerowanie"/>
        <w:numPr>
          <w:ilvl w:val="0"/>
          <w:numId w:val="9"/>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w</w:t>
      </w:r>
      <w:r w:rsidR="00B62DA7" w:rsidRPr="00885E8A">
        <w:rPr>
          <w:rFonts w:cs="Arial"/>
          <w:color w:val="000000" w:themeColor="text1"/>
          <w:sz w:val="18"/>
          <w:szCs w:val="18"/>
        </w:rPr>
        <w:t xml:space="preserve">ykonany przedmiot </w:t>
      </w:r>
      <w:r w:rsidRPr="00885E8A">
        <w:rPr>
          <w:rFonts w:cs="Arial"/>
          <w:color w:val="000000" w:themeColor="text1"/>
          <w:sz w:val="18"/>
          <w:szCs w:val="18"/>
        </w:rPr>
        <w:t>u</w:t>
      </w:r>
      <w:r w:rsidR="00B62DA7" w:rsidRPr="00885E8A">
        <w:rPr>
          <w:rFonts w:cs="Arial"/>
          <w:color w:val="000000" w:themeColor="text1"/>
          <w:sz w:val="18"/>
          <w:szCs w:val="18"/>
        </w:rPr>
        <w:t>mowy ma wady, pomimo faktu, że Zamawiający uprzednio zażądał od Wykonawcy ich usunięcia, wyznaczając w tym celu określony termin</w:t>
      </w:r>
      <w:r w:rsidRPr="00885E8A">
        <w:rPr>
          <w:rFonts w:cs="Arial"/>
          <w:color w:val="000000" w:themeColor="text1"/>
          <w:sz w:val="18"/>
          <w:szCs w:val="18"/>
        </w:rPr>
        <w:t>,</w:t>
      </w:r>
    </w:p>
    <w:p w14:paraId="3B793A58" w14:textId="77777777" w:rsidR="00B62DA7" w:rsidRPr="00885E8A" w:rsidRDefault="00BF1004" w:rsidP="001011D9">
      <w:pPr>
        <w:pStyle w:val="IIInumerowanie"/>
        <w:numPr>
          <w:ilvl w:val="0"/>
          <w:numId w:val="9"/>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w</w:t>
      </w:r>
      <w:r w:rsidR="00B62DA7" w:rsidRPr="00885E8A">
        <w:rPr>
          <w:rFonts w:cs="Arial"/>
          <w:color w:val="000000" w:themeColor="text1"/>
          <w:sz w:val="18"/>
          <w:szCs w:val="18"/>
        </w:rPr>
        <w:t xml:space="preserve">ady przedmiotu </w:t>
      </w:r>
      <w:r w:rsidRPr="00885E8A">
        <w:rPr>
          <w:rFonts w:cs="Arial"/>
          <w:color w:val="000000" w:themeColor="text1"/>
          <w:sz w:val="18"/>
          <w:szCs w:val="18"/>
        </w:rPr>
        <w:t>u</w:t>
      </w:r>
      <w:r w:rsidR="00B62DA7" w:rsidRPr="00885E8A">
        <w:rPr>
          <w:rFonts w:cs="Arial"/>
          <w:color w:val="000000" w:themeColor="text1"/>
          <w:sz w:val="18"/>
          <w:szCs w:val="18"/>
        </w:rPr>
        <w:t xml:space="preserve">mowy są istotne i nie dadzą się usunąć w </w:t>
      </w:r>
      <w:r w:rsidR="00A646A5" w:rsidRPr="00885E8A">
        <w:rPr>
          <w:rFonts w:cs="Arial"/>
          <w:color w:val="000000" w:themeColor="text1"/>
          <w:sz w:val="18"/>
          <w:szCs w:val="18"/>
        </w:rPr>
        <w:t>wyznaczonym przez Zamawiającego dodatkowym terminie</w:t>
      </w:r>
      <w:r w:rsidR="00587D24" w:rsidRPr="00885E8A">
        <w:rPr>
          <w:rFonts w:cs="Arial"/>
          <w:color w:val="000000" w:themeColor="text1"/>
          <w:sz w:val="18"/>
          <w:szCs w:val="18"/>
        </w:rPr>
        <w:t>,</w:t>
      </w:r>
    </w:p>
    <w:p w14:paraId="34C00A93" w14:textId="77D56FE5" w:rsidR="00587D24" w:rsidRPr="00885E8A" w:rsidRDefault="00D85243" w:rsidP="001011D9">
      <w:pPr>
        <w:pStyle w:val="IIInumerowanie"/>
        <w:numPr>
          <w:ilvl w:val="0"/>
          <w:numId w:val="9"/>
        </w:numPr>
        <w:spacing w:line="260" w:lineRule="exact"/>
        <w:ind w:left="782" w:hanging="357"/>
        <w:contextualSpacing w:val="0"/>
        <w:rPr>
          <w:rFonts w:cs="Arial"/>
          <w:color w:val="000000" w:themeColor="text1"/>
          <w:sz w:val="18"/>
          <w:szCs w:val="18"/>
        </w:rPr>
      </w:pPr>
      <w:r>
        <w:rPr>
          <w:rFonts w:cs="Arial"/>
          <w:color w:val="000000" w:themeColor="text1"/>
          <w:sz w:val="18"/>
          <w:szCs w:val="18"/>
        </w:rPr>
        <w:t>W</w:t>
      </w:r>
      <w:r w:rsidR="00587D24" w:rsidRPr="00885E8A">
        <w:rPr>
          <w:rFonts w:cs="Arial"/>
          <w:color w:val="000000" w:themeColor="text1"/>
          <w:sz w:val="18"/>
          <w:szCs w:val="18"/>
        </w:rPr>
        <w:t xml:space="preserve">ykonawca nie przestrzega zasad przetwarzania danych osobowych zawartych w niniejszej umowie lub umowie o powierzeniu przetwarzania danych osobowych, zwłaszcza w zakresie zasad bezpieczeństwa przetwarzanych danych, postanowień dotyczących powiadomień o naruszeniu ochrony danych osobowych lub stan wstrzymania realizacji niniejszej umowy, dokonany z przyczyn określonych </w:t>
      </w:r>
      <w:r w:rsidR="00587D24" w:rsidRPr="00BD45F1">
        <w:rPr>
          <w:rFonts w:cs="Arial"/>
          <w:color w:val="000000" w:themeColor="text1"/>
          <w:sz w:val="18"/>
          <w:szCs w:val="18"/>
        </w:rPr>
        <w:t xml:space="preserve">w  § </w:t>
      </w:r>
      <w:r w:rsidR="00AE76DD" w:rsidRPr="00BD45F1">
        <w:rPr>
          <w:rFonts w:cs="Arial"/>
          <w:color w:val="000000" w:themeColor="text1"/>
          <w:sz w:val="18"/>
          <w:szCs w:val="18"/>
        </w:rPr>
        <w:t>10</w:t>
      </w:r>
      <w:r w:rsidR="00AE76DD">
        <w:rPr>
          <w:rFonts w:cs="Arial"/>
          <w:color w:val="000000" w:themeColor="text1"/>
          <w:sz w:val="18"/>
          <w:szCs w:val="18"/>
        </w:rPr>
        <w:t xml:space="preserve"> </w:t>
      </w:r>
      <w:r w:rsidR="00587D24" w:rsidRPr="00885E8A">
        <w:rPr>
          <w:rFonts w:cs="Arial"/>
          <w:color w:val="000000" w:themeColor="text1"/>
          <w:sz w:val="18"/>
          <w:szCs w:val="18"/>
        </w:rPr>
        <w:t xml:space="preserve">ust. </w:t>
      </w:r>
      <w:r w:rsidR="00C410B5" w:rsidRPr="00885E8A">
        <w:rPr>
          <w:rFonts w:cs="Arial"/>
          <w:color w:val="000000" w:themeColor="text1"/>
          <w:sz w:val="18"/>
          <w:szCs w:val="18"/>
        </w:rPr>
        <w:t>2 pkt 2</w:t>
      </w:r>
      <w:r w:rsidR="005C0ABE" w:rsidRPr="00885E8A">
        <w:rPr>
          <w:rFonts w:cs="Arial"/>
          <w:color w:val="000000" w:themeColor="text1"/>
          <w:sz w:val="18"/>
          <w:szCs w:val="18"/>
        </w:rPr>
        <w:t>)</w:t>
      </w:r>
      <w:r w:rsidR="00587D24" w:rsidRPr="00885E8A">
        <w:rPr>
          <w:rFonts w:cs="Arial"/>
          <w:color w:val="000000" w:themeColor="text1"/>
          <w:sz w:val="18"/>
          <w:szCs w:val="18"/>
        </w:rPr>
        <w:t>, utrzymuje się przez okres dłuższy niż 10 dni</w:t>
      </w:r>
      <w:r w:rsidR="0049240C" w:rsidRPr="00885E8A">
        <w:rPr>
          <w:rFonts w:cs="Arial"/>
          <w:color w:val="000000" w:themeColor="text1"/>
          <w:sz w:val="18"/>
          <w:szCs w:val="18"/>
        </w:rPr>
        <w:t>,</w:t>
      </w:r>
    </w:p>
    <w:p w14:paraId="4662839E" w14:textId="36D451D5" w:rsidR="0049240C" w:rsidRPr="00885E8A" w:rsidRDefault="0049240C" w:rsidP="001011D9">
      <w:pPr>
        <w:pStyle w:val="IIInumerowanie"/>
        <w:numPr>
          <w:ilvl w:val="0"/>
          <w:numId w:val="9"/>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w przypadkach </w:t>
      </w:r>
      <w:r w:rsidR="00AA0291" w:rsidRPr="00885E8A">
        <w:rPr>
          <w:rFonts w:cs="Arial"/>
          <w:color w:val="000000" w:themeColor="text1"/>
          <w:sz w:val="18"/>
          <w:szCs w:val="18"/>
        </w:rPr>
        <w:t xml:space="preserve">rażącego naruszenia obowiązków </w:t>
      </w:r>
      <w:r w:rsidRPr="00885E8A">
        <w:rPr>
          <w:rFonts w:cs="Arial"/>
          <w:color w:val="000000" w:themeColor="text1"/>
          <w:sz w:val="18"/>
          <w:szCs w:val="18"/>
        </w:rPr>
        <w:t xml:space="preserve">określonych w </w:t>
      </w:r>
      <w:r w:rsidR="00D85243">
        <w:rPr>
          <w:rFonts w:cs="Arial"/>
          <w:color w:val="000000" w:themeColor="text1"/>
          <w:sz w:val="18"/>
          <w:szCs w:val="18"/>
        </w:rPr>
        <w:t>U</w:t>
      </w:r>
      <w:r w:rsidR="00063A78" w:rsidRPr="00885E8A">
        <w:rPr>
          <w:rFonts w:cs="Arial"/>
          <w:color w:val="000000" w:themeColor="text1"/>
          <w:sz w:val="18"/>
          <w:szCs w:val="18"/>
        </w:rPr>
        <w:t xml:space="preserve">mowie w tym w </w:t>
      </w:r>
      <w:r w:rsidR="00BD45F1">
        <w:rPr>
          <w:rFonts w:cs="Arial"/>
          <w:color w:val="000000" w:themeColor="text1"/>
          <w:sz w:val="18"/>
          <w:szCs w:val="18"/>
        </w:rPr>
        <w:t>§</w:t>
      </w:r>
      <w:r w:rsidR="00D85243">
        <w:rPr>
          <w:rFonts w:cs="Arial"/>
          <w:color w:val="000000" w:themeColor="text1"/>
          <w:sz w:val="18"/>
          <w:szCs w:val="18"/>
        </w:rPr>
        <w:t xml:space="preserve"> </w:t>
      </w:r>
      <w:r w:rsidR="00BD45F1">
        <w:rPr>
          <w:rFonts w:cs="Arial"/>
          <w:color w:val="000000" w:themeColor="text1"/>
          <w:sz w:val="18"/>
          <w:szCs w:val="18"/>
        </w:rPr>
        <w:t>18</w:t>
      </w:r>
      <w:r w:rsidR="00501E56" w:rsidRPr="00885E8A">
        <w:rPr>
          <w:rFonts w:cs="Arial"/>
          <w:color w:val="000000" w:themeColor="text1"/>
          <w:sz w:val="18"/>
          <w:szCs w:val="18"/>
        </w:rPr>
        <w:t>,</w:t>
      </w:r>
    </w:p>
    <w:p w14:paraId="4C60128C" w14:textId="77777777" w:rsidR="00A17A0E" w:rsidRPr="00885E8A" w:rsidRDefault="00A17A0E" w:rsidP="001011D9">
      <w:pPr>
        <w:pStyle w:val="IIInumerowanie"/>
        <w:numPr>
          <w:ilvl w:val="0"/>
          <w:numId w:val="9"/>
        </w:numPr>
        <w:spacing w:line="260" w:lineRule="exact"/>
        <w:ind w:left="782" w:hanging="357"/>
        <w:contextualSpacing w:val="0"/>
        <w:rPr>
          <w:rFonts w:cs="Arial"/>
          <w:color w:val="000000" w:themeColor="text1"/>
          <w:sz w:val="18"/>
          <w:szCs w:val="18"/>
        </w:rPr>
      </w:pPr>
      <w:r w:rsidRPr="00885E8A">
        <w:rPr>
          <w:rFonts w:cs="Arial"/>
          <w:color w:val="000000" w:themeColor="text1"/>
          <w:sz w:val="18"/>
          <w:szCs w:val="18"/>
        </w:rPr>
        <w:t xml:space="preserve">w przypadkach gdy Wykonawca nie uregulował płatności względem zgłoszonych podwykonawców, przynajmniej 2 krotnie nastąpiło przekroczenie terminu płatności dla zgłoszonych podwykonawców lub wystąpił przypadek </w:t>
      </w:r>
      <w:r w:rsidR="005A2BCC" w:rsidRPr="00885E8A">
        <w:rPr>
          <w:rFonts w:cs="Arial"/>
          <w:color w:val="000000" w:themeColor="text1"/>
          <w:sz w:val="18"/>
          <w:szCs w:val="18"/>
        </w:rPr>
        <w:t xml:space="preserve">uzasadnionego stanem faktycznym </w:t>
      </w:r>
      <w:r w:rsidRPr="00885E8A">
        <w:rPr>
          <w:rFonts w:cs="Arial"/>
          <w:color w:val="000000" w:themeColor="text1"/>
          <w:sz w:val="18"/>
          <w:szCs w:val="18"/>
        </w:rPr>
        <w:t xml:space="preserve">wystąpienia </w:t>
      </w:r>
      <w:r w:rsidR="005A2BCC" w:rsidRPr="00885E8A">
        <w:rPr>
          <w:rFonts w:cs="Arial"/>
          <w:color w:val="000000" w:themeColor="text1"/>
          <w:sz w:val="18"/>
          <w:szCs w:val="18"/>
        </w:rPr>
        <w:t>podwykonawcy robót budowlanych do Zamawiającego z zapłatę z tytułu odpowiedzialności solidarnej za wykonany zakres</w:t>
      </w:r>
      <w:r w:rsidR="001B6698" w:rsidRPr="00885E8A">
        <w:rPr>
          <w:rFonts w:cs="Arial"/>
          <w:color w:val="000000" w:themeColor="text1"/>
          <w:sz w:val="18"/>
          <w:szCs w:val="18"/>
        </w:rPr>
        <w:t xml:space="preserve"> robót.</w:t>
      </w:r>
    </w:p>
    <w:p w14:paraId="1CB47002" w14:textId="77777777" w:rsidR="004B5A32" w:rsidRPr="00885E8A" w:rsidRDefault="004B5A32" w:rsidP="001011D9">
      <w:pPr>
        <w:pStyle w:val="IIUstp"/>
        <w:numPr>
          <w:ilvl w:val="0"/>
          <w:numId w:val="19"/>
        </w:numPr>
        <w:spacing w:line="260" w:lineRule="exact"/>
        <w:ind w:left="357" w:hanging="357"/>
        <w:contextualSpacing w:val="0"/>
        <w:rPr>
          <w:color w:val="000000" w:themeColor="text1"/>
          <w:sz w:val="18"/>
          <w:szCs w:val="18"/>
        </w:rPr>
      </w:pPr>
      <w:r w:rsidRPr="00885E8A">
        <w:rPr>
          <w:color w:val="000000" w:themeColor="text1"/>
          <w:sz w:val="18"/>
          <w:szCs w:val="18"/>
        </w:rPr>
        <w:t xml:space="preserve">W przypadku odstąpienia od umowy przez Zamawiającego w całości lub w części lub jej rozwiązania </w:t>
      </w:r>
      <w:r w:rsidR="008D31F7" w:rsidRPr="00885E8A">
        <w:rPr>
          <w:color w:val="000000" w:themeColor="text1"/>
          <w:sz w:val="18"/>
          <w:szCs w:val="18"/>
        </w:rPr>
        <w:br/>
      </w:r>
      <w:r w:rsidRPr="00885E8A">
        <w:rPr>
          <w:color w:val="000000" w:themeColor="text1"/>
          <w:sz w:val="18"/>
          <w:szCs w:val="18"/>
        </w:rPr>
        <w:t>z przyczyn określonych w ust.</w:t>
      </w:r>
      <w:r w:rsidR="00DE0745" w:rsidRPr="00885E8A">
        <w:rPr>
          <w:color w:val="000000" w:themeColor="text1"/>
          <w:sz w:val="18"/>
          <w:szCs w:val="18"/>
        </w:rPr>
        <w:t xml:space="preserve"> </w:t>
      </w:r>
      <w:r w:rsidR="00A17A0E" w:rsidRPr="00885E8A">
        <w:rPr>
          <w:color w:val="000000" w:themeColor="text1"/>
          <w:sz w:val="18"/>
          <w:szCs w:val="18"/>
        </w:rPr>
        <w:t>2</w:t>
      </w:r>
      <w:r w:rsidR="00DE0745" w:rsidRPr="00885E8A">
        <w:rPr>
          <w:color w:val="000000" w:themeColor="text1"/>
          <w:sz w:val="18"/>
          <w:szCs w:val="18"/>
        </w:rPr>
        <w:t>-</w:t>
      </w:r>
      <w:r w:rsidR="00A17A0E" w:rsidRPr="00885E8A">
        <w:rPr>
          <w:color w:val="000000" w:themeColor="text1"/>
          <w:sz w:val="18"/>
          <w:szCs w:val="18"/>
        </w:rPr>
        <w:t>4</w:t>
      </w:r>
      <w:r w:rsidRPr="00885E8A">
        <w:rPr>
          <w:color w:val="000000" w:themeColor="text1"/>
          <w:sz w:val="18"/>
          <w:szCs w:val="18"/>
        </w:rPr>
        <w:t xml:space="preserve"> niniejszego paragrafu, zabezpieczenie należytego wykonania umowy przepada na rzecz Zamawiającego.</w:t>
      </w:r>
    </w:p>
    <w:p w14:paraId="5139CCD3" w14:textId="0C41685A" w:rsidR="005C2D12" w:rsidRPr="00885E8A" w:rsidRDefault="005C2D12" w:rsidP="001011D9">
      <w:pPr>
        <w:pStyle w:val="IIUstp"/>
        <w:numPr>
          <w:ilvl w:val="0"/>
          <w:numId w:val="19"/>
        </w:numPr>
        <w:spacing w:line="260" w:lineRule="exact"/>
        <w:ind w:left="357" w:hanging="357"/>
        <w:contextualSpacing w:val="0"/>
        <w:rPr>
          <w:color w:val="000000" w:themeColor="text1"/>
          <w:sz w:val="18"/>
          <w:szCs w:val="18"/>
        </w:rPr>
      </w:pPr>
      <w:r w:rsidRPr="00885E8A">
        <w:rPr>
          <w:color w:val="000000" w:themeColor="text1"/>
          <w:sz w:val="18"/>
          <w:szCs w:val="18"/>
        </w:rPr>
        <w:t>Zamawiający ma prawo odstąpienia od umowy w całości lub w części albo rozwiązania umowy ze skutkiem natychmiastowym i żądania ka</w:t>
      </w:r>
      <w:r w:rsidR="00BD45F1">
        <w:rPr>
          <w:color w:val="000000" w:themeColor="text1"/>
          <w:sz w:val="18"/>
          <w:szCs w:val="18"/>
        </w:rPr>
        <w:t>r umownych, o których mowa w § 10</w:t>
      </w:r>
      <w:r w:rsidRPr="00885E8A">
        <w:rPr>
          <w:color w:val="000000" w:themeColor="text1"/>
          <w:sz w:val="18"/>
          <w:szCs w:val="18"/>
        </w:rPr>
        <w:t xml:space="preserve"> umowy, w przypadku gdy Wykonawca nie wniósł skutecznie zabezpieczenia należytego wykonania umowy</w:t>
      </w:r>
      <w:r w:rsidR="00BD45F1">
        <w:rPr>
          <w:color w:val="000000" w:themeColor="text1"/>
          <w:sz w:val="18"/>
          <w:szCs w:val="18"/>
        </w:rPr>
        <w:t xml:space="preserve"> na warunkach określonych w § 13</w:t>
      </w:r>
      <w:r w:rsidRPr="00885E8A">
        <w:rPr>
          <w:color w:val="000000" w:themeColor="text1"/>
          <w:sz w:val="18"/>
          <w:szCs w:val="18"/>
        </w:rPr>
        <w:t xml:space="preserve"> niniejszej Umowy, </w:t>
      </w:r>
      <w:r w:rsidR="00D0237C" w:rsidRPr="00885E8A">
        <w:rPr>
          <w:color w:val="000000" w:themeColor="text1"/>
          <w:sz w:val="18"/>
          <w:szCs w:val="18"/>
        </w:rPr>
        <w:t xml:space="preserve">lub </w:t>
      </w:r>
      <w:r w:rsidRPr="00885E8A">
        <w:rPr>
          <w:color w:val="000000" w:themeColor="text1"/>
          <w:sz w:val="18"/>
          <w:szCs w:val="18"/>
        </w:rPr>
        <w:t xml:space="preserve"> nie uzupe</w:t>
      </w:r>
      <w:r w:rsidR="00BD45F1">
        <w:rPr>
          <w:color w:val="000000" w:themeColor="text1"/>
          <w:sz w:val="18"/>
          <w:szCs w:val="18"/>
        </w:rPr>
        <w:t>łnił go w sposób określony w §13</w:t>
      </w:r>
      <w:r w:rsidRPr="00885E8A">
        <w:rPr>
          <w:color w:val="000000" w:themeColor="text1"/>
          <w:sz w:val="18"/>
          <w:szCs w:val="18"/>
        </w:rPr>
        <w:t xml:space="preserve"> ust. 8.</w:t>
      </w:r>
    </w:p>
    <w:p w14:paraId="31739B29" w14:textId="205E8BC5" w:rsidR="004B5A32" w:rsidRDefault="004B5A32" w:rsidP="001011D9">
      <w:pPr>
        <w:pStyle w:val="IIUstp"/>
        <w:numPr>
          <w:ilvl w:val="0"/>
          <w:numId w:val="19"/>
        </w:numPr>
        <w:spacing w:line="260" w:lineRule="exact"/>
        <w:ind w:left="357" w:hanging="357"/>
        <w:contextualSpacing w:val="0"/>
        <w:rPr>
          <w:color w:val="000000" w:themeColor="text1"/>
          <w:sz w:val="18"/>
          <w:szCs w:val="18"/>
        </w:rPr>
      </w:pPr>
      <w:r w:rsidRPr="00885E8A">
        <w:rPr>
          <w:color w:val="000000" w:themeColor="text1"/>
          <w:sz w:val="18"/>
          <w:szCs w:val="18"/>
        </w:rPr>
        <w:t xml:space="preserve">Zamawiający może odstąpić od umowy w całości lub w części oraz rozwiązać umowę również w innych prawem przewidzianych przypadkach, w szczególności w przypadkach określonych w przepisach Kodeksu </w:t>
      </w:r>
      <w:r w:rsidR="00CE6B14" w:rsidRPr="00885E8A">
        <w:rPr>
          <w:color w:val="000000" w:themeColor="text1"/>
          <w:sz w:val="18"/>
          <w:szCs w:val="18"/>
        </w:rPr>
        <w:t>c</w:t>
      </w:r>
      <w:r w:rsidRPr="00885E8A">
        <w:rPr>
          <w:color w:val="000000" w:themeColor="text1"/>
          <w:sz w:val="18"/>
          <w:szCs w:val="18"/>
        </w:rPr>
        <w:t>ywilnego.</w:t>
      </w:r>
      <w:r w:rsidR="003955BD" w:rsidRPr="00885E8A">
        <w:rPr>
          <w:color w:val="000000" w:themeColor="text1"/>
          <w:sz w:val="18"/>
          <w:szCs w:val="18"/>
        </w:rPr>
        <w:t xml:space="preserve"> Powyższe nie ogranicza Stron w realizacji uprawnień do odstąpienia od umowy w oparciu o</w:t>
      </w:r>
      <w:r w:rsidR="00CA3F57" w:rsidRPr="00885E8A">
        <w:rPr>
          <w:color w:val="000000" w:themeColor="text1"/>
          <w:sz w:val="18"/>
          <w:szCs w:val="18"/>
        </w:rPr>
        <w:t> </w:t>
      </w:r>
      <w:r w:rsidR="003955BD" w:rsidRPr="00885E8A">
        <w:rPr>
          <w:color w:val="000000" w:themeColor="text1"/>
          <w:sz w:val="18"/>
          <w:szCs w:val="18"/>
        </w:rPr>
        <w:t>powszechnie obowiązujące przepisy prawa, zgodnie z ust. 8</w:t>
      </w:r>
      <w:r w:rsidR="00CE6880" w:rsidRPr="00885E8A">
        <w:rPr>
          <w:color w:val="000000" w:themeColor="text1"/>
          <w:sz w:val="18"/>
          <w:szCs w:val="18"/>
        </w:rPr>
        <w:t xml:space="preserve"> poniżej.</w:t>
      </w:r>
    </w:p>
    <w:p w14:paraId="6624D171" w14:textId="77777777" w:rsidR="001677D0" w:rsidRPr="00885E8A" w:rsidRDefault="001677D0" w:rsidP="001677D0">
      <w:pPr>
        <w:pStyle w:val="IIUstp"/>
        <w:numPr>
          <w:ilvl w:val="0"/>
          <w:numId w:val="0"/>
        </w:numPr>
        <w:spacing w:line="260" w:lineRule="exact"/>
        <w:ind w:left="357"/>
        <w:contextualSpacing w:val="0"/>
        <w:rPr>
          <w:color w:val="000000" w:themeColor="text1"/>
          <w:sz w:val="18"/>
          <w:szCs w:val="18"/>
        </w:rPr>
      </w:pPr>
    </w:p>
    <w:p w14:paraId="3B144BF0" w14:textId="77777777" w:rsidR="004B5A32" w:rsidRPr="00885E8A" w:rsidRDefault="004B5A32" w:rsidP="001011D9">
      <w:pPr>
        <w:pStyle w:val="IIUstp"/>
        <w:numPr>
          <w:ilvl w:val="0"/>
          <w:numId w:val="19"/>
        </w:numPr>
        <w:spacing w:line="260" w:lineRule="exact"/>
        <w:ind w:left="357" w:hanging="357"/>
        <w:contextualSpacing w:val="0"/>
        <w:rPr>
          <w:color w:val="000000" w:themeColor="text1"/>
          <w:sz w:val="18"/>
          <w:szCs w:val="18"/>
        </w:rPr>
      </w:pPr>
      <w:r w:rsidRPr="00885E8A">
        <w:rPr>
          <w:color w:val="000000" w:themeColor="text1"/>
          <w:sz w:val="18"/>
          <w:szCs w:val="18"/>
        </w:rPr>
        <w:lastRenderedPageBreak/>
        <w:t xml:space="preserve">Odstąpienie od umowy </w:t>
      </w:r>
      <w:r w:rsidR="004A7BA6" w:rsidRPr="00885E8A">
        <w:rPr>
          <w:color w:val="000000" w:themeColor="text1"/>
          <w:sz w:val="18"/>
          <w:szCs w:val="18"/>
        </w:rPr>
        <w:t xml:space="preserve">z uzasadnieniem </w:t>
      </w:r>
      <w:r w:rsidRPr="00885E8A">
        <w:rPr>
          <w:color w:val="000000" w:themeColor="text1"/>
          <w:sz w:val="18"/>
          <w:szCs w:val="18"/>
        </w:rPr>
        <w:t>winno nastąpić w formie pisemnej pod rygorem nieważności takiego oświadczenia</w:t>
      </w:r>
      <w:r w:rsidR="004A7BA6" w:rsidRPr="00885E8A">
        <w:rPr>
          <w:color w:val="000000" w:themeColor="text1"/>
          <w:sz w:val="18"/>
          <w:szCs w:val="18"/>
        </w:rPr>
        <w:t>.</w:t>
      </w:r>
      <w:r w:rsidRPr="00885E8A">
        <w:rPr>
          <w:color w:val="000000" w:themeColor="text1"/>
          <w:sz w:val="18"/>
          <w:szCs w:val="18"/>
        </w:rPr>
        <w:t xml:space="preserve"> </w:t>
      </w:r>
    </w:p>
    <w:p w14:paraId="14B1FA13" w14:textId="1F2EBB09" w:rsidR="004B5A32" w:rsidRPr="00885E8A" w:rsidRDefault="004B5A32" w:rsidP="001011D9">
      <w:pPr>
        <w:pStyle w:val="IIUstp"/>
        <w:numPr>
          <w:ilvl w:val="0"/>
          <w:numId w:val="19"/>
        </w:numPr>
        <w:spacing w:line="260" w:lineRule="exact"/>
        <w:ind w:left="357" w:hanging="357"/>
        <w:contextualSpacing w:val="0"/>
        <w:rPr>
          <w:color w:val="000000" w:themeColor="text1"/>
          <w:sz w:val="18"/>
          <w:szCs w:val="18"/>
        </w:rPr>
      </w:pPr>
      <w:bookmarkStart w:id="25" w:name="_Ref336245943"/>
      <w:r w:rsidRPr="00885E8A">
        <w:rPr>
          <w:color w:val="000000" w:themeColor="text1"/>
          <w:sz w:val="18"/>
          <w:szCs w:val="18"/>
        </w:rPr>
        <w:t xml:space="preserve">W przypadku odstąpienia od umowy przez Zamawiającego w części lub rozwiązania umowy, </w:t>
      </w:r>
      <w:r w:rsidR="002A6EE1" w:rsidRPr="00885E8A">
        <w:rPr>
          <w:color w:val="000000" w:themeColor="text1"/>
          <w:sz w:val="18"/>
          <w:szCs w:val="18"/>
        </w:rPr>
        <w:t>Strony</w:t>
      </w:r>
      <w:r w:rsidRPr="00885E8A">
        <w:rPr>
          <w:color w:val="000000" w:themeColor="text1"/>
          <w:sz w:val="18"/>
          <w:szCs w:val="18"/>
        </w:rPr>
        <w:t xml:space="preserve"> </w:t>
      </w:r>
      <w:r w:rsidR="002A6EE1" w:rsidRPr="00885E8A">
        <w:rPr>
          <w:color w:val="000000" w:themeColor="text1"/>
          <w:sz w:val="18"/>
          <w:szCs w:val="18"/>
        </w:rPr>
        <w:t xml:space="preserve">sporządzą w miejscu i terminie wyznaczonym przez Zamawiającego </w:t>
      </w:r>
      <w:r w:rsidRPr="00885E8A">
        <w:rPr>
          <w:color w:val="000000" w:themeColor="text1"/>
          <w:sz w:val="18"/>
          <w:szCs w:val="18"/>
        </w:rPr>
        <w:t>protokół inwentaryzacji wykonanych prac na dzień odstąpienia od umowy lub jej rozwiązania. W każdym przypadku częściowego odstąpienia przez Zamawiającego od umowy lub jej rozwiązania (zarówno z przyczyn leżących po stronie Wykonawcy</w:t>
      </w:r>
      <w:r w:rsidR="00A71650" w:rsidRPr="00885E8A">
        <w:rPr>
          <w:color w:val="000000" w:themeColor="text1"/>
          <w:sz w:val="18"/>
          <w:szCs w:val="18"/>
        </w:rPr>
        <w:t>,</w:t>
      </w:r>
      <w:r w:rsidRPr="00885E8A">
        <w:rPr>
          <w:color w:val="000000" w:themeColor="text1"/>
          <w:sz w:val="18"/>
          <w:szCs w:val="18"/>
        </w:rPr>
        <w:t xml:space="preserve"> jak i</w:t>
      </w:r>
      <w:r w:rsidR="00CA3F57" w:rsidRPr="00885E8A">
        <w:rPr>
          <w:color w:val="000000" w:themeColor="text1"/>
          <w:sz w:val="18"/>
          <w:szCs w:val="18"/>
        </w:rPr>
        <w:t> </w:t>
      </w:r>
      <w:r w:rsidRPr="00885E8A">
        <w:rPr>
          <w:color w:val="000000" w:themeColor="text1"/>
          <w:sz w:val="18"/>
          <w:szCs w:val="18"/>
        </w:rPr>
        <w:t xml:space="preserve">nieleżących po stronie Wykonawcy), Wykonawca ma obowiązek przy podpisaniu protokołu inwentaryzacji przekazać </w:t>
      </w:r>
      <w:r w:rsidR="003D080C" w:rsidRPr="00885E8A">
        <w:rPr>
          <w:color w:val="000000" w:themeColor="text1"/>
          <w:sz w:val="18"/>
          <w:szCs w:val="18"/>
        </w:rPr>
        <w:t xml:space="preserve">prawidłowo </w:t>
      </w:r>
      <w:r w:rsidRPr="00885E8A">
        <w:rPr>
          <w:color w:val="000000" w:themeColor="text1"/>
          <w:sz w:val="18"/>
          <w:szCs w:val="18"/>
        </w:rPr>
        <w:t>wykonaną część prac stanowiących przedmiot niniejszej umowy.</w:t>
      </w:r>
      <w:bookmarkEnd w:id="25"/>
      <w:r w:rsidR="003D080C" w:rsidRPr="00885E8A">
        <w:rPr>
          <w:color w:val="000000" w:themeColor="text1"/>
          <w:sz w:val="18"/>
          <w:szCs w:val="18"/>
        </w:rPr>
        <w:t xml:space="preserve"> Postanowienia Umowy dotyczące odbiorów stosuje się w tym zakresie odpowiednio. Do czasu przekazania odpowiednim protokołem prac Zamawiającemu, Wykonawca ponosi pełną odpowiedzialność za utratę, uszkodzenie lub inne zmniejszenie użyteczności i wartości Przedmiotu Umowy.</w:t>
      </w:r>
      <w:r w:rsidR="00EC4FDF" w:rsidRPr="00885E8A">
        <w:rPr>
          <w:color w:val="000000" w:themeColor="text1"/>
          <w:sz w:val="18"/>
          <w:szCs w:val="18"/>
        </w:rPr>
        <w:t xml:space="preserve"> W razie nieprzystąpienia Wykonawcy </w:t>
      </w:r>
      <w:r w:rsidR="00EC4FDF" w:rsidRPr="00885E8A">
        <w:rPr>
          <w:color w:val="000000" w:themeColor="text1"/>
          <w:sz w:val="18"/>
          <w:szCs w:val="18"/>
        </w:rPr>
        <w:br/>
        <w:t>w wyznaczonym przez Zamawiającego miejscu i terminie do inwentaryzacji wykonanych prac Zamawiający jest upoważniony do sporządzenia jednostronnego protokołu inwentaryzacji wykonanych prac.</w:t>
      </w:r>
    </w:p>
    <w:p w14:paraId="0AD3741C" w14:textId="5EF669A0" w:rsidR="002F40C1" w:rsidRPr="00885E8A" w:rsidRDefault="004B5A32" w:rsidP="001011D9">
      <w:pPr>
        <w:pStyle w:val="IIUstp"/>
        <w:numPr>
          <w:ilvl w:val="0"/>
          <w:numId w:val="19"/>
        </w:numPr>
        <w:spacing w:line="260" w:lineRule="exact"/>
        <w:ind w:left="357" w:hanging="357"/>
        <w:contextualSpacing w:val="0"/>
        <w:rPr>
          <w:color w:val="000000" w:themeColor="text1"/>
          <w:sz w:val="18"/>
          <w:szCs w:val="18"/>
        </w:rPr>
      </w:pPr>
      <w:r w:rsidRPr="00885E8A">
        <w:rPr>
          <w:color w:val="000000" w:themeColor="text1"/>
          <w:sz w:val="18"/>
          <w:szCs w:val="18"/>
        </w:rPr>
        <w:t xml:space="preserve">W przypadku zaistnienia sytuacji, o której mowa w ust. </w:t>
      </w:r>
      <w:r w:rsidR="00E55EB4" w:rsidRPr="00885E8A">
        <w:rPr>
          <w:color w:val="000000" w:themeColor="text1"/>
          <w:sz w:val="18"/>
          <w:szCs w:val="18"/>
        </w:rPr>
        <w:fldChar w:fldCharType="begin"/>
      </w:r>
      <w:r w:rsidRPr="00885E8A">
        <w:rPr>
          <w:color w:val="000000" w:themeColor="text1"/>
          <w:sz w:val="18"/>
          <w:szCs w:val="18"/>
        </w:rPr>
        <w:instrText xml:space="preserve"> REF _Ref336245943 \r \h </w:instrText>
      </w:r>
      <w:r w:rsidR="008D0CB7" w:rsidRPr="00885E8A">
        <w:rPr>
          <w:color w:val="000000" w:themeColor="text1"/>
          <w:sz w:val="18"/>
          <w:szCs w:val="18"/>
        </w:rPr>
        <w:instrText xml:space="preserve"> \* MERGEFORMAT </w:instrText>
      </w:r>
      <w:r w:rsidR="00E55EB4" w:rsidRPr="00885E8A">
        <w:rPr>
          <w:color w:val="000000" w:themeColor="text1"/>
          <w:sz w:val="18"/>
          <w:szCs w:val="18"/>
        </w:rPr>
      </w:r>
      <w:r w:rsidR="00E55EB4" w:rsidRPr="00885E8A">
        <w:rPr>
          <w:color w:val="000000" w:themeColor="text1"/>
          <w:sz w:val="18"/>
          <w:szCs w:val="18"/>
        </w:rPr>
        <w:fldChar w:fldCharType="separate"/>
      </w:r>
      <w:r w:rsidR="001D72B9" w:rsidRPr="00885E8A">
        <w:rPr>
          <w:color w:val="000000" w:themeColor="text1"/>
          <w:sz w:val="18"/>
          <w:szCs w:val="18"/>
        </w:rPr>
        <w:t>9</w:t>
      </w:r>
      <w:r w:rsidR="00E55EB4" w:rsidRPr="00885E8A">
        <w:rPr>
          <w:color w:val="000000" w:themeColor="text1"/>
          <w:sz w:val="18"/>
          <w:szCs w:val="18"/>
        </w:rPr>
        <w:fldChar w:fldCharType="end"/>
      </w:r>
      <w:r w:rsidRPr="00885E8A">
        <w:rPr>
          <w:color w:val="000000" w:themeColor="text1"/>
          <w:sz w:val="18"/>
          <w:szCs w:val="18"/>
        </w:rPr>
        <w:t xml:space="preserve"> niniejszego paragrafu</w:t>
      </w:r>
      <w:r w:rsidR="00734A70" w:rsidRPr="00885E8A">
        <w:rPr>
          <w:color w:val="000000" w:themeColor="text1"/>
          <w:sz w:val="18"/>
          <w:szCs w:val="18"/>
        </w:rPr>
        <w:t>,</w:t>
      </w:r>
      <w:r w:rsidRPr="00885E8A">
        <w:rPr>
          <w:color w:val="000000" w:themeColor="text1"/>
          <w:sz w:val="18"/>
          <w:szCs w:val="18"/>
        </w:rPr>
        <w:t xml:space="preserve"> odbiór prac do których przekazania zobowiązany jest Wykonawca zostanie potwierdzony podpisaniem odpowiedniego protokoł</w:t>
      </w:r>
      <w:r w:rsidR="00EC4FDF" w:rsidRPr="00885E8A">
        <w:rPr>
          <w:color w:val="000000" w:themeColor="text1"/>
          <w:sz w:val="18"/>
          <w:szCs w:val="18"/>
        </w:rPr>
        <w:t xml:space="preserve">u odbioru </w:t>
      </w:r>
      <w:r w:rsidRPr="00885E8A">
        <w:rPr>
          <w:color w:val="000000" w:themeColor="text1"/>
          <w:sz w:val="18"/>
          <w:szCs w:val="18"/>
        </w:rPr>
        <w:t xml:space="preserve">zgodnie z postanowieniami </w:t>
      </w:r>
      <w:r w:rsidR="00995595">
        <w:rPr>
          <w:color w:val="000000" w:themeColor="text1"/>
          <w:sz w:val="18"/>
          <w:szCs w:val="18"/>
        </w:rPr>
        <w:t>§ 5</w:t>
      </w:r>
      <w:r w:rsidRPr="00885E8A">
        <w:rPr>
          <w:color w:val="000000" w:themeColor="text1"/>
          <w:sz w:val="18"/>
          <w:szCs w:val="18"/>
        </w:rPr>
        <w:t xml:space="preserve"> umowy</w:t>
      </w:r>
      <w:r w:rsidR="00EC4FDF" w:rsidRPr="00885E8A">
        <w:rPr>
          <w:color w:val="000000" w:themeColor="text1"/>
          <w:sz w:val="18"/>
          <w:szCs w:val="18"/>
        </w:rPr>
        <w:t>.</w:t>
      </w:r>
      <w:r w:rsidRPr="00885E8A">
        <w:rPr>
          <w:color w:val="000000" w:themeColor="text1"/>
          <w:sz w:val="18"/>
          <w:szCs w:val="18"/>
        </w:rPr>
        <w:t xml:space="preserve"> Wynagrodzenie za wykonane prace zostanie obliczone </w:t>
      </w:r>
      <w:r w:rsidR="00734A70" w:rsidRPr="00885E8A">
        <w:rPr>
          <w:color w:val="000000" w:themeColor="text1"/>
          <w:sz w:val="18"/>
          <w:szCs w:val="18"/>
        </w:rPr>
        <w:br/>
      </w:r>
      <w:r w:rsidRPr="00885E8A">
        <w:rPr>
          <w:color w:val="000000" w:themeColor="text1"/>
          <w:sz w:val="18"/>
          <w:szCs w:val="18"/>
        </w:rPr>
        <w:t xml:space="preserve">w oparciu o stopień zaawansowania prac określony w protokole inwentaryzacji wykonanych prac w </w:t>
      </w:r>
      <w:r w:rsidR="00EC4FDF" w:rsidRPr="00885E8A">
        <w:rPr>
          <w:color w:val="000000" w:themeColor="text1"/>
          <w:sz w:val="18"/>
          <w:szCs w:val="18"/>
        </w:rPr>
        <w:t xml:space="preserve">odniesieniu  </w:t>
      </w:r>
      <w:r w:rsidRPr="00885E8A">
        <w:rPr>
          <w:color w:val="000000" w:themeColor="text1"/>
          <w:sz w:val="18"/>
          <w:szCs w:val="18"/>
        </w:rPr>
        <w:t xml:space="preserve">do </w:t>
      </w:r>
      <w:r w:rsidR="004539A4" w:rsidRPr="00885E8A">
        <w:rPr>
          <w:color w:val="000000" w:themeColor="text1"/>
          <w:sz w:val="18"/>
          <w:szCs w:val="18"/>
        </w:rPr>
        <w:t>postanowień H</w:t>
      </w:r>
      <w:r w:rsidR="00EC4FDF" w:rsidRPr="00885E8A">
        <w:rPr>
          <w:color w:val="000000" w:themeColor="text1"/>
          <w:sz w:val="18"/>
          <w:szCs w:val="18"/>
        </w:rPr>
        <w:t xml:space="preserve">armonogramu rzeczowo-finansowego lub </w:t>
      </w:r>
      <w:r w:rsidRPr="00885E8A">
        <w:rPr>
          <w:color w:val="000000" w:themeColor="text1"/>
          <w:sz w:val="18"/>
          <w:szCs w:val="18"/>
        </w:rPr>
        <w:t>całkowitego wynagrodzenia wynikającego z</w:t>
      </w:r>
      <w:r w:rsidR="00CA3F57" w:rsidRPr="00885E8A">
        <w:rPr>
          <w:color w:val="000000" w:themeColor="text1"/>
          <w:sz w:val="18"/>
          <w:szCs w:val="18"/>
        </w:rPr>
        <w:t> </w:t>
      </w:r>
      <w:r w:rsidR="00A71650" w:rsidRPr="00885E8A">
        <w:rPr>
          <w:color w:val="000000" w:themeColor="text1"/>
          <w:sz w:val="18"/>
          <w:szCs w:val="18"/>
        </w:rPr>
        <w:t>u</w:t>
      </w:r>
      <w:r w:rsidRPr="00885E8A">
        <w:rPr>
          <w:color w:val="000000" w:themeColor="text1"/>
          <w:sz w:val="18"/>
          <w:szCs w:val="18"/>
        </w:rPr>
        <w:t>mowy</w:t>
      </w:r>
      <w:r w:rsidR="00EC4FDF" w:rsidRPr="00885E8A">
        <w:rPr>
          <w:color w:val="000000" w:themeColor="text1"/>
          <w:sz w:val="18"/>
          <w:szCs w:val="18"/>
        </w:rPr>
        <w:t xml:space="preserve"> – według wyboru Zamawiającego</w:t>
      </w:r>
      <w:r w:rsidRPr="00885E8A">
        <w:rPr>
          <w:color w:val="000000" w:themeColor="text1"/>
          <w:sz w:val="18"/>
          <w:szCs w:val="18"/>
        </w:rPr>
        <w:t>. Do czasu przekazania odpowiednim protokołem prac Zamawiającemu, Wykonawca ponosi pełną odpowiedzialność za utratę, uszkodzenie lub inne zmniejszenie użyteczności i wartości przedmiotu umowy</w:t>
      </w:r>
      <w:r w:rsidR="00C31A39" w:rsidRPr="00885E8A">
        <w:rPr>
          <w:color w:val="000000" w:themeColor="text1"/>
          <w:sz w:val="18"/>
          <w:szCs w:val="18"/>
        </w:rPr>
        <w:t>.</w:t>
      </w:r>
    </w:p>
    <w:p w14:paraId="3C449B76" w14:textId="72987E54" w:rsidR="00C31A39" w:rsidRPr="00885E8A" w:rsidRDefault="00C31A39" w:rsidP="001011D9">
      <w:pPr>
        <w:pStyle w:val="IIUstp"/>
        <w:numPr>
          <w:ilvl w:val="0"/>
          <w:numId w:val="19"/>
        </w:numPr>
        <w:spacing w:line="260" w:lineRule="exact"/>
        <w:ind w:left="357" w:hanging="357"/>
        <w:contextualSpacing w:val="0"/>
        <w:rPr>
          <w:color w:val="000000" w:themeColor="text1"/>
          <w:sz w:val="18"/>
          <w:szCs w:val="18"/>
        </w:rPr>
      </w:pPr>
      <w:r w:rsidRPr="00885E8A">
        <w:rPr>
          <w:color w:val="000000" w:themeColor="text1"/>
          <w:sz w:val="18"/>
          <w:szCs w:val="18"/>
        </w:rPr>
        <w:t>Zamawiającemu przysługuje prawo rozwiązania Umowy ze skutkiem natychmiastowym z powodu postępowania w sposób rażąco naruszający postanowienia Kodeksu Postępowania dla Partnerów Biznesowych PGE Dystrybucja S.A. lub „Dobrych praktyk zakupowych PGE Dystrybucja S.A</w:t>
      </w:r>
      <w:r w:rsidR="00C410B5" w:rsidRPr="00885E8A">
        <w:rPr>
          <w:color w:val="000000" w:themeColor="text1"/>
          <w:sz w:val="18"/>
          <w:szCs w:val="18"/>
        </w:rPr>
        <w:t>.</w:t>
      </w:r>
    </w:p>
    <w:p w14:paraId="2F0CC14E" w14:textId="77777777" w:rsidR="00C31A39" w:rsidRPr="00885E8A" w:rsidRDefault="00C31A39" w:rsidP="001011D9">
      <w:pPr>
        <w:pStyle w:val="IIUstp"/>
        <w:numPr>
          <w:ilvl w:val="0"/>
          <w:numId w:val="19"/>
        </w:numPr>
        <w:spacing w:line="260" w:lineRule="exact"/>
        <w:ind w:left="357" w:hanging="357"/>
        <w:contextualSpacing w:val="0"/>
        <w:rPr>
          <w:color w:val="000000" w:themeColor="text1"/>
          <w:sz w:val="18"/>
          <w:szCs w:val="18"/>
        </w:rPr>
      </w:pPr>
      <w:r w:rsidRPr="00885E8A">
        <w:rPr>
          <w:color w:val="000000" w:themeColor="text1"/>
          <w:sz w:val="18"/>
          <w:szCs w:val="18"/>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p>
    <w:p w14:paraId="1122E30E" w14:textId="13298CAE" w:rsidR="00C31A39" w:rsidRPr="00885E8A" w:rsidRDefault="00C31A39" w:rsidP="001011D9">
      <w:pPr>
        <w:pStyle w:val="IIUstp"/>
        <w:numPr>
          <w:ilvl w:val="0"/>
          <w:numId w:val="19"/>
        </w:numPr>
        <w:spacing w:line="260" w:lineRule="exact"/>
        <w:ind w:left="357" w:hanging="357"/>
        <w:contextualSpacing w:val="0"/>
        <w:rPr>
          <w:color w:val="000000" w:themeColor="text1"/>
          <w:sz w:val="18"/>
          <w:szCs w:val="18"/>
        </w:rPr>
      </w:pPr>
      <w:r w:rsidRPr="00885E8A">
        <w:rPr>
          <w:color w:val="000000" w:themeColor="text1"/>
          <w:sz w:val="18"/>
          <w:szCs w:val="18"/>
        </w:rPr>
        <w:t>W przypadku zaistnienia okoliczności przewidzianych w ustępie 12, Zamawiający przed podjęciem decyzji o</w:t>
      </w:r>
      <w:r w:rsidR="009A7715" w:rsidRPr="00885E8A">
        <w:rPr>
          <w:color w:val="000000" w:themeColor="text1"/>
          <w:sz w:val="18"/>
          <w:szCs w:val="18"/>
        </w:rPr>
        <w:t> </w:t>
      </w:r>
      <w:r w:rsidRPr="00885E8A">
        <w:rPr>
          <w:color w:val="000000" w:themeColor="text1"/>
          <w:sz w:val="18"/>
          <w:szCs w:val="18"/>
        </w:rPr>
        <w:t>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6D1A1B67" w14:textId="77777777" w:rsidR="002A6EE1" w:rsidRPr="00885E8A" w:rsidRDefault="00284C8A" w:rsidP="001011D9">
      <w:pPr>
        <w:pStyle w:val="IIUstp"/>
        <w:numPr>
          <w:ilvl w:val="0"/>
          <w:numId w:val="19"/>
        </w:numPr>
        <w:spacing w:line="260" w:lineRule="exact"/>
        <w:rPr>
          <w:color w:val="000000" w:themeColor="text1"/>
          <w:sz w:val="18"/>
          <w:szCs w:val="18"/>
        </w:rPr>
      </w:pPr>
      <w:r w:rsidRPr="00885E8A">
        <w:rPr>
          <w:color w:val="000000" w:themeColor="text1"/>
          <w:sz w:val="18"/>
          <w:szCs w:val="18"/>
        </w:rPr>
        <w:t xml:space="preserve">Zamawiający może odstąpić od umowy w terminie: </w:t>
      </w:r>
    </w:p>
    <w:p w14:paraId="1D9A3854" w14:textId="77777777" w:rsidR="002A6EE1" w:rsidRPr="00885E8A" w:rsidRDefault="00284C8A" w:rsidP="00325451">
      <w:pPr>
        <w:pStyle w:val="Umowa2"/>
        <w:numPr>
          <w:ilvl w:val="0"/>
          <w:numId w:val="48"/>
        </w:numPr>
        <w:rPr>
          <w:color w:val="000000" w:themeColor="text1"/>
        </w:rPr>
      </w:pPr>
      <w:r w:rsidRPr="00885E8A">
        <w:rPr>
          <w:color w:val="000000" w:themeColor="text1"/>
        </w:rPr>
        <w:t xml:space="preserve">30 dni od daty </w:t>
      </w:r>
      <w:r w:rsidR="00335F9A" w:rsidRPr="00885E8A">
        <w:rPr>
          <w:color w:val="000000" w:themeColor="text1"/>
        </w:rPr>
        <w:t xml:space="preserve">zawarcia umowy w przypadkach określonych w ust. 1. </w:t>
      </w:r>
    </w:p>
    <w:p w14:paraId="406FB65F" w14:textId="15760A11" w:rsidR="004B5A32" w:rsidRPr="00885E8A" w:rsidRDefault="00335F9A" w:rsidP="00325451">
      <w:pPr>
        <w:pStyle w:val="Umowa2"/>
        <w:numPr>
          <w:ilvl w:val="0"/>
          <w:numId w:val="48"/>
        </w:numPr>
        <w:rPr>
          <w:color w:val="000000" w:themeColor="text1"/>
        </w:rPr>
      </w:pPr>
      <w:r w:rsidRPr="00885E8A">
        <w:rPr>
          <w:color w:val="000000" w:themeColor="text1"/>
        </w:rPr>
        <w:t>w przypadkach określonych w ust. 2</w:t>
      </w:r>
      <w:r w:rsidR="005C0ABE" w:rsidRPr="00885E8A">
        <w:rPr>
          <w:color w:val="000000" w:themeColor="text1"/>
        </w:rPr>
        <w:t xml:space="preserve"> -</w:t>
      </w:r>
      <w:r w:rsidRPr="00885E8A">
        <w:rPr>
          <w:color w:val="000000" w:themeColor="text1"/>
        </w:rPr>
        <w:t xml:space="preserve"> </w:t>
      </w:r>
      <w:r w:rsidR="00D0237C" w:rsidRPr="00885E8A">
        <w:rPr>
          <w:color w:val="000000" w:themeColor="text1"/>
        </w:rPr>
        <w:t>7</w:t>
      </w:r>
      <w:r w:rsidRPr="00885E8A">
        <w:rPr>
          <w:color w:val="000000" w:themeColor="text1"/>
        </w:rPr>
        <w:t xml:space="preserve"> niniejszego paragrafu</w:t>
      </w:r>
      <w:r w:rsidR="005C2D12" w:rsidRPr="00885E8A">
        <w:rPr>
          <w:color w:val="000000" w:themeColor="text1"/>
        </w:rPr>
        <w:t xml:space="preserve"> do</w:t>
      </w:r>
      <w:r w:rsidRPr="00885E8A">
        <w:rPr>
          <w:color w:val="000000" w:themeColor="text1"/>
        </w:rPr>
        <w:t xml:space="preserve"> </w:t>
      </w:r>
      <w:r w:rsidR="00E8019F" w:rsidRPr="00885E8A">
        <w:rPr>
          <w:color w:val="000000" w:themeColor="text1"/>
        </w:rPr>
        <w:t>90 dni od daty wystąpienia okoliczności stanowiących podstawę odstąpienia</w:t>
      </w:r>
      <w:r w:rsidR="00C74C24" w:rsidRPr="00885E8A">
        <w:rPr>
          <w:color w:val="000000" w:themeColor="text1"/>
        </w:rPr>
        <w:t>.</w:t>
      </w:r>
    </w:p>
    <w:p w14:paraId="0AC9AA6B" w14:textId="123C4681" w:rsidR="004343C3" w:rsidRPr="00885E8A" w:rsidRDefault="004343C3" w:rsidP="00283CE5">
      <w:pPr>
        <w:pStyle w:val="IIUstp"/>
        <w:numPr>
          <w:ilvl w:val="0"/>
          <w:numId w:val="0"/>
        </w:numPr>
        <w:spacing w:line="260" w:lineRule="exact"/>
        <w:rPr>
          <w:color w:val="000000" w:themeColor="text1"/>
          <w:sz w:val="18"/>
          <w:szCs w:val="18"/>
        </w:rPr>
      </w:pPr>
    </w:p>
    <w:p w14:paraId="18B43BC5" w14:textId="4FC9ADA5" w:rsidR="004B5A32" w:rsidRPr="002A24AF" w:rsidRDefault="002A24AF" w:rsidP="002A24AF">
      <w:pPr>
        <w:pStyle w:val="IParagraf"/>
        <w:numPr>
          <w:ilvl w:val="0"/>
          <w:numId w:val="0"/>
        </w:numPr>
        <w:spacing w:line="260" w:lineRule="exact"/>
        <w:ind w:left="709"/>
        <w:rPr>
          <w:color w:val="000000" w:themeColor="text1"/>
          <w:sz w:val="24"/>
          <w:szCs w:val="24"/>
        </w:rPr>
      </w:pPr>
      <w:bookmarkStart w:id="26" w:name="_Ref333694945"/>
      <w:r w:rsidRPr="002A24AF">
        <w:rPr>
          <w:color w:val="000000" w:themeColor="text1"/>
          <w:sz w:val="24"/>
          <w:szCs w:val="24"/>
        </w:rPr>
        <w:t>§</w:t>
      </w:r>
      <w:r w:rsidR="00D85243">
        <w:rPr>
          <w:color w:val="000000" w:themeColor="text1"/>
          <w:sz w:val="24"/>
          <w:szCs w:val="24"/>
        </w:rPr>
        <w:t xml:space="preserve"> </w:t>
      </w:r>
      <w:r w:rsidRPr="002A24AF">
        <w:rPr>
          <w:color w:val="000000" w:themeColor="text1"/>
          <w:sz w:val="24"/>
          <w:szCs w:val="24"/>
        </w:rPr>
        <w:t>1</w:t>
      </w:r>
      <w:r w:rsidR="005E57AD">
        <w:rPr>
          <w:color w:val="000000" w:themeColor="text1"/>
          <w:sz w:val="24"/>
          <w:szCs w:val="24"/>
        </w:rPr>
        <w:t>2</w:t>
      </w:r>
    </w:p>
    <w:bookmarkEnd w:id="26"/>
    <w:p w14:paraId="5565C590" w14:textId="77777777" w:rsidR="004B5A32" w:rsidRPr="00885E8A" w:rsidRDefault="004B5A32" w:rsidP="008D0CB7">
      <w:pPr>
        <w:pStyle w:val="IIIXPodtytu"/>
        <w:spacing w:line="260" w:lineRule="exact"/>
        <w:rPr>
          <w:rFonts w:cs="Arial"/>
          <w:color w:val="000000" w:themeColor="text1"/>
          <w:sz w:val="18"/>
          <w:szCs w:val="18"/>
        </w:rPr>
      </w:pPr>
      <w:r w:rsidRPr="00885E8A">
        <w:rPr>
          <w:rFonts w:cs="Arial"/>
          <w:color w:val="000000" w:themeColor="text1"/>
          <w:sz w:val="18"/>
          <w:szCs w:val="18"/>
        </w:rPr>
        <w:t xml:space="preserve">Rękojmia i </w:t>
      </w:r>
      <w:r w:rsidR="00D213F5" w:rsidRPr="00885E8A">
        <w:rPr>
          <w:rFonts w:cs="Arial"/>
          <w:color w:val="000000" w:themeColor="text1"/>
          <w:sz w:val="18"/>
          <w:szCs w:val="18"/>
        </w:rPr>
        <w:t>g</w:t>
      </w:r>
      <w:r w:rsidRPr="00885E8A">
        <w:rPr>
          <w:rFonts w:cs="Arial"/>
          <w:color w:val="000000" w:themeColor="text1"/>
          <w:sz w:val="18"/>
          <w:szCs w:val="18"/>
        </w:rPr>
        <w:t>warancja</w:t>
      </w:r>
    </w:p>
    <w:p w14:paraId="3C590CB7" w14:textId="77777777" w:rsidR="004B5A32" w:rsidRPr="00885E8A" w:rsidRDefault="004B5A32" w:rsidP="001011D9">
      <w:pPr>
        <w:pStyle w:val="IIUstp"/>
        <w:numPr>
          <w:ilvl w:val="0"/>
          <w:numId w:val="20"/>
        </w:numPr>
        <w:spacing w:line="260" w:lineRule="exact"/>
        <w:ind w:left="357" w:hanging="357"/>
        <w:contextualSpacing w:val="0"/>
        <w:rPr>
          <w:color w:val="000000" w:themeColor="text1"/>
          <w:sz w:val="18"/>
          <w:szCs w:val="18"/>
        </w:rPr>
      </w:pPr>
      <w:r w:rsidRPr="00885E8A">
        <w:rPr>
          <w:color w:val="000000" w:themeColor="text1"/>
          <w:sz w:val="18"/>
          <w:szCs w:val="18"/>
        </w:rPr>
        <w:t>Wykonawca jest odpowiedzialny wobec Zamawiającego za wady i usterki w przedmiocie umowy zmniejszające jego wartość lub użyteczność.</w:t>
      </w:r>
    </w:p>
    <w:p w14:paraId="3F49956F" w14:textId="71F81AAD" w:rsidR="00B30464" w:rsidRPr="00885E8A" w:rsidRDefault="004B5A32" w:rsidP="001011D9">
      <w:pPr>
        <w:pStyle w:val="IIUstp"/>
        <w:numPr>
          <w:ilvl w:val="0"/>
          <w:numId w:val="20"/>
        </w:numPr>
        <w:spacing w:line="260" w:lineRule="exact"/>
        <w:ind w:left="357" w:hanging="357"/>
        <w:contextualSpacing w:val="0"/>
        <w:rPr>
          <w:color w:val="000000" w:themeColor="text1"/>
          <w:sz w:val="18"/>
          <w:szCs w:val="18"/>
        </w:rPr>
      </w:pPr>
      <w:r w:rsidRPr="00885E8A">
        <w:rPr>
          <w:color w:val="000000" w:themeColor="text1"/>
          <w:sz w:val="18"/>
          <w:szCs w:val="18"/>
        </w:rPr>
        <w:t>Wykonawca udziela Zamawiającemu 36</w:t>
      </w:r>
      <w:r w:rsidR="00D213F5" w:rsidRPr="00885E8A">
        <w:rPr>
          <w:color w:val="000000" w:themeColor="text1"/>
          <w:sz w:val="18"/>
          <w:szCs w:val="18"/>
        </w:rPr>
        <w:t>-</w:t>
      </w:r>
      <w:r w:rsidRPr="00885E8A">
        <w:rPr>
          <w:color w:val="000000" w:themeColor="text1"/>
          <w:sz w:val="18"/>
          <w:szCs w:val="18"/>
        </w:rPr>
        <w:t xml:space="preserve">miesięcznej gwarancji na wykonany przedmiot umowy wraz </w:t>
      </w:r>
      <w:r w:rsidRPr="00885E8A">
        <w:rPr>
          <w:color w:val="000000" w:themeColor="text1"/>
          <w:sz w:val="18"/>
          <w:szCs w:val="18"/>
        </w:rPr>
        <w:lastRenderedPageBreak/>
        <w:t>z</w:t>
      </w:r>
      <w:r w:rsidR="007E2F89" w:rsidRPr="00885E8A">
        <w:rPr>
          <w:color w:val="000000" w:themeColor="text1"/>
          <w:sz w:val="18"/>
          <w:szCs w:val="18"/>
        </w:rPr>
        <w:t> </w:t>
      </w:r>
      <w:r w:rsidRPr="00885E8A">
        <w:rPr>
          <w:color w:val="000000" w:themeColor="text1"/>
          <w:sz w:val="18"/>
          <w:szCs w:val="18"/>
        </w:rPr>
        <w:t>zamontowanymi urządzeniami licząc od dnia odbioru końcowego przedmiot</w:t>
      </w:r>
      <w:r w:rsidR="004C44F8" w:rsidRPr="00885E8A">
        <w:rPr>
          <w:color w:val="000000" w:themeColor="text1"/>
          <w:sz w:val="18"/>
          <w:szCs w:val="18"/>
        </w:rPr>
        <w:t>u</w:t>
      </w:r>
      <w:r w:rsidRPr="00885E8A">
        <w:rPr>
          <w:color w:val="000000" w:themeColor="text1"/>
          <w:sz w:val="18"/>
          <w:szCs w:val="18"/>
        </w:rPr>
        <w:t xml:space="preserve"> </w:t>
      </w:r>
      <w:r w:rsidR="004C44F8" w:rsidRPr="00885E8A">
        <w:rPr>
          <w:color w:val="000000" w:themeColor="text1"/>
          <w:sz w:val="18"/>
          <w:szCs w:val="18"/>
        </w:rPr>
        <w:t>umowy</w:t>
      </w:r>
      <w:r w:rsidRPr="00885E8A">
        <w:rPr>
          <w:color w:val="000000" w:themeColor="text1"/>
          <w:sz w:val="18"/>
          <w:szCs w:val="18"/>
        </w:rPr>
        <w:t>.</w:t>
      </w:r>
    </w:p>
    <w:p w14:paraId="04F68BB5" w14:textId="77777777" w:rsidR="004C44F8" w:rsidRPr="00885E8A" w:rsidRDefault="004C44F8" w:rsidP="001011D9">
      <w:pPr>
        <w:pStyle w:val="IIUstp"/>
        <w:numPr>
          <w:ilvl w:val="0"/>
          <w:numId w:val="20"/>
        </w:numPr>
        <w:spacing w:line="260" w:lineRule="exact"/>
        <w:ind w:left="357" w:hanging="357"/>
        <w:contextualSpacing w:val="0"/>
        <w:rPr>
          <w:color w:val="000000" w:themeColor="text1"/>
          <w:sz w:val="18"/>
          <w:szCs w:val="18"/>
        </w:rPr>
      </w:pPr>
      <w:r w:rsidRPr="00885E8A">
        <w:rPr>
          <w:color w:val="000000" w:themeColor="text1"/>
          <w:sz w:val="18"/>
          <w:szCs w:val="18"/>
        </w:rPr>
        <w:t>Gwarancja obejmuje obowiązek Wykonawcy do usunięcia niezgodności przedmiotu umowy z wymaganiami niniejszej umowy, a w szczególności wad niewykrytych w momencie odbioru oraz wszelkich innych wad powstałych z przyczyn tkwiących lub wynikających z właściwości wykonania przedmiotu umowy i niezależnych od Zamawiającego.</w:t>
      </w:r>
    </w:p>
    <w:p w14:paraId="015A6411" w14:textId="2E80A2E6" w:rsidR="004B5A32" w:rsidRPr="00885E8A" w:rsidRDefault="004C44F8" w:rsidP="001011D9">
      <w:pPr>
        <w:pStyle w:val="IIUstp"/>
        <w:numPr>
          <w:ilvl w:val="0"/>
          <w:numId w:val="20"/>
        </w:numPr>
        <w:spacing w:line="260" w:lineRule="exact"/>
        <w:ind w:left="357" w:hanging="357"/>
        <w:contextualSpacing w:val="0"/>
        <w:rPr>
          <w:color w:val="000000" w:themeColor="text1"/>
          <w:sz w:val="18"/>
          <w:szCs w:val="18"/>
        </w:rPr>
      </w:pPr>
      <w:r w:rsidRPr="00885E8A">
        <w:rPr>
          <w:color w:val="000000" w:themeColor="text1"/>
          <w:sz w:val="18"/>
          <w:szCs w:val="18"/>
        </w:rPr>
        <w:t xml:space="preserve">Niezależnie od gwarancji Zamawiającemu przysługuje na warunkach przewidzianych w Kodeksie Cywilnym rękojmia na przedmiot umowy z zastrzeżeniem, iż okres rękojmi </w:t>
      </w:r>
      <w:r w:rsidR="00EB2BB9" w:rsidRPr="00885E8A">
        <w:rPr>
          <w:color w:val="000000" w:themeColor="text1"/>
          <w:sz w:val="18"/>
          <w:szCs w:val="18"/>
        </w:rPr>
        <w:t>dla nieruchomości wynosi 60 miesięcy</w:t>
      </w:r>
      <w:r w:rsidR="0017143B" w:rsidRPr="00885E8A">
        <w:rPr>
          <w:color w:val="000000" w:themeColor="text1"/>
          <w:sz w:val="18"/>
          <w:szCs w:val="18"/>
        </w:rPr>
        <w:t>, w</w:t>
      </w:r>
      <w:r w:rsidR="007E2F89" w:rsidRPr="00885E8A">
        <w:rPr>
          <w:color w:val="000000" w:themeColor="text1"/>
          <w:sz w:val="18"/>
          <w:szCs w:val="18"/>
        </w:rPr>
        <w:t> </w:t>
      </w:r>
      <w:r w:rsidR="0017143B" w:rsidRPr="00885E8A">
        <w:rPr>
          <w:color w:val="000000" w:themeColor="text1"/>
          <w:sz w:val="18"/>
          <w:szCs w:val="18"/>
        </w:rPr>
        <w:t xml:space="preserve">pozostałych przypadkach </w:t>
      </w:r>
      <w:r w:rsidR="00EF549F" w:rsidRPr="00885E8A">
        <w:rPr>
          <w:color w:val="000000" w:themeColor="text1"/>
          <w:sz w:val="18"/>
          <w:szCs w:val="18"/>
        </w:rPr>
        <w:t>jest równy okresowi gwarancji</w:t>
      </w:r>
      <w:r w:rsidRPr="00885E8A">
        <w:rPr>
          <w:color w:val="000000" w:themeColor="text1"/>
          <w:sz w:val="18"/>
          <w:szCs w:val="18"/>
        </w:rPr>
        <w:t xml:space="preserve">. </w:t>
      </w:r>
    </w:p>
    <w:p w14:paraId="03BD9454" w14:textId="77777777" w:rsidR="004B5A32" w:rsidRPr="00885E8A" w:rsidRDefault="004B5A32" w:rsidP="001011D9">
      <w:pPr>
        <w:pStyle w:val="IIUstp"/>
        <w:numPr>
          <w:ilvl w:val="0"/>
          <w:numId w:val="20"/>
        </w:numPr>
        <w:spacing w:line="260" w:lineRule="exact"/>
        <w:ind w:left="357" w:hanging="357"/>
        <w:contextualSpacing w:val="0"/>
        <w:rPr>
          <w:color w:val="000000" w:themeColor="text1"/>
          <w:sz w:val="18"/>
          <w:szCs w:val="18"/>
        </w:rPr>
      </w:pPr>
      <w:bookmarkStart w:id="27" w:name="_Ref333701485"/>
      <w:r w:rsidRPr="00885E8A">
        <w:rPr>
          <w:color w:val="000000" w:themeColor="text1"/>
          <w:sz w:val="18"/>
          <w:szCs w:val="18"/>
        </w:rPr>
        <w:t>Jeżeli Wykonawca nie usunie wad lub usterek w wyznaczonym przez Zamawiającego terminie, Zamawiający</w:t>
      </w:r>
      <w:r w:rsidR="00121468" w:rsidRPr="00885E8A">
        <w:rPr>
          <w:color w:val="000000" w:themeColor="text1"/>
          <w:sz w:val="18"/>
          <w:szCs w:val="18"/>
        </w:rPr>
        <w:t>,</w:t>
      </w:r>
      <w:r w:rsidRPr="00885E8A">
        <w:rPr>
          <w:color w:val="000000" w:themeColor="text1"/>
          <w:sz w:val="18"/>
          <w:szCs w:val="18"/>
        </w:rPr>
        <w:t xml:space="preserve"> po uprzednim zawiadomieniu Wykonawcy</w:t>
      </w:r>
      <w:r w:rsidR="00121468" w:rsidRPr="00885E8A">
        <w:rPr>
          <w:color w:val="000000" w:themeColor="text1"/>
          <w:sz w:val="18"/>
          <w:szCs w:val="18"/>
        </w:rPr>
        <w:t>,</w:t>
      </w:r>
      <w:r w:rsidRPr="00885E8A">
        <w:rPr>
          <w:color w:val="000000" w:themeColor="text1"/>
          <w:sz w:val="18"/>
          <w:szCs w:val="18"/>
        </w:rPr>
        <w:t xml:space="preserve"> </w:t>
      </w:r>
      <w:r w:rsidR="0063550B" w:rsidRPr="00885E8A">
        <w:rPr>
          <w:color w:val="000000" w:themeColor="text1"/>
          <w:sz w:val="18"/>
          <w:szCs w:val="18"/>
        </w:rPr>
        <w:t xml:space="preserve">może </w:t>
      </w:r>
      <w:r w:rsidRPr="00885E8A">
        <w:rPr>
          <w:color w:val="000000" w:themeColor="text1"/>
          <w:sz w:val="18"/>
          <w:szCs w:val="18"/>
        </w:rPr>
        <w:t>zleci</w:t>
      </w:r>
      <w:r w:rsidR="0063550B" w:rsidRPr="00885E8A">
        <w:rPr>
          <w:color w:val="000000" w:themeColor="text1"/>
          <w:sz w:val="18"/>
          <w:szCs w:val="18"/>
        </w:rPr>
        <w:t>ć</w:t>
      </w:r>
      <w:r w:rsidRPr="00885E8A">
        <w:rPr>
          <w:color w:val="000000" w:themeColor="text1"/>
          <w:sz w:val="18"/>
          <w:szCs w:val="18"/>
        </w:rPr>
        <w:t xml:space="preserve"> ich usunięcie </w:t>
      </w:r>
      <w:r w:rsidR="0063550B" w:rsidRPr="00885E8A">
        <w:rPr>
          <w:color w:val="000000" w:themeColor="text1"/>
          <w:sz w:val="18"/>
          <w:szCs w:val="18"/>
        </w:rPr>
        <w:t xml:space="preserve">Stronie  </w:t>
      </w:r>
      <w:r w:rsidRPr="00885E8A">
        <w:rPr>
          <w:color w:val="000000" w:themeColor="text1"/>
          <w:sz w:val="18"/>
          <w:szCs w:val="18"/>
        </w:rPr>
        <w:t xml:space="preserve">trzeciej </w:t>
      </w:r>
      <w:r w:rsidR="0063550B" w:rsidRPr="00885E8A">
        <w:rPr>
          <w:color w:val="000000" w:themeColor="text1"/>
          <w:sz w:val="18"/>
          <w:szCs w:val="18"/>
        </w:rPr>
        <w:t xml:space="preserve">lub usunąć samodzielnie </w:t>
      </w:r>
      <w:r w:rsidRPr="00885E8A">
        <w:rPr>
          <w:color w:val="000000" w:themeColor="text1"/>
          <w:sz w:val="18"/>
          <w:szCs w:val="18"/>
        </w:rPr>
        <w:t>na koszt Wykonawcy.</w:t>
      </w:r>
      <w:bookmarkEnd w:id="27"/>
    </w:p>
    <w:p w14:paraId="1AF01E2E" w14:textId="77777777" w:rsidR="004B5A32" w:rsidRPr="00885E8A" w:rsidRDefault="004B5A32" w:rsidP="001011D9">
      <w:pPr>
        <w:pStyle w:val="IIUstp"/>
        <w:numPr>
          <w:ilvl w:val="0"/>
          <w:numId w:val="20"/>
        </w:numPr>
        <w:spacing w:line="260" w:lineRule="exact"/>
        <w:ind w:left="357" w:hanging="357"/>
        <w:contextualSpacing w:val="0"/>
        <w:rPr>
          <w:color w:val="000000" w:themeColor="text1"/>
          <w:sz w:val="18"/>
          <w:szCs w:val="18"/>
        </w:rPr>
      </w:pPr>
      <w:r w:rsidRPr="00885E8A">
        <w:rPr>
          <w:color w:val="000000" w:themeColor="text1"/>
          <w:sz w:val="18"/>
          <w:szCs w:val="18"/>
        </w:rPr>
        <w:t xml:space="preserve">Niezależnie od uprawnień wymienionych w ust. </w:t>
      </w:r>
      <w:r w:rsidR="0063550B" w:rsidRPr="00885E8A">
        <w:rPr>
          <w:color w:val="000000" w:themeColor="text1"/>
          <w:sz w:val="18"/>
          <w:szCs w:val="18"/>
        </w:rPr>
        <w:t xml:space="preserve">5 </w:t>
      </w:r>
      <w:r w:rsidRPr="00885E8A">
        <w:rPr>
          <w:color w:val="000000" w:themeColor="text1"/>
          <w:sz w:val="18"/>
          <w:szCs w:val="18"/>
        </w:rPr>
        <w:t>niniejszego paragrafu Zamawiającemu przysługuje prawo do żądania naprawienia poniesionej szkody.</w:t>
      </w:r>
    </w:p>
    <w:p w14:paraId="08C28A83" w14:textId="77777777" w:rsidR="004B5A32" w:rsidRPr="00885E8A" w:rsidRDefault="004B5A32" w:rsidP="001011D9">
      <w:pPr>
        <w:pStyle w:val="IIUstp"/>
        <w:numPr>
          <w:ilvl w:val="0"/>
          <w:numId w:val="20"/>
        </w:numPr>
        <w:spacing w:line="260" w:lineRule="exact"/>
        <w:ind w:left="357" w:hanging="357"/>
        <w:contextualSpacing w:val="0"/>
        <w:rPr>
          <w:color w:val="000000" w:themeColor="text1"/>
          <w:sz w:val="18"/>
          <w:szCs w:val="18"/>
        </w:rPr>
      </w:pPr>
      <w:r w:rsidRPr="00885E8A">
        <w:rPr>
          <w:color w:val="000000" w:themeColor="text1"/>
          <w:sz w:val="18"/>
          <w:szCs w:val="18"/>
        </w:rPr>
        <w:t xml:space="preserve">Zamawiający powiadomi Wykonawcę o stwierdzonych wadach lub usterkach przedmiotu umowy w ciągu </w:t>
      </w:r>
      <w:r w:rsidR="0063550B" w:rsidRPr="00885E8A">
        <w:rPr>
          <w:color w:val="000000" w:themeColor="text1"/>
          <w:sz w:val="18"/>
          <w:szCs w:val="18"/>
        </w:rPr>
        <w:t xml:space="preserve">7 </w:t>
      </w:r>
      <w:r w:rsidRPr="00885E8A">
        <w:rPr>
          <w:color w:val="000000" w:themeColor="text1"/>
          <w:sz w:val="18"/>
          <w:szCs w:val="18"/>
        </w:rPr>
        <w:t xml:space="preserve">dni kalendarzowych od </w:t>
      </w:r>
      <w:r w:rsidR="00A757DF" w:rsidRPr="00885E8A">
        <w:rPr>
          <w:color w:val="000000" w:themeColor="text1"/>
          <w:sz w:val="18"/>
          <w:szCs w:val="18"/>
        </w:rPr>
        <w:t xml:space="preserve">daty </w:t>
      </w:r>
      <w:r w:rsidRPr="00885E8A">
        <w:rPr>
          <w:color w:val="000000" w:themeColor="text1"/>
          <w:sz w:val="18"/>
          <w:szCs w:val="18"/>
        </w:rPr>
        <w:t>ich ujawnienia</w:t>
      </w:r>
      <w:r w:rsidR="0063550B" w:rsidRPr="00885E8A">
        <w:rPr>
          <w:color w:val="000000" w:themeColor="text1"/>
          <w:sz w:val="18"/>
          <w:szCs w:val="18"/>
        </w:rPr>
        <w:t xml:space="preserve"> w formie pisemnej lub elektronicznej wysłanej </w:t>
      </w:r>
      <w:r w:rsidR="0063550B" w:rsidRPr="00885E8A">
        <w:rPr>
          <w:color w:val="000000" w:themeColor="text1"/>
          <w:sz w:val="18"/>
          <w:szCs w:val="18"/>
        </w:rPr>
        <w:br/>
        <w:t>na adres Wykonawcy wskazany w Umowie.</w:t>
      </w:r>
    </w:p>
    <w:p w14:paraId="2A4875D5" w14:textId="77777777" w:rsidR="004B5A32" w:rsidRPr="00885E8A" w:rsidRDefault="004B5A32" w:rsidP="001011D9">
      <w:pPr>
        <w:pStyle w:val="IIUstp"/>
        <w:numPr>
          <w:ilvl w:val="0"/>
          <w:numId w:val="20"/>
        </w:numPr>
        <w:spacing w:line="260" w:lineRule="exact"/>
        <w:ind w:left="357" w:hanging="357"/>
        <w:contextualSpacing w:val="0"/>
        <w:rPr>
          <w:color w:val="000000" w:themeColor="text1"/>
          <w:sz w:val="18"/>
          <w:szCs w:val="18"/>
        </w:rPr>
      </w:pPr>
      <w:bookmarkStart w:id="28" w:name="_Ref333694970"/>
      <w:r w:rsidRPr="00885E8A">
        <w:rPr>
          <w:color w:val="000000" w:themeColor="text1"/>
          <w:sz w:val="18"/>
          <w:szCs w:val="18"/>
        </w:rPr>
        <w:t>W przypadku zaistnienia wady lub usterki przedmiotu umowy</w:t>
      </w:r>
      <w:r w:rsidR="00121468" w:rsidRPr="00885E8A">
        <w:rPr>
          <w:color w:val="000000" w:themeColor="text1"/>
          <w:sz w:val="18"/>
          <w:szCs w:val="18"/>
        </w:rPr>
        <w:t>, jej</w:t>
      </w:r>
      <w:r w:rsidRPr="00885E8A">
        <w:rPr>
          <w:color w:val="000000" w:themeColor="text1"/>
          <w:sz w:val="18"/>
          <w:szCs w:val="18"/>
        </w:rPr>
        <w:t xml:space="preserve"> usunięcie nastąpi w terminie </w:t>
      </w:r>
      <w:r w:rsidR="0063550B" w:rsidRPr="00885E8A">
        <w:rPr>
          <w:color w:val="000000" w:themeColor="text1"/>
          <w:sz w:val="18"/>
          <w:szCs w:val="18"/>
        </w:rPr>
        <w:t>7</w:t>
      </w:r>
      <w:r w:rsidRPr="00885E8A">
        <w:rPr>
          <w:color w:val="000000" w:themeColor="text1"/>
          <w:sz w:val="18"/>
          <w:szCs w:val="18"/>
        </w:rPr>
        <w:t xml:space="preserve"> dni od d</w:t>
      </w:r>
      <w:r w:rsidR="00121468" w:rsidRPr="00885E8A">
        <w:rPr>
          <w:color w:val="000000" w:themeColor="text1"/>
          <w:sz w:val="18"/>
          <w:szCs w:val="18"/>
        </w:rPr>
        <w:t>aty</w:t>
      </w:r>
      <w:r w:rsidRPr="00885E8A">
        <w:rPr>
          <w:color w:val="000000" w:themeColor="text1"/>
          <w:sz w:val="18"/>
          <w:szCs w:val="18"/>
        </w:rPr>
        <w:t xml:space="preserve"> zawiadomienia Wykonawcy o jej istnieniu</w:t>
      </w:r>
      <w:r w:rsidR="00121468" w:rsidRPr="00885E8A">
        <w:rPr>
          <w:color w:val="000000" w:themeColor="text1"/>
          <w:sz w:val="18"/>
          <w:szCs w:val="18"/>
        </w:rPr>
        <w:t>,</w:t>
      </w:r>
      <w:r w:rsidR="0063550B" w:rsidRPr="00885E8A">
        <w:rPr>
          <w:color w:val="000000" w:themeColor="text1"/>
          <w:sz w:val="18"/>
          <w:szCs w:val="18"/>
        </w:rPr>
        <w:t xml:space="preserve"> za wyjątkiem przypadków, w których Zamawiający kierując się własnym rozeznaniem ustali dłuższy termin usunięcia zaistniałych wad.</w:t>
      </w:r>
      <w:bookmarkEnd w:id="28"/>
    </w:p>
    <w:p w14:paraId="38DD2AFB" w14:textId="77777777" w:rsidR="004B5A32" w:rsidRPr="00885E8A" w:rsidRDefault="0063550B" w:rsidP="001011D9">
      <w:pPr>
        <w:pStyle w:val="IIUstp"/>
        <w:numPr>
          <w:ilvl w:val="0"/>
          <w:numId w:val="20"/>
        </w:numPr>
        <w:spacing w:line="260" w:lineRule="exact"/>
        <w:ind w:left="357" w:hanging="357"/>
        <w:contextualSpacing w:val="0"/>
        <w:rPr>
          <w:color w:val="000000" w:themeColor="text1"/>
          <w:sz w:val="18"/>
          <w:szCs w:val="18"/>
        </w:rPr>
      </w:pPr>
      <w:r w:rsidRPr="00885E8A">
        <w:rPr>
          <w:color w:val="000000" w:themeColor="text1"/>
          <w:sz w:val="18"/>
          <w:szCs w:val="18"/>
        </w:rPr>
        <w:t>Usunięcie</w:t>
      </w:r>
      <w:r w:rsidR="004B5A32" w:rsidRPr="00885E8A">
        <w:rPr>
          <w:color w:val="000000" w:themeColor="text1"/>
          <w:sz w:val="18"/>
          <w:szCs w:val="18"/>
        </w:rPr>
        <w:t xml:space="preserve"> wad przedmiot</w:t>
      </w:r>
      <w:r w:rsidRPr="00885E8A">
        <w:rPr>
          <w:color w:val="000000" w:themeColor="text1"/>
          <w:sz w:val="18"/>
          <w:szCs w:val="18"/>
        </w:rPr>
        <w:t>u</w:t>
      </w:r>
      <w:r w:rsidR="004B5A32" w:rsidRPr="00885E8A">
        <w:rPr>
          <w:color w:val="000000" w:themeColor="text1"/>
          <w:sz w:val="18"/>
          <w:szCs w:val="18"/>
        </w:rPr>
        <w:t xml:space="preserve"> umowy zostanie </w:t>
      </w:r>
      <w:r w:rsidRPr="00885E8A">
        <w:rPr>
          <w:color w:val="000000" w:themeColor="text1"/>
          <w:sz w:val="18"/>
          <w:szCs w:val="18"/>
        </w:rPr>
        <w:t>zgłoszone przez Wykonawcę  do odbioru na zasadach opisanych w § 4 Umowy.</w:t>
      </w:r>
      <w:r w:rsidR="00D4648C" w:rsidRPr="00885E8A">
        <w:rPr>
          <w:color w:val="000000" w:themeColor="text1"/>
          <w:sz w:val="18"/>
          <w:szCs w:val="18"/>
        </w:rPr>
        <w:t xml:space="preserve"> </w:t>
      </w:r>
    </w:p>
    <w:p w14:paraId="17C6C307" w14:textId="6CC6E4F7" w:rsidR="004B5A32" w:rsidRPr="00885E8A" w:rsidRDefault="004B5A32" w:rsidP="001011D9">
      <w:pPr>
        <w:pStyle w:val="IIUstp"/>
        <w:numPr>
          <w:ilvl w:val="0"/>
          <w:numId w:val="20"/>
        </w:numPr>
        <w:spacing w:line="260" w:lineRule="exact"/>
        <w:ind w:left="357" w:hanging="357"/>
        <w:contextualSpacing w:val="0"/>
        <w:rPr>
          <w:color w:val="000000" w:themeColor="text1"/>
          <w:sz w:val="18"/>
          <w:szCs w:val="18"/>
        </w:rPr>
      </w:pPr>
      <w:r w:rsidRPr="00885E8A">
        <w:rPr>
          <w:color w:val="000000" w:themeColor="text1"/>
          <w:sz w:val="18"/>
          <w:szCs w:val="18"/>
        </w:rPr>
        <w:t xml:space="preserve">Wykonawca usunie wady i usterki stwierdzone w przedmiocie umowy w okresie </w:t>
      </w:r>
      <w:r w:rsidR="00CE6880" w:rsidRPr="00885E8A">
        <w:rPr>
          <w:color w:val="000000" w:themeColor="text1"/>
          <w:sz w:val="18"/>
          <w:szCs w:val="18"/>
        </w:rPr>
        <w:t xml:space="preserve">gwarancji i </w:t>
      </w:r>
      <w:r w:rsidRPr="00885E8A">
        <w:rPr>
          <w:color w:val="000000" w:themeColor="text1"/>
          <w:sz w:val="18"/>
          <w:szCs w:val="18"/>
        </w:rPr>
        <w:t xml:space="preserve">rękojmi w ramach wynagrodzenia umownego określonego w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_Ref333698023 \r \h  \* MERGEFORMAT </w:instrText>
      </w:r>
      <w:r w:rsidR="00254E16" w:rsidRPr="00885E8A">
        <w:rPr>
          <w:color w:val="000000" w:themeColor="text1"/>
          <w:sz w:val="18"/>
          <w:szCs w:val="18"/>
        </w:rPr>
      </w:r>
      <w:r w:rsidR="00254E16" w:rsidRPr="00885E8A">
        <w:rPr>
          <w:color w:val="000000" w:themeColor="text1"/>
          <w:sz w:val="18"/>
          <w:szCs w:val="18"/>
        </w:rPr>
        <w:fldChar w:fldCharType="separate"/>
      </w:r>
      <w:r w:rsidR="001D72B9" w:rsidRPr="00885E8A">
        <w:rPr>
          <w:color w:val="000000" w:themeColor="text1"/>
          <w:sz w:val="18"/>
          <w:szCs w:val="18"/>
        </w:rPr>
        <w:t>§ 3</w:t>
      </w:r>
      <w:r w:rsidR="00254E16" w:rsidRPr="00885E8A">
        <w:rPr>
          <w:color w:val="000000" w:themeColor="text1"/>
          <w:sz w:val="18"/>
          <w:szCs w:val="18"/>
        </w:rPr>
        <w:fldChar w:fldCharType="end"/>
      </w:r>
      <w:r w:rsidRPr="00885E8A">
        <w:rPr>
          <w:color w:val="000000" w:themeColor="text1"/>
          <w:sz w:val="18"/>
          <w:szCs w:val="18"/>
        </w:rPr>
        <w:t xml:space="preserve"> ust. </w:t>
      </w:r>
      <w:r w:rsidR="00254E16" w:rsidRPr="00885E8A">
        <w:rPr>
          <w:color w:val="000000" w:themeColor="text1"/>
          <w:sz w:val="18"/>
          <w:szCs w:val="18"/>
        </w:rPr>
        <w:fldChar w:fldCharType="begin"/>
      </w:r>
      <w:r w:rsidR="00254E16" w:rsidRPr="00885E8A">
        <w:rPr>
          <w:color w:val="000000" w:themeColor="text1"/>
          <w:sz w:val="18"/>
          <w:szCs w:val="18"/>
        </w:rPr>
        <w:instrText xml:space="preserve"> REF _Ref333693697 \r \h  \* MERGEFORMAT </w:instrText>
      </w:r>
      <w:r w:rsidR="00254E16" w:rsidRPr="00885E8A">
        <w:rPr>
          <w:color w:val="000000" w:themeColor="text1"/>
          <w:sz w:val="18"/>
          <w:szCs w:val="18"/>
        </w:rPr>
      </w:r>
      <w:r w:rsidR="00254E16" w:rsidRPr="00885E8A">
        <w:rPr>
          <w:color w:val="000000" w:themeColor="text1"/>
          <w:sz w:val="18"/>
          <w:szCs w:val="18"/>
        </w:rPr>
        <w:fldChar w:fldCharType="separate"/>
      </w:r>
      <w:r w:rsidR="001D72B9" w:rsidRPr="00885E8A">
        <w:rPr>
          <w:color w:val="000000" w:themeColor="text1"/>
          <w:sz w:val="18"/>
          <w:szCs w:val="18"/>
        </w:rPr>
        <w:t>1</w:t>
      </w:r>
      <w:r w:rsidR="00254E16" w:rsidRPr="00885E8A">
        <w:rPr>
          <w:color w:val="000000" w:themeColor="text1"/>
          <w:sz w:val="18"/>
          <w:szCs w:val="18"/>
        </w:rPr>
        <w:fldChar w:fldCharType="end"/>
      </w:r>
      <w:r w:rsidR="00C410B5" w:rsidRPr="00885E8A">
        <w:rPr>
          <w:color w:val="000000" w:themeColor="text1"/>
          <w:sz w:val="18"/>
          <w:szCs w:val="18"/>
        </w:rPr>
        <w:t>.</w:t>
      </w:r>
    </w:p>
    <w:p w14:paraId="3F34ABA0" w14:textId="2438323C" w:rsidR="004B5A32" w:rsidRPr="00885E8A" w:rsidRDefault="002A24AF" w:rsidP="002A24AF">
      <w:pPr>
        <w:pStyle w:val="IParagraf"/>
        <w:numPr>
          <w:ilvl w:val="0"/>
          <w:numId w:val="0"/>
        </w:numPr>
        <w:spacing w:line="260" w:lineRule="exact"/>
        <w:ind w:left="4395"/>
        <w:jc w:val="both"/>
        <w:rPr>
          <w:color w:val="000000" w:themeColor="text1"/>
          <w:sz w:val="18"/>
          <w:szCs w:val="18"/>
        </w:rPr>
      </w:pPr>
      <w:bookmarkStart w:id="29" w:name="_Ref333699699"/>
      <w:r w:rsidRPr="001E4C01">
        <w:rPr>
          <w:iCs w:val="0"/>
          <w:color w:val="000000"/>
          <w:sz w:val="24"/>
          <w:szCs w:val="24"/>
        </w:rPr>
        <w:t>§</w:t>
      </w:r>
      <w:r w:rsidR="00D85243">
        <w:rPr>
          <w:iCs w:val="0"/>
          <w:color w:val="000000"/>
          <w:sz w:val="24"/>
          <w:szCs w:val="24"/>
        </w:rPr>
        <w:t xml:space="preserve"> </w:t>
      </w:r>
      <w:r w:rsidR="005E57AD">
        <w:rPr>
          <w:iCs w:val="0"/>
          <w:color w:val="000000"/>
          <w:sz w:val="24"/>
          <w:szCs w:val="24"/>
        </w:rPr>
        <w:t>13</w:t>
      </w:r>
    </w:p>
    <w:bookmarkEnd w:id="29"/>
    <w:p w14:paraId="62A8E8EC" w14:textId="77777777" w:rsidR="004B5A32" w:rsidRPr="00885E8A" w:rsidRDefault="004B5A32" w:rsidP="008D0CB7">
      <w:pPr>
        <w:pStyle w:val="IIIXPodtytu"/>
        <w:spacing w:line="260" w:lineRule="exact"/>
        <w:rPr>
          <w:rFonts w:cs="Arial"/>
          <w:color w:val="000000" w:themeColor="text1"/>
          <w:sz w:val="18"/>
          <w:szCs w:val="18"/>
        </w:rPr>
      </w:pPr>
      <w:r w:rsidRPr="00885E8A">
        <w:rPr>
          <w:rFonts w:cs="Arial"/>
          <w:color w:val="000000" w:themeColor="text1"/>
          <w:sz w:val="18"/>
          <w:szCs w:val="18"/>
        </w:rPr>
        <w:t>Zabezpieczenie należytego wykonania umowy</w:t>
      </w:r>
    </w:p>
    <w:p w14:paraId="5361831F" w14:textId="6168E66E" w:rsidR="004B5A32" w:rsidRPr="00885E8A" w:rsidRDefault="00795082" w:rsidP="00795082">
      <w:pPr>
        <w:pStyle w:val="IIUstp"/>
        <w:numPr>
          <w:ilvl w:val="0"/>
          <w:numId w:val="0"/>
        </w:numPr>
        <w:spacing w:line="260" w:lineRule="exact"/>
        <w:ind w:left="360" w:hanging="360"/>
        <w:contextualSpacing w:val="0"/>
        <w:rPr>
          <w:color w:val="000000" w:themeColor="text1"/>
          <w:sz w:val="18"/>
          <w:szCs w:val="18"/>
        </w:rPr>
      </w:pPr>
      <w:r w:rsidRPr="00905127">
        <w:rPr>
          <w:color w:val="000000" w:themeColor="text1"/>
          <w:sz w:val="18"/>
          <w:szCs w:val="18"/>
        </w:rPr>
        <w:t>Nie jest wymagane zabezpieczenie należytego wykonania umowy</w:t>
      </w:r>
      <w:r w:rsidRPr="00885E8A">
        <w:rPr>
          <w:color w:val="000000" w:themeColor="text1"/>
          <w:sz w:val="18"/>
          <w:szCs w:val="18"/>
        </w:rPr>
        <w:t>.</w:t>
      </w:r>
    </w:p>
    <w:p w14:paraId="5EF02E14" w14:textId="66A7733B" w:rsidR="004B5A32" w:rsidRPr="00885E8A" w:rsidRDefault="002A24AF" w:rsidP="002A24AF">
      <w:pPr>
        <w:pStyle w:val="IParagraf"/>
        <w:numPr>
          <w:ilvl w:val="0"/>
          <w:numId w:val="0"/>
        </w:numPr>
        <w:spacing w:line="260" w:lineRule="exact"/>
        <w:ind w:left="4395"/>
        <w:jc w:val="both"/>
        <w:rPr>
          <w:color w:val="000000" w:themeColor="text1"/>
          <w:sz w:val="18"/>
          <w:szCs w:val="18"/>
        </w:rPr>
      </w:pPr>
      <w:bookmarkStart w:id="30" w:name="_Ref333705879"/>
      <w:r w:rsidRPr="001E4C01">
        <w:rPr>
          <w:iCs w:val="0"/>
          <w:color w:val="000000"/>
          <w:sz w:val="24"/>
          <w:szCs w:val="24"/>
        </w:rPr>
        <w:t>§</w:t>
      </w:r>
      <w:r w:rsidR="00D85243">
        <w:rPr>
          <w:iCs w:val="0"/>
          <w:color w:val="000000"/>
          <w:sz w:val="24"/>
          <w:szCs w:val="24"/>
        </w:rPr>
        <w:t xml:space="preserve"> </w:t>
      </w:r>
      <w:r w:rsidR="005E57AD">
        <w:rPr>
          <w:iCs w:val="0"/>
          <w:color w:val="000000"/>
          <w:sz w:val="24"/>
          <w:szCs w:val="24"/>
        </w:rPr>
        <w:t>14</w:t>
      </w:r>
    </w:p>
    <w:bookmarkEnd w:id="30"/>
    <w:p w14:paraId="3F248BBC" w14:textId="0D72F46E" w:rsidR="004B5A32" w:rsidRPr="00885E8A" w:rsidRDefault="006035CD" w:rsidP="008D0CB7">
      <w:pPr>
        <w:pStyle w:val="IIIXPodtytu"/>
        <w:spacing w:line="260" w:lineRule="exact"/>
        <w:rPr>
          <w:rFonts w:cs="Arial"/>
          <w:color w:val="000000" w:themeColor="text1"/>
          <w:sz w:val="18"/>
          <w:szCs w:val="18"/>
        </w:rPr>
      </w:pPr>
      <w:r w:rsidRPr="00885E8A">
        <w:rPr>
          <w:rFonts w:cs="Arial"/>
          <w:color w:val="000000" w:themeColor="text1"/>
          <w:sz w:val="18"/>
          <w:szCs w:val="18"/>
        </w:rPr>
        <w:t>Klauzula poufności</w:t>
      </w:r>
    </w:p>
    <w:p w14:paraId="7811764C" w14:textId="5B23111B" w:rsidR="00993E0E" w:rsidRPr="00CE5F5F" w:rsidRDefault="00993E0E" w:rsidP="00325451">
      <w:pPr>
        <w:pStyle w:val="Tytu"/>
        <w:widowControl w:val="0"/>
        <w:numPr>
          <w:ilvl w:val="0"/>
          <w:numId w:val="31"/>
        </w:numPr>
        <w:autoSpaceDE/>
        <w:autoSpaceDN/>
        <w:spacing w:after="120" w:line="240" w:lineRule="exact"/>
        <w:ind w:left="425" w:hanging="425"/>
        <w:jc w:val="both"/>
        <w:rPr>
          <w:rFonts w:ascii="Arial" w:hAnsi="Arial" w:cs="Arial"/>
          <w:b w:val="0"/>
          <w:bCs w:val="0"/>
          <w:color w:val="000000" w:themeColor="text1"/>
          <w:sz w:val="18"/>
          <w:szCs w:val="18"/>
        </w:rPr>
      </w:pPr>
      <w:r w:rsidRPr="00CE5F5F">
        <w:rPr>
          <w:rFonts w:ascii="Arial" w:hAnsi="Arial" w:cs="Arial"/>
          <w:b w:val="0"/>
          <w:bCs w:val="0"/>
          <w:color w:val="000000" w:themeColor="text1"/>
          <w:sz w:val="18"/>
          <w:szCs w:val="18"/>
        </w:rPr>
        <w:t>Z zastrzeżeniem wymogów odmiennych nałożonych przez powszechnie obowiązujące przepisy prawa, Strony postanawiają, że wszelkie dotyczące Zamawiającego informacje uzyskane przez Wykonawcę w związku z</w:t>
      </w:r>
      <w:r w:rsidR="00E94692" w:rsidRPr="00CE5F5F">
        <w:rPr>
          <w:rFonts w:ascii="Arial" w:hAnsi="Arial" w:cs="Arial"/>
          <w:b w:val="0"/>
          <w:bCs w:val="0"/>
          <w:color w:val="000000" w:themeColor="text1"/>
          <w:sz w:val="18"/>
          <w:szCs w:val="18"/>
        </w:rPr>
        <w:t> </w:t>
      </w:r>
      <w:r w:rsidRPr="00CE5F5F">
        <w:rPr>
          <w:rFonts w:ascii="Arial" w:hAnsi="Arial" w:cs="Arial"/>
          <w:b w:val="0"/>
          <w:bCs w:val="0"/>
          <w:color w:val="000000" w:themeColor="text1"/>
          <w:sz w:val="18"/>
          <w:szCs w:val="18"/>
        </w:rPr>
        <w:t>zawarciem i wykonywaniem Umowy – bez względu na ich źródło oraz formę udostępnienia - w tym w</w:t>
      </w:r>
      <w:r w:rsidR="00E94692" w:rsidRPr="00CE5F5F">
        <w:rPr>
          <w:rFonts w:ascii="Arial" w:hAnsi="Arial" w:cs="Arial"/>
          <w:b w:val="0"/>
          <w:bCs w:val="0"/>
          <w:color w:val="000000" w:themeColor="text1"/>
          <w:sz w:val="18"/>
          <w:szCs w:val="18"/>
        </w:rPr>
        <w:t> </w:t>
      </w:r>
      <w:r w:rsidRPr="00CE5F5F">
        <w:rPr>
          <w:rFonts w:ascii="Arial" w:hAnsi="Arial" w:cs="Arial"/>
          <w:b w:val="0"/>
          <w:bCs w:val="0"/>
          <w:color w:val="000000" w:themeColor="text1"/>
          <w:sz w:val="18"/>
          <w:szCs w:val="18"/>
        </w:rPr>
        <w:t>szczególności dotyczące informacji technicznych, technologicznych, ekonomicznych, finansowych, handlowych, prawnych i organizacyjnych Zamawiającego, stanowią informacje poufne objęte tajemnicą przedsiębiorcy Zamawiającego („Informacje Poufne”), zaś Wykonawca zobowiązuje się do jej dochowania, w</w:t>
      </w:r>
      <w:r w:rsidR="00E94692" w:rsidRPr="00CE5F5F">
        <w:rPr>
          <w:rFonts w:ascii="Arial" w:hAnsi="Arial" w:cs="Arial"/>
          <w:b w:val="0"/>
          <w:bCs w:val="0"/>
          <w:color w:val="000000" w:themeColor="text1"/>
          <w:sz w:val="18"/>
          <w:szCs w:val="18"/>
        </w:rPr>
        <w:t> </w:t>
      </w:r>
      <w:r w:rsidRPr="00CE5F5F">
        <w:rPr>
          <w:rFonts w:ascii="Arial" w:hAnsi="Arial" w:cs="Arial"/>
          <w:b w:val="0"/>
          <w:bCs w:val="0"/>
          <w:color w:val="000000" w:themeColor="text1"/>
          <w:sz w:val="18"/>
          <w:szCs w:val="18"/>
        </w:rPr>
        <w:t xml:space="preserve">tym nieujawniania i nieudostępniania tych informacji osobom trzecim bez pisemnej zgody Zamawiającego - w trakcie obowiązywania Umowy oraz przez 10 lat po jej wykonaniu, rozwiązaniu, wygaśnięciu lub odstąpieniu od niej. </w:t>
      </w:r>
    </w:p>
    <w:p w14:paraId="50F43AFE" w14:textId="5BFBD0D1" w:rsidR="00993E0E" w:rsidRPr="00885E8A" w:rsidRDefault="00993E0E" w:rsidP="00325451">
      <w:pPr>
        <w:pStyle w:val="Tytu"/>
        <w:widowControl w:val="0"/>
        <w:numPr>
          <w:ilvl w:val="0"/>
          <w:numId w:val="31"/>
        </w:numPr>
        <w:autoSpaceDE/>
        <w:autoSpaceDN/>
        <w:spacing w:after="120" w:line="240" w:lineRule="exact"/>
        <w:ind w:left="425" w:hanging="425"/>
        <w:jc w:val="both"/>
        <w:rPr>
          <w:rFonts w:cs="Arial"/>
          <w:b w:val="0"/>
          <w:color w:val="000000" w:themeColor="text1"/>
          <w:sz w:val="18"/>
          <w:szCs w:val="18"/>
        </w:rPr>
      </w:pPr>
      <w:r w:rsidRPr="00885E8A">
        <w:rPr>
          <w:rFonts w:ascii="Arial" w:hAnsi="Arial" w:cs="Arial"/>
          <w:b w:val="0"/>
          <w:color w:val="000000" w:themeColor="text1"/>
          <w:sz w:val="18"/>
          <w:szCs w:val="18"/>
        </w:rPr>
        <w:t>Wykonawca jest uprawniony ujawnić Informacje Poufne osobom i podmiotom przez niego zatrudnionym, w</w:t>
      </w:r>
      <w:r w:rsidR="00E94692" w:rsidRPr="00885E8A">
        <w:rPr>
          <w:rFonts w:ascii="Arial" w:hAnsi="Arial" w:cs="Arial"/>
          <w:b w:val="0"/>
          <w:color w:val="000000" w:themeColor="text1"/>
          <w:sz w:val="18"/>
          <w:szCs w:val="18"/>
        </w:rPr>
        <w:t> </w:t>
      </w:r>
      <w:r w:rsidRPr="00885E8A">
        <w:rPr>
          <w:rFonts w:ascii="Arial" w:hAnsi="Arial" w:cs="Arial"/>
          <w:b w:val="0"/>
          <w:color w:val="000000" w:themeColor="text1"/>
          <w:sz w:val="18"/>
          <w:szCs w:val="18"/>
        </w:rPr>
        <w:t>tym pracownikom, podwykonawcom, audytorom i doradcom, wyłącznie w zakresie niezbędnym do należytego wykonania obowiązków Wykonawcy wynikających z Umowy oraz pod warunkiem zapewnienia że te osoby i podmioty dochowają przewidzianych w niniejszej Umowie warunków wykorzystywania i</w:t>
      </w:r>
      <w:r w:rsidR="00E94692" w:rsidRPr="00885E8A">
        <w:rPr>
          <w:rFonts w:ascii="Arial" w:hAnsi="Arial" w:cs="Arial"/>
          <w:b w:val="0"/>
          <w:color w:val="000000" w:themeColor="text1"/>
          <w:sz w:val="18"/>
          <w:szCs w:val="18"/>
        </w:rPr>
        <w:t> </w:t>
      </w:r>
      <w:r w:rsidRPr="00885E8A">
        <w:rPr>
          <w:rFonts w:ascii="Arial" w:hAnsi="Arial" w:cs="Arial"/>
          <w:b w:val="0"/>
          <w:color w:val="000000" w:themeColor="text1"/>
          <w:sz w:val="18"/>
          <w:szCs w:val="18"/>
        </w:rPr>
        <w:t>udostępniania Informacji Poufnych. W zakresie ochrony tajemnicy Informacji Poufnych za działania osób i</w:t>
      </w:r>
      <w:r w:rsidR="00E94692" w:rsidRPr="00885E8A">
        <w:rPr>
          <w:rFonts w:ascii="Arial" w:hAnsi="Arial" w:cs="Arial"/>
          <w:b w:val="0"/>
          <w:color w:val="000000" w:themeColor="text1"/>
          <w:sz w:val="18"/>
          <w:szCs w:val="18"/>
        </w:rPr>
        <w:t> </w:t>
      </w:r>
      <w:r w:rsidRPr="00885E8A">
        <w:rPr>
          <w:rFonts w:ascii="Arial" w:hAnsi="Arial" w:cs="Arial"/>
          <w:b w:val="0"/>
          <w:color w:val="000000" w:themeColor="text1"/>
          <w:sz w:val="18"/>
          <w:szCs w:val="18"/>
        </w:rPr>
        <w:t>podmiotów określonych w zdaniu poprzedzającym Wykonawca odpowiada jak za działania własne.</w:t>
      </w:r>
    </w:p>
    <w:p w14:paraId="44880601" w14:textId="77777777" w:rsidR="00993E0E" w:rsidRPr="00885E8A" w:rsidRDefault="00993E0E" w:rsidP="00325451">
      <w:pPr>
        <w:pStyle w:val="Tytu"/>
        <w:widowControl w:val="0"/>
        <w:numPr>
          <w:ilvl w:val="0"/>
          <w:numId w:val="31"/>
        </w:numPr>
        <w:autoSpaceDE/>
        <w:autoSpaceDN/>
        <w:spacing w:after="120" w:line="240" w:lineRule="exact"/>
        <w:ind w:left="425" w:hanging="425"/>
        <w:jc w:val="both"/>
        <w:rPr>
          <w:rFonts w:cs="Arial"/>
          <w:b w:val="0"/>
          <w:color w:val="000000" w:themeColor="text1"/>
          <w:sz w:val="18"/>
          <w:szCs w:val="18"/>
        </w:rPr>
      </w:pPr>
      <w:r w:rsidRPr="00885E8A">
        <w:rPr>
          <w:rFonts w:ascii="Arial" w:hAnsi="Arial" w:cs="Arial"/>
          <w:b w:val="0"/>
          <w:color w:val="000000" w:themeColor="text1"/>
          <w:sz w:val="18"/>
          <w:szCs w:val="18"/>
        </w:rPr>
        <w:t xml:space="preserve">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 sposobu </w:t>
      </w:r>
      <w:r w:rsidRPr="00885E8A">
        <w:rPr>
          <w:rFonts w:ascii="Arial" w:hAnsi="Arial" w:cs="Arial"/>
          <w:b w:val="0"/>
          <w:color w:val="000000" w:themeColor="text1"/>
          <w:sz w:val="18"/>
          <w:szCs w:val="18"/>
        </w:rPr>
        <w:lastRenderedPageBreak/>
        <w:t>utrwalenia tych informacji procedury i mechanizmy zabezpieczające przed ich utratą, kradzieżą, powieleniem, zniszczeniem, zgubieniem lub dostępem osób nieupoważnionych.</w:t>
      </w:r>
    </w:p>
    <w:p w14:paraId="315B2523" w14:textId="77777777" w:rsidR="00993E0E" w:rsidRPr="00885E8A" w:rsidRDefault="00993E0E" w:rsidP="00325451">
      <w:pPr>
        <w:pStyle w:val="Tytu"/>
        <w:widowControl w:val="0"/>
        <w:numPr>
          <w:ilvl w:val="0"/>
          <w:numId w:val="31"/>
        </w:numPr>
        <w:autoSpaceDE/>
        <w:autoSpaceDN/>
        <w:spacing w:after="120" w:line="240" w:lineRule="exact"/>
        <w:ind w:left="425" w:hanging="425"/>
        <w:jc w:val="both"/>
        <w:rPr>
          <w:rFonts w:cs="Arial"/>
          <w:b w:val="0"/>
          <w:color w:val="000000" w:themeColor="text1"/>
          <w:sz w:val="18"/>
          <w:szCs w:val="18"/>
        </w:rPr>
      </w:pPr>
      <w:r w:rsidRPr="00885E8A">
        <w:rPr>
          <w:rFonts w:ascii="Arial" w:hAnsi="Arial" w:cs="Arial"/>
          <w:b w:val="0"/>
          <w:color w:val="000000" w:themeColor="text1"/>
          <w:sz w:val="18"/>
          <w:szCs w:val="18"/>
        </w:rPr>
        <w:t xml:space="preserve">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 </w:t>
      </w:r>
    </w:p>
    <w:p w14:paraId="10AC8237" w14:textId="46C9722C" w:rsidR="00993E0E" w:rsidRPr="00885E8A" w:rsidRDefault="00993E0E" w:rsidP="00325451">
      <w:pPr>
        <w:pStyle w:val="Tytu"/>
        <w:widowControl w:val="0"/>
        <w:numPr>
          <w:ilvl w:val="0"/>
          <w:numId w:val="31"/>
        </w:numPr>
        <w:autoSpaceDE/>
        <w:autoSpaceDN/>
        <w:spacing w:after="120" w:line="240" w:lineRule="exact"/>
        <w:ind w:left="425" w:hanging="425"/>
        <w:jc w:val="both"/>
        <w:rPr>
          <w:rFonts w:cs="Arial"/>
          <w:b w:val="0"/>
          <w:color w:val="000000" w:themeColor="text1"/>
          <w:sz w:val="18"/>
          <w:szCs w:val="18"/>
        </w:rPr>
      </w:pPr>
      <w:r w:rsidRPr="00885E8A">
        <w:rPr>
          <w:rFonts w:ascii="Arial" w:hAnsi="Arial" w:cs="Arial"/>
          <w:b w:val="0"/>
          <w:color w:val="000000" w:themeColor="text1"/>
          <w:sz w:val="18"/>
          <w:szCs w:val="18"/>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w:t>
      </w:r>
      <w:r w:rsidR="00E94692" w:rsidRPr="00885E8A">
        <w:rPr>
          <w:rFonts w:ascii="Arial" w:hAnsi="Arial" w:cs="Arial"/>
          <w:b w:val="0"/>
          <w:color w:val="000000" w:themeColor="text1"/>
          <w:sz w:val="18"/>
          <w:szCs w:val="18"/>
        </w:rPr>
        <w:t> </w:t>
      </w:r>
      <w:r w:rsidRPr="00885E8A">
        <w:rPr>
          <w:rFonts w:ascii="Arial" w:hAnsi="Arial" w:cs="Arial"/>
          <w:b w:val="0"/>
          <w:color w:val="000000" w:themeColor="text1"/>
          <w:sz w:val="18"/>
          <w:szCs w:val="18"/>
        </w:rPr>
        <w:t>odpowiedzialność Wykonawcy z tytułu wcześniejszego naruszenia przez Wykonawcę warunków Umowy w</w:t>
      </w:r>
      <w:r w:rsidR="00E94692" w:rsidRPr="00885E8A">
        <w:rPr>
          <w:rFonts w:ascii="Arial" w:hAnsi="Arial" w:cs="Arial"/>
          <w:b w:val="0"/>
          <w:color w:val="000000" w:themeColor="text1"/>
          <w:sz w:val="18"/>
          <w:szCs w:val="18"/>
        </w:rPr>
        <w:t> </w:t>
      </w:r>
      <w:r w:rsidRPr="00885E8A">
        <w:rPr>
          <w:rFonts w:ascii="Arial" w:hAnsi="Arial" w:cs="Arial"/>
          <w:b w:val="0"/>
          <w:color w:val="000000" w:themeColor="text1"/>
          <w:sz w:val="18"/>
          <w:szCs w:val="18"/>
        </w:rPr>
        <w:t>tym zakresie. Ujawnienie przez Wykonawcę Informacji Poufnych na zasadach określonych w niniejszym ustępie może dotyczyć wyłącznie tego zakresu informacji, którego bezpośrednio dotyczy prawny wymóg ujawnienia. Strony zobowiązują informować się wzajemnie o ujawnieniu informacji lub danych.</w:t>
      </w:r>
    </w:p>
    <w:p w14:paraId="450C2AEF" w14:textId="2CD03C6D" w:rsidR="00993E0E" w:rsidRPr="00885E8A" w:rsidRDefault="00993E0E" w:rsidP="00325451">
      <w:pPr>
        <w:pStyle w:val="Tytu"/>
        <w:widowControl w:val="0"/>
        <w:numPr>
          <w:ilvl w:val="0"/>
          <w:numId w:val="31"/>
        </w:numPr>
        <w:autoSpaceDE/>
        <w:autoSpaceDN/>
        <w:spacing w:after="120" w:line="240" w:lineRule="exact"/>
        <w:ind w:left="425" w:hanging="425"/>
        <w:jc w:val="both"/>
        <w:rPr>
          <w:rFonts w:cs="Arial"/>
          <w:b w:val="0"/>
          <w:color w:val="000000" w:themeColor="text1"/>
          <w:sz w:val="18"/>
          <w:szCs w:val="18"/>
        </w:rPr>
      </w:pPr>
      <w:r w:rsidRPr="00885E8A">
        <w:rPr>
          <w:rFonts w:ascii="Arial" w:hAnsi="Arial" w:cs="Arial"/>
          <w:b w:val="0"/>
          <w:color w:val="000000" w:themeColor="text1"/>
          <w:sz w:val="18"/>
          <w:szCs w:val="18"/>
        </w:rPr>
        <w:t>Przewidziane w Umowie zasady ujawniania i ochrony Informacji Poufnych nie zwalniają Stron od zachowania dalej idących wymogów przewidzianych w powszechnie obowiązujących przepisach prawa, w tym w</w:t>
      </w:r>
      <w:r w:rsidR="00E94692" w:rsidRPr="00885E8A">
        <w:rPr>
          <w:rFonts w:ascii="Arial" w:hAnsi="Arial" w:cs="Arial"/>
          <w:b w:val="0"/>
          <w:color w:val="000000" w:themeColor="text1"/>
          <w:sz w:val="18"/>
          <w:szCs w:val="18"/>
        </w:rPr>
        <w:t> </w:t>
      </w:r>
      <w:r w:rsidRPr="00885E8A">
        <w:rPr>
          <w:rFonts w:ascii="Arial" w:hAnsi="Arial" w:cs="Arial"/>
          <w:b w:val="0"/>
          <w:color w:val="000000" w:themeColor="text1"/>
          <w:sz w:val="18"/>
          <w:szCs w:val="18"/>
        </w:rPr>
        <w:t>szczególności w zakresie przetwarzania danych osobowych.</w:t>
      </w:r>
    </w:p>
    <w:p w14:paraId="7ED7DA14" w14:textId="77777777" w:rsidR="00993E0E" w:rsidRPr="00885E8A" w:rsidRDefault="00993E0E" w:rsidP="00325451">
      <w:pPr>
        <w:pStyle w:val="Tytu"/>
        <w:widowControl w:val="0"/>
        <w:numPr>
          <w:ilvl w:val="0"/>
          <w:numId w:val="31"/>
        </w:numPr>
        <w:autoSpaceDE/>
        <w:autoSpaceDN/>
        <w:spacing w:after="120" w:line="240" w:lineRule="exact"/>
        <w:ind w:left="425" w:hanging="425"/>
        <w:jc w:val="both"/>
        <w:rPr>
          <w:rFonts w:cs="Arial"/>
          <w:b w:val="0"/>
          <w:color w:val="000000" w:themeColor="text1"/>
          <w:sz w:val="18"/>
          <w:szCs w:val="18"/>
        </w:rPr>
      </w:pPr>
      <w:r w:rsidRPr="00885E8A">
        <w:rPr>
          <w:rFonts w:ascii="Arial" w:hAnsi="Arial" w:cs="Arial"/>
          <w:b w:val="0"/>
          <w:color w:val="000000" w:themeColor="text1"/>
          <w:sz w:val="18"/>
          <w:szCs w:val="18"/>
        </w:rPr>
        <w:t xml:space="preserve">Zamawiający jest uprawniony do przekazania treści Umowy (w tym oferty Wykonawcy), rezultatów prac objętych Umową oraz informacji dotyczących jej realizacji do PGE Polska Grupa Energetyczna S.A. z siedzibą w Warszawie lub innego podmiotu należącego do Grupy Kapitałowej PGE w związku z wymogami nałożonymi przepisami prawa.  </w:t>
      </w:r>
    </w:p>
    <w:p w14:paraId="39D62781" w14:textId="59373A83" w:rsidR="00993E0E" w:rsidRPr="00885E8A" w:rsidRDefault="00993E0E" w:rsidP="00325451">
      <w:pPr>
        <w:pStyle w:val="Tytu"/>
        <w:widowControl w:val="0"/>
        <w:numPr>
          <w:ilvl w:val="0"/>
          <w:numId w:val="31"/>
        </w:numPr>
        <w:autoSpaceDE/>
        <w:autoSpaceDN/>
        <w:spacing w:after="120" w:line="240" w:lineRule="exact"/>
        <w:ind w:left="425" w:hanging="425"/>
        <w:jc w:val="both"/>
        <w:rPr>
          <w:color w:val="000000" w:themeColor="text1"/>
          <w:sz w:val="18"/>
          <w:szCs w:val="18"/>
        </w:rPr>
      </w:pPr>
      <w:r w:rsidRPr="00885E8A">
        <w:rPr>
          <w:rFonts w:ascii="Arial" w:hAnsi="Arial" w:cs="Arial"/>
          <w:b w:val="0"/>
          <w:color w:val="000000" w:themeColor="text1"/>
          <w:sz w:val="18"/>
          <w:szCs w:val="18"/>
        </w:rPr>
        <w:t>Wykonawca odpowiada za podjęcie wszystkich niezbędnych środków zapewniających dochowanie zasad określonych w niniejszym paragrafie, w tym przez swoich pracowników, podwykonawców oraz inne osoby zatrudnione przez niego do wykonywania przedmiotu umowy, a także za właściwą realizację postanowień umowy o powierzeniu przetwarzania danych osobowych zawartej zgodnie z postanowieniami niniejszej umowy.</w:t>
      </w:r>
    </w:p>
    <w:p w14:paraId="18D14F06" w14:textId="2763730A" w:rsidR="006035CD" w:rsidRPr="00885E8A" w:rsidRDefault="005E57AD" w:rsidP="00620B7F">
      <w:pPr>
        <w:pStyle w:val="IParagraf"/>
        <w:numPr>
          <w:ilvl w:val="0"/>
          <w:numId w:val="0"/>
        </w:numPr>
        <w:spacing w:line="260" w:lineRule="exact"/>
        <w:ind w:left="4110"/>
        <w:jc w:val="both"/>
        <w:rPr>
          <w:color w:val="000000" w:themeColor="text1"/>
          <w:sz w:val="24"/>
          <w:szCs w:val="24"/>
        </w:rPr>
      </w:pPr>
      <w:r>
        <w:rPr>
          <w:color w:val="000000" w:themeColor="text1"/>
          <w:sz w:val="24"/>
          <w:szCs w:val="24"/>
        </w:rPr>
        <w:t>§</w:t>
      </w:r>
      <w:r w:rsidR="00D85243">
        <w:rPr>
          <w:color w:val="000000" w:themeColor="text1"/>
          <w:sz w:val="24"/>
          <w:szCs w:val="24"/>
        </w:rPr>
        <w:t xml:space="preserve"> </w:t>
      </w:r>
      <w:r>
        <w:rPr>
          <w:color w:val="000000" w:themeColor="text1"/>
          <w:sz w:val="24"/>
          <w:szCs w:val="24"/>
        </w:rPr>
        <w:t>15</w:t>
      </w:r>
    </w:p>
    <w:p w14:paraId="5DFADBC2" w14:textId="74634E2B" w:rsidR="006035CD" w:rsidRPr="00885E8A" w:rsidRDefault="006035CD" w:rsidP="00620B7F">
      <w:pPr>
        <w:shd w:val="clear" w:color="auto" w:fill="FFFFFF"/>
        <w:spacing w:before="60" w:after="80" w:line="240" w:lineRule="atLeast"/>
        <w:ind w:firstLine="357"/>
        <w:jc w:val="center"/>
        <w:rPr>
          <w:rFonts w:ascii="Arial" w:hAnsi="Arial" w:cs="Arial"/>
          <w:b/>
          <w:iCs/>
          <w:color w:val="000000" w:themeColor="text1"/>
          <w:sz w:val="22"/>
          <w:szCs w:val="22"/>
        </w:rPr>
      </w:pPr>
      <w:r w:rsidRPr="00885E8A">
        <w:rPr>
          <w:rFonts w:ascii="Arial" w:hAnsi="Arial" w:cs="Arial"/>
          <w:b/>
          <w:iCs/>
          <w:color w:val="000000" w:themeColor="text1"/>
          <w:sz w:val="22"/>
          <w:szCs w:val="22"/>
        </w:rPr>
        <w:t>Ochrona danych osobowych</w:t>
      </w:r>
    </w:p>
    <w:p w14:paraId="20BAB40B" w14:textId="77777777" w:rsidR="00FF257A" w:rsidRPr="00885E8A" w:rsidRDefault="00FF257A" w:rsidP="006035CD">
      <w:pPr>
        <w:shd w:val="clear" w:color="auto" w:fill="FFFFFF"/>
        <w:spacing w:before="60" w:after="80" w:line="240" w:lineRule="atLeast"/>
        <w:ind w:firstLine="357"/>
        <w:jc w:val="center"/>
        <w:rPr>
          <w:rFonts w:ascii="Arial" w:hAnsi="Arial" w:cs="Arial"/>
          <w:b/>
          <w:iCs/>
          <w:color w:val="000000" w:themeColor="text1"/>
          <w:sz w:val="18"/>
          <w:szCs w:val="18"/>
        </w:rPr>
      </w:pPr>
    </w:p>
    <w:p w14:paraId="7BCD7C83" w14:textId="77777777" w:rsidR="006035CD" w:rsidRPr="00885E8A" w:rsidRDefault="006035CD" w:rsidP="00325451">
      <w:pPr>
        <w:pStyle w:val="Akapitzlist"/>
        <w:widowControl/>
        <w:numPr>
          <w:ilvl w:val="0"/>
          <w:numId w:val="32"/>
        </w:numPr>
        <w:adjustRightInd/>
        <w:spacing w:after="120" w:line="260" w:lineRule="exact"/>
        <w:ind w:left="357" w:hanging="357"/>
        <w:contextualSpacing w:val="0"/>
        <w:textAlignment w:val="auto"/>
        <w:outlineLvl w:val="1"/>
        <w:rPr>
          <w:rFonts w:ascii="Arial" w:hAnsi="Arial" w:cs="Arial"/>
          <w:color w:val="000000" w:themeColor="text1"/>
          <w:sz w:val="18"/>
          <w:szCs w:val="18"/>
        </w:rPr>
      </w:pPr>
      <w:bookmarkStart w:id="31" w:name="_Toc40704980"/>
      <w:r w:rsidRPr="00885E8A">
        <w:rPr>
          <w:rFonts w:ascii="Arial" w:hAnsi="Arial" w:cs="Arial"/>
          <w:color w:val="000000" w:themeColor="text1"/>
          <w:sz w:val="18"/>
          <w:szCs w:val="18"/>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1"/>
    </w:p>
    <w:p w14:paraId="152EA208" w14:textId="77777777" w:rsidR="006035CD" w:rsidRPr="00885E8A" w:rsidRDefault="006035CD" w:rsidP="00325451">
      <w:pPr>
        <w:pStyle w:val="Akapitzlist"/>
        <w:widowControl/>
        <w:numPr>
          <w:ilvl w:val="0"/>
          <w:numId w:val="32"/>
        </w:numPr>
        <w:adjustRightInd/>
        <w:spacing w:after="120" w:line="260" w:lineRule="exact"/>
        <w:ind w:left="357" w:hanging="357"/>
        <w:contextualSpacing w:val="0"/>
        <w:textAlignment w:val="auto"/>
        <w:outlineLvl w:val="1"/>
        <w:rPr>
          <w:rFonts w:ascii="Arial" w:hAnsi="Arial" w:cs="Arial"/>
          <w:color w:val="000000" w:themeColor="text1"/>
          <w:sz w:val="18"/>
          <w:szCs w:val="18"/>
        </w:rPr>
      </w:pPr>
      <w:bookmarkStart w:id="32" w:name="_Toc40704981"/>
      <w:r w:rsidRPr="00885E8A">
        <w:rPr>
          <w:rFonts w:ascii="Arial" w:hAnsi="Arial" w:cs="Arial"/>
          <w:color w:val="000000" w:themeColor="text1"/>
          <w:sz w:val="18"/>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2"/>
    </w:p>
    <w:p w14:paraId="390ACADF" w14:textId="77777777" w:rsidR="006035CD" w:rsidRPr="00885E8A" w:rsidRDefault="006035CD" w:rsidP="00325451">
      <w:pPr>
        <w:pStyle w:val="Akapitzlist"/>
        <w:widowControl/>
        <w:numPr>
          <w:ilvl w:val="0"/>
          <w:numId w:val="32"/>
        </w:numPr>
        <w:adjustRightInd/>
        <w:spacing w:after="120" w:line="260" w:lineRule="exact"/>
        <w:ind w:left="357" w:hanging="357"/>
        <w:contextualSpacing w:val="0"/>
        <w:textAlignment w:val="auto"/>
        <w:outlineLvl w:val="1"/>
        <w:rPr>
          <w:rFonts w:ascii="Arial" w:hAnsi="Arial" w:cs="Arial"/>
          <w:color w:val="000000" w:themeColor="text1"/>
          <w:sz w:val="18"/>
          <w:szCs w:val="18"/>
        </w:rPr>
      </w:pPr>
      <w:r w:rsidRPr="00885E8A">
        <w:rPr>
          <w:rFonts w:ascii="Arial" w:hAnsi="Arial" w:cs="Arial"/>
          <w:color w:val="000000" w:themeColor="text1"/>
          <w:sz w:val="18"/>
          <w:szCs w:val="18"/>
        </w:rPr>
        <w:t>Strony oświadczają, że udostępniają sobie wzajemnie dane pracowników wyznaczonych do reprezentacji Stron i realizacji Umowy  w celu i zakresie niezbędnym do prawidłowej realizacji Umowy.</w:t>
      </w:r>
    </w:p>
    <w:p w14:paraId="6E15AF2A" w14:textId="5A274E6D" w:rsidR="006035CD" w:rsidRPr="00885E8A" w:rsidRDefault="006035CD" w:rsidP="00325451">
      <w:pPr>
        <w:pStyle w:val="Akapitzlist"/>
        <w:numPr>
          <w:ilvl w:val="0"/>
          <w:numId w:val="32"/>
        </w:numPr>
        <w:adjustRightInd/>
        <w:spacing w:after="120" w:line="260" w:lineRule="exact"/>
        <w:ind w:left="357" w:hanging="357"/>
        <w:contextualSpacing w:val="0"/>
        <w:textAlignment w:val="auto"/>
        <w:outlineLvl w:val="1"/>
        <w:rPr>
          <w:rFonts w:ascii="Arial" w:hAnsi="Arial" w:cs="Arial"/>
          <w:color w:val="000000" w:themeColor="text1"/>
          <w:sz w:val="18"/>
          <w:szCs w:val="18"/>
        </w:rPr>
      </w:pPr>
      <w:r w:rsidRPr="00885E8A">
        <w:rPr>
          <w:rFonts w:ascii="Arial" w:hAnsi="Arial" w:cs="Arial"/>
          <w:color w:val="000000" w:themeColor="text1"/>
          <w:sz w:val="18"/>
          <w:szCs w:val="18"/>
        </w:rPr>
        <w:t>Dane osobowe osób</w:t>
      </w:r>
      <w:r w:rsidR="001A0C4E" w:rsidRPr="00885E8A">
        <w:rPr>
          <w:rFonts w:ascii="Arial" w:hAnsi="Arial" w:cs="Arial"/>
          <w:color w:val="000000" w:themeColor="text1"/>
          <w:sz w:val="18"/>
          <w:szCs w:val="18"/>
        </w:rPr>
        <w:t xml:space="preserve"> wskazanych w umowie</w:t>
      </w:r>
      <w:r w:rsidRPr="00885E8A">
        <w:rPr>
          <w:rFonts w:ascii="Arial" w:hAnsi="Arial" w:cs="Arial"/>
          <w:color w:val="000000" w:themeColor="text1"/>
          <w:sz w:val="18"/>
          <w:szCs w:val="18"/>
        </w:rPr>
        <w:t xml:space="preserve">, będą przetwarzane przez Strony jedynie w celu i zakresie niezbędnym do wykonania zadań związanych z realizacją zawartej Umowy. </w:t>
      </w:r>
    </w:p>
    <w:p w14:paraId="50EDDC83" w14:textId="03AF1050" w:rsidR="006035CD" w:rsidRPr="00885E8A" w:rsidRDefault="006035CD" w:rsidP="00325451">
      <w:pPr>
        <w:pStyle w:val="Akapitzlist"/>
        <w:numPr>
          <w:ilvl w:val="0"/>
          <w:numId w:val="32"/>
        </w:numPr>
        <w:adjustRightInd/>
        <w:spacing w:after="120" w:line="260" w:lineRule="exact"/>
        <w:ind w:left="357" w:hanging="357"/>
        <w:contextualSpacing w:val="0"/>
        <w:textAlignment w:val="auto"/>
        <w:outlineLvl w:val="1"/>
        <w:rPr>
          <w:rFonts w:ascii="Arial" w:hAnsi="Arial" w:cs="Arial"/>
          <w:color w:val="000000" w:themeColor="text1"/>
          <w:sz w:val="18"/>
          <w:szCs w:val="18"/>
        </w:rPr>
      </w:pPr>
      <w:r w:rsidRPr="00885E8A">
        <w:rPr>
          <w:rFonts w:ascii="Arial" w:hAnsi="Arial" w:cs="Arial"/>
          <w:color w:val="000000" w:themeColor="text1"/>
          <w:sz w:val="18"/>
          <w:szCs w:val="18"/>
        </w:rPr>
        <w:t>Klauzula informacyj</w:t>
      </w:r>
      <w:r w:rsidR="0011072E" w:rsidRPr="00885E8A">
        <w:rPr>
          <w:rFonts w:ascii="Arial" w:hAnsi="Arial" w:cs="Arial"/>
          <w:color w:val="000000" w:themeColor="text1"/>
          <w:sz w:val="18"/>
          <w:szCs w:val="18"/>
        </w:rPr>
        <w:t>na dla osób wyznaczonych przez Wykonawcę</w:t>
      </w:r>
      <w:r w:rsidR="001A0C4E" w:rsidRPr="00885E8A">
        <w:rPr>
          <w:rFonts w:ascii="Arial" w:hAnsi="Arial" w:cs="Arial"/>
          <w:color w:val="000000" w:themeColor="text1"/>
          <w:sz w:val="18"/>
          <w:szCs w:val="18"/>
        </w:rPr>
        <w:t xml:space="preserve"> do wykonywania Umowy s</w:t>
      </w:r>
      <w:r w:rsidRPr="00885E8A">
        <w:rPr>
          <w:rFonts w:ascii="Arial" w:hAnsi="Arial" w:cs="Arial"/>
          <w:color w:val="000000" w:themeColor="text1"/>
          <w:sz w:val="18"/>
          <w:szCs w:val="18"/>
        </w:rPr>
        <w:t xml:space="preserve">tanowi </w:t>
      </w:r>
      <w:r w:rsidR="00215DBB" w:rsidRPr="00885E8A">
        <w:rPr>
          <w:rFonts w:ascii="Arial" w:hAnsi="Arial" w:cs="Arial"/>
          <w:color w:val="000000" w:themeColor="text1"/>
          <w:sz w:val="18"/>
          <w:szCs w:val="18"/>
        </w:rPr>
        <w:t>załącznik nr 5</w:t>
      </w:r>
      <w:r w:rsidRPr="00885E8A">
        <w:rPr>
          <w:rFonts w:ascii="Arial" w:hAnsi="Arial" w:cs="Arial"/>
          <w:color w:val="000000" w:themeColor="text1"/>
          <w:sz w:val="18"/>
          <w:szCs w:val="18"/>
        </w:rPr>
        <w:t xml:space="preserve"> do umowy. Klauzula informacyjna dla osób wyznaczonych przez PGE Dystrybucja S.A. do wykonania Umowy </w:t>
      </w:r>
      <w:r w:rsidR="00215DBB" w:rsidRPr="00885E8A">
        <w:rPr>
          <w:rFonts w:ascii="Arial" w:hAnsi="Arial" w:cs="Arial"/>
          <w:color w:val="000000" w:themeColor="text1"/>
          <w:sz w:val="18"/>
          <w:szCs w:val="18"/>
        </w:rPr>
        <w:t xml:space="preserve">stanowi załącznik nr 6 </w:t>
      </w:r>
      <w:r w:rsidR="0011072E" w:rsidRPr="00885E8A">
        <w:rPr>
          <w:rFonts w:ascii="Arial" w:hAnsi="Arial" w:cs="Arial"/>
          <w:color w:val="000000" w:themeColor="text1"/>
          <w:sz w:val="18"/>
          <w:szCs w:val="18"/>
        </w:rPr>
        <w:t>(</w:t>
      </w:r>
      <w:r w:rsidRPr="00885E8A">
        <w:rPr>
          <w:rFonts w:ascii="Arial" w:hAnsi="Arial" w:cs="Arial"/>
          <w:color w:val="000000" w:themeColor="text1"/>
          <w:sz w:val="18"/>
          <w:szCs w:val="18"/>
        </w:rPr>
        <w:t>k</w:t>
      </w:r>
      <w:r w:rsidR="0011072E" w:rsidRPr="00885E8A">
        <w:rPr>
          <w:rFonts w:ascii="Arial" w:hAnsi="Arial" w:cs="Arial"/>
          <w:color w:val="000000" w:themeColor="text1"/>
          <w:sz w:val="18"/>
          <w:szCs w:val="18"/>
        </w:rPr>
        <w:t xml:space="preserve">lauzula przekazana przez podmiot, </w:t>
      </w:r>
      <w:r w:rsidRPr="00885E8A">
        <w:rPr>
          <w:rFonts w:ascii="Arial" w:hAnsi="Arial" w:cs="Arial"/>
          <w:color w:val="000000" w:themeColor="text1"/>
          <w:sz w:val="18"/>
          <w:szCs w:val="18"/>
        </w:rPr>
        <w:t xml:space="preserve">z którym PGE Dystrybucja zawiera </w:t>
      </w:r>
      <w:r w:rsidRPr="00885E8A">
        <w:rPr>
          <w:rFonts w:ascii="Arial" w:hAnsi="Arial" w:cs="Arial"/>
          <w:color w:val="000000" w:themeColor="text1"/>
          <w:sz w:val="18"/>
          <w:szCs w:val="18"/>
        </w:rPr>
        <w:lastRenderedPageBreak/>
        <w:t>umowę)</w:t>
      </w:r>
      <w:r w:rsidR="0011072E" w:rsidRPr="00885E8A">
        <w:rPr>
          <w:rFonts w:ascii="Arial" w:hAnsi="Arial" w:cs="Arial"/>
          <w:color w:val="000000" w:themeColor="text1"/>
          <w:sz w:val="18"/>
          <w:szCs w:val="18"/>
        </w:rPr>
        <w:t>.</w:t>
      </w:r>
    </w:p>
    <w:p w14:paraId="503169FA" w14:textId="77777777" w:rsidR="006035CD" w:rsidRPr="00885E8A" w:rsidRDefault="006035CD" w:rsidP="00325451">
      <w:pPr>
        <w:pStyle w:val="Akapitzlist"/>
        <w:numPr>
          <w:ilvl w:val="0"/>
          <w:numId w:val="32"/>
        </w:numPr>
        <w:adjustRightInd/>
        <w:spacing w:after="120" w:line="260" w:lineRule="exact"/>
        <w:ind w:left="357" w:hanging="357"/>
        <w:contextualSpacing w:val="0"/>
        <w:textAlignment w:val="auto"/>
        <w:outlineLvl w:val="1"/>
        <w:rPr>
          <w:rFonts w:ascii="Arial" w:hAnsi="Arial" w:cs="Arial"/>
          <w:color w:val="000000" w:themeColor="text1"/>
          <w:sz w:val="18"/>
          <w:szCs w:val="18"/>
        </w:rPr>
      </w:pPr>
      <w:r w:rsidRPr="00885E8A">
        <w:rPr>
          <w:rFonts w:ascii="Arial" w:hAnsi="Arial" w:cs="Arial"/>
          <w:color w:val="000000" w:themeColor="text1"/>
          <w:sz w:val="18"/>
          <w:szCs w:val="18"/>
        </w:rPr>
        <w:t>Żadna ze Stron nie będzie ponosić odpowiedzialności za niezgodne z przepisami działania i zaniechania innej Strony w zakresie obowiązków związanych z przetwarzaniem danych osobowych.</w:t>
      </w:r>
    </w:p>
    <w:p w14:paraId="12BB743D" w14:textId="77777777" w:rsidR="006035CD" w:rsidRPr="00885E8A" w:rsidRDefault="006035CD" w:rsidP="00325451">
      <w:pPr>
        <w:pStyle w:val="Akapitzlist"/>
        <w:numPr>
          <w:ilvl w:val="0"/>
          <w:numId w:val="32"/>
        </w:numPr>
        <w:adjustRightInd/>
        <w:spacing w:after="120" w:line="260" w:lineRule="exact"/>
        <w:ind w:left="357" w:hanging="357"/>
        <w:contextualSpacing w:val="0"/>
        <w:textAlignment w:val="auto"/>
        <w:outlineLvl w:val="1"/>
        <w:rPr>
          <w:rFonts w:ascii="Arial" w:hAnsi="Arial" w:cs="Arial"/>
          <w:color w:val="000000" w:themeColor="text1"/>
          <w:sz w:val="18"/>
          <w:szCs w:val="18"/>
        </w:rPr>
      </w:pPr>
      <w:bookmarkStart w:id="33" w:name="_Toc40704985"/>
      <w:r w:rsidRPr="00885E8A">
        <w:rPr>
          <w:rFonts w:ascii="Arial" w:hAnsi="Arial" w:cs="Arial"/>
          <w:color w:val="000000" w:themeColor="text1"/>
          <w:sz w:val="18"/>
          <w:szCs w:val="18"/>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3"/>
    </w:p>
    <w:p w14:paraId="3C670886" w14:textId="77777777" w:rsidR="006035CD" w:rsidRPr="00885E8A" w:rsidRDefault="006035CD" w:rsidP="00325451">
      <w:pPr>
        <w:pStyle w:val="Akapitzlist"/>
        <w:numPr>
          <w:ilvl w:val="0"/>
          <w:numId w:val="32"/>
        </w:numPr>
        <w:adjustRightInd/>
        <w:spacing w:after="120" w:line="260" w:lineRule="exact"/>
        <w:ind w:left="357" w:hanging="357"/>
        <w:contextualSpacing w:val="0"/>
        <w:textAlignment w:val="auto"/>
        <w:outlineLvl w:val="1"/>
        <w:rPr>
          <w:rFonts w:ascii="Arial" w:hAnsi="Arial" w:cs="Arial"/>
          <w:color w:val="000000" w:themeColor="text1"/>
          <w:sz w:val="18"/>
          <w:szCs w:val="18"/>
        </w:rPr>
      </w:pPr>
      <w:bookmarkStart w:id="34" w:name="_Toc40704986"/>
      <w:r w:rsidRPr="00885E8A">
        <w:rPr>
          <w:rFonts w:ascii="Arial" w:hAnsi="Arial" w:cs="Arial"/>
          <w:color w:val="000000" w:themeColor="text1"/>
          <w:sz w:val="18"/>
          <w:szCs w:val="18"/>
        </w:rPr>
        <w:t>Wykonawca obowiązany jest na podstawie przepisu art. 9c ust. 5a Ustawy Prawo energetyczne chronić dane pomiarowe na zasadach określonych w przepisach o ochronie danych osobowych. *[wyłącznie w przypadku przetwarzania danych pomiarowych]</w:t>
      </w:r>
      <w:bookmarkEnd w:id="34"/>
      <w:r w:rsidRPr="00885E8A">
        <w:rPr>
          <w:rFonts w:ascii="Arial" w:hAnsi="Arial" w:cs="Arial"/>
          <w:color w:val="000000" w:themeColor="text1"/>
          <w:sz w:val="18"/>
          <w:szCs w:val="18"/>
        </w:rPr>
        <w:t xml:space="preserve">. </w:t>
      </w:r>
    </w:p>
    <w:p w14:paraId="57BED7A4" w14:textId="77777777" w:rsidR="006035CD" w:rsidRPr="00885E8A" w:rsidRDefault="006035CD" w:rsidP="00325451">
      <w:pPr>
        <w:pStyle w:val="Akapitzlist"/>
        <w:numPr>
          <w:ilvl w:val="0"/>
          <w:numId w:val="32"/>
        </w:numPr>
        <w:adjustRightInd/>
        <w:spacing w:after="120" w:line="260" w:lineRule="exact"/>
        <w:ind w:left="357" w:hanging="357"/>
        <w:contextualSpacing w:val="0"/>
        <w:textAlignment w:val="auto"/>
        <w:rPr>
          <w:rFonts w:ascii="Arial" w:hAnsi="Arial" w:cs="Arial"/>
          <w:color w:val="000000" w:themeColor="text1"/>
          <w:sz w:val="18"/>
          <w:szCs w:val="18"/>
        </w:rPr>
      </w:pPr>
      <w:r w:rsidRPr="00885E8A">
        <w:rPr>
          <w:rFonts w:ascii="Arial" w:hAnsi="Arial" w:cs="Arial"/>
          <w:color w:val="000000" w:themeColor="text1"/>
          <w:sz w:val="18"/>
          <w:szCs w:val="18"/>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1B8F88C6" w14:textId="36477AC6" w:rsidR="006035CD" w:rsidRPr="00885E8A" w:rsidRDefault="006035CD" w:rsidP="006035CD">
      <w:pPr>
        <w:pStyle w:val="Tytu"/>
        <w:widowControl w:val="0"/>
        <w:autoSpaceDE/>
        <w:autoSpaceDN/>
        <w:spacing w:after="120" w:line="240" w:lineRule="exact"/>
        <w:jc w:val="both"/>
        <w:rPr>
          <w:color w:val="000000" w:themeColor="text1"/>
          <w:sz w:val="18"/>
          <w:szCs w:val="18"/>
        </w:rPr>
      </w:pPr>
    </w:p>
    <w:p w14:paraId="67B64B9D" w14:textId="7E40760E" w:rsidR="004B5A32" w:rsidRPr="00885E8A" w:rsidRDefault="002E4138" w:rsidP="001A0C4E">
      <w:pPr>
        <w:pStyle w:val="IParagraf"/>
        <w:numPr>
          <w:ilvl w:val="0"/>
          <w:numId w:val="0"/>
        </w:numPr>
        <w:spacing w:line="260" w:lineRule="exact"/>
        <w:ind w:left="709"/>
        <w:rPr>
          <w:color w:val="000000" w:themeColor="text1"/>
          <w:sz w:val="24"/>
          <w:szCs w:val="24"/>
        </w:rPr>
      </w:pPr>
      <w:r>
        <w:rPr>
          <w:color w:val="000000" w:themeColor="text1"/>
          <w:sz w:val="24"/>
          <w:szCs w:val="24"/>
        </w:rPr>
        <w:t>§</w:t>
      </w:r>
      <w:r w:rsidR="00D85243">
        <w:rPr>
          <w:color w:val="000000" w:themeColor="text1"/>
          <w:sz w:val="24"/>
          <w:szCs w:val="24"/>
        </w:rPr>
        <w:t xml:space="preserve"> </w:t>
      </w:r>
      <w:r>
        <w:rPr>
          <w:color w:val="000000" w:themeColor="text1"/>
          <w:sz w:val="24"/>
          <w:szCs w:val="24"/>
        </w:rPr>
        <w:t>16</w:t>
      </w:r>
    </w:p>
    <w:p w14:paraId="577FB860" w14:textId="77777777" w:rsidR="004B5A32" w:rsidRPr="00885E8A" w:rsidRDefault="00994185" w:rsidP="008D0CB7">
      <w:pPr>
        <w:pStyle w:val="IIIXPodtytu"/>
        <w:spacing w:line="260" w:lineRule="exact"/>
        <w:rPr>
          <w:rFonts w:cs="Arial"/>
          <w:color w:val="000000" w:themeColor="text1"/>
          <w:sz w:val="20"/>
          <w:szCs w:val="18"/>
        </w:rPr>
      </w:pPr>
      <w:r w:rsidRPr="00885E8A">
        <w:rPr>
          <w:rFonts w:cs="Arial"/>
          <w:color w:val="000000" w:themeColor="text1"/>
          <w:sz w:val="20"/>
          <w:szCs w:val="18"/>
        </w:rPr>
        <w:t>Zmiana postanowień umowy, roboty dodatkowe</w:t>
      </w:r>
    </w:p>
    <w:p w14:paraId="59D11BC2" w14:textId="4DB1883C" w:rsidR="00994185" w:rsidRPr="00885E8A" w:rsidRDefault="00994185" w:rsidP="00325451">
      <w:pPr>
        <w:numPr>
          <w:ilvl w:val="0"/>
          <w:numId w:val="30"/>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w:t>
      </w:r>
      <w:r w:rsidR="00D85243">
        <w:rPr>
          <w:rFonts w:ascii="Arial" w:hAnsi="Arial" w:cs="Arial"/>
          <w:color w:val="000000" w:themeColor="text1"/>
          <w:sz w:val="18"/>
          <w:szCs w:val="18"/>
        </w:rPr>
        <w:t>U</w:t>
      </w:r>
      <w:r w:rsidRPr="00885E8A">
        <w:rPr>
          <w:rFonts w:ascii="Arial" w:hAnsi="Arial" w:cs="Arial"/>
          <w:color w:val="000000" w:themeColor="text1"/>
          <w:sz w:val="18"/>
          <w:szCs w:val="18"/>
        </w:rPr>
        <w:t>mowy.</w:t>
      </w:r>
    </w:p>
    <w:p w14:paraId="4622B5FF" w14:textId="0B387CAE" w:rsidR="00994185" w:rsidRPr="00885E8A" w:rsidRDefault="00994185" w:rsidP="00325451">
      <w:pPr>
        <w:numPr>
          <w:ilvl w:val="0"/>
          <w:numId w:val="30"/>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Jeśli jakiekolwiek postanowienie niniejszej Umowy, kilka jej postanowień lub część tych postanowień jest lub stanie się bezskuteczne lub nieważne, nie powoduje to bezskuteczności czy nieważności całej Umowy i</w:t>
      </w:r>
      <w:r w:rsidR="00FF257A" w:rsidRPr="00885E8A">
        <w:rPr>
          <w:rFonts w:ascii="Arial" w:hAnsi="Arial" w:cs="Arial"/>
          <w:color w:val="000000" w:themeColor="text1"/>
          <w:sz w:val="18"/>
          <w:szCs w:val="18"/>
        </w:rPr>
        <w:t> </w:t>
      </w:r>
      <w:r w:rsidRPr="00885E8A">
        <w:rPr>
          <w:rFonts w:ascii="Arial" w:hAnsi="Arial" w:cs="Arial"/>
          <w:color w:val="000000" w:themeColor="text1"/>
          <w:sz w:val="18"/>
          <w:szCs w:val="18"/>
        </w:rPr>
        <w:t>pozostałych postanowień. W miejsce zakwestionowanych postanowień stosuje się reguły wynikające z</w:t>
      </w:r>
      <w:r w:rsidR="00FF257A" w:rsidRPr="00885E8A">
        <w:rPr>
          <w:rFonts w:ascii="Arial" w:hAnsi="Arial" w:cs="Arial"/>
          <w:color w:val="000000" w:themeColor="text1"/>
          <w:sz w:val="18"/>
          <w:szCs w:val="18"/>
        </w:rPr>
        <w:t> </w:t>
      </w:r>
      <w:r w:rsidRPr="00885E8A">
        <w:rPr>
          <w:rFonts w:ascii="Arial" w:hAnsi="Arial" w:cs="Arial"/>
          <w:color w:val="000000" w:themeColor="text1"/>
          <w:sz w:val="18"/>
          <w:szCs w:val="18"/>
        </w:rPr>
        <w:t>przepisów powszechnie obowiązujących, a gdyby dana płaszczyzna nie podlegała szczegółowej regulacji, to wówczas Strony zobowiązują się do renegocjacji postanowień umownych w celu uzgodnienia nowych treści, które będą w możliwie największym stopniu odpowiadać funkcji, znaczeniu i celowi postanowień zakwestionowanych. Zasady powyższe mają odpowiednie zastosowanie do l</w:t>
      </w:r>
      <w:r w:rsidR="00F451CA" w:rsidRPr="00885E8A">
        <w:rPr>
          <w:rFonts w:ascii="Arial" w:hAnsi="Arial" w:cs="Arial"/>
          <w:color w:val="000000" w:themeColor="text1"/>
          <w:sz w:val="18"/>
          <w:szCs w:val="18"/>
        </w:rPr>
        <w:t xml:space="preserve">uk w Umowie, z zastrzeżeniem </w:t>
      </w:r>
      <w:r w:rsidR="00D85243">
        <w:rPr>
          <w:rFonts w:ascii="Arial" w:hAnsi="Arial" w:cs="Arial"/>
          <w:color w:val="000000" w:themeColor="text1"/>
          <w:sz w:val="18"/>
          <w:szCs w:val="18"/>
        </w:rPr>
        <w:br/>
      </w:r>
      <w:r w:rsidR="005323B0">
        <w:rPr>
          <w:rFonts w:ascii="Arial" w:hAnsi="Arial" w:cs="Arial"/>
          <w:color w:val="000000" w:themeColor="text1"/>
          <w:sz w:val="18"/>
          <w:szCs w:val="18"/>
        </w:rPr>
        <w:t>§</w:t>
      </w:r>
      <w:r w:rsidR="00D85243">
        <w:rPr>
          <w:rFonts w:ascii="Arial" w:hAnsi="Arial" w:cs="Arial"/>
          <w:color w:val="000000" w:themeColor="text1"/>
          <w:sz w:val="18"/>
          <w:szCs w:val="18"/>
        </w:rPr>
        <w:t xml:space="preserve"> </w:t>
      </w:r>
      <w:r w:rsidR="00BD45F1">
        <w:rPr>
          <w:rFonts w:ascii="Arial" w:hAnsi="Arial" w:cs="Arial"/>
          <w:color w:val="000000" w:themeColor="text1"/>
          <w:sz w:val="18"/>
          <w:szCs w:val="18"/>
        </w:rPr>
        <w:t>18</w:t>
      </w:r>
      <w:r w:rsidRPr="00885E8A">
        <w:rPr>
          <w:rFonts w:ascii="Arial" w:hAnsi="Arial" w:cs="Arial"/>
          <w:color w:val="000000" w:themeColor="text1"/>
          <w:sz w:val="18"/>
          <w:szCs w:val="18"/>
        </w:rPr>
        <w:t xml:space="preserve"> ust. </w:t>
      </w:r>
      <w:r w:rsidR="0093358D" w:rsidRPr="00885E8A">
        <w:rPr>
          <w:rFonts w:ascii="Arial" w:hAnsi="Arial" w:cs="Arial"/>
          <w:color w:val="000000" w:themeColor="text1"/>
          <w:sz w:val="18"/>
          <w:szCs w:val="18"/>
        </w:rPr>
        <w:t>13</w:t>
      </w:r>
      <w:r w:rsidRPr="00885E8A">
        <w:rPr>
          <w:rFonts w:ascii="Arial" w:hAnsi="Arial" w:cs="Arial"/>
          <w:color w:val="000000" w:themeColor="text1"/>
          <w:sz w:val="18"/>
          <w:szCs w:val="18"/>
        </w:rPr>
        <w:t>.</w:t>
      </w:r>
    </w:p>
    <w:p w14:paraId="3CACCD48" w14:textId="77777777" w:rsidR="00994185" w:rsidRPr="00885E8A" w:rsidRDefault="00994185" w:rsidP="00325451">
      <w:pPr>
        <w:numPr>
          <w:ilvl w:val="0"/>
          <w:numId w:val="30"/>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W sytuacjach wyjątkowych i nieprzewidzianych, tj. gdy zaistnieje konieczność wykonania prac dodatkowych,</w:t>
      </w:r>
      <w:r w:rsidR="005E041C" w:rsidRPr="00885E8A">
        <w:rPr>
          <w:rFonts w:ascii="Arial" w:hAnsi="Arial" w:cs="Arial"/>
          <w:color w:val="000000" w:themeColor="text1"/>
          <w:sz w:val="18"/>
          <w:szCs w:val="18"/>
        </w:rPr>
        <w:br/>
      </w:r>
      <w:r w:rsidRPr="00885E8A">
        <w:rPr>
          <w:rFonts w:ascii="Arial" w:hAnsi="Arial" w:cs="Arial"/>
          <w:color w:val="000000" w:themeColor="text1"/>
          <w:sz w:val="18"/>
          <w:szCs w:val="18"/>
        </w:rPr>
        <w:t>a także konieczność zmniejszenia zakresu lub korekty zakresu przedmiotu umowy Zamawiający na pisemny wniosek Wykonawcy może w formie pisemnej wyrazić zgodę na wykonanie tych prac, zmniejszenie zakresu lub korektę dokonując stosownej zmiany zakresu przedmiotu umowy, wynagrodzenia i/lub terminu realizacji umowy z zastrzeżeniem postanowień ust 4 poniżej.</w:t>
      </w:r>
    </w:p>
    <w:p w14:paraId="4C4C0E3C" w14:textId="77777777" w:rsidR="00994185" w:rsidRPr="00885E8A" w:rsidRDefault="00994185" w:rsidP="00325451">
      <w:pPr>
        <w:numPr>
          <w:ilvl w:val="0"/>
          <w:numId w:val="30"/>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Wykonawca zgłasza Zamawiającemu konieczność wykonania prac dodatkowych a także konieczności zmniejszenia ich zakresu lub korekty w terminie dwóch tygodni od dnia stwierdzenia takiej konieczności. Zmiana zakresu przedmiotu umowy, terminu realizacji oraz przystąpienie do wykonania prac dodatkowych wymagają uprzedniego podpisania stosownego Aneksu do niniejszej umowy, umowy o przetwarzanie danych osobowych i dokonania odpowiednich zmian w zabezpieczeniu należytego wykonani umowy – jeżeli dotyczy. W przypadkach określonych w ust. </w:t>
      </w:r>
      <w:r w:rsidR="000859D5" w:rsidRPr="00885E8A">
        <w:rPr>
          <w:rFonts w:ascii="Arial" w:hAnsi="Arial" w:cs="Arial"/>
          <w:color w:val="000000" w:themeColor="text1"/>
          <w:sz w:val="18"/>
          <w:szCs w:val="18"/>
        </w:rPr>
        <w:t>3</w:t>
      </w:r>
      <w:r w:rsidRPr="00885E8A">
        <w:rPr>
          <w:rFonts w:ascii="Arial" w:hAnsi="Arial" w:cs="Arial"/>
          <w:color w:val="000000" w:themeColor="text1"/>
          <w:sz w:val="18"/>
          <w:szCs w:val="18"/>
        </w:rPr>
        <w:t xml:space="preserve"> powyżej wynagrodzenie Wykonawcy ulegnie odpowiednio zwiększeniu </w:t>
      </w:r>
      <w:r w:rsidRPr="00885E8A">
        <w:rPr>
          <w:rFonts w:ascii="Arial" w:hAnsi="Arial" w:cs="Arial"/>
          <w:color w:val="000000" w:themeColor="text1"/>
          <w:sz w:val="18"/>
          <w:szCs w:val="18"/>
        </w:rPr>
        <w:lastRenderedPageBreak/>
        <w:t>lub zmniejszeniu proporcjonalnie do uznanej przez Zamawiającego zmiany zakresu przedmiotu umowy.</w:t>
      </w:r>
    </w:p>
    <w:p w14:paraId="1CCAEDCA" w14:textId="77777777" w:rsidR="00994185" w:rsidRPr="00885E8A" w:rsidRDefault="00994185" w:rsidP="00325451">
      <w:pPr>
        <w:numPr>
          <w:ilvl w:val="0"/>
          <w:numId w:val="30"/>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W przypadku gdy Zamawiający nie wyrazi zgody na wykonanie prac dodatkowych, a także zmniejszenia ich zakresu lub korekty przedmiotu umowy lub terminu realizacji Wykonawca jest zobowiązany wykonać wszystkie </w:t>
      </w:r>
      <w:r w:rsidR="000859D5" w:rsidRPr="00885E8A">
        <w:rPr>
          <w:rFonts w:ascii="Arial" w:hAnsi="Arial" w:cs="Arial"/>
          <w:color w:val="000000" w:themeColor="text1"/>
          <w:sz w:val="18"/>
          <w:szCs w:val="18"/>
        </w:rPr>
        <w:t xml:space="preserve">niezbędne </w:t>
      </w:r>
      <w:r w:rsidRPr="00885E8A">
        <w:rPr>
          <w:rFonts w:ascii="Arial" w:hAnsi="Arial" w:cs="Arial"/>
          <w:color w:val="000000" w:themeColor="text1"/>
          <w:sz w:val="18"/>
          <w:szCs w:val="18"/>
        </w:rPr>
        <w:t>działania i czynności dla zapewnienia wykonania przedmiotu umowy zgodnie z postanowieniami Umowy.</w:t>
      </w:r>
    </w:p>
    <w:p w14:paraId="301117A1" w14:textId="77777777" w:rsidR="00994185" w:rsidRPr="00885E8A" w:rsidRDefault="00994185" w:rsidP="00325451">
      <w:pPr>
        <w:numPr>
          <w:ilvl w:val="0"/>
          <w:numId w:val="30"/>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Z wnioskiem o wykonanie prac dodatkowych może wystąpić także Zamawiający, zgodnie z powyższymi zapisami. Postanowienia ust 4 dotyczące zmiany zakresu przedmiotu umowy, terminu, przystąpienia do wykonania prac dodatkowych stosuje się odpowiednio.</w:t>
      </w:r>
    </w:p>
    <w:p w14:paraId="1AC44CA3" w14:textId="77777777" w:rsidR="00994185" w:rsidRPr="00885E8A" w:rsidRDefault="000859D5" w:rsidP="00325451">
      <w:pPr>
        <w:numPr>
          <w:ilvl w:val="0"/>
          <w:numId w:val="30"/>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Zamawiający ma prawo do określenia prac dodatkowych</w:t>
      </w:r>
      <w:r w:rsidR="00994185" w:rsidRPr="00885E8A">
        <w:rPr>
          <w:rFonts w:ascii="Arial" w:hAnsi="Arial" w:cs="Arial"/>
          <w:color w:val="000000" w:themeColor="text1"/>
          <w:sz w:val="18"/>
          <w:szCs w:val="18"/>
        </w:rPr>
        <w:t>. Postanowienia zawarte w ust. 4</w:t>
      </w:r>
      <w:r w:rsidRPr="00885E8A">
        <w:rPr>
          <w:rFonts w:ascii="Arial" w:hAnsi="Arial" w:cs="Arial"/>
          <w:color w:val="000000" w:themeColor="text1"/>
          <w:sz w:val="18"/>
          <w:szCs w:val="18"/>
        </w:rPr>
        <w:t>,</w:t>
      </w:r>
      <w:r w:rsidR="00994185" w:rsidRPr="00885E8A">
        <w:rPr>
          <w:rFonts w:ascii="Arial" w:hAnsi="Arial" w:cs="Arial"/>
          <w:color w:val="000000" w:themeColor="text1"/>
          <w:sz w:val="18"/>
          <w:szCs w:val="18"/>
        </w:rPr>
        <w:t xml:space="preserve"> 5</w:t>
      </w:r>
      <w:r w:rsidRPr="00885E8A">
        <w:rPr>
          <w:rFonts w:ascii="Arial" w:hAnsi="Arial" w:cs="Arial"/>
          <w:color w:val="000000" w:themeColor="text1"/>
          <w:sz w:val="18"/>
          <w:szCs w:val="18"/>
        </w:rPr>
        <w:t>, 8</w:t>
      </w:r>
      <w:r w:rsidR="00994185" w:rsidRPr="00885E8A">
        <w:rPr>
          <w:rFonts w:ascii="Arial" w:hAnsi="Arial" w:cs="Arial"/>
          <w:color w:val="000000" w:themeColor="text1"/>
          <w:sz w:val="18"/>
          <w:szCs w:val="18"/>
        </w:rPr>
        <w:t xml:space="preserve"> stosuje się odpowiednio.</w:t>
      </w:r>
    </w:p>
    <w:p w14:paraId="77BCD830" w14:textId="42125DC2" w:rsidR="00994185" w:rsidRPr="00885E8A" w:rsidRDefault="00994185" w:rsidP="00325451">
      <w:pPr>
        <w:numPr>
          <w:ilvl w:val="0"/>
          <w:numId w:val="30"/>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Przesłanki opisane w ust. 3,4,6,7 powyżej mogą stanowić podstawę do zmiany wynagrodzenia Wykonawcy z</w:t>
      </w:r>
      <w:r w:rsidR="009E38DE" w:rsidRPr="00885E8A">
        <w:rPr>
          <w:rFonts w:ascii="Arial" w:hAnsi="Arial" w:cs="Arial"/>
          <w:color w:val="000000" w:themeColor="text1"/>
          <w:sz w:val="18"/>
          <w:szCs w:val="18"/>
        </w:rPr>
        <w:t> </w:t>
      </w:r>
      <w:r w:rsidRPr="00885E8A">
        <w:rPr>
          <w:rFonts w:ascii="Arial" w:hAnsi="Arial" w:cs="Arial"/>
          <w:color w:val="000000" w:themeColor="text1"/>
          <w:sz w:val="18"/>
          <w:szCs w:val="18"/>
        </w:rPr>
        <w:t>tym zastrzeżeniem, że:</w:t>
      </w:r>
    </w:p>
    <w:p w14:paraId="22BE9483" w14:textId="65A4D8A9" w:rsidR="00994185" w:rsidRPr="00885E8A" w:rsidRDefault="00994185" w:rsidP="00325451">
      <w:pPr>
        <w:pStyle w:val="Umowa2"/>
        <w:numPr>
          <w:ilvl w:val="0"/>
          <w:numId w:val="50"/>
        </w:numPr>
        <w:rPr>
          <w:color w:val="000000" w:themeColor="text1"/>
        </w:rPr>
      </w:pPr>
      <w:r w:rsidRPr="00885E8A">
        <w:rPr>
          <w:color w:val="000000" w:themeColor="text1"/>
        </w:rPr>
        <w:t>zmiana nie może kształtować praw i obowiązków Zamawiającego w sposób mniej korzystny niż dotychczas – z uwzględnieniem wszelkich okoliczności faktycznych i prawnych związanych z</w:t>
      </w:r>
      <w:r w:rsidR="009E38DE" w:rsidRPr="00885E8A">
        <w:rPr>
          <w:color w:val="000000" w:themeColor="text1"/>
        </w:rPr>
        <w:t> </w:t>
      </w:r>
      <w:r w:rsidRPr="00885E8A">
        <w:rPr>
          <w:color w:val="000000" w:themeColor="text1"/>
        </w:rPr>
        <w:t>przyczynami i skutkami takiej zmiany, a w szczególności z uwzględnieniem ewentualnego zwiększenia wartości Usługi wprowadzo</w:t>
      </w:r>
      <w:r w:rsidR="009E129E" w:rsidRPr="00885E8A">
        <w:rPr>
          <w:color w:val="000000" w:themeColor="text1"/>
        </w:rPr>
        <w:t>nego do Umowy na skutek zmiany,</w:t>
      </w:r>
    </w:p>
    <w:p w14:paraId="04542ECC" w14:textId="018E2232" w:rsidR="00994185" w:rsidRPr="00885E8A" w:rsidRDefault="00994185" w:rsidP="00325451">
      <w:pPr>
        <w:pStyle w:val="Umowa2"/>
        <w:numPr>
          <w:ilvl w:val="0"/>
          <w:numId w:val="50"/>
        </w:numPr>
        <w:rPr>
          <w:color w:val="000000" w:themeColor="text1"/>
        </w:rPr>
      </w:pPr>
      <w:r w:rsidRPr="00885E8A">
        <w:rPr>
          <w:color w:val="000000" w:themeColor="text1"/>
        </w:rPr>
        <w:t>całkowita wysokość wynagrodzenia Wykonawcy nie może ulec zwiększeniu, jeśli przyczyny zm</w:t>
      </w:r>
      <w:r w:rsidR="009E129E" w:rsidRPr="00885E8A">
        <w:rPr>
          <w:color w:val="000000" w:themeColor="text1"/>
        </w:rPr>
        <w:t>iany leżą po stronie Wykonawcy,</w:t>
      </w:r>
    </w:p>
    <w:p w14:paraId="2C940D58" w14:textId="3953FD79" w:rsidR="00994185" w:rsidRPr="00885E8A" w:rsidRDefault="00EC06E2" w:rsidP="00325451">
      <w:pPr>
        <w:pStyle w:val="Umowa2"/>
        <w:numPr>
          <w:ilvl w:val="0"/>
          <w:numId w:val="50"/>
        </w:numPr>
        <w:rPr>
          <w:color w:val="000000" w:themeColor="text1"/>
        </w:rPr>
      </w:pPr>
      <w:r w:rsidRPr="00885E8A">
        <w:rPr>
          <w:color w:val="000000" w:themeColor="text1"/>
        </w:rPr>
        <w:t xml:space="preserve">całkowita wysokość wynagrodzenia Wykonawcy </w:t>
      </w:r>
      <w:r w:rsidR="00994185" w:rsidRPr="00885E8A">
        <w:rPr>
          <w:color w:val="000000" w:themeColor="text1"/>
        </w:rPr>
        <w:t xml:space="preserve">może ulec zwiększeniu, przy czym zwiększenie to nie może przekroczyć </w:t>
      </w:r>
      <w:r w:rsidR="005E041C" w:rsidRPr="00885E8A">
        <w:rPr>
          <w:color w:val="000000" w:themeColor="text1"/>
        </w:rPr>
        <w:t>20</w:t>
      </w:r>
      <w:r w:rsidR="00994185" w:rsidRPr="00885E8A">
        <w:rPr>
          <w:color w:val="000000" w:themeColor="text1"/>
        </w:rPr>
        <w:t xml:space="preserve"> % wartości netto Umowy, jeśli przyczyny zmiany leżą po stronie Zamawiając</w:t>
      </w:r>
      <w:r w:rsidR="009E129E" w:rsidRPr="00885E8A">
        <w:rPr>
          <w:color w:val="000000" w:themeColor="text1"/>
        </w:rPr>
        <w:t>ego,</w:t>
      </w:r>
    </w:p>
    <w:p w14:paraId="46D0BC84" w14:textId="2E9AD86F" w:rsidR="00994185" w:rsidRPr="00885E8A" w:rsidRDefault="00EC06E2" w:rsidP="00325451">
      <w:pPr>
        <w:pStyle w:val="Umowa2"/>
        <w:numPr>
          <w:ilvl w:val="0"/>
          <w:numId w:val="50"/>
        </w:numPr>
        <w:rPr>
          <w:color w:val="000000" w:themeColor="text1"/>
        </w:rPr>
      </w:pPr>
      <w:r w:rsidRPr="00885E8A">
        <w:rPr>
          <w:color w:val="000000" w:themeColor="text1"/>
        </w:rPr>
        <w:t xml:space="preserve">całkowita wysokość wynagrodzenia Wykonawcy </w:t>
      </w:r>
      <w:r w:rsidR="00994185" w:rsidRPr="00885E8A">
        <w:rPr>
          <w:color w:val="000000" w:themeColor="text1"/>
        </w:rPr>
        <w:t xml:space="preserve">może ulec zwiększeniu, przy czym zwiększenie to nie może przekroczyć </w:t>
      </w:r>
      <w:r w:rsidR="005E041C" w:rsidRPr="00885E8A">
        <w:rPr>
          <w:color w:val="000000" w:themeColor="text1"/>
        </w:rPr>
        <w:t>20</w:t>
      </w:r>
      <w:r w:rsidR="00994185" w:rsidRPr="00885E8A">
        <w:rPr>
          <w:color w:val="000000" w:themeColor="text1"/>
        </w:rPr>
        <w:t>% wartości netto Umowy, jeśli przyczyny zmiany są obiektywne, tj. zostały wywołane siłą wyższą, nie są zawinione przez żadną ze Stron Umowy albo też leżą po stronie Zamawiającego, ale są spowodowane okolicznościami, których Zamawiający, działając z należytą star</w:t>
      </w:r>
      <w:r w:rsidR="009E129E" w:rsidRPr="00885E8A">
        <w:rPr>
          <w:color w:val="000000" w:themeColor="text1"/>
        </w:rPr>
        <w:t>annością, nie mógł przewidzieć,</w:t>
      </w:r>
    </w:p>
    <w:p w14:paraId="50DCDBBC" w14:textId="6B201E6E" w:rsidR="00994185" w:rsidRPr="00885E8A" w:rsidRDefault="009E129E" w:rsidP="00325451">
      <w:pPr>
        <w:pStyle w:val="Umowa2"/>
        <w:numPr>
          <w:ilvl w:val="0"/>
          <w:numId w:val="50"/>
        </w:numPr>
        <w:rPr>
          <w:color w:val="000000" w:themeColor="text1"/>
        </w:rPr>
      </w:pPr>
      <w:r w:rsidRPr="00885E8A">
        <w:rPr>
          <w:color w:val="000000" w:themeColor="text1"/>
        </w:rPr>
        <w:t>w</w:t>
      </w:r>
      <w:r w:rsidR="00CF7BCF" w:rsidRPr="00885E8A">
        <w:rPr>
          <w:color w:val="000000" w:themeColor="text1"/>
        </w:rPr>
        <w:t xml:space="preserve"> przypadku zaakceptowania przez Zamawiającego wniosku o wykonanie prac dodatkowych, rozliczenie należności za ich wykonanie nastąpi na podstawie zatwierdzonej przez Zamawiającego wyceny</w:t>
      </w:r>
      <w:r w:rsidR="00EC06E2" w:rsidRPr="00885E8A">
        <w:rPr>
          <w:color w:val="000000" w:themeColor="text1"/>
        </w:rPr>
        <w:t xml:space="preserve"> na podstawie odrębnie udzielonego zamówienia lub podpisania stosownego aneksu do niniejszej umowy</w:t>
      </w:r>
      <w:r w:rsidRPr="00885E8A">
        <w:rPr>
          <w:color w:val="000000" w:themeColor="text1"/>
        </w:rPr>
        <w:t>,</w:t>
      </w:r>
    </w:p>
    <w:p w14:paraId="43E69596" w14:textId="003D8078" w:rsidR="00CF7BCF" w:rsidRPr="00885E8A" w:rsidRDefault="00CF7BCF" w:rsidP="00325451">
      <w:pPr>
        <w:pStyle w:val="Umowa2"/>
        <w:numPr>
          <w:ilvl w:val="0"/>
          <w:numId w:val="50"/>
        </w:numPr>
        <w:rPr>
          <w:color w:val="000000" w:themeColor="text1"/>
        </w:rPr>
      </w:pPr>
      <w:r w:rsidRPr="00885E8A">
        <w:rPr>
          <w:color w:val="000000" w:themeColor="text1"/>
        </w:rPr>
        <w:t xml:space="preserve">Wykonawca sporządzi wycenę prac dodatkowych w oparciu o podstawy cenotwórcze zastosowane </w:t>
      </w:r>
      <w:r w:rsidR="00CE7FD4" w:rsidRPr="00885E8A">
        <w:rPr>
          <w:color w:val="000000" w:themeColor="text1"/>
        </w:rPr>
        <w:br/>
      </w:r>
      <w:r w:rsidRPr="00885E8A">
        <w:rPr>
          <w:color w:val="000000" w:themeColor="text1"/>
        </w:rPr>
        <w:t>w zatwierdzonym, szczegółowym Kosztorysie ofertowym stan</w:t>
      </w:r>
      <w:r w:rsidR="009E129E" w:rsidRPr="00885E8A">
        <w:rPr>
          <w:color w:val="000000" w:themeColor="text1"/>
        </w:rPr>
        <w:t>owiącym Załącznik nr 3 do umowy,</w:t>
      </w:r>
    </w:p>
    <w:p w14:paraId="0005709D" w14:textId="3436CEBA" w:rsidR="008D1F4A" w:rsidRPr="00885E8A" w:rsidRDefault="009E129E" w:rsidP="00325451">
      <w:pPr>
        <w:pStyle w:val="Umowa2"/>
        <w:numPr>
          <w:ilvl w:val="0"/>
          <w:numId w:val="50"/>
        </w:numPr>
        <w:rPr>
          <w:color w:val="000000" w:themeColor="text1"/>
        </w:rPr>
      </w:pPr>
      <w:r w:rsidRPr="00885E8A">
        <w:rPr>
          <w:color w:val="000000" w:themeColor="text1"/>
        </w:rPr>
        <w:t>w</w:t>
      </w:r>
      <w:r w:rsidR="008D1F4A" w:rsidRPr="00885E8A">
        <w:rPr>
          <w:color w:val="000000" w:themeColor="text1"/>
        </w:rPr>
        <w:t xml:space="preserve"> przypadku niezaakceptowania przez Zamawiającego wniosku o wykonanie prac dodatkowych </w:t>
      </w:r>
      <w:r w:rsidR="00CE7FD4" w:rsidRPr="00885E8A">
        <w:rPr>
          <w:color w:val="000000" w:themeColor="text1"/>
        </w:rPr>
        <w:t xml:space="preserve">lub ich wyceny </w:t>
      </w:r>
      <w:r w:rsidR="008D1F4A" w:rsidRPr="00885E8A">
        <w:rPr>
          <w:color w:val="000000" w:themeColor="text1"/>
        </w:rPr>
        <w:t xml:space="preserve">Wykonawca wykona wszystkie prace niezbędne do prawidłowego wykonania przedmiotu umowy </w:t>
      </w:r>
      <w:r w:rsidR="00CE7FD4" w:rsidRPr="00885E8A">
        <w:rPr>
          <w:color w:val="000000" w:themeColor="text1"/>
        </w:rPr>
        <w:br/>
      </w:r>
      <w:r w:rsidR="008D1F4A" w:rsidRPr="00885E8A">
        <w:rPr>
          <w:color w:val="000000" w:themeColor="text1"/>
        </w:rPr>
        <w:t>w ramach wynagrodzenia wynikającego z zawartej umowy.</w:t>
      </w:r>
    </w:p>
    <w:p w14:paraId="6BBDF7B2" w14:textId="766C72A8" w:rsidR="008D1F4A" w:rsidRPr="00885E8A" w:rsidRDefault="008D1F4A" w:rsidP="00325451">
      <w:pPr>
        <w:numPr>
          <w:ilvl w:val="0"/>
          <w:numId w:val="30"/>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Prac dodatkowych nie stanowią w szczególności: konieczność zastosowania dodatkowych osłon rurowych w</w:t>
      </w:r>
      <w:r w:rsidR="009E129E" w:rsidRPr="00885E8A">
        <w:rPr>
          <w:rFonts w:ascii="Arial" w:hAnsi="Arial" w:cs="Arial"/>
          <w:color w:val="000000" w:themeColor="text1"/>
          <w:sz w:val="18"/>
          <w:szCs w:val="18"/>
        </w:rPr>
        <w:t> </w:t>
      </w:r>
      <w:r w:rsidRPr="00885E8A">
        <w:rPr>
          <w:rFonts w:ascii="Arial" w:hAnsi="Arial" w:cs="Arial"/>
          <w:color w:val="000000" w:themeColor="text1"/>
          <w:sz w:val="18"/>
          <w:szCs w:val="18"/>
        </w:rPr>
        <w:t xml:space="preserve">przypadkach stwierdzenia kolizji wykonywanych linii kablowych z elementami podziemnego uzbrojenia terenu, wystąpienia kamienistego gruntu lub konieczności zastosowania przewiertu w miejsce planowanych przepustów w wykopie otwartym bez zmiany trasy, </w:t>
      </w:r>
      <w:r w:rsidR="005E041C" w:rsidRPr="00885E8A">
        <w:rPr>
          <w:rFonts w:ascii="Arial" w:hAnsi="Arial" w:cs="Arial"/>
          <w:color w:val="000000" w:themeColor="text1"/>
          <w:sz w:val="18"/>
          <w:szCs w:val="18"/>
        </w:rPr>
        <w:t xml:space="preserve">zmiany technologii przewiertów, prace wynikłe z istotnych zmian w zagospodarowaniu terenu (zabruki), które Wykonawca mógł uwzględnić na etapie sporządzania oferty </w:t>
      </w:r>
      <w:r w:rsidRPr="00885E8A">
        <w:rPr>
          <w:rFonts w:ascii="Arial" w:hAnsi="Arial" w:cs="Arial"/>
          <w:color w:val="000000" w:themeColor="text1"/>
          <w:sz w:val="18"/>
          <w:szCs w:val="18"/>
        </w:rPr>
        <w:t xml:space="preserve">jak również organizacja i wykonanie robót lub czynności Wykonawcy koniecznych dla wskazanych w SWZ działań niezbędnych dla ograniczenia wyłączeń sieci/urządzeń Zamawiającego oraz zachowania wymaganego maksymalnego </w:t>
      </w:r>
      <w:r w:rsidR="005E041C" w:rsidRPr="00885E8A">
        <w:rPr>
          <w:rFonts w:ascii="Arial" w:hAnsi="Arial" w:cs="Arial"/>
          <w:color w:val="000000" w:themeColor="text1"/>
          <w:sz w:val="18"/>
          <w:szCs w:val="18"/>
        </w:rPr>
        <w:t xml:space="preserve">dopuszczalnego </w:t>
      </w:r>
      <w:r w:rsidRPr="00885E8A">
        <w:rPr>
          <w:rFonts w:ascii="Arial" w:hAnsi="Arial" w:cs="Arial"/>
          <w:color w:val="000000" w:themeColor="text1"/>
          <w:sz w:val="18"/>
          <w:szCs w:val="18"/>
        </w:rPr>
        <w:t>czasu wyłączeń (np. zastosowanie odpowiedniej ilości i wielkości agregatów prądotwórczych, wykonania prac w technologii PPN, utworzenie niezbędnych tymczasowych układów zasilania).</w:t>
      </w:r>
    </w:p>
    <w:p w14:paraId="08E8779B" w14:textId="49A12B18" w:rsidR="00283CE5" w:rsidRPr="00885E8A" w:rsidRDefault="00283CE5" w:rsidP="009E129E">
      <w:pPr>
        <w:pStyle w:val="IParagraf"/>
        <w:numPr>
          <w:ilvl w:val="0"/>
          <w:numId w:val="0"/>
        </w:numPr>
        <w:spacing w:line="260" w:lineRule="exact"/>
        <w:ind w:left="4249"/>
        <w:jc w:val="both"/>
        <w:rPr>
          <w:color w:val="000000" w:themeColor="text1"/>
          <w:sz w:val="24"/>
          <w:szCs w:val="24"/>
        </w:rPr>
      </w:pPr>
      <w:r w:rsidRPr="00885E8A">
        <w:rPr>
          <w:color w:val="000000" w:themeColor="text1"/>
          <w:sz w:val="24"/>
          <w:szCs w:val="24"/>
        </w:rPr>
        <w:t>§</w:t>
      </w:r>
      <w:r w:rsidR="00D85243">
        <w:rPr>
          <w:color w:val="000000" w:themeColor="text1"/>
          <w:sz w:val="24"/>
          <w:szCs w:val="24"/>
        </w:rPr>
        <w:t xml:space="preserve"> </w:t>
      </w:r>
      <w:r w:rsidR="002E4138">
        <w:rPr>
          <w:color w:val="000000" w:themeColor="text1"/>
          <w:sz w:val="24"/>
          <w:szCs w:val="24"/>
        </w:rPr>
        <w:t>17</w:t>
      </w:r>
    </w:p>
    <w:p w14:paraId="59413748" w14:textId="77777777" w:rsidR="00283CE5" w:rsidRPr="00885E8A" w:rsidRDefault="00283CE5" w:rsidP="009E129E">
      <w:pPr>
        <w:keepNext/>
        <w:keepLines/>
        <w:spacing w:line="240" w:lineRule="auto"/>
        <w:jc w:val="center"/>
        <w:rPr>
          <w:rFonts w:ascii="Arial" w:hAnsi="Arial" w:cs="Arial"/>
          <w:b/>
          <w:iCs/>
          <w:color w:val="000000" w:themeColor="text1"/>
          <w:sz w:val="22"/>
          <w:szCs w:val="22"/>
        </w:rPr>
      </w:pPr>
      <w:r w:rsidRPr="00885E8A">
        <w:rPr>
          <w:rFonts w:ascii="Arial" w:hAnsi="Arial" w:cs="Arial"/>
          <w:b/>
          <w:iCs/>
          <w:color w:val="000000" w:themeColor="text1"/>
          <w:sz w:val="22"/>
          <w:szCs w:val="22"/>
        </w:rPr>
        <w:t>Siła wyższa</w:t>
      </w:r>
    </w:p>
    <w:p w14:paraId="35F2AFAB" w14:textId="77777777" w:rsidR="00283CE5" w:rsidRPr="00885E8A" w:rsidRDefault="00283CE5" w:rsidP="00283CE5">
      <w:pPr>
        <w:keepNext/>
        <w:keepLines/>
        <w:spacing w:before="240" w:line="240" w:lineRule="auto"/>
        <w:ind w:left="360"/>
        <w:contextualSpacing/>
        <w:rPr>
          <w:rFonts w:ascii="Arial" w:hAnsi="Arial" w:cs="Arial"/>
          <w:b/>
          <w:iCs/>
          <w:color w:val="000000" w:themeColor="text1"/>
          <w:sz w:val="18"/>
          <w:szCs w:val="18"/>
        </w:rPr>
      </w:pPr>
    </w:p>
    <w:p w14:paraId="3A4A017F" w14:textId="77777777" w:rsidR="00283CE5" w:rsidRPr="00885E8A" w:rsidRDefault="00283CE5" w:rsidP="00325451">
      <w:pPr>
        <w:pStyle w:val="Nagwek2"/>
        <w:numPr>
          <w:ilvl w:val="0"/>
          <w:numId w:val="33"/>
        </w:numPr>
        <w:spacing w:after="120" w:line="260" w:lineRule="exact"/>
        <w:rPr>
          <w:rFonts w:cs="Arial"/>
          <w:i w:val="0"/>
          <w:iCs/>
          <w:color w:val="000000" w:themeColor="text1"/>
          <w:sz w:val="18"/>
          <w:szCs w:val="18"/>
        </w:rPr>
      </w:pPr>
      <w:r w:rsidRPr="00885E8A">
        <w:rPr>
          <w:rFonts w:cs="Arial"/>
          <w:i w:val="0"/>
          <w:iCs/>
          <w:color w:val="000000" w:themeColor="text1"/>
          <w:sz w:val="18"/>
          <w:szCs w:val="18"/>
        </w:rPr>
        <w:t xml:space="preserve">Strony nie ponoszą odpowiedzialności za nienależyte wykonanie lub niewykonanie ich zobowiązań </w:t>
      </w:r>
      <w:r w:rsidRPr="00885E8A">
        <w:rPr>
          <w:rFonts w:cs="Arial"/>
          <w:i w:val="0"/>
          <w:iCs/>
          <w:color w:val="000000" w:themeColor="text1"/>
          <w:sz w:val="18"/>
          <w:szCs w:val="18"/>
        </w:rPr>
        <w:lastRenderedPageBreak/>
        <w:t>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p>
    <w:p w14:paraId="44283ED3" w14:textId="31B57D2A" w:rsidR="00283CE5" w:rsidRPr="00885E8A" w:rsidRDefault="00283CE5" w:rsidP="00325451">
      <w:pPr>
        <w:pStyle w:val="Umowa2"/>
        <w:numPr>
          <w:ilvl w:val="0"/>
          <w:numId w:val="51"/>
        </w:numPr>
        <w:rPr>
          <w:color w:val="000000" w:themeColor="text1"/>
        </w:rPr>
      </w:pPr>
      <w:r w:rsidRPr="00885E8A">
        <w:rPr>
          <w:color w:val="000000" w:themeColor="text1"/>
        </w:rPr>
        <w:t>klęskę żywiołową ogłoszoną zgodnie z przepisami obowiązującymi w kraj</w:t>
      </w:r>
      <w:r w:rsidR="00DD2E54" w:rsidRPr="00885E8A">
        <w:rPr>
          <w:color w:val="000000" w:themeColor="text1"/>
        </w:rPr>
        <w:t>u wystąpienia klęski żywiołowej,</w:t>
      </w:r>
    </w:p>
    <w:p w14:paraId="56FF0EC0" w14:textId="303FB1C8" w:rsidR="00283CE5" w:rsidRPr="00885E8A" w:rsidRDefault="00283CE5" w:rsidP="00325451">
      <w:pPr>
        <w:pStyle w:val="Umowa2"/>
        <w:numPr>
          <w:ilvl w:val="0"/>
          <w:numId w:val="51"/>
        </w:numPr>
        <w:rPr>
          <w:color w:val="000000" w:themeColor="text1"/>
        </w:rPr>
      </w:pPr>
      <w:r w:rsidRPr="00885E8A">
        <w:rPr>
          <w:color w:val="000000" w:themeColor="text1"/>
        </w:rPr>
        <w:t>wojnę, działania wojenne lub terrorystyczne (niezależnie, czy wojna była wypowiedziana czy nie), inwazję, działanie wrogów zewnętrznych, mobilizację, stan wy</w:t>
      </w:r>
      <w:r w:rsidR="00DD2E54" w:rsidRPr="00885E8A">
        <w:rPr>
          <w:color w:val="000000" w:themeColor="text1"/>
        </w:rPr>
        <w:t>jątkowy, rekwizycję lub embargo,</w:t>
      </w:r>
    </w:p>
    <w:p w14:paraId="11E5BD62" w14:textId="390E4CF2" w:rsidR="00283CE5" w:rsidRPr="00885E8A" w:rsidRDefault="00283CE5" w:rsidP="00325451">
      <w:pPr>
        <w:pStyle w:val="Umowa2"/>
        <w:numPr>
          <w:ilvl w:val="0"/>
          <w:numId w:val="51"/>
        </w:numPr>
        <w:rPr>
          <w:color w:val="000000" w:themeColor="text1"/>
        </w:rPr>
      </w:pPr>
      <w:r w:rsidRPr="00885E8A">
        <w:rPr>
          <w:color w:val="000000" w:themeColor="text1"/>
        </w:rPr>
        <w:t>rebelię, rewolucję, powstanie, lub przewrót wojskow</w:t>
      </w:r>
      <w:r w:rsidR="00DD2E54" w:rsidRPr="00885E8A">
        <w:rPr>
          <w:color w:val="000000" w:themeColor="text1"/>
        </w:rPr>
        <w:t>y lub cywilny, lub wojnę domową,</w:t>
      </w:r>
    </w:p>
    <w:p w14:paraId="359F2614" w14:textId="3DCCD94D" w:rsidR="00283CE5" w:rsidRPr="00885E8A" w:rsidRDefault="00283CE5" w:rsidP="00325451">
      <w:pPr>
        <w:pStyle w:val="Umowa2"/>
        <w:numPr>
          <w:ilvl w:val="0"/>
          <w:numId w:val="51"/>
        </w:numPr>
        <w:rPr>
          <w:color w:val="000000" w:themeColor="text1"/>
        </w:rPr>
      </w:pPr>
      <w:r w:rsidRPr="00885E8A">
        <w:rPr>
          <w:color w:val="000000" w:themeColor="text1"/>
        </w:rPr>
        <w:t>wystąpienie promieniowania radioaktywnego oraz wywołanego takim promieni</w:t>
      </w:r>
      <w:r w:rsidR="00DD2E54" w:rsidRPr="00885E8A">
        <w:rPr>
          <w:color w:val="000000" w:themeColor="text1"/>
        </w:rPr>
        <w:t>owaniem skażenia radioaktywnego,</w:t>
      </w:r>
    </w:p>
    <w:p w14:paraId="3584A010" w14:textId="77777777" w:rsidR="00283CE5" w:rsidRPr="00885E8A" w:rsidRDefault="00283CE5" w:rsidP="00325451">
      <w:pPr>
        <w:pStyle w:val="Umowa2"/>
        <w:numPr>
          <w:ilvl w:val="0"/>
          <w:numId w:val="51"/>
        </w:numPr>
        <w:rPr>
          <w:color w:val="000000" w:themeColor="text1"/>
        </w:rPr>
      </w:pPr>
      <w:r w:rsidRPr="00885E8A">
        <w:rPr>
          <w:color w:val="000000" w:themeColor="text1"/>
        </w:rPr>
        <w:t>bunt, niepokoje lub zamieszki, jeżeli nie są ograniczone wyłącznie do pracowników Strony dotkniętej Siłą Wyższą lub osób, którymi posługuje się ona w wykonaniu Umowy.</w:t>
      </w:r>
    </w:p>
    <w:p w14:paraId="3BFD54A3" w14:textId="47856721" w:rsidR="00283CE5" w:rsidRPr="00885E8A" w:rsidRDefault="00283CE5" w:rsidP="00325451">
      <w:pPr>
        <w:pStyle w:val="Nagwek2"/>
        <w:numPr>
          <w:ilvl w:val="0"/>
          <w:numId w:val="33"/>
        </w:numPr>
        <w:spacing w:after="120" w:line="260" w:lineRule="exact"/>
        <w:rPr>
          <w:rFonts w:cs="Arial"/>
          <w:i w:val="0"/>
          <w:iCs/>
          <w:color w:val="000000" w:themeColor="text1"/>
          <w:sz w:val="18"/>
          <w:szCs w:val="18"/>
        </w:rPr>
      </w:pPr>
      <w:r w:rsidRPr="00885E8A">
        <w:rPr>
          <w:rFonts w:cs="Arial"/>
          <w:i w:val="0"/>
          <w:iCs/>
          <w:color w:val="000000" w:themeColor="text1"/>
          <w:sz w:val="18"/>
          <w:szCs w:val="18"/>
        </w:rPr>
        <w:t>W przypadku wystąpienia zdarzeń określanych mianem siły wyższej, wpływających bezpośrednio na realizację prac, planowane terminy wykonywania zostaną przesunięte o okres występowania i</w:t>
      </w:r>
      <w:r w:rsidR="00911CE4" w:rsidRPr="00885E8A">
        <w:rPr>
          <w:rFonts w:cs="Arial"/>
          <w:i w:val="0"/>
          <w:iCs/>
          <w:color w:val="000000" w:themeColor="text1"/>
          <w:sz w:val="18"/>
          <w:szCs w:val="18"/>
        </w:rPr>
        <w:t> </w:t>
      </w:r>
      <w:r w:rsidRPr="00885E8A">
        <w:rPr>
          <w:rFonts w:cs="Arial"/>
          <w:i w:val="0"/>
          <w:iCs/>
          <w:color w:val="000000" w:themeColor="text1"/>
          <w:sz w:val="18"/>
          <w:szCs w:val="18"/>
        </w:rPr>
        <w:t xml:space="preserve">bezpośredniego oddziaływania Siły Wyższej. W przypadku wystąpienia siły wyższej, wynagrodzenie umowne nie ulegnie zmianie. </w:t>
      </w:r>
    </w:p>
    <w:p w14:paraId="00A4CE5B" w14:textId="24C015C9" w:rsidR="00283CE5" w:rsidRPr="00885E8A" w:rsidRDefault="00283CE5" w:rsidP="00325451">
      <w:pPr>
        <w:pStyle w:val="Nagwek2"/>
        <w:numPr>
          <w:ilvl w:val="0"/>
          <w:numId w:val="33"/>
        </w:numPr>
        <w:spacing w:after="120" w:line="260" w:lineRule="exact"/>
        <w:rPr>
          <w:rFonts w:cs="Arial"/>
          <w:i w:val="0"/>
          <w:iCs/>
          <w:color w:val="000000" w:themeColor="text1"/>
          <w:sz w:val="18"/>
          <w:szCs w:val="18"/>
        </w:rPr>
      </w:pPr>
      <w:r w:rsidRPr="00885E8A">
        <w:rPr>
          <w:rFonts w:cs="Arial"/>
          <w:i w:val="0"/>
          <w:iCs/>
          <w:color w:val="000000" w:themeColor="text1"/>
          <w:sz w:val="18"/>
          <w:szCs w:val="18"/>
        </w:rPr>
        <w:t xml:space="preserve">Jeżeli Strona uzna, że wystąpiły okoliczności siły wyższej, które dotyczą bezpośrednio wykonania jej zobowiązań, to niezwłocznie powiadomi pisemnie o tym drugą Stronę, przedstawiając stosowne uzasadnienie i dokumenty. Ustąpienie działania </w:t>
      </w:r>
      <w:r w:rsidR="009D19EC">
        <w:rPr>
          <w:rFonts w:cs="Arial"/>
          <w:i w:val="0"/>
          <w:iCs/>
          <w:color w:val="000000" w:themeColor="text1"/>
          <w:sz w:val="18"/>
          <w:szCs w:val="18"/>
        </w:rPr>
        <w:t>s</w:t>
      </w:r>
      <w:r w:rsidRPr="00885E8A">
        <w:rPr>
          <w:rFonts w:cs="Arial"/>
          <w:i w:val="0"/>
          <w:iCs/>
          <w:color w:val="000000" w:themeColor="text1"/>
          <w:sz w:val="18"/>
          <w:szCs w:val="18"/>
        </w:rPr>
        <w:t xml:space="preserve">iły </w:t>
      </w:r>
      <w:r w:rsidR="009D19EC">
        <w:rPr>
          <w:rFonts w:cs="Arial"/>
          <w:i w:val="0"/>
          <w:iCs/>
          <w:color w:val="000000" w:themeColor="text1"/>
          <w:sz w:val="18"/>
          <w:szCs w:val="18"/>
        </w:rPr>
        <w:t>w</w:t>
      </w:r>
      <w:r w:rsidRPr="00885E8A">
        <w:rPr>
          <w:rFonts w:cs="Arial"/>
          <w:i w:val="0"/>
          <w:iCs/>
          <w:color w:val="000000" w:themeColor="text1"/>
          <w:sz w:val="18"/>
          <w:szCs w:val="18"/>
        </w:rPr>
        <w:t>yższej winno być natychmiast zgłoszone pisemnie drugiej Stronie.</w:t>
      </w:r>
    </w:p>
    <w:p w14:paraId="4D8D2411" w14:textId="77777777" w:rsidR="00283CE5" w:rsidRPr="00885E8A" w:rsidRDefault="00283CE5" w:rsidP="00325451">
      <w:pPr>
        <w:pStyle w:val="Nagwek2"/>
        <w:numPr>
          <w:ilvl w:val="0"/>
          <w:numId w:val="33"/>
        </w:numPr>
        <w:spacing w:after="120" w:line="260" w:lineRule="exact"/>
        <w:rPr>
          <w:rFonts w:cs="Arial"/>
          <w:i w:val="0"/>
          <w:iCs/>
          <w:color w:val="000000" w:themeColor="text1"/>
          <w:sz w:val="18"/>
          <w:szCs w:val="18"/>
        </w:rPr>
      </w:pPr>
      <w:r w:rsidRPr="00885E8A">
        <w:rPr>
          <w:rFonts w:cs="Arial"/>
          <w:i w:val="0"/>
          <w:iCs/>
          <w:color w:val="000000" w:themeColor="text1"/>
          <w:sz w:val="18"/>
          <w:szCs w:val="18"/>
        </w:rP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p>
    <w:p w14:paraId="3CA91C6C" w14:textId="19E2C581" w:rsidR="00627886" w:rsidRPr="005555EF" w:rsidRDefault="00627886" w:rsidP="00325451">
      <w:pPr>
        <w:pStyle w:val="Nagwek2"/>
        <w:numPr>
          <w:ilvl w:val="0"/>
          <w:numId w:val="33"/>
        </w:numPr>
        <w:spacing w:after="120" w:line="260" w:lineRule="exact"/>
        <w:rPr>
          <w:rFonts w:cs="Arial"/>
          <w:iCs/>
          <w:color w:val="000000" w:themeColor="text1"/>
          <w:sz w:val="18"/>
          <w:szCs w:val="18"/>
        </w:rPr>
      </w:pPr>
      <w:r w:rsidRPr="005555EF">
        <w:rPr>
          <w:rFonts w:cs="Arial"/>
          <w:i w:val="0"/>
          <w:iCs/>
          <w:color w:val="000000" w:themeColor="text1"/>
          <w:sz w:val="18"/>
          <w:szCs w:val="18"/>
        </w:rPr>
        <w:t xml:space="preserve">W wypadku zaistnienia siły wyższej o charakterze długotrwałym, powodującej niewykonywanie Umowy przez okres dłuższy niż jeden miesiąc, Strony będą prowadzić negocjacje w celu określenia dalszej realizacji lub rozwiązania Umowy. </w:t>
      </w:r>
    </w:p>
    <w:p w14:paraId="3EB42F28" w14:textId="77777777" w:rsidR="00627886" w:rsidRPr="005555EF" w:rsidRDefault="00627886" w:rsidP="00325451">
      <w:pPr>
        <w:pStyle w:val="Nagwek2"/>
        <w:numPr>
          <w:ilvl w:val="0"/>
          <w:numId w:val="33"/>
        </w:numPr>
        <w:spacing w:after="120" w:line="260" w:lineRule="exact"/>
        <w:rPr>
          <w:rFonts w:cs="Arial"/>
          <w:iCs/>
          <w:color w:val="000000" w:themeColor="text1"/>
          <w:sz w:val="18"/>
          <w:szCs w:val="18"/>
        </w:rPr>
      </w:pPr>
      <w:r w:rsidRPr="005555EF">
        <w:rPr>
          <w:rFonts w:cs="Arial"/>
          <w:i w:val="0"/>
          <w:iCs/>
          <w:color w:val="000000" w:themeColor="text1"/>
          <w:sz w:val="18"/>
          <w:szCs w:val="18"/>
        </w:rPr>
        <w:t xml:space="preserve">Negocjacje, o których mowa w ust. 5  uważa się za bezskutecznie zakończone, jeżeli po upływie 30 dni od dnia ich rozpoczęcia Strony nie osiągną porozumienia, chyba że przed upływem tego terminu Strony wyrażą w formie pisemnej zgodę na ich kontynuowanie i określą inną datę zakończenia negocjacji. </w:t>
      </w:r>
    </w:p>
    <w:p w14:paraId="46052201" w14:textId="4777E791" w:rsidR="00627886" w:rsidRPr="002015DB" w:rsidRDefault="00627886" w:rsidP="00325451">
      <w:pPr>
        <w:pStyle w:val="Nagwek2"/>
        <w:numPr>
          <w:ilvl w:val="0"/>
          <w:numId w:val="33"/>
        </w:numPr>
        <w:spacing w:after="120" w:line="260" w:lineRule="exact"/>
        <w:rPr>
          <w:rFonts w:cs="Arial"/>
          <w:i w:val="0"/>
          <w:iCs/>
          <w:color w:val="000000" w:themeColor="text1"/>
          <w:sz w:val="18"/>
          <w:szCs w:val="18"/>
        </w:rPr>
      </w:pPr>
      <w:r w:rsidRPr="005555EF">
        <w:rPr>
          <w:rFonts w:cs="Arial"/>
          <w:i w:val="0"/>
          <w:iCs/>
          <w:color w:val="000000" w:themeColor="text1"/>
          <w:sz w:val="18"/>
          <w:szCs w:val="18"/>
        </w:rPr>
        <w:t xml:space="preserve">W przypadku bezskutecznego zakończenia negocjacji w terminie określonym zgodnie z ust. 6, Zamawiający jest uprawniony do odstąpienia w terminie 30 dni od dnia bezskutecznego zakończenia negocjacji.  </w:t>
      </w:r>
    </w:p>
    <w:p w14:paraId="52AD8793" w14:textId="77777777" w:rsidR="00283CE5" w:rsidRPr="00885E8A" w:rsidRDefault="00283CE5" w:rsidP="00325451">
      <w:pPr>
        <w:pStyle w:val="Nagwek2"/>
        <w:numPr>
          <w:ilvl w:val="0"/>
          <w:numId w:val="33"/>
        </w:numPr>
        <w:spacing w:after="120" w:line="260" w:lineRule="exact"/>
        <w:rPr>
          <w:rFonts w:cs="Arial"/>
          <w:i w:val="0"/>
          <w:iCs/>
          <w:color w:val="000000" w:themeColor="text1"/>
          <w:sz w:val="18"/>
          <w:szCs w:val="18"/>
        </w:rPr>
      </w:pPr>
      <w:r w:rsidRPr="00885E8A">
        <w:rPr>
          <w:rFonts w:cs="Arial"/>
          <w:i w:val="0"/>
          <w:iCs/>
          <w:color w:val="000000" w:themeColor="text1"/>
          <w:sz w:val="18"/>
          <w:szCs w:val="18"/>
        </w:rPr>
        <w:t>Wystąpienie siły wyższej i poinformowanie o tym Strony drugiej zgodnie z ust. 3, stanowi okoliczność uzasadniającą zmianę Umowy, wyłącznie w zakresie terminów wykonania zobowiązań umownych o czas trwania siły wyższej i czas konieczny dla usuwania skutków zaistnienia siły wyższej.</w:t>
      </w:r>
    </w:p>
    <w:p w14:paraId="6637021E" w14:textId="501C6B24" w:rsidR="00283CE5" w:rsidRDefault="00283CE5" w:rsidP="00325451">
      <w:pPr>
        <w:pStyle w:val="Nagwek2"/>
        <w:numPr>
          <w:ilvl w:val="0"/>
          <w:numId w:val="33"/>
        </w:numPr>
        <w:spacing w:after="120" w:line="260" w:lineRule="exact"/>
        <w:rPr>
          <w:rFonts w:cs="Arial"/>
          <w:i w:val="0"/>
          <w:iCs/>
          <w:color w:val="000000" w:themeColor="text1"/>
          <w:sz w:val="18"/>
          <w:szCs w:val="18"/>
        </w:rPr>
      </w:pPr>
      <w:r w:rsidRPr="00885E8A">
        <w:rPr>
          <w:rFonts w:cs="Arial"/>
          <w:i w:val="0"/>
          <w:iCs/>
          <w:color w:val="000000" w:themeColor="text1"/>
          <w:sz w:val="18"/>
          <w:szCs w:val="18"/>
        </w:rPr>
        <w:t xml:space="preserve">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 </w:t>
      </w:r>
    </w:p>
    <w:p w14:paraId="5F2F0D3C" w14:textId="48D5283A" w:rsidR="002015DB" w:rsidRPr="00885E8A" w:rsidRDefault="002015DB" w:rsidP="00DF0403">
      <w:pPr>
        <w:pStyle w:val="IParagraf"/>
        <w:numPr>
          <w:ilvl w:val="0"/>
          <w:numId w:val="0"/>
        </w:numPr>
        <w:spacing w:line="260" w:lineRule="exact"/>
        <w:rPr>
          <w:color w:val="000000" w:themeColor="text1"/>
          <w:sz w:val="24"/>
          <w:szCs w:val="24"/>
        </w:rPr>
      </w:pPr>
      <w:r>
        <w:rPr>
          <w:color w:val="000000" w:themeColor="text1"/>
          <w:sz w:val="24"/>
          <w:szCs w:val="24"/>
        </w:rPr>
        <w:t>§ 17a</w:t>
      </w:r>
    </w:p>
    <w:p w14:paraId="2B1BA6F7" w14:textId="7E5E4526" w:rsidR="002015DB" w:rsidRDefault="00463AF9" w:rsidP="00DF0403">
      <w:pPr>
        <w:pStyle w:val="IIIXPodtytu"/>
        <w:spacing w:after="120" w:line="260" w:lineRule="exact"/>
        <w:rPr>
          <w:rFonts w:cs="Arial"/>
          <w:color w:val="000000" w:themeColor="text1"/>
          <w:szCs w:val="22"/>
        </w:rPr>
      </w:pPr>
      <w:r>
        <w:rPr>
          <w:rFonts w:cs="Arial"/>
          <w:color w:val="000000" w:themeColor="text1"/>
          <w:szCs w:val="22"/>
        </w:rPr>
        <w:t>Klauzula sankcyjna</w:t>
      </w:r>
    </w:p>
    <w:p w14:paraId="455E9A01" w14:textId="77777777" w:rsidR="002015DB" w:rsidRPr="00DF0403" w:rsidRDefault="002015DB" w:rsidP="00DF0403">
      <w:pPr>
        <w:pStyle w:val="Nagwek2"/>
        <w:spacing w:after="120" w:line="260" w:lineRule="exact"/>
        <w:rPr>
          <w:rFonts w:cs="Arial"/>
          <w:iCs/>
          <w:color w:val="000000" w:themeColor="text1"/>
          <w:sz w:val="18"/>
          <w:szCs w:val="18"/>
        </w:rPr>
      </w:pPr>
    </w:p>
    <w:p w14:paraId="606223C5" w14:textId="77777777" w:rsidR="00463AF9" w:rsidRPr="00DF0403" w:rsidRDefault="00463AF9" w:rsidP="00325451">
      <w:pPr>
        <w:pStyle w:val="Nagwek2"/>
        <w:numPr>
          <w:ilvl w:val="0"/>
          <w:numId w:val="54"/>
        </w:numPr>
        <w:spacing w:after="120" w:line="260" w:lineRule="exact"/>
        <w:rPr>
          <w:rFonts w:cs="Arial"/>
          <w:iCs/>
          <w:color w:val="000000" w:themeColor="text1"/>
          <w:sz w:val="18"/>
          <w:szCs w:val="18"/>
        </w:rPr>
      </w:pPr>
      <w:bookmarkStart w:id="35" w:name="_Hlk52458150"/>
      <w:r w:rsidRPr="00DF0403">
        <w:rPr>
          <w:rFonts w:cs="Arial"/>
          <w:i w:val="0"/>
          <w:iCs/>
          <w:color w:val="000000" w:themeColor="text1"/>
          <w:sz w:val="18"/>
          <w:szCs w:val="18"/>
        </w:rPr>
        <w:t xml:space="preserve">Celem postanowień niniejszego paragrafu jest niedopuszczenie, by w wykonywaniu Umowy brały udział </w:t>
      </w:r>
      <w:r w:rsidRPr="00DF0403">
        <w:rPr>
          <w:rFonts w:cs="Arial"/>
          <w:i w:val="0"/>
          <w:iCs/>
          <w:color w:val="000000" w:themeColor="text1"/>
          <w:sz w:val="18"/>
          <w:szCs w:val="18"/>
        </w:rPr>
        <w:lastRenderedPageBreak/>
        <w:t>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w:t>
      </w:r>
    </w:p>
    <w:p w14:paraId="300327A4" w14:textId="7777777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Wykonawca niniejszym oświadcza, że na dzień zawarcia Umowy nie jest podmiotem objętym sankcjami oraz wartość świadczeń powierzonych do zrealizowania podmiotom biorącym udział, które są podmiotami objętymi sankcjami, liczona łącznie dla wszystkich podmiotów biorących udział będących podmiotami objętymi sankcjami, nie przekracza kwoty odpowiadającej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w:t>
      </w:r>
    </w:p>
    <w:p w14:paraId="041487B6" w14:textId="7777777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Wykonawca zapewnia i gwarantuje, że w całym okresie realizacji Umowy nie będzie podmiotem objętym sankcjami oraz wartość świadczeń powierzonych do zrealizowania podmiotom biorącym udział, które są podmiotami objętymi sankcjami (ani świadczeń zrealizowanych przez nie), liczona łącznie dla wszystkich podmiotów biorących udział będących podmiotami objętymi sankcjami, nie przekroczy w całym okresie wykonywania</w:t>
      </w:r>
      <w:r w:rsidRPr="00DF0403" w:rsidDel="00E82FD6">
        <w:rPr>
          <w:rFonts w:cs="Arial"/>
          <w:i w:val="0"/>
          <w:iCs/>
          <w:color w:val="000000" w:themeColor="text1"/>
          <w:sz w:val="18"/>
          <w:szCs w:val="18"/>
        </w:rPr>
        <w:t xml:space="preserve"> </w:t>
      </w:r>
      <w:r w:rsidRPr="00DF0403">
        <w:rPr>
          <w:rFonts w:cs="Arial"/>
          <w:i w:val="0"/>
          <w:iCs/>
          <w:color w:val="000000" w:themeColor="text1"/>
          <w:sz w:val="18"/>
          <w:szCs w:val="18"/>
        </w:rPr>
        <w:t>Umowy kwoty odpowiadającej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 z wyłączeniem przypadków i w zakresie, w jakim uprzednio wydane zostanie, przewidziane w art. 5k ust. 2 Rozporządzenia 833/2014, zezwolenie na dalsze wykonywanie Umowy pomimo objęcia sankcjami Wykonawcy lub jego podmiotów biorących udział.</w:t>
      </w:r>
    </w:p>
    <w:p w14:paraId="22A70F62" w14:textId="57916704"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 xml:space="preserve">Wykonawca będzie składał pisemne oświadczenia o braku objęcia sankcjami dotyczące Wykonawcy oraz jego podmiotów biorących udział, zgodne z wzorem przekazanym przez Zamawiającego, w trakcie realizacji Umowy na każdorazowe żądanie Zamawiającego. </w:t>
      </w:r>
    </w:p>
    <w:bookmarkEnd w:id="35"/>
    <w:p w14:paraId="7E05FA44" w14:textId="260528E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Nieprzedłożenie wraz z fakturą któregokolwiek z ośw</w:t>
      </w:r>
      <w:r w:rsidR="00B706B0">
        <w:rPr>
          <w:rFonts w:cs="Arial"/>
          <w:i w:val="0"/>
          <w:iCs/>
          <w:color w:val="000000" w:themeColor="text1"/>
          <w:sz w:val="18"/>
          <w:szCs w:val="18"/>
        </w:rPr>
        <w:t>iadczeń, o których mowa w ust. 4</w:t>
      </w:r>
      <w:r w:rsidRPr="00DF0403">
        <w:rPr>
          <w:rFonts w:cs="Arial"/>
          <w:i w:val="0"/>
          <w:iCs/>
          <w:color w:val="000000" w:themeColor="text1"/>
          <w:sz w:val="18"/>
          <w:szCs w:val="18"/>
        </w:rPr>
        <w:t xml:space="preserve"> niniejszego paragrafu powoduje, że należność objęta ostatnią nieopłaconą fakturą nie staje się wymagalna i termin płatności nie biegnie. Termin zapłaty należności objętej fakturą biegnie dopiero od momentu przekazania Zamawiającemu faktury wraz ze wszystkimi dokumentami wymaganymi Umową, w tym oświadczeniami, o których mowa w ust. 4 niniejszego paragrafu.</w:t>
      </w:r>
    </w:p>
    <w:p w14:paraId="465EF079" w14:textId="7777777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Wykonawca zobowiązuje się do powiadomienia Zamawiającego oraz zapewni, że każdy z jego podmiotów biorących udział zawiadomi Wykonawcę, w formie pisemnej, o:</w:t>
      </w:r>
    </w:p>
    <w:p w14:paraId="433C2FD8" w14:textId="77777777" w:rsidR="00463AF9" w:rsidRPr="00353128" w:rsidRDefault="00463AF9" w:rsidP="00325451">
      <w:pPr>
        <w:pStyle w:val="Umowa2"/>
        <w:numPr>
          <w:ilvl w:val="0"/>
          <w:numId w:val="55"/>
        </w:numPr>
        <w:rPr>
          <w:color w:val="000000" w:themeColor="text1"/>
        </w:rPr>
      </w:pPr>
      <w:r w:rsidRPr="00353128">
        <w:rPr>
          <w:color w:val="000000" w:themeColor="text1"/>
        </w:rPr>
        <w:t>powstaniu stanu objęcia go sankcjami, jak również o</w:t>
      </w:r>
    </w:p>
    <w:p w14:paraId="77043BCB" w14:textId="77777777" w:rsidR="00463AF9" w:rsidRPr="00DF0403" w:rsidRDefault="00463AF9" w:rsidP="00325451">
      <w:pPr>
        <w:pStyle w:val="Umowa2"/>
        <w:numPr>
          <w:ilvl w:val="0"/>
          <w:numId w:val="50"/>
        </w:numPr>
        <w:rPr>
          <w:color w:val="000000" w:themeColor="text1"/>
        </w:rPr>
      </w:pPr>
      <w:r w:rsidRPr="00DF0403">
        <w:rPr>
          <w:color w:val="000000" w:themeColor="text1"/>
        </w:rPr>
        <w:t>samym wystąpieniu ryzyka powstania takiej sytuacji,</w:t>
      </w:r>
    </w:p>
    <w:p w14:paraId="7876E223" w14:textId="77777777" w:rsidR="00463AF9" w:rsidRPr="00DF0403" w:rsidRDefault="00463AF9" w:rsidP="00353128">
      <w:pPr>
        <w:pStyle w:val="Umowa2"/>
        <w:numPr>
          <w:ilvl w:val="0"/>
          <w:numId w:val="0"/>
        </w:numPr>
        <w:ind w:left="426"/>
        <w:rPr>
          <w:color w:val="000000" w:themeColor="text1"/>
        </w:rPr>
      </w:pPr>
      <w:r w:rsidRPr="00DF0403">
        <w:rPr>
          <w:color w:val="000000" w:themeColor="text1"/>
        </w:rPr>
        <w:t xml:space="preserve">niezwłocznie, jednak nie później niż w terminie 3 (trzech) dni roboczych od dnia, w którym Wykonawca albo taki podmiot biorący udział dowiedział się lub, przy dołożeniu należytej staranności, powinien dowiedzieć się o jego zaistnieniu lub wystąpieniu ryzyka powstania takiej sytuacji. </w:t>
      </w:r>
    </w:p>
    <w:p w14:paraId="03CE619D" w14:textId="7777777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W przypadku, gdy:</w:t>
      </w:r>
    </w:p>
    <w:p w14:paraId="1F83721E" w14:textId="77777777" w:rsidR="00463AF9" w:rsidRPr="00353128" w:rsidRDefault="00463AF9" w:rsidP="00325451">
      <w:pPr>
        <w:pStyle w:val="Umowa2"/>
        <w:numPr>
          <w:ilvl w:val="0"/>
          <w:numId w:val="56"/>
        </w:numPr>
        <w:rPr>
          <w:color w:val="000000" w:themeColor="text1"/>
        </w:rPr>
      </w:pPr>
      <w:r w:rsidRPr="00353128">
        <w:rPr>
          <w:color w:val="000000" w:themeColor="text1"/>
        </w:rPr>
        <w:t xml:space="preserve">Wykonawca stanie się podmiotem objętym sankcjami, </w:t>
      </w:r>
    </w:p>
    <w:p w14:paraId="10BDB794" w14:textId="77777777" w:rsidR="00463AF9" w:rsidRPr="00353128" w:rsidRDefault="00463AF9" w:rsidP="00325451">
      <w:pPr>
        <w:pStyle w:val="Umowa2"/>
        <w:numPr>
          <w:ilvl w:val="0"/>
          <w:numId w:val="56"/>
        </w:numPr>
        <w:rPr>
          <w:color w:val="000000" w:themeColor="text1"/>
        </w:rPr>
      </w:pPr>
      <w:r w:rsidRPr="00353128">
        <w:rPr>
          <w:color w:val="000000" w:themeColor="text1"/>
        </w:rPr>
        <w:t>wartość świadczeń powierzonych do zrealizowania wszystkim podmiotom biorącym udział będącym podmiotami objętymi sankcjami (lub świadczeń zrealizowanych przez nie) liczona łącznie dla wszystkich podmiotów biorących udział będących podmiotami objętymi sankcjami, przekroczy kwotę odpowiadającą 10% wartości zamówienia lub maksymalnej wartości wynagrodzenia, jakie może być należne Wykonawcy na podstawie Umowy (z uwzględnieniem zmian wynagrodzenia w toku realizacji Umowy, w tym zmiany wynagrodzenia za zakresy objęte prawem opcji lub ustalone wskutek procedury zmiany), w zależności, która z tych wartości będzie niższa, lub</w:t>
      </w:r>
    </w:p>
    <w:p w14:paraId="5938519A" w14:textId="77777777" w:rsidR="00463AF9" w:rsidRPr="00353128" w:rsidRDefault="00463AF9" w:rsidP="00325451">
      <w:pPr>
        <w:pStyle w:val="Umowa2"/>
        <w:numPr>
          <w:ilvl w:val="0"/>
          <w:numId w:val="56"/>
        </w:numPr>
        <w:rPr>
          <w:color w:val="000000" w:themeColor="text1"/>
        </w:rPr>
      </w:pPr>
      <w:r w:rsidRPr="00353128">
        <w:rPr>
          <w:color w:val="000000" w:themeColor="text1"/>
        </w:rPr>
        <w:lastRenderedPageBreak/>
        <w:t>doszło do naruszenia ust. 3 niniejszego paragrafu,</w:t>
      </w:r>
    </w:p>
    <w:p w14:paraId="609F5A8F" w14:textId="77777777" w:rsidR="00463AF9" w:rsidRPr="00DF0403" w:rsidRDefault="00463AF9" w:rsidP="00353128">
      <w:pPr>
        <w:pStyle w:val="Nagwek2"/>
        <w:spacing w:after="120" w:line="260" w:lineRule="exact"/>
        <w:ind w:left="425"/>
        <w:rPr>
          <w:rFonts w:cs="Arial"/>
          <w:iCs/>
          <w:color w:val="000000" w:themeColor="text1"/>
          <w:sz w:val="18"/>
          <w:szCs w:val="18"/>
        </w:rPr>
      </w:pPr>
      <w:r w:rsidRPr="00DF0403">
        <w:rPr>
          <w:rFonts w:cs="Arial"/>
          <w:i w:val="0"/>
          <w:iCs/>
          <w:color w:val="000000" w:themeColor="text1"/>
          <w:sz w:val="18"/>
          <w:szCs w:val="18"/>
        </w:rPr>
        <w:t>a Wykonawca zawiadomi o tym fakcie Zamawiającego, Zamawiający może oświadczyć Wykonawcy o zawieszeniu wykonywania Umowy na odpowiedni okres nieprzekraczający 3 (trzech) miesięcy, jednocześnie wzywając Wykonawcę do doprowadzenia do zmiany tych okoliczności lub określając zasady wystąpienia o uzyskanie przewidzianego w art. 5k ust. 2 Rozporządzenia 833/2014 zezwolenia na dalsze wykonywanie zamówienia. Wykonawca ma obowiązek zawiadomić Zamawiającego o usunięciu okoliczności stanowiących podstawę zawieszenia wykonywania Umowy. W przypadku bezskutecznego upływu wyznaczonego terminu Zamawiający może skorzystać ze wszystkich praw przewidzianych na mocy niniejszego paragrafu, w tym prawa do odstąpienia od Umowy i naliczenia kar umownych.</w:t>
      </w:r>
    </w:p>
    <w:p w14:paraId="5C620314" w14:textId="7777777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Oświadczenie o zawieszeniu wymaga zachowania formy pisemnej. W okresie zawieszenia Wykonawca ma obowiązek całkowitego wstrzymania realizacji Umowy, za wyjątkiem wykonania czynności niezbędnych dla ochrony interesów Zamawiającego związanych z realizacją Umowy (dokończenie procesów technologicznych, prace zabezpieczające, dokonanie czynności niezbędnych dla dochowania terminów ustawowych lub procesowych itp.).</w:t>
      </w:r>
    </w:p>
    <w:p w14:paraId="371CFC05" w14:textId="7777777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Zamawiający może odstąpić od Umowy w każdym z następujących przypadków, tj. gdy:</w:t>
      </w:r>
    </w:p>
    <w:p w14:paraId="6DFD18EA" w14:textId="2269C82A" w:rsidR="00463AF9" w:rsidRPr="00353128" w:rsidRDefault="00463AF9" w:rsidP="00325451">
      <w:pPr>
        <w:pStyle w:val="Umowa2"/>
        <w:numPr>
          <w:ilvl w:val="0"/>
          <w:numId w:val="57"/>
        </w:numPr>
        <w:rPr>
          <w:color w:val="000000" w:themeColor="text1"/>
        </w:rPr>
      </w:pPr>
      <w:r w:rsidRPr="00353128">
        <w:rPr>
          <w:color w:val="000000" w:themeColor="text1"/>
        </w:rPr>
        <w:t xml:space="preserve">oświadczenia Wykonawcy zawarte w ust. 2 niniejszego paragrafu </w:t>
      </w:r>
      <w:r w:rsidR="003377EB">
        <w:rPr>
          <w:color w:val="000000" w:themeColor="text1"/>
        </w:rPr>
        <w:t>lub oświadczenia Wykonawcy lub podmiotów biorących u</w:t>
      </w:r>
      <w:r w:rsidRPr="00353128">
        <w:rPr>
          <w:color w:val="000000" w:themeColor="text1"/>
        </w:rPr>
        <w:t>dział, złożone w myśl ust. 5 okaże się nieprawdziwe,</w:t>
      </w:r>
    </w:p>
    <w:p w14:paraId="21B1C5B1" w14:textId="07EA70A4" w:rsidR="00463AF9" w:rsidRPr="00353128" w:rsidRDefault="003377EB" w:rsidP="00325451">
      <w:pPr>
        <w:pStyle w:val="Umowa2"/>
        <w:numPr>
          <w:ilvl w:val="0"/>
          <w:numId w:val="56"/>
        </w:numPr>
        <w:rPr>
          <w:color w:val="000000" w:themeColor="text1"/>
        </w:rPr>
      </w:pPr>
      <w:r>
        <w:rPr>
          <w:color w:val="000000" w:themeColor="text1"/>
        </w:rPr>
        <w:t>Wykonawca jest podmiotem objętym s</w:t>
      </w:r>
      <w:r w:rsidR="00463AF9" w:rsidRPr="00353128">
        <w:rPr>
          <w:color w:val="000000" w:themeColor="text1"/>
        </w:rPr>
        <w:t>ankcjami lub wartość świadczeń powierzon</w:t>
      </w:r>
      <w:r>
        <w:rPr>
          <w:color w:val="000000" w:themeColor="text1"/>
        </w:rPr>
        <w:t>ych do zrealizowania wszystkim podmiotom biorącym u</w:t>
      </w:r>
      <w:r w:rsidR="00463AF9" w:rsidRPr="00353128">
        <w:rPr>
          <w:color w:val="000000" w:themeColor="text1"/>
        </w:rPr>
        <w:t>dział</w:t>
      </w:r>
      <w:r>
        <w:rPr>
          <w:color w:val="000000" w:themeColor="text1"/>
        </w:rPr>
        <w:t xml:space="preserve"> będącym podmiotami objętymi s</w:t>
      </w:r>
      <w:r w:rsidR="00463AF9" w:rsidRPr="00353128">
        <w:rPr>
          <w:color w:val="000000" w:themeColor="text1"/>
        </w:rPr>
        <w:t xml:space="preserve">ankcjami (lub świadczeń zrealizowanych przez nie) </w:t>
      </w:r>
      <w:r>
        <w:rPr>
          <w:color w:val="000000" w:themeColor="text1"/>
        </w:rPr>
        <w:t>liczona łącznie dla wszystkich podmiotów biorących udział będących podmiotami objętymi s</w:t>
      </w:r>
      <w:r w:rsidR="00463AF9" w:rsidRPr="00353128">
        <w:rPr>
          <w:color w:val="000000" w:themeColor="text1"/>
        </w:rPr>
        <w:t>ankcjami przekroczy w całym okresie realizacji Umowy kwotę odpowiadającą 10% wartości zamówienia lub maksymalnej wartości wynagrodzenia, jakie może być należne Wykonawcy na podstawie Umowy (z uwzględnieniem zmian wynagro</w:t>
      </w:r>
      <w:r>
        <w:rPr>
          <w:color w:val="000000" w:themeColor="text1"/>
        </w:rPr>
        <w:t xml:space="preserve">dzenia w toku realizacji Umowy </w:t>
      </w:r>
      <w:r w:rsidR="00463AF9" w:rsidRPr="00353128">
        <w:rPr>
          <w:color w:val="000000" w:themeColor="text1"/>
        </w:rPr>
        <w:t>lub ustalone wskutek procedury zmiany), w zależności, która z tych wartości będzie niższa,</w:t>
      </w:r>
    </w:p>
    <w:p w14:paraId="3BF9D45E" w14:textId="4CF7D27A" w:rsidR="00463AF9" w:rsidRPr="00353128" w:rsidRDefault="00463AF9" w:rsidP="00325451">
      <w:pPr>
        <w:pStyle w:val="Umowa2"/>
        <w:numPr>
          <w:ilvl w:val="0"/>
          <w:numId w:val="56"/>
        </w:numPr>
        <w:rPr>
          <w:color w:val="000000" w:themeColor="text1"/>
        </w:rPr>
      </w:pPr>
      <w:r w:rsidRPr="00353128">
        <w:rPr>
          <w:color w:val="000000" w:themeColor="text1"/>
        </w:rPr>
        <w:t xml:space="preserve">Wykonawca naruszy </w:t>
      </w:r>
      <w:r w:rsidR="003377EB">
        <w:rPr>
          <w:color w:val="000000" w:themeColor="text1"/>
        </w:rPr>
        <w:t>zobowiązanie wynikające z ust. 3</w:t>
      </w:r>
      <w:r w:rsidRPr="00353128">
        <w:rPr>
          <w:color w:val="000000" w:themeColor="text1"/>
        </w:rPr>
        <w:t xml:space="preserve"> niniejszego paragrafu, lub</w:t>
      </w:r>
    </w:p>
    <w:p w14:paraId="7A54F568" w14:textId="1C410886" w:rsidR="00463AF9" w:rsidRPr="00353128" w:rsidRDefault="00463AF9" w:rsidP="00325451">
      <w:pPr>
        <w:pStyle w:val="Umowa2"/>
        <w:numPr>
          <w:ilvl w:val="0"/>
          <w:numId w:val="56"/>
        </w:numPr>
        <w:rPr>
          <w:color w:val="000000" w:themeColor="text1"/>
        </w:rPr>
      </w:pPr>
      <w:r w:rsidRPr="00353128">
        <w:rPr>
          <w:color w:val="000000" w:themeColor="text1"/>
        </w:rPr>
        <w:t>Wykonawca nie złoży Zamawiającemu oświ</w:t>
      </w:r>
      <w:r w:rsidR="003377EB">
        <w:rPr>
          <w:color w:val="000000" w:themeColor="text1"/>
        </w:rPr>
        <w:t>adczenia, o którym mowa w ust. 4</w:t>
      </w:r>
      <w:r w:rsidRPr="00353128">
        <w:rPr>
          <w:color w:val="000000" w:themeColor="text1"/>
        </w:rPr>
        <w:t xml:space="preserve"> niniejszego paragrafu i to pomimo ponownego wezwania Wykonawcy do złożenia takiego oświadczenia i wyznaczenia na to dodatkowego terminu nie krótszego niż 3 (trzy) dni robocze.</w:t>
      </w:r>
    </w:p>
    <w:p w14:paraId="2857A020" w14:textId="056185E7" w:rsidR="00463AF9" w:rsidRPr="00DF0403" w:rsidRDefault="00463AF9" w:rsidP="00353128">
      <w:pPr>
        <w:pStyle w:val="Nagwek2"/>
        <w:spacing w:after="120" w:line="260" w:lineRule="exact"/>
        <w:ind w:left="425"/>
        <w:rPr>
          <w:rFonts w:cs="Arial"/>
          <w:iCs/>
          <w:color w:val="000000" w:themeColor="text1"/>
          <w:sz w:val="18"/>
          <w:szCs w:val="18"/>
        </w:rPr>
      </w:pPr>
      <w:r w:rsidRPr="00DF0403">
        <w:rPr>
          <w:rFonts w:cs="Arial"/>
          <w:i w:val="0"/>
          <w:iCs/>
          <w:color w:val="000000" w:themeColor="text1"/>
          <w:sz w:val="18"/>
          <w:szCs w:val="18"/>
        </w:rPr>
        <w:t>Zamawiający może złożyć oświadczenie o odstąpieniu od Umow</w:t>
      </w:r>
      <w:r w:rsidR="003377EB">
        <w:rPr>
          <w:rFonts w:cs="Arial"/>
          <w:i w:val="0"/>
          <w:iCs/>
          <w:color w:val="000000" w:themeColor="text1"/>
          <w:sz w:val="18"/>
          <w:szCs w:val="18"/>
        </w:rPr>
        <w:t xml:space="preserve">y na tej podstawie w terminie 3 </w:t>
      </w:r>
      <w:r w:rsidRPr="00DF0403">
        <w:rPr>
          <w:rFonts w:cs="Arial"/>
          <w:i w:val="0"/>
          <w:iCs/>
          <w:color w:val="000000" w:themeColor="text1"/>
          <w:sz w:val="18"/>
          <w:szCs w:val="18"/>
        </w:rPr>
        <w:t>miesięcy od powzięcia wiadomości o okoliczności stanowiącej podstawę odstąpienia.</w:t>
      </w:r>
    </w:p>
    <w:p w14:paraId="44A6C384" w14:textId="46992E52"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 xml:space="preserve">Odstępując od Umowy na podstawie ust. </w:t>
      </w:r>
      <w:r w:rsidR="00353128">
        <w:rPr>
          <w:rFonts w:cs="Arial"/>
          <w:i w:val="0"/>
          <w:iCs/>
          <w:color w:val="000000" w:themeColor="text1"/>
          <w:sz w:val="18"/>
          <w:szCs w:val="18"/>
        </w:rPr>
        <w:t>9</w:t>
      </w:r>
      <w:r w:rsidRPr="00DF0403">
        <w:rPr>
          <w:rFonts w:cs="Arial"/>
          <w:i w:val="0"/>
          <w:iCs/>
          <w:color w:val="000000" w:themeColor="text1"/>
          <w:sz w:val="18"/>
          <w:szCs w:val="18"/>
        </w:rPr>
        <w:t xml:space="preserve"> niniejszego paragrafu Zamawiający może wybrać, czy odstępuje od Umowy ze skutkiem ex tunc czy ex nunc oraz czy w przypadku odstąpienia ze skutkiem ex nunc, czy odstępuje w zakresie całej części niewykonanej, czy tylko w określonym zakresie części niewykonanej. Zamawiający oznaczy swój wybór w tym zakresie w treści oświadczenia o odstąpieniu.</w:t>
      </w:r>
    </w:p>
    <w:p w14:paraId="4CA77B44" w14:textId="53A5726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Odstąpienie dokonane na podstawie postanowień niniejszego paragrafu stanowi odstąpienie z przyczyn leżących po stronie Wykonawcy. Dla uniknięcia wątpliwości, w przypadku, gdy Zamawiający odstąpi od Umowy na podstawie niniejszego paragrafu, Zamawiający będzie uprawniony do naliczenia kary umownej, o</w:t>
      </w:r>
      <w:r w:rsidR="00353128">
        <w:rPr>
          <w:rFonts w:cs="Arial"/>
          <w:i w:val="0"/>
          <w:iCs/>
          <w:color w:val="000000" w:themeColor="text1"/>
          <w:sz w:val="18"/>
          <w:szCs w:val="18"/>
        </w:rPr>
        <w:t xml:space="preserve"> </w:t>
      </w:r>
      <w:r w:rsidRPr="00DF0403">
        <w:rPr>
          <w:rFonts w:cs="Arial"/>
          <w:i w:val="0"/>
          <w:iCs/>
          <w:color w:val="000000" w:themeColor="text1"/>
          <w:sz w:val="18"/>
          <w:szCs w:val="18"/>
        </w:rPr>
        <w:t>której mowa w §</w:t>
      </w:r>
      <w:r w:rsidR="00353128">
        <w:rPr>
          <w:rFonts w:cs="Arial"/>
          <w:i w:val="0"/>
          <w:iCs/>
          <w:color w:val="000000" w:themeColor="text1"/>
          <w:sz w:val="18"/>
          <w:szCs w:val="18"/>
        </w:rPr>
        <w:t xml:space="preserve">10 </w:t>
      </w:r>
      <w:r w:rsidRPr="00DF0403">
        <w:rPr>
          <w:rFonts w:cs="Arial"/>
          <w:i w:val="0"/>
          <w:iCs/>
          <w:color w:val="000000" w:themeColor="text1"/>
          <w:sz w:val="18"/>
          <w:szCs w:val="18"/>
        </w:rPr>
        <w:t>Umowy.</w:t>
      </w:r>
    </w:p>
    <w:p w14:paraId="5030B126" w14:textId="77777777" w:rsidR="00463AF9" w:rsidRPr="00DF0403" w:rsidRDefault="00463AF9" w:rsidP="00325451">
      <w:pPr>
        <w:pStyle w:val="Nagwek2"/>
        <w:numPr>
          <w:ilvl w:val="0"/>
          <w:numId w:val="54"/>
        </w:numPr>
        <w:spacing w:after="120" w:line="260" w:lineRule="exact"/>
        <w:rPr>
          <w:rFonts w:cs="Arial"/>
          <w:iCs/>
          <w:color w:val="000000" w:themeColor="text1"/>
          <w:sz w:val="18"/>
          <w:szCs w:val="18"/>
        </w:rPr>
      </w:pPr>
      <w:r w:rsidRPr="00DF0403">
        <w:rPr>
          <w:rFonts w:cs="Arial"/>
          <w:i w:val="0"/>
          <w:iCs/>
          <w:color w:val="000000" w:themeColor="text1"/>
          <w:sz w:val="18"/>
          <w:szCs w:val="18"/>
        </w:rPr>
        <w:t>W przypadku odstąpienia od Umowy na podstawie postanowień niniejszego paragrafu zastosowanie znajdują postanowienia Umowy dotyczące skutków odstąpienia od Umowy i postępowania po odstąpieniu od Umowy.</w:t>
      </w:r>
    </w:p>
    <w:p w14:paraId="6D472EEC" w14:textId="5FA038A0" w:rsidR="002015DB" w:rsidRPr="00463AF9" w:rsidRDefault="00463AF9" w:rsidP="00325451">
      <w:pPr>
        <w:pStyle w:val="Nagwek2"/>
        <w:numPr>
          <w:ilvl w:val="0"/>
          <w:numId w:val="54"/>
        </w:numPr>
        <w:spacing w:after="120" w:line="260" w:lineRule="exact"/>
        <w:rPr>
          <w:rFonts w:cs="Arial"/>
          <w:i w:val="0"/>
          <w:iCs/>
          <w:color w:val="000000" w:themeColor="text1"/>
          <w:sz w:val="18"/>
          <w:szCs w:val="18"/>
        </w:rPr>
      </w:pPr>
      <w:r w:rsidRPr="00DF0403">
        <w:rPr>
          <w:rFonts w:cs="Arial"/>
          <w:i w:val="0"/>
          <w:iCs/>
          <w:color w:val="000000" w:themeColor="text1"/>
          <w:sz w:val="18"/>
          <w:szCs w:val="18"/>
        </w:rPr>
        <w:t xml:space="preserve">W celu uniknięcia wątpliwości </w:t>
      </w:r>
      <w:r w:rsidR="00123134">
        <w:rPr>
          <w:rFonts w:cs="Arial"/>
          <w:i w:val="0"/>
          <w:iCs/>
          <w:color w:val="000000" w:themeColor="text1"/>
          <w:sz w:val="18"/>
          <w:szCs w:val="18"/>
        </w:rPr>
        <w:t>S</w:t>
      </w:r>
      <w:r w:rsidRPr="00DF0403">
        <w:rPr>
          <w:rFonts w:cs="Arial"/>
          <w:i w:val="0"/>
          <w:iCs/>
          <w:color w:val="000000" w:themeColor="text1"/>
          <w:sz w:val="18"/>
          <w:szCs w:val="18"/>
        </w:rPr>
        <w:t xml:space="preserve">trony potwierdzają, że naruszenie zobowiązań, o których mowa </w:t>
      </w:r>
      <w:r w:rsidR="00123134">
        <w:rPr>
          <w:rFonts w:cs="Arial"/>
          <w:i w:val="0"/>
          <w:iCs/>
          <w:color w:val="000000" w:themeColor="text1"/>
          <w:sz w:val="18"/>
          <w:szCs w:val="18"/>
        </w:rPr>
        <w:t>niniejszym paragrafie</w:t>
      </w:r>
      <w:r w:rsidRPr="00DF0403">
        <w:rPr>
          <w:rFonts w:cs="Arial"/>
          <w:i w:val="0"/>
          <w:iCs/>
          <w:color w:val="000000" w:themeColor="text1"/>
          <w:sz w:val="18"/>
          <w:szCs w:val="18"/>
        </w:rPr>
        <w:t xml:space="preserve"> jest związane z odpowiedzialnością gwarancyjną, w szczególności Wykonawca odpowiada względem Zamawiającego za zachowania własne oraz zachowania wszelkich innych osób (z wyłączeniem Zamawiającego i osób za które Zamawiający ponosi wyłączną odpowiedzialność) oraz za naruszenia będące skutkiem okoliczności przypadkowych, a odstąpienie od Umowy na podstawie niniejszego paragrafu nie wyłącza prawa do dochodzenia zapłaty kar umownych, jak również nie ma wpływu na zobowiązania </w:t>
      </w:r>
      <w:r w:rsidRPr="00DF0403">
        <w:rPr>
          <w:rFonts w:cs="Arial"/>
          <w:i w:val="0"/>
          <w:iCs/>
          <w:color w:val="000000" w:themeColor="text1"/>
          <w:sz w:val="18"/>
          <w:szCs w:val="18"/>
        </w:rPr>
        <w:lastRenderedPageBreak/>
        <w:t>Wykonawcy wynikające z rękojmi za wady i gwarancji jakości.</w:t>
      </w:r>
    </w:p>
    <w:p w14:paraId="5DF455A3" w14:textId="77777777" w:rsidR="00283CE5" w:rsidRPr="00885E8A" w:rsidRDefault="00F451CA" w:rsidP="00F451CA">
      <w:pPr>
        <w:pStyle w:val="IParagraf"/>
        <w:numPr>
          <w:ilvl w:val="0"/>
          <w:numId w:val="0"/>
        </w:numPr>
        <w:spacing w:line="260" w:lineRule="exact"/>
        <w:ind w:left="4110"/>
        <w:jc w:val="both"/>
        <w:rPr>
          <w:color w:val="000000" w:themeColor="text1"/>
          <w:sz w:val="24"/>
          <w:szCs w:val="24"/>
        </w:rPr>
      </w:pPr>
      <w:r w:rsidRPr="00885E8A">
        <w:rPr>
          <w:color w:val="000000" w:themeColor="text1"/>
          <w:sz w:val="24"/>
          <w:szCs w:val="24"/>
        </w:rPr>
        <w:t xml:space="preserve"> </w:t>
      </w:r>
    </w:p>
    <w:p w14:paraId="132B8DB8" w14:textId="77777777" w:rsidR="00283CE5" w:rsidRPr="00885E8A" w:rsidRDefault="00283CE5" w:rsidP="00F451CA">
      <w:pPr>
        <w:pStyle w:val="IParagraf"/>
        <w:numPr>
          <w:ilvl w:val="0"/>
          <w:numId w:val="0"/>
        </w:numPr>
        <w:spacing w:line="260" w:lineRule="exact"/>
        <w:ind w:left="4110"/>
        <w:jc w:val="both"/>
        <w:rPr>
          <w:color w:val="000000" w:themeColor="text1"/>
          <w:sz w:val="24"/>
          <w:szCs w:val="24"/>
        </w:rPr>
      </w:pPr>
    </w:p>
    <w:p w14:paraId="7B3A3F6B" w14:textId="68930AE9" w:rsidR="00AC2B46" w:rsidRPr="00885E8A" w:rsidRDefault="00F451CA" w:rsidP="00F451CA">
      <w:pPr>
        <w:pStyle w:val="IParagraf"/>
        <w:numPr>
          <w:ilvl w:val="0"/>
          <w:numId w:val="0"/>
        </w:numPr>
        <w:spacing w:line="260" w:lineRule="exact"/>
        <w:ind w:left="4110"/>
        <w:jc w:val="both"/>
        <w:rPr>
          <w:color w:val="000000" w:themeColor="text1"/>
          <w:sz w:val="24"/>
          <w:szCs w:val="24"/>
        </w:rPr>
      </w:pPr>
      <w:r w:rsidRPr="00885E8A">
        <w:rPr>
          <w:color w:val="000000" w:themeColor="text1"/>
          <w:sz w:val="24"/>
          <w:szCs w:val="24"/>
        </w:rPr>
        <w:t xml:space="preserve">  </w:t>
      </w:r>
      <w:r w:rsidR="002E4138">
        <w:rPr>
          <w:color w:val="000000" w:themeColor="text1"/>
          <w:sz w:val="24"/>
          <w:szCs w:val="24"/>
        </w:rPr>
        <w:t>§</w:t>
      </w:r>
      <w:r w:rsidR="002015DB">
        <w:rPr>
          <w:color w:val="000000" w:themeColor="text1"/>
          <w:sz w:val="24"/>
          <w:szCs w:val="24"/>
        </w:rPr>
        <w:t xml:space="preserve"> </w:t>
      </w:r>
      <w:r w:rsidR="002E4138">
        <w:rPr>
          <w:color w:val="000000" w:themeColor="text1"/>
          <w:sz w:val="24"/>
          <w:szCs w:val="24"/>
        </w:rPr>
        <w:t>18</w:t>
      </w:r>
    </w:p>
    <w:p w14:paraId="049FF3DF" w14:textId="77777777" w:rsidR="00DB1CF3" w:rsidRPr="00885E8A" w:rsidRDefault="00DB1CF3" w:rsidP="001972BC">
      <w:pPr>
        <w:pStyle w:val="IIIXPodtytu"/>
        <w:spacing w:after="120" w:line="260" w:lineRule="exact"/>
        <w:rPr>
          <w:rFonts w:cs="Arial"/>
          <w:color w:val="000000" w:themeColor="text1"/>
          <w:szCs w:val="22"/>
        </w:rPr>
      </w:pPr>
      <w:r w:rsidRPr="00885E8A">
        <w:rPr>
          <w:rFonts w:cs="Arial"/>
          <w:color w:val="000000" w:themeColor="text1"/>
          <w:szCs w:val="22"/>
        </w:rPr>
        <w:t>Postanowienia końcowe</w:t>
      </w:r>
    </w:p>
    <w:p w14:paraId="075B5934" w14:textId="1EBD2CAC" w:rsidR="001F785C" w:rsidRPr="00885E8A" w:rsidRDefault="001F785C" w:rsidP="001011D9">
      <w:pPr>
        <w:numPr>
          <w:ilvl w:val="0"/>
          <w:numId w:val="25"/>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Wykonawca oświadcza, iż w związku z posiadaniem przez PGE Polska Grupa Energetyczna S.A. statusu spółki publicznej oraz w stosunku do Zamawiającego statusu spółki dominującej, wyraża zgodę na przekazanie tej Umowy oraz dokumentów z nią związanych PGE Polska Grupa Energetyczna S.A.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ustawy z dnia 29 lipca 2005 roku o ofercie publicznej i warunkach wprowadzania instrumentów finansowych do zorganizowanego systemu obrotu oraz o spółkach publicznych (tekst jednolity Dz.U. 2018 r. poz. 512 z póź. zm.) oraz podawania do publicznej wiadomości informacji w zakresie wskazanym w rozporządzeniu Ministra Finansów z dnia 29 marca 2018 roku w sprawie informacji bieżących i okresowych przekazywanych przez emitentów papierów wartościowych oraz warunków uznawania za równoważne informacji wymaganych przepisami prawa państwa niebędącego państwem członkowskim (tekst jednolity Dz. U. 2018 r., poz. 757 z</w:t>
      </w:r>
      <w:r w:rsidR="00850CED" w:rsidRPr="00885E8A">
        <w:rPr>
          <w:rFonts w:ascii="Arial" w:hAnsi="Arial" w:cs="Arial"/>
          <w:color w:val="000000" w:themeColor="text1"/>
          <w:sz w:val="18"/>
          <w:szCs w:val="18"/>
        </w:rPr>
        <w:t> </w:t>
      </w:r>
      <w:r w:rsidRPr="00885E8A">
        <w:rPr>
          <w:rFonts w:ascii="Arial" w:hAnsi="Arial" w:cs="Arial"/>
          <w:color w:val="000000" w:themeColor="text1"/>
          <w:sz w:val="18"/>
          <w:szCs w:val="18"/>
        </w:rPr>
        <w:t>późn. zm.).</w:t>
      </w:r>
    </w:p>
    <w:p w14:paraId="5679D34A" w14:textId="77777777" w:rsidR="001F785C" w:rsidRPr="00885E8A" w:rsidRDefault="001F785C" w:rsidP="001011D9">
      <w:pPr>
        <w:numPr>
          <w:ilvl w:val="0"/>
          <w:numId w:val="25"/>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1AABAEF4" w14:textId="77777777" w:rsidR="001F785C" w:rsidRPr="00885E8A" w:rsidRDefault="001F785C" w:rsidP="001011D9">
      <w:pPr>
        <w:numPr>
          <w:ilvl w:val="0"/>
          <w:numId w:val="25"/>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47637DCA" w14:textId="77777777" w:rsidR="001F785C" w:rsidRPr="00885E8A" w:rsidRDefault="001F785C" w:rsidP="001011D9">
      <w:pPr>
        <w:numPr>
          <w:ilvl w:val="0"/>
          <w:numId w:val="25"/>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4EDD7C3C" w14:textId="77777777" w:rsidR="001F785C" w:rsidRPr="00885E8A" w:rsidRDefault="001F785C" w:rsidP="001011D9">
      <w:pPr>
        <w:numPr>
          <w:ilvl w:val="0"/>
          <w:numId w:val="25"/>
        </w:numPr>
        <w:adjustRightInd/>
        <w:spacing w:after="120" w:line="260" w:lineRule="exact"/>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Wykonawca oświadcza, że </w:t>
      </w:r>
    </w:p>
    <w:p w14:paraId="21F3D913" w14:textId="151BCB0A" w:rsidR="001F785C" w:rsidRPr="00885E8A" w:rsidRDefault="001F785C" w:rsidP="00325451">
      <w:pPr>
        <w:pStyle w:val="Umowa2"/>
        <w:numPr>
          <w:ilvl w:val="0"/>
          <w:numId w:val="52"/>
        </w:numPr>
        <w:rPr>
          <w:color w:val="000000" w:themeColor="text1"/>
        </w:rPr>
      </w:pPr>
      <w:r w:rsidRPr="00885E8A">
        <w:rPr>
          <w:color w:val="000000" w:themeColor="text1"/>
        </w:rPr>
        <w:t xml:space="preserve">zapoznał się z zasadami określonymi w „Dobrych praktykach zakupowych PGE Dystrybucja S.A.” (http://www.pgedystrybucja.pl/przetargi) oraz zapewnia, że on, jego pracownicy, współpracownicy, osoby przy pomocy których świadczy usługi na rzecz Zamawiającego lub podwykonawcy przy realizacji niniejszej Umowy, będą przestrzegać wszystkich obowiązujących przepisów prawa oraz postanowień </w:t>
      </w:r>
      <w:r w:rsidR="00C241C5" w:rsidRPr="00885E8A">
        <w:rPr>
          <w:color w:val="000000" w:themeColor="text1"/>
        </w:rPr>
        <w:t xml:space="preserve">wynikających z </w:t>
      </w:r>
      <w:r w:rsidRPr="00885E8A">
        <w:rPr>
          <w:color w:val="000000" w:themeColor="text1"/>
        </w:rPr>
        <w:t xml:space="preserve">wyżej wymienionego dokumentu. </w:t>
      </w:r>
    </w:p>
    <w:p w14:paraId="22DB6820" w14:textId="7EF78A06" w:rsidR="001F785C" w:rsidRPr="00885E8A" w:rsidRDefault="001F785C" w:rsidP="00325451">
      <w:pPr>
        <w:pStyle w:val="Umowa2"/>
        <w:numPr>
          <w:ilvl w:val="0"/>
          <w:numId w:val="52"/>
        </w:numPr>
        <w:rPr>
          <w:color w:val="000000" w:themeColor="text1"/>
        </w:rPr>
      </w:pPr>
      <w:r w:rsidRPr="00885E8A">
        <w:rPr>
          <w:color w:val="000000" w:themeColor="text1"/>
        </w:rPr>
        <w:t>zapoznał się z treścią Kodeksu Postępowania dla Partnerów Biznesowych PGE Dystrybucja S.A. dostępnego na https://pgedystrybucja.pl/przetargi i jako Partner Biznesowy Zamawiającego, w</w:t>
      </w:r>
      <w:r w:rsidR="00E80EF1">
        <w:rPr>
          <w:color w:val="000000" w:themeColor="text1"/>
        </w:rPr>
        <w:t xml:space="preserve"> </w:t>
      </w:r>
      <w:r w:rsidRPr="00885E8A">
        <w:rPr>
          <w:color w:val="000000" w:themeColor="text1"/>
        </w:rPr>
        <w:t>rozumieniu tego kodeksu, w swojej działalności przestrzega określonych w Kodeksie standardów prawnych i etycznych oraz wymaga przestrzegania tych standardów ze strony swoich podwykonawców i dostawców w sprawach związanych z realizacją umów zawartych z Zamawiającym,</w:t>
      </w:r>
    </w:p>
    <w:p w14:paraId="56364C45" w14:textId="77777777" w:rsidR="001F785C" w:rsidRPr="00885E8A" w:rsidRDefault="001F785C" w:rsidP="00325451">
      <w:pPr>
        <w:pStyle w:val="Umowa2"/>
        <w:numPr>
          <w:ilvl w:val="0"/>
          <w:numId w:val="52"/>
        </w:numPr>
        <w:rPr>
          <w:color w:val="000000" w:themeColor="text1"/>
        </w:rPr>
      </w:pPr>
      <w:r w:rsidRPr="00885E8A">
        <w:rPr>
          <w:color w:val="000000" w:themeColor="text1"/>
        </w:rPr>
        <w:t xml:space="preserve">prowadzi działalność w sposób odpowiedzialny, w swojej działalności stosuje się do obowiązujących go zasad etyki, przepisów powszechnie obowiązującego prawa - w szczególności przepisów dotyczących przeciwdziałaniu korupcji, procederom prania brudnych pieniędzy i finansowania terroryzmu, przepisów dotyczących przestrzegania praw pracowniczych, przepisów dotyczących przestrzegania zasad bezpieczeństwa i higieny pracy, przepisów przeciwpożarowych, prawa ochrony konkurencji, przepisów dotyczących gospodarki odpadami, przepisów w zakresie ochrony mienia oraz przepisów ochrony środowiska, a także dokłada należytej staranności przy weryfikacji swoich podwykonawców w </w:t>
      </w:r>
      <w:r w:rsidRPr="00885E8A">
        <w:rPr>
          <w:color w:val="000000" w:themeColor="text1"/>
        </w:rPr>
        <w:lastRenderedPageBreak/>
        <w:t>powyższym zakresie.</w:t>
      </w:r>
    </w:p>
    <w:p w14:paraId="7C18D931"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Wykonawca zobowiązuje się zapewnić, że realizacja spoczywających na Wykonawcy obowiązków umownych nie będzie zlecona lub powierzona pracownikom Zamawiającego, bądź przez nich współwykonywana. </w:t>
      </w:r>
    </w:p>
    <w:p w14:paraId="60511CBE"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W razie zgłoszenia przez Zamawiającego jakichkolwiek wątpliwości dotyczących przestrzegania przez Wykonawcę, w tym jego pracowników, współpracowników, podwykonawców lub osób przy pomocy których będzie świadczyć Usługę, zasad określonych w ust. </w:t>
      </w:r>
      <w:r w:rsidR="00F61C50" w:rsidRPr="00885E8A">
        <w:rPr>
          <w:rFonts w:ascii="Arial" w:hAnsi="Arial" w:cs="Arial"/>
          <w:color w:val="000000" w:themeColor="text1"/>
          <w:sz w:val="18"/>
          <w:szCs w:val="18"/>
        </w:rPr>
        <w:t xml:space="preserve">3 </w:t>
      </w:r>
      <w:r w:rsidRPr="00885E8A">
        <w:rPr>
          <w:rFonts w:ascii="Arial" w:hAnsi="Arial" w:cs="Arial"/>
          <w:color w:val="000000" w:themeColor="text1"/>
          <w:sz w:val="18"/>
          <w:szCs w:val="18"/>
        </w:rPr>
        <w:t>-</w:t>
      </w:r>
      <w:r w:rsidR="00F61C50" w:rsidRPr="00885E8A">
        <w:rPr>
          <w:rFonts w:ascii="Arial" w:hAnsi="Arial" w:cs="Arial"/>
          <w:color w:val="000000" w:themeColor="text1"/>
          <w:sz w:val="18"/>
          <w:szCs w:val="18"/>
        </w:rPr>
        <w:t xml:space="preserve"> </w:t>
      </w:r>
      <w:r w:rsidRPr="00885E8A">
        <w:rPr>
          <w:rFonts w:ascii="Arial" w:hAnsi="Arial" w:cs="Arial"/>
          <w:color w:val="000000" w:themeColor="text1"/>
          <w:sz w:val="18"/>
          <w:szCs w:val="18"/>
        </w:rPr>
        <w:t>6 powyżej, Wykonawca zobowiązany jest przedłożyć Zamawiającemu stosowne wyjaśnienia oraz podejmie działania naprawcze mające na celu usunięcie wszelkich potwierdzonych nieprawidłowości. Powyższe nie ogranicza Zamawiającego w prawie do skorzystania z prawa do odstąpienia od Umowy na warunkach przewidzianych w Umowie.</w:t>
      </w:r>
    </w:p>
    <w:p w14:paraId="22C88D40"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Wykonawca oświadcza, że ponosi pełną odpowiedzialność za realizację Usługi zgodnie z Umową, dokumentacją Postępowania oraz powszechnie obowiązującymi przepisami prawa, w tym także odpowiedzialność za jakość i terminowość wykonania prac objętych Usługą.</w:t>
      </w:r>
    </w:p>
    <w:p w14:paraId="02DF9D21"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Usługi.</w:t>
      </w:r>
    </w:p>
    <w:p w14:paraId="579BBC66"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Wykonawca zapewnia, że on, jego pracownicy, współpracownicy, osoby przy pomocy których świadczy usługi na rzecz Zamawiającego lub podwykonawcy przy realizacji niniejszej Umowy będą przestrzegać wszystkich obowiązujących przepisów prawa oraz postanowień wyżej wymienionego dokumentu.</w:t>
      </w:r>
    </w:p>
    <w:p w14:paraId="757E59EF" w14:textId="187BC0F9"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Na potrzeby wykładni niniejszej umowy (dalej Umowy), o ile Umowa nie stanowi wprost inaczej przyjmuje się, że w przypadku niezgodności treści niniejszego dokumentu, a treścią Załączników rozstrzygające znaczenie ma treść niniejszego dokumentu, w przypadku niezgodności pomiędzy Umową, a </w:t>
      </w:r>
      <w:r w:rsidR="00850CED" w:rsidRPr="00885E8A">
        <w:rPr>
          <w:rFonts w:ascii="Arial" w:hAnsi="Arial" w:cs="Arial"/>
          <w:color w:val="000000" w:themeColor="text1"/>
          <w:sz w:val="18"/>
          <w:szCs w:val="18"/>
        </w:rPr>
        <w:t>OPZ</w:t>
      </w:r>
      <w:r w:rsidRPr="00885E8A">
        <w:rPr>
          <w:rFonts w:ascii="Arial" w:hAnsi="Arial" w:cs="Arial"/>
          <w:color w:val="000000" w:themeColor="text1"/>
          <w:sz w:val="18"/>
          <w:szCs w:val="18"/>
        </w:rPr>
        <w:t xml:space="preserve"> rozstrzygające znaczenie ma treść umowy, w zakresie nieuregulowanym wprost w Umowie zastosowanie mają postanowienia wynikające z treści </w:t>
      </w:r>
      <w:r w:rsidR="00850CED" w:rsidRPr="00885E8A">
        <w:rPr>
          <w:rFonts w:ascii="Arial" w:hAnsi="Arial" w:cs="Arial"/>
          <w:color w:val="000000" w:themeColor="text1"/>
          <w:sz w:val="18"/>
          <w:szCs w:val="18"/>
        </w:rPr>
        <w:t>OPZ.</w:t>
      </w:r>
    </w:p>
    <w:p w14:paraId="0B4D15EC"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Wszelkie zmiany niniejszej umowy wymagają formy pisemnej pod rygorem nieważności.</w:t>
      </w:r>
    </w:p>
    <w:p w14:paraId="274EA806"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W sprawach nieuregulowanych niniejszą umową mają zastosowanie przepisy Kodeksu Cywilnego.</w:t>
      </w:r>
    </w:p>
    <w:p w14:paraId="0F90A4E1"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Sprawy sporne rozstrzygane będą przez sąd powszechny właściwy miejscowo dla siedziby Zamawiającego.</w:t>
      </w:r>
    </w:p>
    <w:p w14:paraId="3B121625" w14:textId="7D0806CF" w:rsidR="001F785C" w:rsidRPr="00885E8A" w:rsidRDefault="00850CED"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Umowę sporządzono w dwóch</w:t>
      </w:r>
      <w:r w:rsidR="001F785C" w:rsidRPr="00885E8A">
        <w:rPr>
          <w:rFonts w:ascii="Arial" w:hAnsi="Arial" w:cs="Arial"/>
          <w:color w:val="000000" w:themeColor="text1"/>
          <w:sz w:val="18"/>
          <w:szCs w:val="18"/>
        </w:rPr>
        <w:t xml:space="preserve"> jednobrzmiących egzemplarzach, z których </w:t>
      </w:r>
      <w:r w:rsidRPr="00885E8A">
        <w:rPr>
          <w:rFonts w:ascii="Arial" w:hAnsi="Arial" w:cs="Arial"/>
          <w:color w:val="000000" w:themeColor="text1"/>
          <w:sz w:val="18"/>
          <w:szCs w:val="18"/>
        </w:rPr>
        <w:t>jeden</w:t>
      </w:r>
      <w:r w:rsidR="001F785C" w:rsidRPr="00885E8A">
        <w:rPr>
          <w:rFonts w:ascii="Arial" w:hAnsi="Arial" w:cs="Arial"/>
          <w:color w:val="000000" w:themeColor="text1"/>
          <w:sz w:val="18"/>
          <w:szCs w:val="18"/>
        </w:rPr>
        <w:t xml:space="preserve"> otrzymuje Zamawiający, a</w:t>
      </w:r>
      <w:r w:rsidR="00223849">
        <w:rPr>
          <w:rFonts w:ascii="Arial" w:hAnsi="Arial" w:cs="Arial"/>
          <w:color w:val="000000" w:themeColor="text1"/>
          <w:sz w:val="18"/>
          <w:szCs w:val="18"/>
        </w:rPr>
        <w:t xml:space="preserve"> </w:t>
      </w:r>
      <w:r w:rsidR="001F785C" w:rsidRPr="00885E8A">
        <w:rPr>
          <w:rFonts w:ascii="Arial" w:hAnsi="Arial" w:cs="Arial"/>
          <w:color w:val="000000" w:themeColor="text1"/>
          <w:sz w:val="18"/>
          <w:szCs w:val="18"/>
        </w:rPr>
        <w:t xml:space="preserve">jeden </w:t>
      </w:r>
      <w:r w:rsidR="001F785C" w:rsidRPr="00223849">
        <w:rPr>
          <w:rFonts w:ascii="Arial" w:hAnsi="Arial" w:cs="Arial"/>
          <w:color w:val="000000" w:themeColor="text1"/>
          <w:sz w:val="18"/>
          <w:szCs w:val="18"/>
        </w:rPr>
        <w:t>Wykonawca</w:t>
      </w:r>
      <w:r w:rsidR="009E38DE" w:rsidRPr="00223849">
        <w:rPr>
          <w:rFonts w:ascii="Arial" w:hAnsi="Arial" w:cs="Arial"/>
          <w:color w:val="000000" w:themeColor="text1"/>
          <w:sz w:val="18"/>
          <w:szCs w:val="18"/>
        </w:rPr>
        <w:t xml:space="preserve"> (</w:t>
      </w:r>
      <w:r w:rsidR="003F78FD" w:rsidRPr="00223849">
        <w:rPr>
          <w:rFonts w:ascii="Arial" w:hAnsi="Arial" w:cs="Arial"/>
          <w:color w:val="000000" w:themeColor="text1"/>
          <w:sz w:val="18"/>
          <w:szCs w:val="18"/>
        </w:rPr>
        <w:t>nie dotyczy umów zawieranych w formie elektronicznej</w:t>
      </w:r>
      <w:r w:rsidR="009E38DE" w:rsidRPr="00223849">
        <w:rPr>
          <w:rFonts w:ascii="Arial" w:hAnsi="Arial" w:cs="Arial"/>
          <w:color w:val="000000" w:themeColor="text1"/>
          <w:sz w:val="18"/>
          <w:szCs w:val="18"/>
        </w:rPr>
        <w:t>)</w:t>
      </w:r>
      <w:r w:rsidR="003F78FD" w:rsidRPr="00223849">
        <w:rPr>
          <w:rFonts w:ascii="Arial" w:hAnsi="Arial" w:cs="Arial"/>
          <w:color w:val="000000" w:themeColor="text1"/>
          <w:sz w:val="18"/>
          <w:szCs w:val="18"/>
        </w:rPr>
        <w:t>.</w:t>
      </w:r>
    </w:p>
    <w:p w14:paraId="3FE84B14" w14:textId="6C42BEB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W przypadku, gdy po Stronie Wykonawcy występuje kilka podmiotów działających wspólnie (w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w:t>
      </w:r>
      <w:r w:rsidR="00C86942">
        <w:rPr>
          <w:rFonts w:ascii="Arial" w:hAnsi="Arial" w:cs="Arial"/>
          <w:color w:val="000000" w:themeColor="text1"/>
          <w:sz w:val="18"/>
          <w:szCs w:val="18"/>
        </w:rPr>
        <w:t xml:space="preserve"> </w:t>
      </w:r>
      <w:r w:rsidRPr="00885E8A">
        <w:rPr>
          <w:rFonts w:ascii="Arial" w:hAnsi="Arial" w:cs="Arial"/>
          <w:color w:val="000000" w:themeColor="text1"/>
          <w:sz w:val="18"/>
          <w:szCs w:val="18"/>
        </w:rPr>
        <w:t>w imieniu wszystkich podmiotów realizujących wspólnie Umowę.</w:t>
      </w:r>
    </w:p>
    <w:p w14:paraId="4D951C9A"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podwykonawców i dalszych podwykonawców, a także obowiązek zwolnienia Zamawiającego z odpowiedzialności względem osób trzecich.</w:t>
      </w:r>
    </w:p>
    <w:p w14:paraId="6C770DB8" w14:textId="77777777" w:rsidR="001F785C" w:rsidRPr="00885E8A" w:rsidRDefault="001F785C" w:rsidP="001011D9">
      <w:pPr>
        <w:numPr>
          <w:ilvl w:val="0"/>
          <w:numId w:val="25"/>
        </w:numPr>
        <w:adjustRightInd/>
        <w:spacing w:after="120" w:line="260" w:lineRule="exact"/>
        <w:ind w:left="357" w:hanging="357"/>
        <w:textAlignment w:val="auto"/>
        <w:rPr>
          <w:rFonts w:ascii="Arial" w:hAnsi="Arial" w:cs="Arial"/>
          <w:color w:val="000000" w:themeColor="text1"/>
          <w:sz w:val="18"/>
          <w:szCs w:val="18"/>
        </w:rPr>
      </w:pPr>
      <w:r w:rsidRPr="00885E8A">
        <w:rPr>
          <w:rFonts w:ascii="Arial" w:hAnsi="Arial" w:cs="Arial"/>
          <w:color w:val="000000" w:themeColor="text1"/>
          <w:sz w:val="18"/>
          <w:szCs w:val="18"/>
        </w:rPr>
        <w:t xml:space="preserve">Zamawiający może przekazywać oświadczenia, zawiadomienia oraz realizować płatności na rzecz Lidera, co będzie uznane za wystarczające dla należytego wykonania Umowy przez Zamawiającego, a realizacja płatności do rąk Lidera zwolni Zamawiającego z zobowiązań wobec pozostałych Wykonawców realizujących </w:t>
      </w:r>
      <w:r w:rsidRPr="00885E8A">
        <w:rPr>
          <w:rFonts w:ascii="Arial" w:hAnsi="Arial" w:cs="Arial"/>
          <w:color w:val="000000" w:themeColor="text1"/>
          <w:sz w:val="18"/>
          <w:szCs w:val="18"/>
        </w:rPr>
        <w:lastRenderedPageBreak/>
        <w:t>wraz z Liderem wspólnie Umowę. Niezależnie od powyższego Zamawiający może żądać od każdego z 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3D0F985E" w14:textId="77777777" w:rsidR="00DB1CF3" w:rsidRPr="00885E8A" w:rsidRDefault="00DB1CF3" w:rsidP="004B5A32">
      <w:pPr>
        <w:pStyle w:val="IIIXPodtytu"/>
        <w:rPr>
          <w:color w:val="000000" w:themeColor="text1"/>
        </w:rPr>
      </w:pPr>
    </w:p>
    <w:p w14:paraId="1A5533C1" w14:textId="4FC03399" w:rsidR="004B5A32" w:rsidRPr="00885E8A" w:rsidRDefault="004B5A32" w:rsidP="00000EAD">
      <w:pPr>
        <w:pStyle w:val="IIIXPodtytu"/>
        <w:jc w:val="both"/>
        <w:rPr>
          <w:color w:val="000000" w:themeColor="text1"/>
        </w:rPr>
      </w:pPr>
      <w:r w:rsidRPr="00885E8A">
        <w:rPr>
          <w:color w:val="000000" w:themeColor="text1"/>
        </w:rPr>
        <w:t xml:space="preserve">Załączniki do </w:t>
      </w:r>
      <w:r w:rsidR="009D19EC">
        <w:rPr>
          <w:color w:val="000000" w:themeColor="text1"/>
        </w:rPr>
        <w:t>U</w:t>
      </w:r>
      <w:r w:rsidRPr="00885E8A">
        <w:rPr>
          <w:color w:val="000000" w:themeColor="text1"/>
        </w:rPr>
        <w:t>mowy</w:t>
      </w:r>
      <w:r w:rsidR="00000EAD">
        <w:rPr>
          <w:color w:val="000000" w:themeColor="text1"/>
        </w:rPr>
        <w:t>:</w:t>
      </w:r>
    </w:p>
    <w:p w14:paraId="51AF3247" w14:textId="1B885E88" w:rsidR="004B5A32" w:rsidRPr="00104E92" w:rsidRDefault="004B5A32" w:rsidP="004B5A32">
      <w:pPr>
        <w:pStyle w:val="IIIPodstawowy"/>
        <w:rPr>
          <w:color w:val="000000" w:themeColor="text1"/>
          <w:sz w:val="18"/>
          <w:szCs w:val="18"/>
        </w:rPr>
      </w:pPr>
      <w:r w:rsidRPr="00104E92">
        <w:rPr>
          <w:color w:val="000000" w:themeColor="text1"/>
          <w:sz w:val="18"/>
          <w:szCs w:val="18"/>
        </w:rPr>
        <w:t xml:space="preserve">Integralną częścią </w:t>
      </w:r>
      <w:r w:rsidR="009D19EC">
        <w:rPr>
          <w:color w:val="000000" w:themeColor="text1"/>
          <w:sz w:val="18"/>
          <w:szCs w:val="18"/>
        </w:rPr>
        <w:t>U</w:t>
      </w:r>
      <w:r w:rsidRPr="00104E92">
        <w:rPr>
          <w:color w:val="000000" w:themeColor="text1"/>
          <w:sz w:val="18"/>
          <w:szCs w:val="18"/>
        </w:rPr>
        <w:t>mowy są następujące załączniki:</w:t>
      </w:r>
    </w:p>
    <w:p w14:paraId="4928AC5A" w14:textId="799276EA" w:rsidR="004B5A32" w:rsidRPr="00885E8A" w:rsidRDefault="00FF12EB" w:rsidP="001011D9">
      <w:pPr>
        <w:pStyle w:val="IIIZaczniki"/>
        <w:numPr>
          <w:ilvl w:val="0"/>
          <w:numId w:val="12"/>
        </w:numPr>
        <w:rPr>
          <w:color w:val="000000" w:themeColor="text1"/>
        </w:rPr>
      </w:pPr>
      <w:bookmarkStart w:id="36" w:name="_Ref333691844"/>
      <w:r w:rsidRPr="00885E8A">
        <w:rPr>
          <w:color w:val="000000" w:themeColor="text1"/>
        </w:rPr>
        <w:t>–</w:t>
      </w:r>
      <w:r w:rsidR="004B5A32" w:rsidRPr="00885E8A">
        <w:rPr>
          <w:color w:val="000000" w:themeColor="text1"/>
        </w:rPr>
        <w:t xml:space="preserve"> Oferta Wykonawcy</w:t>
      </w:r>
      <w:bookmarkEnd w:id="36"/>
    </w:p>
    <w:p w14:paraId="3868DB60" w14:textId="398A6644" w:rsidR="004B5A32" w:rsidRPr="0083690E" w:rsidRDefault="00FF12EB" w:rsidP="001011D9">
      <w:pPr>
        <w:pStyle w:val="IIIZaczniki"/>
        <w:numPr>
          <w:ilvl w:val="0"/>
          <w:numId w:val="12"/>
        </w:numPr>
      </w:pPr>
      <w:bookmarkStart w:id="37" w:name="_Ref333691889"/>
      <w:r w:rsidRPr="00885E8A">
        <w:rPr>
          <w:color w:val="000000" w:themeColor="text1"/>
        </w:rPr>
        <w:t>–</w:t>
      </w:r>
      <w:r w:rsidR="004B5A32" w:rsidRPr="00885E8A">
        <w:rPr>
          <w:color w:val="000000" w:themeColor="text1"/>
        </w:rPr>
        <w:t xml:space="preserve"> </w:t>
      </w:r>
      <w:r w:rsidR="004B5A32" w:rsidRPr="0083690E">
        <w:t>Harmonogram rzeczowo–finansowy</w:t>
      </w:r>
      <w:bookmarkEnd w:id="37"/>
    </w:p>
    <w:p w14:paraId="29B4D42F" w14:textId="37ECFFE9" w:rsidR="004B5A32" w:rsidRPr="0083690E" w:rsidRDefault="00FF12EB" w:rsidP="001011D9">
      <w:pPr>
        <w:pStyle w:val="IIIZaczniki"/>
        <w:numPr>
          <w:ilvl w:val="0"/>
          <w:numId w:val="12"/>
        </w:numPr>
      </w:pPr>
      <w:bookmarkStart w:id="38" w:name="_Ref333769510"/>
      <w:r w:rsidRPr="0083690E">
        <w:t>–</w:t>
      </w:r>
      <w:r w:rsidR="004B5A32" w:rsidRPr="0083690E">
        <w:t xml:space="preserve"> Kosztorys ofertowy</w:t>
      </w:r>
      <w:bookmarkEnd w:id="38"/>
      <w:r w:rsidR="00A930D1" w:rsidRPr="0083690E">
        <w:rPr>
          <w:i/>
        </w:rPr>
        <w:t xml:space="preserve"> </w:t>
      </w:r>
    </w:p>
    <w:p w14:paraId="193CCE8B" w14:textId="146A3EF9" w:rsidR="004B5A32" w:rsidRPr="0083690E" w:rsidRDefault="00653683" w:rsidP="001011D9">
      <w:pPr>
        <w:pStyle w:val="IIIZaczniki"/>
        <w:numPr>
          <w:ilvl w:val="0"/>
          <w:numId w:val="12"/>
        </w:numPr>
      </w:pPr>
      <w:bookmarkStart w:id="39" w:name="_Ref333691913"/>
      <w:r w:rsidRPr="0083690E">
        <w:t>–</w:t>
      </w:r>
      <w:r w:rsidR="004B5A32" w:rsidRPr="0083690E">
        <w:t xml:space="preserve"> </w:t>
      </w:r>
      <w:bookmarkEnd w:id="39"/>
      <w:r w:rsidR="00602A3D" w:rsidRPr="0083690E">
        <w:t>OPZ – Opis przedmiotu zamówienia</w:t>
      </w:r>
    </w:p>
    <w:p w14:paraId="06E49AFF" w14:textId="77777777" w:rsidR="000472B4" w:rsidRPr="00885E8A" w:rsidRDefault="00FF12EB" w:rsidP="001011D9">
      <w:pPr>
        <w:pStyle w:val="IIIZaczniki"/>
        <w:numPr>
          <w:ilvl w:val="0"/>
          <w:numId w:val="12"/>
        </w:numPr>
        <w:rPr>
          <w:color w:val="000000" w:themeColor="text1"/>
        </w:rPr>
      </w:pPr>
      <w:r w:rsidRPr="00885E8A">
        <w:rPr>
          <w:color w:val="000000" w:themeColor="text1"/>
        </w:rPr>
        <w:t>–</w:t>
      </w:r>
      <w:r w:rsidR="005728F4" w:rsidRPr="00885E8A">
        <w:rPr>
          <w:color w:val="000000" w:themeColor="text1"/>
        </w:rPr>
        <w:t xml:space="preserve"> Klauzula informacyjna</w:t>
      </w:r>
      <w:r w:rsidR="000472B4" w:rsidRPr="00885E8A">
        <w:rPr>
          <w:color w:val="000000" w:themeColor="text1"/>
        </w:rPr>
        <w:t xml:space="preserve"> Zamawiającego (klauzula dla reprezentantów oraz klauzula dla</w:t>
      </w:r>
    </w:p>
    <w:p w14:paraId="56609516" w14:textId="1E97A629" w:rsidR="005728F4" w:rsidRPr="00885E8A" w:rsidRDefault="000472B4" w:rsidP="000472B4">
      <w:pPr>
        <w:pStyle w:val="IIIZaczniki"/>
        <w:numPr>
          <w:ilvl w:val="0"/>
          <w:numId w:val="0"/>
        </w:numPr>
        <w:ind w:left="720"/>
        <w:rPr>
          <w:color w:val="000000" w:themeColor="text1"/>
        </w:rPr>
      </w:pPr>
      <w:r w:rsidRPr="00885E8A">
        <w:rPr>
          <w:color w:val="000000" w:themeColor="text1"/>
        </w:rPr>
        <w:t xml:space="preserve">                 Wykonawcy prowadzącego jednoosobową działalność gospodarczą)</w:t>
      </w:r>
    </w:p>
    <w:p w14:paraId="0C09E41C" w14:textId="7F396D7D" w:rsidR="000472B4" w:rsidRPr="00885E8A" w:rsidRDefault="00420BB6" w:rsidP="001011D9">
      <w:pPr>
        <w:pStyle w:val="IIIZaczniki"/>
        <w:numPr>
          <w:ilvl w:val="0"/>
          <w:numId w:val="12"/>
        </w:numPr>
        <w:rPr>
          <w:color w:val="000000" w:themeColor="text1"/>
        </w:rPr>
      </w:pPr>
      <w:r w:rsidRPr="00885E8A">
        <w:rPr>
          <w:color w:val="000000" w:themeColor="text1"/>
        </w:rPr>
        <w:t xml:space="preserve">– </w:t>
      </w:r>
      <w:r w:rsidR="000763C9" w:rsidRPr="00885E8A">
        <w:rPr>
          <w:color w:val="000000" w:themeColor="text1"/>
        </w:rPr>
        <w:t>Klauzula Wykonawcy</w:t>
      </w:r>
    </w:p>
    <w:p w14:paraId="524450CC" w14:textId="52A66026" w:rsidR="00420BB6" w:rsidRPr="00885E8A" w:rsidRDefault="000472B4" w:rsidP="001011D9">
      <w:pPr>
        <w:pStyle w:val="IIIZaczniki"/>
        <w:numPr>
          <w:ilvl w:val="0"/>
          <w:numId w:val="12"/>
        </w:numPr>
        <w:rPr>
          <w:color w:val="000000" w:themeColor="text1"/>
        </w:rPr>
      </w:pPr>
      <w:r w:rsidRPr="00885E8A">
        <w:rPr>
          <w:color w:val="000000" w:themeColor="text1"/>
        </w:rPr>
        <w:t xml:space="preserve">– </w:t>
      </w:r>
      <w:r w:rsidR="00CF2CB9" w:rsidRPr="00885E8A">
        <w:rPr>
          <w:color w:val="000000" w:themeColor="text1"/>
        </w:rPr>
        <w:t>Umowa powierzenia</w:t>
      </w:r>
      <w:r w:rsidR="0047460E" w:rsidRPr="00885E8A">
        <w:rPr>
          <w:color w:val="000000" w:themeColor="text1"/>
        </w:rPr>
        <w:t xml:space="preserve"> przetwarzania </w:t>
      </w:r>
      <w:r w:rsidR="00420BB6" w:rsidRPr="00885E8A">
        <w:rPr>
          <w:color w:val="000000" w:themeColor="text1"/>
        </w:rPr>
        <w:t>danych osobowych</w:t>
      </w:r>
      <w:r w:rsidR="00CF2CB9" w:rsidRPr="00885E8A">
        <w:rPr>
          <w:color w:val="000000" w:themeColor="text1"/>
        </w:rPr>
        <w:t xml:space="preserve"> </w:t>
      </w:r>
    </w:p>
    <w:p w14:paraId="21DC79DA" w14:textId="2D28D299" w:rsidR="00E47AAE" w:rsidRPr="00885E8A" w:rsidRDefault="00E47AAE" w:rsidP="001011D9">
      <w:pPr>
        <w:pStyle w:val="IIIZaczniki"/>
        <w:numPr>
          <w:ilvl w:val="0"/>
          <w:numId w:val="12"/>
        </w:numPr>
        <w:rPr>
          <w:color w:val="000000" w:themeColor="text1"/>
        </w:rPr>
      </w:pPr>
      <w:r w:rsidRPr="00885E8A">
        <w:rPr>
          <w:color w:val="000000" w:themeColor="text1"/>
        </w:rPr>
        <w:t>– Ogólne warunki gwarancji</w:t>
      </w:r>
    </w:p>
    <w:p w14:paraId="1223FB05" w14:textId="1095098E" w:rsidR="0053682A" w:rsidRDefault="000763C9" w:rsidP="001011D9">
      <w:pPr>
        <w:pStyle w:val="IIIZaczniki"/>
        <w:numPr>
          <w:ilvl w:val="0"/>
          <w:numId w:val="12"/>
        </w:numPr>
        <w:rPr>
          <w:color w:val="000000" w:themeColor="text1"/>
        </w:rPr>
      </w:pPr>
      <w:r w:rsidRPr="00885E8A">
        <w:rPr>
          <w:color w:val="000000" w:themeColor="text1"/>
        </w:rPr>
        <w:t>–</w:t>
      </w:r>
      <w:r w:rsidR="0053682A" w:rsidRPr="00885E8A">
        <w:rPr>
          <w:color w:val="000000" w:themeColor="text1"/>
        </w:rPr>
        <w:t xml:space="preserve"> </w:t>
      </w:r>
      <w:r w:rsidRPr="00885E8A">
        <w:rPr>
          <w:color w:val="000000" w:themeColor="text1"/>
        </w:rPr>
        <w:t>Waloryzacja wynagrodzenia umownego</w:t>
      </w:r>
    </w:p>
    <w:p w14:paraId="409C5258" w14:textId="191F4C1B" w:rsidR="0093475C" w:rsidRPr="00885E8A" w:rsidRDefault="008509C9" w:rsidP="001011D9">
      <w:pPr>
        <w:pStyle w:val="IIIZaczniki"/>
        <w:numPr>
          <w:ilvl w:val="0"/>
          <w:numId w:val="12"/>
        </w:numPr>
        <w:rPr>
          <w:color w:val="000000" w:themeColor="text1"/>
        </w:rPr>
      </w:pPr>
      <w:r>
        <w:rPr>
          <w:color w:val="000000" w:themeColor="text1"/>
        </w:rPr>
        <w:t>–</w:t>
      </w:r>
      <w:r w:rsidR="0093475C">
        <w:rPr>
          <w:color w:val="000000" w:themeColor="text1"/>
        </w:rPr>
        <w:t xml:space="preserve"> </w:t>
      </w:r>
      <w:r>
        <w:rPr>
          <w:color w:val="000000" w:themeColor="text1"/>
        </w:rPr>
        <w:t>Obowiązki informacyjne Wykonawcy</w:t>
      </w:r>
    </w:p>
    <w:p w14:paraId="15CDADD1" w14:textId="1B543EC2" w:rsidR="00C33484" w:rsidRDefault="00C33484" w:rsidP="00D068A9">
      <w:pPr>
        <w:pStyle w:val="IIIZaczniki"/>
        <w:keepNext w:val="0"/>
        <w:keepLines w:val="0"/>
        <w:numPr>
          <w:ilvl w:val="0"/>
          <w:numId w:val="0"/>
        </w:numPr>
        <w:tabs>
          <w:tab w:val="center" w:pos="1985"/>
          <w:tab w:val="center" w:pos="7371"/>
        </w:tabs>
        <w:spacing w:before="360"/>
        <w:ind w:left="720"/>
        <w:contextualSpacing w:val="0"/>
        <w:rPr>
          <w:b/>
          <w:color w:val="000000" w:themeColor="text1"/>
        </w:rPr>
      </w:pPr>
    </w:p>
    <w:p w14:paraId="09F8540C" w14:textId="77777777" w:rsidR="00000EAD" w:rsidRPr="00885E8A" w:rsidRDefault="00000EAD" w:rsidP="00D068A9">
      <w:pPr>
        <w:pStyle w:val="IIIZaczniki"/>
        <w:keepNext w:val="0"/>
        <w:keepLines w:val="0"/>
        <w:numPr>
          <w:ilvl w:val="0"/>
          <w:numId w:val="0"/>
        </w:numPr>
        <w:tabs>
          <w:tab w:val="center" w:pos="1985"/>
          <w:tab w:val="center" w:pos="7371"/>
        </w:tabs>
        <w:spacing w:before="360"/>
        <w:ind w:left="720"/>
        <w:contextualSpacing w:val="0"/>
        <w:rPr>
          <w:b/>
          <w:color w:val="000000" w:themeColor="text1"/>
        </w:rPr>
      </w:pPr>
    </w:p>
    <w:p w14:paraId="223B6E93" w14:textId="219CC210" w:rsidR="00CF24C1" w:rsidRPr="00885E8A" w:rsidRDefault="004B5A32" w:rsidP="00D068A9">
      <w:pPr>
        <w:pStyle w:val="IIIZaczniki"/>
        <w:keepNext w:val="0"/>
        <w:keepLines w:val="0"/>
        <w:numPr>
          <w:ilvl w:val="0"/>
          <w:numId w:val="0"/>
        </w:numPr>
        <w:tabs>
          <w:tab w:val="center" w:pos="1985"/>
          <w:tab w:val="center" w:pos="7371"/>
        </w:tabs>
        <w:spacing w:before="360"/>
        <w:ind w:left="720"/>
        <w:contextualSpacing w:val="0"/>
        <w:rPr>
          <w:b/>
          <w:color w:val="000000" w:themeColor="text1"/>
        </w:rPr>
      </w:pPr>
      <w:r w:rsidRPr="00885E8A">
        <w:rPr>
          <w:b/>
          <w:color w:val="000000" w:themeColor="text1"/>
        </w:rPr>
        <w:t>ZAMAWIAJĄCY:</w:t>
      </w:r>
      <w:r w:rsidRPr="00885E8A">
        <w:rPr>
          <w:b/>
          <w:color w:val="000000" w:themeColor="text1"/>
        </w:rPr>
        <w:tab/>
        <w:t>WYKONAWCA</w:t>
      </w:r>
      <w:r w:rsidR="0020122F" w:rsidRPr="00885E8A">
        <w:rPr>
          <w:b/>
          <w:color w:val="000000" w:themeColor="text1"/>
        </w:rPr>
        <w:t>:</w:t>
      </w:r>
    </w:p>
    <w:p w14:paraId="5D0DB0BA" w14:textId="77777777" w:rsidR="00A71C35" w:rsidRPr="00885E8A" w:rsidRDefault="00A71C35" w:rsidP="00D068A9">
      <w:pPr>
        <w:pStyle w:val="IIIZaczniki"/>
        <w:keepNext w:val="0"/>
        <w:keepLines w:val="0"/>
        <w:numPr>
          <w:ilvl w:val="0"/>
          <w:numId w:val="0"/>
        </w:numPr>
        <w:tabs>
          <w:tab w:val="center" w:pos="1985"/>
          <w:tab w:val="center" w:pos="7371"/>
        </w:tabs>
        <w:spacing w:before="360"/>
        <w:ind w:left="720"/>
        <w:contextualSpacing w:val="0"/>
        <w:rPr>
          <w:b/>
          <w:color w:val="000000" w:themeColor="text1"/>
        </w:rPr>
      </w:pPr>
    </w:p>
    <w:p w14:paraId="585774B0" w14:textId="41BE9494" w:rsidR="00333D1A" w:rsidRPr="00885E8A" w:rsidRDefault="00333D1A">
      <w:pPr>
        <w:widowControl/>
        <w:adjustRightInd/>
        <w:spacing w:line="240" w:lineRule="auto"/>
        <w:jc w:val="left"/>
        <w:textAlignment w:val="auto"/>
        <w:rPr>
          <w:rFonts w:ascii="Arial" w:hAnsi="Arial" w:cs="Arial"/>
          <w:b/>
          <w:iCs/>
          <w:color w:val="000000" w:themeColor="text1"/>
          <w:sz w:val="18"/>
          <w:szCs w:val="22"/>
        </w:rPr>
      </w:pPr>
    </w:p>
    <w:sectPr w:rsidR="00333D1A" w:rsidRPr="00885E8A" w:rsidSect="00E5710F">
      <w:footerReference w:type="default" r:id="rId13"/>
      <w:headerReference w:type="first" r:id="rId14"/>
      <w:footerReference w:type="first" r:id="rId15"/>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FAFDA" w14:textId="77777777" w:rsidR="00BB0061" w:rsidRDefault="00BB0061">
      <w:pPr>
        <w:spacing w:line="240" w:lineRule="auto"/>
      </w:pPr>
      <w:r>
        <w:separator/>
      </w:r>
    </w:p>
  </w:endnote>
  <w:endnote w:type="continuationSeparator" w:id="0">
    <w:p w14:paraId="14147D62" w14:textId="77777777" w:rsidR="00BB0061" w:rsidRDefault="00BB00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620112"/>
      <w:docPartObj>
        <w:docPartGallery w:val="Page Numbers (Bottom of Page)"/>
        <w:docPartUnique/>
      </w:docPartObj>
    </w:sdtPr>
    <w:sdtEndPr/>
    <w:sdtContent>
      <w:p w14:paraId="0AAF8521" w14:textId="093254FF" w:rsidR="0010412A" w:rsidRDefault="0010412A">
        <w:pPr>
          <w:pStyle w:val="Stopka"/>
          <w:jc w:val="right"/>
        </w:pPr>
        <w:r>
          <w:fldChar w:fldCharType="begin"/>
        </w:r>
        <w:r>
          <w:instrText>PAGE   \* MERGEFORMAT</w:instrText>
        </w:r>
        <w:r>
          <w:fldChar w:fldCharType="separate"/>
        </w:r>
        <w:r w:rsidR="00035D01">
          <w:rPr>
            <w:noProof/>
          </w:rPr>
          <w:t>2</w:t>
        </w:r>
        <w:r>
          <w:fldChar w:fldCharType="end"/>
        </w:r>
      </w:p>
    </w:sdtContent>
  </w:sdt>
  <w:p w14:paraId="287BD7AA" w14:textId="77777777" w:rsidR="0010412A" w:rsidRPr="00F338C7" w:rsidRDefault="0010412A" w:rsidP="00DD4D8B">
    <w:pPr>
      <w:pStyle w:val="Stopka"/>
      <w:jc w:val="center"/>
      <w:rPr>
        <w:rFonts w:ascii="Cambria" w:hAnsi="Cambria"/>
        <w:color w:val="4F81BD"/>
        <w:sz w:val="40"/>
        <w:szCs w:val="4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3565058"/>
      <w:docPartObj>
        <w:docPartGallery w:val="Page Numbers (Bottom of Page)"/>
        <w:docPartUnique/>
      </w:docPartObj>
    </w:sdtPr>
    <w:sdtEndPr/>
    <w:sdtContent>
      <w:p w14:paraId="700848BE" w14:textId="0EED0D35" w:rsidR="0010412A" w:rsidRDefault="0010412A">
        <w:pPr>
          <w:pStyle w:val="Stopka"/>
          <w:jc w:val="right"/>
        </w:pPr>
        <w:r>
          <w:fldChar w:fldCharType="begin"/>
        </w:r>
        <w:r>
          <w:instrText>PAGE   \* MERGEFORMAT</w:instrText>
        </w:r>
        <w:r>
          <w:fldChar w:fldCharType="separate"/>
        </w:r>
        <w:r w:rsidR="00035D01">
          <w:rPr>
            <w:noProof/>
          </w:rPr>
          <w:t>1</w:t>
        </w:r>
        <w:r>
          <w:fldChar w:fldCharType="end"/>
        </w:r>
      </w:p>
    </w:sdtContent>
  </w:sdt>
  <w:p w14:paraId="16F8CACD" w14:textId="77777777" w:rsidR="0010412A" w:rsidRDefault="0010412A" w:rsidP="00620F4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2749E" w14:textId="77777777" w:rsidR="00BB0061" w:rsidRDefault="00BB0061">
      <w:pPr>
        <w:spacing w:line="240" w:lineRule="auto"/>
      </w:pPr>
      <w:r>
        <w:separator/>
      </w:r>
    </w:p>
  </w:footnote>
  <w:footnote w:type="continuationSeparator" w:id="0">
    <w:p w14:paraId="6E0187BE" w14:textId="77777777" w:rsidR="00BB0061" w:rsidRDefault="00BB0061">
      <w:pPr>
        <w:spacing w:line="240" w:lineRule="auto"/>
      </w:pPr>
      <w:r>
        <w:continuationSeparator/>
      </w:r>
    </w:p>
  </w:footnote>
  <w:footnote w:id="1">
    <w:p w14:paraId="4CE1C1CE" w14:textId="54487E49" w:rsidR="0010412A" w:rsidRPr="000762DA" w:rsidRDefault="0010412A">
      <w:pPr>
        <w:pStyle w:val="Tekstprzypisudolnego"/>
        <w:rPr>
          <w:rFonts w:asciiTheme="minorHAnsi" w:hAnsiTheme="minorHAnsi" w:cstheme="minorHAnsi"/>
          <w:i/>
        </w:rPr>
      </w:pPr>
      <w:r>
        <w:rPr>
          <w:rStyle w:val="Odwoanieprzypisudolnego"/>
        </w:rPr>
        <w:footnoteRef/>
      </w:r>
      <w:r>
        <w:t xml:space="preserve"> </w:t>
      </w:r>
      <w:r w:rsidRPr="000762DA">
        <w:rPr>
          <w:rFonts w:asciiTheme="minorHAnsi" w:hAnsiTheme="minorHAnsi" w:cstheme="minorHAnsi"/>
          <w:i/>
        </w:rPr>
        <w:t>W uzasadnionych przypadkach dopuszcza się wydłużenie terminu złożenia inwentaryzacji geodezyjnej, przez Inicjatora postępowania</w:t>
      </w:r>
    </w:p>
  </w:footnote>
  <w:footnote w:id="2">
    <w:p w14:paraId="4E9A8E64" w14:textId="04A0ED9A" w:rsidR="0010412A" w:rsidRDefault="0010412A">
      <w:pPr>
        <w:pStyle w:val="Tekstprzypisudolnego"/>
      </w:pPr>
      <w:r>
        <w:rPr>
          <w:rStyle w:val="Odwoanieprzypisudolnego"/>
        </w:rPr>
        <w:footnoteRef/>
      </w:r>
      <w:r>
        <w:t xml:space="preserve"> </w:t>
      </w:r>
      <w:r w:rsidRPr="00094C09">
        <w:rPr>
          <w:rFonts w:asciiTheme="minorHAnsi" w:hAnsiTheme="minorHAnsi" w:cstheme="minorHAnsi"/>
          <w:i/>
          <w:sz w:val="18"/>
          <w:szCs w:val="18"/>
        </w:rPr>
        <w:t>W uzasadnionych przypadkach dopuszcza się wydłużenie terminu złożenia inwentaryzacji geodezyjnej, przez Inicjatora postępowania</w:t>
      </w:r>
    </w:p>
  </w:footnote>
  <w:footnote w:id="3">
    <w:p w14:paraId="061A92E0" w14:textId="77777777" w:rsidR="0010412A" w:rsidRPr="00CE5F5F" w:rsidRDefault="0010412A">
      <w:pPr>
        <w:pStyle w:val="Tekstprzypisudolnego"/>
        <w:rPr>
          <w:rFonts w:asciiTheme="minorHAnsi" w:hAnsiTheme="minorHAnsi" w:cstheme="minorHAnsi"/>
          <w:i/>
          <w:color w:val="000000" w:themeColor="text1"/>
          <w:sz w:val="18"/>
          <w:szCs w:val="18"/>
        </w:rPr>
      </w:pPr>
      <w:r w:rsidRPr="00CE5F5F">
        <w:rPr>
          <w:rStyle w:val="Odwoanieprzypisudolnego"/>
          <w:b/>
          <w:color w:val="000000" w:themeColor="text1"/>
        </w:rPr>
        <w:footnoteRef/>
      </w:r>
      <w:r w:rsidRPr="00CE5F5F">
        <w:rPr>
          <w:b/>
          <w:color w:val="000000" w:themeColor="text1"/>
        </w:rPr>
        <w:t xml:space="preserve"> </w:t>
      </w:r>
      <w:r w:rsidRPr="00CE5F5F">
        <w:rPr>
          <w:rFonts w:asciiTheme="minorHAnsi" w:hAnsiTheme="minorHAnsi" w:cstheme="minorHAnsi"/>
          <w:i/>
          <w:color w:val="000000" w:themeColor="text1"/>
          <w:sz w:val="18"/>
          <w:szCs w:val="18"/>
        </w:rPr>
        <w:t xml:space="preserve">Lub  ”koordynatora umowy – uzupełnić, wybrać właściwą funkcję” </w:t>
      </w:r>
    </w:p>
  </w:footnote>
  <w:footnote w:id="4">
    <w:p w14:paraId="4EDE64C8" w14:textId="54764B1C" w:rsidR="0010412A" w:rsidRDefault="0010412A">
      <w:pPr>
        <w:pStyle w:val="Tekstprzypisudolnego"/>
      </w:pPr>
      <w:r>
        <w:rPr>
          <w:rStyle w:val="Odwoanieprzypisudolnego"/>
        </w:rPr>
        <w:footnoteRef/>
      </w:r>
      <w:r>
        <w:t xml:space="preserve"> </w:t>
      </w:r>
      <w:r w:rsidRPr="009F49E9">
        <w:rPr>
          <w:rFonts w:asciiTheme="minorHAnsi" w:hAnsiTheme="minorHAnsi" w:cstheme="minorHAnsi"/>
          <w:i/>
          <w:sz w:val="18"/>
          <w:szCs w:val="18"/>
        </w:rPr>
        <w:t xml:space="preserve">§ 7a umowy </w:t>
      </w:r>
      <w:r>
        <w:rPr>
          <w:rFonts w:asciiTheme="minorHAnsi" w:hAnsiTheme="minorHAnsi" w:cstheme="minorHAnsi"/>
          <w:i/>
          <w:sz w:val="18"/>
          <w:szCs w:val="18"/>
        </w:rPr>
        <w:t xml:space="preserve">do zastosowania </w:t>
      </w:r>
      <w:r w:rsidRPr="009F49E9">
        <w:rPr>
          <w:rFonts w:asciiTheme="minorHAnsi" w:hAnsiTheme="minorHAnsi" w:cstheme="minorHAnsi"/>
          <w:i/>
          <w:sz w:val="18"/>
          <w:szCs w:val="18"/>
        </w:rPr>
        <w:t>w przypadk</w:t>
      </w:r>
      <w:r>
        <w:rPr>
          <w:rFonts w:asciiTheme="minorHAnsi" w:hAnsiTheme="minorHAnsi" w:cstheme="minorHAnsi"/>
          <w:i/>
          <w:sz w:val="18"/>
          <w:szCs w:val="18"/>
        </w:rPr>
        <w:t>ach zgodnych z wytycznymi o zadaniach z pozyskaniem środków finansowych z Funduszu Reprywatyzacji</w:t>
      </w:r>
    </w:p>
  </w:footnote>
  <w:footnote w:id="5">
    <w:p w14:paraId="44814E54" w14:textId="77777777" w:rsidR="0010412A" w:rsidRDefault="0010412A">
      <w:pPr>
        <w:pStyle w:val="Tekstprzypisudolnego"/>
      </w:pPr>
      <w:r>
        <w:rPr>
          <w:rStyle w:val="Odwoanieprzypisudolnego"/>
        </w:rPr>
        <w:footnoteRef/>
      </w:r>
      <w:r>
        <w:t xml:space="preserve"> </w:t>
      </w:r>
      <w:r w:rsidRPr="00FA5848">
        <w:rPr>
          <w:rFonts w:asciiTheme="minorHAnsi" w:hAnsiTheme="minorHAnsi" w:cstheme="minorHAnsi"/>
          <w:i/>
          <w:sz w:val="18"/>
          <w:szCs w:val="18"/>
        </w:rPr>
        <w:t>Określić na podstawie zapisów wymagań ofertowych inicjatora postepowania.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AF86E" w14:textId="0CE0578F" w:rsidR="0010412A" w:rsidRDefault="006D32BA" w:rsidP="00DD4D8B">
    <w:pPr>
      <w:pStyle w:val="Zanag2"/>
      <w:rPr>
        <w:sz w:val="24"/>
      </w:rPr>
    </w:pPr>
    <w:r>
      <w:rPr>
        <w:sz w:val="24"/>
      </w:rPr>
      <w:t>II</w:t>
    </w:r>
    <w:r>
      <w:rPr>
        <w:caps w:val="0"/>
        <w:sz w:val="24"/>
      </w:rPr>
      <w:t>a</w:t>
    </w:r>
    <w:r>
      <w:rPr>
        <w:sz w:val="24"/>
      </w:rPr>
      <w:t xml:space="preserve">. </w:t>
    </w:r>
    <w:r w:rsidR="0010412A" w:rsidRPr="006A02A2">
      <w:rPr>
        <w:sz w:val="24"/>
      </w:rPr>
      <w:t>umow</w:t>
    </w:r>
    <w:r>
      <w:rPr>
        <w:sz w:val="24"/>
      </w:rPr>
      <w:t>A</w:t>
    </w:r>
    <w:r w:rsidR="0010412A" w:rsidRPr="006A02A2">
      <w:rPr>
        <w:sz w:val="24"/>
      </w:rPr>
      <w:t xml:space="preserve"> na wykonanie </w:t>
    </w:r>
    <w:r w:rsidR="0010412A">
      <w:rPr>
        <w:sz w:val="24"/>
      </w:rPr>
      <w:t xml:space="preserve">robót </w:t>
    </w:r>
    <w:r w:rsidR="0010412A" w:rsidRPr="007C30EB">
      <w:rPr>
        <w:sz w:val="24"/>
      </w:rPr>
      <w:t>budowlanych</w:t>
    </w:r>
    <w:r w:rsidR="0010412A">
      <w:rPr>
        <w:sz w:val="24"/>
      </w:rPr>
      <w:t xml:space="preserve"> Elektroenergetycznych</w:t>
    </w:r>
    <w:r w:rsidR="0010412A" w:rsidRPr="007C30EB">
      <w:rPr>
        <w:sz w:val="24"/>
      </w:rPr>
      <w:t xml:space="preserve"> </w:t>
    </w:r>
  </w:p>
  <w:p w14:paraId="0FE95FF1" w14:textId="680971D2" w:rsidR="0010412A" w:rsidRDefault="002235ED" w:rsidP="00DD4D8B">
    <w:pPr>
      <w:pStyle w:val="Zanag2"/>
      <w:rPr>
        <w:sz w:val="24"/>
      </w:rPr>
    </w:pPr>
    <w:r>
      <w:rPr>
        <w:caps w:val="0"/>
        <w:sz w:val="24"/>
      </w:rPr>
      <w:t>art.29a i pakiety</w:t>
    </w:r>
  </w:p>
  <w:p w14:paraId="07125B13" w14:textId="77777777" w:rsidR="0010412A" w:rsidRPr="006A02A2" w:rsidRDefault="0010412A" w:rsidP="00DD4D8B">
    <w:pPr>
      <w:pStyle w:val="Zanag2"/>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1356"/>
    <w:multiLevelType w:val="multilevel"/>
    <w:tmpl w:val="C68EC064"/>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2438D1"/>
    <w:multiLevelType w:val="hybridMultilevel"/>
    <w:tmpl w:val="BFDE6056"/>
    <w:lvl w:ilvl="0" w:tplc="123606E4">
      <w:start w:val="1"/>
      <w:numFmt w:val="decimal"/>
      <w:pStyle w:val="IParagraf"/>
      <w:lvlText w:val="§ %1"/>
      <w:lvlJc w:val="center"/>
      <w:pPr>
        <w:ind w:left="4754"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3DDEDD2E">
      <w:start w:val="1"/>
      <w:numFmt w:val="decimal"/>
      <w:lvlText w:val="%2."/>
      <w:lvlJc w:val="left"/>
      <w:pPr>
        <w:ind w:left="1296" w:hanging="360"/>
      </w:pPr>
      <w:rPr>
        <w:rFonts w:hint="default"/>
      </w:r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2" w15:restartNumberingAfterBreak="0">
    <w:nsid w:val="0A34234F"/>
    <w:multiLevelType w:val="multilevel"/>
    <w:tmpl w:val="A854376E"/>
    <w:lvl w:ilvl="0">
      <w:start w:val="1"/>
      <w:numFmt w:val="decimal"/>
      <w:pStyle w:val="Styl2"/>
      <w:lvlText w:val="%1."/>
      <w:lvlJc w:val="left"/>
      <w:pPr>
        <w:ind w:left="360" w:hanging="360"/>
      </w:pPr>
      <w:rPr>
        <w:rFonts w:asciiTheme="minorHAnsi" w:hAnsiTheme="minorHAnsi"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6C7AA3"/>
    <w:multiLevelType w:val="hybridMultilevel"/>
    <w:tmpl w:val="07103FEE"/>
    <w:lvl w:ilvl="0" w:tplc="1C4014A4">
      <w:start w:val="1"/>
      <w:numFmt w:val="decimal"/>
      <w:lvlText w:val="%1)"/>
      <w:lvlJc w:val="left"/>
      <w:pPr>
        <w:ind w:left="720" w:hanging="360"/>
      </w:pPr>
      <w:rPr>
        <w:rFonts w:ascii="Arial" w:hAnsi="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D3F10"/>
    <w:multiLevelType w:val="multilevel"/>
    <w:tmpl w:val="9D50AAB8"/>
    <w:lvl w:ilvl="0">
      <w:start w:val="1"/>
      <w:numFmt w:val="decimal"/>
      <w:lvlText w:val="%1."/>
      <w:lvlJc w:val="left"/>
      <w:pPr>
        <w:ind w:left="360" w:hanging="360"/>
      </w:pPr>
      <w:rPr>
        <w:rFonts w:ascii="Arial" w:hAnsi="Arial"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756BFF"/>
    <w:multiLevelType w:val="multilevel"/>
    <w:tmpl w:val="7BB8A7B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3F93C77"/>
    <w:multiLevelType w:val="multilevel"/>
    <w:tmpl w:val="9D50AAB8"/>
    <w:lvl w:ilvl="0">
      <w:start w:val="1"/>
      <w:numFmt w:val="decimal"/>
      <w:lvlText w:val="%1."/>
      <w:lvlJc w:val="left"/>
      <w:pPr>
        <w:ind w:left="360" w:hanging="360"/>
      </w:pPr>
      <w:rPr>
        <w:rFonts w:ascii="Arial" w:hAnsi="Arial"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ED97CBB"/>
    <w:multiLevelType w:val="multilevel"/>
    <w:tmpl w:val="ED3008E8"/>
    <w:lvl w:ilvl="0">
      <w:start w:val="41"/>
      <w:numFmt w:val="decimal"/>
      <w:lvlText w:val="%1"/>
      <w:lvlJc w:val="left"/>
      <w:pPr>
        <w:ind w:left="585" w:hanging="585"/>
      </w:pPr>
      <w:rPr>
        <w:rFonts w:hint="default"/>
      </w:rPr>
    </w:lvl>
    <w:lvl w:ilvl="1">
      <w:start w:val="506"/>
      <w:numFmt w:val="decimal"/>
      <w:lvlText w:val="%1-%2"/>
      <w:lvlJc w:val="left"/>
      <w:pPr>
        <w:ind w:left="942" w:hanging="585"/>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8" w15:restartNumberingAfterBreak="0">
    <w:nsid w:val="32966FA1"/>
    <w:multiLevelType w:val="hybridMultilevel"/>
    <w:tmpl w:val="07103FEE"/>
    <w:lvl w:ilvl="0" w:tplc="1C4014A4">
      <w:start w:val="1"/>
      <w:numFmt w:val="decimal"/>
      <w:lvlText w:val="%1)"/>
      <w:lvlJc w:val="left"/>
      <w:pPr>
        <w:ind w:left="720" w:hanging="360"/>
      </w:pPr>
      <w:rPr>
        <w:rFonts w:ascii="Arial" w:hAnsi="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5661A6"/>
    <w:multiLevelType w:val="hybridMultilevel"/>
    <w:tmpl w:val="C9CAD2BC"/>
    <w:lvl w:ilvl="0" w:tplc="EFF87B3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4F65808"/>
    <w:multiLevelType w:val="hybridMultilevel"/>
    <w:tmpl w:val="6D8E81C8"/>
    <w:lvl w:ilvl="0" w:tplc="3E26A092">
      <w:start w:val="1"/>
      <w:numFmt w:val="decimal"/>
      <w:lvlText w:val="%1."/>
      <w:lvlJc w:val="left"/>
      <w:pPr>
        <w:tabs>
          <w:tab w:val="num" w:pos="735"/>
        </w:tabs>
        <w:ind w:left="735" w:hanging="360"/>
      </w:pPr>
      <w:rPr>
        <w:rFonts w:ascii="Arial" w:hAnsi="Arial" w:cs="Arial" w:hint="default"/>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1" w15:restartNumberingAfterBreak="0">
    <w:nsid w:val="47960D57"/>
    <w:multiLevelType w:val="multilevel"/>
    <w:tmpl w:val="E8DAB330"/>
    <w:lvl w:ilvl="0">
      <w:start w:val="1"/>
      <w:numFmt w:val="decimal"/>
      <w:lvlText w:val="%1."/>
      <w:lvlJc w:val="left"/>
      <w:pPr>
        <w:ind w:left="425" w:hanging="425"/>
      </w:pPr>
      <w:rPr>
        <w:rFonts w:ascii="Arial" w:eastAsia="Times New Roman" w:hAnsi="Arial" w:cs="Arial" w:hint="eastAsia"/>
        <w:b/>
        <w:i w:val="0"/>
        <w:caps/>
        <w:strike w:val="0"/>
        <w:dstrike w:val="0"/>
        <w:vanish w:val="0"/>
        <w:color w:val="000000" w:themeColor="text1"/>
        <w:sz w:val="18"/>
        <w:szCs w:val="18"/>
        <w:u w:val="none"/>
        <w:vertAlign w:val="baseline"/>
      </w:rPr>
    </w:lvl>
    <w:lvl w:ilvl="1">
      <w:start w:val="1"/>
      <w:numFmt w:val="decimal"/>
      <w:lvlText w:val="%1.%2."/>
      <w:lvlJc w:val="left"/>
      <w:pPr>
        <w:ind w:left="851" w:hanging="567"/>
      </w:pPr>
      <w:rPr>
        <w:rFonts w:ascii="Arial" w:hAnsi="Arial" w:cs="Arial" w:hint="default"/>
        <w:b w:val="0"/>
        <w:i w:val="0"/>
        <w:caps w:val="0"/>
        <w:strike w:val="0"/>
        <w:dstrike w:val="0"/>
        <w:vanish w:val="0"/>
        <w:color w:val="FF0000"/>
        <w:sz w:val="18"/>
        <w:szCs w:val="18"/>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12" w15:restartNumberingAfterBreak="0">
    <w:nsid w:val="553B03BD"/>
    <w:multiLevelType w:val="multilevel"/>
    <w:tmpl w:val="670CAD04"/>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1F1F1D"/>
    <w:multiLevelType w:val="multilevel"/>
    <w:tmpl w:val="E8DAB330"/>
    <w:lvl w:ilvl="0">
      <w:start w:val="1"/>
      <w:numFmt w:val="decimal"/>
      <w:lvlText w:val="%1."/>
      <w:lvlJc w:val="left"/>
      <w:pPr>
        <w:ind w:left="425" w:hanging="425"/>
      </w:pPr>
      <w:rPr>
        <w:rFonts w:ascii="Arial" w:eastAsia="Times New Roman" w:hAnsi="Arial" w:cs="Arial" w:hint="eastAsia"/>
        <w:b/>
        <w:i w:val="0"/>
        <w:caps/>
        <w:strike w:val="0"/>
        <w:dstrike w:val="0"/>
        <w:vanish w:val="0"/>
        <w:color w:val="000000" w:themeColor="text1"/>
        <w:sz w:val="18"/>
        <w:szCs w:val="18"/>
        <w:u w:val="none"/>
        <w:vertAlign w:val="baseline"/>
      </w:rPr>
    </w:lvl>
    <w:lvl w:ilvl="1">
      <w:start w:val="1"/>
      <w:numFmt w:val="decimal"/>
      <w:lvlText w:val="%1.%2."/>
      <w:lvlJc w:val="left"/>
      <w:pPr>
        <w:ind w:left="851" w:hanging="567"/>
      </w:pPr>
      <w:rPr>
        <w:rFonts w:ascii="Arial" w:hAnsi="Arial" w:cs="Arial" w:hint="default"/>
        <w:b w:val="0"/>
        <w:i w:val="0"/>
        <w:caps w:val="0"/>
        <w:strike w:val="0"/>
        <w:dstrike w:val="0"/>
        <w:vanish w:val="0"/>
        <w:color w:val="FF0000"/>
        <w:sz w:val="18"/>
        <w:szCs w:val="18"/>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1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5" w15:restartNumberingAfterBreak="0">
    <w:nsid w:val="5C933497"/>
    <w:multiLevelType w:val="hybridMultilevel"/>
    <w:tmpl w:val="4D344B4E"/>
    <w:lvl w:ilvl="0" w:tplc="6AE07AB0">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B0230D"/>
    <w:multiLevelType w:val="hybridMultilevel"/>
    <w:tmpl w:val="07103FEE"/>
    <w:lvl w:ilvl="0" w:tplc="1C4014A4">
      <w:start w:val="1"/>
      <w:numFmt w:val="decimal"/>
      <w:lvlText w:val="%1)"/>
      <w:lvlJc w:val="left"/>
      <w:pPr>
        <w:ind w:left="720" w:hanging="360"/>
      </w:pPr>
      <w:rPr>
        <w:rFonts w:ascii="Arial" w:hAnsi="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2A41AE"/>
    <w:multiLevelType w:val="multilevel"/>
    <w:tmpl w:val="AB402A5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1369AD"/>
    <w:multiLevelType w:val="hybridMultilevel"/>
    <w:tmpl w:val="FFE24E32"/>
    <w:lvl w:ilvl="0" w:tplc="2D8E2400">
      <w:start w:val="1"/>
      <w:numFmt w:val="decimal"/>
      <w:lvlText w:val="%1)"/>
      <w:lvlJc w:val="left"/>
      <w:pPr>
        <w:ind w:left="720" w:hanging="360"/>
      </w:pPr>
      <w:rPr>
        <w:rFonts w:ascii="Arial" w:hAnsi="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5D412C"/>
    <w:multiLevelType w:val="hybridMultilevel"/>
    <w:tmpl w:val="B3903DCC"/>
    <w:lvl w:ilvl="0" w:tplc="37C4CD1C">
      <w:start w:val="1"/>
      <w:numFmt w:val="decimal"/>
      <w:pStyle w:val="Umowa2"/>
      <w:lvlText w:val="%1)"/>
      <w:lvlJc w:val="left"/>
      <w:pPr>
        <w:ind w:left="786" w:hanging="360"/>
      </w:pPr>
      <w:rPr>
        <w:rFonts w:ascii="Arial" w:hAnsi="Arial" w:hint="default"/>
        <w:b w:val="0"/>
        <w:i w:val="0"/>
        <w:color w:val="000000" w:themeColor="text1"/>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D40C59"/>
    <w:multiLevelType w:val="hybridMultilevel"/>
    <w:tmpl w:val="07103FEE"/>
    <w:lvl w:ilvl="0" w:tplc="1C4014A4">
      <w:start w:val="1"/>
      <w:numFmt w:val="decimal"/>
      <w:lvlText w:val="%1)"/>
      <w:lvlJc w:val="left"/>
      <w:pPr>
        <w:ind w:left="720" w:hanging="360"/>
      </w:pPr>
      <w:rPr>
        <w:rFonts w:ascii="Arial" w:hAnsi="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F31254"/>
    <w:multiLevelType w:val="hybridMultilevel"/>
    <w:tmpl w:val="07103FEE"/>
    <w:lvl w:ilvl="0" w:tplc="1C4014A4">
      <w:start w:val="1"/>
      <w:numFmt w:val="decimal"/>
      <w:lvlText w:val="%1)"/>
      <w:lvlJc w:val="left"/>
      <w:pPr>
        <w:ind w:left="720" w:hanging="360"/>
      </w:pPr>
      <w:rPr>
        <w:rFonts w:ascii="Arial" w:hAnsi="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38087A"/>
    <w:multiLevelType w:val="multilevel"/>
    <w:tmpl w:val="9D50AAB8"/>
    <w:lvl w:ilvl="0">
      <w:start w:val="1"/>
      <w:numFmt w:val="decimal"/>
      <w:lvlText w:val="%1."/>
      <w:lvlJc w:val="left"/>
      <w:pPr>
        <w:ind w:left="360" w:hanging="360"/>
      </w:pPr>
      <w:rPr>
        <w:rFonts w:ascii="Arial" w:hAnsi="Arial"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9"/>
    <w:lvlOverride w:ilvl="0">
      <w:startOverride w:val="1"/>
    </w:lvlOverride>
  </w:num>
  <w:num w:numId="2">
    <w:abstractNumId w:val="19"/>
    <w:lvlOverride w:ilvl="0">
      <w:startOverride w:val="1"/>
    </w:lvlOverride>
  </w:num>
  <w:num w:numId="3">
    <w:abstractNumId w:val="1"/>
  </w:num>
  <w:num w:numId="4">
    <w:abstractNumId w:val="19"/>
    <w:lvlOverride w:ilvl="0">
      <w:startOverride w:val="1"/>
    </w:lvlOverride>
  </w:num>
  <w:num w:numId="5">
    <w:abstractNumId w:val="19"/>
    <w:lvlOverride w:ilvl="0">
      <w:startOverride w:val="1"/>
    </w:lvlOverride>
  </w:num>
  <w:num w:numId="6">
    <w:abstractNumId w:val="19"/>
    <w:lvlOverride w:ilvl="0">
      <w:startOverride w:val="1"/>
    </w:lvlOverride>
  </w:num>
  <w:num w:numId="7">
    <w:abstractNumId w:val="19"/>
    <w:lvlOverride w:ilvl="0">
      <w:startOverride w:val="1"/>
    </w:lvlOverride>
  </w:num>
  <w:num w:numId="8">
    <w:abstractNumId w:val="19"/>
    <w:lvlOverride w:ilvl="0">
      <w:startOverride w:val="1"/>
    </w:lvlOverride>
  </w:num>
  <w:num w:numId="9">
    <w:abstractNumId w:val="19"/>
    <w:lvlOverride w:ilvl="0">
      <w:startOverride w:val="1"/>
    </w:lvlOverride>
  </w:num>
  <w:num w:numId="10">
    <w:abstractNumId w:val="22"/>
  </w:num>
  <w:num w:numId="11">
    <w:abstractNumId w:val="23"/>
  </w:num>
  <w:num w:numId="12">
    <w:abstractNumId w:val="23"/>
    <w:lvlOverride w:ilvl="0">
      <w:startOverride w:val="1"/>
    </w:lvlOverride>
  </w:num>
  <w:num w:numId="13">
    <w:abstractNumId w:val="2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7"/>
  </w:num>
  <w:num w:numId="28">
    <w:abstractNumId w:val="5"/>
  </w:num>
  <w:num w:numId="29">
    <w:abstractNumId w:val="2"/>
  </w:num>
  <w:num w:numId="30">
    <w:abstractNumId w:val="12"/>
  </w:num>
  <w:num w:numId="31">
    <w:abstractNumId w:val="10"/>
  </w:num>
  <w:num w:numId="32">
    <w:abstractNumId w:val="9"/>
  </w:num>
  <w:num w:numId="33">
    <w:abstractNumId w:val="13"/>
  </w:num>
  <w:num w:numId="34">
    <w:abstractNumId w:val="14"/>
  </w:num>
  <w:num w:numId="35">
    <w:abstractNumId w:val="19"/>
    <w:lvlOverride w:ilvl="0">
      <w:startOverride w:val="1"/>
    </w:lvlOverride>
  </w:num>
  <w:num w:numId="36">
    <w:abstractNumId w:val="7"/>
  </w:num>
  <w:num w:numId="37">
    <w:abstractNumId w:val="3"/>
  </w:num>
  <w:num w:numId="38">
    <w:abstractNumId w:val="14"/>
    <w:lvlOverride w:ilvl="0">
      <w:startOverride w:val="1"/>
    </w:lvlOverride>
  </w:num>
  <w:num w:numId="39">
    <w:abstractNumId w:val="21"/>
  </w:num>
  <w:num w:numId="40">
    <w:abstractNumId w:val="14"/>
    <w:lvlOverride w:ilvl="0">
      <w:startOverride w:val="1"/>
    </w:lvlOverride>
  </w:num>
  <w:num w:numId="41">
    <w:abstractNumId w:val="20"/>
  </w:num>
  <w:num w:numId="42">
    <w:abstractNumId w:val="6"/>
  </w:num>
  <w:num w:numId="43">
    <w:abstractNumId w:val="8"/>
  </w:num>
  <w:num w:numId="44">
    <w:abstractNumId w:val="19"/>
    <w:lvlOverride w:ilvl="0">
      <w:startOverride w:val="1"/>
    </w:lvlOverride>
  </w:num>
  <w:num w:numId="45">
    <w:abstractNumId w:val="14"/>
    <w:lvlOverride w:ilvl="0">
      <w:startOverride w:val="1"/>
    </w:lvlOverride>
  </w:num>
  <w:num w:numId="46">
    <w:abstractNumId w:val="19"/>
    <w:lvlOverride w:ilvl="0">
      <w:startOverride w:val="1"/>
    </w:lvlOverride>
  </w:num>
  <w:num w:numId="47">
    <w:abstractNumId w:val="14"/>
    <w:lvlOverride w:ilvl="0">
      <w:startOverride w:val="1"/>
    </w:lvlOverride>
  </w:num>
  <w:num w:numId="48">
    <w:abstractNumId w:val="19"/>
    <w:lvlOverride w:ilvl="0">
      <w:startOverride w:val="1"/>
    </w:lvlOverride>
  </w:num>
  <w:num w:numId="49">
    <w:abstractNumId w:val="19"/>
    <w:lvlOverride w:ilvl="0">
      <w:startOverride w:val="1"/>
    </w:lvlOverride>
  </w:num>
  <w:num w:numId="50">
    <w:abstractNumId w:val="19"/>
    <w:lvlOverride w:ilvl="0">
      <w:startOverride w:val="1"/>
    </w:lvlOverride>
  </w:num>
  <w:num w:numId="51">
    <w:abstractNumId w:val="19"/>
    <w:lvlOverride w:ilvl="0">
      <w:startOverride w:val="1"/>
    </w:lvlOverride>
  </w:num>
  <w:num w:numId="52">
    <w:abstractNumId w:val="19"/>
    <w:lvlOverride w:ilvl="0">
      <w:startOverride w:val="1"/>
    </w:lvlOverride>
  </w:num>
  <w:num w:numId="53">
    <w:abstractNumId w:val="4"/>
  </w:num>
  <w:num w:numId="54">
    <w:abstractNumId w:val="11"/>
  </w:num>
  <w:num w:numId="55">
    <w:abstractNumId w:val="19"/>
    <w:lvlOverride w:ilvl="0">
      <w:startOverride w:val="1"/>
    </w:lvlOverride>
  </w:num>
  <w:num w:numId="56">
    <w:abstractNumId w:val="19"/>
    <w:lvlOverride w:ilvl="0">
      <w:startOverride w:val="1"/>
    </w:lvlOverride>
  </w:num>
  <w:num w:numId="57">
    <w:abstractNumId w:val="19"/>
    <w:lvlOverride w:ilvl="0">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007"/>
    <w:rsid w:val="00000EAD"/>
    <w:rsid w:val="000026A5"/>
    <w:rsid w:val="0000280C"/>
    <w:rsid w:val="00002E0D"/>
    <w:rsid w:val="0000421A"/>
    <w:rsid w:val="00004E9B"/>
    <w:rsid w:val="000149EC"/>
    <w:rsid w:val="00017F9D"/>
    <w:rsid w:val="0002302D"/>
    <w:rsid w:val="0002325F"/>
    <w:rsid w:val="00024520"/>
    <w:rsid w:val="000248CE"/>
    <w:rsid w:val="00025D7B"/>
    <w:rsid w:val="00026454"/>
    <w:rsid w:val="000331A7"/>
    <w:rsid w:val="00035D01"/>
    <w:rsid w:val="00040978"/>
    <w:rsid w:val="00041E04"/>
    <w:rsid w:val="00046016"/>
    <w:rsid w:val="000472B4"/>
    <w:rsid w:val="0005017F"/>
    <w:rsid w:val="00052425"/>
    <w:rsid w:val="00053097"/>
    <w:rsid w:val="00054990"/>
    <w:rsid w:val="00056049"/>
    <w:rsid w:val="00057E09"/>
    <w:rsid w:val="000600AA"/>
    <w:rsid w:val="00060F6B"/>
    <w:rsid w:val="000627C5"/>
    <w:rsid w:val="00063A78"/>
    <w:rsid w:val="0006566F"/>
    <w:rsid w:val="00065DE5"/>
    <w:rsid w:val="000762DA"/>
    <w:rsid w:val="000763C9"/>
    <w:rsid w:val="000773BC"/>
    <w:rsid w:val="00080506"/>
    <w:rsid w:val="00081588"/>
    <w:rsid w:val="00083E5A"/>
    <w:rsid w:val="000859D5"/>
    <w:rsid w:val="00094920"/>
    <w:rsid w:val="00094C09"/>
    <w:rsid w:val="00095D3A"/>
    <w:rsid w:val="000A0C9A"/>
    <w:rsid w:val="000A395E"/>
    <w:rsid w:val="000A69B1"/>
    <w:rsid w:val="000C486D"/>
    <w:rsid w:val="000C4D47"/>
    <w:rsid w:val="000C61A7"/>
    <w:rsid w:val="000D5186"/>
    <w:rsid w:val="000E04FF"/>
    <w:rsid w:val="000E1FD9"/>
    <w:rsid w:val="000E3A29"/>
    <w:rsid w:val="000E6DE2"/>
    <w:rsid w:val="000E6EB4"/>
    <w:rsid w:val="000F0CD9"/>
    <w:rsid w:val="000F16E7"/>
    <w:rsid w:val="000F247E"/>
    <w:rsid w:val="000F3CCD"/>
    <w:rsid w:val="000F4229"/>
    <w:rsid w:val="000F511F"/>
    <w:rsid w:val="000F6D2E"/>
    <w:rsid w:val="0010030F"/>
    <w:rsid w:val="001011D9"/>
    <w:rsid w:val="0010412A"/>
    <w:rsid w:val="00104E92"/>
    <w:rsid w:val="00104FBD"/>
    <w:rsid w:val="001066A8"/>
    <w:rsid w:val="001105C4"/>
    <w:rsid w:val="0011072E"/>
    <w:rsid w:val="00111C65"/>
    <w:rsid w:val="0011464E"/>
    <w:rsid w:val="00121468"/>
    <w:rsid w:val="00123134"/>
    <w:rsid w:val="00125518"/>
    <w:rsid w:val="001302EA"/>
    <w:rsid w:val="00131411"/>
    <w:rsid w:val="001405EB"/>
    <w:rsid w:val="00141042"/>
    <w:rsid w:val="001450F8"/>
    <w:rsid w:val="001472C2"/>
    <w:rsid w:val="00147EBC"/>
    <w:rsid w:val="00151D2E"/>
    <w:rsid w:val="00153FE3"/>
    <w:rsid w:val="001541EF"/>
    <w:rsid w:val="00155639"/>
    <w:rsid w:val="001603BF"/>
    <w:rsid w:val="001677D0"/>
    <w:rsid w:val="00167C08"/>
    <w:rsid w:val="0017143B"/>
    <w:rsid w:val="001805A5"/>
    <w:rsid w:val="00182538"/>
    <w:rsid w:val="00194E27"/>
    <w:rsid w:val="001972BC"/>
    <w:rsid w:val="001972ED"/>
    <w:rsid w:val="00197589"/>
    <w:rsid w:val="00197D36"/>
    <w:rsid w:val="001A0C4E"/>
    <w:rsid w:val="001A0F6A"/>
    <w:rsid w:val="001A4A29"/>
    <w:rsid w:val="001A7D4C"/>
    <w:rsid w:val="001B0435"/>
    <w:rsid w:val="001B5FE5"/>
    <w:rsid w:val="001B6698"/>
    <w:rsid w:val="001C1B71"/>
    <w:rsid w:val="001C43E1"/>
    <w:rsid w:val="001C570A"/>
    <w:rsid w:val="001C7934"/>
    <w:rsid w:val="001D1444"/>
    <w:rsid w:val="001D72B9"/>
    <w:rsid w:val="001E0B31"/>
    <w:rsid w:val="001E36D4"/>
    <w:rsid w:val="001E4C01"/>
    <w:rsid w:val="001F0BA9"/>
    <w:rsid w:val="001F785C"/>
    <w:rsid w:val="001F7CBE"/>
    <w:rsid w:val="001F7CF4"/>
    <w:rsid w:val="0020122F"/>
    <w:rsid w:val="002015DB"/>
    <w:rsid w:val="00201F69"/>
    <w:rsid w:val="00201F89"/>
    <w:rsid w:val="00202278"/>
    <w:rsid w:val="00203779"/>
    <w:rsid w:val="00204CEE"/>
    <w:rsid w:val="002065BC"/>
    <w:rsid w:val="002109BD"/>
    <w:rsid w:val="002144E3"/>
    <w:rsid w:val="00215DBB"/>
    <w:rsid w:val="0021763C"/>
    <w:rsid w:val="00222BF7"/>
    <w:rsid w:val="002235ED"/>
    <w:rsid w:val="00223849"/>
    <w:rsid w:val="002240C1"/>
    <w:rsid w:val="002302D2"/>
    <w:rsid w:val="00232785"/>
    <w:rsid w:val="00246D07"/>
    <w:rsid w:val="00247B63"/>
    <w:rsid w:val="0025143E"/>
    <w:rsid w:val="00254E16"/>
    <w:rsid w:val="00255D07"/>
    <w:rsid w:val="00257C80"/>
    <w:rsid w:val="00260A44"/>
    <w:rsid w:val="00262467"/>
    <w:rsid w:val="00262BD7"/>
    <w:rsid w:val="00270BD4"/>
    <w:rsid w:val="00271728"/>
    <w:rsid w:val="00271D20"/>
    <w:rsid w:val="00275272"/>
    <w:rsid w:val="00277880"/>
    <w:rsid w:val="00281C8E"/>
    <w:rsid w:val="00283CE5"/>
    <w:rsid w:val="00284C8A"/>
    <w:rsid w:val="00285F33"/>
    <w:rsid w:val="00286B91"/>
    <w:rsid w:val="00287F30"/>
    <w:rsid w:val="002900C7"/>
    <w:rsid w:val="00290E0A"/>
    <w:rsid w:val="00295E5A"/>
    <w:rsid w:val="002A095C"/>
    <w:rsid w:val="002A110B"/>
    <w:rsid w:val="002A24AF"/>
    <w:rsid w:val="002A2886"/>
    <w:rsid w:val="002A2D8D"/>
    <w:rsid w:val="002A4134"/>
    <w:rsid w:val="002A60A6"/>
    <w:rsid w:val="002A62D3"/>
    <w:rsid w:val="002A6EE1"/>
    <w:rsid w:val="002B1575"/>
    <w:rsid w:val="002C0340"/>
    <w:rsid w:val="002C5476"/>
    <w:rsid w:val="002C5E97"/>
    <w:rsid w:val="002C6200"/>
    <w:rsid w:val="002D13B9"/>
    <w:rsid w:val="002D16F1"/>
    <w:rsid w:val="002D325B"/>
    <w:rsid w:val="002D4E08"/>
    <w:rsid w:val="002D5337"/>
    <w:rsid w:val="002D5DD3"/>
    <w:rsid w:val="002E10CC"/>
    <w:rsid w:val="002E1E7D"/>
    <w:rsid w:val="002E4138"/>
    <w:rsid w:val="002E78FF"/>
    <w:rsid w:val="002F3202"/>
    <w:rsid w:val="002F3470"/>
    <w:rsid w:val="002F40C1"/>
    <w:rsid w:val="002F49CE"/>
    <w:rsid w:val="002F713C"/>
    <w:rsid w:val="00301FA8"/>
    <w:rsid w:val="00307113"/>
    <w:rsid w:val="0031061E"/>
    <w:rsid w:val="00317BCA"/>
    <w:rsid w:val="00320E5F"/>
    <w:rsid w:val="00325451"/>
    <w:rsid w:val="003310AA"/>
    <w:rsid w:val="0033340B"/>
    <w:rsid w:val="00333CE5"/>
    <w:rsid w:val="00333D1A"/>
    <w:rsid w:val="00335F9A"/>
    <w:rsid w:val="0033682C"/>
    <w:rsid w:val="003377EB"/>
    <w:rsid w:val="003419CB"/>
    <w:rsid w:val="003420B3"/>
    <w:rsid w:val="00343D9B"/>
    <w:rsid w:val="00353128"/>
    <w:rsid w:val="00353306"/>
    <w:rsid w:val="003551E0"/>
    <w:rsid w:val="00356015"/>
    <w:rsid w:val="003566A1"/>
    <w:rsid w:val="003666A9"/>
    <w:rsid w:val="00371DE7"/>
    <w:rsid w:val="00374C5D"/>
    <w:rsid w:val="00380841"/>
    <w:rsid w:val="003811EA"/>
    <w:rsid w:val="0038577C"/>
    <w:rsid w:val="00387AFB"/>
    <w:rsid w:val="003910FD"/>
    <w:rsid w:val="00392CBE"/>
    <w:rsid w:val="00393572"/>
    <w:rsid w:val="003955BD"/>
    <w:rsid w:val="0039592F"/>
    <w:rsid w:val="00396394"/>
    <w:rsid w:val="003A00FB"/>
    <w:rsid w:val="003A2B97"/>
    <w:rsid w:val="003A3B18"/>
    <w:rsid w:val="003A6106"/>
    <w:rsid w:val="003A63F3"/>
    <w:rsid w:val="003B0A00"/>
    <w:rsid w:val="003B14D5"/>
    <w:rsid w:val="003B20A0"/>
    <w:rsid w:val="003B29EC"/>
    <w:rsid w:val="003B3A99"/>
    <w:rsid w:val="003B602D"/>
    <w:rsid w:val="003C05D2"/>
    <w:rsid w:val="003C6087"/>
    <w:rsid w:val="003D080C"/>
    <w:rsid w:val="003D1E56"/>
    <w:rsid w:val="003E0069"/>
    <w:rsid w:val="003E0D8B"/>
    <w:rsid w:val="003E7CD9"/>
    <w:rsid w:val="003F2561"/>
    <w:rsid w:val="003F78FD"/>
    <w:rsid w:val="00401FA9"/>
    <w:rsid w:val="0040466A"/>
    <w:rsid w:val="004068BE"/>
    <w:rsid w:val="00411C10"/>
    <w:rsid w:val="00420BB6"/>
    <w:rsid w:val="00423CC7"/>
    <w:rsid w:val="00424CCF"/>
    <w:rsid w:val="00427C1E"/>
    <w:rsid w:val="00431BDA"/>
    <w:rsid w:val="00432AFF"/>
    <w:rsid w:val="004343C3"/>
    <w:rsid w:val="00434825"/>
    <w:rsid w:val="00434F29"/>
    <w:rsid w:val="0043529D"/>
    <w:rsid w:val="00440BEC"/>
    <w:rsid w:val="00441B34"/>
    <w:rsid w:val="004469AD"/>
    <w:rsid w:val="004539A4"/>
    <w:rsid w:val="00457AE1"/>
    <w:rsid w:val="00457E72"/>
    <w:rsid w:val="004620AE"/>
    <w:rsid w:val="0046288E"/>
    <w:rsid w:val="00463AF9"/>
    <w:rsid w:val="00464B07"/>
    <w:rsid w:val="00465081"/>
    <w:rsid w:val="004653A9"/>
    <w:rsid w:val="004672D7"/>
    <w:rsid w:val="004729E6"/>
    <w:rsid w:val="0047460E"/>
    <w:rsid w:val="00474902"/>
    <w:rsid w:val="00481554"/>
    <w:rsid w:val="004840AD"/>
    <w:rsid w:val="00484F50"/>
    <w:rsid w:val="00485F38"/>
    <w:rsid w:val="00491102"/>
    <w:rsid w:val="0049240C"/>
    <w:rsid w:val="00492AC8"/>
    <w:rsid w:val="004946F5"/>
    <w:rsid w:val="00497F7C"/>
    <w:rsid w:val="004A0580"/>
    <w:rsid w:val="004A0CDA"/>
    <w:rsid w:val="004A0E92"/>
    <w:rsid w:val="004A4034"/>
    <w:rsid w:val="004A488A"/>
    <w:rsid w:val="004A5626"/>
    <w:rsid w:val="004A771F"/>
    <w:rsid w:val="004A7742"/>
    <w:rsid w:val="004A7BA6"/>
    <w:rsid w:val="004B2E1B"/>
    <w:rsid w:val="004B2FF7"/>
    <w:rsid w:val="004B5A32"/>
    <w:rsid w:val="004B5E1B"/>
    <w:rsid w:val="004B72D3"/>
    <w:rsid w:val="004C13B8"/>
    <w:rsid w:val="004C44F8"/>
    <w:rsid w:val="004C6C63"/>
    <w:rsid w:val="004D267F"/>
    <w:rsid w:val="004D37ED"/>
    <w:rsid w:val="004D738E"/>
    <w:rsid w:val="004E0BE8"/>
    <w:rsid w:val="004E6982"/>
    <w:rsid w:val="00501E56"/>
    <w:rsid w:val="00510985"/>
    <w:rsid w:val="00513B3B"/>
    <w:rsid w:val="005144F6"/>
    <w:rsid w:val="005218C7"/>
    <w:rsid w:val="00522B88"/>
    <w:rsid w:val="005246CA"/>
    <w:rsid w:val="005307CC"/>
    <w:rsid w:val="0053233A"/>
    <w:rsid w:val="005323B0"/>
    <w:rsid w:val="005356C7"/>
    <w:rsid w:val="00535D8A"/>
    <w:rsid w:val="0053682A"/>
    <w:rsid w:val="00537DB0"/>
    <w:rsid w:val="005430A9"/>
    <w:rsid w:val="0054505F"/>
    <w:rsid w:val="00545AF7"/>
    <w:rsid w:val="0055187B"/>
    <w:rsid w:val="005555EF"/>
    <w:rsid w:val="00557D35"/>
    <w:rsid w:val="00561220"/>
    <w:rsid w:val="005614A6"/>
    <w:rsid w:val="0056496D"/>
    <w:rsid w:val="00567543"/>
    <w:rsid w:val="005710F8"/>
    <w:rsid w:val="00571976"/>
    <w:rsid w:val="005728F4"/>
    <w:rsid w:val="00572F3B"/>
    <w:rsid w:val="00587D24"/>
    <w:rsid w:val="00587E06"/>
    <w:rsid w:val="00593EB5"/>
    <w:rsid w:val="00594A8C"/>
    <w:rsid w:val="005A198A"/>
    <w:rsid w:val="005A1D49"/>
    <w:rsid w:val="005A1DF1"/>
    <w:rsid w:val="005A2BCC"/>
    <w:rsid w:val="005A552A"/>
    <w:rsid w:val="005A6E5D"/>
    <w:rsid w:val="005A7F47"/>
    <w:rsid w:val="005B1E4A"/>
    <w:rsid w:val="005B3E32"/>
    <w:rsid w:val="005B4241"/>
    <w:rsid w:val="005B4689"/>
    <w:rsid w:val="005C0ABE"/>
    <w:rsid w:val="005C2D12"/>
    <w:rsid w:val="005C3DB8"/>
    <w:rsid w:val="005C73D5"/>
    <w:rsid w:val="005D67DD"/>
    <w:rsid w:val="005D6A33"/>
    <w:rsid w:val="005E041C"/>
    <w:rsid w:val="005E22D2"/>
    <w:rsid w:val="005E57AD"/>
    <w:rsid w:val="005E5D37"/>
    <w:rsid w:val="005F0FA2"/>
    <w:rsid w:val="005F1550"/>
    <w:rsid w:val="005F178D"/>
    <w:rsid w:val="005F38AD"/>
    <w:rsid w:val="005F3D60"/>
    <w:rsid w:val="005F44CF"/>
    <w:rsid w:val="005F5A09"/>
    <w:rsid w:val="00602A3D"/>
    <w:rsid w:val="006035CD"/>
    <w:rsid w:val="00604A9A"/>
    <w:rsid w:val="00604F88"/>
    <w:rsid w:val="00610789"/>
    <w:rsid w:val="00610D58"/>
    <w:rsid w:val="00616A50"/>
    <w:rsid w:val="006203FB"/>
    <w:rsid w:val="00620B7F"/>
    <w:rsid w:val="00620DF8"/>
    <w:rsid w:val="00620F44"/>
    <w:rsid w:val="006252EF"/>
    <w:rsid w:val="00627886"/>
    <w:rsid w:val="006308BF"/>
    <w:rsid w:val="00632D46"/>
    <w:rsid w:val="006330C3"/>
    <w:rsid w:val="0063550B"/>
    <w:rsid w:val="0064699C"/>
    <w:rsid w:val="00646D47"/>
    <w:rsid w:val="00647938"/>
    <w:rsid w:val="00651F05"/>
    <w:rsid w:val="00653683"/>
    <w:rsid w:val="00654803"/>
    <w:rsid w:val="006605B2"/>
    <w:rsid w:val="006607F9"/>
    <w:rsid w:val="0066251F"/>
    <w:rsid w:val="00662FB0"/>
    <w:rsid w:val="0067021A"/>
    <w:rsid w:val="00670442"/>
    <w:rsid w:val="00672236"/>
    <w:rsid w:val="00673C85"/>
    <w:rsid w:val="0067452D"/>
    <w:rsid w:val="006779CA"/>
    <w:rsid w:val="00681908"/>
    <w:rsid w:val="006835B6"/>
    <w:rsid w:val="006874AB"/>
    <w:rsid w:val="00687A1C"/>
    <w:rsid w:val="00687F67"/>
    <w:rsid w:val="0069589C"/>
    <w:rsid w:val="0069784D"/>
    <w:rsid w:val="006A166D"/>
    <w:rsid w:val="006A1AD8"/>
    <w:rsid w:val="006A1ED3"/>
    <w:rsid w:val="006A2BB4"/>
    <w:rsid w:val="006A65AB"/>
    <w:rsid w:val="006A7303"/>
    <w:rsid w:val="006B29FF"/>
    <w:rsid w:val="006B2F6D"/>
    <w:rsid w:val="006B3D73"/>
    <w:rsid w:val="006B6554"/>
    <w:rsid w:val="006B75C9"/>
    <w:rsid w:val="006C1E83"/>
    <w:rsid w:val="006C2841"/>
    <w:rsid w:val="006C3E37"/>
    <w:rsid w:val="006C6BCD"/>
    <w:rsid w:val="006C6CAF"/>
    <w:rsid w:val="006C778F"/>
    <w:rsid w:val="006C78D2"/>
    <w:rsid w:val="006C7F08"/>
    <w:rsid w:val="006D32BA"/>
    <w:rsid w:val="006D3FE1"/>
    <w:rsid w:val="006D5980"/>
    <w:rsid w:val="006D76F3"/>
    <w:rsid w:val="006D7B1C"/>
    <w:rsid w:val="006E7FD9"/>
    <w:rsid w:val="006F066A"/>
    <w:rsid w:val="006F2F8D"/>
    <w:rsid w:val="006F3109"/>
    <w:rsid w:val="006F3B68"/>
    <w:rsid w:val="006F461D"/>
    <w:rsid w:val="006F58A6"/>
    <w:rsid w:val="006F6C89"/>
    <w:rsid w:val="0070066B"/>
    <w:rsid w:val="00700989"/>
    <w:rsid w:val="007056AE"/>
    <w:rsid w:val="00712F2D"/>
    <w:rsid w:val="007134F3"/>
    <w:rsid w:val="00722D14"/>
    <w:rsid w:val="00724719"/>
    <w:rsid w:val="00726A68"/>
    <w:rsid w:val="007279AF"/>
    <w:rsid w:val="00727A70"/>
    <w:rsid w:val="0073107D"/>
    <w:rsid w:val="00734A70"/>
    <w:rsid w:val="00735D6C"/>
    <w:rsid w:val="00741092"/>
    <w:rsid w:val="007426BA"/>
    <w:rsid w:val="00747064"/>
    <w:rsid w:val="0075447B"/>
    <w:rsid w:val="00755F5D"/>
    <w:rsid w:val="007568AE"/>
    <w:rsid w:val="0076052B"/>
    <w:rsid w:val="00761A6E"/>
    <w:rsid w:val="007621BC"/>
    <w:rsid w:val="00762475"/>
    <w:rsid w:val="00762774"/>
    <w:rsid w:val="007707AF"/>
    <w:rsid w:val="00772693"/>
    <w:rsid w:val="00773E58"/>
    <w:rsid w:val="007754A7"/>
    <w:rsid w:val="00777FDC"/>
    <w:rsid w:val="0078114A"/>
    <w:rsid w:val="00787C5F"/>
    <w:rsid w:val="00793439"/>
    <w:rsid w:val="00795082"/>
    <w:rsid w:val="00795C37"/>
    <w:rsid w:val="00795EA1"/>
    <w:rsid w:val="007A0381"/>
    <w:rsid w:val="007A19E0"/>
    <w:rsid w:val="007B0D2C"/>
    <w:rsid w:val="007B2A05"/>
    <w:rsid w:val="007B34A0"/>
    <w:rsid w:val="007B7AD9"/>
    <w:rsid w:val="007C29D0"/>
    <w:rsid w:val="007C30EB"/>
    <w:rsid w:val="007C38BF"/>
    <w:rsid w:val="007C7C64"/>
    <w:rsid w:val="007D1863"/>
    <w:rsid w:val="007D42A8"/>
    <w:rsid w:val="007D5595"/>
    <w:rsid w:val="007D5F99"/>
    <w:rsid w:val="007D7746"/>
    <w:rsid w:val="007E2F89"/>
    <w:rsid w:val="007E3CE2"/>
    <w:rsid w:val="007E4D08"/>
    <w:rsid w:val="007F4811"/>
    <w:rsid w:val="007F76BE"/>
    <w:rsid w:val="00802441"/>
    <w:rsid w:val="00804477"/>
    <w:rsid w:val="00806F27"/>
    <w:rsid w:val="00814136"/>
    <w:rsid w:val="008147C1"/>
    <w:rsid w:val="00821350"/>
    <w:rsid w:val="00821DEF"/>
    <w:rsid w:val="008236F1"/>
    <w:rsid w:val="00823E63"/>
    <w:rsid w:val="0082534D"/>
    <w:rsid w:val="008301E6"/>
    <w:rsid w:val="00833502"/>
    <w:rsid w:val="0083690E"/>
    <w:rsid w:val="00840446"/>
    <w:rsid w:val="00842983"/>
    <w:rsid w:val="00844263"/>
    <w:rsid w:val="00846357"/>
    <w:rsid w:val="008509C9"/>
    <w:rsid w:val="00850CED"/>
    <w:rsid w:val="00850D43"/>
    <w:rsid w:val="00850E35"/>
    <w:rsid w:val="00851DED"/>
    <w:rsid w:val="00854971"/>
    <w:rsid w:val="00855FFA"/>
    <w:rsid w:val="00861512"/>
    <w:rsid w:val="00862350"/>
    <w:rsid w:val="00862823"/>
    <w:rsid w:val="008657AF"/>
    <w:rsid w:val="008666EB"/>
    <w:rsid w:val="00867DD0"/>
    <w:rsid w:val="008726C5"/>
    <w:rsid w:val="00872F5F"/>
    <w:rsid w:val="008742DB"/>
    <w:rsid w:val="00875FDE"/>
    <w:rsid w:val="00876BA5"/>
    <w:rsid w:val="0088062F"/>
    <w:rsid w:val="0088320A"/>
    <w:rsid w:val="00883949"/>
    <w:rsid w:val="008840FB"/>
    <w:rsid w:val="008852F0"/>
    <w:rsid w:val="00885E8A"/>
    <w:rsid w:val="0088609A"/>
    <w:rsid w:val="0088613E"/>
    <w:rsid w:val="0089089C"/>
    <w:rsid w:val="008930A7"/>
    <w:rsid w:val="0089418E"/>
    <w:rsid w:val="00895493"/>
    <w:rsid w:val="00897725"/>
    <w:rsid w:val="008A0C41"/>
    <w:rsid w:val="008A0E06"/>
    <w:rsid w:val="008A1F6D"/>
    <w:rsid w:val="008A54E7"/>
    <w:rsid w:val="008B0A83"/>
    <w:rsid w:val="008B11FE"/>
    <w:rsid w:val="008B284A"/>
    <w:rsid w:val="008C1094"/>
    <w:rsid w:val="008C232E"/>
    <w:rsid w:val="008C2EA8"/>
    <w:rsid w:val="008C45BD"/>
    <w:rsid w:val="008D05B4"/>
    <w:rsid w:val="008D0CB7"/>
    <w:rsid w:val="008D1592"/>
    <w:rsid w:val="008D1F4A"/>
    <w:rsid w:val="008D299A"/>
    <w:rsid w:val="008D31F7"/>
    <w:rsid w:val="008D5C96"/>
    <w:rsid w:val="008D687A"/>
    <w:rsid w:val="008D7143"/>
    <w:rsid w:val="008D72C2"/>
    <w:rsid w:val="008E3771"/>
    <w:rsid w:val="008E38A5"/>
    <w:rsid w:val="008F01EE"/>
    <w:rsid w:val="008F2329"/>
    <w:rsid w:val="008F2794"/>
    <w:rsid w:val="008F2902"/>
    <w:rsid w:val="008F7333"/>
    <w:rsid w:val="008F7399"/>
    <w:rsid w:val="00906417"/>
    <w:rsid w:val="00906F83"/>
    <w:rsid w:val="0090712A"/>
    <w:rsid w:val="0091143B"/>
    <w:rsid w:val="00911CE4"/>
    <w:rsid w:val="009136AB"/>
    <w:rsid w:val="009143A4"/>
    <w:rsid w:val="00916CDA"/>
    <w:rsid w:val="0091707B"/>
    <w:rsid w:val="009173B5"/>
    <w:rsid w:val="009206B6"/>
    <w:rsid w:val="0093358D"/>
    <w:rsid w:val="0093475C"/>
    <w:rsid w:val="009367B5"/>
    <w:rsid w:val="00940589"/>
    <w:rsid w:val="00941E84"/>
    <w:rsid w:val="0094497F"/>
    <w:rsid w:val="00944B32"/>
    <w:rsid w:val="00950A89"/>
    <w:rsid w:val="00950FFF"/>
    <w:rsid w:val="00951027"/>
    <w:rsid w:val="009522A3"/>
    <w:rsid w:val="00954B0B"/>
    <w:rsid w:val="0096131C"/>
    <w:rsid w:val="009676BA"/>
    <w:rsid w:val="00970777"/>
    <w:rsid w:val="00971B15"/>
    <w:rsid w:val="00971FB7"/>
    <w:rsid w:val="0098032D"/>
    <w:rsid w:val="0098577F"/>
    <w:rsid w:val="009908D9"/>
    <w:rsid w:val="00990AE5"/>
    <w:rsid w:val="009910F9"/>
    <w:rsid w:val="00991B31"/>
    <w:rsid w:val="00993E0E"/>
    <w:rsid w:val="00994185"/>
    <w:rsid w:val="00994212"/>
    <w:rsid w:val="00995595"/>
    <w:rsid w:val="00996AD1"/>
    <w:rsid w:val="0099782B"/>
    <w:rsid w:val="009A7715"/>
    <w:rsid w:val="009A7BAF"/>
    <w:rsid w:val="009B1C46"/>
    <w:rsid w:val="009B2770"/>
    <w:rsid w:val="009B3268"/>
    <w:rsid w:val="009B55B6"/>
    <w:rsid w:val="009B7467"/>
    <w:rsid w:val="009C1391"/>
    <w:rsid w:val="009C1B5E"/>
    <w:rsid w:val="009C1D0F"/>
    <w:rsid w:val="009C2154"/>
    <w:rsid w:val="009C46DD"/>
    <w:rsid w:val="009C4E0A"/>
    <w:rsid w:val="009C542E"/>
    <w:rsid w:val="009D19EC"/>
    <w:rsid w:val="009D5C0B"/>
    <w:rsid w:val="009D7B22"/>
    <w:rsid w:val="009E129E"/>
    <w:rsid w:val="009E38DE"/>
    <w:rsid w:val="009F2425"/>
    <w:rsid w:val="009F44C9"/>
    <w:rsid w:val="009F4711"/>
    <w:rsid w:val="009F47BB"/>
    <w:rsid w:val="009F49E9"/>
    <w:rsid w:val="009F5BA0"/>
    <w:rsid w:val="009F66F6"/>
    <w:rsid w:val="00A013B2"/>
    <w:rsid w:val="00A05816"/>
    <w:rsid w:val="00A06812"/>
    <w:rsid w:val="00A07824"/>
    <w:rsid w:val="00A102AE"/>
    <w:rsid w:val="00A1190A"/>
    <w:rsid w:val="00A12273"/>
    <w:rsid w:val="00A131FB"/>
    <w:rsid w:val="00A17A0E"/>
    <w:rsid w:val="00A231AA"/>
    <w:rsid w:val="00A31706"/>
    <w:rsid w:val="00A3321A"/>
    <w:rsid w:val="00A34834"/>
    <w:rsid w:val="00A35BF9"/>
    <w:rsid w:val="00A35DEE"/>
    <w:rsid w:val="00A36C74"/>
    <w:rsid w:val="00A43824"/>
    <w:rsid w:val="00A44C52"/>
    <w:rsid w:val="00A44CA5"/>
    <w:rsid w:val="00A46F46"/>
    <w:rsid w:val="00A51D8A"/>
    <w:rsid w:val="00A5325D"/>
    <w:rsid w:val="00A55553"/>
    <w:rsid w:val="00A557E4"/>
    <w:rsid w:val="00A646A5"/>
    <w:rsid w:val="00A65196"/>
    <w:rsid w:val="00A660B2"/>
    <w:rsid w:val="00A7115A"/>
    <w:rsid w:val="00A71650"/>
    <w:rsid w:val="00A71C35"/>
    <w:rsid w:val="00A757DF"/>
    <w:rsid w:val="00A773E7"/>
    <w:rsid w:val="00A77A2B"/>
    <w:rsid w:val="00A807F2"/>
    <w:rsid w:val="00A81F62"/>
    <w:rsid w:val="00A85C91"/>
    <w:rsid w:val="00A900DE"/>
    <w:rsid w:val="00A90EA6"/>
    <w:rsid w:val="00A930D1"/>
    <w:rsid w:val="00AA0291"/>
    <w:rsid w:val="00AA1BEC"/>
    <w:rsid w:val="00AA221F"/>
    <w:rsid w:val="00AC1962"/>
    <w:rsid w:val="00AC2B46"/>
    <w:rsid w:val="00AC7269"/>
    <w:rsid w:val="00AD022D"/>
    <w:rsid w:val="00AD03EA"/>
    <w:rsid w:val="00AD18F6"/>
    <w:rsid w:val="00AD330B"/>
    <w:rsid w:val="00AD4DC9"/>
    <w:rsid w:val="00AE27CA"/>
    <w:rsid w:val="00AE29A3"/>
    <w:rsid w:val="00AE2E4B"/>
    <w:rsid w:val="00AE3F91"/>
    <w:rsid w:val="00AE4180"/>
    <w:rsid w:val="00AE4D2C"/>
    <w:rsid w:val="00AE6AB0"/>
    <w:rsid w:val="00AE76DD"/>
    <w:rsid w:val="00AF1B5D"/>
    <w:rsid w:val="00AF1E60"/>
    <w:rsid w:val="00AF2870"/>
    <w:rsid w:val="00AF53A5"/>
    <w:rsid w:val="00AF544F"/>
    <w:rsid w:val="00AF5B13"/>
    <w:rsid w:val="00AF79A8"/>
    <w:rsid w:val="00AF79F9"/>
    <w:rsid w:val="00B0143F"/>
    <w:rsid w:val="00B01E21"/>
    <w:rsid w:val="00B0443E"/>
    <w:rsid w:val="00B05A32"/>
    <w:rsid w:val="00B06725"/>
    <w:rsid w:val="00B07EEC"/>
    <w:rsid w:val="00B118EB"/>
    <w:rsid w:val="00B1253A"/>
    <w:rsid w:val="00B15751"/>
    <w:rsid w:val="00B23F58"/>
    <w:rsid w:val="00B2619C"/>
    <w:rsid w:val="00B27656"/>
    <w:rsid w:val="00B27AC5"/>
    <w:rsid w:val="00B30464"/>
    <w:rsid w:val="00B3203B"/>
    <w:rsid w:val="00B33556"/>
    <w:rsid w:val="00B33D60"/>
    <w:rsid w:val="00B34198"/>
    <w:rsid w:val="00B35DCA"/>
    <w:rsid w:val="00B3660E"/>
    <w:rsid w:val="00B37C0E"/>
    <w:rsid w:val="00B40D21"/>
    <w:rsid w:val="00B4140A"/>
    <w:rsid w:val="00B448F3"/>
    <w:rsid w:val="00B471EB"/>
    <w:rsid w:val="00B56B06"/>
    <w:rsid w:val="00B56C74"/>
    <w:rsid w:val="00B62DA7"/>
    <w:rsid w:val="00B662F2"/>
    <w:rsid w:val="00B66944"/>
    <w:rsid w:val="00B706B0"/>
    <w:rsid w:val="00B70F02"/>
    <w:rsid w:val="00B74413"/>
    <w:rsid w:val="00B758E9"/>
    <w:rsid w:val="00B81599"/>
    <w:rsid w:val="00B82D0D"/>
    <w:rsid w:val="00B83E71"/>
    <w:rsid w:val="00B92CB9"/>
    <w:rsid w:val="00B94C61"/>
    <w:rsid w:val="00B97268"/>
    <w:rsid w:val="00B97496"/>
    <w:rsid w:val="00B97DC7"/>
    <w:rsid w:val="00BA2991"/>
    <w:rsid w:val="00BB0061"/>
    <w:rsid w:val="00BB0354"/>
    <w:rsid w:val="00BC1852"/>
    <w:rsid w:val="00BC7D79"/>
    <w:rsid w:val="00BD0149"/>
    <w:rsid w:val="00BD2C12"/>
    <w:rsid w:val="00BD45F1"/>
    <w:rsid w:val="00BE16D5"/>
    <w:rsid w:val="00BE1C18"/>
    <w:rsid w:val="00BE2A07"/>
    <w:rsid w:val="00BE3A58"/>
    <w:rsid w:val="00BE3C9D"/>
    <w:rsid w:val="00BE4333"/>
    <w:rsid w:val="00BE7F3A"/>
    <w:rsid w:val="00BF1004"/>
    <w:rsid w:val="00BF31D7"/>
    <w:rsid w:val="00BF454D"/>
    <w:rsid w:val="00C0281A"/>
    <w:rsid w:val="00C02C5E"/>
    <w:rsid w:val="00C0379E"/>
    <w:rsid w:val="00C04301"/>
    <w:rsid w:val="00C05786"/>
    <w:rsid w:val="00C05EDC"/>
    <w:rsid w:val="00C10B36"/>
    <w:rsid w:val="00C10FE5"/>
    <w:rsid w:val="00C1179B"/>
    <w:rsid w:val="00C13026"/>
    <w:rsid w:val="00C13CE8"/>
    <w:rsid w:val="00C1669D"/>
    <w:rsid w:val="00C22761"/>
    <w:rsid w:val="00C22CB1"/>
    <w:rsid w:val="00C22E0E"/>
    <w:rsid w:val="00C241C5"/>
    <w:rsid w:val="00C25CFB"/>
    <w:rsid w:val="00C26966"/>
    <w:rsid w:val="00C26D46"/>
    <w:rsid w:val="00C275CF"/>
    <w:rsid w:val="00C30E5A"/>
    <w:rsid w:val="00C318CB"/>
    <w:rsid w:val="00C31A39"/>
    <w:rsid w:val="00C33484"/>
    <w:rsid w:val="00C3580B"/>
    <w:rsid w:val="00C410B5"/>
    <w:rsid w:val="00C46407"/>
    <w:rsid w:val="00C46C07"/>
    <w:rsid w:val="00C47755"/>
    <w:rsid w:val="00C5162D"/>
    <w:rsid w:val="00C54660"/>
    <w:rsid w:val="00C54A94"/>
    <w:rsid w:val="00C57EB9"/>
    <w:rsid w:val="00C60832"/>
    <w:rsid w:val="00C62A99"/>
    <w:rsid w:val="00C670E1"/>
    <w:rsid w:val="00C70156"/>
    <w:rsid w:val="00C747A8"/>
    <w:rsid w:val="00C74C24"/>
    <w:rsid w:val="00C76F4C"/>
    <w:rsid w:val="00C82426"/>
    <w:rsid w:val="00C86942"/>
    <w:rsid w:val="00C87757"/>
    <w:rsid w:val="00C913A6"/>
    <w:rsid w:val="00C91FF0"/>
    <w:rsid w:val="00C92001"/>
    <w:rsid w:val="00C9299F"/>
    <w:rsid w:val="00C93BED"/>
    <w:rsid w:val="00C97A14"/>
    <w:rsid w:val="00CA3463"/>
    <w:rsid w:val="00CA3F57"/>
    <w:rsid w:val="00CA4043"/>
    <w:rsid w:val="00CA590E"/>
    <w:rsid w:val="00CB0C92"/>
    <w:rsid w:val="00CB329E"/>
    <w:rsid w:val="00CB5E41"/>
    <w:rsid w:val="00CC1310"/>
    <w:rsid w:val="00CC1FE1"/>
    <w:rsid w:val="00CC2AD8"/>
    <w:rsid w:val="00CC3D1B"/>
    <w:rsid w:val="00CD0CB5"/>
    <w:rsid w:val="00CD1092"/>
    <w:rsid w:val="00CD3479"/>
    <w:rsid w:val="00CD3EA8"/>
    <w:rsid w:val="00CD6918"/>
    <w:rsid w:val="00CD7835"/>
    <w:rsid w:val="00CE00D8"/>
    <w:rsid w:val="00CE11D9"/>
    <w:rsid w:val="00CE14CA"/>
    <w:rsid w:val="00CE22B4"/>
    <w:rsid w:val="00CE4027"/>
    <w:rsid w:val="00CE5F5F"/>
    <w:rsid w:val="00CE6880"/>
    <w:rsid w:val="00CE6B14"/>
    <w:rsid w:val="00CE717D"/>
    <w:rsid w:val="00CE77E9"/>
    <w:rsid w:val="00CE7FD4"/>
    <w:rsid w:val="00CF1E90"/>
    <w:rsid w:val="00CF24C1"/>
    <w:rsid w:val="00CF2CB9"/>
    <w:rsid w:val="00CF331A"/>
    <w:rsid w:val="00CF4BEC"/>
    <w:rsid w:val="00CF4D42"/>
    <w:rsid w:val="00CF7BCF"/>
    <w:rsid w:val="00D0237C"/>
    <w:rsid w:val="00D02A91"/>
    <w:rsid w:val="00D068A9"/>
    <w:rsid w:val="00D101A0"/>
    <w:rsid w:val="00D108D8"/>
    <w:rsid w:val="00D10BA7"/>
    <w:rsid w:val="00D12CB7"/>
    <w:rsid w:val="00D16DF2"/>
    <w:rsid w:val="00D213F5"/>
    <w:rsid w:val="00D2608F"/>
    <w:rsid w:val="00D26FF1"/>
    <w:rsid w:val="00D27BD7"/>
    <w:rsid w:val="00D329C5"/>
    <w:rsid w:val="00D33950"/>
    <w:rsid w:val="00D33CE6"/>
    <w:rsid w:val="00D35FB2"/>
    <w:rsid w:val="00D37563"/>
    <w:rsid w:val="00D411B8"/>
    <w:rsid w:val="00D444B8"/>
    <w:rsid w:val="00D4648C"/>
    <w:rsid w:val="00D47323"/>
    <w:rsid w:val="00D50144"/>
    <w:rsid w:val="00D505DD"/>
    <w:rsid w:val="00D526FA"/>
    <w:rsid w:val="00D53880"/>
    <w:rsid w:val="00D56814"/>
    <w:rsid w:val="00D57503"/>
    <w:rsid w:val="00D64E40"/>
    <w:rsid w:val="00D66A3D"/>
    <w:rsid w:val="00D67476"/>
    <w:rsid w:val="00D72A89"/>
    <w:rsid w:val="00D72EA4"/>
    <w:rsid w:val="00D738AD"/>
    <w:rsid w:val="00D81C63"/>
    <w:rsid w:val="00D82090"/>
    <w:rsid w:val="00D82DA6"/>
    <w:rsid w:val="00D85243"/>
    <w:rsid w:val="00D903A7"/>
    <w:rsid w:val="00D917A1"/>
    <w:rsid w:val="00D92DC4"/>
    <w:rsid w:val="00DA0922"/>
    <w:rsid w:val="00DA0F2A"/>
    <w:rsid w:val="00DA17C7"/>
    <w:rsid w:val="00DA36CF"/>
    <w:rsid w:val="00DA5748"/>
    <w:rsid w:val="00DA7848"/>
    <w:rsid w:val="00DB1B05"/>
    <w:rsid w:val="00DB1CF3"/>
    <w:rsid w:val="00DC0184"/>
    <w:rsid w:val="00DC14FA"/>
    <w:rsid w:val="00DC2D19"/>
    <w:rsid w:val="00DC5F53"/>
    <w:rsid w:val="00DC6B7D"/>
    <w:rsid w:val="00DD0CE4"/>
    <w:rsid w:val="00DD212F"/>
    <w:rsid w:val="00DD2DDD"/>
    <w:rsid w:val="00DD2E54"/>
    <w:rsid w:val="00DD3ACD"/>
    <w:rsid w:val="00DD410D"/>
    <w:rsid w:val="00DD4D8B"/>
    <w:rsid w:val="00DD6A1F"/>
    <w:rsid w:val="00DE0745"/>
    <w:rsid w:val="00DE4306"/>
    <w:rsid w:val="00DE6E2A"/>
    <w:rsid w:val="00DE7B35"/>
    <w:rsid w:val="00DF0403"/>
    <w:rsid w:val="00DF0C7B"/>
    <w:rsid w:val="00DF7391"/>
    <w:rsid w:val="00E046D5"/>
    <w:rsid w:val="00E0730B"/>
    <w:rsid w:val="00E07A0E"/>
    <w:rsid w:val="00E12DC5"/>
    <w:rsid w:val="00E137DD"/>
    <w:rsid w:val="00E16E96"/>
    <w:rsid w:val="00E16F5D"/>
    <w:rsid w:val="00E21A94"/>
    <w:rsid w:val="00E21FE6"/>
    <w:rsid w:val="00E22405"/>
    <w:rsid w:val="00E23656"/>
    <w:rsid w:val="00E245AE"/>
    <w:rsid w:val="00E30966"/>
    <w:rsid w:val="00E31E56"/>
    <w:rsid w:val="00E332AD"/>
    <w:rsid w:val="00E354D0"/>
    <w:rsid w:val="00E357E5"/>
    <w:rsid w:val="00E371B0"/>
    <w:rsid w:val="00E41928"/>
    <w:rsid w:val="00E42813"/>
    <w:rsid w:val="00E440B2"/>
    <w:rsid w:val="00E449B0"/>
    <w:rsid w:val="00E45E12"/>
    <w:rsid w:val="00E45FE4"/>
    <w:rsid w:val="00E45FFB"/>
    <w:rsid w:val="00E462DB"/>
    <w:rsid w:val="00E47AAE"/>
    <w:rsid w:val="00E51007"/>
    <w:rsid w:val="00E51E79"/>
    <w:rsid w:val="00E53BEE"/>
    <w:rsid w:val="00E54499"/>
    <w:rsid w:val="00E54D96"/>
    <w:rsid w:val="00E55EB4"/>
    <w:rsid w:val="00E562BD"/>
    <w:rsid w:val="00E5710F"/>
    <w:rsid w:val="00E62367"/>
    <w:rsid w:val="00E65674"/>
    <w:rsid w:val="00E6644D"/>
    <w:rsid w:val="00E66CE3"/>
    <w:rsid w:val="00E67318"/>
    <w:rsid w:val="00E75304"/>
    <w:rsid w:val="00E75969"/>
    <w:rsid w:val="00E75A74"/>
    <w:rsid w:val="00E76759"/>
    <w:rsid w:val="00E7755F"/>
    <w:rsid w:val="00E777EC"/>
    <w:rsid w:val="00E8019F"/>
    <w:rsid w:val="00E80EF1"/>
    <w:rsid w:val="00E8160E"/>
    <w:rsid w:val="00E821BD"/>
    <w:rsid w:val="00E82E62"/>
    <w:rsid w:val="00E85900"/>
    <w:rsid w:val="00E9309E"/>
    <w:rsid w:val="00E94466"/>
    <w:rsid w:val="00E94692"/>
    <w:rsid w:val="00EA10D7"/>
    <w:rsid w:val="00EA2371"/>
    <w:rsid w:val="00EA3765"/>
    <w:rsid w:val="00EA3986"/>
    <w:rsid w:val="00EA40CE"/>
    <w:rsid w:val="00EA428B"/>
    <w:rsid w:val="00EA4F6A"/>
    <w:rsid w:val="00EB019B"/>
    <w:rsid w:val="00EB1108"/>
    <w:rsid w:val="00EB2BB9"/>
    <w:rsid w:val="00EB7518"/>
    <w:rsid w:val="00EC06E2"/>
    <w:rsid w:val="00EC1B0F"/>
    <w:rsid w:val="00EC2C22"/>
    <w:rsid w:val="00EC4FDF"/>
    <w:rsid w:val="00EC6103"/>
    <w:rsid w:val="00EC6976"/>
    <w:rsid w:val="00EC69B9"/>
    <w:rsid w:val="00ED0260"/>
    <w:rsid w:val="00ED082E"/>
    <w:rsid w:val="00EE0F1F"/>
    <w:rsid w:val="00EE208A"/>
    <w:rsid w:val="00EE2B0C"/>
    <w:rsid w:val="00EE33CC"/>
    <w:rsid w:val="00EE43E7"/>
    <w:rsid w:val="00EE520D"/>
    <w:rsid w:val="00EF081D"/>
    <w:rsid w:val="00EF23F3"/>
    <w:rsid w:val="00EF53B8"/>
    <w:rsid w:val="00EF549F"/>
    <w:rsid w:val="00EF56DE"/>
    <w:rsid w:val="00EF6DC9"/>
    <w:rsid w:val="00EF7637"/>
    <w:rsid w:val="00F02E78"/>
    <w:rsid w:val="00F0453D"/>
    <w:rsid w:val="00F0466E"/>
    <w:rsid w:val="00F14A3E"/>
    <w:rsid w:val="00F206D1"/>
    <w:rsid w:val="00F20E88"/>
    <w:rsid w:val="00F25605"/>
    <w:rsid w:val="00F31752"/>
    <w:rsid w:val="00F3265C"/>
    <w:rsid w:val="00F32BDD"/>
    <w:rsid w:val="00F338C7"/>
    <w:rsid w:val="00F35F00"/>
    <w:rsid w:val="00F451CA"/>
    <w:rsid w:val="00F46C95"/>
    <w:rsid w:val="00F5150A"/>
    <w:rsid w:val="00F52683"/>
    <w:rsid w:val="00F54790"/>
    <w:rsid w:val="00F61C50"/>
    <w:rsid w:val="00F64273"/>
    <w:rsid w:val="00F64DEA"/>
    <w:rsid w:val="00F667CE"/>
    <w:rsid w:val="00F67368"/>
    <w:rsid w:val="00F779A7"/>
    <w:rsid w:val="00F8028D"/>
    <w:rsid w:val="00F81319"/>
    <w:rsid w:val="00F81EA3"/>
    <w:rsid w:val="00F87A24"/>
    <w:rsid w:val="00F93530"/>
    <w:rsid w:val="00F97FC0"/>
    <w:rsid w:val="00FA0D48"/>
    <w:rsid w:val="00FA18B8"/>
    <w:rsid w:val="00FA1C9E"/>
    <w:rsid w:val="00FA5848"/>
    <w:rsid w:val="00FA5AA5"/>
    <w:rsid w:val="00FA6759"/>
    <w:rsid w:val="00FA6CFE"/>
    <w:rsid w:val="00FA7669"/>
    <w:rsid w:val="00FB137B"/>
    <w:rsid w:val="00FB15C5"/>
    <w:rsid w:val="00FB487C"/>
    <w:rsid w:val="00FB52DF"/>
    <w:rsid w:val="00FB67FD"/>
    <w:rsid w:val="00FB6F1E"/>
    <w:rsid w:val="00FB78D4"/>
    <w:rsid w:val="00FC04B7"/>
    <w:rsid w:val="00FC23F6"/>
    <w:rsid w:val="00FC710A"/>
    <w:rsid w:val="00FC7734"/>
    <w:rsid w:val="00FD67AD"/>
    <w:rsid w:val="00FE6A2E"/>
    <w:rsid w:val="00FE7116"/>
    <w:rsid w:val="00FF12EB"/>
    <w:rsid w:val="00FF25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4EF57"/>
  <w15:docId w15:val="{E6A9520B-0B54-44C1-850D-EF120D88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7755"/>
    <w:pPr>
      <w:widowControl w:val="0"/>
      <w:adjustRightInd w:val="0"/>
      <w:spacing w:line="360" w:lineRule="atLeast"/>
      <w:jc w:val="both"/>
      <w:textAlignment w:val="baseline"/>
    </w:pPr>
    <w:rPr>
      <w:rFonts w:ascii="Times New Roman" w:eastAsia="Times New Roman" w:hAnsi="Times New Roman"/>
    </w:rPr>
  </w:style>
  <w:style w:type="paragraph" w:styleId="Nagwek2">
    <w:name w:val="heading 2"/>
    <w:basedOn w:val="Normalny"/>
    <w:next w:val="Normalny"/>
    <w:link w:val="Nagwek2Znak"/>
    <w:qFormat/>
    <w:rsid w:val="004343C3"/>
    <w:pPr>
      <w:keepNext/>
      <w:outlineLvl w:val="1"/>
    </w:pPr>
    <w:rPr>
      <w:rFonts w:ascii="Arial" w:hAnsi="Arial"/>
      <w:i/>
      <w:snapToGrid w:val="0"/>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B5A32"/>
    <w:rPr>
      <w:rFonts w:ascii="Arial" w:hAnsi="Arial"/>
      <w:b/>
      <w:i/>
      <w:snapToGrid w:val="0"/>
      <w:color w:val="000000"/>
      <w:sz w:val="28"/>
    </w:rPr>
  </w:style>
  <w:style w:type="character" w:customStyle="1" w:styleId="TekstpodstawowyZnak">
    <w:name w:val="Tekst podstawowy Znak"/>
    <w:link w:val="Tekstpodstawowy"/>
    <w:rsid w:val="004B5A32"/>
    <w:rPr>
      <w:rFonts w:ascii="Arial" w:eastAsia="Times New Roman" w:hAnsi="Arial" w:cs="Times New Roman"/>
      <w:b/>
      <w:i/>
      <w:snapToGrid w:val="0"/>
      <w:color w:val="000000"/>
      <w:sz w:val="28"/>
      <w:szCs w:val="20"/>
      <w:lang w:eastAsia="pl-PL"/>
    </w:rPr>
  </w:style>
  <w:style w:type="paragraph" w:styleId="Stopka">
    <w:name w:val="footer"/>
    <w:basedOn w:val="Normalny"/>
    <w:link w:val="StopkaZnak"/>
    <w:uiPriority w:val="99"/>
    <w:rsid w:val="004B5A32"/>
    <w:pPr>
      <w:tabs>
        <w:tab w:val="center" w:pos="4536"/>
        <w:tab w:val="right" w:pos="9072"/>
      </w:tabs>
    </w:pPr>
  </w:style>
  <w:style w:type="character" w:customStyle="1" w:styleId="StopkaZnak">
    <w:name w:val="Stopka Znak"/>
    <w:link w:val="Stopka"/>
    <w:uiPriority w:val="99"/>
    <w:rsid w:val="004B5A32"/>
    <w:rPr>
      <w:rFonts w:ascii="Times New Roman" w:eastAsia="Times New Roman" w:hAnsi="Times New Roman" w:cs="Times New Roman"/>
      <w:sz w:val="20"/>
      <w:szCs w:val="20"/>
      <w:lang w:eastAsia="pl-PL"/>
    </w:rPr>
  </w:style>
  <w:style w:type="paragraph" w:styleId="Nagwek">
    <w:name w:val="header"/>
    <w:basedOn w:val="Normalny"/>
    <w:link w:val="NagwekZnak"/>
    <w:rsid w:val="004B5A32"/>
    <w:pPr>
      <w:tabs>
        <w:tab w:val="center" w:pos="4536"/>
        <w:tab w:val="right" w:pos="9072"/>
      </w:tabs>
    </w:pPr>
  </w:style>
  <w:style w:type="character" w:customStyle="1" w:styleId="NagwekZnak">
    <w:name w:val="Nagłówek Znak"/>
    <w:link w:val="Nagwek"/>
    <w:rsid w:val="004B5A32"/>
    <w:rPr>
      <w:rFonts w:ascii="Times New Roman" w:eastAsia="Times New Roman" w:hAnsi="Times New Roman" w:cs="Times New Roman"/>
      <w:sz w:val="20"/>
      <w:szCs w:val="20"/>
      <w:lang w:eastAsia="pl-PL"/>
    </w:rPr>
  </w:style>
  <w:style w:type="paragraph" w:styleId="Tytu">
    <w:name w:val="Title"/>
    <w:basedOn w:val="Normalny"/>
    <w:link w:val="TytuZnak"/>
    <w:qFormat/>
    <w:rsid w:val="004B5A32"/>
    <w:pPr>
      <w:widowControl/>
      <w:autoSpaceDE w:val="0"/>
      <w:autoSpaceDN w:val="0"/>
      <w:adjustRightInd/>
      <w:spacing w:line="240" w:lineRule="auto"/>
      <w:jc w:val="center"/>
      <w:textAlignment w:val="auto"/>
    </w:pPr>
    <w:rPr>
      <w:b/>
      <w:bCs/>
      <w:sz w:val="40"/>
      <w:szCs w:val="40"/>
    </w:rPr>
  </w:style>
  <w:style w:type="character" w:customStyle="1" w:styleId="TytuZnak">
    <w:name w:val="Tytuł Znak"/>
    <w:link w:val="Tytu"/>
    <w:rsid w:val="004B5A3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4B5A3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4B5A3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4B5A32"/>
    <w:pPr>
      <w:keepNext/>
      <w:keepLines/>
      <w:numPr>
        <w:numId w:val="3"/>
      </w:numPr>
      <w:autoSpaceDE/>
      <w:autoSpaceDN/>
      <w:spacing w:before="240"/>
      <w:contextualSpacing/>
    </w:pPr>
    <w:rPr>
      <w:rFonts w:ascii="Arial" w:hAnsi="Arial" w:cs="Arial"/>
      <w:bCs w:val="0"/>
      <w:iCs/>
      <w:sz w:val="22"/>
      <w:szCs w:val="22"/>
    </w:rPr>
  </w:style>
  <w:style w:type="paragraph" w:customStyle="1" w:styleId="IIUstp">
    <w:name w:val="II Ustęp"/>
    <w:basedOn w:val="Normalny"/>
    <w:link w:val="IIUstpZnak"/>
    <w:rsid w:val="004B5A32"/>
    <w:pPr>
      <w:numPr>
        <w:numId w:val="26"/>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link w:val="IIInumerowanieZnak"/>
    <w:rsid w:val="004B5A32"/>
    <w:pPr>
      <w:numPr>
        <w:numId w:val="10"/>
      </w:numPr>
      <w:spacing w:after="120" w:line="240" w:lineRule="auto"/>
      <w:contextualSpacing/>
    </w:pPr>
    <w:rPr>
      <w:rFonts w:eastAsia="SimSun"/>
      <w:b w:val="0"/>
      <w:i w:val="0"/>
      <w:sz w:val="22"/>
    </w:rPr>
  </w:style>
  <w:style w:type="paragraph" w:customStyle="1" w:styleId="IIIXPodtytu">
    <w:name w:val="IIIX Podtytuł"/>
    <w:basedOn w:val="Podtytu"/>
    <w:rsid w:val="004B5A32"/>
    <w:pPr>
      <w:keepNext/>
      <w:keepLines/>
      <w:widowControl/>
      <w:numPr>
        <w:ilvl w:val="0"/>
      </w:numPr>
      <w:adjustRightInd/>
      <w:spacing w:after="240" w:line="240" w:lineRule="auto"/>
      <w:jc w:val="center"/>
      <w:textAlignment w:val="auto"/>
    </w:pPr>
    <w:rPr>
      <w:rFonts w:ascii="Arial" w:hAnsi="Arial"/>
      <w:b/>
      <w:bCs/>
      <w:i w:val="0"/>
      <w:iCs w:val="0"/>
      <w:color w:val="auto"/>
      <w:spacing w:val="0"/>
      <w:sz w:val="22"/>
      <w:szCs w:val="20"/>
    </w:rPr>
  </w:style>
  <w:style w:type="paragraph" w:customStyle="1" w:styleId="IIVnumerowanie">
    <w:name w:val="IIV numerowanie"/>
    <w:basedOn w:val="Normalny"/>
    <w:qFormat/>
    <w:rsid w:val="004B5A32"/>
    <w:pPr>
      <w:numPr>
        <w:ilvl w:val="2"/>
        <w:numId w:val="1"/>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rsid w:val="004B5A32"/>
    <w:pPr>
      <w:numPr>
        <w:numId w:val="11"/>
      </w:numPr>
      <w:jc w:val="both"/>
    </w:pPr>
    <w:rPr>
      <w:b w:val="0"/>
      <w:sz w:val="18"/>
    </w:rPr>
  </w:style>
  <w:style w:type="paragraph" w:customStyle="1" w:styleId="IIIPodstawowy">
    <w:name w:val="III Podstawowy"/>
    <w:basedOn w:val="Normalny"/>
    <w:rsid w:val="004B5A32"/>
    <w:pPr>
      <w:spacing w:before="120" w:after="120" w:line="240" w:lineRule="auto"/>
      <w:contextualSpacing/>
    </w:pPr>
    <w:rPr>
      <w:rFonts w:ascii="Arial" w:hAnsi="Arial"/>
      <w:bCs/>
      <w:sz w:val="22"/>
    </w:rPr>
  </w:style>
  <w:style w:type="paragraph" w:styleId="Akapitzlist">
    <w:name w:val="List Paragraph"/>
    <w:aliases w:val="Tytuł_procedury,Preambuła,RR PGE Akapit z listą,Styl 1,Akapit z listą;1_literowka,1_literowka,Literowanie,Punktowanie,1) AaA,1_literowka Znak Znak,Literowanie Znak Znak,RR PGE Akapit z listą Znak Znak,lp1,List Paragraph1,List Paragraph2"/>
    <w:basedOn w:val="Normalny"/>
    <w:link w:val="AkapitzlistZnak"/>
    <w:qFormat/>
    <w:rsid w:val="004B5A32"/>
    <w:pPr>
      <w:ind w:left="720"/>
      <w:contextualSpacing/>
    </w:pPr>
  </w:style>
  <w:style w:type="paragraph" w:styleId="Podtytu">
    <w:name w:val="Subtitle"/>
    <w:basedOn w:val="Normalny"/>
    <w:next w:val="Normalny"/>
    <w:link w:val="PodtytuZnak"/>
    <w:uiPriority w:val="11"/>
    <w:qFormat/>
    <w:rsid w:val="004B5A32"/>
    <w:pPr>
      <w:numPr>
        <w:ilvl w:val="1"/>
      </w:numPr>
    </w:pPr>
    <w:rPr>
      <w:rFonts w:ascii="Cambria" w:hAnsi="Cambria"/>
      <w:i/>
      <w:iCs/>
      <w:color w:val="4F81BD"/>
      <w:spacing w:val="15"/>
      <w:sz w:val="24"/>
      <w:szCs w:val="24"/>
    </w:rPr>
  </w:style>
  <w:style w:type="character" w:customStyle="1" w:styleId="PodtytuZnak">
    <w:name w:val="Podtytuł Znak"/>
    <w:link w:val="Podtytu"/>
    <w:uiPriority w:val="11"/>
    <w:rsid w:val="004B5A32"/>
    <w:rPr>
      <w:rFonts w:ascii="Cambria" w:eastAsia="Times New Roman" w:hAnsi="Cambria" w:cs="Times New Roman"/>
      <w:i/>
      <w:iCs/>
      <w:color w:val="4F81BD"/>
      <w:spacing w:val="15"/>
      <w:sz w:val="24"/>
      <w:szCs w:val="24"/>
      <w:lang w:eastAsia="pl-PL"/>
    </w:rPr>
  </w:style>
  <w:style w:type="paragraph" w:styleId="Tekstdymka">
    <w:name w:val="Balloon Text"/>
    <w:basedOn w:val="Normalny"/>
    <w:link w:val="TekstdymkaZnak"/>
    <w:uiPriority w:val="99"/>
    <w:semiHidden/>
    <w:unhideWhenUsed/>
    <w:rsid w:val="00E7755F"/>
    <w:pPr>
      <w:spacing w:line="240" w:lineRule="auto"/>
    </w:pPr>
    <w:rPr>
      <w:rFonts w:ascii="Tahoma" w:hAnsi="Tahoma" w:cs="Tahoma"/>
      <w:sz w:val="16"/>
      <w:szCs w:val="16"/>
    </w:rPr>
  </w:style>
  <w:style w:type="character" w:customStyle="1" w:styleId="TekstdymkaZnak">
    <w:name w:val="Tekst dymka Znak"/>
    <w:link w:val="Tekstdymka"/>
    <w:uiPriority w:val="99"/>
    <w:semiHidden/>
    <w:rsid w:val="00E7755F"/>
    <w:rPr>
      <w:rFonts w:ascii="Tahoma" w:eastAsia="Times New Roman" w:hAnsi="Tahoma" w:cs="Tahoma"/>
      <w:sz w:val="16"/>
      <w:szCs w:val="16"/>
      <w:lang w:eastAsia="pl-PL"/>
    </w:rPr>
  </w:style>
  <w:style w:type="paragraph" w:customStyle="1" w:styleId="Styl">
    <w:name w:val="Styl"/>
    <w:basedOn w:val="Normalny"/>
    <w:uiPriority w:val="99"/>
    <w:rsid w:val="00B62DA7"/>
    <w:pPr>
      <w:widowControl/>
      <w:autoSpaceDE w:val="0"/>
      <w:autoSpaceDN w:val="0"/>
      <w:adjustRightInd/>
      <w:spacing w:line="240" w:lineRule="auto"/>
      <w:jc w:val="left"/>
      <w:textAlignment w:val="auto"/>
    </w:pPr>
    <w:rPr>
      <w:rFonts w:ascii="Arial" w:eastAsia="Calibri" w:hAnsi="Arial" w:cs="Arial"/>
      <w:sz w:val="24"/>
      <w:szCs w:val="24"/>
    </w:rPr>
  </w:style>
  <w:style w:type="character" w:styleId="Odwoaniedokomentarza">
    <w:name w:val="annotation reference"/>
    <w:semiHidden/>
    <w:unhideWhenUsed/>
    <w:rsid w:val="00E0730B"/>
    <w:rPr>
      <w:sz w:val="16"/>
      <w:szCs w:val="16"/>
    </w:rPr>
  </w:style>
  <w:style w:type="paragraph" w:styleId="Tekstkomentarza">
    <w:name w:val="annotation text"/>
    <w:basedOn w:val="Normalny"/>
    <w:link w:val="TekstkomentarzaZnak"/>
    <w:semiHidden/>
    <w:unhideWhenUsed/>
    <w:rsid w:val="00E0730B"/>
  </w:style>
  <w:style w:type="character" w:customStyle="1" w:styleId="TekstkomentarzaZnak">
    <w:name w:val="Tekst komentarza Znak"/>
    <w:link w:val="Tekstkomentarza"/>
    <w:semiHidden/>
    <w:rsid w:val="00E0730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E0730B"/>
    <w:rPr>
      <w:b/>
      <w:bCs/>
    </w:rPr>
  </w:style>
  <w:style w:type="character" w:customStyle="1" w:styleId="TematkomentarzaZnak">
    <w:name w:val="Temat komentarza Znak"/>
    <w:link w:val="Tematkomentarza"/>
    <w:uiPriority w:val="99"/>
    <w:semiHidden/>
    <w:rsid w:val="00E0730B"/>
    <w:rPr>
      <w:rFonts w:ascii="Times New Roman" w:eastAsia="Times New Roman" w:hAnsi="Times New Roman"/>
      <w:b/>
      <w:bCs/>
    </w:rPr>
  </w:style>
  <w:style w:type="paragraph" w:styleId="Poprawka">
    <w:name w:val="Revision"/>
    <w:hidden/>
    <w:uiPriority w:val="99"/>
    <w:semiHidden/>
    <w:rsid w:val="00CD7835"/>
    <w:rPr>
      <w:rFonts w:ascii="Times New Roman" w:eastAsia="Times New Roman" w:hAnsi="Times New Roman"/>
    </w:rPr>
  </w:style>
  <w:style w:type="paragraph" w:customStyle="1" w:styleId="a-podst-2">
    <w:name w:val="a-podst-2"/>
    <w:basedOn w:val="Normalny"/>
    <w:uiPriority w:val="99"/>
    <w:rsid w:val="00727A70"/>
    <w:pPr>
      <w:widowControl/>
      <w:adjustRightInd/>
      <w:spacing w:line="360" w:lineRule="auto"/>
      <w:ind w:left="284" w:hanging="284"/>
      <w:jc w:val="left"/>
      <w:textAlignment w:val="auto"/>
    </w:pPr>
    <w:rPr>
      <w:rFonts w:eastAsiaTheme="minorHAnsi"/>
      <w:sz w:val="24"/>
      <w:szCs w:val="24"/>
    </w:rPr>
  </w:style>
  <w:style w:type="paragraph" w:styleId="Tekstprzypisudolnego">
    <w:name w:val="footnote text"/>
    <w:basedOn w:val="Normalny"/>
    <w:link w:val="TekstprzypisudolnegoZnak"/>
    <w:semiHidden/>
    <w:unhideWhenUsed/>
    <w:rsid w:val="005D67DD"/>
    <w:pPr>
      <w:spacing w:line="240" w:lineRule="auto"/>
    </w:pPr>
  </w:style>
  <w:style w:type="character" w:customStyle="1" w:styleId="TekstprzypisudolnegoZnak">
    <w:name w:val="Tekst przypisu dolnego Znak"/>
    <w:basedOn w:val="Domylnaczcionkaakapitu"/>
    <w:link w:val="Tekstprzypisudolnego"/>
    <w:uiPriority w:val="99"/>
    <w:semiHidden/>
    <w:rsid w:val="005D67DD"/>
    <w:rPr>
      <w:rFonts w:ascii="Times New Roman" w:eastAsia="Times New Roman" w:hAnsi="Times New Roman"/>
    </w:rPr>
  </w:style>
  <w:style w:type="character" w:styleId="Odwoanieprzypisudolnego">
    <w:name w:val="footnote reference"/>
    <w:basedOn w:val="Domylnaczcionkaakapitu"/>
    <w:semiHidden/>
    <w:unhideWhenUsed/>
    <w:rsid w:val="005D67DD"/>
    <w:rPr>
      <w:vertAlign w:val="superscript"/>
    </w:rPr>
  </w:style>
  <w:style w:type="character" w:customStyle="1" w:styleId="AkapitzlistZnak">
    <w:name w:val="Akapit z listą Znak"/>
    <w:aliases w:val="Tytuł_procedury Znak,Preambuła Znak,RR PGE Akapit z listą Znak,Styl 1 Znak,Akapit z listą;1_literowka Znak,1_literowka Znak,Literowanie Znak,Punktowanie Znak,1) AaA Znak,1_literowka Znak Znak Znak,Literowanie Znak Znak Znak,lp1 Znak"/>
    <w:link w:val="Akapitzlist"/>
    <w:qFormat/>
    <w:rsid w:val="00B01E21"/>
    <w:rPr>
      <w:rFonts w:ascii="Times New Roman" w:eastAsia="Times New Roman" w:hAnsi="Times New Roman"/>
    </w:rPr>
  </w:style>
  <w:style w:type="character" w:styleId="Tytuksiki">
    <w:name w:val="Book Title"/>
    <w:basedOn w:val="Domylnaczcionkaakapitu"/>
    <w:uiPriority w:val="33"/>
    <w:qFormat/>
    <w:rsid w:val="007D5F99"/>
    <w:rPr>
      <w:b/>
      <w:bCs/>
      <w:smallCaps/>
      <w:spacing w:val="5"/>
    </w:rPr>
  </w:style>
  <w:style w:type="table" w:styleId="Tabela-Siatka">
    <w:name w:val="Table Grid"/>
    <w:basedOn w:val="Standardowy"/>
    <w:uiPriority w:val="59"/>
    <w:rsid w:val="009908D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2">
    <w:name w:val="Styl2"/>
    <w:basedOn w:val="IIUstp"/>
    <w:qFormat/>
    <w:rsid w:val="00A660B2"/>
    <w:pPr>
      <w:numPr>
        <w:numId w:val="29"/>
      </w:numPr>
      <w:spacing w:line="260" w:lineRule="exact"/>
    </w:pPr>
    <w:rPr>
      <w:sz w:val="18"/>
    </w:rPr>
  </w:style>
  <w:style w:type="character" w:styleId="Hipercze">
    <w:name w:val="Hyperlink"/>
    <w:basedOn w:val="Domylnaczcionkaakapitu"/>
    <w:uiPriority w:val="99"/>
    <w:unhideWhenUsed/>
    <w:rsid w:val="000026A5"/>
    <w:rPr>
      <w:color w:val="0000FF" w:themeColor="hyperlink"/>
      <w:u w:val="single"/>
    </w:rPr>
  </w:style>
  <w:style w:type="character" w:customStyle="1" w:styleId="Nagwek2Znak">
    <w:name w:val="Nagłówek 2 Znak"/>
    <w:basedOn w:val="Domylnaczcionkaakapitu"/>
    <w:link w:val="Nagwek2"/>
    <w:rsid w:val="004343C3"/>
    <w:rPr>
      <w:rFonts w:ascii="Arial" w:eastAsia="Times New Roman" w:hAnsi="Arial"/>
      <w:i/>
      <w:snapToGrid w:val="0"/>
      <w:color w:val="000000"/>
      <w:sz w:val="22"/>
    </w:rPr>
  </w:style>
  <w:style w:type="paragraph" w:customStyle="1" w:styleId="Umowa1">
    <w:name w:val="Umowa_1"/>
    <w:basedOn w:val="IIUstp"/>
    <w:link w:val="Umowa1Znak"/>
    <w:qFormat/>
    <w:rsid w:val="00620DF8"/>
    <w:pPr>
      <w:spacing w:line="260" w:lineRule="exact"/>
      <w:ind w:left="357" w:hanging="357"/>
      <w:contextualSpacing w:val="0"/>
    </w:pPr>
    <w:rPr>
      <w:sz w:val="18"/>
      <w:szCs w:val="18"/>
    </w:rPr>
  </w:style>
  <w:style w:type="paragraph" w:customStyle="1" w:styleId="Umowa2">
    <w:name w:val="Umowa_2"/>
    <w:basedOn w:val="IIInumerowanie"/>
    <w:link w:val="Umowa2Znak"/>
    <w:qFormat/>
    <w:rsid w:val="00620DF8"/>
    <w:pPr>
      <w:numPr>
        <w:numId w:val="2"/>
      </w:numPr>
      <w:spacing w:line="260" w:lineRule="exact"/>
      <w:contextualSpacing w:val="0"/>
    </w:pPr>
    <w:rPr>
      <w:rFonts w:cs="Arial"/>
      <w:color w:val="FF0000"/>
      <w:sz w:val="18"/>
      <w:szCs w:val="18"/>
    </w:rPr>
  </w:style>
  <w:style w:type="character" w:customStyle="1" w:styleId="IIUstpZnak">
    <w:name w:val="II Ustęp Znak"/>
    <w:basedOn w:val="Domylnaczcionkaakapitu"/>
    <w:link w:val="IIUstp"/>
    <w:rsid w:val="00620DF8"/>
    <w:rPr>
      <w:rFonts w:ascii="Arial" w:eastAsia="Times New Roman" w:hAnsi="Arial" w:cs="Arial"/>
      <w:sz w:val="22"/>
      <w:szCs w:val="22"/>
    </w:rPr>
  </w:style>
  <w:style w:type="character" w:customStyle="1" w:styleId="Umowa1Znak">
    <w:name w:val="Umowa_1 Znak"/>
    <w:basedOn w:val="IIUstpZnak"/>
    <w:link w:val="Umowa1"/>
    <w:rsid w:val="00620DF8"/>
    <w:rPr>
      <w:rFonts w:ascii="Arial" w:eastAsia="Times New Roman" w:hAnsi="Arial" w:cs="Arial"/>
      <w:sz w:val="18"/>
      <w:szCs w:val="18"/>
    </w:rPr>
  </w:style>
  <w:style w:type="paragraph" w:customStyle="1" w:styleId="Umowa3">
    <w:name w:val="Umowa_3"/>
    <w:basedOn w:val="IIInumerowanie"/>
    <w:link w:val="Umowa3Znak"/>
    <w:qFormat/>
    <w:rsid w:val="005B4689"/>
    <w:pPr>
      <w:numPr>
        <w:numId w:val="34"/>
      </w:numPr>
      <w:spacing w:line="260" w:lineRule="exact"/>
      <w:contextualSpacing w:val="0"/>
    </w:pPr>
    <w:rPr>
      <w:rFonts w:cs="Arial"/>
      <w:color w:val="FF0000"/>
      <w:sz w:val="18"/>
      <w:szCs w:val="18"/>
    </w:rPr>
  </w:style>
  <w:style w:type="character" w:customStyle="1" w:styleId="IIInumerowanieZnak">
    <w:name w:val="III numerowanie Znak"/>
    <w:basedOn w:val="TekstpodstawowyZnak"/>
    <w:link w:val="IIInumerowanie"/>
    <w:rsid w:val="00620DF8"/>
    <w:rPr>
      <w:rFonts w:ascii="Arial" w:eastAsia="SimSun" w:hAnsi="Arial" w:cs="Times New Roman"/>
      <w:b w:val="0"/>
      <w:i w:val="0"/>
      <w:snapToGrid w:val="0"/>
      <w:color w:val="000000"/>
      <w:sz w:val="22"/>
      <w:szCs w:val="20"/>
      <w:lang w:eastAsia="pl-PL"/>
    </w:rPr>
  </w:style>
  <w:style w:type="character" w:customStyle="1" w:styleId="Umowa2Znak">
    <w:name w:val="Umowa_2 Znak"/>
    <w:basedOn w:val="IIInumerowanieZnak"/>
    <w:link w:val="Umowa2"/>
    <w:rsid w:val="00620DF8"/>
    <w:rPr>
      <w:rFonts w:ascii="Arial" w:eastAsia="SimSun" w:hAnsi="Arial" w:cs="Arial"/>
      <w:b w:val="0"/>
      <w:i w:val="0"/>
      <w:snapToGrid w:val="0"/>
      <w:color w:val="FF0000"/>
      <w:sz w:val="18"/>
      <w:szCs w:val="18"/>
      <w:lang w:eastAsia="pl-PL"/>
    </w:rPr>
  </w:style>
  <w:style w:type="character" w:customStyle="1" w:styleId="Umowa3Znak">
    <w:name w:val="Umowa_3 Znak"/>
    <w:basedOn w:val="IIInumerowanieZnak"/>
    <w:link w:val="Umowa3"/>
    <w:rsid w:val="005B4689"/>
    <w:rPr>
      <w:rFonts w:ascii="Arial" w:eastAsia="SimSun" w:hAnsi="Arial" w:cs="Arial"/>
      <w:b w:val="0"/>
      <w:i w:val="0"/>
      <w:snapToGrid w:val="0"/>
      <w:color w:val="FF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21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50E8D-069B-4C59-AF6F-907E20795B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5BE6D4-ED77-48A0-8B9E-1BA3F93D7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A382571-5762-432C-BC3B-71B50CEC9F0E}">
  <ds:schemaRefs>
    <ds:schemaRef ds:uri="http://schemas.microsoft.com/sharepoint/v3/contenttype/forms"/>
  </ds:schemaRefs>
</ds:datastoreItem>
</file>

<file path=customXml/itemProps4.xml><?xml version="1.0" encoding="utf-8"?>
<ds:datastoreItem xmlns:ds="http://schemas.openxmlformats.org/officeDocument/2006/customXml" ds:itemID="{AC7638E3-9231-4290-A636-9E52909B13D9}">
  <ds:schemaRefs>
    <ds:schemaRef ds:uri="http://schemas.microsoft.com/office/2006/metadata/longProperties"/>
  </ds:schemaRefs>
</ds:datastoreItem>
</file>

<file path=customXml/itemProps5.xml><?xml version="1.0" encoding="utf-8"?>
<ds:datastoreItem xmlns:ds="http://schemas.openxmlformats.org/officeDocument/2006/customXml" ds:itemID="{A0C33BC8-21CD-4FD0-9789-AC308D392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16789</Words>
  <Characters>100734</Characters>
  <Application>Microsoft Office Word</Application>
  <DocSecurity>0</DocSecurity>
  <Lines>839</Lines>
  <Paragraphs>234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Istotne postanowienia umowy - roboty</vt:lpstr>
      <vt:lpstr/>
    </vt:vector>
  </TitlesOfParts>
  <Company>PGE Dystrybucja S.A. Oddział Lublin</Company>
  <LinksUpToDate>false</LinksUpToDate>
  <CharactersWithSpaces>117289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 roboty</dc:title>
  <dc:subject/>
  <dc:creator>Adamczyk Andrzej [PGE Dystrybucja S.A.]</dc:creator>
  <cp:keywords/>
  <dc:description/>
  <cp:lastModifiedBy>Ruszel Wiesław [PGE Dystr. O.Rzeszów]</cp:lastModifiedBy>
  <cp:revision>12</cp:revision>
  <cp:lastPrinted>2020-03-10T14:59:00Z</cp:lastPrinted>
  <dcterms:created xsi:type="dcterms:W3CDTF">2022-09-27T04:58:00Z</dcterms:created>
  <dcterms:modified xsi:type="dcterms:W3CDTF">2024-05-15T11:00:00Z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