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A66" w:rsidRDefault="006E4A66" w:rsidP="00B4518E">
      <w:r>
        <w:separator/>
      </w:r>
    </w:p>
  </w:endnote>
  <w:endnote w:type="continuationSeparator" w:id="0">
    <w:p w:rsidR="006E4A66" w:rsidRDefault="006E4A66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A66" w:rsidRDefault="006E4A66" w:rsidP="00B4518E">
      <w:r>
        <w:separator/>
      </w:r>
    </w:p>
  </w:footnote>
  <w:footnote w:type="continuationSeparator" w:id="0">
    <w:p w:rsidR="006E4A66" w:rsidRDefault="006E4A66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4A66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A52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DDE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8E5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0C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822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67C35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175CA013F7EE24CAED36B99388785E4" ma:contentTypeVersion="0" ma:contentTypeDescription="SWPP2 Dokument bazowy" ma:contentTypeScope="" ma:versionID="e24720bd12b7d47d5b13fb30b66bdcb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 xsi:nil="true"/>
    <dmsv2SWPP2SumMD5 xmlns="http://schemas.microsoft.com/sharepoint/v3">6f24521f7f4775f6833e6e645ff8ad9d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674328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21933039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JT264K7MUK5A-1833278153-7396</_dlc_DocId>
    <_dlc_DocIdUrl xmlns="a19cb1c7-c5c7-46d4-85ae-d83685407bba">
      <Url>https://swpp2.dms.gkpge.pl/sites/35/_layouts/15/DocIdRedir.aspx?ID=JT264K7MUK5A-1833278153-7396</Url>
      <Description>JT264K7MUK5A-1833278153-7396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1746C-48D9-4E6C-9E4C-D053A65B1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D9EC55B-BD06-4313-ABAD-506CBEEBC3F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753BC5D-E286-4A9D-9A60-C210513B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1314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Kania Grzegorz [PGE Dystr. O.Rzeszów]</cp:lastModifiedBy>
  <cp:revision>3</cp:revision>
  <cp:lastPrinted>2016-05-09T08:32:00Z</cp:lastPrinted>
  <dcterms:created xsi:type="dcterms:W3CDTF">2025-03-20T11:36:00Z</dcterms:created>
  <dcterms:modified xsi:type="dcterms:W3CDTF">2025-04-07T07:51:00Z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0x0101891000A175CA013F7EE24CAED36B99388785E4</vt:lpwstr>
  </property>
  <property fmtid="{D5CDD505-2E9C-101B-9397-08002B2CF9AE}" pid="3" name="_dlc_DocIdItemGuid">
    <vt:lpwstr>de17add1-2d3e-4c7d-abc8-fe62d41aa500</vt:lpwstr>
  </property>
</Properties>
</file>