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696C0CBF"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292687">
        <w:rPr>
          <w:rFonts w:asciiTheme="minorHAnsi" w:hAnsiTheme="minorHAnsi" w:cstheme="minorHAnsi"/>
          <w:color w:val="17365D" w:themeColor="text2" w:themeShade="BF"/>
          <w:szCs w:val="22"/>
        </w:rPr>
        <w:t>F</w:t>
      </w:r>
      <w:r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5D36661C"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8A31E4" w:rsidRPr="008A31E4">
        <w:rPr>
          <w:rFonts w:asciiTheme="minorHAnsi" w:hAnsiTheme="minorHAnsi" w:cstheme="minorHAnsi"/>
          <w:b/>
          <w:color w:val="17365D" w:themeColor="text2" w:themeShade="BF"/>
          <w:szCs w:val="22"/>
        </w:rPr>
        <w:t>POST/DYS/OLD/GZ/11091/2022</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0522513" w14:textId="6436ACB7" w:rsidR="00C6017B" w:rsidRPr="004B4556" w:rsidRDefault="008A31E4" w:rsidP="008A31E4">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Cs w:val="22"/>
        </w:rPr>
      </w:pPr>
      <w:r w:rsidRPr="008A31E4">
        <w:rPr>
          <w:rFonts w:asciiTheme="minorHAnsi" w:hAnsiTheme="minorHAnsi" w:cstheme="minorHAnsi"/>
          <w:b/>
          <w:i/>
          <w:color w:val="17365D" w:themeColor="text2" w:themeShade="BF"/>
          <w:szCs w:val="22"/>
        </w:rPr>
        <w:t>Świadczenie usługi wydruku masowego przez okres 12 miesięcy dla Oddziałów PGE Dystrybucja S.A.</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0A16A52D" w:rsidR="004F392B" w:rsidRPr="004B4556" w:rsidRDefault="002871A0"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Czerwiec</w:t>
      </w:r>
      <w:r w:rsidR="008A31E4">
        <w:rPr>
          <w:rFonts w:asciiTheme="minorHAnsi" w:hAnsiTheme="minorHAnsi" w:cstheme="minorHAnsi"/>
          <w:color w:val="17365D" w:themeColor="text2" w:themeShade="BF"/>
          <w:sz w:val="20"/>
        </w:rPr>
        <w:t xml:space="preserve"> 2022r</w:t>
      </w:r>
    </w:p>
    <w:p w14:paraId="714864AC" w14:textId="77777777" w:rsidR="004F392B" w:rsidRPr="004B4556" w:rsidRDefault="004F392B" w:rsidP="004F392B">
      <w:pPr>
        <w:pStyle w:val="Tekstpodstawowy"/>
        <w:tabs>
          <w:tab w:val="right" w:pos="9072"/>
        </w:tabs>
        <w:jc w:val="center"/>
        <w:rPr>
          <w:rFonts w:asciiTheme="minorHAnsi" w:hAnsiTheme="minorHAnsi" w:cstheme="minorHAnsi"/>
          <w:color w:val="17365D" w:themeColor="text2" w:themeShade="BF"/>
          <w:sz w:val="20"/>
        </w:rPr>
      </w:pPr>
      <w:r w:rsidRPr="004B4556">
        <w:rPr>
          <w:rFonts w:asciiTheme="minorHAnsi" w:hAnsiTheme="minorHAnsi" w:cstheme="minorHAnsi"/>
          <w:i/>
          <w:color w:val="000000"/>
          <w:sz w:val="20"/>
        </w:rPr>
        <w:t>[miejsce]</w:t>
      </w:r>
      <w:r w:rsidRPr="004B4556">
        <w:rPr>
          <w:rFonts w:asciiTheme="minorHAnsi" w:hAnsiTheme="minorHAnsi" w:cstheme="minorHAnsi"/>
          <w:color w:val="000000"/>
          <w:sz w:val="20"/>
        </w:rPr>
        <w:t xml:space="preserve">,  </w:t>
      </w:r>
      <w:r w:rsidRPr="004B4556">
        <w:rPr>
          <w:rFonts w:asciiTheme="minorHAnsi" w:hAnsiTheme="minorHAnsi" w:cstheme="minorHAnsi"/>
          <w:i/>
          <w:color w:val="000000"/>
          <w:sz w:val="20"/>
        </w:rPr>
        <w:t>[data]</w:t>
      </w:r>
      <w:r w:rsidRPr="004B4556">
        <w:rPr>
          <w:rFonts w:asciiTheme="minorHAnsi" w:hAnsiTheme="minorHAnsi" w:cstheme="minorHAnsi"/>
          <w:color w:val="000000"/>
          <w:sz w:val="20"/>
        </w:rPr>
        <w:t xml:space="preserve"> </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22D456E0"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2D3109">
          <w:rPr>
            <w:noProof/>
            <w:webHidden/>
          </w:rPr>
          <w:t>3</w:t>
        </w:r>
        <w:r w:rsidR="00287763">
          <w:rPr>
            <w:noProof/>
            <w:webHidden/>
          </w:rPr>
          <w:fldChar w:fldCharType="end"/>
        </w:r>
      </w:hyperlink>
    </w:p>
    <w:p w14:paraId="2AC1FD98" w14:textId="776CD52C" w:rsidR="00287763" w:rsidRDefault="00ED04CE">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2D3109">
          <w:rPr>
            <w:noProof/>
            <w:webHidden/>
          </w:rPr>
          <w:t>5</w:t>
        </w:r>
        <w:r w:rsidR="00287763">
          <w:rPr>
            <w:noProof/>
            <w:webHidden/>
          </w:rPr>
          <w:fldChar w:fldCharType="end"/>
        </w:r>
      </w:hyperlink>
    </w:p>
    <w:p w14:paraId="6F2A85B6" w14:textId="582F0367" w:rsidR="00287763" w:rsidRDefault="00ED04CE">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2D3109">
          <w:rPr>
            <w:noProof/>
            <w:webHidden/>
          </w:rPr>
          <w:t>5</w:t>
        </w:r>
        <w:r w:rsidR="00287763">
          <w:rPr>
            <w:noProof/>
            <w:webHidden/>
          </w:rPr>
          <w:fldChar w:fldCharType="end"/>
        </w:r>
      </w:hyperlink>
    </w:p>
    <w:p w14:paraId="4D587A9F" w14:textId="55257D85" w:rsidR="00287763" w:rsidRDefault="00ED04CE">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2D3109">
          <w:rPr>
            <w:noProof/>
            <w:webHidden/>
          </w:rPr>
          <w:t>5</w:t>
        </w:r>
        <w:r w:rsidR="00287763">
          <w:rPr>
            <w:noProof/>
            <w:webHidden/>
          </w:rPr>
          <w:fldChar w:fldCharType="end"/>
        </w:r>
      </w:hyperlink>
    </w:p>
    <w:p w14:paraId="566507FE" w14:textId="4F0C664C" w:rsidR="00287763" w:rsidRDefault="00ED04CE">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2D3109">
          <w:rPr>
            <w:noProof/>
            <w:webHidden/>
          </w:rPr>
          <w:t>6</w:t>
        </w:r>
        <w:r w:rsidR="00287763">
          <w:rPr>
            <w:noProof/>
            <w:webHidden/>
          </w:rPr>
          <w:fldChar w:fldCharType="end"/>
        </w:r>
      </w:hyperlink>
    </w:p>
    <w:p w14:paraId="7CF07A21" w14:textId="03B43133" w:rsidR="00287763" w:rsidRDefault="00ED04CE">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2D3109">
          <w:rPr>
            <w:noProof/>
            <w:webHidden/>
          </w:rPr>
          <w:t>7</w:t>
        </w:r>
        <w:r w:rsidR="00287763">
          <w:rPr>
            <w:noProof/>
            <w:webHidden/>
          </w:rPr>
          <w:fldChar w:fldCharType="end"/>
        </w:r>
      </w:hyperlink>
    </w:p>
    <w:p w14:paraId="308A428B" w14:textId="643C82C2" w:rsidR="00287763" w:rsidRDefault="00ED04CE">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2D3109">
          <w:rPr>
            <w:noProof/>
            <w:webHidden/>
          </w:rPr>
          <w:t>7</w:t>
        </w:r>
        <w:r w:rsidR="00287763">
          <w:rPr>
            <w:noProof/>
            <w:webHidden/>
          </w:rPr>
          <w:fldChar w:fldCharType="end"/>
        </w:r>
      </w:hyperlink>
    </w:p>
    <w:p w14:paraId="4327A065" w14:textId="15D081FE" w:rsidR="00287763" w:rsidRDefault="00ED04CE">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2D3109">
          <w:rPr>
            <w:noProof/>
            <w:webHidden/>
          </w:rPr>
          <w:t>8</w:t>
        </w:r>
        <w:r w:rsidR="00287763">
          <w:rPr>
            <w:noProof/>
            <w:webHidden/>
          </w:rPr>
          <w:fldChar w:fldCharType="end"/>
        </w:r>
      </w:hyperlink>
    </w:p>
    <w:p w14:paraId="62410A9F" w14:textId="3FB32167" w:rsidR="00287763" w:rsidRDefault="00ED04CE">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2D3109">
          <w:rPr>
            <w:noProof/>
            <w:webHidden/>
          </w:rPr>
          <w:t>8</w:t>
        </w:r>
        <w:r w:rsidR="00287763">
          <w:rPr>
            <w:noProof/>
            <w:webHidden/>
          </w:rPr>
          <w:fldChar w:fldCharType="end"/>
        </w:r>
      </w:hyperlink>
    </w:p>
    <w:p w14:paraId="74415DFC" w14:textId="13EA37B5" w:rsidR="00287763" w:rsidRDefault="00ED04CE">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2D3109">
          <w:rPr>
            <w:noProof/>
            <w:webHidden/>
          </w:rPr>
          <w:t>9</w:t>
        </w:r>
        <w:r w:rsidR="00287763">
          <w:rPr>
            <w:noProof/>
            <w:webHidden/>
          </w:rPr>
          <w:fldChar w:fldCharType="end"/>
        </w:r>
      </w:hyperlink>
    </w:p>
    <w:p w14:paraId="0ABF7FCA" w14:textId="09F95E3E" w:rsidR="00287763" w:rsidRDefault="00ED04CE">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2D3109">
          <w:rPr>
            <w:noProof/>
            <w:webHidden/>
          </w:rPr>
          <w:t>9</w:t>
        </w:r>
        <w:r w:rsidR="00287763">
          <w:rPr>
            <w:noProof/>
            <w:webHidden/>
          </w:rPr>
          <w:fldChar w:fldCharType="end"/>
        </w:r>
      </w:hyperlink>
    </w:p>
    <w:p w14:paraId="6F9629F1" w14:textId="0ABD3BE2" w:rsidR="00287763" w:rsidRDefault="00ED04CE">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2D3109">
          <w:rPr>
            <w:noProof/>
            <w:webHidden/>
          </w:rPr>
          <w:t>9</w:t>
        </w:r>
        <w:r w:rsidR="00287763">
          <w:rPr>
            <w:noProof/>
            <w:webHidden/>
          </w:rPr>
          <w:fldChar w:fldCharType="end"/>
        </w:r>
      </w:hyperlink>
    </w:p>
    <w:p w14:paraId="6ED40047" w14:textId="73AC770A" w:rsidR="00287763" w:rsidRDefault="00ED04CE">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2D3109">
          <w:rPr>
            <w:noProof/>
            <w:webHidden/>
          </w:rPr>
          <w:t>9</w:t>
        </w:r>
        <w:r w:rsidR="00287763">
          <w:rPr>
            <w:noProof/>
            <w:webHidden/>
          </w:rPr>
          <w:fldChar w:fldCharType="end"/>
        </w:r>
      </w:hyperlink>
    </w:p>
    <w:p w14:paraId="561B9C34" w14:textId="1171A17B" w:rsidR="00287763" w:rsidRDefault="00ED04CE">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2D3109">
          <w:rPr>
            <w:noProof/>
            <w:webHidden/>
          </w:rPr>
          <w:t>10</w:t>
        </w:r>
        <w:r w:rsidR="00287763">
          <w:rPr>
            <w:noProof/>
            <w:webHidden/>
          </w:rPr>
          <w:fldChar w:fldCharType="end"/>
        </w:r>
      </w:hyperlink>
    </w:p>
    <w:p w14:paraId="7C444CD4" w14:textId="287153EF" w:rsidR="00287763" w:rsidRDefault="00ED04CE">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2D3109">
          <w:rPr>
            <w:noProof/>
            <w:webHidden/>
          </w:rPr>
          <w:t>10</w:t>
        </w:r>
        <w:r w:rsidR="00287763">
          <w:rPr>
            <w:noProof/>
            <w:webHidden/>
          </w:rPr>
          <w:fldChar w:fldCharType="end"/>
        </w:r>
      </w:hyperlink>
    </w:p>
    <w:p w14:paraId="63446E54" w14:textId="0438E9E9" w:rsidR="00287763" w:rsidRDefault="00ED04CE">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2D3109">
          <w:rPr>
            <w:noProof/>
            <w:webHidden/>
          </w:rPr>
          <w:t>10</w:t>
        </w:r>
        <w:r w:rsidR="00287763">
          <w:rPr>
            <w:noProof/>
            <w:webHidden/>
          </w:rPr>
          <w:fldChar w:fldCharType="end"/>
        </w:r>
      </w:hyperlink>
    </w:p>
    <w:p w14:paraId="278CF6A5" w14:textId="361AD3C8" w:rsidR="002D3109" w:rsidRPr="002D3109" w:rsidRDefault="002D3109" w:rsidP="002D3109">
      <w:pPr>
        <w:rPr>
          <w:rFonts w:asciiTheme="minorHAnsi" w:eastAsiaTheme="minorEastAsia" w:hAnsiTheme="minorHAnsi" w:cstheme="minorHAnsi"/>
          <w:b/>
          <w:noProof/>
          <w:sz w:val="20"/>
        </w:rPr>
      </w:pPr>
      <w:r w:rsidRPr="002D3109">
        <w:rPr>
          <w:rFonts w:asciiTheme="minorHAnsi" w:eastAsiaTheme="minorEastAsia" w:hAnsiTheme="minorHAnsi" w:cstheme="minorHAnsi"/>
          <w:b/>
          <w:noProof/>
          <w:sz w:val="20"/>
        </w:rPr>
        <w:t xml:space="preserve">17. </w:t>
      </w:r>
      <w:r>
        <w:rPr>
          <w:rFonts w:asciiTheme="minorHAnsi" w:eastAsiaTheme="minorEastAsia" w:hAnsiTheme="minorHAnsi" w:cstheme="minorHAnsi"/>
          <w:b/>
          <w:noProof/>
          <w:sz w:val="20"/>
        </w:rPr>
        <w:tab/>
      </w:r>
      <w:r w:rsidRPr="002D3109">
        <w:rPr>
          <w:rFonts w:asciiTheme="minorHAnsi" w:eastAsiaTheme="minorEastAsia" w:hAnsiTheme="minorHAnsi" w:cstheme="minorHAnsi"/>
          <w:b/>
          <w:noProof/>
          <w:sz w:val="20"/>
        </w:rPr>
        <w:t>SYSTEM ZAKUPOWY</w:t>
      </w:r>
      <w:r>
        <w:rPr>
          <w:rFonts w:asciiTheme="minorHAnsi" w:eastAsiaTheme="minorEastAsia" w:hAnsiTheme="minorHAnsi" w:cstheme="minorHAnsi"/>
          <w:b/>
          <w:noProof/>
          <w:sz w:val="20"/>
        </w:rPr>
        <w:t xml:space="preserve"> …………………………………………………………………………………………………………………….11</w:t>
      </w:r>
    </w:p>
    <w:p w14:paraId="53497C88" w14:textId="6AB2C4F9" w:rsidR="00287763" w:rsidRDefault="00ED04CE">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2D3109">
          <w:rPr>
            <w:noProof/>
            <w:webHidden/>
          </w:rPr>
          <w:t>12</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1DA2691D" w14:textId="0A21759C" w:rsidR="00B510BE" w:rsidRPr="004B4556" w:rsidRDefault="00FB1946" w:rsidP="00A24A10">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S.A. Oddział </w:t>
      </w:r>
      <w:r w:rsidR="008A31E4">
        <w:rPr>
          <w:rFonts w:asciiTheme="minorHAnsi" w:hAnsiTheme="minorHAnsi" w:cstheme="minorHAnsi"/>
          <w:color w:val="000000"/>
          <w:sz w:val="20"/>
          <w:lang w:eastAsia="pl-PL"/>
        </w:rPr>
        <w:t>Łódź</w:t>
      </w:r>
      <w:r w:rsidR="00970418" w:rsidRPr="004B4556">
        <w:rPr>
          <w:rFonts w:asciiTheme="minorHAnsi" w:hAnsiTheme="minorHAnsi" w:cstheme="minorHAnsi"/>
          <w:color w:val="000000"/>
          <w:sz w:val="20"/>
          <w:lang w:eastAsia="pl-PL"/>
        </w:rPr>
        <w:t>,</w:t>
      </w:r>
    </w:p>
    <w:p w14:paraId="72497F6E" w14:textId="658ADC93" w:rsidR="0049200F" w:rsidRPr="004B4556" w:rsidRDefault="0049200F" w:rsidP="0049200F">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Adres:</w:t>
      </w:r>
      <w:r w:rsidR="008A31E4" w:rsidRPr="008A31E4">
        <w:t xml:space="preserve"> </w:t>
      </w:r>
      <w:r w:rsidR="008A31E4" w:rsidRPr="008A31E4">
        <w:rPr>
          <w:rFonts w:asciiTheme="minorHAnsi" w:hAnsiTheme="minorHAnsi" w:cstheme="minorHAnsi"/>
          <w:sz w:val="20"/>
          <w:lang w:eastAsia="pl-PL"/>
        </w:rPr>
        <w:t>90-021 Łódź, ul. Tuwima 58</w:t>
      </w:r>
      <w:r w:rsidR="008A31E4">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Telefon: (42) 675 </w:t>
      </w:r>
      <w:r w:rsidR="00AB6A7B" w:rsidRPr="004B4556">
        <w:rPr>
          <w:rFonts w:asciiTheme="minorHAnsi" w:hAnsiTheme="minorHAnsi" w:cstheme="minorHAnsi"/>
          <w:sz w:val="20"/>
          <w:lang w:eastAsia="pl-PL"/>
        </w:rPr>
        <w:t>10 00</w:t>
      </w:r>
    </w:p>
    <w:p w14:paraId="490CA3F3" w14:textId="1D85D5AB" w:rsidR="004E469B" w:rsidRDefault="00ED04CE"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01609A6" w14:textId="5B1243F1" w:rsidR="007F03D2" w:rsidRPr="007F03D2" w:rsidRDefault="007F03D2" w:rsidP="007F03D2">
      <w:pPr>
        <w:pStyle w:val="Bezodstpw"/>
        <w:ind w:left="709"/>
        <w:rPr>
          <w:rFonts w:asciiTheme="minorHAnsi" w:hAnsiTheme="minorHAnsi" w:cstheme="minorHAnsi"/>
          <w:sz w:val="20"/>
          <w:lang w:eastAsia="pl-PL"/>
        </w:rPr>
      </w:pPr>
      <w:r w:rsidRPr="007F03D2">
        <w:rPr>
          <w:rFonts w:asciiTheme="minorHAnsi" w:hAnsiTheme="minorHAnsi" w:cstheme="minorHAnsi"/>
          <w:sz w:val="20"/>
          <w:lang w:eastAsia="pl-PL"/>
        </w:rPr>
        <w:t>Czynności organizacyjne związane z przeprowad</w:t>
      </w:r>
      <w:r>
        <w:rPr>
          <w:rFonts w:asciiTheme="minorHAnsi" w:hAnsiTheme="minorHAnsi" w:cstheme="minorHAnsi"/>
          <w:sz w:val="20"/>
          <w:lang w:eastAsia="pl-PL"/>
        </w:rPr>
        <w:t>zeniem niniejszego postępowania</w:t>
      </w:r>
      <w:r w:rsidRPr="007F03D2">
        <w:rPr>
          <w:rFonts w:asciiTheme="minorHAnsi" w:hAnsiTheme="minorHAnsi" w:cstheme="minorHAnsi"/>
          <w:sz w:val="20"/>
          <w:lang w:eastAsia="pl-PL"/>
        </w:rPr>
        <w:t xml:space="preserve"> o udzielenie niepublicznego zamówienia, wykonuje upoważniony do przeprowadzenia postępowania PGE Dystrybucja S.A. Oddział Łódź, w imieniu i na rzecz niżej wymienionych podmiotów występujących wspólnie:</w:t>
      </w:r>
    </w:p>
    <w:p w14:paraId="787D07C2" w14:textId="77777777" w:rsidR="007F03D2" w:rsidRPr="007F03D2" w:rsidRDefault="007F03D2" w:rsidP="007F03D2">
      <w:pPr>
        <w:pStyle w:val="Bezodstpw"/>
        <w:ind w:left="709"/>
        <w:rPr>
          <w:rFonts w:asciiTheme="minorHAnsi" w:hAnsiTheme="minorHAnsi" w:cstheme="minorHAnsi"/>
          <w:sz w:val="20"/>
          <w:lang w:eastAsia="pl-PL"/>
        </w:rPr>
      </w:pPr>
      <w:r w:rsidRPr="007F03D2">
        <w:rPr>
          <w:rFonts w:asciiTheme="minorHAnsi" w:hAnsiTheme="minorHAnsi" w:cstheme="minorHAnsi"/>
          <w:sz w:val="20"/>
          <w:lang w:eastAsia="pl-PL"/>
        </w:rPr>
        <w:t>1.1.1 PGE Dystrybucja S.A. Oddział Łódź z siedzibą w Łodzi, ul. Tuwima 58,  90-021 Łódź,</w:t>
      </w:r>
    </w:p>
    <w:p w14:paraId="6F9F913D" w14:textId="77777777" w:rsidR="007F03D2" w:rsidRPr="007F03D2" w:rsidRDefault="007F03D2" w:rsidP="007F03D2">
      <w:pPr>
        <w:pStyle w:val="Bezodstpw"/>
        <w:ind w:left="709"/>
        <w:rPr>
          <w:rFonts w:asciiTheme="minorHAnsi" w:hAnsiTheme="minorHAnsi" w:cstheme="minorHAnsi"/>
          <w:sz w:val="20"/>
          <w:lang w:eastAsia="pl-PL"/>
        </w:rPr>
      </w:pPr>
      <w:r w:rsidRPr="007F03D2">
        <w:rPr>
          <w:rFonts w:asciiTheme="minorHAnsi" w:hAnsiTheme="minorHAnsi" w:cstheme="minorHAnsi"/>
          <w:sz w:val="20"/>
          <w:lang w:eastAsia="pl-PL"/>
        </w:rPr>
        <w:t>1.1.2 PGE Dystrybucja S.A. Oddział Skarżysko-Kamienna z siedzibą w Skarżysku -Kamiennej, Al.   Marszałka Józefa Piłsudskiego 51, 26-110 Skarżysko – Kamienna,</w:t>
      </w:r>
    </w:p>
    <w:p w14:paraId="5793C36D" w14:textId="77777777" w:rsidR="007F03D2" w:rsidRPr="007F03D2" w:rsidRDefault="007F03D2" w:rsidP="007F03D2">
      <w:pPr>
        <w:pStyle w:val="Bezodstpw"/>
        <w:ind w:left="709"/>
        <w:rPr>
          <w:rFonts w:asciiTheme="minorHAnsi" w:hAnsiTheme="minorHAnsi" w:cstheme="minorHAnsi"/>
          <w:sz w:val="20"/>
          <w:lang w:eastAsia="pl-PL"/>
        </w:rPr>
      </w:pPr>
      <w:r w:rsidRPr="007F03D2">
        <w:rPr>
          <w:rFonts w:asciiTheme="minorHAnsi" w:hAnsiTheme="minorHAnsi" w:cstheme="minorHAnsi"/>
          <w:sz w:val="20"/>
          <w:lang w:eastAsia="pl-PL"/>
        </w:rPr>
        <w:t>1.1.3 PGE Dystrybucja S.A. Oddział Zamość z siedzibą w Zamościu, ul. Koźmiana 1, 22-400 Zamość,</w:t>
      </w:r>
    </w:p>
    <w:p w14:paraId="5ABD0696" w14:textId="77777777" w:rsidR="007F03D2" w:rsidRPr="007F03D2" w:rsidRDefault="007F03D2" w:rsidP="007F03D2">
      <w:pPr>
        <w:pStyle w:val="Bezodstpw"/>
        <w:ind w:left="709"/>
        <w:rPr>
          <w:rFonts w:asciiTheme="minorHAnsi" w:hAnsiTheme="minorHAnsi" w:cstheme="minorHAnsi"/>
          <w:sz w:val="20"/>
          <w:lang w:eastAsia="pl-PL"/>
        </w:rPr>
      </w:pPr>
      <w:r w:rsidRPr="007F03D2">
        <w:rPr>
          <w:rFonts w:asciiTheme="minorHAnsi" w:hAnsiTheme="minorHAnsi" w:cstheme="minorHAnsi"/>
          <w:sz w:val="20"/>
          <w:lang w:eastAsia="pl-PL"/>
        </w:rPr>
        <w:t>1.1.4 PGE Dystrybucja S.A. Oddział Warszawa z siedzibą w Warszawie, 04-470 Warszawa,    ul. Marsa 95,</w:t>
      </w:r>
    </w:p>
    <w:p w14:paraId="20B2881A" w14:textId="77777777" w:rsidR="007F03D2" w:rsidRPr="007F03D2" w:rsidRDefault="007F03D2" w:rsidP="007F03D2">
      <w:pPr>
        <w:pStyle w:val="Bezodstpw"/>
        <w:ind w:left="709"/>
        <w:rPr>
          <w:rFonts w:asciiTheme="minorHAnsi" w:hAnsiTheme="minorHAnsi" w:cstheme="minorHAnsi"/>
          <w:sz w:val="20"/>
          <w:lang w:eastAsia="pl-PL"/>
        </w:rPr>
      </w:pPr>
      <w:r w:rsidRPr="007F03D2">
        <w:rPr>
          <w:rFonts w:asciiTheme="minorHAnsi" w:hAnsiTheme="minorHAnsi" w:cstheme="minorHAnsi"/>
          <w:sz w:val="20"/>
          <w:lang w:eastAsia="pl-PL"/>
        </w:rPr>
        <w:t>1.1.5 PGE Dystrybucja S.A. Oddział Rzeszów z siedzibą w Rzeszowie ul. 8 Marca 8, 35-065 Rzeszów,</w:t>
      </w:r>
    </w:p>
    <w:p w14:paraId="7C1C1E97" w14:textId="67CC89F2" w:rsidR="007F03D2" w:rsidRPr="007F03D2" w:rsidRDefault="007F03D2" w:rsidP="007F03D2">
      <w:pPr>
        <w:pStyle w:val="Bezodstpw"/>
        <w:ind w:left="709"/>
        <w:rPr>
          <w:rFonts w:asciiTheme="minorHAnsi" w:hAnsiTheme="minorHAnsi" w:cstheme="minorHAnsi"/>
          <w:sz w:val="20"/>
          <w:lang w:eastAsia="pl-PL"/>
        </w:rPr>
      </w:pPr>
      <w:r w:rsidRPr="007F03D2">
        <w:rPr>
          <w:rFonts w:asciiTheme="minorHAnsi" w:hAnsiTheme="minorHAnsi" w:cstheme="minorHAnsi"/>
          <w:sz w:val="20"/>
          <w:lang w:eastAsia="pl-PL"/>
        </w:rPr>
        <w:t>1.1.6  PGE Dystrybucja S.A. Oddział Lublin z siedzibą w Lublinie, ul. Garbarska 21, 20-340 Lublin.</w:t>
      </w:r>
    </w:p>
    <w:p w14:paraId="3262B918" w14:textId="6845941B" w:rsidR="008A31E4" w:rsidRPr="004E469B" w:rsidRDefault="007F03D2" w:rsidP="007F03D2">
      <w:pPr>
        <w:pStyle w:val="Bezodstpw"/>
        <w:ind w:left="709"/>
        <w:rPr>
          <w:rFonts w:asciiTheme="minorHAnsi" w:hAnsiTheme="minorHAnsi" w:cstheme="minorHAnsi"/>
          <w:sz w:val="20"/>
          <w:lang w:eastAsia="pl-PL"/>
        </w:rPr>
      </w:pPr>
      <w:r w:rsidRPr="007F03D2">
        <w:rPr>
          <w:rFonts w:asciiTheme="minorHAnsi" w:hAnsiTheme="minorHAnsi" w:cstheme="minorHAnsi"/>
          <w:sz w:val="20"/>
          <w:lang w:eastAsia="pl-PL"/>
        </w:rPr>
        <w:t>1.1.7 PGE Dystrybucja S.A. Oddział Białystok z siedzibą w Białymstoku, ul. Elektryczna 13, 15 - 950 Białystok</w:t>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01B3F824" w:rsidR="00696835" w:rsidRPr="004B4556" w:rsidRDefault="00696835" w:rsidP="00696835">
      <w:pPr>
        <w:numPr>
          <w:ilvl w:val="2"/>
          <w:numId w:val="1"/>
        </w:numPr>
        <w:spacing w:before="120" w:after="120" w:line="24" w:lineRule="atLeast"/>
        <w:rPr>
          <w:rFonts w:asciiTheme="minorHAnsi" w:hAnsiTheme="minorHAnsi" w:cstheme="minorHAnsi"/>
          <w:sz w:val="20"/>
        </w:rPr>
      </w:pPr>
      <w:r w:rsidRPr="004B4556">
        <w:rPr>
          <w:rFonts w:asciiTheme="minorHAnsi" w:hAnsiTheme="minorHAnsi" w:cstheme="minorHAnsi"/>
          <w:sz w:val="20"/>
        </w:rPr>
        <w:t xml:space="preserve">Zamawiający </w:t>
      </w:r>
      <w:r w:rsidR="00D42C86" w:rsidRPr="004B4556">
        <w:rPr>
          <w:rFonts w:asciiTheme="minorHAnsi" w:hAnsiTheme="minorHAnsi" w:cstheme="minorHAnsi"/>
          <w:sz w:val="20"/>
        </w:rPr>
        <w:t>najpierw dokona</w:t>
      </w:r>
      <w:r w:rsidRPr="004B4556">
        <w:rPr>
          <w:rFonts w:asciiTheme="minorHAnsi" w:hAnsiTheme="minorHAnsi" w:cstheme="minorHAnsi"/>
          <w:sz w:val="20"/>
        </w:rPr>
        <w:t xml:space="preserve"> oceny Ofert, a następnie zbada</w:t>
      </w:r>
      <w:r w:rsidR="00D42C86" w:rsidRPr="004B4556">
        <w:rPr>
          <w:rFonts w:asciiTheme="minorHAnsi" w:hAnsiTheme="minorHAnsi" w:cstheme="minorHAnsi"/>
          <w:sz w:val="20"/>
        </w:rPr>
        <w:t>,</w:t>
      </w:r>
      <w:r w:rsidRPr="004B4556">
        <w:rPr>
          <w:rFonts w:asciiTheme="minorHAnsi" w:hAnsiTheme="minorHAnsi" w:cstheme="minorHAnsi"/>
          <w:sz w:val="20"/>
        </w:rPr>
        <w:t xml:space="preserve"> czy Wykonawca, którego Oferta została oceniona jako najkorzystniejsza, nie podlega wykluczeniu oraz spełnia warunki udziału w Postępowaniu zakupowym</w:t>
      </w:r>
      <w:r w:rsidR="00360B7D" w:rsidRPr="004B4556">
        <w:rPr>
          <w:rFonts w:asciiTheme="minorHAnsi" w:hAnsiTheme="minorHAnsi" w:cstheme="minorHAnsi"/>
          <w:sz w:val="20"/>
        </w:rPr>
        <w:t xml:space="preserve">. </w:t>
      </w:r>
      <w:r w:rsidR="007F03D2">
        <w:rPr>
          <w:rFonts w:asciiTheme="minorHAnsi" w:hAnsiTheme="minorHAnsi" w:cstheme="minorHAnsi"/>
          <w:sz w:val="20"/>
        </w:rPr>
        <w:t>– nie dotyczy</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027F6DDE"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5AE4AB60" w14:textId="5B2A3378"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lastRenderedPageBreak/>
        <w:t>Zamawiający zastrzega sobie prawo do przeprowadzenia negocjacji handlowych na zasadach określonych w Procedurze Zakupów PGE Dystrybucja S.A. Wykonawca potwierdza wynegocjowane warunki w Systemie Zakupowym</w:t>
      </w:r>
      <w:r w:rsidR="007F03D2">
        <w:rPr>
          <w:rFonts w:asciiTheme="minorHAnsi" w:hAnsiTheme="minorHAnsi" w:cstheme="minorHAnsi"/>
          <w:sz w:val="20"/>
        </w:rPr>
        <w:t>.</w:t>
      </w:r>
    </w:p>
    <w:p w14:paraId="30522545" w14:textId="370C3A59" w:rsidR="00261683" w:rsidRPr="004B4556" w:rsidRDefault="004A2897" w:rsidP="00292E9D">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r w:rsidR="00AC0521">
        <w:rPr>
          <w:rFonts w:asciiTheme="minorHAnsi" w:hAnsiTheme="minorHAnsi" w:cstheme="minorHAnsi"/>
          <w:sz w:val="20"/>
        </w:rPr>
        <w:t xml:space="preserve"> </w:t>
      </w:r>
    </w:p>
    <w:p w14:paraId="30522546" w14:textId="0F4A0239"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ED04CE"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ED04CE"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2D82E755"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7F03D2">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 xml:space="preserve"> </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ED04CE"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lastRenderedPageBreak/>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55FB6DD0" w:rsidR="00876BC6" w:rsidRPr="004B4556" w:rsidRDefault="005712F0" w:rsidP="007F03D2">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 xml:space="preserve">jest </w:t>
      </w:r>
      <w:bookmarkEnd w:id="52"/>
      <w:bookmarkEnd w:id="53"/>
      <w:bookmarkEnd w:id="54"/>
      <w:bookmarkEnd w:id="55"/>
      <w:r w:rsidR="007F03D2" w:rsidRPr="007F03D2">
        <w:rPr>
          <w:rFonts w:asciiTheme="minorHAnsi" w:hAnsiTheme="minorHAnsi" w:cstheme="minorHAnsi"/>
          <w:sz w:val="20"/>
        </w:rPr>
        <w:t>Świadczenie usług wydruku masowego na okres 12 miesięcy dla Oddziałów PGE Dystrybucja S.A.</w:t>
      </w:r>
    </w:p>
    <w:p w14:paraId="38A5B403" w14:textId="1757F7B4" w:rsidR="005712F0"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bookmarkStart w:id="61" w:name="_Toc516734756"/>
      <w:bookmarkStart w:id="62" w:name="_Toc516738786"/>
      <w:bookmarkEnd w:id="56"/>
      <w:bookmarkEnd w:id="57"/>
      <w:bookmarkEnd w:id="58"/>
      <w:bookmarkEnd w:id="59"/>
      <w:bookmarkEnd w:id="60"/>
      <w:r w:rsidRPr="004B4556">
        <w:rPr>
          <w:rFonts w:asciiTheme="minorHAnsi" w:hAnsiTheme="minorHAnsi" w:cstheme="minorHAnsi"/>
          <w:sz w:val="20"/>
        </w:rPr>
        <w:t xml:space="preserve">Zamawiający </w:t>
      </w:r>
      <w:r w:rsidRPr="004B4556">
        <w:rPr>
          <w:rFonts w:asciiTheme="minorHAnsi" w:hAnsiTheme="minorHAnsi" w:cstheme="minorHAnsi"/>
          <w:b/>
          <w:sz w:val="20"/>
        </w:rPr>
        <w:t>nie dopuszcza</w:t>
      </w:r>
      <w:r w:rsidRPr="004B4556">
        <w:rPr>
          <w:rFonts w:asciiTheme="minorHAnsi" w:hAnsiTheme="minorHAnsi" w:cstheme="minorHAnsi"/>
          <w:sz w:val="20"/>
        </w:rPr>
        <w:t xml:space="preserve"> składania ofert częściowych, ani ofert wariantowych. </w:t>
      </w:r>
      <w:bookmarkEnd w:id="61"/>
      <w:bookmarkEnd w:id="62"/>
    </w:p>
    <w:p w14:paraId="3052255F" w14:textId="251D1295" w:rsidR="00E01856" w:rsidRPr="004B45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7F03D2">
        <w:rPr>
          <w:rFonts w:asciiTheme="minorHAnsi" w:hAnsiTheme="minorHAnsi" w:cstheme="minorHAnsi"/>
          <w:b/>
          <w:sz w:val="20"/>
        </w:rPr>
        <w:t>5</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30522563" w14:textId="3BFD7C7C" w:rsidR="00DD144B" w:rsidRPr="004B4556" w:rsidRDefault="005712F0"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4B4556">
        <w:rPr>
          <w:rFonts w:asciiTheme="minorHAnsi" w:hAnsiTheme="minorHAnsi" w:cstheme="minorHAnsi"/>
          <w:sz w:val="20"/>
        </w:rPr>
        <w:t xml:space="preserve">Wykonawca zobowiązany będzie do wniesienia wadium przed upływem terminu składania ofert w wysokości </w:t>
      </w:r>
      <w:r w:rsidR="007F03D2">
        <w:rPr>
          <w:rFonts w:asciiTheme="minorHAnsi" w:hAnsiTheme="minorHAnsi" w:cstheme="minorHAnsi"/>
          <w:b/>
          <w:sz w:val="20"/>
        </w:rPr>
        <w:t>30 000,00</w:t>
      </w:r>
      <w:r w:rsidRPr="004B4556">
        <w:rPr>
          <w:rFonts w:asciiTheme="minorHAnsi" w:hAnsiTheme="minorHAnsi" w:cstheme="minorHAnsi"/>
          <w:b/>
          <w:sz w:val="20"/>
        </w:rPr>
        <w:t xml:space="preserve"> zł </w:t>
      </w:r>
      <w:r w:rsidRPr="004B4556">
        <w:rPr>
          <w:rFonts w:asciiTheme="minorHAnsi" w:hAnsiTheme="minorHAnsi" w:cstheme="minorHAnsi"/>
          <w:sz w:val="20"/>
        </w:rPr>
        <w:t xml:space="preserve">(słownie złotych: </w:t>
      </w:r>
      <w:r w:rsidR="007F03D2">
        <w:rPr>
          <w:rFonts w:asciiTheme="minorHAnsi" w:hAnsiTheme="minorHAnsi" w:cstheme="minorHAnsi"/>
          <w:sz w:val="20"/>
        </w:rPr>
        <w:t>trzydzieści tysięcy 00/100</w:t>
      </w:r>
      <w:r w:rsidRPr="004B4556">
        <w:rPr>
          <w:rFonts w:asciiTheme="minorHAnsi" w:hAnsiTheme="minorHAnsi" w:cstheme="minorHAnsi"/>
          <w:sz w:val="20"/>
        </w:rPr>
        <w:t xml:space="preserve">). </w:t>
      </w:r>
      <w:bookmarkEnd w:id="69"/>
      <w:bookmarkEnd w:id="70"/>
      <w:bookmarkEnd w:id="71"/>
      <w:bookmarkEnd w:id="72"/>
    </w:p>
    <w:p w14:paraId="30522564" w14:textId="77777777" w:rsidR="00DD144B" w:rsidRPr="004B4556" w:rsidRDefault="00E55254"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73" w:name="_Toc516566320"/>
      <w:bookmarkStart w:id="74" w:name="_Toc516581588"/>
      <w:bookmarkStart w:id="75" w:name="_Toc516734761"/>
      <w:bookmarkStart w:id="76"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006B7D80" w:rsidRPr="004B4556">
        <w:rPr>
          <w:rFonts w:asciiTheme="minorHAnsi" w:hAnsiTheme="minorHAnsi" w:cstheme="minorHAnsi"/>
          <w:sz w:val="20"/>
        </w:rPr>
        <w:t xml:space="preserve"> okres związania o</w:t>
      </w:r>
      <w:r w:rsidRPr="004B4556">
        <w:rPr>
          <w:rFonts w:asciiTheme="minorHAnsi" w:hAnsiTheme="minorHAnsi" w:cstheme="minorHAnsi"/>
          <w:sz w:val="20"/>
        </w:rPr>
        <w:t>fertą</w:t>
      </w:r>
      <w:r w:rsidRPr="004B4556">
        <w:rPr>
          <w:rFonts w:asciiTheme="minorHAnsi" w:hAnsiTheme="minorHAnsi" w:cstheme="minorHAnsi"/>
          <w:bCs/>
          <w:sz w:val="20"/>
        </w:rPr>
        <w:t>.</w:t>
      </w:r>
      <w:bookmarkEnd w:id="73"/>
      <w:bookmarkEnd w:id="74"/>
      <w:bookmarkEnd w:id="75"/>
      <w:bookmarkEnd w:id="76"/>
    </w:p>
    <w:p w14:paraId="30522565" w14:textId="77777777" w:rsidR="000D1629" w:rsidRPr="004B4556" w:rsidRDefault="000D1629"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77" w:name="_Toc516566321"/>
      <w:bookmarkStart w:id="78" w:name="_Toc516581589"/>
      <w:bookmarkStart w:id="79" w:name="_Toc516734762"/>
      <w:bookmarkStart w:id="80" w:name="_Toc516738792"/>
      <w:r w:rsidRPr="004B4556">
        <w:rPr>
          <w:rFonts w:asciiTheme="minorHAnsi" w:hAnsiTheme="minorHAnsi" w:cstheme="minorHAnsi"/>
          <w:sz w:val="20"/>
        </w:rPr>
        <w:t>Wadium może być wnoszone w jednej lub kilku formach:</w:t>
      </w:r>
      <w:bookmarkEnd w:id="77"/>
      <w:bookmarkEnd w:id="78"/>
      <w:bookmarkEnd w:id="79"/>
      <w:bookmarkEnd w:id="80"/>
    </w:p>
    <w:p w14:paraId="30522566" w14:textId="75C7CB21" w:rsidR="006B7D80" w:rsidRPr="004B4556" w:rsidRDefault="00C62B00" w:rsidP="002907F0">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30522568" w14:textId="4F3D6F11" w:rsidR="006B7D80" w:rsidRPr="004B4556" w:rsidRDefault="00C62B00" w:rsidP="002907F0">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30522569" w14:textId="77777777" w:rsidR="000D1629" w:rsidRPr="004B4556" w:rsidRDefault="00C33BAA" w:rsidP="002907F0">
      <w:pPr>
        <w:pStyle w:val="Tekstpodstawowy"/>
        <w:numPr>
          <w:ilvl w:val="2"/>
          <w:numId w:val="1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3052256A" w14:textId="6B3041BC" w:rsidR="000D1629" w:rsidRPr="004B4556" w:rsidRDefault="000D1629"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81" w:name="_Toc516566322"/>
      <w:bookmarkStart w:id="82" w:name="_Toc516581590"/>
      <w:bookmarkStart w:id="83" w:name="_Toc516734763"/>
      <w:bookmarkStart w:id="84" w:name="_Toc516738793"/>
      <w:r w:rsidRPr="004B4556">
        <w:rPr>
          <w:rFonts w:asciiTheme="minorHAnsi" w:hAnsiTheme="minorHAnsi" w:cstheme="minorHAnsi"/>
          <w:sz w:val="20"/>
        </w:rPr>
        <w:t>Skuteczne wniesienie wadium w pieniądzu następuje z chwilą wpływu środków pieniężnych na rachun</w:t>
      </w:r>
      <w:r w:rsidR="00E24724" w:rsidRPr="004B4556">
        <w:rPr>
          <w:rFonts w:asciiTheme="minorHAnsi" w:hAnsiTheme="minorHAnsi" w:cstheme="minorHAnsi"/>
          <w:sz w:val="20"/>
        </w:rPr>
        <w:t>ek bankowy, o którym mowa w pkt</w:t>
      </w:r>
      <w:r w:rsidRPr="004B4556">
        <w:rPr>
          <w:rFonts w:asciiTheme="minorHAnsi" w:hAnsiTheme="minorHAnsi" w:cstheme="minorHAnsi"/>
          <w:sz w:val="20"/>
        </w:rPr>
        <w:t xml:space="preserve"> 4.</w:t>
      </w:r>
      <w:r w:rsidR="00622E24" w:rsidRPr="004B4556">
        <w:rPr>
          <w:rFonts w:asciiTheme="minorHAnsi" w:hAnsiTheme="minorHAnsi" w:cstheme="minorHAnsi"/>
          <w:sz w:val="20"/>
        </w:rPr>
        <w:t>5</w:t>
      </w:r>
      <w:r w:rsidRPr="004B4556">
        <w:rPr>
          <w:rFonts w:asciiTheme="minorHAnsi" w:hAnsiTheme="minorHAnsi" w:cstheme="minorHAnsi"/>
          <w:sz w:val="20"/>
        </w:rPr>
        <w:t xml:space="preserve"> poniżej, przed upływem terminu składania </w:t>
      </w:r>
      <w:r w:rsidR="00122C4C" w:rsidRPr="004B4556">
        <w:rPr>
          <w:rFonts w:asciiTheme="minorHAnsi" w:hAnsiTheme="minorHAnsi" w:cstheme="minorHAnsi"/>
          <w:sz w:val="20"/>
        </w:rPr>
        <w:t>o</w:t>
      </w:r>
      <w:r w:rsidRPr="004B4556">
        <w:rPr>
          <w:rFonts w:asciiTheme="minorHAnsi" w:hAnsiTheme="minorHAnsi" w:cstheme="minorHAnsi"/>
          <w:sz w:val="20"/>
        </w:rPr>
        <w:t>fert.</w:t>
      </w:r>
      <w:bookmarkEnd w:id="81"/>
      <w:bookmarkEnd w:id="82"/>
      <w:bookmarkEnd w:id="83"/>
      <w:bookmarkEnd w:id="84"/>
    </w:p>
    <w:p w14:paraId="3052256B" w14:textId="11F4FBD1" w:rsidR="000D1629" w:rsidRPr="004B4556" w:rsidRDefault="000D1629" w:rsidP="002907F0">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bookmarkStart w:id="85" w:name="_Toc516566323"/>
      <w:bookmarkStart w:id="86" w:name="_Toc516581591"/>
      <w:bookmarkStart w:id="87" w:name="_Toc516734764"/>
      <w:bookmarkStart w:id="88" w:name="_Toc516738794"/>
      <w:r w:rsidRPr="004B4556">
        <w:rPr>
          <w:rFonts w:asciiTheme="minorHAnsi" w:hAnsiTheme="minorHAnsi" w:cstheme="minorHAnsi"/>
          <w:sz w:val="20"/>
        </w:rPr>
        <w:t>Wadium w pieniądzu należy wnieść na konto</w:t>
      </w:r>
      <w:r w:rsidR="006B7D80" w:rsidRPr="004B4556">
        <w:rPr>
          <w:rFonts w:asciiTheme="minorHAnsi" w:hAnsiTheme="minorHAnsi" w:cstheme="minorHAnsi"/>
          <w:sz w:val="20"/>
        </w:rPr>
        <w:t>:</w:t>
      </w:r>
      <w:bookmarkEnd w:id="85"/>
      <w:bookmarkEnd w:id="86"/>
      <w:bookmarkEnd w:id="87"/>
      <w:bookmarkEnd w:id="88"/>
    </w:p>
    <w:p w14:paraId="3052256C" w14:textId="6F439871" w:rsidR="000D1629" w:rsidRPr="004B4556" w:rsidRDefault="000D1629" w:rsidP="00456D9B">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Bank </w:t>
      </w:r>
      <w:r w:rsidR="0089774F" w:rsidRPr="004B4556">
        <w:rPr>
          <w:rFonts w:asciiTheme="minorHAnsi" w:hAnsiTheme="minorHAnsi" w:cstheme="minorHAnsi"/>
          <w:b/>
          <w:sz w:val="20"/>
        </w:rPr>
        <w:t>PEKAO S.A.</w:t>
      </w:r>
    </w:p>
    <w:p w14:paraId="3052256F" w14:textId="0D74ADE7" w:rsidR="000D1629" w:rsidRPr="004B4556" w:rsidRDefault="000D1629" w:rsidP="00FC0721">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Nr konta bankowego:</w:t>
      </w:r>
      <w:r w:rsidR="007F03D2" w:rsidRPr="007F03D2">
        <w:t xml:space="preserve"> </w:t>
      </w:r>
      <w:r w:rsidR="007F03D2" w:rsidRPr="007F03D2">
        <w:rPr>
          <w:rFonts w:asciiTheme="minorHAnsi" w:hAnsiTheme="minorHAnsi" w:cstheme="minorHAnsi"/>
          <w:b/>
          <w:sz w:val="20"/>
        </w:rPr>
        <w:t>50 1240 6292 1111 0010 3590 2954</w:t>
      </w:r>
    </w:p>
    <w:p w14:paraId="30522570" w14:textId="251C10CF" w:rsidR="000D1629" w:rsidRPr="004B4556" w:rsidRDefault="000D1629" w:rsidP="00274508">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w:t>
      </w:r>
      <w:r w:rsidR="00274508" w:rsidRPr="004B4556">
        <w:rPr>
          <w:rFonts w:asciiTheme="minorHAnsi" w:hAnsiTheme="minorHAnsi" w:cstheme="minorHAnsi"/>
          <w:b/>
          <w:sz w:val="20"/>
        </w:rPr>
        <w:t xml:space="preserve">nr postępowania </w:t>
      </w:r>
      <w:r w:rsidR="007F03D2" w:rsidRPr="007F03D2">
        <w:rPr>
          <w:rFonts w:asciiTheme="minorHAnsi" w:hAnsiTheme="minorHAnsi" w:cstheme="minorHAnsi"/>
          <w:b/>
          <w:sz w:val="20"/>
        </w:rPr>
        <w:t>POST/DYS/OLD/GZ/</w:t>
      </w:r>
      <w:r w:rsidR="007F03D2">
        <w:rPr>
          <w:rFonts w:asciiTheme="minorHAnsi" w:hAnsiTheme="minorHAnsi" w:cstheme="minorHAnsi"/>
          <w:b/>
          <w:sz w:val="20"/>
        </w:rPr>
        <w:t>11091/2022</w:t>
      </w:r>
    </w:p>
    <w:p w14:paraId="30522571" w14:textId="187961CE" w:rsidR="000D1629" w:rsidRDefault="000D1629" w:rsidP="00B634A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89" w:name="_Toc516566324"/>
      <w:bookmarkStart w:id="90" w:name="_Toc516581592"/>
      <w:bookmarkStart w:id="91" w:name="_Toc516734765"/>
      <w:bookmarkStart w:id="92" w:name="_Toc516738795"/>
      <w:r w:rsidRPr="004B4556">
        <w:rPr>
          <w:rFonts w:asciiTheme="minorHAnsi" w:hAnsiTheme="minorHAnsi" w:cstheme="minorHAnsi"/>
          <w:sz w:val="20"/>
        </w:rPr>
        <w:t>W przypadku</w:t>
      </w:r>
      <w:r w:rsidR="00C33BAA" w:rsidRPr="004B4556">
        <w:rPr>
          <w:rFonts w:asciiTheme="minorHAnsi" w:hAnsiTheme="minorHAnsi" w:cstheme="minorHAnsi"/>
          <w:sz w:val="20"/>
        </w:rPr>
        <w:t>,</w:t>
      </w:r>
      <w:r w:rsidRPr="004B4556">
        <w:rPr>
          <w:rFonts w:asciiTheme="minorHAnsi" w:hAnsiTheme="minorHAnsi" w:cstheme="minorHAnsi"/>
          <w:sz w:val="20"/>
        </w:rPr>
        <w:t xml:space="preserve"> gdy Wykonawca wnosi wadium w formie gwarancji bankowej, gwarancji ubezpieczeniowej albo poręczenia, z treści tych dokumentów musi w szczególności jednoznacznie wynikać zobowiązanie g</w:t>
      </w:r>
      <w:r w:rsidR="00B634A2">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sidR="009A4F7F">
        <w:rPr>
          <w:rFonts w:asciiTheme="minorHAnsi" w:hAnsiTheme="minorHAnsi" w:cstheme="minorHAnsi"/>
          <w:sz w:val="20"/>
        </w:rPr>
        <w:t>Zamawiającego</w:t>
      </w:r>
      <w:r w:rsidRPr="004B4556">
        <w:rPr>
          <w:rFonts w:asciiTheme="minorHAnsi" w:hAnsiTheme="minorHAnsi" w:cstheme="minorHAnsi"/>
          <w:sz w:val="20"/>
        </w:rPr>
        <w:t xml:space="preserve"> stwierdzające</w:t>
      </w:r>
      <w:r w:rsidR="00C33BAA" w:rsidRPr="004B4556">
        <w:rPr>
          <w:rFonts w:asciiTheme="minorHAnsi" w:hAnsiTheme="minorHAnsi" w:cstheme="minorHAnsi"/>
          <w:sz w:val="20"/>
        </w:rPr>
        <w:t>,</w:t>
      </w:r>
      <w:r w:rsidRPr="004B4556">
        <w:rPr>
          <w:rFonts w:asciiTheme="minorHAnsi" w:hAnsiTheme="minorHAnsi" w:cstheme="minorHAnsi"/>
          <w:sz w:val="20"/>
        </w:rPr>
        <w:t xml:space="preserve"> że Wykonawca </w:t>
      </w:r>
      <w:r w:rsidR="006D630C" w:rsidRPr="004B4556">
        <w:rPr>
          <w:rFonts w:asciiTheme="minorHAnsi" w:hAnsiTheme="minorHAnsi" w:cstheme="minorHAnsi"/>
          <w:sz w:val="20"/>
        </w:rPr>
        <w:t xml:space="preserve">uchyla się od zawarcia Umowy zakupowej, uchyla się od potwierdzenia Oferty złożonej w aukcji elektronicznej, </w:t>
      </w:r>
      <w:r w:rsidR="00137254" w:rsidRPr="004B4556">
        <w:rPr>
          <w:rFonts w:asciiTheme="minorHAnsi" w:hAnsiTheme="minorHAnsi" w:cstheme="minorHAnsi"/>
          <w:sz w:val="20"/>
        </w:rPr>
        <w:t xml:space="preserve">uchyla się od potwierdzenia wynegocjowanych warunków podczas negocjacji handlowych albo </w:t>
      </w:r>
      <w:r w:rsidR="006D630C" w:rsidRPr="004B4556">
        <w:rPr>
          <w:rFonts w:asciiTheme="minorHAnsi" w:hAnsiTheme="minorHAnsi" w:cstheme="minorHAnsi"/>
          <w:sz w:val="20"/>
        </w:rPr>
        <w:t>nie wniósł w terminie zabezpieczenia należytego wykonania Umowy</w:t>
      </w:r>
      <w:r w:rsidRPr="004B4556">
        <w:rPr>
          <w:rFonts w:asciiTheme="minorHAnsi" w:hAnsiTheme="minorHAnsi" w:cstheme="minorHAnsi"/>
          <w:sz w:val="20"/>
        </w:rPr>
        <w:t>.</w:t>
      </w:r>
      <w:bookmarkEnd w:id="89"/>
      <w:bookmarkEnd w:id="90"/>
      <w:bookmarkEnd w:id="91"/>
      <w:bookmarkEnd w:id="92"/>
    </w:p>
    <w:p w14:paraId="3FE36282" w14:textId="6BF9B222" w:rsidR="004E4323" w:rsidRDefault="00137254" w:rsidP="00B634A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3" w:name="_Toc516566325"/>
      <w:bookmarkStart w:id="94" w:name="_Toc516581593"/>
      <w:bookmarkStart w:id="95" w:name="_Toc516734766"/>
      <w:bookmarkStart w:id="96" w:name="_Toc516738796"/>
      <w:r w:rsidRPr="00B634A2">
        <w:rPr>
          <w:rFonts w:asciiTheme="minorHAnsi" w:hAnsiTheme="minorHAnsi" w:cstheme="minorHAnsi"/>
          <w:sz w:val="20"/>
        </w:rPr>
        <w:t>W przypadku wniesienia wadi</w:t>
      </w:r>
      <w:r w:rsidR="00B634A2">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3"/>
      <w:bookmarkEnd w:id="94"/>
      <w:bookmarkEnd w:id="95"/>
      <w:bookmarkEnd w:id="96"/>
    </w:p>
    <w:p w14:paraId="2AFB1874" w14:textId="6BDAD89C" w:rsidR="003157EB" w:rsidRPr="003157EB" w:rsidRDefault="003157EB" w:rsidP="003157EB">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67A628F" w14:textId="77777777" w:rsidR="007F03D2" w:rsidRPr="003157EB" w:rsidRDefault="003157EB" w:rsidP="007F03D2">
      <w:pPr>
        <w:pStyle w:val="Nazwawymagania"/>
        <w:numPr>
          <w:ilvl w:val="0"/>
          <w:numId w:val="0"/>
        </w:numPr>
        <w:ind w:left="284"/>
        <w:jc w:val="center"/>
        <w:rPr>
          <w:rFonts w:asciiTheme="minorHAnsi" w:hAnsiTheme="minorHAnsi" w:cstheme="minorHAnsi"/>
          <w:sz w:val="20"/>
        </w:rPr>
      </w:pPr>
      <w:r w:rsidRPr="003157EB">
        <w:rPr>
          <w:rFonts w:asciiTheme="minorHAnsi" w:hAnsiTheme="minorHAnsi" w:cstheme="minorHAnsi"/>
          <w:b w:val="0"/>
          <w:sz w:val="20"/>
        </w:rPr>
        <w:t xml:space="preserve">PGE Dystrybucja S.A. Oddział </w:t>
      </w:r>
      <w:proofErr w:type="spellStart"/>
      <w:r w:rsidR="007F03D2" w:rsidRPr="003157EB">
        <w:rPr>
          <w:rFonts w:asciiTheme="minorHAnsi" w:hAnsiTheme="minorHAnsi" w:cstheme="minorHAnsi"/>
          <w:b w:val="0"/>
          <w:sz w:val="20"/>
        </w:rPr>
        <w:t>Oddział</w:t>
      </w:r>
      <w:proofErr w:type="spellEnd"/>
      <w:r w:rsidR="007F03D2" w:rsidRPr="003157EB">
        <w:rPr>
          <w:rFonts w:asciiTheme="minorHAnsi" w:hAnsiTheme="minorHAnsi" w:cstheme="minorHAnsi"/>
          <w:b w:val="0"/>
          <w:sz w:val="20"/>
        </w:rPr>
        <w:t xml:space="preserve"> </w:t>
      </w:r>
      <w:r w:rsidR="007F03D2">
        <w:rPr>
          <w:rFonts w:asciiTheme="minorHAnsi" w:hAnsiTheme="minorHAnsi" w:cstheme="minorHAnsi"/>
          <w:b w:val="0"/>
          <w:sz w:val="20"/>
        </w:rPr>
        <w:t>Łódź</w:t>
      </w:r>
    </w:p>
    <w:p w14:paraId="2023AAA5" w14:textId="77777777" w:rsidR="007F03D2" w:rsidRPr="003157EB" w:rsidRDefault="007F03D2" w:rsidP="007F03D2">
      <w:pPr>
        <w:pStyle w:val="Nazwawymagania"/>
        <w:numPr>
          <w:ilvl w:val="0"/>
          <w:numId w:val="0"/>
        </w:numPr>
        <w:ind w:left="284"/>
        <w:jc w:val="center"/>
        <w:rPr>
          <w:rFonts w:asciiTheme="minorHAnsi" w:hAnsiTheme="minorHAnsi" w:cstheme="minorHAnsi"/>
          <w:sz w:val="20"/>
        </w:rPr>
      </w:pPr>
      <w:r w:rsidRPr="003157EB">
        <w:rPr>
          <w:rFonts w:asciiTheme="minorHAnsi" w:hAnsiTheme="minorHAnsi" w:cstheme="minorHAnsi"/>
          <w:b w:val="0"/>
          <w:sz w:val="20"/>
        </w:rPr>
        <w:t xml:space="preserve">z siedzibą w </w:t>
      </w:r>
      <w:r>
        <w:rPr>
          <w:rFonts w:asciiTheme="minorHAnsi" w:hAnsiTheme="minorHAnsi" w:cstheme="minorHAnsi"/>
          <w:b w:val="0"/>
          <w:sz w:val="20"/>
        </w:rPr>
        <w:t>Łodzi</w:t>
      </w:r>
      <w:r w:rsidRPr="003157EB">
        <w:rPr>
          <w:rFonts w:asciiTheme="minorHAnsi" w:hAnsiTheme="minorHAnsi" w:cstheme="minorHAnsi"/>
          <w:b w:val="0"/>
          <w:sz w:val="20"/>
        </w:rPr>
        <w:t>,</w:t>
      </w:r>
    </w:p>
    <w:p w14:paraId="1356333E" w14:textId="77777777" w:rsidR="007F03D2" w:rsidRPr="003157EB" w:rsidRDefault="007F03D2" w:rsidP="007F03D2">
      <w:pPr>
        <w:pStyle w:val="Nazwawymagania"/>
        <w:numPr>
          <w:ilvl w:val="0"/>
          <w:numId w:val="0"/>
        </w:numPr>
        <w:ind w:left="284"/>
        <w:jc w:val="center"/>
        <w:rPr>
          <w:rFonts w:asciiTheme="minorHAnsi" w:hAnsiTheme="minorHAnsi" w:cstheme="minorHAnsi"/>
          <w:sz w:val="20"/>
        </w:rPr>
      </w:pPr>
      <w:r w:rsidRPr="003157EB">
        <w:rPr>
          <w:rFonts w:asciiTheme="minorHAnsi" w:hAnsiTheme="minorHAnsi" w:cstheme="minorHAnsi"/>
          <w:b w:val="0"/>
          <w:sz w:val="20"/>
        </w:rPr>
        <w:t xml:space="preserve">ul. </w:t>
      </w:r>
      <w:r>
        <w:rPr>
          <w:rFonts w:asciiTheme="minorHAnsi" w:hAnsiTheme="minorHAnsi" w:cstheme="minorHAnsi"/>
          <w:b w:val="0"/>
          <w:sz w:val="20"/>
        </w:rPr>
        <w:t>Tuwima 58</w:t>
      </w:r>
    </w:p>
    <w:p w14:paraId="6CF886F2" w14:textId="77777777" w:rsidR="007F03D2" w:rsidRPr="003157EB" w:rsidRDefault="007F03D2" w:rsidP="007F03D2">
      <w:pPr>
        <w:pStyle w:val="Nazwawymagania"/>
        <w:numPr>
          <w:ilvl w:val="0"/>
          <w:numId w:val="0"/>
        </w:numPr>
        <w:ind w:left="284"/>
        <w:jc w:val="center"/>
        <w:rPr>
          <w:rFonts w:asciiTheme="minorHAnsi" w:hAnsiTheme="minorHAnsi" w:cstheme="minorHAnsi"/>
          <w:sz w:val="20"/>
        </w:rPr>
      </w:pPr>
      <w:r>
        <w:rPr>
          <w:rFonts w:asciiTheme="minorHAnsi" w:hAnsiTheme="minorHAnsi" w:cstheme="minorHAnsi"/>
          <w:b w:val="0"/>
          <w:sz w:val="20"/>
        </w:rPr>
        <w:t>90-021 Łódź</w:t>
      </w:r>
    </w:p>
    <w:p w14:paraId="4A76B878" w14:textId="58E7CBC0" w:rsidR="003157EB" w:rsidRPr="003157EB" w:rsidRDefault="003157EB" w:rsidP="007F03D2">
      <w:pPr>
        <w:pStyle w:val="Nazwawymagania"/>
        <w:numPr>
          <w:ilvl w:val="0"/>
          <w:numId w:val="0"/>
        </w:numPr>
        <w:ind w:left="284"/>
        <w:jc w:val="center"/>
        <w:rPr>
          <w:rFonts w:asciiTheme="minorHAnsi" w:hAnsiTheme="minorHAnsi" w:cstheme="minorHAnsi"/>
          <w:sz w:val="20"/>
        </w:rPr>
      </w:pPr>
      <w:r w:rsidRPr="003157EB">
        <w:rPr>
          <w:rFonts w:asciiTheme="minorHAnsi" w:hAnsiTheme="minorHAnsi" w:cstheme="minorHAnsi"/>
          <w:sz w:val="20"/>
        </w:rPr>
        <w:lastRenderedPageBreak/>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00BD20B8" w:rsidRPr="00BD20B8">
        <w:rPr>
          <w:rFonts w:asciiTheme="minorHAnsi" w:hAnsiTheme="minorHAnsi" w:cstheme="minorHAnsi"/>
          <w:sz w:val="20"/>
        </w:rPr>
        <w:t>POST/DYS/OLD/GZ/11091/2022</w:t>
      </w:r>
      <w:r w:rsidRPr="003157EB">
        <w:rPr>
          <w:rFonts w:asciiTheme="minorHAnsi" w:hAnsiTheme="minorHAnsi" w:cstheme="minorHAnsi"/>
          <w:sz w:val="20"/>
        </w:rPr>
        <w:t xml:space="preserve"> nazwa: „</w:t>
      </w:r>
      <w:r w:rsidR="00BD20B8" w:rsidRPr="00BD20B8">
        <w:rPr>
          <w:rFonts w:asciiTheme="minorHAnsi" w:hAnsiTheme="minorHAnsi" w:cstheme="minorHAnsi"/>
          <w:sz w:val="20"/>
        </w:rPr>
        <w:t>Świadczenie usług wydruku masowego na okres 12 miesięcy dla Oddziałów PGE Dystrybucja S.A.</w:t>
      </w:r>
      <w:r>
        <w:rPr>
          <w:rFonts w:asciiTheme="minorHAnsi" w:hAnsiTheme="minorHAnsi" w:cstheme="minorHAnsi"/>
          <w:sz w:val="20"/>
        </w:rPr>
        <w:t>”</w:t>
      </w:r>
    </w:p>
    <w:p w14:paraId="478FAFAE" w14:textId="60DC828D" w:rsidR="003157EB" w:rsidRPr="003157EB" w:rsidRDefault="003157EB" w:rsidP="003157EB">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6533B72A" w14:textId="7D632774" w:rsidR="003157EB" w:rsidRDefault="003157EB" w:rsidP="003157EB">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5FED8B78" w14:textId="77777777" w:rsidR="003157EB" w:rsidRPr="003157EB" w:rsidRDefault="003157EB" w:rsidP="003157EB">
      <w:pPr>
        <w:spacing w:line="240" w:lineRule="auto"/>
        <w:ind w:left="567"/>
        <w:rPr>
          <w:rFonts w:asciiTheme="minorHAnsi" w:hAnsiTheme="minorHAnsi" w:cstheme="minorHAnsi"/>
          <w:sz w:val="20"/>
        </w:rPr>
      </w:pPr>
    </w:p>
    <w:p w14:paraId="05AF774F" w14:textId="1867B8B4" w:rsidR="00C46600" w:rsidRPr="00C46600" w:rsidRDefault="00C46600" w:rsidP="00C46600">
      <w:pPr>
        <w:pStyle w:val="Akapitzlist"/>
        <w:numPr>
          <w:ilvl w:val="1"/>
          <w:numId w:val="16"/>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30522573" w14:textId="0F01DD27" w:rsidR="000D1629" w:rsidRPr="00C46600" w:rsidRDefault="0036696B"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7" w:name="_Toc516566326"/>
      <w:bookmarkStart w:id="98" w:name="_Toc516581594"/>
      <w:bookmarkStart w:id="99" w:name="_Toc516734767"/>
      <w:bookmarkStart w:id="100" w:name="_Toc516738797"/>
      <w:r w:rsidRPr="00C46600">
        <w:rPr>
          <w:rFonts w:asciiTheme="minorHAnsi" w:hAnsiTheme="minorHAnsi" w:cstheme="minorHAnsi"/>
          <w:sz w:val="20"/>
        </w:rPr>
        <w:t>Brak</w:t>
      </w:r>
      <w:r w:rsidR="003076FA" w:rsidRPr="00C46600">
        <w:rPr>
          <w:rFonts w:asciiTheme="minorHAnsi" w:hAnsiTheme="minorHAnsi" w:cstheme="minorHAnsi"/>
          <w:sz w:val="20"/>
        </w:rPr>
        <w:t xml:space="preserve"> </w:t>
      </w:r>
      <w:r w:rsidRPr="00C46600">
        <w:rPr>
          <w:rFonts w:asciiTheme="minorHAnsi" w:hAnsiTheme="minorHAnsi" w:cstheme="minorHAnsi"/>
          <w:sz w:val="20"/>
        </w:rPr>
        <w:t>wniesionego</w:t>
      </w:r>
      <w:r w:rsidR="000D1629" w:rsidRPr="00C46600">
        <w:rPr>
          <w:rFonts w:asciiTheme="minorHAnsi" w:hAnsiTheme="minorHAnsi" w:cstheme="minorHAnsi"/>
          <w:sz w:val="20"/>
        </w:rPr>
        <w:t xml:space="preserve"> wadium w terminie </w:t>
      </w:r>
      <w:r w:rsidR="00C244DC" w:rsidRPr="00C46600">
        <w:rPr>
          <w:rFonts w:asciiTheme="minorHAnsi" w:hAnsiTheme="minorHAnsi" w:cstheme="minorHAnsi"/>
          <w:sz w:val="20"/>
        </w:rPr>
        <w:t>lub w sposób określony w S</w:t>
      </w:r>
      <w:r w:rsidR="009848E6" w:rsidRPr="00C46600">
        <w:rPr>
          <w:rFonts w:asciiTheme="minorHAnsi" w:hAnsiTheme="minorHAnsi" w:cstheme="minorHAnsi"/>
          <w:sz w:val="20"/>
        </w:rPr>
        <w:t xml:space="preserve">WZ </w:t>
      </w:r>
      <w:r w:rsidR="000D1629" w:rsidRPr="00C46600">
        <w:rPr>
          <w:rFonts w:asciiTheme="minorHAnsi" w:hAnsiTheme="minorHAnsi" w:cstheme="minorHAnsi"/>
          <w:sz w:val="20"/>
        </w:rPr>
        <w:t>spowod</w:t>
      </w:r>
      <w:r w:rsidR="00D568D6" w:rsidRPr="00C46600">
        <w:rPr>
          <w:rFonts w:asciiTheme="minorHAnsi" w:hAnsiTheme="minorHAnsi" w:cstheme="minorHAnsi"/>
          <w:sz w:val="20"/>
        </w:rPr>
        <w:t>uje</w:t>
      </w:r>
      <w:r w:rsidR="000D1629" w:rsidRPr="00C46600">
        <w:rPr>
          <w:rFonts w:asciiTheme="minorHAnsi" w:hAnsiTheme="minorHAnsi" w:cstheme="minorHAnsi"/>
          <w:sz w:val="20"/>
        </w:rPr>
        <w:t xml:space="preserve"> </w:t>
      </w:r>
      <w:r w:rsidR="00E70CF4" w:rsidRPr="00C46600">
        <w:rPr>
          <w:rFonts w:asciiTheme="minorHAnsi" w:hAnsiTheme="minorHAnsi" w:cstheme="minorHAnsi"/>
          <w:sz w:val="20"/>
        </w:rPr>
        <w:t xml:space="preserve">odrzucenie </w:t>
      </w:r>
      <w:r w:rsidR="00122C4C" w:rsidRPr="00C46600">
        <w:rPr>
          <w:rFonts w:asciiTheme="minorHAnsi" w:hAnsiTheme="minorHAnsi" w:cstheme="minorHAnsi"/>
          <w:sz w:val="20"/>
        </w:rPr>
        <w:t>o</w:t>
      </w:r>
      <w:r w:rsidR="00E70CF4" w:rsidRPr="00C46600">
        <w:rPr>
          <w:rFonts w:asciiTheme="minorHAnsi" w:hAnsiTheme="minorHAnsi" w:cstheme="minorHAnsi"/>
          <w:sz w:val="20"/>
        </w:rPr>
        <w:t>ferty</w:t>
      </w:r>
      <w:r w:rsidR="000D1629" w:rsidRPr="00C46600">
        <w:rPr>
          <w:rFonts w:asciiTheme="minorHAnsi" w:hAnsiTheme="minorHAnsi" w:cstheme="minorHAnsi"/>
          <w:sz w:val="20"/>
        </w:rPr>
        <w:t>.</w:t>
      </w:r>
      <w:bookmarkEnd w:id="97"/>
      <w:bookmarkEnd w:id="98"/>
      <w:bookmarkEnd w:id="99"/>
      <w:bookmarkEnd w:id="100"/>
    </w:p>
    <w:p w14:paraId="30522574" w14:textId="77777777" w:rsidR="009E3AE6" w:rsidRPr="004B4556" w:rsidRDefault="000D1629"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1" w:name="_Toc516566327"/>
      <w:bookmarkStart w:id="102" w:name="_Toc516581595"/>
      <w:bookmarkStart w:id="103" w:name="_Toc516734768"/>
      <w:bookmarkStart w:id="104" w:name="_Toc516738798"/>
      <w:r w:rsidRPr="004B4556">
        <w:rPr>
          <w:rFonts w:asciiTheme="minorHAnsi" w:hAnsiTheme="minorHAnsi" w:cstheme="minorHAnsi"/>
          <w:sz w:val="20"/>
        </w:rPr>
        <w:t xml:space="preserve">W przypadku składania </w:t>
      </w:r>
      <w:r w:rsidR="00122C4C" w:rsidRPr="004B4556">
        <w:rPr>
          <w:rFonts w:asciiTheme="minorHAnsi" w:hAnsiTheme="minorHAnsi" w:cstheme="minorHAnsi"/>
          <w:sz w:val="20"/>
        </w:rPr>
        <w:t>o</w:t>
      </w:r>
      <w:r w:rsidRPr="004B4556">
        <w:rPr>
          <w:rFonts w:asciiTheme="minorHAnsi" w:hAnsiTheme="minorHAnsi" w:cstheme="minorHAnsi"/>
          <w:sz w:val="20"/>
        </w:rPr>
        <w:t xml:space="preserve">ferty przez </w:t>
      </w:r>
      <w:r w:rsidR="00E70CF4" w:rsidRPr="004B4556">
        <w:rPr>
          <w:rFonts w:asciiTheme="minorHAnsi" w:hAnsiTheme="minorHAnsi" w:cstheme="minorHAnsi"/>
          <w:sz w:val="20"/>
        </w:rPr>
        <w:t>Konsorcjum</w:t>
      </w:r>
      <w:r w:rsidRPr="004B4556">
        <w:rPr>
          <w:rFonts w:asciiTheme="minorHAnsi" w:hAnsiTheme="minorHAnsi" w:cstheme="minorHAnsi"/>
          <w:sz w:val="20"/>
        </w:rPr>
        <w:t>, wadium może być wniesione przez dowoln</w:t>
      </w:r>
      <w:r w:rsidR="00E70CF4" w:rsidRPr="004B4556">
        <w:rPr>
          <w:rFonts w:asciiTheme="minorHAnsi" w:hAnsiTheme="minorHAnsi" w:cstheme="minorHAnsi"/>
          <w:sz w:val="20"/>
        </w:rPr>
        <w:t>ego członka/członków Konsorcjum</w:t>
      </w:r>
      <w:r w:rsidRPr="004B4556">
        <w:rPr>
          <w:rFonts w:asciiTheme="minorHAnsi" w:hAnsiTheme="minorHAnsi" w:cstheme="minorHAnsi"/>
          <w:sz w:val="20"/>
        </w:rPr>
        <w:t xml:space="preserve">. Z dokumentu wadialnego lub innego dokumentu załączonego do </w:t>
      </w:r>
      <w:r w:rsidR="00122C4C" w:rsidRPr="004B4556">
        <w:rPr>
          <w:rFonts w:asciiTheme="minorHAnsi" w:hAnsiTheme="minorHAnsi" w:cstheme="minorHAnsi"/>
          <w:sz w:val="20"/>
        </w:rPr>
        <w:t>o</w:t>
      </w:r>
      <w:r w:rsidRPr="004B4556">
        <w:rPr>
          <w:rFonts w:asciiTheme="minorHAnsi" w:hAnsiTheme="minorHAnsi" w:cstheme="minorHAnsi"/>
          <w:sz w:val="20"/>
        </w:rPr>
        <w:t xml:space="preserve">ferty powinno wynikać, w </w:t>
      </w:r>
      <w:r w:rsidR="003E760F" w:rsidRPr="004B4556">
        <w:rPr>
          <w:rFonts w:asciiTheme="minorHAnsi" w:hAnsiTheme="minorHAnsi" w:cstheme="minorHAnsi"/>
          <w:sz w:val="20"/>
        </w:rPr>
        <w:t>imieniu jakich</w:t>
      </w:r>
      <w:r w:rsidRPr="004B4556">
        <w:rPr>
          <w:rFonts w:asciiTheme="minorHAnsi" w:hAnsiTheme="minorHAnsi" w:cstheme="minorHAnsi"/>
          <w:sz w:val="20"/>
        </w:rPr>
        <w:t xml:space="preserve"> Wykonawc</w:t>
      </w:r>
      <w:r w:rsidR="003E760F" w:rsidRPr="004B4556">
        <w:rPr>
          <w:rFonts w:asciiTheme="minorHAnsi" w:hAnsiTheme="minorHAnsi" w:cstheme="minorHAnsi"/>
          <w:sz w:val="20"/>
        </w:rPr>
        <w:t>ów</w:t>
      </w:r>
      <w:r w:rsidRPr="004B4556">
        <w:rPr>
          <w:rFonts w:asciiTheme="minorHAnsi" w:hAnsiTheme="minorHAnsi" w:cstheme="minorHAnsi"/>
          <w:sz w:val="20"/>
        </w:rPr>
        <w:t xml:space="preserve"> wadium jest wnoszone.</w:t>
      </w:r>
      <w:bookmarkEnd w:id="101"/>
      <w:bookmarkEnd w:id="102"/>
      <w:bookmarkEnd w:id="103"/>
      <w:bookmarkEnd w:id="104"/>
    </w:p>
    <w:p w14:paraId="57F9ED6E" w14:textId="7079BAFA" w:rsidR="00633BBD" w:rsidRPr="00F83E46" w:rsidRDefault="009E3AE6"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5" w:name="_Toc516734769"/>
      <w:bookmarkStart w:id="106" w:name="_Toc516738799"/>
      <w:r w:rsidRPr="004B4556">
        <w:rPr>
          <w:rFonts w:asciiTheme="minorHAnsi" w:hAnsiTheme="minorHAnsi" w:cstheme="minorHAnsi"/>
          <w:sz w:val="20"/>
        </w:rPr>
        <w:t>Zamawiający zwraca wadium</w:t>
      </w:r>
      <w:r w:rsidR="00547B99" w:rsidRPr="004B4556">
        <w:rPr>
          <w:rFonts w:asciiTheme="minorHAnsi" w:hAnsiTheme="minorHAnsi" w:cstheme="minorHAnsi"/>
          <w:sz w:val="20"/>
        </w:rPr>
        <w:t xml:space="preserve"> Wykonawcom, </w:t>
      </w:r>
      <w:r w:rsidRPr="004B4556">
        <w:rPr>
          <w:rFonts w:asciiTheme="minorHAnsi" w:hAnsiTheme="minorHAnsi" w:cstheme="minorHAnsi"/>
          <w:sz w:val="20"/>
        </w:rPr>
        <w:t xml:space="preserve">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5"/>
      <w:bookmarkEnd w:id="106"/>
      <w:r w:rsidRPr="00F83E46">
        <w:rPr>
          <w:rFonts w:asciiTheme="minorHAnsi" w:hAnsiTheme="minorHAnsi" w:cstheme="minorHAnsi"/>
          <w:sz w:val="20"/>
        </w:rPr>
        <w:t xml:space="preserve"> </w:t>
      </w:r>
      <w:bookmarkStart w:id="107" w:name="_Toc516734770"/>
      <w:bookmarkStart w:id="108" w:name="_Toc516738800"/>
      <w:r w:rsidR="00F83E46"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27D73E9D" w14:textId="344CFAB5" w:rsidR="002000A2" w:rsidRPr="002000A2" w:rsidRDefault="00633BBD" w:rsidP="002000A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Wadium wniesione w formie pieniężnej zwracane jest Wykonawcy w wysokości, w jakiej zostało wniesione</w:t>
      </w:r>
      <w:r w:rsidR="002230B5" w:rsidRPr="004B4556">
        <w:rPr>
          <w:rFonts w:asciiTheme="minorHAnsi" w:hAnsiTheme="minorHAnsi" w:cstheme="minorHAnsi"/>
          <w:sz w:val="20"/>
        </w:rPr>
        <w:t xml:space="preserve"> i na konto</w:t>
      </w:r>
      <w:r w:rsidR="00F023E1" w:rsidRPr="004B4556">
        <w:rPr>
          <w:rFonts w:asciiTheme="minorHAnsi" w:hAnsiTheme="minorHAnsi" w:cstheme="minorHAnsi"/>
          <w:sz w:val="20"/>
        </w:rPr>
        <w:t>, z którego środki pieniężne zostały przekazane</w:t>
      </w:r>
      <w:r w:rsidRPr="004B4556">
        <w:rPr>
          <w:rFonts w:asciiTheme="minorHAnsi" w:hAnsiTheme="minorHAnsi" w:cstheme="minorHAnsi"/>
          <w:sz w:val="20"/>
        </w:rPr>
        <w:t>, przy czym Wykonawca zobowiązuje się nie dochodzić odsetek za opóźnienie w zwrocie takiego świadczenia przez Zamawiającego.</w:t>
      </w:r>
      <w:r w:rsidR="00D202A1" w:rsidRPr="004B4556">
        <w:rPr>
          <w:rFonts w:asciiTheme="minorHAnsi" w:hAnsiTheme="minorHAnsi" w:cstheme="minorHAnsi"/>
          <w:sz w:val="20"/>
        </w:rPr>
        <w:t xml:space="preserve"> </w:t>
      </w:r>
    </w:p>
    <w:p w14:paraId="66F5E815" w14:textId="62BA4512" w:rsidR="006B4440" w:rsidRPr="004B4556" w:rsidRDefault="009E3AE6" w:rsidP="008530CC">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w:t>
      </w:r>
      <w:r w:rsidR="00A478B7" w:rsidRPr="004B4556">
        <w:rPr>
          <w:rFonts w:asciiTheme="minorHAnsi" w:hAnsiTheme="minorHAnsi" w:cstheme="minorHAnsi"/>
          <w:sz w:val="20"/>
        </w:rPr>
        <w:t>ożonej w aukcji elektronicznej</w:t>
      </w:r>
      <w:r w:rsidR="008021D1">
        <w:rPr>
          <w:rFonts w:asciiTheme="minorHAnsi" w:hAnsiTheme="minorHAnsi" w:cstheme="minorHAnsi"/>
          <w:sz w:val="20"/>
        </w:rPr>
        <w:t>, jeśli Zamawiający żądał takiego potwierdzenia,</w:t>
      </w:r>
      <w:r w:rsidR="00A478B7" w:rsidRPr="004B4556">
        <w:rPr>
          <w:rFonts w:asciiTheme="minorHAnsi" w:hAnsiTheme="minorHAnsi" w:cstheme="minorHAnsi"/>
          <w:sz w:val="20"/>
        </w:rPr>
        <w:t xml:space="preserve"> </w:t>
      </w:r>
      <w:r w:rsidRPr="004B4556">
        <w:rPr>
          <w:rFonts w:asciiTheme="minorHAnsi" w:hAnsiTheme="minorHAnsi" w:cstheme="minorHAnsi"/>
          <w:sz w:val="20"/>
        </w:rPr>
        <w:t>albo nie wniósł w terminie zabezpieczenia należytego wykonania Umowy.</w:t>
      </w:r>
      <w:bookmarkEnd w:id="107"/>
      <w:bookmarkEnd w:id="108"/>
    </w:p>
    <w:p w14:paraId="30522577" w14:textId="4A7AD11C" w:rsidR="000B3117" w:rsidRPr="004B4556" w:rsidRDefault="00DB6176" w:rsidP="002907F0">
      <w:pPr>
        <w:pStyle w:val="Nagwek1"/>
        <w:numPr>
          <w:ilvl w:val="0"/>
          <w:numId w:val="4"/>
        </w:numPr>
        <w:rPr>
          <w:rFonts w:cstheme="minorHAnsi"/>
          <w:sz w:val="20"/>
          <w:szCs w:val="20"/>
        </w:rPr>
      </w:pPr>
      <w:bookmarkStart w:id="109" w:name="_Toc354752376"/>
      <w:bookmarkStart w:id="110" w:name="_Toc516581596"/>
      <w:bookmarkStart w:id="111" w:name="_Toc516738801"/>
      <w:bookmarkStart w:id="112" w:name="_Toc69029867"/>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109"/>
      <w:bookmarkEnd w:id="110"/>
      <w:bookmarkEnd w:id="111"/>
      <w:bookmarkEnd w:id="112"/>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13" w:name="_Toc516734772"/>
      <w:bookmarkStart w:id="114" w:name="_Toc516738802"/>
      <w:bookmarkStart w:id="115" w:name="_Toc354752377"/>
      <w:bookmarkStart w:id="116" w:name="_Toc516566329"/>
      <w:bookmarkStart w:id="117"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13"/>
      <w:bookmarkEnd w:id="114"/>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8" w:name="_Toc516734773"/>
      <w:bookmarkStart w:id="119" w:name="_Toc516738803"/>
      <w:bookmarkStart w:id="120" w:name="_Toc354752378"/>
      <w:bookmarkStart w:id="121" w:name="_Toc516566330"/>
      <w:bookmarkStart w:id="122" w:name="_Toc516581598"/>
      <w:bookmarkEnd w:id="115"/>
      <w:bookmarkEnd w:id="116"/>
      <w:bookmarkEnd w:id="117"/>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8"/>
      <w:bookmarkEnd w:id="119"/>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23" w:name="_Toc516734774"/>
      <w:bookmarkStart w:id="124"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23"/>
      <w:bookmarkEnd w:id="124"/>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5" w:name="_Toc516566331"/>
      <w:bookmarkStart w:id="126"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5"/>
    <w:bookmarkEnd w:id="126"/>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7" w:name="_Toc354752383"/>
      <w:bookmarkStart w:id="128" w:name="_Toc516566334"/>
      <w:bookmarkStart w:id="129" w:name="_Toc516581604"/>
      <w:bookmarkStart w:id="130" w:name="_Toc516734785"/>
      <w:bookmarkStart w:id="131" w:name="_Toc516738815"/>
      <w:bookmarkEnd w:id="120"/>
      <w:bookmarkEnd w:id="121"/>
      <w:bookmarkEnd w:id="122"/>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7"/>
      <w:bookmarkEnd w:id="128"/>
      <w:bookmarkEnd w:id="129"/>
      <w:bookmarkEnd w:id="130"/>
      <w:bookmarkEnd w:id="131"/>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32" w:name="_Toc354752384"/>
      <w:bookmarkStart w:id="133" w:name="_Toc516566335"/>
      <w:bookmarkStart w:id="134" w:name="_Toc516581605"/>
      <w:bookmarkStart w:id="135" w:name="_Toc516734792"/>
      <w:bookmarkStart w:id="136"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32"/>
      <w:bookmarkEnd w:id="133"/>
      <w:bookmarkEnd w:id="134"/>
      <w:bookmarkEnd w:id="135"/>
      <w:bookmarkEnd w:id="136"/>
    </w:p>
    <w:p w14:paraId="30522590" w14:textId="77777777" w:rsidR="000B3117" w:rsidRPr="004B4556" w:rsidRDefault="000B3117" w:rsidP="002907F0">
      <w:pPr>
        <w:pStyle w:val="Nagwek1"/>
        <w:numPr>
          <w:ilvl w:val="0"/>
          <w:numId w:val="47"/>
        </w:numPr>
        <w:rPr>
          <w:rFonts w:cstheme="minorHAnsi"/>
          <w:sz w:val="20"/>
          <w:szCs w:val="20"/>
        </w:rPr>
      </w:pPr>
      <w:bookmarkStart w:id="137" w:name="_Toc354752385"/>
      <w:bookmarkStart w:id="138" w:name="_Toc516738824"/>
      <w:bookmarkStart w:id="139" w:name="_Toc69029868"/>
      <w:r w:rsidRPr="004B4556">
        <w:rPr>
          <w:rFonts w:cstheme="minorHAnsi"/>
          <w:sz w:val="20"/>
          <w:szCs w:val="20"/>
        </w:rPr>
        <w:lastRenderedPageBreak/>
        <w:t>OPIS SPOSOBU PRZYGOTOWANIA OFERTY</w:t>
      </w:r>
      <w:bookmarkEnd w:id="137"/>
      <w:bookmarkEnd w:id="138"/>
      <w:bookmarkEnd w:id="139"/>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0" w:name="_Toc354752410"/>
      <w:bookmarkStart w:id="141" w:name="_Toc516566348"/>
      <w:bookmarkStart w:id="142" w:name="_Toc516581618"/>
      <w:bookmarkStart w:id="143" w:name="_Toc516734803"/>
      <w:bookmarkStart w:id="144" w:name="_Toc516738833"/>
      <w:bookmarkStart w:id="145" w:name="_Toc354752386"/>
      <w:bookmarkStart w:id="146" w:name="_Toc516566337"/>
      <w:bookmarkStart w:id="147" w:name="_Toc516581607"/>
      <w:bookmarkStart w:id="148" w:name="_Toc516734795"/>
      <w:bookmarkStart w:id="149" w:name="_Toc516738825"/>
      <w:bookmarkStart w:id="150"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76163D67" w14:textId="6B6C9A74"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51" w:name="_Toc8212164"/>
      <w:bookmarkEnd w:id="140"/>
      <w:bookmarkEnd w:id="141"/>
      <w:bookmarkEnd w:id="142"/>
      <w:bookmarkEnd w:id="143"/>
      <w:bookmarkEnd w:id="144"/>
    </w:p>
    <w:p w14:paraId="3A774F82" w14:textId="28BBA0B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52" w:name="_Toc8212165"/>
      <w:bookmarkEnd w:id="151"/>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Zamawiającego, powinny zostać złożone w osobnym pliku, w Sekcji Systemu Zakupowego „Dokumenty” w katalogu „Dokument niejawny (tajemnica przedsiębiorstwa)”, zgodnie z postanowieniami podręcznika „Wykonawcy – Instrukcja użytkowników końcowych” (str. 3</w:t>
      </w:r>
      <w:r w:rsidR="0010683E">
        <w:rPr>
          <w:rFonts w:asciiTheme="minorHAnsi" w:hAnsiTheme="minorHAnsi" w:cstheme="minorHAnsi"/>
          <w:sz w:val="20"/>
        </w:rPr>
        <w:t>2</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53" w:name="_Toc8212166"/>
      <w:bookmarkEnd w:id="152"/>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7996DECF"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Wycofanie oferty odbywa się w sposób opisany w pkt 7</w:t>
      </w:r>
      <w:r w:rsidR="00083F05">
        <w:rPr>
          <w:rFonts w:asciiTheme="minorHAnsi" w:hAnsiTheme="minorHAnsi" w:cstheme="minorHAnsi"/>
          <w:sz w:val="20"/>
        </w:rPr>
        <w:t xml:space="preserve">.9 Instrukcji dla Wykonawców </w:t>
      </w:r>
      <w:r w:rsidRPr="004B4556">
        <w:rPr>
          <w:rFonts w:asciiTheme="minorHAnsi" w:hAnsiTheme="minorHAnsi" w:cstheme="minorHAnsi"/>
          <w:sz w:val="20"/>
        </w:rPr>
        <w:t xml:space="preserve">„Wykonawcy </w:t>
      </w:r>
      <w:r w:rsidR="00083F05">
        <w:rPr>
          <w:rFonts w:asciiTheme="minorHAnsi" w:hAnsiTheme="minorHAnsi" w:cstheme="minorHAnsi"/>
          <w:sz w:val="20"/>
        </w:rPr>
        <w:t>-</w:t>
      </w:r>
      <w:r w:rsidRPr="004B4556">
        <w:rPr>
          <w:rFonts w:asciiTheme="minorHAnsi" w:hAnsiTheme="minorHAnsi" w:cstheme="minorHAnsi"/>
          <w:sz w:val="20"/>
        </w:rPr>
        <w:t xml:space="preserve"> Instrukcja użytkowników końcowych”.</w:t>
      </w:r>
      <w:bookmarkEnd w:id="153"/>
    </w:p>
    <w:p w14:paraId="305225AE" w14:textId="2FCC652F" w:rsidR="005E71EB" w:rsidRPr="004B4556" w:rsidRDefault="005E71EB" w:rsidP="002907F0">
      <w:pPr>
        <w:pStyle w:val="Nagwek1"/>
        <w:numPr>
          <w:ilvl w:val="0"/>
          <w:numId w:val="6"/>
        </w:numPr>
        <w:rPr>
          <w:rFonts w:cstheme="minorHAnsi"/>
          <w:sz w:val="20"/>
          <w:szCs w:val="20"/>
        </w:rPr>
      </w:pPr>
      <w:bookmarkStart w:id="154" w:name="_Toc354752429"/>
      <w:bookmarkStart w:id="155" w:name="_Toc516738853"/>
      <w:bookmarkStart w:id="156" w:name="_Toc69029869"/>
      <w:bookmarkEnd w:id="145"/>
      <w:bookmarkEnd w:id="146"/>
      <w:bookmarkEnd w:id="147"/>
      <w:bookmarkEnd w:id="148"/>
      <w:bookmarkEnd w:id="149"/>
      <w:bookmarkEnd w:id="150"/>
      <w:r w:rsidRPr="004B4556">
        <w:rPr>
          <w:rFonts w:cstheme="minorHAnsi"/>
          <w:sz w:val="20"/>
          <w:szCs w:val="20"/>
        </w:rPr>
        <w:t xml:space="preserve">WYJAŚNIENIA I MODYFIKACJA </w:t>
      </w:r>
      <w:bookmarkEnd w:id="154"/>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5"/>
      <w:bookmarkEnd w:id="156"/>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7" w:name="_Toc354752430"/>
      <w:bookmarkStart w:id="158" w:name="_Toc516566369"/>
      <w:bookmarkStart w:id="159" w:name="_Toc516581639"/>
      <w:bookmarkStart w:id="160" w:name="_Toc516734824"/>
      <w:bookmarkStart w:id="161"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7"/>
      <w:bookmarkEnd w:id="158"/>
      <w:bookmarkEnd w:id="159"/>
      <w:bookmarkEnd w:id="160"/>
      <w:bookmarkEnd w:id="161"/>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2" w:name="_Toc516581640"/>
      <w:bookmarkStart w:id="163" w:name="_Toc516734825"/>
      <w:bookmarkStart w:id="164"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62"/>
      <w:bookmarkEnd w:id="163"/>
      <w:bookmarkEnd w:id="164"/>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5" w:name="_Toc354752432"/>
      <w:bookmarkStart w:id="166" w:name="_Toc516566371"/>
      <w:bookmarkStart w:id="167" w:name="_Toc516581641"/>
      <w:bookmarkStart w:id="168" w:name="_Toc516734826"/>
      <w:bookmarkStart w:id="169" w:name="_Toc516738856"/>
      <w:r w:rsidRPr="004B4556">
        <w:rPr>
          <w:rFonts w:asciiTheme="minorHAnsi" w:hAnsiTheme="minorHAnsi" w:cstheme="minorHAns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5"/>
      <w:bookmarkEnd w:id="166"/>
      <w:bookmarkEnd w:id="167"/>
      <w:bookmarkEnd w:id="168"/>
      <w:bookmarkEnd w:id="169"/>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70" w:name="_Toc354752433"/>
      <w:bookmarkStart w:id="171" w:name="_Toc516566372"/>
      <w:bookmarkStart w:id="172" w:name="_Toc516581642"/>
      <w:bookmarkStart w:id="173" w:name="_Toc516734827"/>
      <w:bookmarkStart w:id="174"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70"/>
      <w:bookmarkEnd w:id="171"/>
      <w:bookmarkEnd w:id="172"/>
      <w:bookmarkEnd w:id="173"/>
      <w:bookmarkEnd w:id="174"/>
    </w:p>
    <w:p w14:paraId="305225B3" w14:textId="77777777" w:rsidR="000B3117" w:rsidRPr="004B4556" w:rsidRDefault="000B3117" w:rsidP="002907F0">
      <w:pPr>
        <w:pStyle w:val="Nagwek1"/>
        <w:numPr>
          <w:ilvl w:val="0"/>
          <w:numId w:val="7"/>
        </w:numPr>
        <w:rPr>
          <w:rFonts w:cstheme="minorHAnsi"/>
          <w:sz w:val="20"/>
          <w:szCs w:val="20"/>
        </w:rPr>
      </w:pPr>
      <w:bookmarkStart w:id="175" w:name="_Toc354752434"/>
      <w:bookmarkStart w:id="176" w:name="_Toc516738858"/>
      <w:bookmarkStart w:id="177" w:name="_Toc69029870"/>
      <w:r w:rsidRPr="004B4556">
        <w:rPr>
          <w:rFonts w:cstheme="minorHAnsi"/>
          <w:sz w:val="20"/>
          <w:szCs w:val="20"/>
        </w:rPr>
        <w:t>OPIS SPOSOBU OBLICZANIA CENY</w:t>
      </w:r>
      <w:bookmarkEnd w:id="175"/>
      <w:bookmarkEnd w:id="176"/>
      <w:bookmarkEnd w:id="177"/>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8"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1D33689B"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BD20B8">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14CBAE93"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Jeżeli została złożona oferta,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9" w:name="_Toc354752445"/>
      <w:bookmarkStart w:id="180" w:name="_Toc516738859"/>
      <w:bookmarkStart w:id="181" w:name="_Toc69029871"/>
      <w:bookmarkEnd w:id="178"/>
      <w:r w:rsidRPr="004B4556">
        <w:rPr>
          <w:rFonts w:cstheme="minorHAnsi"/>
          <w:sz w:val="20"/>
          <w:szCs w:val="20"/>
        </w:rPr>
        <w:t>SPOSÓB POROZUMIEWANIA SIĘ Z WYKONAWCAMI</w:t>
      </w:r>
      <w:bookmarkEnd w:id="179"/>
      <w:bookmarkEnd w:id="180"/>
      <w:bookmarkEnd w:id="181"/>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82" w:name="_Toc354752446"/>
      <w:bookmarkStart w:id="183" w:name="_Toc516566375"/>
      <w:bookmarkStart w:id="184" w:name="_Toc516581645"/>
      <w:bookmarkStart w:id="185" w:name="_Toc516734830"/>
      <w:bookmarkStart w:id="186" w:name="_Toc516738860"/>
      <w:r w:rsidRPr="00BA3B10">
        <w:rPr>
          <w:rFonts w:asciiTheme="minorHAnsi" w:hAnsiTheme="minorHAnsi" w:cstheme="minorHAnsi"/>
          <w:sz w:val="20"/>
        </w:rPr>
        <w:t>W niniejszym postępowaniu korespondencja przekazywana będzie:</w:t>
      </w:r>
      <w:bookmarkEnd w:id="182"/>
      <w:bookmarkEnd w:id="183"/>
      <w:bookmarkEnd w:id="184"/>
      <w:bookmarkEnd w:id="185"/>
      <w:bookmarkEnd w:id="186"/>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7" w:name="_Toc354752447"/>
      <w:bookmarkStart w:id="188" w:name="_Toc516566376"/>
      <w:bookmarkStart w:id="189" w:name="_Toc516581646"/>
      <w:bookmarkStart w:id="190" w:name="_Toc516734831"/>
      <w:bookmarkStart w:id="191"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92" w:name="_Toc354752448"/>
      <w:bookmarkEnd w:id="187"/>
      <w:bookmarkEnd w:id="188"/>
      <w:bookmarkEnd w:id="189"/>
      <w:bookmarkEnd w:id="190"/>
      <w:bookmarkEnd w:id="191"/>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93" w:name="_Toc516566377"/>
      <w:bookmarkStart w:id="194" w:name="_Toc516581647"/>
      <w:bookmarkStart w:id="195" w:name="_Toc516734832"/>
      <w:bookmarkStart w:id="196"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92"/>
      <w:bookmarkEnd w:id="193"/>
      <w:bookmarkEnd w:id="194"/>
      <w:bookmarkEnd w:id="195"/>
      <w:bookmarkEnd w:id="196"/>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7" w:name="_Toc354752462"/>
      <w:bookmarkStart w:id="198" w:name="_Toc516566388"/>
      <w:bookmarkStart w:id="199" w:name="_Toc516581658"/>
      <w:bookmarkStart w:id="200" w:name="_Toc516734843"/>
      <w:bookmarkStart w:id="201" w:name="_Toc516738873"/>
      <w:bookmarkStart w:id="202" w:name="_Toc516566391"/>
      <w:bookmarkStart w:id="203" w:name="_Toc516581661"/>
      <w:bookmarkStart w:id="204" w:name="_Toc516734846"/>
      <w:bookmarkStart w:id="205" w:name="_Toc516738876"/>
      <w:r w:rsidRPr="00BA3B10">
        <w:rPr>
          <w:rFonts w:asciiTheme="minorHAnsi" w:hAnsiTheme="minorHAnsi" w:cstheme="minorHAnsi"/>
          <w:sz w:val="20"/>
        </w:rPr>
        <w:t>Osobą uprawnioną do porozumiewania się z Wykonawcami jest:</w:t>
      </w:r>
      <w:bookmarkEnd w:id="197"/>
      <w:bookmarkEnd w:id="198"/>
      <w:bookmarkEnd w:id="199"/>
      <w:bookmarkEnd w:id="200"/>
      <w:bookmarkEnd w:id="201"/>
    </w:p>
    <w:p w14:paraId="277ADEE0" w14:textId="6CD6B9B8" w:rsidR="005712F0" w:rsidRPr="00BA3B10" w:rsidRDefault="00BD20B8" w:rsidP="005712F0">
      <w:pPr>
        <w:pStyle w:val="Akapitzlist"/>
        <w:numPr>
          <w:ilvl w:val="2"/>
          <w:numId w:val="8"/>
        </w:numPr>
        <w:spacing w:before="120" w:line="24" w:lineRule="atLeast"/>
        <w:ind w:left="1134" w:hanging="567"/>
        <w:outlineLvl w:val="0"/>
        <w:rPr>
          <w:rFonts w:asciiTheme="minorHAnsi" w:hAnsiTheme="minorHAnsi" w:cstheme="minorHAnsi"/>
          <w:sz w:val="20"/>
        </w:rPr>
      </w:pPr>
      <w:bookmarkStart w:id="206" w:name="_Toc354752464"/>
      <w:bookmarkStart w:id="207" w:name="_Toc516566389"/>
      <w:bookmarkStart w:id="208" w:name="_Toc516581659"/>
      <w:bookmarkStart w:id="209" w:name="_Toc516734844"/>
      <w:bookmarkStart w:id="210" w:name="_Toc516738874"/>
      <w:r>
        <w:rPr>
          <w:rFonts w:asciiTheme="minorHAnsi" w:hAnsiTheme="minorHAnsi" w:cstheme="minorHAnsi"/>
          <w:sz w:val="20"/>
        </w:rPr>
        <w:t>Karolina Kostrzewa</w:t>
      </w:r>
      <w:r w:rsidR="005712F0" w:rsidRPr="00BA3B10">
        <w:rPr>
          <w:rFonts w:asciiTheme="minorHAnsi" w:hAnsiTheme="minorHAnsi" w:cstheme="minorHAnsi"/>
          <w:sz w:val="20"/>
        </w:rPr>
        <w:t xml:space="preserve">, Wydział Zamówień Oddziału </w:t>
      </w:r>
      <w:r>
        <w:rPr>
          <w:rFonts w:asciiTheme="minorHAnsi" w:hAnsiTheme="minorHAnsi" w:cstheme="minorHAnsi"/>
          <w:sz w:val="20"/>
        </w:rPr>
        <w:t>Łódź</w:t>
      </w:r>
      <w:r w:rsidR="005712F0" w:rsidRPr="00BA3B10">
        <w:rPr>
          <w:rFonts w:asciiTheme="minorHAnsi" w:hAnsiTheme="minorHAnsi" w:cstheme="minorHAnsi"/>
          <w:sz w:val="20"/>
        </w:rPr>
        <w:t xml:space="preserve"> PGE Dystrybucja S.A., tel.: </w:t>
      </w:r>
      <w:r>
        <w:rPr>
          <w:rFonts w:asciiTheme="minorHAnsi" w:hAnsiTheme="minorHAnsi" w:cstheme="minorHAnsi"/>
          <w:sz w:val="20"/>
        </w:rPr>
        <w:t>042-675-31-63</w:t>
      </w:r>
      <w:r w:rsidR="005712F0" w:rsidRPr="00BA3B10">
        <w:rPr>
          <w:rFonts w:asciiTheme="minorHAnsi" w:hAnsiTheme="minorHAnsi" w:cstheme="minorHAnsi"/>
          <w:sz w:val="20"/>
        </w:rPr>
        <w:t xml:space="preserve"> (w godz. 8:00-14:00), e-mail: </w:t>
      </w:r>
      <w:bookmarkEnd w:id="206"/>
      <w:r>
        <w:rPr>
          <w:rStyle w:val="Hipercze"/>
          <w:rFonts w:asciiTheme="minorHAnsi" w:hAnsiTheme="minorHAnsi" w:cstheme="minorHAnsi"/>
          <w:color w:val="auto"/>
          <w:sz w:val="20"/>
          <w:u w:val="none"/>
        </w:rPr>
        <w:t>Karolina.Kostrzewa</w:t>
      </w:r>
      <w:r w:rsidR="005712F0" w:rsidRPr="00BA3B10">
        <w:rPr>
          <w:rFonts w:asciiTheme="minorHAnsi" w:hAnsiTheme="minorHAnsi" w:cstheme="minorHAnsi"/>
          <w:sz w:val="20"/>
        </w:rPr>
        <w:t xml:space="preserve">@pgedystrybucja.pl dodatkowo: </w:t>
      </w:r>
      <w:r>
        <w:rPr>
          <w:rFonts w:asciiTheme="minorHAnsi" w:hAnsiTheme="minorHAnsi" w:cstheme="minorHAnsi"/>
          <w:sz w:val="20"/>
        </w:rPr>
        <w:t>Katarzyna.Kowalska</w:t>
      </w:r>
      <w:r w:rsidR="005712F0" w:rsidRPr="00BA3B10">
        <w:rPr>
          <w:rFonts w:asciiTheme="minorHAnsi" w:hAnsiTheme="minorHAnsi" w:cstheme="minorHAnsi"/>
          <w:sz w:val="20"/>
        </w:rPr>
        <w:t>@pgedystrybucja.pl</w:t>
      </w:r>
      <w:bookmarkStart w:id="211" w:name="_Toc516566390"/>
      <w:bookmarkStart w:id="212" w:name="_Toc516581660"/>
      <w:bookmarkStart w:id="213" w:name="_Toc516734845"/>
      <w:bookmarkStart w:id="214" w:name="_Toc516738875"/>
      <w:bookmarkEnd w:id="207"/>
      <w:bookmarkEnd w:id="208"/>
      <w:bookmarkEnd w:id="209"/>
      <w:bookmarkEnd w:id="210"/>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11"/>
      <w:bookmarkEnd w:id="212"/>
      <w:bookmarkEnd w:id="213"/>
      <w:bookmarkEnd w:id="214"/>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202"/>
      <w:bookmarkEnd w:id="203"/>
      <w:bookmarkEnd w:id="204"/>
      <w:bookmarkEnd w:id="205"/>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5" w:name="_Toc354752465"/>
      <w:bookmarkStart w:id="216" w:name="_Toc516738877"/>
      <w:bookmarkStart w:id="217"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5"/>
      <w:bookmarkEnd w:id="216"/>
      <w:bookmarkEnd w:id="217"/>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8" w:name="_Toc354752466"/>
      <w:bookmarkStart w:id="219" w:name="_Toc516566393"/>
      <w:bookmarkStart w:id="220" w:name="_Toc516581663"/>
      <w:bookmarkStart w:id="221" w:name="_Toc516734848"/>
      <w:bookmarkStart w:id="222"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0"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26442770"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do dnia </w:t>
      </w:r>
      <w:r w:rsidR="00ED04CE">
        <w:rPr>
          <w:rFonts w:asciiTheme="minorHAnsi" w:hAnsiTheme="minorHAnsi" w:cstheme="minorHAnsi"/>
          <w:sz w:val="20"/>
        </w:rPr>
        <w:t>30.06.2022r</w:t>
      </w:r>
      <w:bookmarkStart w:id="223" w:name="_GoBack"/>
      <w:bookmarkEnd w:id="223"/>
      <w:r w:rsidR="00593215">
        <w:rPr>
          <w:rFonts w:asciiTheme="minorHAnsi" w:hAnsiTheme="minorHAnsi" w:cstheme="minorHAnsi"/>
          <w:sz w:val="20"/>
        </w:rPr>
        <w:t xml:space="preserve"> do godz. </w:t>
      </w:r>
      <w:r w:rsidR="00BD20B8">
        <w:rPr>
          <w:rFonts w:asciiTheme="minorHAnsi" w:hAnsiTheme="minorHAnsi" w:cstheme="minorHAnsi"/>
          <w:sz w:val="20"/>
        </w:rPr>
        <w:t>09:00</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24" w:name="_Toc354752469"/>
      <w:bookmarkStart w:id="225" w:name="_Toc516738881"/>
      <w:bookmarkStart w:id="226" w:name="_Toc69029873"/>
      <w:bookmarkEnd w:id="218"/>
      <w:bookmarkEnd w:id="219"/>
      <w:bookmarkEnd w:id="220"/>
      <w:bookmarkEnd w:id="221"/>
      <w:bookmarkEnd w:id="222"/>
      <w:r w:rsidRPr="004B4556">
        <w:rPr>
          <w:rFonts w:cstheme="minorHAnsi"/>
          <w:sz w:val="20"/>
          <w:szCs w:val="20"/>
        </w:rPr>
        <w:t>TERMIN ZWIĄZANIA OFERTĄ</w:t>
      </w:r>
      <w:bookmarkEnd w:id="224"/>
      <w:bookmarkEnd w:id="225"/>
      <w:bookmarkEnd w:id="226"/>
    </w:p>
    <w:p w14:paraId="37A07957" w14:textId="5A146B09"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7" w:name="_Toc354752470"/>
      <w:bookmarkStart w:id="228" w:name="_Toc516566397"/>
      <w:bookmarkStart w:id="229" w:name="_Toc516581667"/>
      <w:bookmarkStart w:id="230" w:name="_Toc516734852"/>
      <w:bookmarkStart w:id="231"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BD20B8">
        <w:rPr>
          <w:rFonts w:asciiTheme="minorHAnsi" w:hAnsiTheme="minorHAnsi" w:cstheme="minorHAnsi"/>
          <w:sz w:val="20"/>
        </w:rPr>
        <w:t>60</w:t>
      </w:r>
      <w:r w:rsidR="004F35DA">
        <w:rPr>
          <w:rFonts w:asciiTheme="minorHAnsi" w:hAnsiTheme="minorHAnsi" w:cstheme="minorHAnsi"/>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7"/>
      <w:bookmarkEnd w:id="228"/>
      <w:bookmarkEnd w:id="229"/>
      <w:bookmarkEnd w:id="230"/>
      <w:bookmarkEnd w:id="231"/>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CF4D68"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 xml:space="preserve">na </w:t>
      </w:r>
      <w:r w:rsidRPr="00CF4D68">
        <w:rPr>
          <w:rFonts w:asciiTheme="minorHAnsi" w:hAnsiTheme="minorHAnsi" w:cstheme="minorHAnsi"/>
          <w:sz w:val="20"/>
        </w:rPr>
        <w:t>przed</w:t>
      </w:r>
      <w:r w:rsidR="003013EA" w:rsidRPr="00CF4D68">
        <w:rPr>
          <w:rFonts w:asciiTheme="minorHAnsi" w:hAnsiTheme="minorHAnsi" w:cstheme="minorHAnsi"/>
          <w:sz w:val="20"/>
        </w:rPr>
        <w:t>łużony okres związania ofertą</w:t>
      </w:r>
      <w:r w:rsidR="00805F17" w:rsidRPr="00CF4D68">
        <w:rPr>
          <w:rFonts w:asciiTheme="minorHAnsi" w:hAnsiTheme="minorHAnsi" w:cstheme="minorHAnsi"/>
          <w:sz w:val="20"/>
        </w:rPr>
        <w:t>.</w:t>
      </w:r>
    </w:p>
    <w:p w14:paraId="305225D2" w14:textId="77777777" w:rsidR="000B3117" w:rsidRPr="00CF4D68" w:rsidRDefault="0000626B" w:rsidP="002907F0">
      <w:pPr>
        <w:pStyle w:val="Nagwek1"/>
        <w:numPr>
          <w:ilvl w:val="0"/>
          <w:numId w:val="10"/>
        </w:numPr>
        <w:rPr>
          <w:rFonts w:cstheme="minorHAnsi"/>
          <w:sz w:val="20"/>
          <w:szCs w:val="20"/>
        </w:rPr>
      </w:pPr>
      <w:bookmarkStart w:id="232" w:name="_Toc354752471"/>
      <w:bookmarkStart w:id="233" w:name="_Toc516738883"/>
      <w:bookmarkStart w:id="234" w:name="_Toc69029874"/>
      <w:r w:rsidRPr="00CF4D68">
        <w:rPr>
          <w:rFonts w:cstheme="minorHAnsi"/>
          <w:sz w:val="20"/>
          <w:szCs w:val="20"/>
        </w:rPr>
        <w:t xml:space="preserve">INFORMACJE DOTYCZĄCE </w:t>
      </w:r>
      <w:r w:rsidR="000B3117" w:rsidRPr="00CF4D68">
        <w:rPr>
          <w:rFonts w:cstheme="minorHAnsi"/>
          <w:sz w:val="20"/>
          <w:szCs w:val="20"/>
        </w:rPr>
        <w:t>OCENY OFERT</w:t>
      </w:r>
      <w:bookmarkEnd w:id="232"/>
      <w:bookmarkEnd w:id="233"/>
      <w:bookmarkEnd w:id="234"/>
      <w:r w:rsidR="008E1326" w:rsidRPr="00CF4D68">
        <w:rPr>
          <w:rFonts w:cstheme="minorHAnsi"/>
          <w:sz w:val="20"/>
          <w:szCs w:val="20"/>
        </w:rPr>
        <w:t xml:space="preserve"> </w:t>
      </w:r>
    </w:p>
    <w:p w14:paraId="329B6B4D" w14:textId="70532CB8" w:rsidR="001D0464" w:rsidRPr="00CF4D68" w:rsidRDefault="007121CE" w:rsidP="002907F0">
      <w:pPr>
        <w:pStyle w:val="Akapitzlist"/>
        <w:numPr>
          <w:ilvl w:val="1"/>
          <w:numId w:val="13"/>
        </w:numPr>
        <w:spacing w:before="120" w:after="120" w:line="24" w:lineRule="atLeast"/>
        <w:ind w:left="567" w:hanging="567"/>
        <w:contextualSpacing w:val="0"/>
        <w:outlineLvl w:val="0"/>
        <w:rPr>
          <w:rFonts w:asciiTheme="minorHAnsi" w:hAnsiTheme="minorHAnsi" w:cstheme="minorHAnsi"/>
          <w:sz w:val="20"/>
        </w:rPr>
      </w:pPr>
      <w:bookmarkStart w:id="235" w:name="_Toc516566400"/>
      <w:bookmarkStart w:id="236" w:name="_Toc516581670"/>
      <w:bookmarkStart w:id="237" w:name="_Toc516734855"/>
      <w:bookmarkStart w:id="238" w:name="_Toc516738885"/>
      <w:r w:rsidRPr="00CF4D68">
        <w:rPr>
          <w:rFonts w:asciiTheme="minorHAnsi" w:hAnsiTheme="minorHAnsi" w:cstheme="minorHAnsi"/>
          <w:sz w:val="20"/>
        </w:rPr>
        <w:t>Z zas</w:t>
      </w:r>
      <w:r w:rsidR="00867D83" w:rsidRPr="00CF4D68">
        <w:rPr>
          <w:rFonts w:asciiTheme="minorHAnsi" w:hAnsiTheme="minorHAnsi" w:cstheme="minorHAnsi"/>
          <w:sz w:val="20"/>
        </w:rPr>
        <w:t>trzeżeniem postanowień pkt. 1.3.6</w:t>
      </w:r>
      <w:r w:rsidRPr="00CF4D68">
        <w:rPr>
          <w:rFonts w:asciiTheme="minorHAnsi" w:hAnsiTheme="minorHAnsi" w:cstheme="minorHAnsi"/>
          <w:sz w:val="20"/>
        </w:rPr>
        <w:t>.</w:t>
      </w:r>
      <w:r w:rsidR="00867D83" w:rsidRPr="00CF4D68">
        <w:rPr>
          <w:rFonts w:asciiTheme="minorHAnsi" w:hAnsiTheme="minorHAnsi" w:cstheme="minorHAnsi"/>
          <w:sz w:val="20"/>
        </w:rPr>
        <w:t xml:space="preserve"> SWZ</w:t>
      </w:r>
      <w:r w:rsidRPr="00CF4D68">
        <w:rPr>
          <w:rFonts w:asciiTheme="minorHAnsi" w:hAnsiTheme="minorHAnsi" w:cstheme="minorHAnsi"/>
          <w:sz w:val="20"/>
        </w:rPr>
        <w:t xml:space="preserve">, </w:t>
      </w:r>
      <w:r w:rsidR="0093545B" w:rsidRPr="00CF4D68">
        <w:rPr>
          <w:rFonts w:asciiTheme="minorHAnsi" w:hAnsiTheme="minorHAnsi" w:cstheme="minorHAnsi"/>
          <w:sz w:val="20"/>
        </w:rPr>
        <w:t>Zamawiający uzna za najkorzystniejszą Ofertę</w:t>
      </w:r>
      <w:r w:rsidRPr="00CF4D68">
        <w:rPr>
          <w:rFonts w:asciiTheme="minorHAnsi" w:hAnsiTheme="minorHAnsi" w:cstheme="minorHAnsi"/>
          <w:sz w:val="20"/>
        </w:rPr>
        <w:t>,</w:t>
      </w:r>
      <w:r w:rsidR="0093545B" w:rsidRPr="00CF4D68">
        <w:rPr>
          <w:rFonts w:asciiTheme="minorHAnsi" w:hAnsiTheme="minorHAnsi" w:cstheme="minorHAnsi"/>
          <w:sz w:val="20"/>
        </w:rPr>
        <w:t xml:space="preserve"> która nie podlega odrzuceniu i zawiera </w:t>
      </w:r>
      <w:r w:rsidR="002677DA" w:rsidRPr="00CF4D68">
        <w:rPr>
          <w:rFonts w:asciiTheme="minorHAnsi" w:hAnsiTheme="minorHAnsi" w:cstheme="minorHAnsi"/>
          <w:sz w:val="20"/>
        </w:rPr>
        <w:t>najniższą cenę</w:t>
      </w:r>
      <w:r w:rsidR="002D0C23" w:rsidRPr="00CF4D68">
        <w:rPr>
          <w:rFonts w:asciiTheme="minorHAnsi" w:hAnsiTheme="minorHAnsi" w:cstheme="minorHAnsi"/>
          <w:sz w:val="20"/>
        </w:rPr>
        <w:t xml:space="preserve"> </w:t>
      </w:r>
      <w:r w:rsidR="007E41EC" w:rsidRPr="00CF4D68">
        <w:rPr>
          <w:rFonts w:asciiTheme="minorHAnsi" w:hAnsiTheme="minorHAnsi" w:cstheme="minorHAnsi"/>
          <w:sz w:val="20"/>
        </w:rPr>
        <w:t>-</w:t>
      </w:r>
      <w:r w:rsidR="002D0C23" w:rsidRPr="00CF4D68">
        <w:rPr>
          <w:rFonts w:asciiTheme="minorHAnsi" w:hAnsiTheme="minorHAnsi" w:cstheme="minorHAnsi"/>
          <w:sz w:val="20"/>
        </w:rPr>
        <w:t xml:space="preserve"> kryterium oceny ofert: cena </w:t>
      </w:r>
      <w:r w:rsidR="00C9208B" w:rsidRPr="00CF4D68">
        <w:rPr>
          <w:rFonts w:asciiTheme="minorHAnsi" w:hAnsiTheme="minorHAnsi" w:cstheme="minorHAnsi"/>
          <w:sz w:val="20"/>
        </w:rPr>
        <w:t xml:space="preserve">netto </w:t>
      </w:r>
      <w:r w:rsidR="007E41EC" w:rsidRPr="00CF4D68">
        <w:rPr>
          <w:rFonts w:asciiTheme="minorHAnsi" w:hAnsiTheme="minorHAnsi" w:cstheme="minorHAnsi"/>
          <w:sz w:val="20"/>
        </w:rPr>
        <w:t>(</w:t>
      </w:r>
      <w:r w:rsidR="000A46EB" w:rsidRPr="00CF4D68">
        <w:rPr>
          <w:rFonts w:asciiTheme="minorHAnsi" w:hAnsiTheme="minorHAnsi" w:cstheme="minorHAnsi"/>
          <w:sz w:val="20"/>
        </w:rPr>
        <w:t xml:space="preserve">waga </w:t>
      </w:r>
      <w:r w:rsidR="00C9208B" w:rsidRPr="00CF4D68">
        <w:rPr>
          <w:rFonts w:asciiTheme="minorHAnsi" w:hAnsiTheme="minorHAnsi" w:cstheme="minorHAnsi"/>
          <w:sz w:val="20"/>
        </w:rPr>
        <w:t>100%</w:t>
      </w:r>
      <w:r w:rsidR="007E41EC" w:rsidRPr="00CF4D68">
        <w:rPr>
          <w:rFonts w:asciiTheme="minorHAnsi" w:hAnsiTheme="minorHAnsi" w:cstheme="minorHAnsi"/>
          <w:sz w:val="20"/>
        </w:rPr>
        <w:t>).</w:t>
      </w:r>
      <w:r w:rsidR="00B728DB" w:rsidRPr="00CF4D68">
        <w:rPr>
          <w:rFonts w:asciiTheme="minorHAnsi" w:hAnsiTheme="minorHAnsi" w:cstheme="minorHAnsi"/>
          <w:sz w:val="20"/>
        </w:rPr>
        <w:t xml:space="preserve"> </w:t>
      </w:r>
    </w:p>
    <w:bookmarkEnd w:id="235"/>
    <w:bookmarkEnd w:id="236"/>
    <w:bookmarkEnd w:id="237"/>
    <w:bookmarkEnd w:id="238"/>
    <w:p w14:paraId="305225DE" w14:textId="77777777" w:rsidR="001549EF" w:rsidRPr="00CF4D68" w:rsidRDefault="001549EF" w:rsidP="002907F0">
      <w:pPr>
        <w:pStyle w:val="Akapitzlist"/>
        <w:numPr>
          <w:ilvl w:val="1"/>
          <w:numId w:val="13"/>
        </w:numPr>
        <w:spacing w:line="240" w:lineRule="auto"/>
        <w:ind w:left="567" w:hanging="567"/>
        <w:rPr>
          <w:rFonts w:asciiTheme="minorHAnsi" w:hAnsiTheme="minorHAnsi" w:cstheme="minorHAnsi"/>
          <w:sz w:val="20"/>
        </w:rPr>
      </w:pPr>
      <w:r w:rsidRPr="00CF4D68">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CF4D68" w:rsidRDefault="00DC0FD4" w:rsidP="002907F0">
      <w:pPr>
        <w:pStyle w:val="Nagwek1"/>
        <w:numPr>
          <w:ilvl w:val="0"/>
          <w:numId w:val="46"/>
        </w:numPr>
        <w:rPr>
          <w:rFonts w:cstheme="minorHAnsi"/>
          <w:sz w:val="20"/>
          <w:szCs w:val="20"/>
        </w:rPr>
      </w:pPr>
      <w:bookmarkStart w:id="239" w:name="_Toc354752474"/>
      <w:bookmarkStart w:id="240" w:name="_Toc516738889"/>
      <w:bookmarkStart w:id="241" w:name="_Toc69029875"/>
      <w:r w:rsidRPr="00CF4D68">
        <w:rPr>
          <w:rFonts w:cstheme="minorHAnsi"/>
          <w:sz w:val="20"/>
          <w:szCs w:val="20"/>
        </w:rPr>
        <w:t>ZABEZPIECZENIE NALEŻ</w:t>
      </w:r>
      <w:r w:rsidR="000B3117" w:rsidRPr="00CF4D68">
        <w:rPr>
          <w:rFonts w:cstheme="minorHAnsi"/>
          <w:sz w:val="20"/>
          <w:szCs w:val="20"/>
        </w:rPr>
        <w:t>YTEGO WYKONANIA UMOWY</w:t>
      </w:r>
      <w:bookmarkEnd w:id="239"/>
      <w:bookmarkEnd w:id="240"/>
      <w:bookmarkEnd w:id="241"/>
    </w:p>
    <w:p w14:paraId="7A336526" w14:textId="784A6179" w:rsidR="005712F0" w:rsidRPr="00CF4D68" w:rsidRDefault="005712F0" w:rsidP="009A0F79">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2" w:name="_Toc516566402"/>
      <w:bookmarkStart w:id="243" w:name="_Toc516581674"/>
      <w:bookmarkStart w:id="244" w:name="_Toc516734860"/>
      <w:bookmarkStart w:id="245" w:name="_Toc516738890"/>
      <w:r w:rsidRPr="00CF4D68">
        <w:rPr>
          <w:rFonts w:asciiTheme="minorHAnsi" w:hAnsiTheme="minorHAnsi" w:cstheme="minorHAnsi"/>
          <w:sz w:val="20"/>
        </w:rPr>
        <w:t xml:space="preserve">Wykonawca zobowiązany będzie do wniesienia zabezpieczenia należytego wykonania umowy w wysokości </w:t>
      </w:r>
      <w:r w:rsidR="00CF4D68" w:rsidRPr="00CF4D68">
        <w:rPr>
          <w:rFonts w:asciiTheme="minorHAnsi" w:hAnsiTheme="minorHAnsi" w:cstheme="minorHAnsi"/>
          <w:b/>
          <w:sz w:val="20"/>
        </w:rPr>
        <w:t>3</w:t>
      </w:r>
      <w:r w:rsidRPr="00CF4D68">
        <w:rPr>
          <w:rFonts w:asciiTheme="minorHAnsi" w:hAnsiTheme="minorHAnsi" w:cstheme="minorHAnsi"/>
          <w:b/>
          <w:sz w:val="20"/>
        </w:rPr>
        <w:t xml:space="preserve"> % </w:t>
      </w:r>
      <w:r w:rsidR="00546BF6" w:rsidRPr="00CF4D68">
        <w:rPr>
          <w:rFonts w:asciiTheme="minorHAnsi" w:hAnsiTheme="minorHAnsi" w:cstheme="minorHAnsi"/>
          <w:b/>
          <w:sz w:val="20"/>
        </w:rPr>
        <w:t xml:space="preserve">maksymalnej wartości </w:t>
      </w:r>
      <w:r w:rsidR="00CF4D68" w:rsidRPr="00CF4D68">
        <w:rPr>
          <w:rFonts w:asciiTheme="minorHAnsi" w:hAnsiTheme="minorHAnsi" w:cstheme="minorHAnsi"/>
          <w:b/>
          <w:sz w:val="20"/>
        </w:rPr>
        <w:t xml:space="preserve">brutto </w:t>
      </w:r>
      <w:r w:rsidR="00546BF6" w:rsidRPr="00CF4D68">
        <w:rPr>
          <w:rFonts w:asciiTheme="minorHAnsi" w:hAnsiTheme="minorHAnsi" w:cstheme="minorHAnsi"/>
          <w:b/>
          <w:sz w:val="20"/>
        </w:rPr>
        <w:t>nominalnej zobowiązania wynikającego z Umowy</w:t>
      </w:r>
      <w:r w:rsidR="00CF4D68" w:rsidRPr="00CF4D68">
        <w:rPr>
          <w:rFonts w:asciiTheme="minorHAnsi" w:hAnsiTheme="minorHAnsi" w:cstheme="minorHAnsi"/>
          <w:b/>
          <w:sz w:val="20"/>
        </w:rPr>
        <w:t xml:space="preserve"> dla każdego Oddziału</w:t>
      </w:r>
      <w:r w:rsidRPr="00CF4D68">
        <w:rPr>
          <w:rFonts w:asciiTheme="minorHAnsi" w:hAnsiTheme="minorHAnsi" w:cstheme="minorHAnsi"/>
          <w:sz w:val="20"/>
        </w:rPr>
        <w:t>.</w:t>
      </w:r>
      <w:bookmarkEnd w:id="242"/>
      <w:r w:rsidRPr="00CF4D68">
        <w:rPr>
          <w:rFonts w:asciiTheme="minorHAnsi" w:hAnsiTheme="minorHAnsi" w:cstheme="minorHAnsi"/>
          <w:sz w:val="20"/>
        </w:rPr>
        <w:t xml:space="preserve"> </w:t>
      </w:r>
      <w:bookmarkEnd w:id="243"/>
      <w:bookmarkEnd w:id="244"/>
      <w:bookmarkEnd w:id="245"/>
    </w:p>
    <w:p w14:paraId="20BC68B4" w14:textId="77777777" w:rsidR="005712F0" w:rsidRPr="00CF4D68" w:rsidRDefault="005712F0" w:rsidP="005712F0">
      <w:pPr>
        <w:numPr>
          <w:ilvl w:val="1"/>
          <w:numId w:val="14"/>
        </w:numPr>
        <w:autoSpaceDE w:val="0"/>
        <w:autoSpaceDN w:val="0"/>
        <w:spacing w:before="120" w:after="120" w:line="240" w:lineRule="auto"/>
        <w:ind w:left="567" w:hanging="567"/>
        <w:rPr>
          <w:rFonts w:asciiTheme="minorHAnsi" w:hAnsiTheme="minorHAnsi" w:cstheme="minorHAnsi"/>
          <w:sz w:val="20"/>
        </w:rPr>
      </w:pPr>
      <w:r w:rsidRPr="00CF4D68">
        <w:rPr>
          <w:rFonts w:asciiTheme="minorHAnsi" w:hAnsiTheme="minorHAnsi" w:cstheme="minorHAnsi"/>
          <w:sz w:val="20"/>
        </w:rPr>
        <w:t xml:space="preserve">Zabezpieczenie musi być wniesione w całości przed podpisaniem Umowy. </w:t>
      </w:r>
    </w:p>
    <w:p w14:paraId="77098BA4" w14:textId="55DAACEF" w:rsidR="005712F0"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6" w:name="_Toc516566403"/>
      <w:bookmarkStart w:id="247" w:name="_Toc516581675"/>
      <w:bookmarkStart w:id="248" w:name="_Toc516734861"/>
      <w:bookmarkStart w:id="249" w:name="_Toc516738891"/>
      <w:r w:rsidRPr="00CF4D68">
        <w:rPr>
          <w:rFonts w:asciiTheme="minorHAnsi" w:hAnsiTheme="minorHAnsi" w:cstheme="minorHAnsi"/>
          <w:sz w:val="20"/>
        </w:rPr>
        <w:t xml:space="preserve">Zabezpieczenie może być wniesione w formie pieniężnej (przelewem na rachunek bankowy Zamawiającego: </w:t>
      </w:r>
      <w:r w:rsidR="00CF4D68" w:rsidRPr="00CF4D68">
        <w:rPr>
          <w:rFonts w:asciiTheme="minorHAnsi" w:hAnsiTheme="minorHAnsi" w:cstheme="minorHAnsi"/>
          <w:b/>
          <w:sz w:val="20"/>
        </w:rPr>
        <w:t>67 1240 6292 1111 0010 3590 3036</w:t>
      </w:r>
      <w:r w:rsidRPr="00CF4D68">
        <w:rPr>
          <w:rFonts w:asciiTheme="minorHAnsi" w:hAnsiTheme="minorHAnsi" w:cstheme="minorHAnsi"/>
          <w:sz w:val="20"/>
        </w:rPr>
        <w:t>, w formie gwarancji bankowej, gwarancji ubezpieczeniowej</w:t>
      </w:r>
      <w:r w:rsidRPr="004B4556">
        <w:rPr>
          <w:rFonts w:asciiTheme="minorHAnsi" w:hAnsiTheme="minorHAnsi" w:cstheme="minorHAnsi"/>
          <w:sz w:val="20"/>
        </w:rPr>
        <w:t xml:space="preserve"> lub poręczenia.</w:t>
      </w:r>
      <w:bookmarkEnd w:id="246"/>
      <w:bookmarkEnd w:id="247"/>
      <w:bookmarkEnd w:id="248"/>
      <w:bookmarkEnd w:id="249"/>
    </w:p>
    <w:p w14:paraId="443F1301" w14:textId="77777777" w:rsidR="005712F0"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42C8F417" w14:textId="77777777" w:rsidR="005712F0"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lastRenderedPageBreak/>
        <w:t>W przypadku Konsorcjum, zabezpieczenie należytego wykonania umowy może być wniesione przez dowolnego członka/członków Konsorcjum. Z dokumentu powinno wynikać, w imieniu których Wykonawców zabezpieczenie jest wnoszone.</w:t>
      </w:r>
    </w:p>
    <w:p w14:paraId="305225E0" w14:textId="4DC2B3DD" w:rsidR="00DC0FD4"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50" w:name="_Toc516566404"/>
      <w:bookmarkStart w:id="251" w:name="_Toc516581676"/>
      <w:bookmarkStart w:id="252" w:name="_Toc516734862"/>
      <w:bookmarkStart w:id="253" w:name="_Toc516738892"/>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sidR="00E54B4B">
        <w:rPr>
          <w:rFonts w:asciiTheme="minorHAnsi" w:hAnsiTheme="minorHAnsi" w:cstheme="minorHAnsi"/>
          <w:sz w:val="20"/>
        </w:rPr>
        <w:t>Projekt</w:t>
      </w:r>
      <w:r w:rsidRPr="004B4556">
        <w:rPr>
          <w:rFonts w:asciiTheme="minorHAnsi" w:hAnsiTheme="minorHAnsi" w:cstheme="minorHAnsi"/>
          <w:sz w:val="20"/>
        </w:rPr>
        <w:t xml:space="preserve"> Umowy </w:t>
      </w:r>
      <w:r w:rsidR="00066400" w:rsidRPr="00066400">
        <w:rPr>
          <w:rFonts w:asciiTheme="minorHAnsi" w:hAnsiTheme="minorHAnsi" w:cstheme="minorHAnsi"/>
          <w:sz w:val="20"/>
        </w:rPr>
        <w:t>stanowiący</w:t>
      </w:r>
      <w:r w:rsidR="00066400">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sidR="002871A0">
        <w:rPr>
          <w:rFonts w:asciiTheme="minorHAnsi" w:hAnsiTheme="minorHAnsi" w:cstheme="minorHAnsi"/>
          <w:b/>
          <w:sz w:val="20"/>
        </w:rPr>
        <w:t>5</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bookmarkEnd w:id="250"/>
      <w:bookmarkEnd w:id="251"/>
      <w:bookmarkEnd w:id="252"/>
      <w:bookmarkEnd w:id="253"/>
      <w:r w:rsidR="00066400">
        <w:rPr>
          <w:rFonts w:asciiTheme="minorHAnsi" w:hAnsiTheme="minorHAnsi" w:cstheme="minorHAnsi"/>
          <w:b/>
          <w:sz w:val="20"/>
        </w:rPr>
        <w:t>.</w:t>
      </w:r>
    </w:p>
    <w:p w14:paraId="708D57F2" w14:textId="60510EC0" w:rsidR="00D03C01" w:rsidRPr="004B4556" w:rsidRDefault="0000626B" w:rsidP="002907F0">
      <w:pPr>
        <w:pStyle w:val="Nagwek1"/>
        <w:numPr>
          <w:ilvl w:val="0"/>
          <w:numId w:val="18"/>
        </w:numPr>
        <w:rPr>
          <w:rFonts w:cstheme="minorHAnsi"/>
          <w:sz w:val="20"/>
          <w:szCs w:val="20"/>
        </w:rPr>
      </w:pPr>
      <w:bookmarkStart w:id="254" w:name="_Toc516738893"/>
      <w:bookmarkStart w:id="255" w:name="_Toc69029876"/>
      <w:r w:rsidRPr="004B4556">
        <w:rPr>
          <w:rFonts w:cstheme="minorHAnsi"/>
          <w:sz w:val="20"/>
          <w:szCs w:val="20"/>
        </w:rPr>
        <w:t>INFORMACJE DOTYCZĄCE ZAWARCIA UMOWY</w:t>
      </w:r>
      <w:bookmarkStart w:id="256" w:name="_Toc516581678"/>
      <w:bookmarkStart w:id="257" w:name="_Toc516734864"/>
      <w:bookmarkStart w:id="258" w:name="_Toc516738894"/>
      <w:bookmarkStart w:id="259" w:name="_Toc354752478"/>
      <w:bookmarkStart w:id="260" w:name="_Toc516566406"/>
      <w:bookmarkEnd w:id="254"/>
      <w:bookmarkEnd w:id="255"/>
    </w:p>
    <w:p w14:paraId="17B830C0" w14:textId="4615D1B2"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BD20B8">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56"/>
      <w:bookmarkEnd w:id="257"/>
      <w:bookmarkEnd w:id="258"/>
    </w:p>
    <w:p w14:paraId="305225E5" w14:textId="770EFE56"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BD20B8">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61" w:name="_Toc516738895"/>
      <w:bookmarkStart w:id="262" w:name="_Toc69029877"/>
      <w:r w:rsidRPr="004B4556">
        <w:rPr>
          <w:rFonts w:cstheme="minorHAnsi"/>
          <w:sz w:val="20"/>
          <w:szCs w:val="20"/>
        </w:rPr>
        <w:t>DODATKOWE INFORMACJE</w:t>
      </w:r>
      <w:bookmarkEnd w:id="261"/>
      <w:bookmarkEnd w:id="262"/>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63" w:name="_Toc516581680"/>
      <w:bookmarkStart w:id="264" w:name="_Toc516734866"/>
      <w:bookmarkStart w:id="265"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6" w:name="_Toc354752479"/>
      <w:bookmarkEnd w:id="259"/>
      <w:bookmarkEnd w:id="260"/>
      <w:bookmarkEnd w:id="263"/>
      <w:bookmarkEnd w:id="264"/>
      <w:bookmarkEnd w:id="265"/>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67" w:name="_Toc516581681"/>
      <w:bookmarkStart w:id="268" w:name="_Toc516734867"/>
      <w:bookmarkStart w:id="269"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7"/>
      <w:bookmarkEnd w:id="268"/>
      <w:bookmarkEnd w:id="269"/>
    </w:p>
    <w:p w14:paraId="1807924E" w14:textId="55CD320B"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70" w:name="_Toc354752480"/>
      <w:bookmarkStart w:id="271" w:name="_Toc516566408"/>
      <w:bookmarkStart w:id="272" w:name="_Toc516581682"/>
      <w:bookmarkStart w:id="273" w:name="_Toc516734868"/>
      <w:bookmarkStart w:id="274"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5" w:name="_Toc516566409"/>
      <w:bookmarkStart w:id="276" w:name="_Toc516581683"/>
      <w:bookmarkStart w:id="277" w:name="_Toc516734869"/>
      <w:bookmarkStart w:id="278" w:name="_Toc516738899"/>
      <w:bookmarkEnd w:id="270"/>
      <w:bookmarkEnd w:id="271"/>
      <w:bookmarkEnd w:id="272"/>
      <w:bookmarkEnd w:id="273"/>
      <w:bookmarkEnd w:id="274"/>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9" w:name="_Toc354752481"/>
      <w:bookmarkStart w:id="280" w:name="_Toc516566410"/>
      <w:bookmarkStart w:id="281" w:name="_Toc516581684"/>
      <w:bookmarkStart w:id="282" w:name="_Toc516734870"/>
      <w:bookmarkStart w:id="283" w:name="_Toc516738900"/>
      <w:bookmarkEnd w:id="266"/>
      <w:bookmarkEnd w:id="275"/>
      <w:bookmarkEnd w:id="276"/>
      <w:bookmarkEnd w:id="277"/>
      <w:bookmarkEnd w:id="278"/>
    </w:p>
    <w:bookmarkEnd w:id="279"/>
    <w:bookmarkEnd w:id="280"/>
    <w:bookmarkEnd w:id="281"/>
    <w:bookmarkEnd w:id="282"/>
    <w:bookmarkEnd w:id="283"/>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D8B841F" w14:textId="0FE14979" w:rsidR="00E95DF3" w:rsidRPr="004B4556"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Wykonawca zapewnia, że wypełni ustawowy obowiązek w zakresie wykazania w deklaracji VAT podatku należnego z tytułu wystawionych faktur objętych przedmiotową umową </w:t>
      </w:r>
      <w:r w:rsidR="00BD20B8">
        <w:rPr>
          <w:rFonts w:asciiTheme="minorHAnsi" w:hAnsiTheme="minorHAnsi" w:cstheme="minorHAnsi"/>
          <w:sz w:val="20"/>
        </w:rPr>
        <w:t>.</w:t>
      </w:r>
    </w:p>
    <w:p w14:paraId="305225EC" w14:textId="1C9A3BBE" w:rsidR="00CE37BB" w:rsidRPr="004B4556" w:rsidRDefault="00CE37BB" w:rsidP="002907F0">
      <w:pPr>
        <w:pStyle w:val="Nagwek1"/>
        <w:numPr>
          <w:ilvl w:val="0"/>
          <w:numId w:val="19"/>
        </w:numPr>
        <w:rPr>
          <w:rFonts w:cstheme="minorHAnsi"/>
          <w:sz w:val="20"/>
          <w:szCs w:val="20"/>
        </w:rPr>
      </w:pPr>
      <w:bookmarkStart w:id="284" w:name="_Toc516738901"/>
      <w:bookmarkStart w:id="285" w:name="_Toc69029878"/>
      <w:r w:rsidRPr="004B4556">
        <w:rPr>
          <w:rFonts w:cstheme="minorHAnsi"/>
          <w:sz w:val="20"/>
          <w:szCs w:val="20"/>
        </w:rPr>
        <w:t>AUKCJA ELEKTRONICZNA</w:t>
      </w:r>
      <w:bookmarkEnd w:id="284"/>
      <w:bookmarkEnd w:id="285"/>
    </w:p>
    <w:p w14:paraId="2430BE3E" w14:textId="54E231E8" w:rsidR="0067721F" w:rsidRPr="004B4556" w:rsidRDefault="0067721F" w:rsidP="00E27692">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b/>
          <w:sz w:val="20"/>
        </w:rPr>
      </w:pPr>
      <w:r w:rsidRPr="004B4556">
        <w:rPr>
          <w:rFonts w:asciiTheme="minorHAnsi" w:hAnsiTheme="minorHAnsi" w:cstheme="minorHAnsi"/>
          <w:sz w:val="20"/>
        </w:rPr>
        <w:t xml:space="preserve">Zamawiający </w:t>
      </w:r>
      <w:r w:rsidR="00A01CCC" w:rsidRPr="005A6CC1">
        <w:rPr>
          <w:rFonts w:asciiTheme="minorHAnsi" w:hAnsiTheme="minorHAnsi" w:cstheme="minorHAnsi"/>
          <w:sz w:val="20"/>
        </w:rPr>
        <w:t>przewiduje</w:t>
      </w:r>
      <w:r w:rsidRPr="004B4556">
        <w:rPr>
          <w:rFonts w:asciiTheme="minorHAnsi" w:hAnsiTheme="minorHAnsi" w:cstheme="minorHAnsi"/>
          <w:sz w:val="20"/>
        </w:rPr>
        <w:t xml:space="preserve"> dokonanie wyboru najkorzystniejszej Oferty z zastosowaniem aukcji elektronicznej. Zamawiający po dokonaniu oceny Ofert w celu wyboru najkorzystniejszej Oferty przeprowadzi aukcję elektroniczną, jeżeli złożono co najmniej </w:t>
      </w:r>
      <w:r w:rsidRPr="004B4556">
        <w:rPr>
          <w:rFonts w:asciiTheme="minorHAnsi" w:hAnsiTheme="minorHAnsi" w:cstheme="minorHAnsi"/>
          <w:b/>
          <w:sz w:val="20"/>
        </w:rPr>
        <w:t>2 Oferty niepodlegające odrzuceniu.</w:t>
      </w:r>
      <w:r w:rsidR="00AB5E75" w:rsidRPr="00AB5E75">
        <w:rPr>
          <w:rFonts w:asciiTheme="minorHAnsi" w:hAnsiTheme="minorHAnsi" w:cstheme="minorHAnsi"/>
          <w:sz w:val="20"/>
        </w:rPr>
        <w:t xml:space="preserve"> </w:t>
      </w:r>
    </w:p>
    <w:p w14:paraId="7CFF0A11" w14:textId="77777777" w:rsidR="0067721F" w:rsidRPr="004B4556" w:rsidRDefault="0067721F" w:rsidP="00E27692">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Sposób logowania, prowadzenia aukcji elektronicznej oraz wymagania techniczne urządzeń informatycznych zostały opisane w podręczniku „Wykonawca - Instrukcja użytkowników końcowych” dostępnym w Systemie Zakupowym w zakładce „Pytania i odpowiedzi/FAQ”.</w:t>
      </w:r>
    </w:p>
    <w:p w14:paraId="5F321B32" w14:textId="77777777" w:rsidR="0067721F" w:rsidRPr="004B4556" w:rsidRDefault="0067721F" w:rsidP="00E27692">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Przed przystąpieniem do aukcji Wykonawca zobowiązany jest dokładnie zapoznać się z treścią podręcznika „Wykonawca - Instrukcja użytkowników końcowych”.</w:t>
      </w:r>
    </w:p>
    <w:p w14:paraId="204A3218" w14:textId="0E219A82" w:rsidR="0067721F" w:rsidRPr="004B4556" w:rsidRDefault="0067721F" w:rsidP="00E27692">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zalogowaniu do Systemu Zakupowego za pośrednictwem strony internetowej </w:t>
      </w:r>
      <w:hyperlink r:id="rId21" w:history="1">
        <w:r w:rsidRPr="004B4556">
          <w:rPr>
            <w:rStyle w:val="Hipercze"/>
            <w:rFonts w:asciiTheme="minorHAnsi" w:hAnsiTheme="minorHAnsi" w:cstheme="minorHAnsi"/>
            <w:sz w:val="20"/>
          </w:rPr>
          <w:t>https://oneplace.marketplanet.pl</w:t>
        </w:r>
      </w:hyperlink>
      <w:r w:rsidRPr="004B4556">
        <w:rPr>
          <w:rFonts w:asciiTheme="minorHAnsi" w:hAnsiTheme="minorHAnsi" w:cstheme="minorHAnsi"/>
          <w:sz w:val="20"/>
        </w:rPr>
        <w:t xml:space="preserve">, Wykonawcy uzyskują dostęp do aplikacji umożliwiającej składanie ofert. W czasie trwania aukcji Wykonawcy składają swoje oferty w postaci elektronicznej. </w:t>
      </w:r>
    </w:p>
    <w:p w14:paraId="59708FE5" w14:textId="0E369132" w:rsidR="0067721F" w:rsidRPr="004B4556" w:rsidRDefault="005A6CC1" w:rsidP="00E27692">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Pr>
          <w:rFonts w:asciiTheme="minorHAnsi" w:hAnsiTheme="minorHAnsi" w:cstheme="minorHAnsi"/>
          <w:sz w:val="20"/>
        </w:rPr>
        <w:t>D</w:t>
      </w:r>
      <w:r w:rsidRPr="005A6CC1">
        <w:rPr>
          <w:rFonts w:asciiTheme="minorHAnsi" w:hAnsiTheme="minorHAnsi" w:cstheme="minorHAnsi"/>
          <w:sz w:val="20"/>
        </w:rPr>
        <w:t xml:space="preserve">o udziału w aukcji zaprasza się tych </w:t>
      </w:r>
      <w:r w:rsidR="0067721F" w:rsidRPr="004B4556">
        <w:rPr>
          <w:rFonts w:asciiTheme="minorHAnsi" w:hAnsiTheme="minorHAnsi" w:cstheme="minorHAnsi"/>
          <w:sz w:val="20"/>
        </w:rPr>
        <w:t xml:space="preserve">Wykonawców, których Oferty </w:t>
      </w:r>
      <w:r w:rsidR="0067721F" w:rsidRPr="005A6CC1">
        <w:rPr>
          <w:rFonts w:asciiTheme="minorHAnsi" w:hAnsiTheme="minorHAnsi" w:cstheme="minorHAnsi"/>
          <w:b/>
          <w:sz w:val="20"/>
        </w:rPr>
        <w:t>nie podlegają odrzuceniu i zajęły miejsca 1-5 w rankingu Ofert</w:t>
      </w:r>
      <w:r w:rsidR="0067721F" w:rsidRPr="004B4556">
        <w:rPr>
          <w:rFonts w:asciiTheme="minorHAnsi" w:hAnsiTheme="minorHAnsi" w:cstheme="minorHAnsi"/>
          <w:sz w:val="20"/>
        </w:rPr>
        <w:t>. W zaproszeniu do udziału w aukcji elektronicznej Zamawiający poinformuje Wykonawców o:</w:t>
      </w:r>
    </w:p>
    <w:p w14:paraId="4E4D217A" w14:textId="32EE09DF" w:rsidR="0067721F" w:rsidRPr="004B4556" w:rsidRDefault="00E6349E" w:rsidP="00B85E16">
      <w:pPr>
        <w:pStyle w:val="Tekstpodstawowy"/>
        <w:numPr>
          <w:ilvl w:val="2"/>
          <w:numId w:val="19"/>
        </w:numPr>
        <w:shd w:val="clear" w:color="auto" w:fill="FFFFFF"/>
        <w:tabs>
          <w:tab w:val="left" w:pos="170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pozycji złożonych przez nich Ofert</w:t>
      </w:r>
      <w:r w:rsidR="0067721F" w:rsidRPr="004B4556">
        <w:rPr>
          <w:rFonts w:asciiTheme="minorHAnsi" w:hAnsiTheme="minorHAnsi" w:cstheme="minorHAnsi"/>
          <w:sz w:val="20"/>
        </w:rPr>
        <w:t>,</w:t>
      </w:r>
    </w:p>
    <w:p w14:paraId="000A24A2" w14:textId="77777777" w:rsidR="0067721F" w:rsidRPr="004B4556" w:rsidRDefault="0067721F" w:rsidP="00B85E16">
      <w:pPr>
        <w:pStyle w:val="Tekstpodstawowy"/>
        <w:numPr>
          <w:ilvl w:val="2"/>
          <w:numId w:val="19"/>
        </w:numPr>
        <w:shd w:val="clear" w:color="auto" w:fill="FFFFFF"/>
        <w:tabs>
          <w:tab w:val="left" w:pos="170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minimalnych wartościach postąpień składanych w toku aukcji elektronicznej,</w:t>
      </w:r>
    </w:p>
    <w:p w14:paraId="202C1021" w14:textId="77777777" w:rsidR="0067721F" w:rsidRPr="004B4556" w:rsidRDefault="0067721F" w:rsidP="00B85E16">
      <w:pPr>
        <w:pStyle w:val="Tekstpodstawowy"/>
        <w:numPr>
          <w:ilvl w:val="2"/>
          <w:numId w:val="19"/>
        </w:numPr>
        <w:shd w:val="clear" w:color="auto" w:fill="FFFFFF"/>
        <w:tabs>
          <w:tab w:val="left" w:pos="170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lastRenderedPageBreak/>
        <w:t>terminie otwarcia aukcji elektronicznej,</w:t>
      </w:r>
    </w:p>
    <w:p w14:paraId="55737B16" w14:textId="77777777" w:rsidR="0067721F" w:rsidRPr="004B4556" w:rsidRDefault="0067721F" w:rsidP="00B85E16">
      <w:pPr>
        <w:pStyle w:val="Tekstpodstawowy"/>
        <w:numPr>
          <w:ilvl w:val="2"/>
          <w:numId w:val="19"/>
        </w:numPr>
        <w:shd w:val="clear" w:color="auto" w:fill="FFFFFF"/>
        <w:tabs>
          <w:tab w:val="left" w:pos="170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terminie i warunkach zamknięcia aukcji elektronicznej,</w:t>
      </w:r>
    </w:p>
    <w:p w14:paraId="4A45CBD7" w14:textId="3B875F5B" w:rsidR="0067721F" w:rsidRPr="004B4556" w:rsidRDefault="0067721F" w:rsidP="00B85E16">
      <w:pPr>
        <w:pStyle w:val="Tekstpodstawowy"/>
        <w:numPr>
          <w:ilvl w:val="2"/>
          <w:numId w:val="19"/>
        </w:numPr>
        <w:shd w:val="clear" w:color="auto" w:fill="FFFFFF"/>
        <w:tabs>
          <w:tab w:val="left" w:pos="170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sposobie oceny ofert w toku aukcji elektronicznej</w:t>
      </w:r>
      <w:r w:rsidR="005A6CC1">
        <w:rPr>
          <w:rFonts w:asciiTheme="minorHAnsi" w:hAnsiTheme="minorHAnsi" w:cstheme="minorHAnsi"/>
          <w:sz w:val="20"/>
        </w:rPr>
        <w:t>.</w:t>
      </w:r>
    </w:p>
    <w:p w14:paraId="77B3463B" w14:textId="54B04ECC" w:rsidR="0067721F" w:rsidRPr="004B4556" w:rsidRDefault="0067721F" w:rsidP="00E27692">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iż parametrem licytowanym w aukcji elektronicznej będzie </w:t>
      </w:r>
      <w:r w:rsidR="00BD20B8">
        <w:rPr>
          <w:rFonts w:asciiTheme="minorHAnsi" w:hAnsiTheme="minorHAnsi" w:cstheme="minorHAnsi"/>
          <w:sz w:val="20"/>
        </w:rPr>
        <w:t>cena ofertowa netto.</w:t>
      </w:r>
    </w:p>
    <w:p w14:paraId="61E1A0E8" w14:textId="032922E3" w:rsidR="007D437B" w:rsidRPr="004B4556" w:rsidRDefault="007D437B" w:rsidP="00E27692">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 w przypadku złożenia przez Wykonawców na platformie aukcyjnej jednakowych ofert cenowych, uzna za najkorzystniejszą ofertę wykonawcy który zaoferował ją jako pierwszy. Ranking w systemie jest odzwierciedleniem powyższego zapisu.</w:t>
      </w:r>
    </w:p>
    <w:p w14:paraId="1B08BBAD" w14:textId="65AD3DFD" w:rsidR="007D437B" w:rsidRPr="004B4556" w:rsidRDefault="007D437B" w:rsidP="00E27692">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Oferty składne przez Wykonawców podlegają automatycznej klasyfikacji na podstawie kryteriów oceny ofert. Aukcja elektroniczna odbywać się będzie według reguły zniżkowej aukcji dynamicznej</w:t>
      </w:r>
      <w:r w:rsidR="00DF7418">
        <w:rPr>
          <w:rFonts w:asciiTheme="minorHAnsi" w:hAnsiTheme="minorHAnsi" w:cstheme="minorHAnsi"/>
          <w:sz w:val="20"/>
        </w:rPr>
        <w:t xml:space="preserve"> </w:t>
      </w:r>
      <w:r w:rsidR="00BD20B8">
        <w:rPr>
          <w:rFonts w:asciiTheme="minorHAnsi" w:hAnsiTheme="minorHAnsi" w:cstheme="minorHAnsi"/>
          <w:sz w:val="20"/>
        </w:rPr>
        <w:t xml:space="preserve">, </w:t>
      </w:r>
      <w:r w:rsidRPr="004B4556">
        <w:rPr>
          <w:rFonts w:asciiTheme="minorHAnsi" w:hAnsiTheme="minorHAnsi" w:cstheme="minorHAnsi"/>
          <w:sz w:val="20"/>
        </w:rPr>
        <w:t>co oznacza, że każda oferta cenowa wykonawcy zostanie przyjęta przy minimalnej wartości postępowania, tylko wówczas</w:t>
      </w:r>
      <w:r w:rsidR="00AE30F2">
        <w:rPr>
          <w:rFonts w:asciiTheme="minorHAnsi" w:hAnsiTheme="minorHAnsi" w:cstheme="minorHAnsi"/>
          <w:sz w:val="20"/>
        </w:rPr>
        <w:t>,</w:t>
      </w:r>
      <w:r w:rsidRPr="004B4556">
        <w:rPr>
          <w:rFonts w:asciiTheme="minorHAnsi" w:hAnsiTheme="minorHAnsi" w:cstheme="minorHAnsi"/>
          <w:sz w:val="20"/>
        </w:rPr>
        <w:t xml:space="preserve"> gdy będzie </w:t>
      </w:r>
      <w:r w:rsidRPr="00376B53">
        <w:rPr>
          <w:rFonts w:asciiTheme="minorHAnsi" w:hAnsiTheme="minorHAnsi" w:cstheme="minorHAnsi"/>
          <w:sz w:val="20"/>
        </w:rPr>
        <w:t>ona niższa od aktualnej oferty wykonawcy. Wykonawca nie będzie miał możliwości podwyższenia uprzednio</w:t>
      </w:r>
      <w:r w:rsidRPr="004B4556">
        <w:rPr>
          <w:rFonts w:asciiTheme="minorHAnsi" w:hAnsiTheme="minorHAnsi" w:cstheme="minorHAnsi"/>
          <w:sz w:val="20"/>
        </w:rPr>
        <w:t xml:space="preserve"> złożonej oferty.</w:t>
      </w:r>
      <w:r w:rsidR="001050AB" w:rsidRPr="001050AB">
        <w:rPr>
          <w:rFonts w:asciiTheme="minorHAnsi" w:hAnsiTheme="minorHAnsi" w:cstheme="minorHAnsi"/>
          <w:sz w:val="20"/>
        </w:rPr>
        <w:t xml:space="preserve"> </w:t>
      </w:r>
    </w:p>
    <w:p w14:paraId="3DB6AF42" w14:textId="3914A068" w:rsidR="0067721F" w:rsidRPr="004B4556" w:rsidRDefault="007D437B" w:rsidP="00E27692">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 trakcie aukcji elektronicznej system na bieżąco udostępnia wszystkim Wykonawcom informacje o pozycji złożonych przez nich ofert. Do momentu zamknięcia aukcji elektronicznej system nie ujawnia informacji umożliwiających identyfikację Wykonawców. </w:t>
      </w:r>
      <w:r w:rsidR="0067721F" w:rsidRPr="004B4556">
        <w:rPr>
          <w:rFonts w:asciiTheme="minorHAnsi" w:hAnsiTheme="minorHAnsi" w:cstheme="minorHAnsi"/>
          <w:sz w:val="20"/>
        </w:rPr>
        <w:t xml:space="preserve"> </w:t>
      </w:r>
    </w:p>
    <w:p w14:paraId="246E5730" w14:textId="7DFD4703" w:rsidR="0067721F" w:rsidRPr="004B4556" w:rsidRDefault="005712F0" w:rsidP="00E27692">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 xml:space="preserve">Wykonawca </w:t>
      </w:r>
      <w:r w:rsidR="00BD20B8" w:rsidRPr="00BD20B8">
        <w:rPr>
          <w:rFonts w:asciiTheme="minorHAnsi" w:hAnsiTheme="minorHAnsi" w:cstheme="minorHAnsi"/>
          <w:sz w:val="20"/>
        </w:rPr>
        <w:t>zobowiązany jest potwierdzić wylicytowane warunki (ofertę złożoną w aukcji elektronicznej– na formularzu ofertowym) za pomocą za pomocą systemu zakupowego SWPP2, nie później niż w terminie 3 dni r</w:t>
      </w:r>
      <w:r w:rsidR="00BD20B8">
        <w:rPr>
          <w:rFonts w:asciiTheme="minorHAnsi" w:hAnsiTheme="minorHAnsi" w:cstheme="minorHAnsi"/>
          <w:sz w:val="20"/>
        </w:rPr>
        <w:t>oboczych od  zakończenia aukcji</w:t>
      </w:r>
      <w:r w:rsidRPr="004B4556">
        <w:rPr>
          <w:rFonts w:asciiTheme="minorHAnsi" w:hAnsiTheme="minorHAnsi" w:cstheme="minorHAnsi"/>
          <w:sz w:val="20"/>
        </w:rPr>
        <w:t>.</w:t>
      </w:r>
    </w:p>
    <w:p w14:paraId="3813889B" w14:textId="77777777" w:rsidR="0067721F" w:rsidRPr="004B4556" w:rsidRDefault="0067721F" w:rsidP="00E27692">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Od momentu otwarcia do momentu zamknięcia aukcji elektronicznej wszystkie wnioski, oświadczenia i informacje Zamawiający i Wykonawca będą sobie przekazywać drogą elektroniczną.</w:t>
      </w:r>
    </w:p>
    <w:p w14:paraId="606C76AD" w14:textId="7DF395A4" w:rsidR="0067721F" w:rsidRPr="004B4556" w:rsidRDefault="0067721F" w:rsidP="00E27692">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Dodatkowe informacje dla Wykonawców dotyczące aukcji elektronicznej</w:t>
      </w:r>
      <w:r w:rsidR="00BD20B8">
        <w:rPr>
          <w:rFonts w:asciiTheme="minorHAnsi" w:hAnsiTheme="minorHAnsi" w:cstheme="minorHAnsi"/>
          <w:sz w:val="20"/>
        </w:rPr>
        <w:t>:</w:t>
      </w:r>
    </w:p>
    <w:p w14:paraId="3C11B8EB" w14:textId="77777777" w:rsidR="0067721F" w:rsidRPr="004B4556" w:rsidRDefault="0067721F" w:rsidP="00E27692">
      <w:pPr>
        <w:pStyle w:val="Tekstpodstawowy"/>
        <w:numPr>
          <w:ilvl w:val="2"/>
          <w:numId w:val="19"/>
        </w:numPr>
        <w:shd w:val="clear" w:color="auto" w:fill="FFFFFF"/>
        <w:tabs>
          <w:tab w:val="left" w:pos="85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 xml:space="preserve">Aukcja jest jednoetapowa. </w:t>
      </w:r>
    </w:p>
    <w:p w14:paraId="0EEFE2B2" w14:textId="77777777" w:rsidR="0067721F" w:rsidRPr="004B4556" w:rsidRDefault="0067721F" w:rsidP="00E27692">
      <w:pPr>
        <w:pStyle w:val="Tekstpodstawowy"/>
        <w:numPr>
          <w:ilvl w:val="2"/>
          <w:numId w:val="19"/>
        </w:numPr>
        <w:shd w:val="clear" w:color="auto" w:fill="FFFFFF"/>
        <w:tabs>
          <w:tab w:val="left" w:pos="85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Podstawowy czas trwania aukcji elektronicznej wynosić będzie: 20 min.</w:t>
      </w:r>
    </w:p>
    <w:p w14:paraId="23D8798B" w14:textId="77777777" w:rsidR="0067721F" w:rsidRPr="004B4556" w:rsidRDefault="0067721F" w:rsidP="00E27692">
      <w:pPr>
        <w:pStyle w:val="Tekstpodstawowy"/>
        <w:numPr>
          <w:ilvl w:val="2"/>
          <w:numId w:val="19"/>
        </w:numPr>
        <w:shd w:val="clear" w:color="auto" w:fill="FFFFFF"/>
        <w:tabs>
          <w:tab w:val="left" w:pos="85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 xml:space="preserve">Zamknięcie aukcji elektronicznej nastąpi wraz z upływem podstawowego czasu trwania aukcji elektronicznej - pod warunkiem, że w ciągu ostatnich 5 minut trwania aukcji nie nastąpi nowe postąpienie. </w:t>
      </w:r>
    </w:p>
    <w:p w14:paraId="42BB89C9" w14:textId="77777777" w:rsidR="0067721F" w:rsidRPr="004B4556" w:rsidRDefault="0067721F" w:rsidP="00E27692">
      <w:pPr>
        <w:pStyle w:val="Tekstpodstawowy"/>
        <w:numPr>
          <w:ilvl w:val="2"/>
          <w:numId w:val="19"/>
        </w:numPr>
        <w:shd w:val="clear" w:color="auto" w:fill="FFFFFF"/>
        <w:tabs>
          <w:tab w:val="left" w:pos="85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Jeżeli w ciągu ostatnich 5 minut czasu trwania aukcji elektronicznej zostanie złożona nowa oferta (zgłoszone nowe postąpienie) aukcja zostanie automatycznie przedłużona - o 5 minut plus liczba sekund dopełniająca rozpoczętą minutę od chwili złożenia nowej oferty, o ile nie nastąpi nowe postąpienie.</w:t>
      </w:r>
    </w:p>
    <w:p w14:paraId="2FA1B804" w14:textId="77777777" w:rsidR="0067721F" w:rsidRPr="004B4556" w:rsidRDefault="0067721F" w:rsidP="00E27692">
      <w:pPr>
        <w:pStyle w:val="Tekstpodstawowy"/>
        <w:numPr>
          <w:ilvl w:val="2"/>
          <w:numId w:val="19"/>
        </w:numPr>
        <w:shd w:val="clear" w:color="auto" w:fill="FFFFFF"/>
        <w:tabs>
          <w:tab w:val="left" w:pos="851"/>
        </w:tabs>
        <w:spacing w:after="0" w:line="240" w:lineRule="auto"/>
        <w:ind w:left="1276" w:hanging="709"/>
        <w:rPr>
          <w:rFonts w:asciiTheme="minorHAnsi" w:hAnsiTheme="minorHAnsi" w:cstheme="minorHAnsi"/>
          <w:sz w:val="20"/>
        </w:rPr>
      </w:pPr>
      <w:r w:rsidRPr="004B4556">
        <w:rPr>
          <w:rFonts w:asciiTheme="minorHAnsi" w:hAnsiTheme="minorHAnsi" w:cstheme="minorHAnsi"/>
          <w:sz w:val="20"/>
        </w:rPr>
        <w:t>Cena ofertowa powinna obejmować wszystkie koszty i wydatki niezbędne do należytego wykonania Przedmiotu Zakupu, zgodnie z warunkami określonymi w SWZ.</w:t>
      </w:r>
    </w:p>
    <w:p w14:paraId="7EADC722" w14:textId="77777777" w:rsidR="0067721F" w:rsidRPr="004B4556" w:rsidRDefault="0067721F" w:rsidP="004C4A0D">
      <w:pPr>
        <w:pStyle w:val="Tekstpodstawowy"/>
        <w:numPr>
          <w:ilvl w:val="1"/>
          <w:numId w:val="19"/>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Po zamknięciu aukcji Zamawiający wybiera Ofertę najkorzystniejszą w oparciu o kryteria oceny Ofert określone w Ogłoszeniu o Zakupie lub SWZ, z uwzględnieniem wyników aukcji elektronicznej.</w:t>
      </w:r>
    </w:p>
    <w:p w14:paraId="00371AA7" w14:textId="18B97339" w:rsidR="0067721F" w:rsidRPr="004B4556" w:rsidRDefault="0067721F" w:rsidP="004C4A0D">
      <w:pPr>
        <w:pStyle w:val="Tekstpodstawowy"/>
        <w:numPr>
          <w:ilvl w:val="1"/>
          <w:numId w:val="19"/>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Złożenie najlepszej Oferty w toku aukcji elektro</w:t>
      </w:r>
      <w:r w:rsidR="004C4A0D">
        <w:rPr>
          <w:rFonts w:asciiTheme="minorHAnsi" w:hAnsiTheme="minorHAnsi" w:cstheme="minorHAnsi"/>
          <w:sz w:val="20"/>
        </w:rPr>
        <w:t>nicznej nie jest równoznaczne z</w:t>
      </w:r>
      <w:r w:rsidRPr="004B4556">
        <w:rPr>
          <w:rFonts w:asciiTheme="minorHAnsi" w:hAnsiTheme="minorHAnsi" w:cstheme="minorHAnsi"/>
          <w:sz w:val="20"/>
        </w:rPr>
        <w:t xml:space="preserve"> wyborem Oferty jako najkorzystniejszej.</w:t>
      </w:r>
    </w:p>
    <w:p w14:paraId="777D0F25" w14:textId="13AA4AFB" w:rsidR="00701610" w:rsidRPr="004B4556" w:rsidRDefault="00701610" w:rsidP="004C4A0D">
      <w:pPr>
        <w:pStyle w:val="Tekstpodstawowy"/>
        <w:numPr>
          <w:ilvl w:val="1"/>
          <w:numId w:val="19"/>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Po zakończeniu aukcji elektronicznej, Komisja przetargowa może zdecydować o przeprowadzeniu negocjacji handlowych z Wykonawcą, który złożył ofertę najkorzystniejszą w toku aukcji.</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BD20B8" w:rsidRDefault="00A53A20" w:rsidP="00BD20B8">
      <w:pPr>
        <w:pStyle w:val="Akapitzlist"/>
        <w:numPr>
          <w:ilvl w:val="0"/>
          <w:numId w:val="19"/>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86" w:name="_Toc8212194"/>
      <w:bookmarkStart w:id="287" w:name="_Toc354752482"/>
      <w:bookmarkStart w:id="288" w:name="_Toc516738902"/>
      <w:r w:rsidRPr="00BD20B8">
        <w:rPr>
          <w:rFonts w:asciiTheme="minorHAnsi" w:hAnsiTheme="minorHAnsi" w:cstheme="minorHAnsi"/>
          <w:b/>
          <w:color w:val="365F91" w:themeColor="accent1" w:themeShade="BF"/>
          <w:sz w:val="20"/>
        </w:rPr>
        <w:t xml:space="preserve">SYSTEM ZAKUPOWY </w:t>
      </w:r>
      <w:bookmarkEnd w:id="286"/>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265116D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Wszelkie informacje dotyczące sposobu rejestracji i logowania do systemu znajdują się pod wyżej wskazanym adresem internetowym w zakładce Pytania i odpowiedzi/FAQ. Prosimy o zapoznanie się również z dokumentem regulującym „Zasady korzystania z Systemu GK PGE obsługującego proces zakupowy w GK PGE”.</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w:t>
      </w:r>
      <w:r w:rsidRPr="004B4556">
        <w:rPr>
          <w:rFonts w:asciiTheme="minorHAnsi" w:hAnsiTheme="minorHAnsi" w:cstheme="minorHAnsi"/>
          <w:sz w:val="20"/>
        </w:rPr>
        <w:lastRenderedPageBreak/>
        <w:t xml:space="preserve">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61E59EC9"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Instrukcji dla Wykonawcy „Podpis elektroniczny – konfiguracja; składanie postąpień aukcyjnych” a także w „Zasadach korzystania z Systemu GK PGE obsługującego proces zakupowy w GK PGE”. </w:t>
      </w:r>
    </w:p>
    <w:p w14:paraId="43C6699B" w14:textId="4778F42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„Instrukcji użytkowników końcowych systemu SWPP2_GK PGE” oraz Instrukcji „Podpis elektroniczny – konfiguracja, składanie postąpień aukcyjnych” dostępnych w za</w:t>
      </w:r>
      <w:r w:rsidR="00340759">
        <w:rPr>
          <w:rFonts w:asciiTheme="minorHAnsi" w:hAnsiTheme="minorHAnsi" w:cstheme="minorHAnsi"/>
          <w:sz w:val="20"/>
        </w:rPr>
        <w:t>kładce Pytania i odpowiedzi/FAQ.</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399CB0B9" w:rsidR="00647EC8" w:rsidRP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647EC8" w:rsidRPr="00647EC8">
        <w:rPr>
          <w:rFonts w:asciiTheme="minorHAnsi" w:hAnsiTheme="minorHAnsi" w:cstheme="minorHAnsi"/>
          <w:sz w:val="20"/>
        </w:rPr>
        <w:t>17:00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1B2FB74E" w14:textId="610ED2B3" w:rsidR="00647EC8" w:rsidRPr="00B4637C" w:rsidRDefault="00647EC8" w:rsidP="00B4637C">
      <w:pPr>
        <w:pStyle w:val="Akapitzlist"/>
        <w:numPr>
          <w:ilvl w:val="0"/>
          <w:numId w:val="57"/>
        </w:numPr>
        <w:shd w:val="clear" w:color="auto" w:fill="FFFFFF"/>
        <w:tabs>
          <w:tab w:val="left" w:pos="851"/>
        </w:tabs>
        <w:suppressAutoHyphens/>
        <w:spacing w:before="120" w:after="120"/>
        <w:ind w:left="993" w:hanging="284"/>
        <w:rPr>
          <w:rFonts w:asciiTheme="minorHAnsi" w:hAnsiTheme="minorHAnsi" w:cstheme="minorHAnsi"/>
          <w:sz w:val="20"/>
        </w:rPr>
      </w:pPr>
      <w:r w:rsidRPr="00647EC8">
        <w:rPr>
          <w:rFonts w:asciiTheme="minorHAnsi" w:hAnsiTheme="minorHAnsi" w:cstheme="minorHAnsi"/>
          <w:sz w:val="20"/>
        </w:rPr>
        <w:t xml:space="preserve">Pomoc techniczna przy </w:t>
      </w:r>
      <w:r w:rsidRPr="00B4637C">
        <w:rPr>
          <w:rFonts w:asciiTheme="minorHAnsi" w:hAnsiTheme="minorHAnsi" w:cstheme="minorHAnsi"/>
          <w:sz w:val="20"/>
        </w:rPr>
        <w:t xml:space="preserve">rejestracji oraz wszelkie inne sprawy związane z poruszaniem się na platformie </w:t>
      </w:r>
      <w:proofErr w:type="spellStart"/>
      <w:r w:rsidRPr="00B4637C">
        <w:rPr>
          <w:rFonts w:asciiTheme="minorHAnsi" w:hAnsiTheme="minorHAnsi" w:cstheme="minorHAnsi"/>
          <w:sz w:val="20"/>
        </w:rPr>
        <w:t>OnePlace</w:t>
      </w:r>
      <w:proofErr w:type="spellEnd"/>
      <w:r w:rsidR="00B4637C" w:rsidRPr="00B4637C">
        <w:rPr>
          <w:rFonts w:asciiTheme="minorHAnsi" w:hAnsiTheme="minorHAnsi" w:cstheme="minorHAnsi"/>
          <w:sz w:val="20"/>
        </w:rPr>
        <w:t xml:space="preserve">: </w:t>
      </w:r>
      <w:r w:rsidRPr="00B4637C">
        <w:rPr>
          <w:rFonts w:asciiTheme="minorHAnsi" w:hAnsiTheme="minorHAnsi" w:cstheme="minorHAnsi"/>
          <w:sz w:val="20"/>
        </w:rPr>
        <w:t xml:space="preserve">tel.: </w:t>
      </w:r>
      <w:r w:rsidRPr="00B4637C">
        <w:rPr>
          <w:rFonts w:asciiTheme="minorHAnsi" w:hAnsiTheme="minorHAnsi" w:cstheme="minorHAnsi"/>
          <w:bCs/>
          <w:sz w:val="20"/>
        </w:rPr>
        <w:t>+48 22 257 22 23</w:t>
      </w:r>
      <w:r w:rsidR="00B4637C" w:rsidRPr="00B4637C">
        <w:rPr>
          <w:rFonts w:asciiTheme="minorHAnsi" w:hAnsiTheme="minorHAnsi" w:cstheme="minorHAnsi"/>
          <w:bCs/>
          <w:sz w:val="20"/>
        </w:rPr>
        <w:t xml:space="preserve">, </w:t>
      </w:r>
      <w:r w:rsidRPr="00B4637C">
        <w:rPr>
          <w:rFonts w:asciiTheme="minorHAnsi" w:hAnsiTheme="minorHAnsi" w:cstheme="minorHAnsi"/>
          <w:sz w:val="20"/>
        </w:rPr>
        <w:t xml:space="preserve">mail: </w:t>
      </w:r>
      <w:hyperlink r:id="rId23" w:history="1">
        <w:r w:rsidR="00B4637C" w:rsidRPr="00B4637C">
          <w:rPr>
            <w:rStyle w:val="Hipercze"/>
            <w:rFonts w:asciiTheme="minorHAnsi" w:hAnsiTheme="minorHAnsi" w:cstheme="minorHAnsi"/>
            <w:bCs/>
            <w:sz w:val="20"/>
          </w:rPr>
          <w:t>oneplace@marketplanet.pl</w:t>
        </w:r>
      </w:hyperlink>
    </w:p>
    <w:p w14:paraId="500B96DC" w14:textId="77777777" w:rsidR="00B4637C" w:rsidRPr="00B4637C" w:rsidRDefault="00647EC8" w:rsidP="00B4637C">
      <w:pPr>
        <w:pStyle w:val="Akapitzlist"/>
        <w:numPr>
          <w:ilvl w:val="0"/>
          <w:numId w:val="57"/>
        </w:numPr>
        <w:shd w:val="clear" w:color="auto" w:fill="FFFFFF"/>
        <w:tabs>
          <w:tab w:val="left" w:pos="851"/>
        </w:tabs>
        <w:suppressAutoHyphens/>
        <w:spacing w:before="120" w:after="120"/>
        <w:ind w:left="993" w:hanging="284"/>
        <w:rPr>
          <w:rFonts w:asciiTheme="minorHAnsi" w:hAnsiTheme="minorHAnsi" w:cstheme="minorHAnsi"/>
          <w:sz w:val="20"/>
        </w:rPr>
      </w:pPr>
      <w:r w:rsidRPr="00B4637C">
        <w:rPr>
          <w:rFonts w:asciiTheme="minorHAnsi" w:hAnsiTheme="minorHAnsi" w:cstheme="minorHAnsi"/>
          <w:sz w:val="20"/>
        </w:rPr>
        <w:t xml:space="preserve">Pomoc techniczna w Systemie Zakupowym dedykowana Wykonawcom biorącym udział w </w:t>
      </w:r>
      <w:r w:rsidR="00B4637C" w:rsidRPr="00B4637C">
        <w:rPr>
          <w:rFonts w:asciiTheme="minorHAnsi" w:hAnsiTheme="minorHAnsi" w:cstheme="minorHAnsi"/>
          <w:sz w:val="20"/>
        </w:rPr>
        <w:t>postępowaniach zakupowych</w:t>
      </w:r>
      <w:r w:rsidRPr="00B4637C">
        <w:rPr>
          <w:rFonts w:asciiTheme="minorHAnsi" w:hAnsiTheme="minorHAnsi" w:cstheme="minorHAnsi"/>
          <w:sz w:val="20"/>
        </w:rPr>
        <w:t>:</w:t>
      </w:r>
      <w:r w:rsidR="00B4637C" w:rsidRPr="00B4637C">
        <w:rPr>
          <w:rFonts w:asciiTheme="minorHAnsi" w:hAnsiTheme="minorHAnsi" w:cstheme="minorHAnsi"/>
          <w:sz w:val="20"/>
        </w:rPr>
        <w:t xml:space="preserve"> </w:t>
      </w:r>
    </w:p>
    <w:p w14:paraId="0FEDB7FC" w14:textId="3EFA8CFD" w:rsidR="00647EC8" w:rsidRPr="00B4637C" w:rsidRDefault="00647EC8" w:rsidP="00B4637C">
      <w:pPr>
        <w:pStyle w:val="Akapitzlist"/>
        <w:shd w:val="clear" w:color="auto" w:fill="FFFFFF"/>
        <w:tabs>
          <w:tab w:val="left" w:pos="851"/>
        </w:tabs>
        <w:suppressAutoHyphens/>
        <w:spacing w:before="120" w:after="120"/>
        <w:ind w:left="993"/>
        <w:rPr>
          <w:rFonts w:asciiTheme="minorHAnsi" w:hAnsiTheme="minorHAnsi" w:cstheme="minorHAnsi"/>
          <w:sz w:val="20"/>
          <w:lang w:val="en-US"/>
        </w:rPr>
      </w:pPr>
      <w:r w:rsidRPr="00B4637C">
        <w:rPr>
          <w:rFonts w:asciiTheme="minorHAnsi" w:hAnsiTheme="minorHAnsi" w:cstheme="minorHAnsi"/>
          <w:sz w:val="20"/>
          <w:lang w:val="en-US"/>
        </w:rPr>
        <w:t xml:space="preserve">tel.: </w:t>
      </w:r>
      <w:r w:rsidRPr="00B4637C">
        <w:rPr>
          <w:rFonts w:asciiTheme="minorHAnsi" w:hAnsiTheme="minorHAnsi" w:cstheme="minorHAnsi"/>
          <w:bCs/>
          <w:sz w:val="20"/>
          <w:lang w:val="en-US"/>
        </w:rPr>
        <w:t>+48 22 257 22 25</w:t>
      </w:r>
      <w:r w:rsidR="00B4637C" w:rsidRPr="00B4637C">
        <w:rPr>
          <w:rFonts w:asciiTheme="minorHAnsi" w:hAnsiTheme="minorHAnsi" w:cstheme="minorHAnsi"/>
          <w:bCs/>
          <w:sz w:val="20"/>
          <w:lang w:val="en-US"/>
        </w:rPr>
        <w:t xml:space="preserve">, </w:t>
      </w:r>
      <w:r w:rsidRPr="00B4637C">
        <w:rPr>
          <w:rFonts w:asciiTheme="minorHAnsi" w:hAnsiTheme="minorHAnsi" w:cstheme="minorHAnsi"/>
          <w:sz w:val="20"/>
          <w:lang w:val="en-US"/>
        </w:rPr>
        <w:t xml:space="preserve">mail: </w:t>
      </w:r>
      <w:hyperlink r:id="rId24" w:history="1">
        <w:r w:rsidR="00B4637C" w:rsidRPr="00B4637C">
          <w:rPr>
            <w:rStyle w:val="Hipercze"/>
            <w:rFonts w:asciiTheme="minorHAnsi" w:hAnsiTheme="minorHAnsi" w:cstheme="minorHAnsi"/>
            <w:bCs/>
            <w:sz w:val="20"/>
            <w:lang w:val="en-US"/>
          </w:rPr>
          <w:t>pge_wsparcie_dostawcow@marketplanet.pl</w:t>
        </w:r>
      </w:hyperlink>
    </w:p>
    <w:p w14:paraId="077BA2F2" w14:textId="6F10580A" w:rsidR="00647EC8" w:rsidRPr="00B4637C" w:rsidRDefault="00647EC8" w:rsidP="00B4637C">
      <w:pPr>
        <w:pStyle w:val="Akapitzlist"/>
        <w:numPr>
          <w:ilvl w:val="0"/>
          <w:numId w:val="57"/>
        </w:numPr>
        <w:shd w:val="clear" w:color="auto" w:fill="FFFFFF"/>
        <w:tabs>
          <w:tab w:val="left" w:pos="851"/>
        </w:tabs>
        <w:suppressAutoHyphens/>
        <w:spacing w:before="120" w:after="120"/>
        <w:ind w:left="993" w:hanging="284"/>
        <w:rPr>
          <w:rFonts w:asciiTheme="minorHAnsi" w:hAnsiTheme="minorHAnsi" w:cstheme="minorHAnsi"/>
          <w:sz w:val="20"/>
        </w:rPr>
      </w:pPr>
      <w:r w:rsidRPr="00B4637C">
        <w:rPr>
          <w:rFonts w:asciiTheme="minorHAnsi" w:hAnsiTheme="minorHAnsi" w:cstheme="minorHAnsi"/>
          <w:sz w:val="20"/>
        </w:rPr>
        <w:t>Pomoc techniczna w Systemie Zakupowym dedykowana Wykonawcom biorącym udział w aukcjach:</w:t>
      </w:r>
      <w:r w:rsidR="00B4637C" w:rsidRPr="00B4637C">
        <w:rPr>
          <w:rFonts w:asciiTheme="minorHAnsi" w:hAnsiTheme="minorHAnsi" w:cstheme="minorHAnsi"/>
          <w:sz w:val="20"/>
        </w:rPr>
        <w:t xml:space="preserve"> </w:t>
      </w:r>
      <w:r w:rsidRPr="00B4637C">
        <w:rPr>
          <w:rFonts w:asciiTheme="minorHAnsi" w:hAnsiTheme="minorHAnsi" w:cstheme="minorHAnsi"/>
          <w:sz w:val="20"/>
        </w:rPr>
        <w:t xml:space="preserve">tel.: </w:t>
      </w:r>
      <w:r w:rsidRPr="00B4637C">
        <w:rPr>
          <w:rFonts w:asciiTheme="minorHAnsi" w:hAnsiTheme="minorHAnsi" w:cstheme="minorHAnsi"/>
          <w:bCs/>
          <w:sz w:val="20"/>
        </w:rPr>
        <w:t>+48 22 257 22 26</w:t>
      </w:r>
    </w:p>
    <w:p w14:paraId="3052260E" w14:textId="14F2898C" w:rsidR="000B3117" w:rsidRPr="00BD20B8" w:rsidRDefault="000B3117" w:rsidP="00BD20B8">
      <w:pPr>
        <w:pStyle w:val="Nagwek1"/>
        <w:numPr>
          <w:ilvl w:val="0"/>
          <w:numId w:val="19"/>
        </w:numPr>
        <w:rPr>
          <w:rFonts w:cstheme="minorHAnsi"/>
          <w:sz w:val="20"/>
          <w:szCs w:val="20"/>
        </w:rPr>
      </w:pPr>
      <w:bookmarkStart w:id="289" w:name="_Toc69029879"/>
      <w:r w:rsidRPr="00BD20B8">
        <w:rPr>
          <w:rFonts w:cstheme="minorHAnsi"/>
          <w:sz w:val="20"/>
          <w:szCs w:val="20"/>
        </w:rPr>
        <w:t>ZAŁĄCZNIKI</w:t>
      </w:r>
      <w:bookmarkEnd w:id="287"/>
      <w:bookmarkEnd w:id="288"/>
      <w:bookmarkEnd w:id="289"/>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90" w:name="_Toc354752483"/>
      <w:bookmarkStart w:id="291" w:name="_Toc516566412"/>
      <w:bookmarkStart w:id="292" w:name="_Toc516581686"/>
      <w:bookmarkStart w:id="293" w:name="_Toc516734873"/>
      <w:bookmarkStart w:id="294"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90"/>
      <w:bookmarkEnd w:id="291"/>
      <w:bookmarkEnd w:id="292"/>
      <w:bookmarkEnd w:id="293"/>
      <w:bookmarkEnd w:id="294"/>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95" w:name="_Toc354752484"/>
      <w:bookmarkStart w:id="296" w:name="_Toc516581687"/>
      <w:bookmarkStart w:id="297" w:name="_Toc516734874"/>
      <w:bookmarkStart w:id="298"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9" w:name="_Toc354752485"/>
      <w:bookmarkEnd w:id="295"/>
      <w:r w:rsidRPr="004B4556">
        <w:rPr>
          <w:rFonts w:asciiTheme="minorHAnsi" w:hAnsiTheme="minorHAnsi" w:cstheme="minorHAnsi"/>
          <w:sz w:val="20"/>
        </w:rPr>
        <w:t xml:space="preserve"> </w:t>
      </w:r>
      <w:bookmarkEnd w:id="299"/>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30B5DA21"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6"/>
      <w:bookmarkEnd w:id="297"/>
      <w:bookmarkEnd w:id="298"/>
      <w:r w:rsidRPr="004B4556">
        <w:rPr>
          <w:rFonts w:asciiTheme="minorHAnsi" w:hAnsiTheme="minorHAnsi" w:cstheme="minorHAnsi"/>
          <w:sz w:val="20"/>
        </w:rPr>
        <w:t>Formularz Oferty</w:t>
      </w:r>
    </w:p>
    <w:p w14:paraId="0D0B7992" w14:textId="02F7A1C0" w:rsidR="00340759" w:rsidRPr="004B4556" w:rsidRDefault="00340759" w:rsidP="00340759">
      <w:pPr>
        <w:spacing w:before="120" w:line="24" w:lineRule="atLeast"/>
        <w:ind w:firstLine="567"/>
        <w:jc w:val="left"/>
        <w:outlineLvl w:val="0"/>
        <w:rPr>
          <w:rFonts w:asciiTheme="minorHAnsi" w:hAnsiTheme="minorHAnsi" w:cstheme="minorHAnsi"/>
          <w:sz w:val="20"/>
        </w:rPr>
      </w:pPr>
      <w:bookmarkStart w:id="300" w:name="_Toc354752486"/>
      <w:bookmarkStart w:id="301" w:name="_Toc516581688"/>
      <w:bookmarkStart w:id="302" w:name="_Toc516734875"/>
      <w:bookmarkStart w:id="303" w:name="_Toc516738905"/>
      <w:r w:rsidRPr="004B4556">
        <w:rPr>
          <w:rFonts w:asciiTheme="minorHAnsi" w:hAnsiTheme="minorHAnsi" w:cstheme="minorHAnsi"/>
          <w:b/>
          <w:sz w:val="20"/>
        </w:rPr>
        <w:t xml:space="preserve">Załącznik nr </w:t>
      </w:r>
      <w:r w:rsidR="00BD20B8">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w:t>
      </w:r>
    </w:p>
    <w:bookmarkEnd w:id="300"/>
    <w:bookmarkEnd w:id="301"/>
    <w:bookmarkEnd w:id="302"/>
    <w:bookmarkEnd w:id="303"/>
    <w:p w14:paraId="509FB047" w14:textId="2DA93B5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D20B8">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1C88F3DF"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lastRenderedPageBreak/>
        <w:t xml:space="preserve">Załącznik nr </w:t>
      </w:r>
      <w:r w:rsidR="00BD20B8">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4292FA41" w14:textId="19B1A87E" w:rsidR="007A2292" w:rsidRDefault="005712F0" w:rsidP="00BD20B8">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D20B8">
        <w:rPr>
          <w:rFonts w:asciiTheme="minorHAnsi" w:hAnsiTheme="minorHAnsi" w:cstheme="minorHAnsi"/>
          <w:b/>
          <w:sz w:val="20"/>
        </w:rPr>
        <w:t>7</w:t>
      </w:r>
      <w:r w:rsidR="003A645A">
        <w:rPr>
          <w:rFonts w:asciiTheme="minorHAnsi" w:hAnsiTheme="minorHAnsi" w:cstheme="minorHAnsi"/>
          <w:sz w:val="20"/>
        </w:rPr>
        <w:t xml:space="preserve"> – </w:t>
      </w:r>
      <w:r w:rsidR="00BD20B8" w:rsidRPr="00BD20B8">
        <w:rPr>
          <w:rFonts w:asciiTheme="minorHAnsi" w:hAnsiTheme="minorHAnsi" w:cstheme="minorHAnsi"/>
          <w:sz w:val="20"/>
        </w:rPr>
        <w:t>Orientacyjne ilości dla Oddziałów</w:t>
      </w: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44467A">
      <w:headerReference w:type="default" r:id="rId25"/>
      <w:footerReference w:type="default" r:id="rId2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E3E1B" w14:textId="77777777" w:rsidR="00327BFF" w:rsidRDefault="00327BFF" w:rsidP="004A302B">
      <w:pPr>
        <w:spacing w:line="240" w:lineRule="auto"/>
      </w:pPr>
      <w:r>
        <w:separator/>
      </w:r>
    </w:p>
  </w:endnote>
  <w:endnote w:type="continuationSeparator" w:id="0">
    <w:p w14:paraId="4FDC792E" w14:textId="77777777" w:rsidR="00327BFF" w:rsidRDefault="00327BF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20032D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D04CE">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D04CE">
      <w:rPr>
        <w:rFonts w:ascii="Calibri" w:hAnsi="Calibri"/>
        <w:bCs/>
        <w:noProof/>
        <w:sz w:val="16"/>
        <w:szCs w:val="16"/>
      </w:rPr>
      <w:t>13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99EEC" w14:textId="77777777" w:rsidR="00327BFF" w:rsidRDefault="00327BFF" w:rsidP="004A302B">
      <w:pPr>
        <w:spacing w:line="240" w:lineRule="auto"/>
      </w:pPr>
      <w:r>
        <w:separator/>
      </w:r>
    </w:p>
  </w:footnote>
  <w:footnote w:type="continuationSeparator" w:id="0">
    <w:p w14:paraId="63097C74" w14:textId="77777777" w:rsidR="00327BFF" w:rsidRDefault="00327BF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C1C1494" w:rsidR="002369B6" w:rsidRPr="00A31C7C" w:rsidRDefault="002369B6" w:rsidP="008A31E4">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A31E4" w:rsidRPr="008A31E4">
          <w:rPr>
            <w:rFonts w:asciiTheme="minorHAnsi" w:hAnsiTheme="minorHAnsi" w:cstheme="minorHAnsi"/>
            <w:sz w:val="18"/>
            <w:szCs w:val="18"/>
          </w:rPr>
          <w:t>POST/DYS/OLD/GZ/11091/2022</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0033"/>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46FBC"/>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1A0"/>
    <w:rsid w:val="00287763"/>
    <w:rsid w:val="00287FDC"/>
    <w:rsid w:val="002907F0"/>
    <w:rsid w:val="00290C62"/>
    <w:rsid w:val="0029106C"/>
    <w:rsid w:val="00292687"/>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3109"/>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7148"/>
    <w:rsid w:val="00327BFF"/>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A92"/>
    <w:rsid w:val="004B78BB"/>
    <w:rsid w:val="004B7C5F"/>
    <w:rsid w:val="004C009E"/>
    <w:rsid w:val="004C1C4B"/>
    <w:rsid w:val="004C485B"/>
    <w:rsid w:val="004C4A0D"/>
    <w:rsid w:val="004C5E08"/>
    <w:rsid w:val="004D10E2"/>
    <w:rsid w:val="004D17D7"/>
    <w:rsid w:val="004D29D4"/>
    <w:rsid w:val="004D3DF7"/>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1CE"/>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3D2"/>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1E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521"/>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B8"/>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791"/>
    <w:rsid w:val="00CF4D68"/>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37D41"/>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4264"/>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3A74"/>
    <w:rsid w:val="00DD48B1"/>
    <w:rsid w:val="00DD4A4D"/>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4CE"/>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9ED"/>
    <w:rsid w:val="00EE7E0A"/>
    <w:rsid w:val="00EF20BE"/>
    <w:rsid w:val="00EF7DD4"/>
    <w:rsid w:val="00F00B3C"/>
    <w:rsid w:val="00F0112B"/>
    <w:rsid w:val="00F011BC"/>
    <w:rsid w:val="00F023E1"/>
    <w:rsid w:val="00F1101E"/>
    <w:rsid w:val="00F11525"/>
    <w:rsid w:val="00F1450E"/>
    <w:rsid w:val="00F158A3"/>
    <w:rsid w:val="00F165ED"/>
    <w:rsid w:val="00F16DCF"/>
    <w:rsid w:val="00F2017D"/>
    <w:rsid w:val="00F2052C"/>
    <w:rsid w:val="00F226AB"/>
    <w:rsid w:val="00F24980"/>
    <w:rsid w:val="00F24C61"/>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oneplace.marketplanet.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ge_wsparcie_dostawcow@marketplanet.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oneplace@marketplanet.pl"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ntTable" Target="fontTable.xml"/><Relationship Id="rId30"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1772"/>
    <w:rsid w:val="000A3410"/>
    <w:rsid w:val="000B4E1F"/>
    <w:rsid w:val="000B5078"/>
    <w:rsid w:val="000B5F48"/>
    <w:rsid w:val="000F3FFD"/>
    <w:rsid w:val="00112677"/>
    <w:rsid w:val="001571F3"/>
    <w:rsid w:val="001706E3"/>
    <w:rsid w:val="00190DEC"/>
    <w:rsid w:val="001E3168"/>
    <w:rsid w:val="001F4D89"/>
    <w:rsid w:val="001F6AB2"/>
    <w:rsid w:val="002036E3"/>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93C67"/>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600D1C"/>
    <w:rsid w:val="00604DBC"/>
    <w:rsid w:val="00657004"/>
    <w:rsid w:val="0067331D"/>
    <w:rsid w:val="00690FBB"/>
    <w:rsid w:val="006A12EA"/>
    <w:rsid w:val="006A4C38"/>
    <w:rsid w:val="006A4DB0"/>
    <w:rsid w:val="006A6AFD"/>
    <w:rsid w:val="00700E56"/>
    <w:rsid w:val="007039E9"/>
    <w:rsid w:val="00723176"/>
    <w:rsid w:val="00741F8E"/>
    <w:rsid w:val="00774C40"/>
    <w:rsid w:val="007D2B04"/>
    <w:rsid w:val="007E096F"/>
    <w:rsid w:val="007E391E"/>
    <w:rsid w:val="007F437C"/>
    <w:rsid w:val="007F5D3C"/>
    <w:rsid w:val="00832C41"/>
    <w:rsid w:val="00843AAE"/>
    <w:rsid w:val="00851466"/>
    <w:rsid w:val="00851773"/>
    <w:rsid w:val="0085262B"/>
    <w:rsid w:val="00876E33"/>
    <w:rsid w:val="008803EB"/>
    <w:rsid w:val="008E019D"/>
    <w:rsid w:val="008E031B"/>
    <w:rsid w:val="0091435D"/>
    <w:rsid w:val="00920F8B"/>
    <w:rsid w:val="00923549"/>
    <w:rsid w:val="009324D2"/>
    <w:rsid w:val="009B2C80"/>
    <w:rsid w:val="00A27FD0"/>
    <w:rsid w:val="00A347BC"/>
    <w:rsid w:val="00A35DF1"/>
    <w:rsid w:val="00A71B43"/>
    <w:rsid w:val="00A72EB3"/>
    <w:rsid w:val="00AC21CC"/>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8384E"/>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POST/DYS/OLD/GZ/11091/2022                        </dmsv2SWPP2ObjectNumber>
    <dmsv2SWPP2SumMD5 xmlns="http://schemas.microsoft.com/sharepoint/v3">8c7234a4f3e3ddf0d6214211f9a8d1e6</dmsv2SWPP2SumMD5>
    <dmsv2BaseMoved xmlns="http://schemas.microsoft.com/sharepoint/v3">false</dmsv2BaseMoved>
    <dmsv2BaseIsSensitive xmlns="http://schemas.microsoft.com/sharepoint/v3">true</dmsv2BaseIsSensitive>
    <dmsv2SWPP2IDSWPP2 xmlns="http://schemas.microsoft.com/sharepoint/v3">543511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13706141</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00000001000700020000000000030000</dmsv2SWPP2ObjectDepartment>
    <dmsv2SWPP2ObjectName xmlns="http://schemas.microsoft.com/sharepoint/v3">Postępowanie</dmsv2SWPP2ObjectName>
    <_dlc_DocId xmlns="a19cb1c7-c5c7-46d4-85ae-d83685407bba">KM77HKJTQF6T-1176086885-664</_dlc_DocId>
    <_dlc_DocIdUrl xmlns="a19cb1c7-c5c7-46d4-85ae-d83685407bba">
      <Url>https://swpp2.dms.gkpge.pl/sites/17/_layouts/15/DocIdRedir.aspx?ID=KM77HKJTQF6T-1176086885-664</Url>
      <Description>KM77HKJTQF6T-1176086885-664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F5BAB472E8CF5243B86AE514FA9EAD46" ma:contentTypeVersion="0" ma:contentTypeDescription="SWPP2 Dokument bazowy" ma:contentTypeScope="" ma:versionID="caa79e16c2a43ed8b37eabb4996db10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FD081E8A-FDBC-4167-A6A0-4F5B1E3CD8CB}"/>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A3BAB68-2ED0-4D7B-9588-9E9AABEE4A6C}">
  <ds:schemaRefs>
    <ds:schemaRef ds:uri="http://schemas.openxmlformats.org/officeDocument/2006/bibliography"/>
  </ds:schemaRefs>
</ds:datastoreItem>
</file>

<file path=customXml/itemProps6.xml><?xml version="1.0" encoding="utf-8"?>
<ds:datastoreItem xmlns:ds="http://schemas.openxmlformats.org/officeDocument/2006/customXml" ds:itemID="{86E9A3A4-1708-4BD0-A0B0-EE04FF05F3DC}"/>
</file>

<file path=docProps/app.xml><?xml version="1.0" encoding="utf-8"?>
<Properties xmlns="http://schemas.openxmlformats.org/officeDocument/2006/extended-properties" xmlns:vt="http://schemas.openxmlformats.org/officeDocument/2006/docPropsVTypes">
  <Template>Normal</Template>
  <TotalTime>49</TotalTime>
  <Pages>13</Pages>
  <Words>5410</Words>
  <Characters>32460</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POST/DYS/OLD/GZ/11091/2022</dc:subject>
  <dc:creator>Kurpiewska Katarzyna [PGE S.A.]</dc:creator>
  <cp:lastModifiedBy>Kostrzewa Karolina [PGE Dystr. O.Łódź]</cp:lastModifiedBy>
  <cp:revision>10</cp:revision>
  <cp:lastPrinted>2021-02-26T13:14:00Z</cp:lastPrinted>
  <dcterms:created xsi:type="dcterms:W3CDTF">2021-07-21T07:14:00Z</dcterms:created>
  <dcterms:modified xsi:type="dcterms:W3CDTF">2022-06-15T09:42:00Z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0x0101891000F5BAB472E8CF5243B86AE514FA9EAD46</vt:lpwstr>
  </property>
  <property fmtid="{D5CDD505-2E9C-101B-9397-08002B2CF9AE}" pid="3" name="_dlc_DocIdItemGuid">
    <vt:lpwstr>b351c41f-855f-4a6a-a859-fbb93bdc6785</vt:lpwstr>
  </property>
</Properties>
</file>