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6DA264AF">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4B1C7B5A" w:rsidR="00AA6546" w:rsidRDefault="00AA6546" w:rsidP="00A809BD">
                              <w:pPr>
                                <w:pStyle w:val="PODTYTU"/>
                                <w:spacing w:before="2160"/>
                                <w:jc w:val="center"/>
                              </w:pPr>
                              <w:r>
                                <w:t xml:space="preserve"> </w:t>
                              </w:r>
                              <w:r w:rsidR="004B43D2" w:rsidRPr="004B43D2">
                                <w:t>Wykonanie dokumentacji i robót budowlanych w branży elektroenergetycznej na terenie działania OŁD w RE Sieradz w podziale na 5 części</w:t>
                              </w:r>
                            </w:p>
                            <w:p w14:paraId="0E983132" w14:textId="77777777" w:rsidR="00AA6546" w:rsidRDefault="00AA6546" w:rsidP="00BF7B08">
                              <w:pPr>
                                <w:pStyle w:val="tekst"/>
                                <w:spacing w:before="720"/>
                                <w:jc w:val="center"/>
                              </w:pPr>
                              <w:r w:rsidRPr="006E100D">
                                <w:t>Nume</w:t>
                              </w:r>
                              <w:r>
                                <w:t>r Postępowania:</w:t>
                              </w:r>
                              <w:r>
                                <w:tab/>
                              </w:r>
                            </w:p>
                            <w:p w14:paraId="740DC77E" w14:textId="0E601701" w:rsidR="00AA6546" w:rsidRDefault="00AA6546" w:rsidP="00BF7B08">
                              <w:pPr>
                                <w:pStyle w:val="tekst"/>
                                <w:spacing w:before="720"/>
                                <w:jc w:val="center"/>
                              </w:pPr>
                              <w:r>
                                <w:t>POST/DYS/OLD/GZ/0</w:t>
                              </w:r>
                              <w:r w:rsidR="004B43D2">
                                <w:t>4583</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259048ED"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4B43D2">
                                <w:rPr>
                                  <w:noProof/>
                                </w:rPr>
                                <w:t>18 grudnia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4B1C7B5A" w:rsidR="00AA6546" w:rsidRDefault="00AA6546" w:rsidP="00A809BD">
                        <w:pPr>
                          <w:pStyle w:val="PODTYTU"/>
                          <w:spacing w:before="2160"/>
                          <w:jc w:val="center"/>
                        </w:pPr>
                        <w:r>
                          <w:t xml:space="preserve"> </w:t>
                        </w:r>
                        <w:r w:rsidR="004B43D2" w:rsidRPr="004B43D2">
                          <w:t>Wykonanie dokumentacji i robót budowlanych w branży elektroenergetycznej na terenie działania OŁD w RE Sieradz w podziale na 5 części</w:t>
                        </w:r>
                      </w:p>
                      <w:p w14:paraId="0E983132" w14:textId="77777777" w:rsidR="00AA6546" w:rsidRDefault="00AA6546" w:rsidP="00BF7B08">
                        <w:pPr>
                          <w:pStyle w:val="tekst"/>
                          <w:spacing w:before="720"/>
                          <w:jc w:val="center"/>
                        </w:pPr>
                        <w:r w:rsidRPr="006E100D">
                          <w:t>Nume</w:t>
                        </w:r>
                        <w:r>
                          <w:t>r Postępowania:</w:t>
                        </w:r>
                        <w:r>
                          <w:tab/>
                        </w:r>
                      </w:p>
                      <w:p w14:paraId="740DC77E" w14:textId="0E601701" w:rsidR="00AA6546" w:rsidRDefault="00AA6546" w:rsidP="00BF7B08">
                        <w:pPr>
                          <w:pStyle w:val="tekst"/>
                          <w:spacing w:before="720"/>
                          <w:jc w:val="center"/>
                        </w:pPr>
                        <w:r>
                          <w:t>POST/DYS/OLD/GZ/0</w:t>
                        </w:r>
                        <w:r w:rsidR="004B43D2">
                          <w:t>4583</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259048ED"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4B43D2">
                          <w:rPr>
                            <w:noProof/>
                          </w:rPr>
                          <w:t>18 grudnia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72D859F7" w:rsidR="008F38F2" w:rsidRDefault="00146935">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C6373">
              <w:rPr>
                <w:webHidden/>
              </w:rPr>
              <w:t>3</w:t>
            </w:r>
            <w:r w:rsidR="008F38F2">
              <w:rPr>
                <w:webHidden/>
              </w:rPr>
              <w:fldChar w:fldCharType="end"/>
            </w:r>
          </w:hyperlink>
        </w:p>
        <w:p w14:paraId="6AEF5F55" w14:textId="0D2779FF" w:rsidR="008F38F2" w:rsidRDefault="00146935">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C6373">
              <w:rPr>
                <w:webHidden/>
              </w:rPr>
              <w:t>5</w:t>
            </w:r>
            <w:r w:rsidR="008F38F2">
              <w:rPr>
                <w:webHidden/>
              </w:rPr>
              <w:fldChar w:fldCharType="end"/>
            </w:r>
          </w:hyperlink>
        </w:p>
        <w:p w14:paraId="7C293583" w14:textId="35EABE62" w:rsidR="008F38F2" w:rsidRDefault="00146935">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C6373">
              <w:rPr>
                <w:webHidden/>
              </w:rPr>
              <w:t>5</w:t>
            </w:r>
            <w:r w:rsidR="008F38F2">
              <w:rPr>
                <w:webHidden/>
              </w:rPr>
              <w:fldChar w:fldCharType="end"/>
            </w:r>
          </w:hyperlink>
        </w:p>
        <w:p w14:paraId="53F6E9AF" w14:textId="4571BA37" w:rsidR="008F38F2" w:rsidRDefault="00146935">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C6373">
              <w:rPr>
                <w:webHidden/>
              </w:rPr>
              <w:t>5</w:t>
            </w:r>
            <w:r w:rsidR="008F38F2">
              <w:rPr>
                <w:webHidden/>
              </w:rPr>
              <w:fldChar w:fldCharType="end"/>
            </w:r>
          </w:hyperlink>
        </w:p>
        <w:p w14:paraId="426FCB98" w14:textId="70726CBA" w:rsidR="008F38F2" w:rsidRDefault="00146935" w:rsidP="005E0744">
          <w:pPr>
            <w:pStyle w:val="Spistreci1"/>
            <w:ind w:left="705" w:hanging="705"/>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C6373">
              <w:rPr>
                <w:webHidden/>
              </w:rPr>
              <w:t>7</w:t>
            </w:r>
            <w:r w:rsidR="008F38F2">
              <w:rPr>
                <w:webHidden/>
              </w:rPr>
              <w:fldChar w:fldCharType="end"/>
            </w:r>
          </w:hyperlink>
        </w:p>
        <w:p w14:paraId="55E26B12" w14:textId="5D4EE3F1" w:rsidR="008F38F2" w:rsidRDefault="00146935">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C6373">
              <w:rPr>
                <w:webHidden/>
              </w:rPr>
              <w:t>7</w:t>
            </w:r>
            <w:r w:rsidR="008F38F2">
              <w:rPr>
                <w:webHidden/>
              </w:rPr>
              <w:fldChar w:fldCharType="end"/>
            </w:r>
          </w:hyperlink>
        </w:p>
        <w:p w14:paraId="6A327E1C" w14:textId="6DDA7E32" w:rsidR="008F38F2" w:rsidRDefault="00146935">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C6373">
              <w:rPr>
                <w:webHidden/>
              </w:rPr>
              <w:t>8</w:t>
            </w:r>
            <w:r w:rsidR="008F38F2">
              <w:rPr>
                <w:webHidden/>
              </w:rPr>
              <w:fldChar w:fldCharType="end"/>
            </w:r>
          </w:hyperlink>
        </w:p>
        <w:p w14:paraId="05AFF06B" w14:textId="30253F8D" w:rsidR="008F38F2" w:rsidRDefault="00146935">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C6373">
              <w:rPr>
                <w:webHidden/>
              </w:rPr>
              <w:t>8</w:t>
            </w:r>
            <w:r w:rsidR="008F38F2">
              <w:rPr>
                <w:webHidden/>
              </w:rPr>
              <w:fldChar w:fldCharType="end"/>
            </w:r>
          </w:hyperlink>
        </w:p>
        <w:p w14:paraId="49A6FB55" w14:textId="507464E8" w:rsidR="008F38F2" w:rsidRDefault="00146935">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C6373">
              <w:rPr>
                <w:webHidden/>
              </w:rPr>
              <w:t>9</w:t>
            </w:r>
            <w:r w:rsidR="008F38F2">
              <w:rPr>
                <w:webHidden/>
              </w:rPr>
              <w:fldChar w:fldCharType="end"/>
            </w:r>
          </w:hyperlink>
        </w:p>
        <w:p w14:paraId="2604CA24" w14:textId="3EAFF098" w:rsidR="008F38F2" w:rsidRDefault="00146935">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C6373">
              <w:rPr>
                <w:webHidden/>
              </w:rPr>
              <w:t>9</w:t>
            </w:r>
            <w:r w:rsidR="008F38F2">
              <w:rPr>
                <w:webHidden/>
              </w:rPr>
              <w:fldChar w:fldCharType="end"/>
            </w:r>
          </w:hyperlink>
        </w:p>
        <w:p w14:paraId="20CB8DE3" w14:textId="1C66DF8C" w:rsidR="008F38F2" w:rsidRDefault="00146935">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C6373">
              <w:rPr>
                <w:webHidden/>
              </w:rPr>
              <w:t>10</w:t>
            </w:r>
            <w:r w:rsidR="008F38F2">
              <w:rPr>
                <w:webHidden/>
              </w:rPr>
              <w:fldChar w:fldCharType="end"/>
            </w:r>
          </w:hyperlink>
        </w:p>
        <w:p w14:paraId="3C0F09E4" w14:textId="019E8056" w:rsidR="008F38F2" w:rsidRDefault="00146935">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C6373">
              <w:rPr>
                <w:webHidden/>
              </w:rPr>
              <w:t>10</w:t>
            </w:r>
            <w:r w:rsidR="008F38F2">
              <w:rPr>
                <w:webHidden/>
              </w:rPr>
              <w:fldChar w:fldCharType="end"/>
            </w:r>
          </w:hyperlink>
        </w:p>
        <w:p w14:paraId="27FB5429" w14:textId="21ABEE5F" w:rsidR="008F38F2" w:rsidRDefault="00146935">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C6373">
              <w:rPr>
                <w:webHidden/>
              </w:rPr>
              <w:t>10</w:t>
            </w:r>
            <w:r w:rsidR="008F38F2">
              <w:rPr>
                <w:webHidden/>
              </w:rPr>
              <w:fldChar w:fldCharType="end"/>
            </w:r>
          </w:hyperlink>
        </w:p>
        <w:p w14:paraId="6FD864AF" w14:textId="727B17FF" w:rsidR="008F38F2" w:rsidRDefault="00146935">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C6373">
              <w:rPr>
                <w:webHidden/>
              </w:rPr>
              <w:t>11</w:t>
            </w:r>
            <w:r w:rsidR="008F38F2">
              <w:rPr>
                <w:webHidden/>
              </w:rPr>
              <w:fldChar w:fldCharType="end"/>
            </w:r>
          </w:hyperlink>
        </w:p>
        <w:p w14:paraId="5B9B8BD4" w14:textId="158A7CC9" w:rsidR="008F38F2" w:rsidRDefault="00146935">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C6373">
              <w:rPr>
                <w:webHidden/>
              </w:rPr>
              <w:t>11</w:t>
            </w:r>
            <w:r w:rsidR="008F38F2">
              <w:rPr>
                <w:webHidden/>
              </w:rPr>
              <w:fldChar w:fldCharType="end"/>
            </w:r>
          </w:hyperlink>
        </w:p>
        <w:p w14:paraId="79502066" w14:textId="378026EF" w:rsidR="008F38F2" w:rsidRDefault="00146935">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C6373">
              <w:rPr>
                <w:webHidden/>
              </w:rPr>
              <w:t>12</w:t>
            </w:r>
            <w:r w:rsidR="008F38F2">
              <w:rPr>
                <w:webHidden/>
              </w:rPr>
              <w:fldChar w:fldCharType="end"/>
            </w:r>
          </w:hyperlink>
        </w:p>
        <w:p w14:paraId="11F7E7D6" w14:textId="01EE4131" w:rsidR="008F38F2" w:rsidRDefault="00146935">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C6373">
              <w:rPr>
                <w:webHidden/>
              </w:rPr>
              <w:t>12</w:t>
            </w:r>
            <w:r w:rsidR="008F38F2">
              <w:rPr>
                <w:webHidden/>
              </w:rPr>
              <w:fldChar w:fldCharType="end"/>
            </w:r>
          </w:hyperlink>
        </w:p>
        <w:p w14:paraId="6E85BD1A" w14:textId="0E701D1E" w:rsidR="008F38F2" w:rsidRDefault="00146935">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C6373">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47C9FA8" w14:textId="77777777" w:rsidR="00EC37A3" w:rsidRPr="00EC37A3" w:rsidRDefault="008F38F2" w:rsidP="00EC37A3">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w:t>
      </w:r>
      <w:r w:rsidR="00EC37A3" w:rsidRPr="00EC37A3">
        <w:rPr>
          <w:color w:val="000000"/>
          <w:sz w:val="20"/>
          <w:lang w:eastAsia="pl-PL"/>
        </w:rPr>
        <w:t>Oddział Łódź</w:t>
      </w:r>
    </w:p>
    <w:p w14:paraId="6C05DF5F" w14:textId="77777777" w:rsidR="00EC37A3" w:rsidRPr="00EC37A3" w:rsidRDefault="00EC37A3" w:rsidP="00EC37A3">
      <w:pPr>
        <w:autoSpaceDE w:val="0"/>
        <w:autoSpaceDN w:val="0"/>
        <w:adjustRightInd w:val="0"/>
        <w:spacing w:before="120" w:line="24" w:lineRule="atLeast"/>
        <w:ind w:left="709"/>
        <w:jc w:val="both"/>
        <w:rPr>
          <w:color w:val="000000"/>
          <w:sz w:val="20"/>
          <w:lang w:eastAsia="pl-PL"/>
        </w:rPr>
      </w:pPr>
      <w:r w:rsidRPr="00EC37A3">
        <w:rPr>
          <w:color w:val="000000"/>
          <w:sz w:val="20"/>
          <w:lang w:eastAsia="pl-PL"/>
        </w:rPr>
        <w:t>Adres: ul. Tuwima 58 90-021 Łódź  Telefon: (42) 675 10 00</w:t>
      </w:r>
    </w:p>
    <w:p w14:paraId="2E8CB26D" w14:textId="38573CB8" w:rsidR="008F38F2" w:rsidRPr="004E469B" w:rsidRDefault="00EC37A3" w:rsidP="00EC37A3">
      <w:pPr>
        <w:autoSpaceDE w:val="0"/>
        <w:autoSpaceDN w:val="0"/>
        <w:adjustRightInd w:val="0"/>
        <w:spacing w:before="120" w:line="24" w:lineRule="atLeast"/>
        <w:ind w:left="709"/>
        <w:jc w:val="both"/>
        <w:rPr>
          <w:rFonts w:cstheme="minorHAnsi"/>
          <w:sz w:val="20"/>
          <w:lang w:eastAsia="pl-PL"/>
        </w:rPr>
      </w:pPr>
      <w:r w:rsidRPr="00EC37A3">
        <w:rPr>
          <w:color w:val="000000"/>
          <w:sz w:val="20"/>
          <w:lang w:eastAsia="pl-PL"/>
        </w:rPr>
        <w:t>https://www.pgedystrybucja.pl</w:t>
      </w:r>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C62503">
          <w:rPr>
            <w:rStyle w:val="Hipercze"/>
          </w:rPr>
          <w:t>https://www.pgedystrybucja.pl/przetargi</w:t>
        </w:r>
      </w:hyperlink>
      <w:r w:rsidRPr="00C62503">
        <w:rPr>
          <w:rStyle w:val="Hipercze"/>
        </w:rPr>
        <w:t xml:space="preserve"> oraz </w:t>
      </w:r>
      <w:hyperlink r:id="rId14" w:history="1">
        <w:r w:rsidRPr="00C62503">
          <w:rPr>
            <w:rStyle w:val="Hipercze"/>
          </w:rPr>
          <w:t>https://swpp2.gkpge.pl</w:t>
        </w:r>
      </w:hyperlink>
      <w:r w:rsidRPr="00C62503">
        <w:rPr>
          <w:sz w:val="20"/>
        </w:rPr>
        <w:t xml:space="preserve"> - zakładka Baza Wiedzy), a także Kodeksie cywilnym.</w:t>
      </w:r>
    </w:p>
    <w:p w14:paraId="5E191B28" w14:textId="06F0D87C" w:rsidR="00EC37A3" w:rsidRPr="00EC37A3" w:rsidRDefault="008F38F2" w:rsidP="00EC37A3">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3E49690" w:rsidR="008F38F2" w:rsidRPr="00EC37A3" w:rsidRDefault="008F38F2" w:rsidP="00EC37A3">
      <w:pPr>
        <w:spacing w:before="120" w:line="24" w:lineRule="atLeast"/>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3E058750"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5CFB1DF3"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EC37A3">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643A14F6"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którzy złożyli oferty, o wyniku postępowania podając nazwę Wykonawcy, który złożył najkorzystniejszą ofertę oraz zaoferowaną przez nieg</w:t>
      </w:r>
      <w:r w:rsidR="00EC37A3">
        <w:rPr>
          <w:sz w:val="20"/>
        </w:rPr>
        <w:t>o cenę za wykonanie zamówienia.</w:t>
      </w:r>
    </w:p>
    <w:p w14:paraId="4B45496F" w14:textId="1C0F5396" w:rsidR="008F38F2" w:rsidRPr="00C62503" w:rsidRDefault="00EC37A3" w:rsidP="008F38F2">
      <w:pPr>
        <w:pStyle w:val="Akapitzlist"/>
        <w:numPr>
          <w:ilvl w:val="2"/>
          <w:numId w:val="6"/>
        </w:numPr>
        <w:spacing w:before="120" w:after="0" w:line="24" w:lineRule="atLeast"/>
        <w:ind w:left="709" w:hanging="709"/>
        <w:contextualSpacing w:val="0"/>
        <w:jc w:val="both"/>
        <w:rPr>
          <w:sz w:val="20"/>
        </w:rPr>
      </w:pPr>
      <w:bookmarkStart w:id="28" w:name="_Toc516566306"/>
      <w:bookmarkStart w:id="29" w:name="_Toc516581574"/>
      <w:bookmarkStart w:id="30" w:name="_Toc516734748"/>
      <w:bookmarkStart w:id="31" w:name="_Toc516738778"/>
      <w:r w:rsidRPr="00EC37A3">
        <w:rPr>
          <w:sz w:val="20"/>
          <w:lang w:eastAsia="pl-PL"/>
        </w:rPr>
        <w:t xml:space="preserve">Zamawiający </w:t>
      </w:r>
      <w:r w:rsidRPr="00EC37A3">
        <w:rPr>
          <w:b/>
          <w:bCs/>
          <w:sz w:val="20"/>
          <w:lang w:eastAsia="pl-PL"/>
        </w:rPr>
        <w:t>dopuszcza</w:t>
      </w:r>
      <w:r w:rsidRPr="00EC37A3">
        <w:rPr>
          <w:sz w:val="20"/>
          <w:lang w:eastAsia="pl-PL"/>
        </w:rPr>
        <w:t xml:space="preserve"> </w:t>
      </w:r>
      <w:r w:rsidRPr="00EC37A3">
        <w:rPr>
          <w:b/>
          <w:bCs/>
          <w:sz w:val="20"/>
          <w:lang w:eastAsia="pl-PL"/>
        </w:rPr>
        <w:t>skła</w:t>
      </w:r>
      <w:r w:rsidRPr="00EC37A3">
        <w:rPr>
          <w:b/>
          <w:sz w:val="20"/>
          <w:lang w:eastAsia="pl-PL"/>
        </w:rPr>
        <w:t>dani</w:t>
      </w:r>
      <w:r w:rsidRPr="00EC37A3">
        <w:rPr>
          <w:b/>
          <w:bCs/>
          <w:sz w:val="20"/>
          <w:lang w:eastAsia="pl-PL"/>
        </w:rPr>
        <w:t>e</w:t>
      </w:r>
      <w:r w:rsidRPr="00EC37A3">
        <w:rPr>
          <w:i/>
          <w:iCs/>
          <w:sz w:val="20"/>
          <w:lang w:eastAsia="pl-PL"/>
        </w:rPr>
        <w:t xml:space="preserve"> </w:t>
      </w:r>
      <w:r w:rsidRPr="00EC37A3">
        <w:rPr>
          <w:sz w:val="20"/>
          <w:lang w:eastAsia="pl-PL"/>
        </w:rPr>
        <w:t>ofert przez Wykonawców wspólnie ubiegających się o udzielenie zakupu (Konsorcjum).</w:t>
      </w:r>
      <w:bookmarkEnd w:id="28"/>
      <w:bookmarkEnd w:id="29"/>
      <w:bookmarkEnd w:id="30"/>
      <w:bookmarkEnd w:id="31"/>
      <w:r w:rsidRPr="00EC37A3">
        <w:rPr>
          <w:sz w:val="20"/>
          <w:lang w:eastAsia="pl-PL"/>
        </w:rPr>
        <w:t xml:space="preserve"> Przepisy dotyczące Wykonawcy stosuje się odpowiednio do Wykonawców wspólnie ubiegających się o udzielenie zakupu</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146935" w:rsidP="008F38F2">
      <w:pPr>
        <w:pStyle w:val="Akapitzlist"/>
        <w:spacing w:before="120" w:line="24" w:lineRule="atLeast"/>
        <w:ind w:left="709"/>
        <w:contextualSpacing w:val="0"/>
        <w:rPr>
          <w:sz w:val="20"/>
        </w:rPr>
      </w:pPr>
      <w:hyperlink r:id="rId15" w:history="1">
        <w:r w:rsidR="008F38F2" w:rsidRPr="00C62503">
          <w:rPr>
            <w:rStyle w:val="Hipercze"/>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146935" w:rsidP="008F38F2">
      <w:pPr>
        <w:pStyle w:val="Akapitzlist"/>
        <w:spacing w:line="24" w:lineRule="atLeast"/>
        <w:ind w:left="360" w:firstLine="348"/>
        <w:rPr>
          <w:rFonts w:cstheme="minorHAnsi"/>
          <w:bCs/>
          <w:sz w:val="20"/>
        </w:rPr>
      </w:pPr>
      <w:hyperlink r:id="rId16" w:history="1">
        <w:r w:rsidR="008F38F2" w:rsidRPr="004B4556">
          <w:rPr>
            <w:rStyle w:val="Hipercze"/>
            <w:rFonts w:cstheme="minorHAnsi"/>
            <w:bCs/>
          </w:rPr>
          <w:t>https://pgedystrybucja.pl/przetargi/przetargi-zakupowe</w:t>
        </w:r>
      </w:hyperlink>
    </w:p>
    <w:p w14:paraId="5BEFBA20" w14:textId="2BEC8766"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EC37A3">
        <w:rPr>
          <w:b/>
          <w:bCs/>
          <w:sz w:val="20"/>
        </w:rPr>
        <w:t>6</w:t>
      </w:r>
      <w:r w:rsidRPr="00C62503">
        <w:rPr>
          <w:b/>
          <w:bCs/>
          <w:sz w:val="20"/>
        </w:rPr>
        <w:t xml:space="preserve"> do SWZ</w:t>
      </w:r>
      <w:r w:rsidR="00EC37A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4B4556" w:rsidRDefault="00146935" w:rsidP="008F38F2">
      <w:pPr>
        <w:pStyle w:val="Akapitzlist"/>
        <w:spacing w:line="24" w:lineRule="atLeast"/>
        <w:ind w:left="709"/>
        <w:rPr>
          <w:rFonts w:cstheme="minorHAnsi"/>
          <w:sz w:val="20"/>
        </w:rPr>
      </w:pPr>
      <w:hyperlink r:id="rId17" w:history="1">
        <w:r w:rsidR="008F38F2" w:rsidRPr="004B4556">
          <w:rPr>
            <w:rStyle w:val="Hipercze"/>
            <w:rFonts w:cstheme="minorHAnsi"/>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32" w:name="_Toc193111778"/>
      <w:r w:rsidRPr="00C62503">
        <w:t>OPIS PRZEDMIOTU ZAKUPU</w:t>
      </w:r>
      <w:bookmarkEnd w:id="32"/>
    </w:p>
    <w:p w14:paraId="5AF60CD2" w14:textId="0D5554B0" w:rsidR="008F38F2" w:rsidRPr="00C62503" w:rsidRDefault="008F38F2" w:rsidP="009B0616">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4B43D2" w:rsidRPr="004B43D2">
        <w:rPr>
          <w:sz w:val="20"/>
        </w:rPr>
        <w:t>Wykonanie dokumentacji i robót budowlanych w branży elektroenergetycznej na terenie działania OŁD w RE Sieradz w podziale na 5 części</w:t>
      </w:r>
    </w:p>
    <w:p w14:paraId="2C56BFD0" w14:textId="1376DFCA" w:rsidR="008F38F2"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9B0616">
        <w:rPr>
          <w:sz w:val="20"/>
        </w:rPr>
        <w:t>5 (słownie: pięć) niezależnych</w:t>
      </w:r>
      <w:r w:rsidRPr="00C62503">
        <w:rPr>
          <w:sz w:val="20"/>
        </w:rPr>
        <w:t xml:space="preserve"> części w sposób opisany poniżej: </w:t>
      </w:r>
    </w:p>
    <w:p w14:paraId="527403BA" w14:textId="1A96662D" w:rsidR="009B0616" w:rsidRDefault="004B43D2" w:rsidP="009B0616">
      <w:pPr>
        <w:pStyle w:val="Akapitzlist"/>
        <w:spacing w:before="120" w:after="0" w:line="24" w:lineRule="atLeast"/>
        <w:ind w:left="567"/>
        <w:contextualSpacing w:val="0"/>
        <w:jc w:val="both"/>
        <w:rPr>
          <w:sz w:val="20"/>
        </w:rPr>
      </w:pPr>
      <w:r w:rsidRPr="004B43D2">
        <w:rPr>
          <w:sz w:val="20"/>
        </w:rPr>
        <w:t>Część 1: Wykonanie dokumentacji i  robót budowlanych w branży elektroenergetycznej na terenie działania OŁD w RE Sieradz "3-0122 Kłocko 1 – wymiana przewodów linii napowietrznej nN 0,4kV w miejscowości Kłocko gm. Sieradz."</w:t>
      </w:r>
    </w:p>
    <w:p w14:paraId="210B62A1" w14:textId="5FED6F87" w:rsidR="009B0616" w:rsidRDefault="004B43D2" w:rsidP="009B0616">
      <w:pPr>
        <w:pStyle w:val="Akapitzlist"/>
        <w:spacing w:before="120" w:after="0" w:line="24" w:lineRule="atLeast"/>
        <w:ind w:left="567"/>
        <w:contextualSpacing w:val="0"/>
        <w:jc w:val="both"/>
        <w:rPr>
          <w:sz w:val="20"/>
        </w:rPr>
      </w:pPr>
      <w:r w:rsidRPr="004B43D2">
        <w:rPr>
          <w:sz w:val="20"/>
        </w:rPr>
        <w:t>Część 2: Wykonanie dokumentacji i  robót budowlanych w branży elektroenergetycznej na terenie działania OŁD w RE Sieradz "3-0666 Rudniki 1 – wymiana przewodów linii napowietrznej nN 0,4kV w miejscowości Rudniki gm. Pęczniew”</w:t>
      </w:r>
    </w:p>
    <w:p w14:paraId="1452F0C2" w14:textId="387424E3" w:rsidR="009B0616" w:rsidRDefault="004B43D2" w:rsidP="009B0616">
      <w:pPr>
        <w:pStyle w:val="Akapitzlist"/>
        <w:spacing w:before="120" w:after="0" w:line="24" w:lineRule="atLeast"/>
        <w:ind w:left="567"/>
        <w:contextualSpacing w:val="0"/>
        <w:jc w:val="both"/>
        <w:rPr>
          <w:sz w:val="20"/>
        </w:rPr>
      </w:pPr>
      <w:r w:rsidRPr="004B43D2">
        <w:rPr>
          <w:sz w:val="20"/>
        </w:rPr>
        <w:t>Część 3: Wykonanie dokumentacji i  robót budowlanych w branży elektroenergetycznej na terenie działania OŁD w RE Sieradz "3-0723 Karsznice 2 – wymiana przewodów linii napowietrznej nN 0,4kV w miejscowości Zduńska Wola gm. Zduńska Wola”</w:t>
      </w:r>
    </w:p>
    <w:p w14:paraId="27D4E984" w14:textId="5A47627B" w:rsidR="009B0616" w:rsidRDefault="004B43D2" w:rsidP="009B0616">
      <w:pPr>
        <w:pStyle w:val="Akapitzlist"/>
        <w:spacing w:before="120" w:after="0" w:line="24" w:lineRule="atLeast"/>
        <w:ind w:left="567"/>
        <w:contextualSpacing w:val="0"/>
        <w:jc w:val="both"/>
        <w:rPr>
          <w:sz w:val="20"/>
        </w:rPr>
      </w:pPr>
      <w:r w:rsidRPr="004B43D2">
        <w:rPr>
          <w:sz w:val="20"/>
        </w:rPr>
        <w:t>Część 4: Wykonanie dokumentacji i  robót budowlanych w branży elektroenergetycznej na terenie działania OŁD w RE Sieradz  3-1229 Gucin 5 – wymiana przewodów linii napowietrznej nN 0,4kV w miejscowości Gucin gm. Buczek</w:t>
      </w:r>
      <w:r w:rsidR="005F7D4C" w:rsidRPr="005F7D4C">
        <w:rPr>
          <w:sz w:val="20"/>
        </w:rPr>
        <w:t>.</w:t>
      </w:r>
    </w:p>
    <w:p w14:paraId="77872EB4" w14:textId="77B17354" w:rsidR="009B0616" w:rsidRPr="00C62503" w:rsidRDefault="004B43D2" w:rsidP="009B0616">
      <w:pPr>
        <w:pStyle w:val="Akapitzlist"/>
        <w:spacing w:before="120" w:after="0" w:line="24" w:lineRule="atLeast"/>
        <w:ind w:left="567"/>
        <w:contextualSpacing w:val="0"/>
        <w:jc w:val="both"/>
        <w:rPr>
          <w:sz w:val="20"/>
        </w:rPr>
      </w:pPr>
      <w:r w:rsidRPr="004B43D2">
        <w:rPr>
          <w:sz w:val="20"/>
        </w:rPr>
        <w:t>Część 5: Wykonanie dokumentacji i  robót budowlanych w branży elektroenergetycznej na terenie działania OŁD w RE Sieradz "3-0358 Karsznice 3 – wymiana przewodów linii napowietrznej nN 0,4kV  w miejscowości Zduńska Wola gm. Zduńska Wola "</w:t>
      </w:r>
    </w:p>
    <w:p w14:paraId="718334BF" w14:textId="2DB0B3D9" w:rsidR="008F38F2" w:rsidRPr="00D05D85" w:rsidRDefault="008F38F2" w:rsidP="00897B32">
      <w:pPr>
        <w:spacing w:before="120" w:line="24" w:lineRule="atLeast"/>
        <w:ind w:left="567"/>
        <w:jc w:val="both"/>
        <w:rPr>
          <w:sz w:val="20"/>
        </w:rPr>
      </w:pPr>
    </w:p>
    <w:p w14:paraId="518B6850" w14:textId="5CEB5546" w:rsidR="008F38F2" w:rsidRPr="00C62503"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D65ABF">
        <w:rPr>
          <w:b/>
          <w:bCs/>
          <w:sz w:val="20"/>
        </w:rPr>
        <w:t>5</w:t>
      </w:r>
      <w:r w:rsidRPr="00C62503">
        <w:rPr>
          <w:b/>
          <w:bCs/>
          <w:sz w:val="20"/>
        </w:rPr>
        <w:t xml:space="preserve"> do SWZ</w:t>
      </w:r>
      <w:r w:rsidRPr="00C62503">
        <w:rPr>
          <w:sz w:val="20"/>
        </w:rPr>
        <w:t>.</w:t>
      </w:r>
    </w:p>
    <w:p w14:paraId="522C539B" w14:textId="77777777" w:rsidR="008F38F2" w:rsidRPr="00C62503" w:rsidRDefault="008F38F2" w:rsidP="008F38F2">
      <w:pPr>
        <w:pStyle w:val="Nagwek1"/>
        <w:numPr>
          <w:ilvl w:val="0"/>
          <w:numId w:val="8"/>
        </w:numPr>
      </w:pPr>
      <w:bookmarkStart w:id="33" w:name="_Toc193111779"/>
      <w:r w:rsidRPr="00C62503">
        <w:t>TERMIN WYKONANIA ZAMÓWIENIA</w:t>
      </w:r>
      <w:bookmarkEnd w:id="33"/>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4" w:name="_Toc193111780"/>
      <w:r w:rsidRPr="00C62503">
        <w:t>WADIUM</w:t>
      </w:r>
      <w:bookmarkEnd w:id="34"/>
    </w:p>
    <w:p w14:paraId="49A13533" w14:textId="7FF11F7E" w:rsidR="008F38F2" w:rsidRPr="00C62503" w:rsidRDefault="008F38F2" w:rsidP="00513323">
      <w:pPr>
        <w:pStyle w:val="Tekstpodstawowy"/>
        <w:spacing w:after="0" w:line="24" w:lineRule="atLeast"/>
        <w:ind w:left="1134" w:right="57"/>
        <w:rPr>
          <w:rFonts w:asciiTheme="minorHAnsi" w:hAnsiTheme="minorHAnsi" w:cstheme="minorBidi"/>
          <w:sz w:val="20"/>
        </w:rPr>
      </w:pPr>
      <w:r w:rsidRPr="00C62503">
        <w:rPr>
          <w:rFonts w:asciiTheme="minorHAnsi" w:hAnsiTheme="minorHAnsi" w:cstheme="minorBidi"/>
          <w:sz w:val="20"/>
        </w:rPr>
        <w:t>.</w:t>
      </w:r>
    </w:p>
    <w:p w14:paraId="063EDB0E" w14:textId="07BBBAE7" w:rsidR="008F38F2" w:rsidRPr="00C62503" w:rsidRDefault="00513323" w:rsidP="008F38F2">
      <w:pPr>
        <w:pStyle w:val="Akapitzlist"/>
        <w:numPr>
          <w:ilvl w:val="1"/>
          <w:numId w:val="20"/>
        </w:numPr>
        <w:spacing w:before="120" w:after="0" w:line="24" w:lineRule="atLeast"/>
        <w:ind w:left="567" w:hanging="567"/>
        <w:contextualSpacing w:val="0"/>
        <w:jc w:val="both"/>
        <w:rPr>
          <w:sz w:val="20"/>
        </w:rPr>
      </w:pPr>
      <w:r>
        <w:rPr>
          <w:sz w:val="20"/>
        </w:rPr>
        <w:t>Zamawiający nie wymaga wadium</w:t>
      </w:r>
      <w:r w:rsidR="008F38F2" w:rsidRPr="00C62503">
        <w:rPr>
          <w:sz w:val="20"/>
        </w:rPr>
        <w:t>.</w:t>
      </w:r>
    </w:p>
    <w:p w14:paraId="3466642E" w14:textId="77777777" w:rsidR="008F38F2" w:rsidRPr="00C62503" w:rsidRDefault="008F38F2" w:rsidP="008F38F2">
      <w:pPr>
        <w:pStyle w:val="Nagwek1"/>
        <w:numPr>
          <w:ilvl w:val="0"/>
          <w:numId w:val="9"/>
        </w:numPr>
      </w:pPr>
      <w:bookmarkStart w:id="35" w:name="_Toc193111781"/>
      <w:r w:rsidRPr="00C62503">
        <w:t>PRZESŁANKI WYKLUCZENIA, WARUNKI UDZIAŁU W POSTĘPOWANIU ORAZ OPIS SPOSOBU OCENY SPEŁNIENIA TYCH WARUNKÓW</w:t>
      </w:r>
      <w:bookmarkEnd w:id="35"/>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6" w:name="_Toc193111782"/>
      <w:r w:rsidRPr="00C62503">
        <w:t>OPIS SPOSOBU PRZYGOTOWANIA OFERTY</w:t>
      </w:r>
      <w:bookmarkEnd w:id="36"/>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592FAAD7" w:rsidR="008F38F2" w:rsidRPr="00AA6546" w:rsidRDefault="00921235" w:rsidP="00AA65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7" w:name="_Toc193111783"/>
      <w:r w:rsidRPr="00C62503">
        <w:t>WYJAŚNIENIA I MODYFIKACJA OGŁOSZENIA O ZAKUPIE I SWZ</w:t>
      </w:r>
      <w:bookmarkEnd w:id="37"/>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8"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8"/>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9"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9"/>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40"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40"/>
    </w:p>
    <w:p w14:paraId="5CEE6EF7" w14:textId="77777777" w:rsidR="008F38F2" w:rsidRPr="00C62503" w:rsidRDefault="008F38F2" w:rsidP="008F38F2">
      <w:pPr>
        <w:numPr>
          <w:ilvl w:val="1"/>
          <w:numId w:val="11"/>
        </w:numPr>
        <w:spacing w:before="120" w:after="120"/>
        <w:jc w:val="both"/>
        <w:outlineLvl w:val="0"/>
        <w:rPr>
          <w:sz w:val="20"/>
        </w:rPr>
      </w:pPr>
      <w:bookmarkStart w:id="41"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41"/>
    </w:p>
    <w:p w14:paraId="4223CF73" w14:textId="77777777" w:rsidR="008F38F2" w:rsidRPr="00C62503" w:rsidRDefault="008F38F2" w:rsidP="008F38F2">
      <w:pPr>
        <w:pStyle w:val="Nagwek1"/>
        <w:numPr>
          <w:ilvl w:val="0"/>
          <w:numId w:val="12"/>
        </w:numPr>
      </w:pPr>
      <w:bookmarkStart w:id="42" w:name="_Toc193111788"/>
      <w:r w:rsidRPr="00C62503">
        <w:t>OPIS SPOSOBU OBLICZANIA CENY</w:t>
      </w:r>
      <w:bookmarkEnd w:id="42"/>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29DEC63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035C61">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3" w:name="_Toc193111789"/>
      <w:r w:rsidRPr="00C62503">
        <w:t>SPOSÓB POROZUMIEWANIA SIĘ Z WYKONAWCAMI</w:t>
      </w:r>
      <w:bookmarkEnd w:id="43"/>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8"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6C3CE198" w14:textId="67A6B044" w:rsidR="008F38F2" w:rsidRPr="00C62503" w:rsidRDefault="00035C61" w:rsidP="00A303E8">
      <w:pPr>
        <w:pStyle w:val="Akapitzlist"/>
        <w:numPr>
          <w:ilvl w:val="2"/>
          <w:numId w:val="13"/>
        </w:numPr>
        <w:spacing w:before="120" w:after="0" w:line="24" w:lineRule="atLeast"/>
        <w:ind w:left="1276" w:hanging="709"/>
        <w:jc w:val="both"/>
        <w:rPr>
          <w:sz w:val="20"/>
        </w:rPr>
      </w:pPr>
      <w:bookmarkStart w:id="44" w:name="_Toc354752464"/>
      <w:bookmarkStart w:id="45" w:name="_Toc516566389"/>
      <w:bookmarkStart w:id="46" w:name="_Toc516581659"/>
      <w:bookmarkStart w:id="47" w:name="_Toc516734844"/>
      <w:bookmarkStart w:id="48" w:name="_Toc516738874"/>
      <w:r w:rsidRPr="00035C61">
        <w:rPr>
          <w:sz w:val="20"/>
        </w:rPr>
        <w:t>Marzena Bagińska, Wydział Zamówień Oddziału Łódź PGE Dystrybucja S.A., tel.: 42 675 17 49 (w godz. 8:00-14:00), e-mail:</w:t>
      </w:r>
      <w:bookmarkEnd w:id="44"/>
      <w:r w:rsidRPr="00035C61">
        <w:rPr>
          <w:sz w:val="20"/>
        </w:rPr>
        <w:t xml:space="preserve"> Marzena.Baginska@pgedystrybucja.pl dodatkowo: </w:t>
      </w:r>
      <w:hyperlink r:id="rId19" w:history="1">
        <w:r w:rsidR="00146935" w:rsidRPr="00CE35ED">
          <w:rPr>
            <w:rStyle w:val="Hipercze"/>
          </w:rPr>
          <w:t>Piotr.Pietruszewski@pgedystrybucja.pl</w:t>
        </w:r>
      </w:hyperlink>
      <w:bookmarkEnd w:id="45"/>
      <w:bookmarkEnd w:id="46"/>
      <w:bookmarkEnd w:id="47"/>
      <w:bookmarkEnd w:id="48"/>
      <w:r>
        <w:rPr>
          <w:sz w:val="20"/>
        </w:rPr>
        <w:t xml:space="preserve"> </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9" w:name="_Toc193111790"/>
      <w:r w:rsidRPr="00C62503">
        <w:t>MIEJSCE ORAZ TERMIN SKŁADANIA  OFERT</w:t>
      </w:r>
      <w:bookmarkEnd w:id="49"/>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44762F5F"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146935">
        <w:rPr>
          <w:sz w:val="20"/>
        </w:rPr>
        <w:t>09.01.2026r</w:t>
      </w:r>
      <w:r w:rsidR="00035C61">
        <w:rPr>
          <w:sz w:val="20"/>
        </w:rPr>
        <w:t>.</w:t>
      </w:r>
      <w:r w:rsidRPr="00C62503">
        <w:rPr>
          <w:sz w:val="20"/>
        </w:rPr>
        <w:t xml:space="preserve"> do godz. </w:t>
      </w:r>
      <w:r w:rsidR="00035C61">
        <w:rPr>
          <w:sz w:val="20"/>
        </w:rPr>
        <w:t>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50" w:name="_Toc193111791"/>
      <w:r w:rsidRPr="00C62503">
        <w:t>TERMIN ZWIĄZANIA OFERTĄ</w:t>
      </w:r>
      <w:bookmarkEnd w:id="50"/>
    </w:p>
    <w:p w14:paraId="52B9BB67" w14:textId="6E8E1186"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035C61">
        <w:rPr>
          <w:sz w:val="20"/>
        </w:rPr>
        <w:t>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1" w:name="_Toc193111792"/>
      <w:r w:rsidRPr="00C62503">
        <w:t>INFORMACJE DOTYCZĄCE OCENY OFERT</w:t>
      </w:r>
      <w:bookmarkEnd w:id="51"/>
      <w:r w:rsidRPr="00C62503">
        <w:t xml:space="preserve"> </w:t>
      </w:r>
    </w:p>
    <w:p w14:paraId="61234835" w14:textId="27FC75F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cena netto (waga 100%). </w:t>
      </w:r>
    </w:p>
    <w:p w14:paraId="21961603" w14:textId="474D334C"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Za najkorzystniejszą zostanie uznana Oferta, która uzyska największą liczbę punktów na podstawie kryteriów oceny Ofert. Wszystkie obliczenia będą dokonywane z dokładnością do dwóch miejsc po przecinku, z zastrzeżeniem przypadku, gdy do zaprezentowania rankingu i oceny ofert niezbędna będzie większa dokładność.</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2" w:name="_Toc193111793"/>
      <w:r w:rsidRPr="00C62503">
        <w:t>ZABEZPIECZENIE NALEŻYTEGO WYKONANIA UMOWY</w:t>
      </w:r>
      <w:bookmarkEnd w:id="52"/>
    </w:p>
    <w:p w14:paraId="4D399508" w14:textId="4C401E0A" w:rsidR="00513323" w:rsidRPr="000A15BF" w:rsidRDefault="008F38F2" w:rsidP="00513323">
      <w:pPr>
        <w:pStyle w:val="Akapitzlist"/>
        <w:numPr>
          <w:ilvl w:val="1"/>
          <w:numId w:val="18"/>
        </w:numPr>
        <w:spacing w:before="120" w:after="120" w:line="24" w:lineRule="atLeast"/>
        <w:ind w:left="709" w:hanging="709"/>
        <w:contextualSpacing w:val="0"/>
        <w:jc w:val="both"/>
        <w:rPr>
          <w:bCs/>
          <w:sz w:val="20"/>
        </w:rPr>
      </w:pPr>
      <w:r w:rsidRPr="00035C61">
        <w:rPr>
          <w:sz w:val="20"/>
        </w:rPr>
        <w:t xml:space="preserve">Zamawiający </w:t>
      </w:r>
      <w:r w:rsidR="00513323" w:rsidRPr="00513323">
        <w:rPr>
          <w:b/>
          <w:bCs/>
          <w:sz w:val="20"/>
        </w:rPr>
        <w:t>nie</w:t>
      </w:r>
      <w:r w:rsidR="00513323">
        <w:rPr>
          <w:sz w:val="20"/>
        </w:rPr>
        <w:t xml:space="preserve"> </w:t>
      </w:r>
      <w:r w:rsidRPr="00035C61">
        <w:rPr>
          <w:b/>
          <w:sz w:val="20"/>
        </w:rPr>
        <w:t>wymaga</w:t>
      </w:r>
      <w:r w:rsidRPr="00035C61">
        <w:rPr>
          <w:sz w:val="20"/>
        </w:rPr>
        <w:t xml:space="preserve"> wniesienia zabezpieczenia należytego wykonania umowy</w:t>
      </w:r>
    </w:p>
    <w:p w14:paraId="6428E30B" w14:textId="52CD51FA" w:rsidR="008F38F2" w:rsidRPr="00C62503" w:rsidRDefault="008F38F2" w:rsidP="00513323">
      <w:pPr>
        <w:pStyle w:val="Akapitzlist"/>
        <w:spacing w:before="120" w:after="120" w:line="24" w:lineRule="atLeast"/>
        <w:ind w:left="709"/>
        <w:contextualSpacing w:val="0"/>
        <w:jc w:val="both"/>
        <w:rPr>
          <w:sz w:val="20"/>
        </w:rPr>
      </w:pPr>
    </w:p>
    <w:p w14:paraId="0F9B02D4" w14:textId="77777777" w:rsidR="008F38F2" w:rsidRPr="00C62503" w:rsidRDefault="008F38F2" w:rsidP="008F38F2">
      <w:pPr>
        <w:pStyle w:val="Nagwek1"/>
        <w:numPr>
          <w:ilvl w:val="0"/>
          <w:numId w:val="22"/>
        </w:numPr>
      </w:pPr>
      <w:bookmarkStart w:id="53" w:name="_Toc193111794"/>
      <w:r w:rsidRPr="00C62503">
        <w:t>INFORMACJE DOTYCZĄCE ZAWARCIA UMOWY</w:t>
      </w:r>
      <w:bookmarkEnd w:id="53"/>
    </w:p>
    <w:p w14:paraId="48C82CB9" w14:textId="78752501"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7A4D31">
        <w:rPr>
          <w:b/>
          <w:bCs/>
          <w:sz w:val="20"/>
        </w:rPr>
        <w:t>5</w:t>
      </w:r>
      <w:r w:rsidRPr="00C62503">
        <w:rPr>
          <w:b/>
          <w:bCs/>
          <w:sz w:val="20"/>
        </w:rPr>
        <w:t xml:space="preserve"> do SWZ</w:t>
      </w:r>
      <w:r w:rsidRPr="00C62503">
        <w:rPr>
          <w:sz w:val="20"/>
        </w:rPr>
        <w:t>, na warunkach określonych w niniejszym Postępowaniu.</w:t>
      </w:r>
    </w:p>
    <w:p w14:paraId="42688767" w14:textId="1329F2D4"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7A4D31">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2C8724E6"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7A4D31">
        <w:rPr>
          <w:sz w:val="20"/>
        </w:rPr>
        <w:t>-</w:t>
      </w:r>
      <w:r w:rsidRPr="00C62503">
        <w:rPr>
          <w:sz w:val="20"/>
        </w:rPr>
        <w:t>finan</w:t>
      </w:r>
      <w:r w:rsidR="007A4D31">
        <w:rPr>
          <w:sz w:val="20"/>
        </w:rPr>
        <w:t>sowy</w:t>
      </w:r>
      <w:r w:rsidRPr="00C62503">
        <w:rPr>
          <w:sz w:val="20"/>
        </w:rPr>
        <w:t xml:space="preserve">, które podlegać będą akceptacji przez Inspektora Nadzoru wyznaczonego przez Zamawiającego. </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4" w:name="_Toc193111795"/>
      <w:r w:rsidRPr="00C62503">
        <w:t>DODATKOWE INFORMACJE</w:t>
      </w:r>
      <w:bookmarkEnd w:id="54"/>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5" w:name="_Toc193111796"/>
      <w:r w:rsidRPr="00C62503">
        <w:t>AUKCJA ELEKTRONICZNA/NEGOCJACJE HANDLOWE</w:t>
      </w:r>
      <w:bookmarkEnd w:id="55"/>
    </w:p>
    <w:p w14:paraId="6C261AB4" w14:textId="77777777" w:rsidR="007A4D31" w:rsidRDefault="007A4D31" w:rsidP="007A4D31">
      <w:pPr>
        <w:pStyle w:val="Tekstpodstawowy"/>
        <w:numPr>
          <w:ilvl w:val="1"/>
          <w:numId w:val="23"/>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0C778CC6" w14:textId="79BA8060" w:rsidR="008F38F2" w:rsidRPr="00CE336E" w:rsidRDefault="007A4D31" w:rsidP="007A4D31">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sidRPr="00E44B36">
        <w:rPr>
          <w:rFonts w:asciiTheme="minorHAnsi" w:hAnsiTheme="minorHAnsi" w:cstheme="minorHAnsi"/>
          <w:sz w:val="20"/>
        </w:rPr>
        <w:t xml:space="preserve">Zamawiający </w:t>
      </w:r>
      <w:r w:rsidRPr="00E44B36">
        <w:rPr>
          <w:rFonts w:asciiTheme="minorHAnsi" w:hAnsiTheme="minorHAnsi" w:cstheme="minorHAnsi"/>
          <w:b/>
          <w:sz w:val="20"/>
          <w:u w:val="single"/>
        </w:rPr>
        <w:t>przewiduje</w:t>
      </w:r>
      <w:r w:rsidRPr="00E44B36">
        <w:rPr>
          <w:rFonts w:asciiTheme="minorHAnsi" w:hAnsiTheme="minorHAnsi" w:cstheme="minorHAnsi"/>
          <w:sz w:val="20"/>
        </w:rPr>
        <w:t xml:space="preserve"> dokonanie wyboru najkorzystniejszej Oferty z zastosowaniem negocjacji handlowych</w:t>
      </w:r>
    </w:p>
    <w:p w14:paraId="616039C1" w14:textId="77777777" w:rsidR="008F38F2" w:rsidRPr="008F38F2" w:rsidRDefault="008F38F2" w:rsidP="008F38F2">
      <w:pPr>
        <w:pStyle w:val="Nagwek1"/>
        <w:numPr>
          <w:ilvl w:val="0"/>
          <w:numId w:val="23"/>
        </w:numPr>
      </w:pPr>
      <w:bookmarkStart w:id="56" w:name="_Toc193111797"/>
      <w:r w:rsidRPr="008F38F2">
        <w:t>SYSTEM ZAKUPOWY</w:t>
      </w:r>
      <w:bookmarkEnd w:id="56"/>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7"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7"/>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5F31141B"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5</w:t>
      </w:r>
      <w:r w:rsidRPr="00C62503">
        <w:rPr>
          <w:sz w:val="20"/>
        </w:rPr>
        <w:t xml:space="preserve"> – Projekt Umowy zakupowej</w:t>
      </w:r>
    </w:p>
    <w:p w14:paraId="5C362994" w14:textId="47B53DF8"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C6A30">
        <w:rPr>
          <w:b/>
          <w:bCs/>
          <w:sz w:val="20"/>
        </w:rPr>
        <w:t>6</w:t>
      </w:r>
      <w:r w:rsidRPr="00C62503">
        <w:rPr>
          <w:sz w:val="20"/>
        </w:rPr>
        <w:t xml:space="preserve"> – Wzór umowy przetwarzania danych osobowych </w:t>
      </w:r>
    </w:p>
    <w:p w14:paraId="24E5F0A7" w14:textId="61EFF7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7</w:t>
      </w:r>
      <w:r w:rsidRPr="00C62503">
        <w:rPr>
          <w:sz w:val="20"/>
        </w:rPr>
        <w:t xml:space="preserve"> – </w:t>
      </w:r>
      <w:r w:rsidR="005C6A30" w:rsidRPr="005C6A30">
        <w:rPr>
          <w:sz w:val="20"/>
        </w:rPr>
        <w:t>Oświadczenie doświadczenie</w:t>
      </w:r>
      <w:r w:rsidR="005C6A30">
        <w:rPr>
          <w:sz w:val="20"/>
        </w:rPr>
        <w:t xml:space="preserve"> </w:t>
      </w:r>
    </w:p>
    <w:p w14:paraId="7D6C9BB8" w14:textId="45381993" w:rsidR="008F38F2" w:rsidRPr="00C62503" w:rsidRDefault="008F38F2" w:rsidP="005C6A30">
      <w:pPr>
        <w:spacing w:before="120" w:line="24" w:lineRule="atLeast"/>
        <w:ind w:firstLine="567"/>
        <w:jc w:val="both"/>
        <w:rPr>
          <w:sz w:val="20"/>
        </w:rPr>
      </w:pPr>
      <w:r w:rsidRPr="00C62503">
        <w:rPr>
          <w:b/>
          <w:bCs/>
          <w:sz w:val="20"/>
        </w:rPr>
        <w:t xml:space="preserve">Załącznik nr </w:t>
      </w:r>
      <w:r w:rsidR="005C6A30">
        <w:rPr>
          <w:b/>
          <w:bCs/>
          <w:sz w:val="20"/>
        </w:rPr>
        <w:t>8</w:t>
      </w:r>
      <w:r w:rsidRPr="00C62503">
        <w:rPr>
          <w:sz w:val="20"/>
        </w:rPr>
        <w:t xml:space="preserve"> – </w:t>
      </w:r>
      <w:r w:rsidR="005C6A30" w:rsidRPr="005C6A30">
        <w:rPr>
          <w:sz w:val="20"/>
        </w:rPr>
        <w:t>Oświadczenie osoby</w:t>
      </w:r>
    </w:p>
    <w:p w14:paraId="4CC2D323" w14:textId="70265407" w:rsidR="008F38F2" w:rsidRPr="00C62503" w:rsidRDefault="008F38F2" w:rsidP="005C6A30">
      <w:pPr>
        <w:spacing w:before="120" w:line="24" w:lineRule="atLeast"/>
        <w:ind w:left="2410" w:hanging="1843"/>
        <w:jc w:val="both"/>
        <w:rPr>
          <w:sz w:val="20"/>
        </w:rPr>
      </w:pPr>
      <w:r w:rsidRPr="00C62503">
        <w:rPr>
          <w:b/>
          <w:bCs/>
          <w:sz w:val="20"/>
        </w:rPr>
        <w:t xml:space="preserve">Załącznik nr </w:t>
      </w:r>
      <w:r w:rsidR="005C6A30">
        <w:rPr>
          <w:b/>
          <w:bCs/>
          <w:sz w:val="20"/>
        </w:rPr>
        <w:t>9</w:t>
      </w:r>
      <w:r w:rsidRPr="00C62503">
        <w:rPr>
          <w:sz w:val="20"/>
        </w:rPr>
        <w:t xml:space="preserve"> - Ankieta weryfikacji Wykonawcy w zakresie zapewnienia gwarancji bezpieczeństwa przetwarzania danych osobowych </w:t>
      </w:r>
      <w:bookmarkEnd w:id="27"/>
    </w:p>
    <w:sectPr w:rsidR="008F38F2" w:rsidRPr="00C62503" w:rsidSect="00612AFD">
      <w:headerReference w:type="default" r:id="rId25"/>
      <w:footerReference w:type="default" r:id="rId26"/>
      <w:headerReference w:type="first" r:id="rId27"/>
      <w:footerReference w:type="first" r:id="rId2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A6546" w:rsidRDefault="00AA6546" w:rsidP="00582CE9">
      <w:pPr>
        <w:spacing w:after="0"/>
      </w:pPr>
      <w:r>
        <w:separator/>
      </w:r>
    </w:p>
  </w:endnote>
  <w:endnote w:type="continuationSeparator" w:id="0">
    <w:p w14:paraId="30D13C04" w14:textId="77777777" w:rsidR="00AA6546" w:rsidRDefault="00AA65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5C13099" w:rsidR="00AA6546" w:rsidRDefault="00AA6546">
        <w:pPr>
          <w:pStyle w:val="Stopka"/>
          <w:jc w:val="right"/>
        </w:pPr>
        <w:r>
          <w:fldChar w:fldCharType="begin"/>
        </w:r>
        <w:r>
          <w:instrText>PAGE   \* MERGEFORMAT</w:instrText>
        </w:r>
        <w:r>
          <w:fldChar w:fldCharType="separate"/>
        </w:r>
        <w:r w:rsidR="008C6373">
          <w:rPr>
            <w:noProof/>
          </w:rPr>
          <w:t>13</w:t>
        </w:r>
        <w:r>
          <w:fldChar w:fldCharType="end"/>
        </w:r>
      </w:p>
    </w:sdtContent>
  </w:sdt>
  <w:p w14:paraId="4A5385B6" w14:textId="77777777" w:rsidR="00AA6546" w:rsidRDefault="00AA65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B964FDA" w:rsidR="00AA6546" w:rsidRDefault="00AA6546">
        <w:pPr>
          <w:pStyle w:val="Stopka"/>
          <w:jc w:val="right"/>
        </w:pPr>
        <w:r>
          <w:fldChar w:fldCharType="begin"/>
        </w:r>
        <w:r>
          <w:instrText>PAGE   \* MERGEFORMAT</w:instrText>
        </w:r>
        <w:r>
          <w:fldChar w:fldCharType="separate"/>
        </w:r>
        <w:r w:rsidR="008C6373">
          <w:rPr>
            <w:noProof/>
          </w:rPr>
          <w:t>1</w:t>
        </w:r>
        <w:r>
          <w:fldChar w:fldCharType="end"/>
        </w:r>
      </w:p>
    </w:sdtContent>
  </w:sdt>
  <w:p w14:paraId="351C11EF" w14:textId="77777777" w:rsidR="00AA6546" w:rsidRDefault="00AA6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A6546" w:rsidRDefault="00AA6546" w:rsidP="00582CE9">
      <w:pPr>
        <w:spacing w:after="0"/>
      </w:pPr>
      <w:r>
        <w:separator/>
      </w:r>
    </w:p>
  </w:footnote>
  <w:footnote w:type="continuationSeparator" w:id="0">
    <w:p w14:paraId="5836C822" w14:textId="77777777" w:rsidR="00AA6546" w:rsidRDefault="00AA65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A6546" w:rsidRPr="006B2C28" w14:paraId="3B896BDC" w14:textId="77777777" w:rsidTr="00582CE9">
      <w:trPr>
        <w:trHeight w:val="1140"/>
      </w:trPr>
      <w:tc>
        <w:tcPr>
          <w:tcW w:w="6119" w:type="dxa"/>
          <w:vAlign w:val="center"/>
        </w:tcPr>
        <w:p w14:paraId="045985F7" w14:textId="6179CC2F"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5BB97E4" w14:textId="77777777" w:rsidR="00AA6546" w:rsidRPr="00BF7B08" w:rsidRDefault="00AA6546" w:rsidP="00BF7B08">
          <w:pPr>
            <w:suppressAutoHyphens/>
            <w:ind w:right="187"/>
            <w:rPr>
              <w:rFonts w:asciiTheme="majorHAnsi" w:hAnsiTheme="majorHAnsi"/>
              <w:color w:val="000000" w:themeColor="text1"/>
              <w:sz w:val="14"/>
              <w:szCs w:val="18"/>
            </w:rPr>
          </w:pPr>
        </w:p>
        <w:p w14:paraId="1A19274F" w14:textId="0FD86D89" w:rsidR="00AA6546" w:rsidRPr="006B2C28" w:rsidRDefault="00AA6546" w:rsidP="00BF7B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w:t>
          </w:r>
          <w:r w:rsidR="004B43D2">
            <w:rPr>
              <w:rFonts w:asciiTheme="majorHAnsi" w:hAnsiTheme="majorHAnsi"/>
              <w:color w:val="000000" w:themeColor="text1"/>
              <w:sz w:val="14"/>
              <w:szCs w:val="18"/>
            </w:rPr>
            <w:t>4583</w:t>
          </w:r>
          <w:r w:rsidRPr="00BF7B08">
            <w:rPr>
              <w:rFonts w:asciiTheme="majorHAnsi" w:hAnsiTheme="majorHAnsi"/>
              <w:color w:val="000000" w:themeColor="text1"/>
              <w:sz w:val="14"/>
              <w:szCs w:val="18"/>
            </w:rPr>
            <w:t>/2025</w:t>
          </w:r>
        </w:p>
        <w:p w14:paraId="5205B493" w14:textId="47502FF7" w:rsidR="00AA6546" w:rsidRPr="006B2C28" w:rsidRDefault="00AA6546"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A6546" w:rsidRPr="006B2C28" w:rsidRDefault="00AA6546" w:rsidP="00582CE9">
          <w:pPr>
            <w:suppressAutoHyphens/>
            <w:ind w:right="187"/>
            <w:rPr>
              <w:rFonts w:asciiTheme="majorHAnsi" w:hAnsiTheme="majorHAnsi"/>
              <w:color w:val="092D74"/>
              <w:sz w:val="14"/>
              <w:szCs w:val="18"/>
            </w:rPr>
          </w:pPr>
        </w:p>
      </w:tc>
      <w:tc>
        <w:tcPr>
          <w:tcW w:w="3110" w:type="dxa"/>
          <w:vAlign w:val="center"/>
        </w:tcPr>
        <w:p w14:paraId="0E71B715" w14:textId="46566AAF" w:rsidR="00AA6546" w:rsidRPr="006B2C28" w:rsidRDefault="00AA6546"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0F3D83D2"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0F3D83D2"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A6546" w:rsidRDefault="00AA654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A6546" w:rsidRPr="006B2C28" w14:paraId="13E0C230" w14:textId="77777777" w:rsidTr="008E4838">
      <w:trPr>
        <w:trHeight w:val="1140"/>
      </w:trPr>
      <w:tc>
        <w:tcPr>
          <w:tcW w:w="6119" w:type="dxa"/>
          <w:vAlign w:val="center"/>
        </w:tcPr>
        <w:p w14:paraId="2F4B1FD9"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62A165E8" w:rsidR="00AA6546" w:rsidRPr="006B2C28" w:rsidRDefault="00AA6546" w:rsidP="00DE32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POST/DYS/OLD/GZ/03</w:t>
          </w:r>
          <w:r w:rsidR="00612AFD">
            <w:rPr>
              <w:rFonts w:asciiTheme="majorHAnsi" w:hAnsiTheme="majorHAnsi"/>
              <w:color w:val="000000" w:themeColor="text1"/>
              <w:sz w:val="14"/>
              <w:szCs w:val="18"/>
            </w:rPr>
            <w:t>704</w:t>
          </w:r>
          <w:r w:rsidRPr="00BF7B08">
            <w:rPr>
              <w:rFonts w:asciiTheme="majorHAnsi" w:hAnsiTheme="majorHAnsi"/>
              <w:color w:val="000000" w:themeColor="text1"/>
              <w:sz w:val="14"/>
              <w:szCs w:val="18"/>
            </w:rPr>
            <w:t>/2025</w:t>
          </w:r>
        </w:p>
      </w:tc>
      <w:tc>
        <w:tcPr>
          <w:tcW w:w="6119" w:type="dxa"/>
          <w:vAlign w:val="center"/>
        </w:tcPr>
        <w:p w14:paraId="09A39017" w14:textId="39D2E6D8" w:rsidR="00AA6546" w:rsidRPr="006B2C28" w:rsidRDefault="00AA654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A6546" w:rsidRPr="006B2C28" w:rsidRDefault="00AA6546" w:rsidP="00DE3208">
          <w:pPr>
            <w:suppressAutoHyphens/>
            <w:ind w:right="187"/>
            <w:rPr>
              <w:rFonts w:asciiTheme="majorHAnsi" w:hAnsiTheme="majorHAnsi"/>
              <w:color w:val="092D74"/>
              <w:sz w:val="14"/>
              <w:szCs w:val="18"/>
            </w:rPr>
          </w:pPr>
        </w:p>
      </w:tc>
      <w:tc>
        <w:tcPr>
          <w:tcW w:w="6119" w:type="dxa"/>
          <w:vAlign w:val="center"/>
        </w:tcPr>
        <w:p w14:paraId="167572E0" w14:textId="77777777" w:rsidR="00AA6546" w:rsidRPr="006B2C28" w:rsidRDefault="00AA654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A6546" w:rsidRPr="006B2C28" w:rsidRDefault="00AA6546" w:rsidP="00DE3208">
          <w:pPr>
            <w:suppressAutoHyphens/>
            <w:ind w:right="187"/>
            <w:rPr>
              <w:rFonts w:asciiTheme="majorHAnsi" w:hAnsiTheme="majorHAnsi"/>
              <w:color w:val="092D74"/>
              <w:sz w:val="14"/>
              <w:szCs w:val="18"/>
            </w:rPr>
          </w:pPr>
        </w:p>
      </w:tc>
      <w:tc>
        <w:tcPr>
          <w:tcW w:w="3110" w:type="dxa"/>
          <w:vAlign w:val="center"/>
        </w:tcPr>
        <w:p w14:paraId="4015801D" w14:textId="77777777" w:rsidR="00AA6546" w:rsidRPr="006B2C28" w:rsidRDefault="00AA6546" w:rsidP="00DE3208">
          <w:pPr>
            <w:suppressAutoHyphens/>
            <w:ind w:right="187"/>
            <w:rPr>
              <w:rFonts w:asciiTheme="majorHAnsi" w:hAnsiTheme="majorHAnsi"/>
              <w:color w:val="092D74"/>
              <w:sz w:val="14"/>
              <w:szCs w:val="18"/>
            </w:rPr>
          </w:pPr>
        </w:p>
      </w:tc>
    </w:tr>
  </w:tbl>
  <w:p w14:paraId="30866343" w14:textId="695B45DB" w:rsidR="00AA6546" w:rsidRDefault="00AA654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CF225DE"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CF225DE"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6542279">
    <w:abstractNumId w:val="14"/>
  </w:num>
  <w:num w:numId="2" w16cid:durableId="654338694">
    <w:abstractNumId w:val="5"/>
  </w:num>
  <w:num w:numId="3" w16cid:durableId="1857956891">
    <w:abstractNumId w:val="10"/>
  </w:num>
  <w:num w:numId="4" w16cid:durableId="1536775377">
    <w:abstractNumId w:val="15"/>
  </w:num>
  <w:num w:numId="5" w16cid:durableId="1896698111">
    <w:abstractNumId w:val="3"/>
  </w:num>
  <w:num w:numId="6" w16cid:durableId="1216819463">
    <w:abstractNumId w:val="13"/>
  </w:num>
  <w:num w:numId="7" w16cid:durableId="64962942">
    <w:abstractNumId w:val="2"/>
  </w:num>
  <w:num w:numId="8" w16cid:durableId="523520999">
    <w:abstractNumId w:val="0"/>
  </w:num>
  <w:num w:numId="9" w16cid:durableId="274482380">
    <w:abstractNumId w:val="24"/>
  </w:num>
  <w:num w:numId="10" w16cid:durableId="220992210">
    <w:abstractNumId w:val="12"/>
  </w:num>
  <w:num w:numId="11" w16cid:durableId="727411987">
    <w:abstractNumId w:val="7"/>
  </w:num>
  <w:num w:numId="12" w16cid:durableId="1541210680">
    <w:abstractNumId w:val="18"/>
  </w:num>
  <w:num w:numId="13" w16cid:durableId="180241772">
    <w:abstractNumId w:val="27"/>
  </w:num>
  <w:num w:numId="14" w16cid:durableId="893854707">
    <w:abstractNumId w:val="6"/>
  </w:num>
  <w:num w:numId="15" w16cid:durableId="2014990352">
    <w:abstractNumId w:val="21"/>
  </w:num>
  <w:num w:numId="16" w16cid:durableId="1283340909">
    <w:abstractNumId w:val="11"/>
  </w:num>
  <w:num w:numId="17" w16cid:durableId="197276420">
    <w:abstractNumId w:val="4"/>
  </w:num>
  <w:num w:numId="18" w16cid:durableId="1422067317">
    <w:abstractNumId w:val="16"/>
  </w:num>
  <w:num w:numId="19" w16cid:durableId="1063287152">
    <w:abstractNumId w:val="23"/>
  </w:num>
  <w:num w:numId="20" w16cid:durableId="779762378">
    <w:abstractNumId w:val="20"/>
  </w:num>
  <w:num w:numId="21" w16cid:durableId="587083472">
    <w:abstractNumId w:val="28"/>
  </w:num>
  <w:num w:numId="22" w16cid:durableId="1267694799">
    <w:abstractNumId w:val="9"/>
  </w:num>
  <w:num w:numId="23" w16cid:durableId="1513184862">
    <w:abstractNumId w:val="1"/>
  </w:num>
  <w:num w:numId="24" w16cid:durableId="491147316">
    <w:abstractNumId w:val="17"/>
  </w:num>
  <w:num w:numId="25" w16cid:durableId="99837407">
    <w:abstractNumId w:val="19"/>
  </w:num>
  <w:num w:numId="26" w16cid:durableId="1684285740">
    <w:abstractNumId w:val="22"/>
  </w:num>
  <w:num w:numId="27" w16cid:durableId="996690585">
    <w:abstractNumId w:val="8"/>
  </w:num>
  <w:num w:numId="28" w16cid:durableId="470488570">
    <w:abstractNumId w:val="26"/>
  </w:num>
  <w:num w:numId="29" w16cid:durableId="119997011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1FA1"/>
    <w:rsid w:val="00003B5C"/>
    <w:rsid w:val="00010D31"/>
    <w:rsid w:val="00013A18"/>
    <w:rsid w:val="00015893"/>
    <w:rsid w:val="0002424F"/>
    <w:rsid w:val="00027947"/>
    <w:rsid w:val="00033582"/>
    <w:rsid w:val="00035C61"/>
    <w:rsid w:val="00036B40"/>
    <w:rsid w:val="00036D76"/>
    <w:rsid w:val="00040B6D"/>
    <w:rsid w:val="000459D9"/>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E3D2B"/>
    <w:rsid w:val="000F7B58"/>
    <w:rsid w:val="00101BCF"/>
    <w:rsid w:val="001112C2"/>
    <w:rsid w:val="00124536"/>
    <w:rsid w:val="00125A7F"/>
    <w:rsid w:val="00126CEA"/>
    <w:rsid w:val="001318C9"/>
    <w:rsid w:val="00132B64"/>
    <w:rsid w:val="00136B64"/>
    <w:rsid w:val="0014036E"/>
    <w:rsid w:val="00145125"/>
    <w:rsid w:val="0014693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22C96"/>
    <w:rsid w:val="003235E1"/>
    <w:rsid w:val="00324FE3"/>
    <w:rsid w:val="00347E8D"/>
    <w:rsid w:val="003545BC"/>
    <w:rsid w:val="00362C4E"/>
    <w:rsid w:val="00366FFB"/>
    <w:rsid w:val="00371A75"/>
    <w:rsid w:val="00375780"/>
    <w:rsid w:val="00387A0D"/>
    <w:rsid w:val="003903C2"/>
    <w:rsid w:val="00395F60"/>
    <w:rsid w:val="00397C46"/>
    <w:rsid w:val="003A448C"/>
    <w:rsid w:val="003A4CC6"/>
    <w:rsid w:val="003A5593"/>
    <w:rsid w:val="003A5D11"/>
    <w:rsid w:val="003A7C03"/>
    <w:rsid w:val="003B43F5"/>
    <w:rsid w:val="003B626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B43D2"/>
    <w:rsid w:val="004C2303"/>
    <w:rsid w:val="004D154B"/>
    <w:rsid w:val="004D63D5"/>
    <w:rsid w:val="004E1AB0"/>
    <w:rsid w:val="004E7573"/>
    <w:rsid w:val="004F0C4A"/>
    <w:rsid w:val="004F20AD"/>
    <w:rsid w:val="004F6B10"/>
    <w:rsid w:val="00513323"/>
    <w:rsid w:val="00517830"/>
    <w:rsid w:val="00520308"/>
    <w:rsid w:val="00535E9B"/>
    <w:rsid w:val="005453F1"/>
    <w:rsid w:val="00551FB7"/>
    <w:rsid w:val="005563FF"/>
    <w:rsid w:val="00562E63"/>
    <w:rsid w:val="00574D7E"/>
    <w:rsid w:val="00582CE9"/>
    <w:rsid w:val="00586E57"/>
    <w:rsid w:val="0058794A"/>
    <w:rsid w:val="0059192E"/>
    <w:rsid w:val="005932BA"/>
    <w:rsid w:val="005A14D5"/>
    <w:rsid w:val="005A354D"/>
    <w:rsid w:val="005B24A8"/>
    <w:rsid w:val="005B2B6D"/>
    <w:rsid w:val="005B3F04"/>
    <w:rsid w:val="005B6DC6"/>
    <w:rsid w:val="005C6812"/>
    <w:rsid w:val="005C6A30"/>
    <w:rsid w:val="005D118B"/>
    <w:rsid w:val="005D2D85"/>
    <w:rsid w:val="005D4762"/>
    <w:rsid w:val="005D74EB"/>
    <w:rsid w:val="005E0744"/>
    <w:rsid w:val="005E4AA3"/>
    <w:rsid w:val="005E79E5"/>
    <w:rsid w:val="005F7D4C"/>
    <w:rsid w:val="00612AFD"/>
    <w:rsid w:val="00623B01"/>
    <w:rsid w:val="00625BB0"/>
    <w:rsid w:val="006261BB"/>
    <w:rsid w:val="006341E5"/>
    <w:rsid w:val="0065322E"/>
    <w:rsid w:val="00655DA8"/>
    <w:rsid w:val="0065685A"/>
    <w:rsid w:val="00660237"/>
    <w:rsid w:val="00662736"/>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4D31"/>
    <w:rsid w:val="007B094C"/>
    <w:rsid w:val="007B0FF0"/>
    <w:rsid w:val="007B50D8"/>
    <w:rsid w:val="007C6687"/>
    <w:rsid w:val="007C67FA"/>
    <w:rsid w:val="007D0675"/>
    <w:rsid w:val="007D1209"/>
    <w:rsid w:val="007D1C91"/>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6373"/>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616"/>
    <w:rsid w:val="009B3502"/>
    <w:rsid w:val="009B51B6"/>
    <w:rsid w:val="009B5CDA"/>
    <w:rsid w:val="009B633C"/>
    <w:rsid w:val="009C2002"/>
    <w:rsid w:val="009C48AC"/>
    <w:rsid w:val="009C5C7C"/>
    <w:rsid w:val="009C6FBE"/>
    <w:rsid w:val="009D1815"/>
    <w:rsid w:val="009D58D0"/>
    <w:rsid w:val="009D5A1B"/>
    <w:rsid w:val="009D7472"/>
    <w:rsid w:val="009E0A88"/>
    <w:rsid w:val="009E2CB5"/>
    <w:rsid w:val="009E5B5E"/>
    <w:rsid w:val="00A02C84"/>
    <w:rsid w:val="00A148D6"/>
    <w:rsid w:val="00A16383"/>
    <w:rsid w:val="00A303E8"/>
    <w:rsid w:val="00A370AB"/>
    <w:rsid w:val="00A43299"/>
    <w:rsid w:val="00A57E04"/>
    <w:rsid w:val="00A6049B"/>
    <w:rsid w:val="00A730B9"/>
    <w:rsid w:val="00A7626A"/>
    <w:rsid w:val="00A809BD"/>
    <w:rsid w:val="00A81CFB"/>
    <w:rsid w:val="00A85D6F"/>
    <w:rsid w:val="00AA134E"/>
    <w:rsid w:val="00AA3417"/>
    <w:rsid w:val="00AA6546"/>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BF7B08"/>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65ABF"/>
    <w:rsid w:val="00D732D2"/>
    <w:rsid w:val="00D80E4A"/>
    <w:rsid w:val="00D9793B"/>
    <w:rsid w:val="00DA64DB"/>
    <w:rsid w:val="00DB1E5E"/>
    <w:rsid w:val="00DB4140"/>
    <w:rsid w:val="00DC23EB"/>
    <w:rsid w:val="00DC76F0"/>
    <w:rsid w:val="00DC7E48"/>
    <w:rsid w:val="00DD06C0"/>
    <w:rsid w:val="00DE1789"/>
    <w:rsid w:val="00DE21CB"/>
    <w:rsid w:val="00DE2A42"/>
    <w:rsid w:val="00DE3208"/>
    <w:rsid w:val="00DE5745"/>
    <w:rsid w:val="00DF2ED5"/>
    <w:rsid w:val="00E12BFB"/>
    <w:rsid w:val="00E12F47"/>
    <w:rsid w:val="00E16545"/>
    <w:rsid w:val="00E2123D"/>
    <w:rsid w:val="00E30B4B"/>
    <w:rsid w:val="00E33932"/>
    <w:rsid w:val="00E413AB"/>
    <w:rsid w:val="00E41451"/>
    <w:rsid w:val="00E45F98"/>
    <w:rsid w:val="00E56B47"/>
    <w:rsid w:val="00E6674F"/>
    <w:rsid w:val="00E66F4B"/>
    <w:rsid w:val="00E706C2"/>
    <w:rsid w:val="00E72CD1"/>
    <w:rsid w:val="00E76CA9"/>
    <w:rsid w:val="00E8041E"/>
    <w:rsid w:val="00E92F67"/>
    <w:rsid w:val="00E95B91"/>
    <w:rsid w:val="00EA6557"/>
    <w:rsid w:val="00EA6B97"/>
    <w:rsid w:val="00EB216E"/>
    <w:rsid w:val="00EC07C0"/>
    <w:rsid w:val="00EC22FA"/>
    <w:rsid w:val="00EC30C5"/>
    <w:rsid w:val="00EC37A3"/>
    <w:rsid w:val="00ED2FD4"/>
    <w:rsid w:val="00ED4375"/>
    <w:rsid w:val="00EE5E2C"/>
    <w:rsid w:val="00EF3D80"/>
    <w:rsid w:val="00F01E75"/>
    <w:rsid w:val="00F21DD8"/>
    <w:rsid w:val="00F25128"/>
    <w:rsid w:val="00F32BD1"/>
    <w:rsid w:val="00F377D2"/>
    <w:rsid w:val="00F4718C"/>
    <w:rsid w:val="00F527EB"/>
    <w:rsid w:val="00F57F56"/>
    <w:rsid w:val="00F61CAF"/>
    <w:rsid w:val="00F653C7"/>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0A8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001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Piotr.Pietruszewski@pgedystrybucja.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PROC_SWZ_RB.docx</dmsv2BaseFileName>
    <dmsv2BaseDisplayName xmlns="http://schemas.microsoft.com/sharepoint/v3">PROC_SWZ_RB</dmsv2BaseDisplayName>
    <dmsv2SWPP2ObjectNumber xmlns="http://schemas.microsoft.com/sharepoint/v3">POST/DYS/OLD/GZ/04583/2025                        </dmsv2SWPP2ObjectNumber>
    <dmsv2SWPP2SumMD5 xmlns="http://schemas.microsoft.com/sharepoint/v3">2aaa2a347113bd2a5cbabe6f4ef4f1a7</dmsv2SWPP2SumMD5>
    <dmsv2BaseMoved xmlns="http://schemas.microsoft.com/sharepoint/v3">false</dmsv2BaseMoved>
    <dmsv2BaseIsSensitive xmlns="http://schemas.microsoft.com/sharepoint/v3">true</dmsv2BaseIsSensitive>
    <dmsv2SWPP2IDSWPP2 xmlns="http://schemas.microsoft.com/sharepoint/v3">702117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24036211</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JEUP5JKVCYQC-40426796-807</_dlc_DocId>
    <_dlc_DocIdUrl xmlns="a19cb1c7-c5c7-46d4-85ae-d83685407bba">
      <Url>https://swpp2.dms.gkpge.pl/sites/41/_layouts/15/DocIdRedir.aspx?ID=JEUP5JKVCYQC-40426796-807</Url>
      <Description>JEUP5JKVCYQC-40426796-807</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51CDD0-41CA-4A8D-A380-AFD427466073}">
  <ds:schemaRefs>
    <ds:schemaRef ds:uri="http://schemas.openxmlformats.org/officeDocument/2006/bibliography"/>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4AC23B09-D3F9-4043-B45C-A65F36187C59}"/>
</file>

<file path=customXml/itemProps5.xml><?xml version="1.0" encoding="utf-8"?>
<ds:datastoreItem xmlns:ds="http://schemas.openxmlformats.org/officeDocument/2006/customXml" ds:itemID="{B66D9785-55D9-4E06-AB5D-9BD1C456358B}"/>
</file>

<file path=docProps/app.xml><?xml version="1.0" encoding="utf-8"?>
<Properties xmlns="http://schemas.openxmlformats.org/officeDocument/2006/extended-properties" xmlns:vt="http://schemas.openxmlformats.org/officeDocument/2006/docPropsVTypes">
  <Template>PGE word swz test</Template>
  <TotalTime>234</TotalTime>
  <Pages>12</Pages>
  <Words>4355</Words>
  <Characters>26132</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Bagińska Marzena [PGE Dystr. O.Łódź]</dc:creator>
  <cp:keywords/>
  <dc:description/>
  <cp:lastModifiedBy>Bagińska Marzena [PGE Dystr. O.Łódź]</cp:lastModifiedBy>
  <cp:revision>54</cp:revision>
  <cp:lastPrinted>2024-07-15T11:21:00Z</cp:lastPrinted>
  <dcterms:created xsi:type="dcterms:W3CDTF">2025-01-15T13:15:00Z</dcterms:created>
  <dcterms:modified xsi:type="dcterms:W3CDTF">2025-12-18T08:56:00Z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b284a83b-adba-44a6-988a-138d0567fb9c</vt:lpwstr>
  </property>
</Properties>
</file>