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344D89" w:rsidRDefault="003760F3" w:rsidP="00533FAA">
      <w:pPr>
        <w:rPr>
          <w:rFonts w:asciiTheme="minorHAnsi" w:hAnsiTheme="minorHAnsi" w:cstheme="minorHAnsi"/>
          <w:szCs w:val="22"/>
        </w:rPr>
      </w:pPr>
    </w:p>
    <w:p w14:paraId="4446876F" w14:textId="5B84D839" w:rsidR="004D20CD" w:rsidRPr="00344D89" w:rsidRDefault="00533FAA" w:rsidP="00344D89">
      <w:pPr>
        <w:pStyle w:val="Nagwek2"/>
        <w:spacing w:before="0"/>
        <w:rPr>
          <w:rFonts w:asciiTheme="minorHAnsi" w:hAnsiTheme="minorHAnsi" w:cstheme="minorHAnsi"/>
          <w:b w:val="0"/>
          <w:color w:val="auto"/>
          <w:spacing w:val="-15"/>
          <w:sz w:val="22"/>
          <w:szCs w:val="22"/>
        </w:rPr>
      </w:pPr>
      <w:r w:rsidRPr="00344D89">
        <w:rPr>
          <w:rFonts w:asciiTheme="minorHAnsi" w:hAnsiTheme="minorHAnsi" w:cstheme="minorHAnsi"/>
          <w:b w:val="0"/>
          <w:color w:val="auto"/>
          <w:sz w:val="22"/>
          <w:szCs w:val="22"/>
          <w:lang w:eastAsia="pl-PL"/>
        </w:rPr>
        <w:t xml:space="preserve">Składając Ofertę w postępowaniu zakupowym nr </w:t>
      </w:r>
      <w:r w:rsidR="00344D89" w:rsidRPr="00344D89">
        <w:rPr>
          <w:rStyle w:val="Pogrubienie"/>
          <w:rFonts w:asciiTheme="minorHAnsi" w:hAnsiTheme="minorHAnsi" w:cstheme="minorHAnsi"/>
          <w:b/>
          <w:color w:val="auto"/>
          <w:sz w:val="22"/>
          <w:szCs w:val="22"/>
          <w:shd w:val="clear" w:color="auto" w:fill="FDFDFD"/>
        </w:rPr>
        <w:t>POST/DYS/OLD/GZ/03288/2024</w:t>
      </w:r>
      <w:r w:rsidRPr="00344D89">
        <w:rPr>
          <w:rFonts w:asciiTheme="minorHAnsi" w:hAnsiTheme="minorHAnsi" w:cstheme="minorHAnsi"/>
          <w:b w:val="0"/>
          <w:color w:val="auto"/>
          <w:sz w:val="22"/>
          <w:szCs w:val="22"/>
          <w:lang w:eastAsia="pl-PL"/>
        </w:rPr>
        <w:t xml:space="preserve"> prowadzonym w trybie przetargu nieograniczonego </w:t>
      </w:r>
      <w:r w:rsidR="00EF1BBE" w:rsidRPr="00344D89">
        <w:rPr>
          <w:rFonts w:asciiTheme="minorHAnsi" w:hAnsiTheme="minorHAnsi" w:cstheme="minorHAnsi"/>
          <w:b w:val="0"/>
          <w:color w:val="auto"/>
          <w:sz w:val="22"/>
          <w:szCs w:val="22"/>
          <w:lang w:eastAsia="pl-PL"/>
        </w:rPr>
        <w:t>pn</w:t>
      </w:r>
      <w:r w:rsidR="00670E55" w:rsidRPr="00344D89">
        <w:rPr>
          <w:rFonts w:asciiTheme="minorHAnsi" w:hAnsiTheme="minorHAnsi" w:cstheme="minorHAnsi"/>
          <w:b w:val="0"/>
          <w:color w:val="auto"/>
          <w:sz w:val="22"/>
          <w:szCs w:val="22"/>
          <w:lang w:eastAsia="pl-PL"/>
        </w:rPr>
        <w:t>.</w:t>
      </w:r>
      <w:bookmarkStart w:id="2" w:name="_GoBack"/>
      <w:r w:rsidR="0017020E" w:rsidRPr="00344D89">
        <w:rPr>
          <w:rFonts w:asciiTheme="minorHAnsi" w:eastAsiaTheme="minorHAnsi" w:hAnsiTheme="minorHAnsi" w:cstheme="minorHAnsi"/>
          <w:color w:val="auto"/>
          <w:sz w:val="22"/>
          <w:szCs w:val="22"/>
        </w:rPr>
        <w:t xml:space="preserve"> </w:t>
      </w:r>
      <w:r w:rsidR="00344D89" w:rsidRPr="00344D89">
        <w:rPr>
          <w:rFonts w:asciiTheme="minorHAnsi" w:hAnsiTheme="minorHAnsi" w:cstheme="minorHAnsi"/>
          <w:color w:val="auto"/>
          <w:spacing w:val="-15"/>
          <w:sz w:val="22"/>
          <w:szCs w:val="22"/>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bookmarkEnd w:id="2"/>
      <w:r w:rsidRPr="00344D89">
        <w:rPr>
          <w:rFonts w:asciiTheme="minorHAnsi" w:hAnsiTheme="minorHAnsi" w:cstheme="minorHAnsi"/>
          <w:b w:val="0"/>
          <w:color w:val="auto"/>
          <w:sz w:val="22"/>
          <w:szCs w:val="22"/>
        </w:rPr>
        <w:t xml:space="preserve">, </w:t>
      </w:r>
      <w:r w:rsidRPr="00344D89">
        <w:rPr>
          <w:rFonts w:asciiTheme="minorHAnsi" w:hAnsiTheme="minorHAnsi" w:cstheme="minorHAnsi"/>
          <w:b w:val="0"/>
          <w:color w:val="auto"/>
          <w:sz w:val="22"/>
          <w:szCs w:val="22"/>
          <w:lang w:eastAsia="pl-PL"/>
        </w:rPr>
        <w:t xml:space="preserve">oświadczamy, że </w:t>
      </w:r>
      <w:r w:rsidR="00EC7904" w:rsidRPr="00344D89">
        <w:rPr>
          <w:rFonts w:asciiTheme="minorHAnsi" w:hAnsiTheme="minorHAnsi" w:cstheme="minorHAnsi"/>
          <w:b w:val="0"/>
          <w:color w:val="auto"/>
          <w:sz w:val="22"/>
          <w:szCs w:val="22"/>
          <w:lang w:eastAsia="pl-PL"/>
        </w:rPr>
        <w:t>posiadamy odpow</w:t>
      </w:r>
      <w:r w:rsidR="004D20CD" w:rsidRPr="00344D89">
        <w:rPr>
          <w:rFonts w:asciiTheme="minorHAnsi" w:hAnsiTheme="minorHAnsi" w:cstheme="minorHAnsi"/>
          <w:b w:val="0"/>
          <w:color w:val="auto"/>
          <w:sz w:val="22"/>
          <w:szCs w:val="22"/>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30F070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44D8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44D8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4D89"/>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7BD"/>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44D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912403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7.docx</dmsv2BaseFileName>
    <dmsv2BaseDisplayName xmlns="http://schemas.microsoft.com/sharepoint/v3">Załącznik nr 7</dmsv2BaseDisplayName>
    <dmsv2SWPP2ObjectNumber xmlns="http://schemas.microsoft.com/sharepoint/v3">POST/DYS/OLD/GZ/03288/2024                        </dmsv2SWPP2ObjectNumber>
    <dmsv2SWPP2SumMD5 xmlns="http://schemas.microsoft.com/sharepoint/v3">a8171024762734f190baf222b1e7ac6b</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21032962</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AEASQFSYQUA4-848585078-6019</_dlc_DocId>
    <_dlc_DocIdUrl xmlns="a19cb1c7-c5c7-46d4-85ae-d83685407bba">
      <Url>https://swpp2.dms.gkpge.pl/sites/32/_layouts/15/DocIdRedir.aspx?ID=AEASQFSYQUA4-848585078-6019</Url>
      <Description>AEASQFSYQUA4-848585078-6019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a19cb1c7-c5c7-46d4-85ae-d83685407bba"/>
    <ds:schemaRef ds:uri="http://www.w3.org/XML/1998/namespace"/>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6D06C32-41FF-495D-AB7F-1ED771191DF5}"/>
</file>

<file path=customXml/itemProps6.xml><?xml version="1.0" encoding="utf-8"?>
<ds:datastoreItem xmlns:ds="http://schemas.openxmlformats.org/officeDocument/2006/customXml" ds:itemID="{47F224D5-EAA8-473D-8311-32A405D0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218</Words>
  <Characters>1309</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Galińska-Mostowa Agnieszka [PGE Dystr. O.Łódź]</cp:lastModifiedBy>
  <cp:revision>9</cp:revision>
  <cp:lastPrinted>2021-02-26T13:14:00Z</cp:lastPrinted>
  <dcterms:created xsi:type="dcterms:W3CDTF">2022-02-01T08:26:00Z</dcterms:created>
  <dcterms:modified xsi:type="dcterms:W3CDTF">2024-11-13T10:52:00Z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ba8e1546-d920-4b4b-817f-309a0f38da59</vt:lpwstr>
  </property>
</Properties>
</file>