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C92084D"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7CD8516F" w14:textId="77777777" w:rsidR="00E37BFC"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p>
    <w:p w14:paraId="3052250F" w14:textId="388F9696" w:rsidR="00C6017B" w:rsidRPr="004B4556" w:rsidRDefault="00E37BFC" w:rsidP="00EA4D6B">
      <w:pPr>
        <w:pStyle w:val="Tekstpodstawowy"/>
        <w:jc w:val="center"/>
        <w:rPr>
          <w:rFonts w:asciiTheme="minorHAnsi" w:hAnsiTheme="minorHAnsi" w:cstheme="minorHAnsi"/>
          <w:b/>
          <w:color w:val="17365D" w:themeColor="text2" w:themeShade="BF"/>
          <w:szCs w:val="22"/>
        </w:rPr>
      </w:pPr>
      <w:r w:rsidRPr="00E37BFC">
        <w:rPr>
          <w:rFonts w:asciiTheme="minorHAnsi" w:hAnsiTheme="minorHAnsi" w:cstheme="minorHAnsi"/>
          <w:b/>
          <w:color w:val="17365D" w:themeColor="text2" w:themeShade="BF"/>
          <w:szCs w:val="22"/>
        </w:rPr>
        <w:t>POST/DYS/OLD/GZ/</w:t>
      </w:r>
      <w:r w:rsidR="00402766">
        <w:rPr>
          <w:rFonts w:asciiTheme="minorHAnsi" w:hAnsiTheme="minorHAnsi" w:cstheme="minorHAnsi"/>
          <w:b/>
          <w:color w:val="17365D" w:themeColor="text2" w:themeShade="BF"/>
          <w:szCs w:val="22"/>
        </w:rPr>
        <w:t>0</w:t>
      </w:r>
      <w:r w:rsidR="008C624F">
        <w:rPr>
          <w:rFonts w:asciiTheme="minorHAnsi" w:hAnsiTheme="minorHAnsi" w:cstheme="minorHAnsi"/>
          <w:b/>
          <w:color w:val="17365D" w:themeColor="text2" w:themeShade="BF"/>
          <w:szCs w:val="22"/>
        </w:rPr>
        <w:t>3</w:t>
      </w:r>
      <w:r w:rsidR="00F91F39">
        <w:rPr>
          <w:rFonts w:asciiTheme="minorHAnsi" w:hAnsiTheme="minorHAnsi" w:cstheme="minorHAnsi"/>
          <w:b/>
          <w:color w:val="17365D" w:themeColor="text2" w:themeShade="BF"/>
          <w:szCs w:val="22"/>
        </w:rPr>
        <w:t>2</w:t>
      </w:r>
      <w:r w:rsidR="008C624F">
        <w:rPr>
          <w:rFonts w:asciiTheme="minorHAnsi" w:hAnsiTheme="minorHAnsi" w:cstheme="minorHAnsi"/>
          <w:b/>
          <w:color w:val="17365D" w:themeColor="text2" w:themeShade="BF"/>
          <w:szCs w:val="22"/>
        </w:rPr>
        <w:t>87</w:t>
      </w:r>
      <w:r w:rsidR="00402766">
        <w:rPr>
          <w:rFonts w:asciiTheme="minorHAnsi" w:hAnsiTheme="minorHAnsi" w:cstheme="minorHAnsi"/>
          <w:b/>
          <w:color w:val="17365D" w:themeColor="text2" w:themeShade="BF"/>
          <w:szCs w:val="22"/>
        </w:rPr>
        <w:t>/202</w:t>
      </w:r>
      <w:r w:rsidR="001E2655">
        <w:rPr>
          <w:rFonts w:asciiTheme="minorHAnsi" w:hAnsiTheme="minorHAnsi" w:cstheme="minorHAnsi"/>
          <w:b/>
          <w:color w:val="17365D" w:themeColor="text2" w:themeShade="BF"/>
          <w:szCs w:val="22"/>
        </w:rPr>
        <w:t>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30522513" w14:textId="45CE8807" w:rsidR="00C6017B" w:rsidRPr="004B4556" w:rsidRDefault="008C624F" w:rsidP="00792F1C">
      <w:pPr>
        <w:pStyle w:val="Tekstpodstawowy"/>
        <w:pBdr>
          <w:top w:val="single" w:sz="4" w:space="1" w:color="auto"/>
          <w:left w:val="single" w:sz="4" w:space="0"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b/>
          <w:i/>
          <w:color w:val="17365D" w:themeColor="text2" w:themeShade="BF"/>
          <w:szCs w:val="22"/>
        </w:rPr>
      </w:pPr>
      <w:r w:rsidRPr="008C624F">
        <w:rPr>
          <w:rFonts w:asciiTheme="minorHAnsi" w:hAnsiTheme="minorHAnsi" w:cstheme="minorHAnsi"/>
          <w:b/>
          <w:i/>
          <w:color w:val="17365D" w:themeColor="text2" w:themeShade="BF"/>
          <w:szCs w:val="22"/>
        </w:rPr>
        <w:t>Sukcesywne wyk. prac proj. i robót budowlanych polegających na wyk. przyłączy lub linii niskiego napięcia dla celów przyłączenia nowych odbiorców na terenie PGE Dystrybucja S.A. Oddział Łódź na obszarze działania RE Zgierz-Pabianice w obrębie: Miasto Głowno, Gmina Głowno, Gmina Bielawy, Gmina Domaniewice, Gmina Dmosin, Gmina Brzeziny</w:t>
      </w:r>
      <w:r w:rsidR="00F91F39" w:rsidRPr="00F91F39">
        <w:rPr>
          <w:rFonts w:asciiTheme="minorHAnsi" w:hAnsiTheme="minorHAnsi" w:cstheme="minorHAnsi"/>
          <w:b/>
          <w:i/>
          <w:color w:val="17365D" w:themeColor="text2" w:themeShade="BF"/>
          <w:szCs w:val="22"/>
        </w:rPr>
        <w:t>.</w:t>
      </w:r>
    </w:p>
    <w:p w14:paraId="024B8171" w14:textId="0E3FC072" w:rsidR="007E7DC1" w:rsidRPr="004B4556" w:rsidRDefault="007E7DC1" w:rsidP="007E7DC1">
      <w:pPr>
        <w:rPr>
          <w:rFonts w:asciiTheme="minorHAnsi" w:hAnsiTheme="minorHAnsi" w:cstheme="minorHAnsi"/>
          <w:szCs w:val="22"/>
        </w:rPr>
      </w:pP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714864AC" w14:textId="33F118C1" w:rsidR="004F392B" w:rsidRPr="004B4556" w:rsidRDefault="00C2215B" w:rsidP="00E37BFC">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8C624F">
        <w:rPr>
          <w:rFonts w:asciiTheme="minorHAnsi" w:hAnsiTheme="minorHAnsi" w:cstheme="minorHAnsi"/>
          <w:color w:val="17365D" w:themeColor="text2" w:themeShade="BF"/>
          <w:sz w:val="20"/>
        </w:rPr>
        <w:t>listopad</w:t>
      </w:r>
      <w:r w:rsidR="00E37BFC" w:rsidRPr="00E37BFC">
        <w:rPr>
          <w:rFonts w:asciiTheme="minorHAnsi" w:hAnsiTheme="minorHAnsi" w:cstheme="minorHAnsi"/>
          <w:color w:val="17365D" w:themeColor="text2" w:themeShade="BF"/>
          <w:sz w:val="20"/>
        </w:rPr>
        <w:t xml:space="preserve"> 202</w:t>
      </w:r>
      <w:r w:rsidR="001E2655">
        <w:rPr>
          <w:rFonts w:asciiTheme="minorHAnsi" w:hAnsiTheme="minorHAnsi" w:cstheme="minorHAnsi"/>
          <w:color w:val="17365D" w:themeColor="text2" w:themeShade="BF"/>
          <w:sz w:val="20"/>
        </w:rPr>
        <w:t>4</w:t>
      </w:r>
      <w:r w:rsidR="00E37BFC">
        <w:rPr>
          <w:rFonts w:asciiTheme="minorHAnsi" w:hAnsiTheme="minorHAnsi" w:cstheme="minorHAnsi"/>
          <w:color w:val="17365D" w:themeColor="text2" w:themeShade="BF"/>
          <w:sz w:val="20"/>
        </w:rPr>
        <w:t xml:space="preserve"> </w:t>
      </w:r>
      <w:r w:rsidR="00E37BFC" w:rsidRPr="00E37BFC">
        <w:rPr>
          <w:rFonts w:asciiTheme="minorHAnsi" w:hAnsiTheme="minorHAnsi" w:cstheme="minorHAnsi"/>
          <w:color w:val="17365D" w:themeColor="text2" w:themeShade="BF"/>
          <w:sz w:val="20"/>
        </w:rPr>
        <w:t>r.</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C343ED">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C343ED">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C343ED">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C343ED">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C343ED">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C343ED">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C343ED">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C343ED">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C343ED">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C343ED">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C343ED">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C343ED">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C343ED">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C343ED">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C343ED">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C343ED">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2C28658" w14:textId="77777777" w:rsidR="00E37BFC" w:rsidRPr="004B4556" w:rsidRDefault="00E37BFC" w:rsidP="00E37BF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Oddział </w:t>
      </w:r>
      <w:r>
        <w:rPr>
          <w:rFonts w:asciiTheme="minorHAnsi" w:hAnsiTheme="minorHAnsi" w:cstheme="minorHAnsi"/>
          <w:color w:val="000000"/>
          <w:sz w:val="20"/>
          <w:lang w:eastAsia="pl-PL"/>
        </w:rPr>
        <w:t>Łódź</w:t>
      </w:r>
    </w:p>
    <w:p w14:paraId="6BA8BC9A" w14:textId="77777777" w:rsidR="00E37BFC" w:rsidRPr="004B4556" w:rsidRDefault="00E37BFC" w:rsidP="00E37BFC">
      <w:pPr>
        <w:pStyle w:val="Bezodstpw"/>
        <w:ind w:left="709"/>
        <w:rPr>
          <w:rFonts w:asciiTheme="minorHAnsi" w:hAnsiTheme="minorHAnsi" w:cstheme="minorHAnsi"/>
          <w:sz w:val="20"/>
          <w:lang w:eastAsia="pl-PL"/>
        </w:rPr>
      </w:pPr>
      <w:r w:rsidRPr="004B4556">
        <w:rPr>
          <w:rFonts w:asciiTheme="minorHAnsi" w:hAnsiTheme="minorHAnsi" w:cstheme="minorHAnsi"/>
          <w:sz w:val="20"/>
          <w:lang w:eastAsia="pl-PL"/>
        </w:rPr>
        <w:t xml:space="preserve">Adres: </w:t>
      </w:r>
      <w:r>
        <w:rPr>
          <w:rFonts w:asciiTheme="minorHAnsi" w:hAnsiTheme="minorHAnsi" w:cstheme="minorHAnsi"/>
          <w:sz w:val="20"/>
          <w:lang w:eastAsia="pl-PL"/>
        </w:rPr>
        <w:t>90-021 Łódź ul. Tuwima 58</w:t>
      </w:r>
      <w:r w:rsidRPr="004B4556">
        <w:rPr>
          <w:rFonts w:asciiTheme="minorHAnsi" w:hAnsiTheme="minorHAnsi" w:cstheme="minorHAnsi"/>
          <w:sz w:val="20"/>
          <w:lang w:eastAsia="pl-PL"/>
        </w:rPr>
        <w:t xml:space="preserve"> Telefon: (42) 675 10 00</w:t>
      </w:r>
    </w:p>
    <w:p w14:paraId="490CA3F3" w14:textId="43584998" w:rsidR="004E469B" w:rsidRPr="004E469B" w:rsidRDefault="00C343ED" w:rsidP="00E37BFC">
      <w:pPr>
        <w:pStyle w:val="Bezodstpw"/>
        <w:ind w:left="709"/>
        <w:rPr>
          <w:rFonts w:asciiTheme="minorHAnsi" w:hAnsiTheme="minorHAnsi" w:cstheme="minorHAnsi"/>
          <w:sz w:val="20"/>
          <w:lang w:eastAsia="pl-PL"/>
        </w:rPr>
      </w:pPr>
      <w:hyperlink r:id="rId13" w:history="1">
        <w:r w:rsidR="00E37BFC"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02760C2D"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prowadzone jest 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737F4775" w14:textId="429EF551" w:rsidR="00BA43C0" w:rsidRPr="00E37BFC" w:rsidRDefault="00BA43C0" w:rsidP="00E37BFC">
      <w:pPr>
        <w:spacing w:before="120" w:line="24" w:lineRule="atLeast"/>
        <w:outlineLvl w:val="0"/>
        <w:rPr>
          <w:rFonts w:asciiTheme="minorHAnsi" w:hAnsiTheme="minorHAnsi" w:cstheme="minorHAnsi"/>
          <w:sz w:val="20"/>
        </w:rPr>
      </w:pPr>
      <w:r w:rsidRPr="00E37BFC">
        <w:rPr>
          <w:rFonts w:asciiTheme="minorHAnsi" w:hAnsiTheme="minorHAnsi" w:cstheme="minorHAnsi"/>
          <w:sz w:val="20"/>
        </w:rPr>
        <w:t xml:space="preserve"> </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594002BB" w:rsidR="00696835" w:rsidRPr="004B4556" w:rsidRDefault="00696835" w:rsidP="00696835">
      <w:pPr>
        <w:numPr>
          <w:ilvl w:val="2"/>
          <w:numId w:val="1"/>
        </w:numPr>
        <w:spacing w:before="120" w:after="120" w:line="24" w:lineRule="atLeast"/>
        <w:rPr>
          <w:rFonts w:asciiTheme="minorHAnsi" w:hAnsiTheme="minorHAnsi" w:cstheme="minorHAnsi"/>
          <w:sz w:val="20"/>
        </w:rPr>
      </w:pPr>
      <w:r w:rsidRPr="00B42E04">
        <w:rPr>
          <w:rFonts w:asciiTheme="minorHAnsi" w:hAnsiTheme="minorHAnsi" w:cstheme="minorHAnsi"/>
          <w:b/>
          <w:sz w:val="20"/>
        </w:rPr>
        <w:t xml:space="preserve">Zamawiający </w:t>
      </w:r>
      <w:r w:rsidR="00D42C86" w:rsidRPr="00B42E04">
        <w:rPr>
          <w:rFonts w:asciiTheme="minorHAnsi" w:hAnsiTheme="minorHAnsi" w:cstheme="minorHAnsi"/>
          <w:b/>
          <w:sz w:val="20"/>
        </w:rPr>
        <w:t>najpierw dokona</w:t>
      </w:r>
      <w:r w:rsidRPr="00B42E04">
        <w:rPr>
          <w:rFonts w:asciiTheme="minorHAnsi" w:hAnsiTheme="minorHAnsi" w:cstheme="minorHAnsi"/>
          <w:b/>
          <w:sz w:val="20"/>
        </w:rPr>
        <w:t xml:space="preserve"> oceny Ofert, a następnie zbada</w:t>
      </w:r>
      <w:r w:rsidR="00D42C86" w:rsidRPr="00B42E04">
        <w:rPr>
          <w:rFonts w:asciiTheme="minorHAnsi" w:hAnsiTheme="minorHAnsi" w:cstheme="minorHAnsi"/>
          <w:b/>
          <w:sz w:val="20"/>
        </w:rPr>
        <w:t>,</w:t>
      </w:r>
      <w:r w:rsidRPr="00B42E04">
        <w:rPr>
          <w:rFonts w:asciiTheme="minorHAnsi" w:hAnsiTheme="minorHAnsi" w:cstheme="minorHAnsi"/>
          <w:b/>
          <w:sz w:val="20"/>
        </w:rPr>
        <w:t xml:space="preserve"> czy Wykonawca, którego Oferta została oceniona jako najkorzystniejsza, nie podlega wykluczeniu oraz spełnia warunki udziału w Postępowaniu zakupowym</w:t>
      </w:r>
      <w:r w:rsidR="00360B7D" w:rsidRPr="004B4556">
        <w:rPr>
          <w:rFonts w:asciiTheme="minorHAnsi" w:hAnsiTheme="minorHAnsi" w:cstheme="minorHAnsi"/>
          <w:sz w:val="20"/>
        </w:rPr>
        <w:t>.</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4859FA0E"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w:t>
      </w:r>
      <w:r w:rsidR="00E37BFC">
        <w:rPr>
          <w:rFonts w:asciiTheme="minorHAnsi" w:hAnsiTheme="minorHAnsi" w:cstheme="minorHAnsi"/>
          <w:sz w:val="20"/>
        </w:rPr>
        <w:t>zostały podane w pkt 16 SWZ.</w:t>
      </w:r>
    </w:p>
    <w:p w14:paraId="5AE4AB60" w14:textId="22F0AC54" w:rsidR="00411393" w:rsidRPr="00B71569" w:rsidRDefault="00B71569" w:rsidP="00B71569">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0522545" w14:textId="3EE12A79"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6C25E80C"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r w:rsidR="005F52D1">
        <w:rPr>
          <w:rFonts w:asciiTheme="minorHAnsi" w:hAnsiTheme="minorHAnsi" w:cstheme="minorHAnsi"/>
          <w:sz w:val="20"/>
          <w:lang w:eastAsia="pl-PL"/>
        </w:rPr>
        <w:t xml:space="preserve"> </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lastRenderedPageBreak/>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6296CF74"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postępowaniu 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C343ED"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473CE5C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C343ED"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6B01107B"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E37BFC">
        <w:rPr>
          <w:rFonts w:asciiTheme="minorHAnsi" w:hAnsiTheme="minorHAnsi" w:cstheme="minorHAnsi"/>
          <w:b/>
          <w:sz w:val="20"/>
        </w:rPr>
        <w:t>6</w:t>
      </w:r>
      <w:r w:rsidRPr="004B4556">
        <w:rPr>
          <w:rFonts w:asciiTheme="minorHAnsi" w:hAnsiTheme="minorHAnsi" w:cstheme="minorHAnsi"/>
          <w:b/>
          <w:sz w:val="20"/>
        </w:rPr>
        <w:t xml:space="preserve"> do SWZ</w:t>
      </w:r>
      <w:r w:rsidRPr="004B4556">
        <w:rPr>
          <w:rFonts w:asciiTheme="minorHAnsi" w:hAnsiTheme="minorHAnsi" w:cstheme="minorHAnsi"/>
          <w:sz w:val="20"/>
        </w:rPr>
        <w:t>.</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C343ED"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73CE960F" w14:textId="0D31F1CB" w:rsidR="00876BC6" w:rsidRPr="004B4556" w:rsidRDefault="005712F0" w:rsidP="008C624F">
      <w:pPr>
        <w:pStyle w:val="Akapitzlist"/>
        <w:numPr>
          <w:ilvl w:val="1"/>
          <w:numId w:val="2"/>
        </w:numPr>
        <w:spacing w:before="120" w:line="24" w:lineRule="atLeast"/>
        <w:contextualSpacing w:val="0"/>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4B4556">
        <w:rPr>
          <w:rFonts w:asciiTheme="minorHAnsi" w:hAnsiTheme="minorHAnsi" w:cstheme="minorHAnsi"/>
          <w:sz w:val="20"/>
        </w:rPr>
        <w:t xml:space="preserve">Przedmiotem </w:t>
      </w:r>
      <w:bookmarkEnd w:id="51"/>
      <w:r w:rsidRPr="004B4556">
        <w:rPr>
          <w:rFonts w:asciiTheme="minorHAnsi" w:hAnsiTheme="minorHAnsi" w:cstheme="minorHAnsi"/>
          <w:sz w:val="20"/>
        </w:rPr>
        <w:t xml:space="preserve">zakupu </w:t>
      </w:r>
      <w:r w:rsidRPr="005B5437">
        <w:rPr>
          <w:rFonts w:asciiTheme="minorHAnsi" w:hAnsiTheme="minorHAnsi" w:cstheme="minorHAnsi"/>
          <w:sz w:val="20"/>
        </w:rPr>
        <w:t xml:space="preserve">jest </w:t>
      </w:r>
      <w:r w:rsidR="00E37BFC">
        <w:rPr>
          <w:rFonts w:asciiTheme="minorHAnsi" w:hAnsiTheme="minorHAnsi" w:cstheme="minorHAnsi"/>
          <w:sz w:val="20"/>
        </w:rPr>
        <w:t>usługa</w:t>
      </w:r>
      <w:r w:rsidRPr="005B5437">
        <w:rPr>
          <w:rFonts w:asciiTheme="minorHAnsi" w:hAnsiTheme="minorHAnsi" w:cstheme="minorHAnsi"/>
          <w:sz w:val="20"/>
        </w:rPr>
        <w:t xml:space="preserve"> </w:t>
      </w:r>
      <w:r w:rsidR="00E37BFC">
        <w:rPr>
          <w:rFonts w:asciiTheme="minorHAnsi" w:hAnsiTheme="minorHAnsi" w:cstheme="minorHAnsi"/>
          <w:sz w:val="20"/>
        </w:rPr>
        <w:t>s</w:t>
      </w:r>
      <w:r w:rsidR="00E37BFC" w:rsidRPr="00E37BFC">
        <w:rPr>
          <w:rFonts w:asciiTheme="minorHAnsi" w:hAnsiTheme="minorHAnsi" w:cstheme="minorHAnsi"/>
          <w:sz w:val="20"/>
        </w:rPr>
        <w:t>ukcesywne</w:t>
      </w:r>
      <w:r w:rsidR="003256D2" w:rsidRPr="003256D2">
        <w:rPr>
          <w:rFonts w:asciiTheme="minorHAnsi" w:hAnsiTheme="minorHAnsi" w:cstheme="minorHAnsi"/>
          <w:sz w:val="20"/>
        </w:rPr>
        <w:t xml:space="preserve"> </w:t>
      </w:r>
      <w:r w:rsidR="008C624F" w:rsidRPr="008C624F">
        <w:rPr>
          <w:rFonts w:asciiTheme="minorHAnsi" w:hAnsiTheme="minorHAnsi" w:cstheme="minorHAnsi"/>
          <w:sz w:val="20"/>
        </w:rPr>
        <w:t>wyk. prac proj. i robót budowlanych polegających na wyk. przyłączy lub linii niskiego napięcia dla celów przyłączenia nowych odbiorców na terenie PGE Dystrybucja S.A. Oddział Łódź na obszarze działania RE Zgierz-Pabianice w obrębie: Miasto Głowno, Gmina Głowno, Gmina Bielawy, Gmina Domaniewice, Gmina Dmosin, Gmina Brzeziny</w:t>
      </w:r>
      <w:r w:rsidRPr="005B5437">
        <w:rPr>
          <w:rFonts w:asciiTheme="minorHAnsi" w:hAnsiTheme="minorHAnsi" w:cstheme="minorHAnsi"/>
          <w:sz w:val="20"/>
        </w:rPr>
        <w:t>.</w:t>
      </w:r>
      <w:bookmarkEnd w:id="52"/>
      <w:bookmarkEnd w:id="53"/>
      <w:bookmarkEnd w:id="54"/>
      <w:bookmarkEnd w:id="55"/>
    </w:p>
    <w:p w14:paraId="39A8B50F" w14:textId="5A9BD959" w:rsidR="00696835" w:rsidRPr="004C116E" w:rsidRDefault="005712F0" w:rsidP="004C116E">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bookmarkStart w:id="61" w:name="_Toc516734756"/>
      <w:bookmarkStart w:id="62" w:name="_Toc516738786"/>
      <w:bookmarkEnd w:id="56"/>
      <w:bookmarkEnd w:id="57"/>
      <w:bookmarkEnd w:id="58"/>
      <w:bookmarkEnd w:id="59"/>
      <w:bookmarkEnd w:id="60"/>
      <w:r w:rsidRPr="004B4556">
        <w:rPr>
          <w:rFonts w:asciiTheme="minorHAnsi" w:hAnsiTheme="minorHAnsi" w:cstheme="minorHAnsi"/>
          <w:sz w:val="20"/>
        </w:rPr>
        <w:t xml:space="preserve">Zamawiający </w:t>
      </w:r>
      <w:r w:rsidRPr="004B4556">
        <w:rPr>
          <w:rFonts w:asciiTheme="minorHAnsi" w:hAnsiTheme="minorHAnsi" w:cstheme="minorHAnsi"/>
          <w:b/>
          <w:sz w:val="20"/>
        </w:rPr>
        <w:t>nie dopuszcza</w:t>
      </w:r>
      <w:r w:rsidRPr="004B4556">
        <w:rPr>
          <w:rFonts w:asciiTheme="minorHAnsi" w:hAnsiTheme="minorHAnsi" w:cstheme="minorHAnsi"/>
          <w:sz w:val="20"/>
        </w:rPr>
        <w:t xml:space="preserve"> składania ofert częściowych, ani ofert wariantowych. </w:t>
      </w:r>
      <w:bookmarkEnd w:id="61"/>
      <w:bookmarkEnd w:id="62"/>
    </w:p>
    <w:p w14:paraId="676A65C6" w14:textId="4A009B43" w:rsidR="00B27A05" w:rsidRPr="004C116E" w:rsidRDefault="005712F0" w:rsidP="004C116E">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lastRenderedPageBreak/>
        <w:t xml:space="preserve">Pozostałe warunki </w:t>
      </w:r>
      <w:r w:rsidR="00ED0668">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00700206" w:rsidRPr="004B4556">
        <w:rPr>
          <w:rFonts w:asciiTheme="minorHAnsi" w:hAnsiTheme="minorHAnsi" w:cstheme="minorHAnsi"/>
          <w:b/>
          <w:sz w:val="20"/>
        </w:rPr>
        <w:t xml:space="preserve">Załącznik nr </w:t>
      </w:r>
      <w:r w:rsidR="001F1A05">
        <w:rPr>
          <w:rFonts w:asciiTheme="minorHAnsi" w:hAnsiTheme="minorHAnsi" w:cstheme="minorHAnsi"/>
          <w:b/>
          <w:sz w:val="20"/>
        </w:rPr>
        <w:t>1</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 xml:space="preserve"> oraz Umowie, której </w:t>
      </w:r>
      <w:r w:rsidR="005C0327">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4C116E">
        <w:rPr>
          <w:rFonts w:asciiTheme="minorHAnsi" w:hAnsiTheme="minorHAnsi" w:cstheme="minorHAnsi"/>
          <w:b/>
          <w:sz w:val="20"/>
        </w:rPr>
        <w:t xml:space="preserve">5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3" w:name="_Toc354752372"/>
      <w:bookmarkStart w:id="64" w:name="_Toc516738788"/>
      <w:bookmarkStart w:id="65" w:name="_Toc69029865"/>
      <w:r w:rsidRPr="004B4556">
        <w:rPr>
          <w:rFonts w:cstheme="minorHAnsi"/>
          <w:sz w:val="20"/>
          <w:szCs w:val="20"/>
        </w:rPr>
        <w:t>TERMIN WYKONANIA ZAMÓWIENIA</w:t>
      </w:r>
      <w:bookmarkEnd w:id="63"/>
      <w:bookmarkEnd w:id="64"/>
      <w:bookmarkEnd w:id="65"/>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6" w:name="_Toc354752374"/>
      <w:bookmarkStart w:id="67"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2907F0">
      <w:pPr>
        <w:pStyle w:val="Nagwek1"/>
        <w:numPr>
          <w:ilvl w:val="0"/>
          <w:numId w:val="16"/>
        </w:numPr>
        <w:rPr>
          <w:rFonts w:cstheme="minorHAnsi"/>
          <w:sz w:val="20"/>
          <w:szCs w:val="20"/>
        </w:rPr>
      </w:pPr>
      <w:bookmarkStart w:id="68" w:name="_Toc69029866"/>
      <w:r w:rsidRPr="004B4556">
        <w:rPr>
          <w:rFonts w:cstheme="minorHAnsi"/>
          <w:sz w:val="20"/>
          <w:szCs w:val="20"/>
        </w:rPr>
        <w:t>WADIUM</w:t>
      </w:r>
      <w:bookmarkEnd w:id="66"/>
      <w:bookmarkEnd w:id="67"/>
      <w:bookmarkEnd w:id="68"/>
    </w:p>
    <w:p w14:paraId="30522563" w14:textId="5543EB6D" w:rsidR="00DD144B" w:rsidRPr="004B4556" w:rsidRDefault="005712F0" w:rsidP="002907F0">
      <w:pPr>
        <w:pStyle w:val="Akapitzlist"/>
        <w:numPr>
          <w:ilvl w:val="1"/>
          <w:numId w:val="16"/>
        </w:numPr>
        <w:spacing w:before="120" w:line="24" w:lineRule="atLeast"/>
        <w:ind w:left="567" w:hanging="567"/>
        <w:outlineLvl w:val="0"/>
        <w:rPr>
          <w:rFonts w:asciiTheme="minorHAnsi" w:hAnsiTheme="minorHAnsi" w:cstheme="minorHAnsi"/>
          <w:sz w:val="20"/>
        </w:rPr>
      </w:pPr>
      <w:bookmarkStart w:id="69" w:name="_Toc516566319"/>
      <w:bookmarkStart w:id="70" w:name="_Toc516581587"/>
      <w:bookmarkStart w:id="71" w:name="_Toc516734760"/>
      <w:bookmarkStart w:id="72" w:name="_Toc516738790"/>
      <w:r w:rsidRPr="004B4556">
        <w:rPr>
          <w:rFonts w:asciiTheme="minorHAnsi" w:hAnsiTheme="minorHAnsi" w:cstheme="minorHAnsi"/>
          <w:sz w:val="20"/>
        </w:rPr>
        <w:t xml:space="preserve">Wykonawca zobowiązany będzie do wniesienia wadium przed upływem terminu składania ofert w wysokości </w:t>
      </w:r>
      <w:r w:rsidR="008C624F">
        <w:rPr>
          <w:rFonts w:asciiTheme="minorHAnsi" w:hAnsiTheme="minorHAnsi" w:cstheme="minorHAnsi"/>
          <w:b/>
          <w:sz w:val="20"/>
        </w:rPr>
        <w:t>5</w:t>
      </w:r>
      <w:r w:rsidR="004C116E">
        <w:rPr>
          <w:rFonts w:asciiTheme="minorHAnsi" w:hAnsiTheme="minorHAnsi" w:cstheme="minorHAnsi"/>
          <w:b/>
          <w:sz w:val="20"/>
        </w:rPr>
        <w:t> 000,00</w:t>
      </w:r>
      <w:r w:rsidRPr="004B4556">
        <w:rPr>
          <w:rFonts w:asciiTheme="minorHAnsi" w:hAnsiTheme="minorHAnsi" w:cstheme="minorHAnsi"/>
          <w:b/>
          <w:sz w:val="20"/>
        </w:rPr>
        <w:t xml:space="preserve"> zł </w:t>
      </w:r>
      <w:r w:rsidR="004C116E">
        <w:rPr>
          <w:rFonts w:asciiTheme="minorHAnsi" w:hAnsiTheme="minorHAnsi" w:cstheme="minorHAnsi"/>
          <w:sz w:val="20"/>
        </w:rPr>
        <w:t xml:space="preserve">(słownie: </w:t>
      </w:r>
      <w:r w:rsidR="008C624F">
        <w:rPr>
          <w:rFonts w:asciiTheme="minorHAnsi" w:hAnsiTheme="minorHAnsi" w:cstheme="minorHAnsi"/>
          <w:b/>
          <w:sz w:val="20"/>
        </w:rPr>
        <w:t>pięć</w:t>
      </w:r>
      <w:r w:rsidR="00402766">
        <w:rPr>
          <w:rFonts w:asciiTheme="minorHAnsi" w:hAnsiTheme="minorHAnsi" w:cstheme="minorHAnsi"/>
          <w:b/>
          <w:sz w:val="20"/>
        </w:rPr>
        <w:t xml:space="preserve"> tysi</w:t>
      </w:r>
      <w:r w:rsidR="0093748C">
        <w:rPr>
          <w:rFonts w:asciiTheme="minorHAnsi" w:hAnsiTheme="minorHAnsi" w:cstheme="minorHAnsi"/>
          <w:b/>
          <w:sz w:val="20"/>
        </w:rPr>
        <w:t>ę</w:t>
      </w:r>
      <w:r w:rsidR="00402766">
        <w:rPr>
          <w:rFonts w:asciiTheme="minorHAnsi" w:hAnsiTheme="minorHAnsi" w:cstheme="minorHAnsi"/>
          <w:b/>
          <w:sz w:val="20"/>
        </w:rPr>
        <w:t>c</w:t>
      </w:r>
      <w:r w:rsidR="0093748C">
        <w:rPr>
          <w:rFonts w:asciiTheme="minorHAnsi" w:hAnsiTheme="minorHAnsi" w:cstheme="minorHAnsi"/>
          <w:b/>
          <w:sz w:val="20"/>
        </w:rPr>
        <w:t>y</w:t>
      </w:r>
      <w:r w:rsidR="004C116E">
        <w:rPr>
          <w:rFonts w:asciiTheme="minorHAnsi" w:hAnsiTheme="minorHAnsi" w:cstheme="minorHAnsi"/>
          <w:b/>
          <w:sz w:val="20"/>
        </w:rPr>
        <w:t xml:space="preserve"> złotych</w:t>
      </w:r>
      <w:r w:rsidRPr="004B4556">
        <w:rPr>
          <w:rFonts w:asciiTheme="minorHAnsi" w:hAnsiTheme="minorHAnsi" w:cstheme="minorHAnsi"/>
          <w:sz w:val="20"/>
        </w:rPr>
        <w:t>).</w:t>
      </w:r>
      <w:bookmarkEnd w:id="69"/>
      <w:bookmarkEnd w:id="70"/>
      <w:bookmarkEnd w:id="71"/>
      <w:bookmarkEnd w:id="72"/>
    </w:p>
    <w:p w14:paraId="30522564" w14:textId="77777777" w:rsidR="00DD144B" w:rsidRPr="004B4556" w:rsidRDefault="00E55254" w:rsidP="002907F0">
      <w:pPr>
        <w:pStyle w:val="Akapitzlist"/>
        <w:numPr>
          <w:ilvl w:val="1"/>
          <w:numId w:val="16"/>
        </w:numPr>
        <w:spacing w:before="120" w:line="24" w:lineRule="atLeast"/>
        <w:ind w:left="567" w:hanging="567"/>
        <w:outlineLvl w:val="0"/>
        <w:rPr>
          <w:rFonts w:asciiTheme="minorHAnsi" w:hAnsiTheme="minorHAnsi" w:cstheme="minorHAnsi"/>
          <w:sz w:val="20"/>
        </w:rPr>
      </w:pPr>
      <w:bookmarkStart w:id="73" w:name="_Toc516566320"/>
      <w:bookmarkStart w:id="74" w:name="_Toc516581588"/>
      <w:bookmarkStart w:id="75" w:name="_Toc516734761"/>
      <w:bookmarkStart w:id="76" w:name="_Toc516738791"/>
      <w:r w:rsidRPr="004B4556">
        <w:rPr>
          <w:rFonts w:asciiTheme="minorHAnsi" w:hAnsiTheme="minorHAnsi" w:cstheme="minorHAnsi"/>
          <w:sz w:val="20"/>
        </w:rPr>
        <w:t>Wadium wnosi się na</w:t>
      </w:r>
      <w:r w:rsidRPr="004B4556">
        <w:rPr>
          <w:rFonts w:asciiTheme="minorHAnsi" w:hAnsiTheme="minorHAnsi" w:cstheme="minorHAnsi"/>
          <w:bCs/>
          <w:sz w:val="20"/>
        </w:rPr>
        <w:t xml:space="preserve"> cały</w:t>
      </w:r>
      <w:r w:rsidR="006B7D80" w:rsidRPr="004B4556">
        <w:rPr>
          <w:rFonts w:asciiTheme="minorHAnsi" w:hAnsiTheme="minorHAnsi" w:cstheme="minorHAnsi"/>
          <w:sz w:val="20"/>
        </w:rPr>
        <w:t xml:space="preserve"> okres związania o</w:t>
      </w:r>
      <w:r w:rsidRPr="004B4556">
        <w:rPr>
          <w:rFonts w:asciiTheme="minorHAnsi" w:hAnsiTheme="minorHAnsi" w:cstheme="minorHAnsi"/>
          <w:sz w:val="20"/>
        </w:rPr>
        <w:t>fertą</w:t>
      </w:r>
      <w:r w:rsidRPr="004B4556">
        <w:rPr>
          <w:rFonts w:asciiTheme="minorHAnsi" w:hAnsiTheme="minorHAnsi" w:cstheme="minorHAnsi"/>
          <w:bCs/>
          <w:sz w:val="20"/>
        </w:rPr>
        <w:t>.</w:t>
      </w:r>
      <w:bookmarkEnd w:id="73"/>
      <w:bookmarkEnd w:id="74"/>
      <w:bookmarkEnd w:id="75"/>
      <w:bookmarkEnd w:id="76"/>
    </w:p>
    <w:p w14:paraId="30522565" w14:textId="77777777" w:rsidR="000D1629" w:rsidRPr="004B4556" w:rsidRDefault="000D1629" w:rsidP="002907F0">
      <w:pPr>
        <w:pStyle w:val="Akapitzlist"/>
        <w:numPr>
          <w:ilvl w:val="1"/>
          <w:numId w:val="16"/>
        </w:numPr>
        <w:spacing w:before="120" w:line="24" w:lineRule="atLeast"/>
        <w:ind w:left="567" w:hanging="567"/>
        <w:outlineLvl w:val="0"/>
        <w:rPr>
          <w:rFonts w:asciiTheme="minorHAnsi" w:hAnsiTheme="minorHAnsi" w:cstheme="minorHAnsi"/>
          <w:sz w:val="20"/>
        </w:rPr>
      </w:pPr>
      <w:bookmarkStart w:id="77" w:name="_Toc516566321"/>
      <w:bookmarkStart w:id="78" w:name="_Toc516581589"/>
      <w:bookmarkStart w:id="79" w:name="_Toc516734762"/>
      <w:bookmarkStart w:id="80" w:name="_Toc516738792"/>
      <w:r w:rsidRPr="004B4556">
        <w:rPr>
          <w:rFonts w:asciiTheme="minorHAnsi" w:hAnsiTheme="minorHAnsi" w:cstheme="minorHAnsi"/>
          <w:sz w:val="20"/>
        </w:rPr>
        <w:t>Wadium może być wnoszone w jednej lub kilku formach:</w:t>
      </w:r>
      <w:bookmarkEnd w:id="77"/>
      <w:bookmarkEnd w:id="78"/>
      <w:bookmarkEnd w:id="79"/>
      <w:bookmarkEnd w:id="80"/>
    </w:p>
    <w:p w14:paraId="30522566" w14:textId="75C7CB21" w:rsidR="006B7D80" w:rsidRPr="004B4556" w:rsidRDefault="00C62B00" w:rsidP="002907F0">
      <w:pPr>
        <w:pStyle w:val="Tekstpodstawowy"/>
        <w:numPr>
          <w:ilvl w:val="2"/>
          <w:numId w:val="1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30522568" w14:textId="4F3D6F11" w:rsidR="006B7D80" w:rsidRPr="004B4556" w:rsidRDefault="00C62B00" w:rsidP="002907F0">
      <w:pPr>
        <w:pStyle w:val="Tekstpodstawowy"/>
        <w:numPr>
          <w:ilvl w:val="2"/>
          <w:numId w:val="1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30522569" w14:textId="77777777" w:rsidR="000D1629" w:rsidRPr="004B4556" w:rsidRDefault="00C33BAA" w:rsidP="002907F0">
      <w:pPr>
        <w:pStyle w:val="Tekstpodstawowy"/>
        <w:numPr>
          <w:ilvl w:val="2"/>
          <w:numId w:val="15"/>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3052256A" w14:textId="6B3041BC" w:rsidR="000D1629" w:rsidRPr="004B4556" w:rsidRDefault="000D1629" w:rsidP="002907F0">
      <w:pPr>
        <w:pStyle w:val="Akapitzlist"/>
        <w:numPr>
          <w:ilvl w:val="1"/>
          <w:numId w:val="16"/>
        </w:numPr>
        <w:spacing w:before="120" w:line="24" w:lineRule="atLeast"/>
        <w:ind w:left="567" w:hanging="567"/>
        <w:outlineLvl w:val="0"/>
        <w:rPr>
          <w:rFonts w:asciiTheme="minorHAnsi" w:hAnsiTheme="minorHAnsi" w:cstheme="minorHAnsi"/>
          <w:sz w:val="20"/>
        </w:rPr>
      </w:pPr>
      <w:bookmarkStart w:id="81" w:name="_Toc516566322"/>
      <w:bookmarkStart w:id="82" w:name="_Toc516581590"/>
      <w:bookmarkStart w:id="83" w:name="_Toc516734763"/>
      <w:bookmarkStart w:id="84" w:name="_Toc516738793"/>
      <w:r w:rsidRPr="004B4556">
        <w:rPr>
          <w:rFonts w:asciiTheme="minorHAnsi" w:hAnsiTheme="minorHAnsi" w:cstheme="minorHAnsi"/>
          <w:sz w:val="20"/>
        </w:rPr>
        <w:t>Skuteczne wniesienie wadium w pieniądzu następuje z chwilą wpływu środków pieniężnych na rachun</w:t>
      </w:r>
      <w:r w:rsidR="00E24724" w:rsidRPr="004B4556">
        <w:rPr>
          <w:rFonts w:asciiTheme="minorHAnsi" w:hAnsiTheme="minorHAnsi" w:cstheme="minorHAnsi"/>
          <w:sz w:val="20"/>
        </w:rPr>
        <w:t>ek bankowy, o którym mowa w pkt</w:t>
      </w:r>
      <w:r w:rsidRPr="004B4556">
        <w:rPr>
          <w:rFonts w:asciiTheme="minorHAnsi" w:hAnsiTheme="minorHAnsi" w:cstheme="minorHAnsi"/>
          <w:sz w:val="20"/>
        </w:rPr>
        <w:t xml:space="preserve"> 4.</w:t>
      </w:r>
      <w:r w:rsidR="00622E24" w:rsidRPr="004B4556">
        <w:rPr>
          <w:rFonts w:asciiTheme="minorHAnsi" w:hAnsiTheme="minorHAnsi" w:cstheme="minorHAnsi"/>
          <w:sz w:val="20"/>
        </w:rPr>
        <w:t>5</w:t>
      </w:r>
      <w:r w:rsidRPr="004B4556">
        <w:rPr>
          <w:rFonts w:asciiTheme="minorHAnsi" w:hAnsiTheme="minorHAnsi" w:cstheme="minorHAnsi"/>
          <w:sz w:val="20"/>
        </w:rPr>
        <w:t xml:space="preserve"> poniżej, przed upływem terminu składania </w:t>
      </w:r>
      <w:r w:rsidR="00122C4C" w:rsidRPr="004B4556">
        <w:rPr>
          <w:rFonts w:asciiTheme="minorHAnsi" w:hAnsiTheme="minorHAnsi" w:cstheme="minorHAnsi"/>
          <w:sz w:val="20"/>
        </w:rPr>
        <w:t>o</w:t>
      </w:r>
      <w:r w:rsidRPr="004B4556">
        <w:rPr>
          <w:rFonts w:asciiTheme="minorHAnsi" w:hAnsiTheme="minorHAnsi" w:cstheme="minorHAnsi"/>
          <w:sz w:val="20"/>
        </w:rPr>
        <w:t>fert.</w:t>
      </w:r>
      <w:bookmarkEnd w:id="81"/>
      <w:bookmarkEnd w:id="82"/>
      <w:bookmarkEnd w:id="83"/>
      <w:bookmarkEnd w:id="84"/>
    </w:p>
    <w:p w14:paraId="3052256B" w14:textId="11F4FBD1" w:rsidR="000D1629" w:rsidRPr="004B4556" w:rsidRDefault="000D1629" w:rsidP="002907F0">
      <w:pPr>
        <w:pStyle w:val="Akapitzlist"/>
        <w:numPr>
          <w:ilvl w:val="1"/>
          <w:numId w:val="16"/>
        </w:numPr>
        <w:spacing w:before="120" w:line="24" w:lineRule="atLeast"/>
        <w:ind w:left="567" w:hanging="567"/>
        <w:contextualSpacing w:val="0"/>
        <w:outlineLvl w:val="0"/>
        <w:rPr>
          <w:rFonts w:asciiTheme="minorHAnsi" w:hAnsiTheme="minorHAnsi" w:cstheme="minorHAnsi"/>
          <w:sz w:val="20"/>
        </w:rPr>
      </w:pPr>
      <w:bookmarkStart w:id="85" w:name="_Toc516566323"/>
      <w:bookmarkStart w:id="86" w:name="_Toc516581591"/>
      <w:bookmarkStart w:id="87" w:name="_Toc516734764"/>
      <w:bookmarkStart w:id="88" w:name="_Toc516738794"/>
      <w:r w:rsidRPr="004B4556">
        <w:rPr>
          <w:rFonts w:asciiTheme="minorHAnsi" w:hAnsiTheme="minorHAnsi" w:cstheme="minorHAnsi"/>
          <w:sz w:val="20"/>
        </w:rPr>
        <w:t>Wadium w pieniądzu należy wnieść na konto</w:t>
      </w:r>
      <w:r w:rsidR="006B7D80" w:rsidRPr="004B4556">
        <w:rPr>
          <w:rFonts w:asciiTheme="minorHAnsi" w:hAnsiTheme="minorHAnsi" w:cstheme="minorHAnsi"/>
          <w:sz w:val="20"/>
        </w:rPr>
        <w:t>:</w:t>
      </w:r>
      <w:bookmarkEnd w:id="85"/>
      <w:bookmarkEnd w:id="86"/>
      <w:bookmarkEnd w:id="87"/>
      <w:bookmarkEnd w:id="88"/>
    </w:p>
    <w:p w14:paraId="3052256C" w14:textId="6F439871" w:rsidR="000D1629" w:rsidRPr="004B4556" w:rsidRDefault="000D1629" w:rsidP="00456D9B">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Bank </w:t>
      </w:r>
      <w:r w:rsidR="0089774F" w:rsidRPr="004B4556">
        <w:rPr>
          <w:rFonts w:asciiTheme="minorHAnsi" w:hAnsiTheme="minorHAnsi" w:cstheme="minorHAnsi"/>
          <w:b/>
          <w:sz w:val="20"/>
        </w:rPr>
        <w:t>PEKAO S.A.</w:t>
      </w:r>
    </w:p>
    <w:p w14:paraId="3052256F" w14:textId="63C4681E" w:rsidR="000D1629" w:rsidRPr="004B4556" w:rsidRDefault="000D1629" w:rsidP="00FC0721">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004C116E" w:rsidRPr="004C116E">
        <w:rPr>
          <w:rFonts w:asciiTheme="minorHAnsi" w:hAnsiTheme="minorHAnsi" w:cstheme="minorHAnsi"/>
          <w:b/>
          <w:sz w:val="20"/>
        </w:rPr>
        <w:t>50 1240 6292 1111 0010 3590 2954</w:t>
      </w:r>
    </w:p>
    <w:p w14:paraId="30522570" w14:textId="7C02F664" w:rsidR="000D1629" w:rsidRPr="004B4556" w:rsidRDefault="000D1629" w:rsidP="00274508">
      <w:pPr>
        <w:autoSpaceDE w:val="0"/>
        <w:autoSpaceDN w:val="0"/>
        <w:spacing w:before="120" w:after="120" w:line="24" w:lineRule="atLeast"/>
        <w:ind w:firstLine="567"/>
        <w:jc w:val="left"/>
        <w:rPr>
          <w:rFonts w:asciiTheme="minorHAnsi" w:hAnsiTheme="minorHAnsi" w:cstheme="minorHAnsi"/>
          <w:sz w:val="20"/>
        </w:rPr>
      </w:pPr>
      <w:r w:rsidRPr="004B4556">
        <w:rPr>
          <w:rFonts w:asciiTheme="minorHAnsi" w:hAnsiTheme="minorHAnsi" w:cstheme="minorHAnsi"/>
          <w:sz w:val="20"/>
        </w:rPr>
        <w:t xml:space="preserve">W tytule przelewu należy wpisać: </w:t>
      </w:r>
      <w:r w:rsidRPr="004B4556">
        <w:rPr>
          <w:rFonts w:asciiTheme="minorHAnsi" w:hAnsiTheme="minorHAnsi" w:cstheme="minorHAnsi"/>
          <w:b/>
          <w:sz w:val="20"/>
        </w:rPr>
        <w:t xml:space="preserve">WADIUM, </w:t>
      </w:r>
      <w:r w:rsidR="00274508" w:rsidRPr="004B4556">
        <w:rPr>
          <w:rFonts w:asciiTheme="minorHAnsi" w:hAnsiTheme="minorHAnsi" w:cstheme="minorHAnsi"/>
          <w:b/>
          <w:sz w:val="20"/>
        </w:rPr>
        <w:t xml:space="preserve">nr postępowania </w:t>
      </w:r>
      <w:r w:rsidR="004C116E" w:rsidRPr="004C116E">
        <w:rPr>
          <w:rFonts w:asciiTheme="minorHAnsi" w:hAnsiTheme="minorHAnsi" w:cstheme="minorHAnsi"/>
          <w:b/>
          <w:sz w:val="20"/>
        </w:rPr>
        <w:t>POST/DYS/OLD/GZ/</w:t>
      </w:r>
      <w:r w:rsidR="00402766">
        <w:rPr>
          <w:rFonts w:asciiTheme="minorHAnsi" w:hAnsiTheme="minorHAnsi" w:cstheme="minorHAnsi"/>
          <w:b/>
          <w:sz w:val="20"/>
        </w:rPr>
        <w:t>0</w:t>
      </w:r>
      <w:r w:rsidR="008C624F">
        <w:rPr>
          <w:rFonts w:asciiTheme="minorHAnsi" w:hAnsiTheme="minorHAnsi" w:cstheme="minorHAnsi"/>
          <w:b/>
          <w:sz w:val="20"/>
        </w:rPr>
        <w:t>3</w:t>
      </w:r>
      <w:r w:rsidR="00F91F39">
        <w:rPr>
          <w:rFonts w:asciiTheme="minorHAnsi" w:hAnsiTheme="minorHAnsi" w:cstheme="minorHAnsi"/>
          <w:b/>
          <w:sz w:val="20"/>
        </w:rPr>
        <w:t>2</w:t>
      </w:r>
      <w:r w:rsidR="008C624F">
        <w:rPr>
          <w:rFonts w:asciiTheme="minorHAnsi" w:hAnsiTheme="minorHAnsi" w:cstheme="minorHAnsi"/>
          <w:b/>
          <w:sz w:val="20"/>
        </w:rPr>
        <w:t>87</w:t>
      </w:r>
      <w:r w:rsidR="004C116E" w:rsidRPr="004C116E">
        <w:rPr>
          <w:rFonts w:asciiTheme="minorHAnsi" w:hAnsiTheme="minorHAnsi" w:cstheme="minorHAnsi"/>
          <w:b/>
          <w:sz w:val="20"/>
        </w:rPr>
        <w:t>/202</w:t>
      </w:r>
      <w:r w:rsidR="001E2655">
        <w:rPr>
          <w:rFonts w:asciiTheme="minorHAnsi" w:hAnsiTheme="minorHAnsi" w:cstheme="minorHAnsi"/>
          <w:b/>
          <w:sz w:val="20"/>
        </w:rPr>
        <w:t>4</w:t>
      </w:r>
    </w:p>
    <w:p w14:paraId="30522571" w14:textId="187961CE" w:rsidR="000D1629" w:rsidRDefault="000D1629" w:rsidP="00B634A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89" w:name="_Toc516566324"/>
      <w:bookmarkStart w:id="90" w:name="_Toc516581592"/>
      <w:bookmarkStart w:id="91" w:name="_Toc516734765"/>
      <w:bookmarkStart w:id="92" w:name="_Toc516738795"/>
      <w:r w:rsidRPr="004B4556">
        <w:rPr>
          <w:rFonts w:asciiTheme="minorHAnsi" w:hAnsiTheme="minorHAnsi" w:cstheme="minorHAnsi"/>
          <w:sz w:val="20"/>
        </w:rPr>
        <w:t>W przypadku</w:t>
      </w:r>
      <w:r w:rsidR="00C33BAA" w:rsidRPr="004B4556">
        <w:rPr>
          <w:rFonts w:asciiTheme="minorHAnsi" w:hAnsiTheme="minorHAnsi" w:cstheme="minorHAnsi"/>
          <w:sz w:val="20"/>
        </w:rPr>
        <w:t>,</w:t>
      </w:r>
      <w:r w:rsidRPr="004B4556">
        <w:rPr>
          <w:rFonts w:asciiTheme="minorHAnsi" w:hAnsiTheme="minorHAnsi" w:cstheme="minorHAnsi"/>
          <w:sz w:val="20"/>
        </w:rPr>
        <w:t xml:space="preserve"> gdy Wykonawca wnosi wadium w formie gwarancji bankowej, gwarancji ubezpieczeniowej albo poręczenia, z treści tych dokumentów musi w szczególności jednoznacznie wynikać zobowiązanie g</w:t>
      </w:r>
      <w:r w:rsidR="00B634A2">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sidR="009A4F7F">
        <w:rPr>
          <w:rFonts w:asciiTheme="minorHAnsi" w:hAnsiTheme="minorHAnsi" w:cstheme="minorHAnsi"/>
          <w:sz w:val="20"/>
        </w:rPr>
        <w:t>Zamawiającego</w:t>
      </w:r>
      <w:r w:rsidRPr="004B4556">
        <w:rPr>
          <w:rFonts w:asciiTheme="minorHAnsi" w:hAnsiTheme="minorHAnsi" w:cstheme="minorHAnsi"/>
          <w:sz w:val="20"/>
        </w:rPr>
        <w:t xml:space="preserve"> stwierdzające</w:t>
      </w:r>
      <w:r w:rsidR="00C33BAA" w:rsidRPr="004B4556">
        <w:rPr>
          <w:rFonts w:asciiTheme="minorHAnsi" w:hAnsiTheme="minorHAnsi" w:cstheme="minorHAnsi"/>
          <w:sz w:val="20"/>
        </w:rPr>
        <w:t>,</w:t>
      </w:r>
      <w:r w:rsidRPr="004B4556">
        <w:rPr>
          <w:rFonts w:asciiTheme="minorHAnsi" w:hAnsiTheme="minorHAnsi" w:cstheme="minorHAnsi"/>
          <w:sz w:val="20"/>
        </w:rPr>
        <w:t xml:space="preserve"> że Wykonawca </w:t>
      </w:r>
      <w:r w:rsidR="006D630C" w:rsidRPr="004B4556">
        <w:rPr>
          <w:rFonts w:asciiTheme="minorHAnsi" w:hAnsiTheme="minorHAnsi" w:cstheme="minorHAnsi"/>
          <w:sz w:val="20"/>
        </w:rPr>
        <w:t xml:space="preserve">uchyla się od zawarcia Umowy zakupowej, uchyla się od potwierdzenia Oferty złożonej w aukcji elektronicznej, </w:t>
      </w:r>
      <w:r w:rsidR="00137254" w:rsidRPr="004B4556">
        <w:rPr>
          <w:rFonts w:asciiTheme="minorHAnsi" w:hAnsiTheme="minorHAnsi" w:cstheme="minorHAnsi"/>
          <w:sz w:val="20"/>
        </w:rPr>
        <w:t xml:space="preserve">uchyla się od potwierdzenia wynegocjowanych warunków podczas negocjacji handlowych albo </w:t>
      </w:r>
      <w:r w:rsidR="006D630C" w:rsidRPr="004B4556">
        <w:rPr>
          <w:rFonts w:asciiTheme="minorHAnsi" w:hAnsiTheme="minorHAnsi" w:cstheme="minorHAnsi"/>
          <w:sz w:val="20"/>
        </w:rPr>
        <w:t>nie wniósł w terminie zabezpieczenia należytego wykonania Umowy</w:t>
      </w:r>
      <w:r w:rsidRPr="004B4556">
        <w:rPr>
          <w:rFonts w:asciiTheme="minorHAnsi" w:hAnsiTheme="minorHAnsi" w:cstheme="minorHAnsi"/>
          <w:sz w:val="20"/>
        </w:rPr>
        <w:t>.</w:t>
      </w:r>
      <w:bookmarkEnd w:id="89"/>
      <w:bookmarkEnd w:id="90"/>
      <w:bookmarkEnd w:id="91"/>
      <w:bookmarkEnd w:id="92"/>
    </w:p>
    <w:p w14:paraId="3FE36282" w14:textId="33C8E209" w:rsidR="004E4323" w:rsidRDefault="00137254" w:rsidP="00205E6E">
      <w:pPr>
        <w:pStyle w:val="Akapitzlist"/>
        <w:numPr>
          <w:ilvl w:val="1"/>
          <w:numId w:val="16"/>
        </w:numPr>
        <w:spacing w:before="120" w:after="120" w:line="240" w:lineRule="auto"/>
        <w:contextualSpacing w:val="0"/>
        <w:outlineLvl w:val="0"/>
        <w:rPr>
          <w:rFonts w:asciiTheme="minorHAnsi" w:hAnsiTheme="minorHAnsi" w:cstheme="minorHAnsi"/>
          <w:sz w:val="20"/>
        </w:rPr>
      </w:pPr>
      <w:bookmarkStart w:id="93" w:name="_Toc516566325"/>
      <w:bookmarkStart w:id="94" w:name="_Toc516581593"/>
      <w:bookmarkStart w:id="95" w:name="_Toc516734766"/>
      <w:bookmarkStart w:id="96" w:name="_Toc516738796"/>
      <w:r w:rsidRPr="00B634A2">
        <w:rPr>
          <w:rFonts w:asciiTheme="minorHAnsi" w:hAnsiTheme="minorHAnsi" w:cstheme="minorHAnsi"/>
          <w:sz w:val="20"/>
        </w:rPr>
        <w:t>W przypadku wniesienia wadi</w:t>
      </w:r>
      <w:r w:rsidR="00B634A2">
        <w:rPr>
          <w:rFonts w:asciiTheme="minorHAnsi" w:hAnsiTheme="minorHAnsi" w:cstheme="minorHAnsi"/>
          <w:sz w:val="20"/>
        </w:rPr>
        <w:t>um w formie innej niż pieniądz,</w:t>
      </w:r>
      <w:r w:rsidRPr="00B634A2">
        <w:rPr>
          <w:rFonts w:asciiTheme="minorHAnsi" w:hAnsiTheme="minorHAnsi" w:cstheme="minorHAnsi"/>
          <w:sz w:val="20"/>
        </w:rPr>
        <w:t xml:space="preserve"> wymagane jest złożenie wraz z Ofertą za pośrednictwem Systemu Zakupowego oryginału właściwego dokumentu w formie elektronicznej, tj. opatrzonego kwalifikowanym podpisem elektronicznym osób upoważnionych do jego wystawienia ze </w:t>
      </w:r>
      <w:r w:rsidRPr="00C46600">
        <w:rPr>
          <w:rFonts w:asciiTheme="minorHAnsi" w:hAnsiTheme="minorHAnsi" w:cstheme="minorHAnsi"/>
          <w:sz w:val="20"/>
        </w:rPr>
        <w:t>strony gwaranta.</w:t>
      </w:r>
      <w:bookmarkEnd w:id="93"/>
      <w:bookmarkEnd w:id="94"/>
      <w:bookmarkEnd w:id="95"/>
      <w:bookmarkEnd w:id="96"/>
      <w:r w:rsidR="00205E6E">
        <w:rPr>
          <w:rFonts w:asciiTheme="minorHAnsi" w:hAnsiTheme="minorHAnsi" w:cstheme="minorHAnsi"/>
          <w:sz w:val="20"/>
        </w:rPr>
        <w:t xml:space="preserve"> </w:t>
      </w:r>
      <w:r w:rsidR="00205E6E" w:rsidRPr="00205E6E">
        <w:rPr>
          <w:rFonts w:asciiTheme="minorHAnsi" w:hAnsiTheme="minorHAnsi" w:cstheme="minorHAnsi"/>
          <w:sz w:val="20"/>
        </w:rPr>
        <w:t>Oryginał gwarancji wystawionej w formie elektronicznej należy umieścić w Systemie Zakupowym SWPP2 jako osobny plik.</w:t>
      </w:r>
    </w:p>
    <w:p w14:paraId="2AFB1874" w14:textId="6BDAD89C" w:rsidR="003157EB" w:rsidRPr="003157EB" w:rsidRDefault="003157EB" w:rsidP="003157EB">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0D97DA81" w14:textId="77777777" w:rsidR="004C116E" w:rsidRPr="006A47EE" w:rsidRDefault="004C116E" w:rsidP="004C116E">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PGE Dystrybucja S.A. Oddział Łódź</w:t>
      </w:r>
    </w:p>
    <w:p w14:paraId="15A6461B" w14:textId="77777777" w:rsidR="004C116E" w:rsidRPr="006A47EE" w:rsidRDefault="004C116E" w:rsidP="004C116E">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z siedzibą w Łodzi,</w:t>
      </w:r>
    </w:p>
    <w:p w14:paraId="26DC38FA" w14:textId="6D3913B0" w:rsidR="004C116E" w:rsidRDefault="004C116E" w:rsidP="004C116E">
      <w:pPr>
        <w:spacing w:after="200" w:line="240" w:lineRule="auto"/>
        <w:ind w:left="284"/>
        <w:contextualSpacing/>
        <w:jc w:val="center"/>
        <w:rPr>
          <w:rFonts w:asciiTheme="minorHAnsi" w:hAnsiTheme="minorHAnsi" w:cstheme="minorHAnsi"/>
          <w:sz w:val="20"/>
        </w:rPr>
      </w:pPr>
      <w:r w:rsidRPr="006A47EE">
        <w:rPr>
          <w:rFonts w:asciiTheme="minorHAnsi" w:hAnsiTheme="minorHAnsi" w:cstheme="minorHAnsi"/>
          <w:sz w:val="20"/>
        </w:rPr>
        <w:t>ul. Tuwima 58</w:t>
      </w:r>
    </w:p>
    <w:p w14:paraId="3BC9DED7" w14:textId="6C0050CD" w:rsidR="003157EB" w:rsidRPr="004C116E" w:rsidRDefault="004C116E" w:rsidP="004C116E">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90-021 Łódź</w:t>
      </w:r>
    </w:p>
    <w:p w14:paraId="4A76B878" w14:textId="31EE7B7A" w:rsidR="003157EB" w:rsidRPr="003157EB" w:rsidRDefault="003157EB" w:rsidP="003157EB">
      <w:pPr>
        <w:spacing w:line="240" w:lineRule="auto"/>
        <w:ind w:left="567"/>
        <w:rPr>
          <w:rFonts w:asciiTheme="minorHAnsi" w:hAnsiTheme="minorHAnsi" w:cstheme="minorHAnsi"/>
          <w:sz w:val="20"/>
        </w:rPr>
      </w:pPr>
      <w:r w:rsidRPr="003157EB">
        <w:rPr>
          <w:rFonts w:asciiTheme="minorHAnsi" w:hAnsiTheme="minorHAnsi" w:cstheme="minorHAnsi"/>
          <w:sz w:val="20"/>
        </w:rPr>
        <w:t xml:space="preserve">z dopiskiem: „dot. Oferty do Postępowania </w:t>
      </w:r>
      <w:r>
        <w:rPr>
          <w:rFonts w:asciiTheme="minorHAnsi" w:hAnsiTheme="minorHAnsi" w:cstheme="minorHAnsi"/>
          <w:sz w:val="20"/>
        </w:rPr>
        <w:t xml:space="preserve">zakupowego </w:t>
      </w:r>
      <w:r w:rsidRPr="003157EB">
        <w:rPr>
          <w:rFonts w:asciiTheme="minorHAnsi" w:hAnsiTheme="minorHAnsi" w:cstheme="minorHAnsi"/>
          <w:sz w:val="20"/>
        </w:rPr>
        <w:t xml:space="preserve">nr </w:t>
      </w:r>
      <w:r w:rsidR="004C116E" w:rsidRPr="004C116E">
        <w:rPr>
          <w:rFonts w:asciiTheme="minorHAnsi" w:hAnsiTheme="minorHAnsi" w:cstheme="minorHAnsi"/>
          <w:b/>
          <w:sz w:val="20"/>
        </w:rPr>
        <w:t>POST/DYS/OLD/GZ/</w:t>
      </w:r>
      <w:r w:rsidR="00402766">
        <w:rPr>
          <w:rFonts w:asciiTheme="minorHAnsi" w:hAnsiTheme="minorHAnsi" w:cstheme="minorHAnsi"/>
          <w:b/>
          <w:sz w:val="20"/>
        </w:rPr>
        <w:t>0</w:t>
      </w:r>
      <w:r w:rsidR="008C624F">
        <w:rPr>
          <w:rFonts w:asciiTheme="minorHAnsi" w:hAnsiTheme="minorHAnsi" w:cstheme="minorHAnsi"/>
          <w:b/>
          <w:sz w:val="20"/>
        </w:rPr>
        <w:t>3</w:t>
      </w:r>
      <w:r w:rsidR="00F91F39">
        <w:rPr>
          <w:rFonts w:asciiTheme="minorHAnsi" w:hAnsiTheme="minorHAnsi" w:cstheme="minorHAnsi"/>
          <w:b/>
          <w:sz w:val="20"/>
        </w:rPr>
        <w:t>2</w:t>
      </w:r>
      <w:r w:rsidR="008C624F">
        <w:rPr>
          <w:rFonts w:asciiTheme="minorHAnsi" w:hAnsiTheme="minorHAnsi" w:cstheme="minorHAnsi"/>
          <w:b/>
          <w:sz w:val="20"/>
        </w:rPr>
        <w:t>87</w:t>
      </w:r>
      <w:r w:rsidR="004C116E" w:rsidRPr="004C116E">
        <w:rPr>
          <w:rFonts w:asciiTheme="minorHAnsi" w:hAnsiTheme="minorHAnsi" w:cstheme="minorHAnsi"/>
          <w:b/>
          <w:sz w:val="20"/>
        </w:rPr>
        <w:t>/202</w:t>
      </w:r>
      <w:r w:rsidR="001E2655">
        <w:rPr>
          <w:rFonts w:asciiTheme="minorHAnsi" w:hAnsiTheme="minorHAnsi" w:cstheme="minorHAnsi"/>
          <w:b/>
          <w:sz w:val="20"/>
        </w:rPr>
        <w:t>4</w:t>
      </w:r>
      <w:r w:rsidRPr="003157EB">
        <w:rPr>
          <w:rFonts w:asciiTheme="minorHAnsi" w:hAnsiTheme="minorHAnsi" w:cstheme="minorHAnsi"/>
          <w:sz w:val="20"/>
        </w:rPr>
        <w:t xml:space="preserve"> nazwa: „</w:t>
      </w:r>
      <w:r w:rsidR="00F91F39" w:rsidRPr="00F91F39">
        <w:rPr>
          <w:rFonts w:asciiTheme="minorHAnsi" w:hAnsiTheme="minorHAnsi" w:cstheme="minorHAnsi"/>
          <w:sz w:val="20"/>
        </w:rPr>
        <w:t xml:space="preserve">Sukcesywne </w:t>
      </w:r>
      <w:r w:rsidR="008C624F" w:rsidRPr="008C624F">
        <w:rPr>
          <w:rFonts w:asciiTheme="minorHAnsi" w:hAnsiTheme="minorHAnsi" w:cstheme="minorHAnsi"/>
          <w:sz w:val="20"/>
        </w:rPr>
        <w:t>wyk. prac proj. i robót budowlanych polegających na wyk. przyłączy lub linii niskiego napięcia dla celów przyłączenia nowych odbiorców na terenie PGE Dystrybucja S.A. Oddział Łódź na obszarze działania RE Zgierz-Pabianice w obrębie: Miasto Głowno, Gmina Głowno, Gmina Bielawy, Gmina Domaniewice, Gmina Dmosin, Gmina Brzeziny</w:t>
      </w:r>
      <w:r w:rsidR="00F91F39">
        <w:rPr>
          <w:rFonts w:asciiTheme="minorHAnsi" w:hAnsiTheme="minorHAnsi" w:cstheme="minorHAnsi"/>
          <w:sz w:val="20"/>
        </w:rPr>
        <w:t>.</w:t>
      </w:r>
      <w:r>
        <w:rPr>
          <w:rFonts w:asciiTheme="minorHAnsi" w:hAnsiTheme="minorHAnsi" w:cstheme="minorHAnsi"/>
          <w:sz w:val="20"/>
        </w:rPr>
        <w:t>”</w:t>
      </w:r>
    </w:p>
    <w:p w14:paraId="478FAFAE" w14:textId="60DC828D" w:rsidR="003157EB" w:rsidRPr="003157EB" w:rsidRDefault="003157EB" w:rsidP="003157EB">
      <w:pPr>
        <w:spacing w:line="240" w:lineRule="auto"/>
        <w:ind w:left="567"/>
        <w:rPr>
          <w:rFonts w:asciiTheme="minorHAnsi" w:hAnsiTheme="minorHAnsi" w:cstheme="minorHAnsi"/>
          <w:sz w:val="20"/>
        </w:rPr>
      </w:pPr>
      <w:r w:rsidRPr="003157EB">
        <w:rPr>
          <w:rFonts w:asciiTheme="minorHAnsi" w:hAnsiTheme="minorHAnsi" w:cstheme="minorHAnsi"/>
          <w:sz w:val="20"/>
        </w:rPr>
        <w:t>(</w:t>
      </w:r>
      <w:r w:rsidRPr="003157EB">
        <w:rPr>
          <w:rFonts w:asciiTheme="minorHAnsi" w:hAnsiTheme="minorHAnsi" w:cstheme="minorHAnsi"/>
          <w:i/>
          <w:sz w:val="20"/>
        </w:rPr>
        <w:t>skan dokumentu zaleca się załączyć do Oferty składanej przez System Zakupowym</w:t>
      </w:r>
      <w:r w:rsidRPr="003157EB">
        <w:rPr>
          <w:rFonts w:asciiTheme="minorHAnsi" w:hAnsiTheme="minorHAnsi" w:cstheme="minorHAnsi"/>
          <w:sz w:val="20"/>
        </w:rPr>
        <w:t xml:space="preserve">). </w:t>
      </w:r>
    </w:p>
    <w:p w14:paraId="6533B72A" w14:textId="7D632774" w:rsidR="003157EB" w:rsidRDefault="003157EB" w:rsidP="003157EB">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5FED8B78" w14:textId="77777777" w:rsidR="003157EB" w:rsidRPr="003157EB" w:rsidRDefault="003157EB" w:rsidP="003157EB">
      <w:pPr>
        <w:spacing w:line="240" w:lineRule="auto"/>
        <w:ind w:left="567"/>
        <w:rPr>
          <w:rFonts w:asciiTheme="minorHAnsi" w:hAnsiTheme="minorHAnsi" w:cstheme="minorHAnsi"/>
          <w:sz w:val="20"/>
        </w:rPr>
      </w:pPr>
    </w:p>
    <w:p w14:paraId="05AF774F" w14:textId="1867B8B4" w:rsidR="00C46600" w:rsidRPr="00C46600" w:rsidRDefault="00C46600" w:rsidP="00C46600">
      <w:pPr>
        <w:pStyle w:val="Akapitzlist"/>
        <w:numPr>
          <w:ilvl w:val="1"/>
          <w:numId w:val="16"/>
        </w:numPr>
        <w:spacing w:before="120" w:after="120" w:line="240" w:lineRule="auto"/>
        <w:ind w:left="567" w:hanging="567"/>
        <w:contextualSpacing w:val="0"/>
        <w:outlineLvl w:val="0"/>
        <w:rPr>
          <w:rFonts w:ascii="Calibri" w:hAnsi="Calibri" w:cs="Calibri"/>
          <w:sz w:val="20"/>
        </w:rPr>
      </w:pPr>
      <w:r w:rsidRPr="00C46600">
        <w:rPr>
          <w:rFonts w:ascii="Calibri" w:hAnsi="Calibri" w:cs="Calibri"/>
          <w:sz w:val="20"/>
        </w:rPr>
        <w:lastRenderedPageBreak/>
        <w:t>W przypadku wniesienia wadium w formie pieniężnej zaleca się złożenie wraz z Ofertą dowodu jego wniesienia (tj. potwierdzenie przelewu).</w:t>
      </w:r>
    </w:p>
    <w:p w14:paraId="30522573" w14:textId="0F01DD27" w:rsidR="000D1629" w:rsidRPr="00C46600" w:rsidRDefault="0036696B" w:rsidP="002907F0">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97" w:name="_Toc516566326"/>
      <w:bookmarkStart w:id="98" w:name="_Toc516581594"/>
      <w:bookmarkStart w:id="99" w:name="_Toc516734767"/>
      <w:bookmarkStart w:id="100" w:name="_Toc516738797"/>
      <w:r w:rsidRPr="00C46600">
        <w:rPr>
          <w:rFonts w:asciiTheme="minorHAnsi" w:hAnsiTheme="minorHAnsi" w:cstheme="minorHAnsi"/>
          <w:sz w:val="20"/>
        </w:rPr>
        <w:t>Brak</w:t>
      </w:r>
      <w:r w:rsidR="003076FA" w:rsidRPr="00C46600">
        <w:rPr>
          <w:rFonts w:asciiTheme="minorHAnsi" w:hAnsiTheme="minorHAnsi" w:cstheme="minorHAnsi"/>
          <w:sz w:val="20"/>
        </w:rPr>
        <w:t xml:space="preserve"> </w:t>
      </w:r>
      <w:r w:rsidRPr="00C46600">
        <w:rPr>
          <w:rFonts w:asciiTheme="minorHAnsi" w:hAnsiTheme="minorHAnsi" w:cstheme="minorHAnsi"/>
          <w:sz w:val="20"/>
        </w:rPr>
        <w:t>wniesionego</w:t>
      </w:r>
      <w:r w:rsidR="000D1629" w:rsidRPr="00C46600">
        <w:rPr>
          <w:rFonts w:asciiTheme="minorHAnsi" w:hAnsiTheme="minorHAnsi" w:cstheme="minorHAnsi"/>
          <w:sz w:val="20"/>
        </w:rPr>
        <w:t xml:space="preserve"> wadium w terminie </w:t>
      </w:r>
      <w:r w:rsidR="00C244DC" w:rsidRPr="00C46600">
        <w:rPr>
          <w:rFonts w:asciiTheme="minorHAnsi" w:hAnsiTheme="minorHAnsi" w:cstheme="minorHAnsi"/>
          <w:sz w:val="20"/>
        </w:rPr>
        <w:t>lub w sposób określony w S</w:t>
      </w:r>
      <w:r w:rsidR="009848E6" w:rsidRPr="00C46600">
        <w:rPr>
          <w:rFonts w:asciiTheme="minorHAnsi" w:hAnsiTheme="minorHAnsi" w:cstheme="minorHAnsi"/>
          <w:sz w:val="20"/>
        </w:rPr>
        <w:t xml:space="preserve">WZ </w:t>
      </w:r>
      <w:r w:rsidR="000D1629" w:rsidRPr="00C46600">
        <w:rPr>
          <w:rFonts w:asciiTheme="minorHAnsi" w:hAnsiTheme="minorHAnsi" w:cstheme="minorHAnsi"/>
          <w:sz w:val="20"/>
        </w:rPr>
        <w:t>spowod</w:t>
      </w:r>
      <w:r w:rsidR="00D568D6" w:rsidRPr="00C46600">
        <w:rPr>
          <w:rFonts w:asciiTheme="minorHAnsi" w:hAnsiTheme="minorHAnsi" w:cstheme="minorHAnsi"/>
          <w:sz w:val="20"/>
        </w:rPr>
        <w:t>uje</w:t>
      </w:r>
      <w:r w:rsidR="000D1629" w:rsidRPr="00C46600">
        <w:rPr>
          <w:rFonts w:asciiTheme="minorHAnsi" w:hAnsiTheme="minorHAnsi" w:cstheme="minorHAnsi"/>
          <w:sz w:val="20"/>
        </w:rPr>
        <w:t xml:space="preserve"> </w:t>
      </w:r>
      <w:r w:rsidR="00E70CF4" w:rsidRPr="00C46600">
        <w:rPr>
          <w:rFonts w:asciiTheme="minorHAnsi" w:hAnsiTheme="minorHAnsi" w:cstheme="minorHAnsi"/>
          <w:sz w:val="20"/>
        </w:rPr>
        <w:t xml:space="preserve">odrzucenie </w:t>
      </w:r>
      <w:r w:rsidR="00122C4C" w:rsidRPr="00C46600">
        <w:rPr>
          <w:rFonts w:asciiTheme="minorHAnsi" w:hAnsiTheme="minorHAnsi" w:cstheme="minorHAnsi"/>
          <w:sz w:val="20"/>
        </w:rPr>
        <w:t>o</w:t>
      </w:r>
      <w:r w:rsidR="00E70CF4" w:rsidRPr="00C46600">
        <w:rPr>
          <w:rFonts w:asciiTheme="minorHAnsi" w:hAnsiTheme="minorHAnsi" w:cstheme="minorHAnsi"/>
          <w:sz w:val="20"/>
        </w:rPr>
        <w:t>ferty</w:t>
      </w:r>
      <w:r w:rsidR="000D1629" w:rsidRPr="00C46600">
        <w:rPr>
          <w:rFonts w:asciiTheme="minorHAnsi" w:hAnsiTheme="minorHAnsi" w:cstheme="minorHAnsi"/>
          <w:sz w:val="20"/>
        </w:rPr>
        <w:t>.</w:t>
      </w:r>
      <w:bookmarkEnd w:id="97"/>
      <w:bookmarkEnd w:id="98"/>
      <w:bookmarkEnd w:id="99"/>
      <w:bookmarkEnd w:id="100"/>
    </w:p>
    <w:p w14:paraId="30522574" w14:textId="77777777" w:rsidR="009E3AE6" w:rsidRPr="004B4556" w:rsidRDefault="000D1629" w:rsidP="002907F0">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101" w:name="_Toc516566327"/>
      <w:bookmarkStart w:id="102" w:name="_Toc516581595"/>
      <w:bookmarkStart w:id="103" w:name="_Toc516734768"/>
      <w:bookmarkStart w:id="104" w:name="_Toc516738798"/>
      <w:r w:rsidRPr="004B4556">
        <w:rPr>
          <w:rFonts w:asciiTheme="minorHAnsi" w:hAnsiTheme="minorHAnsi" w:cstheme="minorHAnsi"/>
          <w:sz w:val="20"/>
        </w:rPr>
        <w:t xml:space="preserve">W przypadku składania </w:t>
      </w:r>
      <w:r w:rsidR="00122C4C" w:rsidRPr="004B4556">
        <w:rPr>
          <w:rFonts w:asciiTheme="minorHAnsi" w:hAnsiTheme="minorHAnsi" w:cstheme="minorHAnsi"/>
          <w:sz w:val="20"/>
        </w:rPr>
        <w:t>o</w:t>
      </w:r>
      <w:r w:rsidRPr="004B4556">
        <w:rPr>
          <w:rFonts w:asciiTheme="minorHAnsi" w:hAnsiTheme="minorHAnsi" w:cstheme="minorHAnsi"/>
          <w:sz w:val="20"/>
        </w:rPr>
        <w:t xml:space="preserve">ferty przez </w:t>
      </w:r>
      <w:r w:rsidR="00E70CF4" w:rsidRPr="004B4556">
        <w:rPr>
          <w:rFonts w:asciiTheme="minorHAnsi" w:hAnsiTheme="minorHAnsi" w:cstheme="minorHAnsi"/>
          <w:sz w:val="20"/>
        </w:rPr>
        <w:t>Konsorcjum</w:t>
      </w:r>
      <w:r w:rsidRPr="004B4556">
        <w:rPr>
          <w:rFonts w:asciiTheme="minorHAnsi" w:hAnsiTheme="minorHAnsi" w:cstheme="minorHAnsi"/>
          <w:sz w:val="20"/>
        </w:rPr>
        <w:t>, wadium może być wniesione przez dowoln</w:t>
      </w:r>
      <w:r w:rsidR="00E70CF4" w:rsidRPr="004B4556">
        <w:rPr>
          <w:rFonts w:asciiTheme="minorHAnsi" w:hAnsiTheme="minorHAnsi" w:cstheme="minorHAnsi"/>
          <w:sz w:val="20"/>
        </w:rPr>
        <w:t>ego członka/członków Konsorcjum</w:t>
      </w:r>
      <w:r w:rsidRPr="004B4556">
        <w:rPr>
          <w:rFonts w:asciiTheme="minorHAnsi" w:hAnsiTheme="minorHAnsi" w:cstheme="minorHAnsi"/>
          <w:sz w:val="20"/>
        </w:rPr>
        <w:t xml:space="preserve">. Z dokumentu wadialnego lub innego dokumentu załączonego do </w:t>
      </w:r>
      <w:r w:rsidR="00122C4C" w:rsidRPr="004B4556">
        <w:rPr>
          <w:rFonts w:asciiTheme="minorHAnsi" w:hAnsiTheme="minorHAnsi" w:cstheme="minorHAnsi"/>
          <w:sz w:val="20"/>
        </w:rPr>
        <w:t>o</w:t>
      </w:r>
      <w:r w:rsidRPr="004B4556">
        <w:rPr>
          <w:rFonts w:asciiTheme="minorHAnsi" w:hAnsiTheme="minorHAnsi" w:cstheme="minorHAnsi"/>
          <w:sz w:val="20"/>
        </w:rPr>
        <w:t xml:space="preserve">ferty powinno wynikać, w </w:t>
      </w:r>
      <w:r w:rsidR="003E760F" w:rsidRPr="004B4556">
        <w:rPr>
          <w:rFonts w:asciiTheme="minorHAnsi" w:hAnsiTheme="minorHAnsi" w:cstheme="minorHAnsi"/>
          <w:sz w:val="20"/>
        </w:rPr>
        <w:t>imieniu jakich</w:t>
      </w:r>
      <w:r w:rsidRPr="004B4556">
        <w:rPr>
          <w:rFonts w:asciiTheme="minorHAnsi" w:hAnsiTheme="minorHAnsi" w:cstheme="minorHAnsi"/>
          <w:sz w:val="20"/>
        </w:rPr>
        <w:t xml:space="preserve"> Wykonawc</w:t>
      </w:r>
      <w:r w:rsidR="003E760F" w:rsidRPr="004B4556">
        <w:rPr>
          <w:rFonts w:asciiTheme="minorHAnsi" w:hAnsiTheme="minorHAnsi" w:cstheme="minorHAnsi"/>
          <w:sz w:val="20"/>
        </w:rPr>
        <w:t>ów</w:t>
      </w:r>
      <w:r w:rsidRPr="004B4556">
        <w:rPr>
          <w:rFonts w:asciiTheme="minorHAnsi" w:hAnsiTheme="minorHAnsi" w:cstheme="minorHAnsi"/>
          <w:sz w:val="20"/>
        </w:rPr>
        <w:t xml:space="preserve"> wadium jest wnoszone.</w:t>
      </w:r>
      <w:bookmarkEnd w:id="101"/>
      <w:bookmarkEnd w:id="102"/>
      <w:bookmarkEnd w:id="103"/>
      <w:bookmarkEnd w:id="104"/>
    </w:p>
    <w:p w14:paraId="57F9ED6E" w14:textId="7079BAFA" w:rsidR="00633BBD" w:rsidRPr="00F83E46" w:rsidRDefault="009E3AE6" w:rsidP="002907F0">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105" w:name="_Toc516734769"/>
      <w:bookmarkStart w:id="106" w:name="_Toc516738799"/>
      <w:r w:rsidRPr="004B4556">
        <w:rPr>
          <w:rFonts w:asciiTheme="minorHAnsi" w:hAnsiTheme="minorHAnsi" w:cstheme="minorHAnsi"/>
          <w:sz w:val="20"/>
        </w:rPr>
        <w:t>Zamawiający zwraca wadium</w:t>
      </w:r>
      <w:r w:rsidR="00547B99" w:rsidRPr="004B4556">
        <w:rPr>
          <w:rFonts w:asciiTheme="minorHAnsi" w:hAnsiTheme="minorHAnsi" w:cstheme="minorHAnsi"/>
          <w:sz w:val="20"/>
        </w:rPr>
        <w:t xml:space="preserve"> Wykonawcom, </w:t>
      </w:r>
      <w:r w:rsidRPr="004B4556">
        <w:rPr>
          <w:rFonts w:asciiTheme="minorHAnsi" w:hAnsiTheme="minorHAnsi" w:cstheme="minorHAnsi"/>
          <w:sz w:val="20"/>
        </w:rPr>
        <w:t xml:space="preserve">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5"/>
      <w:bookmarkEnd w:id="106"/>
      <w:r w:rsidRPr="00F83E46">
        <w:rPr>
          <w:rFonts w:asciiTheme="minorHAnsi" w:hAnsiTheme="minorHAnsi" w:cstheme="minorHAnsi"/>
          <w:sz w:val="20"/>
        </w:rPr>
        <w:t xml:space="preserve"> </w:t>
      </w:r>
      <w:bookmarkStart w:id="107" w:name="_Toc516734770"/>
      <w:bookmarkStart w:id="108" w:name="_Toc516738800"/>
      <w:r w:rsidR="00F83E46" w:rsidRPr="00F83E46">
        <w:rPr>
          <w:rFonts w:asciiTheme="minorHAnsi" w:hAnsiTheme="minorHAnsi" w:cstheme="minorHAnsi"/>
          <w:sz w:val="20"/>
        </w:rPr>
        <w:t>Zamawiający zwraca wadium także w sytuacji, gdy Wykonawca wycofał Ofertę przed upływem terminu składania Ofert, Wykonawca został wykluczony, bądź Oferta Wykonawcy została odrzucona, bądź Oferta została złożona po terminie.</w:t>
      </w:r>
    </w:p>
    <w:p w14:paraId="27D73E9D" w14:textId="741B42D1" w:rsidR="002000A2" w:rsidRPr="002000A2" w:rsidRDefault="00633BBD" w:rsidP="002000A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Wadium wniesione w formie pieniężnej zwracane jest Wykonawcy w wysokości, w jakiej zostało wniesione</w:t>
      </w:r>
      <w:r w:rsidR="002230B5" w:rsidRPr="004B4556">
        <w:rPr>
          <w:rFonts w:asciiTheme="minorHAnsi" w:hAnsiTheme="minorHAnsi" w:cstheme="minorHAnsi"/>
          <w:sz w:val="20"/>
        </w:rPr>
        <w:t xml:space="preserve"> i na konto</w:t>
      </w:r>
      <w:r w:rsidR="00F023E1" w:rsidRPr="004B4556">
        <w:rPr>
          <w:rFonts w:asciiTheme="minorHAnsi" w:hAnsiTheme="minorHAnsi" w:cstheme="minorHAnsi"/>
          <w:sz w:val="20"/>
        </w:rPr>
        <w:t>, z którego środki pieniężne zostały przekazane</w:t>
      </w:r>
      <w:r w:rsidRPr="004B4556">
        <w:rPr>
          <w:rFonts w:asciiTheme="minorHAnsi" w:hAnsiTheme="minorHAnsi" w:cstheme="minorHAnsi"/>
          <w:sz w:val="20"/>
        </w:rPr>
        <w:t>, przy czym Wykonawca zobowiązuje się nie dochodzić odsetek za opóźnienie w zwrocie takiego świadczenia przez Zamawiającego.</w:t>
      </w:r>
      <w:r w:rsidR="00D202A1" w:rsidRPr="004B4556">
        <w:rPr>
          <w:rFonts w:asciiTheme="minorHAnsi" w:hAnsiTheme="minorHAnsi" w:cstheme="minorHAnsi"/>
          <w:sz w:val="20"/>
        </w:rPr>
        <w:t xml:space="preserve"> </w:t>
      </w:r>
    </w:p>
    <w:p w14:paraId="66F5E815" w14:textId="065702B2" w:rsidR="006B4440" w:rsidRPr="004B4556" w:rsidRDefault="009E3AE6" w:rsidP="008530CC">
      <w:pPr>
        <w:pStyle w:val="Akapitzlist"/>
        <w:numPr>
          <w:ilvl w:val="1"/>
          <w:numId w:val="16"/>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Zamawiający może zatrzymać wadium w sytuacji, gdy Wykonawca uchyla się od zawarcia Umowy zakupowej, uchyla się od potwierdzenia Oferty zł</w:t>
      </w:r>
      <w:r w:rsidR="00A478B7" w:rsidRPr="004B4556">
        <w:rPr>
          <w:rFonts w:asciiTheme="minorHAnsi" w:hAnsiTheme="minorHAnsi" w:cstheme="minorHAnsi"/>
          <w:sz w:val="20"/>
        </w:rPr>
        <w:t>ożonej w aukcji elektronicznej</w:t>
      </w:r>
      <w:r w:rsidR="008021D1">
        <w:rPr>
          <w:rFonts w:asciiTheme="minorHAnsi" w:hAnsiTheme="minorHAnsi" w:cstheme="minorHAnsi"/>
          <w:sz w:val="20"/>
        </w:rPr>
        <w:t xml:space="preserve">, </w:t>
      </w:r>
      <w:r w:rsidR="00DB24F6" w:rsidRPr="00DB24F6">
        <w:rPr>
          <w:rFonts w:asciiTheme="minorHAnsi" w:hAnsiTheme="minorHAnsi" w:cstheme="minorHAnsi"/>
          <w:sz w:val="20"/>
        </w:rPr>
        <w:t xml:space="preserve">uchyla się od potwierdzenia wynegocjowanych warunków podczas negocjacji handlowych </w:t>
      </w:r>
      <w:r w:rsidRPr="004B4556">
        <w:rPr>
          <w:rFonts w:asciiTheme="minorHAnsi" w:hAnsiTheme="minorHAnsi" w:cstheme="minorHAnsi"/>
          <w:sz w:val="20"/>
        </w:rPr>
        <w:t>albo nie wniósł w terminie zabezpieczenia należytego wykonania Umowy.</w:t>
      </w:r>
      <w:bookmarkEnd w:id="107"/>
      <w:bookmarkEnd w:id="108"/>
    </w:p>
    <w:p w14:paraId="30522577" w14:textId="4A7AD11C" w:rsidR="000B3117" w:rsidRPr="004B4556" w:rsidRDefault="00DB6176" w:rsidP="002907F0">
      <w:pPr>
        <w:pStyle w:val="Nagwek1"/>
        <w:numPr>
          <w:ilvl w:val="0"/>
          <w:numId w:val="4"/>
        </w:numPr>
        <w:rPr>
          <w:rFonts w:cstheme="minorHAnsi"/>
          <w:sz w:val="20"/>
          <w:szCs w:val="20"/>
        </w:rPr>
      </w:pPr>
      <w:bookmarkStart w:id="109" w:name="_Toc354752376"/>
      <w:bookmarkStart w:id="110" w:name="_Toc516581596"/>
      <w:bookmarkStart w:id="111" w:name="_Toc516738801"/>
      <w:bookmarkStart w:id="112" w:name="_Toc69029867"/>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109"/>
      <w:bookmarkEnd w:id="110"/>
      <w:bookmarkEnd w:id="111"/>
      <w:bookmarkEnd w:id="112"/>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13" w:name="_Toc516734772"/>
      <w:bookmarkStart w:id="114" w:name="_Toc516738802"/>
      <w:bookmarkStart w:id="115" w:name="_Toc354752377"/>
      <w:bookmarkStart w:id="116" w:name="_Toc516566329"/>
      <w:bookmarkStart w:id="117"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13"/>
      <w:bookmarkEnd w:id="114"/>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8" w:name="_Toc516734773"/>
      <w:bookmarkStart w:id="119" w:name="_Toc516738803"/>
      <w:bookmarkStart w:id="120" w:name="_Toc354752378"/>
      <w:bookmarkStart w:id="121" w:name="_Toc516566330"/>
      <w:bookmarkStart w:id="122" w:name="_Toc516581598"/>
      <w:bookmarkEnd w:id="115"/>
      <w:bookmarkEnd w:id="116"/>
      <w:bookmarkEnd w:id="117"/>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8"/>
      <w:bookmarkEnd w:id="119"/>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23" w:name="_Toc516734774"/>
      <w:bookmarkStart w:id="124"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23"/>
      <w:bookmarkEnd w:id="124"/>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25" w:name="_Toc516566331"/>
      <w:bookmarkStart w:id="126"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25"/>
    <w:bookmarkEnd w:id="126"/>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7" w:name="_Toc354752383"/>
      <w:bookmarkStart w:id="128" w:name="_Toc516566334"/>
      <w:bookmarkStart w:id="129" w:name="_Toc516581604"/>
      <w:bookmarkStart w:id="130" w:name="_Toc516734785"/>
      <w:bookmarkStart w:id="131" w:name="_Toc516738815"/>
      <w:bookmarkEnd w:id="120"/>
      <w:bookmarkEnd w:id="121"/>
      <w:bookmarkEnd w:id="122"/>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7"/>
      <w:bookmarkEnd w:id="128"/>
      <w:bookmarkEnd w:id="129"/>
      <w:bookmarkEnd w:id="130"/>
      <w:bookmarkEnd w:id="131"/>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51805305"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32" w:name="_Toc354752384"/>
      <w:bookmarkStart w:id="133" w:name="_Toc516566335"/>
      <w:bookmarkStart w:id="134" w:name="_Toc516581605"/>
      <w:bookmarkStart w:id="135" w:name="_Toc516734792"/>
      <w:bookmarkStart w:id="136"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32"/>
      <w:bookmarkEnd w:id="133"/>
      <w:bookmarkEnd w:id="134"/>
      <w:bookmarkEnd w:id="135"/>
      <w:bookmarkEnd w:id="136"/>
    </w:p>
    <w:p w14:paraId="0CF2F5D2" w14:textId="34093BDB" w:rsidR="0010631A" w:rsidRPr="00565ECC" w:rsidRDefault="0010631A" w:rsidP="00565E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r>
        <w:rPr>
          <w:rFonts w:asciiTheme="minorHAnsi" w:hAnsiTheme="minorHAnsi" w:cstheme="minorHAnsi"/>
          <w:sz w:val="20"/>
          <w:lang w:eastAsia="pl-PL"/>
        </w:rPr>
        <w:t>Zamówienie może być realizowane</w:t>
      </w:r>
      <w:r w:rsidRPr="0010631A">
        <w:rPr>
          <w:rFonts w:asciiTheme="minorHAnsi" w:hAnsiTheme="minorHAnsi" w:cstheme="minorHAnsi"/>
          <w:sz w:val="20"/>
          <w:lang w:eastAsia="pl-PL"/>
        </w:rPr>
        <w:t xml:space="preserve"> wyłącznie przez Wykonawcę, który nie uczestniczy w zleceniach mogących powodować konflikt interesów w przypadku realizacji Zamówienia oraz który spełnia warunki do realizacji Zamówienia w sposób bezstronny i rzetelny</w:t>
      </w:r>
      <w:r w:rsidR="00A029B5">
        <w:rPr>
          <w:rFonts w:asciiTheme="minorHAnsi" w:hAnsiTheme="minorHAnsi" w:cstheme="minorHAnsi"/>
          <w:sz w:val="20"/>
          <w:lang w:eastAsia="pl-PL"/>
        </w:rPr>
        <w:t xml:space="preserve"> </w:t>
      </w:r>
      <w:r w:rsidRPr="0010631A">
        <w:rPr>
          <w:rFonts w:asciiTheme="minorHAnsi" w:hAnsiTheme="minorHAnsi" w:cstheme="minorHAnsi"/>
          <w:sz w:val="20"/>
          <w:lang w:eastAsia="pl-PL"/>
        </w:rPr>
        <w:t>/</w:t>
      </w:r>
      <w:r w:rsidR="00A029B5">
        <w:rPr>
          <w:rFonts w:asciiTheme="minorHAnsi" w:hAnsiTheme="minorHAnsi" w:cstheme="minorHAnsi"/>
          <w:sz w:val="20"/>
          <w:lang w:eastAsia="pl-PL"/>
        </w:rPr>
        <w:t xml:space="preserve"> </w:t>
      </w:r>
      <w:r w:rsidRPr="0010631A">
        <w:rPr>
          <w:rFonts w:asciiTheme="minorHAnsi" w:hAnsiTheme="minorHAnsi" w:cstheme="minorHAnsi"/>
          <w:sz w:val="20"/>
          <w:lang w:eastAsia="pl-PL"/>
        </w:rPr>
        <w:t>nie wykonuje i w okresie wykonywania Zamówienia nie będzie wykonywać zleceń powodujących konflikt interesów z interesami GK PGE oraz spełnia warunek do realizacji dostaw/usług objętych przedmiotem Zamówienia w sposób bezstronny i rzetelny.</w:t>
      </w:r>
      <w:r w:rsidR="004C116E">
        <w:rPr>
          <w:rFonts w:asciiTheme="minorHAnsi" w:hAnsiTheme="minorHAnsi" w:cstheme="minorHAnsi"/>
          <w:sz w:val="20"/>
          <w:lang w:eastAsia="pl-PL"/>
        </w:rPr>
        <w:t xml:space="preserve"> – NIE DOTYCZY</w:t>
      </w:r>
      <w:r w:rsidRPr="0010631A">
        <w:rPr>
          <w:rFonts w:asciiTheme="minorHAnsi" w:hAnsiTheme="minorHAnsi" w:cstheme="minorHAnsi"/>
          <w:sz w:val="20"/>
          <w:lang w:eastAsia="pl-PL"/>
        </w:rPr>
        <w:t xml:space="preserve"> </w:t>
      </w:r>
    </w:p>
    <w:p w14:paraId="30522590" w14:textId="77777777" w:rsidR="000B3117" w:rsidRPr="004B4556" w:rsidRDefault="000B3117" w:rsidP="002907F0">
      <w:pPr>
        <w:pStyle w:val="Nagwek1"/>
        <w:numPr>
          <w:ilvl w:val="0"/>
          <w:numId w:val="47"/>
        </w:numPr>
        <w:rPr>
          <w:rFonts w:cstheme="minorHAnsi"/>
          <w:sz w:val="20"/>
          <w:szCs w:val="20"/>
        </w:rPr>
      </w:pPr>
      <w:bookmarkStart w:id="137" w:name="_Toc354752385"/>
      <w:bookmarkStart w:id="138" w:name="_Toc516738824"/>
      <w:bookmarkStart w:id="139" w:name="_Toc69029868"/>
      <w:r w:rsidRPr="004B4556">
        <w:rPr>
          <w:rFonts w:cstheme="minorHAnsi"/>
          <w:sz w:val="20"/>
          <w:szCs w:val="20"/>
        </w:rPr>
        <w:lastRenderedPageBreak/>
        <w:t>OPIS SPOSOBU PRZYGOTOWANIA OFERTY</w:t>
      </w:r>
      <w:bookmarkEnd w:id="137"/>
      <w:bookmarkEnd w:id="138"/>
      <w:bookmarkEnd w:id="139"/>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0" w:name="_Toc354752410"/>
      <w:bookmarkStart w:id="141" w:name="_Toc516566348"/>
      <w:bookmarkStart w:id="142" w:name="_Toc516581618"/>
      <w:bookmarkStart w:id="143" w:name="_Toc516734803"/>
      <w:bookmarkStart w:id="144" w:name="_Toc516738833"/>
      <w:bookmarkStart w:id="145" w:name="_Toc354752386"/>
      <w:bookmarkStart w:id="146" w:name="_Toc516566337"/>
      <w:bookmarkStart w:id="147" w:name="_Toc516581607"/>
      <w:bookmarkStart w:id="148" w:name="_Toc516734795"/>
      <w:bookmarkStart w:id="149" w:name="_Toc516738825"/>
      <w:bookmarkStart w:id="150"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3DD8EA6"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w:t>
      </w:r>
      <w:r w:rsidR="00C2215B">
        <w:rPr>
          <w:rFonts w:asciiTheme="minorHAnsi" w:hAnsiTheme="minorHAnsi" w:cstheme="minorHAnsi"/>
          <w:sz w:val="20"/>
        </w:rPr>
        <w:t xml:space="preserve"> </w:t>
      </w:r>
      <w:r w:rsidR="00C2215B" w:rsidRPr="00C2215B">
        <w:rPr>
          <w:rFonts w:asciiTheme="minorHAnsi" w:hAnsiTheme="minorHAnsi" w:cstheme="minorHAnsi"/>
          <w:sz w:val="20"/>
        </w:rPr>
        <w:t xml:space="preserve">oraz </w:t>
      </w:r>
      <w:r w:rsidR="00C2215B" w:rsidRPr="00C2215B">
        <w:rPr>
          <w:rFonts w:asciiTheme="minorHAnsi" w:hAnsiTheme="minorHAnsi" w:cstheme="minorHAnsi"/>
          <w:b/>
          <w:sz w:val="20"/>
        </w:rPr>
        <w:t xml:space="preserve">Załącznik nr 3.1 do SWZ </w:t>
      </w:r>
      <w:r w:rsidR="00C2215B" w:rsidRPr="00C2215B">
        <w:rPr>
          <w:rFonts w:asciiTheme="minorHAnsi" w:hAnsiTheme="minorHAnsi" w:cstheme="minorHAnsi"/>
          <w:sz w:val="20"/>
        </w:rPr>
        <w:t>(Formularz cenowy)</w:t>
      </w:r>
      <w:r w:rsidR="0052002C">
        <w:rPr>
          <w:rFonts w:asciiTheme="minorHAnsi" w:hAnsiTheme="minorHAnsi" w:cstheme="minorHAnsi"/>
          <w:sz w:val="20"/>
        </w:rPr>
        <w:t xml:space="preserve">,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C2215B" w:rsidRPr="00C2215B">
        <w:rPr>
          <w:rFonts w:asciiTheme="minorHAnsi" w:hAnsiTheme="minorHAnsi" w:cstheme="minorHAnsi"/>
          <w:sz w:val="20"/>
        </w:rPr>
        <w:t xml:space="preserve"> </w:t>
      </w:r>
      <w:r w:rsidR="00C2215B" w:rsidRPr="00C2215B">
        <w:rPr>
          <w:rFonts w:asciiTheme="minorHAnsi" w:hAnsiTheme="minorHAnsi" w:cstheme="minorHAnsi"/>
          <w:b/>
          <w:sz w:val="20"/>
        </w:rPr>
        <w:t>wraz z Formularzem cenowym stanowiącym Załącznik nr 3.1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77777777"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Składając ofertę za pośrednictwem Systemu Zakupowego Wykonawca zobowiązany jest wypełnić 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i brutto).</w:t>
      </w:r>
    </w:p>
    <w:p w14:paraId="3D288633" w14:textId="4874AEE8" w:rsidR="0068060C" w:rsidRPr="004C116E" w:rsidRDefault="0027034A" w:rsidP="004C116E">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00C2215B">
        <w:rPr>
          <w:rFonts w:asciiTheme="minorHAnsi" w:hAnsiTheme="minorHAnsi" w:cstheme="minorHAnsi"/>
          <w:b/>
          <w:iCs/>
          <w:sz w:val="20"/>
        </w:rPr>
        <w:t xml:space="preserve">oraz </w:t>
      </w:r>
      <w:r w:rsidR="00C2215B" w:rsidRPr="00C2215B">
        <w:rPr>
          <w:rFonts w:asciiTheme="minorHAnsi" w:hAnsiTheme="minorHAnsi" w:cstheme="minorHAnsi"/>
          <w:b/>
          <w:iCs/>
          <w:sz w:val="20"/>
        </w:rPr>
        <w:t xml:space="preserve">Załącznika nr 3.1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00C2215B">
        <w:rPr>
          <w:rFonts w:asciiTheme="minorHAnsi" w:hAnsiTheme="minorHAnsi" w:cstheme="minorHAnsi"/>
          <w:b/>
          <w:iCs/>
          <w:sz w:val="20"/>
        </w:rPr>
        <w:t xml:space="preserve"> i 3.1 </w:t>
      </w:r>
      <w:r w:rsidRPr="004B4556">
        <w:rPr>
          <w:rFonts w:asciiTheme="minorHAnsi" w:hAnsiTheme="minorHAnsi" w:cstheme="minorHAnsi"/>
          <w:b/>
          <w:iCs/>
          <w:sz w:val="20"/>
        </w:rPr>
        <w:t xml:space="preserve">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00C2215B">
        <w:rPr>
          <w:rFonts w:asciiTheme="minorHAnsi" w:hAnsiTheme="minorHAnsi" w:cstheme="minorHAnsi"/>
          <w:b/>
          <w:iCs/>
          <w:sz w:val="20"/>
        </w:rPr>
        <w:t xml:space="preserve"> </w:t>
      </w:r>
      <w:r w:rsidR="00C2215B" w:rsidRPr="00C2215B">
        <w:rPr>
          <w:rFonts w:asciiTheme="minorHAnsi" w:hAnsiTheme="minorHAnsi" w:cstheme="minorHAnsi"/>
          <w:b/>
          <w:iCs/>
          <w:sz w:val="20"/>
        </w:rPr>
        <w:t>wraz z Formularzem cenowym stanowiącym Załącznik nr 3.1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51" w:name="_Toc8212164"/>
      <w:bookmarkEnd w:id="140"/>
      <w:bookmarkEnd w:id="141"/>
      <w:bookmarkEnd w:id="142"/>
      <w:bookmarkEnd w:id="143"/>
      <w:bookmarkEnd w:id="144"/>
    </w:p>
    <w:p w14:paraId="3A774F82" w14:textId="38831B1C"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52" w:name="_Toc8212165"/>
      <w:bookmarkEnd w:id="151"/>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 osobnym pliku, w Sekcji Systemu Zakupowego „Dokumenty” w katalogu „Dokument niejawny (tajemnica przedsiębiorstwa)”, zgodnie z postanowieniami </w:t>
      </w:r>
      <w:r w:rsidR="000A4F57" w:rsidRPr="000A4F57">
        <w:rPr>
          <w:rFonts w:asciiTheme="minorHAnsi" w:hAnsiTheme="minorHAnsi" w:cstheme="minorHAnsi"/>
          <w:sz w:val="20"/>
        </w:rPr>
        <w:t xml:space="preserve">opisanymi w </w:t>
      </w:r>
      <w:r w:rsidR="00695916">
        <w:rPr>
          <w:rFonts w:asciiTheme="minorHAnsi" w:hAnsiTheme="minorHAnsi" w:cstheme="minorHAnsi"/>
          <w:sz w:val="20"/>
        </w:rPr>
        <w:t xml:space="preserve">pkt. 4.3.4 </w:t>
      </w:r>
      <w:r w:rsidR="000A4F57" w:rsidRPr="000A4F57">
        <w:rPr>
          <w:rFonts w:asciiTheme="minorHAnsi" w:hAnsiTheme="minorHAnsi" w:cstheme="minorHAnsi"/>
          <w:sz w:val="20"/>
        </w:rPr>
        <w:t>„</w:t>
      </w:r>
      <w:r w:rsidR="00B97DFA">
        <w:rPr>
          <w:rFonts w:asciiTheme="minorHAnsi" w:hAnsiTheme="minorHAnsi" w:cstheme="minorHAnsi"/>
          <w:iCs/>
          <w:sz w:val="20"/>
        </w:rPr>
        <w:t>Szczegółowej instrukcji</w:t>
      </w:r>
      <w:r w:rsidR="000A4F57" w:rsidRPr="000A4F57">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53" w:name="_Toc8212166"/>
      <w:bookmarkEnd w:id="152"/>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314EA8E1"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53"/>
    </w:p>
    <w:p w14:paraId="305225AE" w14:textId="2FCC652F" w:rsidR="005E71EB" w:rsidRPr="004B4556" w:rsidRDefault="005E71EB" w:rsidP="002907F0">
      <w:pPr>
        <w:pStyle w:val="Nagwek1"/>
        <w:numPr>
          <w:ilvl w:val="0"/>
          <w:numId w:val="6"/>
        </w:numPr>
        <w:rPr>
          <w:rFonts w:cstheme="minorHAnsi"/>
          <w:sz w:val="20"/>
          <w:szCs w:val="20"/>
        </w:rPr>
      </w:pPr>
      <w:bookmarkStart w:id="154" w:name="_Toc354752429"/>
      <w:bookmarkStart w:id="155" w:name="_Toc516738853"/>
      <w:bookmarkStart w:id="156" w:name="_Toc69029869"/>
      <w:bookmarkEnd w:id="145"/>
      <w:bookmarkEnd w:id="146"/>
      <w:bookmarkEnd w:id="147"/>
      <w:bookmarkEnd w:id="148"/>
      <w:bookmarkEnd w:id="149"/>
      <w:bookmarkEnd w:id="150"/>
      <w:r w:rsidRPr="004B4556">
        <w:rPr>
          <w:rFonts w:cstheme="minorHAnsi"/>
          <w:sz w:val="20"/>
          <w:szCs w:val="20"/>
        </w:rPr>
        <w:t xml:space="preserve">WYJAŚNIENIA I MODYFIKACJA </w:t>
      </w:r>
      <w:bookmarkEnd w:id="154"/>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55"/>
      <w:bookmarkEnd w:id="156"/>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7" w:name="_Toc354752430"/>
      <w:bookmarkStart w:id="158" w:name="_Toc516566369"/>
      <w:bookmarkStart w:id="159" w:name="_Toc516581639"/>
      <w:bookmarkStart w:id="160" w:name="_Toc516734824"/>
      <w:bookmarkStart w:id="161"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7"/>
      <w:bookmarkEnd w:id="158"/>
      <w:bookmarkEnd w:id="159"/>
      <w:bookmarkEnd w:id="160"/>
      <w:bookmarkEnd w:id="161"/>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62" w:name="_Toc516581640"/>
      <w:bookmarkStart w:id="163" w:name="_Toc516734825"/>
      <w:bookmarkStart w:id="164"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 xml:space="preserve">odpowiedzi przekazywana jest do wszystkich Wykonawców bez ujawniania źródła zapytania. Zamawiający może opublikować treść odpowiedzi za pośrednictwem Systemu Zakupowego bez konieczności dodatkowego, indywidualnego przesyłania Wykonawcom. Z uwagi na powyższe, </w:t>
      </w:r>
      <w:r w:rsidRPr="004B4556">
        <w:rPr>
          <w:rFonts w:asciiTheme="minorHAnsi" w:hAnsiTheme="minorHAnsi" w:cstheme="minorHAnsi"/>
          <w:sz w:val="20"/>
        </w:rPr>
        <w:lastRenderedPageBreak/>
        <w:t>Zamawiający wnosi o to, aby formułując treść pytania nie używać nazw własnych Wykonawcy lub danych personalnych osoby pozwalających na identyfikację składającego pytanie.</w:t>
      </w:r>
      <w:bookmarkEnd w:id="162"/>
      <w:bookmarkEnd w:id="163"/>
      <w:bookmarkEnd w:id="164"/>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65" w:name="_Toc354752432"/>
      <w:bookmarkStart w:id="166" w:name="_Toc516566371"/>
      <w:bookmarkStart w:id="167" w:name="_Toc516581641"/>
      <w:bookmarkStart w:id="168" w:name="_Toc516734826"/>
      <w:bookmarkStart w:id="169"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65"/>
      <w:bookmarkEnd w:id="166"/>
      <w:bookmarkEnd w:id="167"/>
      <w:bookmarkEnd w:id="168"/>
      <w:bookmarkEnd w:id="169"/>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70" w:name="_Toc354752433"/>
      <w:bookmarkStart w:id="171" w:name="_Toc516566372"/>
      <w:bookmarkStart w:id="172" w:name="_Toc516581642"/>
      <w:bookmarkStart w:id="173" w:name="_Toc516734827"/>
      <w:bookmarkStart w:id="174"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70"/>
      <w:bookmarkEnd w:id="171"/>
      <w:bookmarkEnd w:id="172"/>
      <w:bookmarkEnd w:id="173"/>
      <w:bookmarkEnd w:id="174"/>
    </w:p>
    <w:p w14:paraId="305225B3" w14:textId="77777777" w:rsidR="000B3117" w:rsidRPr="004B4556" w:rsidRDefault="000B3117" w:rsidP="002907F0">
      <w:pPr>
        <w:pStyle w:val="Nagwek1"/>
        <w:numPr>
          <w:ilvl w:val="0"/>
          <w:numId w:val="7"/>
        </w:numPr>
        <w:rPr>
          <w:rFonts w:cstheme="minorHAnsi"/>
          <w:sz w:val="20"/>
          <w:szCs w:val="20"/>
        </w:rPr>
      </w:pPr>
      <w:bookmarkStart w:id="175" w:name="_Toc354752434"/>
      <w:bookmarkStart w:id="176" w:name="_Toc516738858"/>
      <w:bookmarkStart w:id="177" w:name="_Toc69029870"/>
      <w:r w:rsidRPr="004B4556">
        <w:rPr>
          <w:rFonts w:cstheme="minorHAnsi"/>
          <w:sz w:val="20"/>
          <w:szCs w:val="20"/>
        </w:rPr>
        <w:t>OPIS SPOSOBU OBLICZANIA CENY</w:t>
      </w:r>
      <w:bookmarkEnd w:id="175"/>
      <w:bookmarkEnd w:id="176"/>
      <w:bookmarkEnd w:id="177"/>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8"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5D0EEC48"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i </w:t>
      </w:r>
      <w:r w:rsidR="00B43F40" w:rsidRPr="004B4556">
        <w:rPr>
          <w:rFonts w:asciiTheme="minorHAnsi" w:hAnsiTheme="minorHAnsi" w:cstheme="minorHAnsi"/>
          <w:sz w:val="20"/>
        </w:rPr>
        <w:t>świadczenia Wykonawcy konieczne do prawidłowego, pełnego, funkcjonalnego, terminowego wykonania przedmiotu Zakupu nawet, gdy obowiązek wykonania świadczenia nie wynika wprost 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76392455"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D447ED">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2B3E6ABA"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amawiającego obowiązku podatkowego zgodnie z ustawą z dnia 11 marca 2004 r. o podatku od towarów i usług (Dz. U. z 2018 r. poz. 2174, z późn.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9" w:name="_Toc354752445"/>
      <w:bookmarkStart w:id="180" w:name="_Toc516738859"/>
      <w:bookmarkStart w:id="181" w:name="_Toc69029871"/>
      <w:bookmarkEnd w:id="178"/>
      <w:r w:rsidRPr="004B4556">
        <w:rPr>
          <w:rFonts w:cstheme="minorHAnsi"/>
          <w:sz w:val="20"/>
          <w:szCs w:val="20"/>
        </w:rPr>
        <w:t>SPOSÓB POROZUMIEWANIA SIĘ Z WYKONAWCAMI</w:t>
      </w:r>
      <w:bookmarkEnd w:id="179"/>
      <w:bookmarkEnd w:id="180"/>
      <w:bookmarkEnd w:id="181"/>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82" w:name="_Toc354752446"/>
      <w:bookmarkStart w:id="183" w:name="_Toc516566375"/>
      <w:bookmarkStart w:id="184" w:name="_Toc516581645"/>
      <w:bookmarkStart w:id="185" w:name="_Toc516734830"/>
      <w:bookmarkStart w:id="186" w:name="_Toc516738860"/>
      <w:r w:rsidRPr="00BA3B10">
        <w:rPr>
          <w:rFonts w:asciiTheme="minorHAnsi" w:hAnsiTheme="minorHAnsi" w:cstheme="minorHAnsi"/>
          <w:sz w:val="20"/>
        </w:rPr>
        <w:t>W niniejszym postępowaniu korespondencja przekazywana będzie:</w:t>
      </w:r>
      <w:bookmarkEnd w:id="182"/>
      <w:bookmarkEnd w:id="183"/>
      <w:bookmarkEnd w:id="184"/>
      <w:bookmarkEnd w:id="185"/>
      <w:bookmarkEnd w:id="186"/>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7" w:name="_Toc354752447"/>
      <w:bookmarkStart w:id="188" w:name="_Toc516566376"/>
      <w:bookmarkStart w:id="189" w:name="_Toc516581646"/>
      <w:bookmarkStart w:id="190" w:name="_Toc516734831"/>
      <w:bookmarkStart w:id="191"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92" w:name="_Toc354752448"/>
      <w:bookmarkEnd w:id="187"/>
      <w:bookmarkEnd w:id="188"/>
      <w:bookmarkEnd w:id="189"/>
      <w:bookmarkEnd w:id="190"/>
      <w:bookmarkEnd w:id="191"/>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93" w:name="_Toc516566377"/>
      <w:bookmarkStart w:id="194" w:name="_Toc516581647"/>
      <w:bookmarkStart w:id="195" w:name="_Toc516734832"/>
      <w:bookmarkStart w:id="196"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92"/>
      <w:bookmarkEnd w:id="193"/>
      <w:bookmarkEnd w:id="194"/>
      <w:bookmarkEnd w:id="195"/>
      <w:bookmarkEnd w:id="196"/>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7" w:name="_Toc354752462"/>
      <w:bookmarkStart w:id="198" w:name="_Toc516566388"/>
      <w:bookmarkStart w:id="199" w:name="_Toc516581658"/>
      <w:bookmarkStart w:id="200" w:name="_Toc516734843"/>
      <w:bookmarkStart w:id="201" w:name="_Toc516738873"/>
      <w:bookmarkStart w:id="202" w:name="_Toc516566391"/>
      <w:bookmarkStart w:id="203" w:name="_Toc516581661"/>
      <w:bookmarkStart w:id="204" w:name="_Toc516734846"/>
      <w:bookmarkStart w:id="205" w:name="_Toc516738876"/>
      <w:r w:rsidRPr="00BA3B10">
        <w:rPr>
          <w:rFonts w:asciiTheme="minorHAnsi" w:hAnsiTheme="minorHAnsi" w:cstheme="minorHAnsi"/>
          <w:sz w:val="20"/>
        </w:rPr>
        <w:t>Osobą uprawnioną do porozumiewania się z Wykonawcami jest:</w:t>
      </w:r>
      <w:bookmarkEnd w:id="197"/>
      <w:bookmarkEnd w:id="198"/>
      <w:bookmarkEnd w:id="199"/>
      <w:bookmarkEnd w:id="200"/>
      <w:bookmarkEnd w:id="201"/>
    </w:p>
    <w:p w14:paraId="02670C92" w14:textId="77777777" w:rsidR="00A95E78" w:rsidRPr="003176D6" w:rsidRDefault="00096BF3" w:rsidP="00A95E78">
      <w:pPr>
        <w:pStyle w:val="Akapitzlist"/>
        <w:numPr>
          <w:ilvl w:val="2"/>
          <w:numId w:val="8"/>
        </w:numPr>
        <w:spacing w:before="120" w:line="24" w:lineRule="atLeast"/>
        <w:ind w:left="1134" w:hanging="567"/>
        <w:outlineLvl w:val="0"/>
        <w:rPr>
          <w:rFonts w:asciiTheme="minorHAnsi" w:hAnsiTheme="minorHAnsi" w:cstheme="minorHAnsi"/>
          <w:sz w:val="20"/>
        </w:rPr>
      </w:pPr>
      <w:bookmarkStart w:id="206" w:name="_Toc516566390"/>
      <w:bookmarkStart w:id="207" w:name="_Toc516581660"/>
      <w:bookmarkStart w:id="208" w:name="_Toc516734845"/>
      <w:bookmarkStart w:id="209" w:name="_Toc516738875"/>
      <w:r w:rsidRPr="00A21585">
        <w:rPr>
          <w:rFonts w:asciiTheme="minorHAnsi" w:hAnsiTheme="minorHAnsi" w:cstheme="minorHAnsi"/>
          <w:b/>
          <w:sz w:val="20"/>
        </w:rPr>
        <w:t xml:space="preserve">Katarzyna </w:t>
      </w:r>
      <w:r w:rsidR="00A95E78" w:rsidRPr="00A21585">
        <w:rPr>
          <w:rFonts w:asciiTheme="minorHAnsi" w:hAnsiTheme="minorHAnsi" w:cstheme="minorHAnsi"/>
          <w:b/>
          <w:sz w:val="20"/>
        </w:rPr>
        <w:t xml:space="preserve">Kowalska, Wydział Zamówień Oddziału Łódź PGE Dystrybucja S.A., tel. 042 675 22 67 (w godz. 8:00-14:00), e-mail: </w:t>
      </w:r>
      <w:hyperlink r:id="rId20" w:history="1">
        <w:r w:rsidR="00A95E78" w:rsidRPr="00A21585">
          <w:rPr>
            <w:rStyle w:val="Hipercze"/>
            <w:rFonts w:asciiTheme="minorHAnsi" w:hAnsiTheme="minorHAnsi" w:cstheme="minorHAnsi"/>
            <w:b/>
            <w:sz w:val="20"/>
          </w:rPr>
          <w:t>Katarzyna.Kowalska@pgedystrybucja.pl</w:t>
        </w:r>
      </w:hyperlink>
      <w:r w:rsidR="00A95E78" w:rsidRPr="00A21585">
        <w:rPr>
          <w:rFonts w:asciiTheme="minorHAnsi" w:hAnsiTheme="minorHAnsi" w:cstheme="minorHAnsi"/>
          <w:b/>
          <w:sz w:val="20"/>
        </w:rPr>
        <w:t xml:space="preserve"> </w:t>
      </w:r>
    </w:p>
    <w:p w14:paraId="277ADEE0" w14:textId="2EC67154" w:rsidR="005712F0" w:rsidRPr="00BA3B10" w:rsidRDefault="00A95E78" w:rsidP="00A95E78">
      <w:pPr>
        <w:pStyle w:val="Akapitzlist"/>
        <w:spacing w:before="120" w:line="24" w:lineRule="atLeast"/>
        <w:ind w:left="1134"/>
        <w:outlineLvl w:val="0"/>
        <w:rPr>
          <w:rFonts w:asciiTheme="minorHAnsi" w:hAnsiTheme="minorHAnsi" w:cstheme="minorHAnsi"/>
          <w:sz w:val="20"/>
        </w:rPr>
      </w:pPr>
      <w:r w:rsidRPr="003176D6">
        <w:rPr>
          <w:rFonts w:asciiTheme="minorHAnsi" w:hAnsiTheme="minorHAnsi" w:cstheme="minorHAnsi"/>
          <w:b/>
          <w:sz w:val="20"/>
        </w:rPr>
        <w:t xml:space="preserve">dodatkowo: tel. 042 675 </w:t>
      </w:r>
      <w:r w:rsidR="00460748">
        <w:rPr>
          <w:rFonts w:asciiTheme="minorHAnsi" w:hAnsiTheme="minorHAnsi" w:cstheme="minorHAnsi"/>
          <w:b/>
          <w:sz w:val="20"/>
        </w:rPr>
        <w:t>15</w:t>
      </w:r>
      <w:r w:rsidRPr="003176D6">
        <w:rPr>
          <w:rFonts w:asciiTheme="minorHAnsi" w:hAnsiTheme="minorHAnsi" w:cstheme="minorHAnsi"/>
          <w:b/>
          <w:sz w:val="20"/>
        </w:rPr>
        <w:t xml:space="preserve"> 63 (w godz. 8:00-14:00) </w:t>
      </w:r>
      <w:hyperlink r:id="rId21" w:history="1">
        <w:r w:rsidRPr="003176D6">
          <w:rPr>
            <w:rStyle w:val="Hipercze"/>
            <w:rFonts w:asciiTheme="minorHAnsi" w:hAnsiTheme="minorHAnsi" w:cstheme="minorHAnsi"/>
            <w:b/>
            <w:sz w:val="20"/>
          </w:rPr>
          <w:t>Karolina.Kostrzewa@pgedystrybucja.pl</w:t>
        </w:r>
      </w:hyperlink>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06"/>
      <w:bookmarkEnd w:id="207"/>
      <w:bookmarkEnd w:id="208"/>
      <w:bookmarkEnd w:id="209"/>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202"/>
      <w:bookmarkEnd w:id="203"/>
      <w:bookmarkEnd w:id="204"/>
      <w:bookmarkEnd w:id="205"/>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10" w:name="_Toc354752465"/>
      <w:bookmarkStart w:id="211" w:name="_Toc516738877"/>
      <w:bookmarkStart w:id="212" w:name="_Toc69029872"/>
      <w:r w:rsidRPr="004B4556">
        <w:rPr>
          <w:rFonts w:cstheme="minorHAnsi"/>
          <w:sz w:val="20"/>
          <w:szCs w:val="20"/>
        </w:rPr>
        <w:lastRenderedPageBreak/>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10"/>
      <w:bookmarkEnd w:id="211"/>
      <w:bookmarkEnd w:id="212"/>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3" w:name="_Toc354752466"/>
      <w:bookmarkStart w:id="214" w:name="_Toc516566393"/>
      <w:bookmarkStart w:id="215" w:name="_Toc516581663"/>
      <w:bookmarkStart w:id="216" w:name="_Toc516734848"/>
      <w:bookmarkStart w:id="217"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2"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71CA4019"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postępowania termin składania ofert został wyz</w:t>
      </w:r>
      <w:r w:rsidR="00593215">
        <w:rPr>
          <w:rFonts w:asciiTheme="minorHAnsi" w:hAnsiTheme="minorHAnsi" w:cstheme="minorHAnsi"/>
          <w:sz w:val="20"/>
        </w:rPr>
        <w:t xml:space="preserve">naczony do dnia </w:t>
      </w:r>
      <w:r w:rsidR="00460748">
        <w:rPr>
          <w:rFonts w:asciiTheme="minorHAnsi" w:hAnsiTheme="minorHAnsi" w:cstheme="minorHAnsi"/>
          <w:b/>
          <w:sz w:val="20"/>
        </w:rPr>
        <w:t>2</w:t>
      </w:r>
      <w:r w:rsidR="00C343ED">
        <w:rPr>
          <w:rFonts w:asciiTheme="minorHAnsi" w:hAnsiTheme="minorHAnsi" w:cstheme="minorHAnsi"/>
          <w:b/>
          <w:sz w:val="20"/>
        </w:rPr>
        <w:t>8</w:t>
      </w:r>
      <w:bookmarkStart w:id="218" w:name="_GoBack"/>
      <w:bookmarkEnd w:id="218"/>
      <w:r w:rsidR="00096BF3" w:rsidRPr="00096BF3">
        <w:rPr>
          <w:rFonts w:asciiTheme="minorHAnsi" w:hAnsiTheme="minorHAnsi" w:cstheme="minorHAnsi"/>
          <w:b/>
          <w:sz w:val="20"/>
        </w:rPr>
        <w:t>.</w:t>
      </w:r>
      <w:r w:rsidR="00F91F39">
        <w:rPr>
          <w:rFonts w:asciiTheme="minorHAnsi" w:hAnsiTheme="minorHAnsi" w:cstheme="minorHAnsi"/>
          <w:b/>
          <w:sz w:val="20"/>
        </w:rPr>
        <w:t>11</w:t>
      </w:r>
      <w:r w:rsidR="001E2655">
        <w:rPr>
          <w:rFonts w:asciiTheme="minorHAnsi" w:hAnsiTheme="minorHAnsi" w:cstheme="minorHAnsi"/>
          <w:b/>
          <w:sz w:val="20"/>
        </w:rPr>
        <w:t>.2024</w:t>
      </w:r>
      <w:r w:rsidR="00096BF3" w:rsidRPr="00096BF3">
        <w:rPr>
          <w:rFonts w:asciiTheme="minorHAnsi" w:hAnsiTheme="minorHAnsi" w:cstheme="minorHAnsi"/>
          <w:b/>
          <w:sz w:val="20"/>
        </w:rPr>
        <w:t xml:space="preserve"> r. do godz. 09:00</w:t>
      </w:r>
      <w:r w:rsidRPr="004B4556">
        <w:rPr>
          <w:rFonts w:asciiTheme="minorHAnsi" w:hAnsiTheme="minorHAnsi" w:cstheme="minorHAnsi"/>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19" w:name="_Toc354752469"/>
      <w:bookmarkStart w:id="220" w:name="_Toc516738881"/>
      <w:bookmarkStart w:id="221" w:name="_Toc69029873"/>
      <w:bookmarkEnd w:id="213"/>
      <w:bookmarkEnd w:id="214"/>
      <w:bookmarkEnd w:id="215"/>
      <w:bookmarkEnd w:id="216"/>
      <w:bookmarkEnd w:id="217"/>
      <w:r w:rsidRPr="004B4556">
        <w:rPr>
          <w:rFonts w:cstheme="minorHAnsi"/>
          <w:sz w:val="20"/>
          <w:szCs w:val="20"/>
        </w:rPr>
        <w:t>TERMIN ZWIĄZANIA OFERTĄ</w:t>
      </w:r>
      <w:bookmarkEnd w:id="219"/>
      <w:bookmarkEnd w:id="220"/>
      <w:bookmarkEnd w:id="221"/>
    </w:p>
    <w:p w14:paraId="37A07957" w14:textId="7101C3B3"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2" w:name="_Toc354752470"/>
      <w:bookmarkStart w:id="223" w:name="_Toc516566397"/>
      <w:bookmarkStart w:id="224" w:name="_Toc516581667"/>
      <w:bookmarkStart w:id="225" w:name="_Toc516734852"/>
      <w:bookmarkStart w:id="226"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66FC6">
        <w:rPr>
          <w:rFonts w:asciiTheme="minorHAnsi" w:hAnsiTheme="minorHAnsi" w:cstheme="minorHAnsi"/>
          <w:b/>
          <w:sz w:val="20"/>
        </w:rPr>
        <w:t>45</w:t>
      </w:r>
      <w:r w:rsidR="004F35DA">
        <w:rPr>
          <w:rFonts w:asciiTheme="minorHAnsi" w:hAnsiTheme="minorHAnsi" w:cstheme="minorHAnsi"/>
          <w:sz w:val="20"/>
        </w:rPr>
        <w:t xml:space="preserve"> </w:t>
      </w:r>
      <w:r w:rsidR="004F35DA" w:rsidRPr="00E66FC6">
        <w:rPr>
          <w:rFonts w:asciiTheme="minorHAnsi" w:hAnsiTheme="minorHAnsi" w:cstheme="minorHAnsi"/>
          <w:b/>
          <w:sz w:val="20"/>
        </w:rPr>
        <w:t>dni</w:t>
      </w:r>
      <w:r w:rsidRPr="00E66FC6">
        <w:rPr>
          <w:rFonts w:asciiTheme="minorHAnsi" w:hAnsiTheme="minorHAnsi" w:cstheme="minorHAnsi"/>
          <w:b/>
          <w:sz w:val="20"/>
        </w:rPr>
        <w:t xml:space="preserve"> </w:t>
      </w:r>
      <w:r w:rsidRPr="004F35DA">
        <w:rPr>
          <w:rFonts w:asciiTheme="minorHAnsi" w:hAnsiTheme="minorHAnsi" w:cstheme="minorHAnsi"/>
          <w:sz w:val="20"/>
        </w:rPr>
        <w:t>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22"/>
      <w:bookmarkEnd w:id="223"/>
      <w:bookmarkEnd w:id="224"/>
      <w:bookmarkEnd w:id="225"/>
      <w:bookmarkEnd w:id="226"/>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27" w:name="_Toc354752471"/>
      <w:bookmarkStart w:id="228" w:name="_Toc516738883"/>
      <w:bookmarkStart w:id="229" w:name="_Toc69029874"/>
      <w:r w:rsidRPr="004B4556">
        <w:rPr>
          <w:rFonts w:cstheme="minorHAnsi"/>
          <w:sz w:val="20"/>
          <w:szCs w:val="20"/>
        </w:rPr>
        <w:t xml:space="preserve">INFORMACJE DOTYCZĄCE </w:t>
      </w:r>
      <w:r w:rsidR="000B3117" w:rsidRPr="004B4556">
        <w:rPr>
          <w:rFonts w:cstheme="minorHAnsi"/>
          <w:sz w:val="20"/>
          <w:szCs w:val="20"/>
        </w:rPr>
        <w:t>OCENY OFERT</w:t>
      </w:r>
      <w:bookmarkEnd w:id="227"/>
      <w:bookmarkEnd w:id="228"/>
      <w:bookmarkEnd w:id="229"/>
      <w:r w:rsidR="008E1326" w:rsidRPr="004B4556">
        <w:rPr>
          <w:rFonts w:cstheme="minorHAnsi"/>
          <w:sz w:val="20"/>
          <w:szCs w:val="20"/>
        </w:rPr>
        <w:t xml:space="preserve"> </w:t>
      </w:r>
    </w:p>
    <w:p w14:paraId="329B6B4D" w14:textId="771DDA67" w:rsidR="001D0464" w:rsidRPr="004B4556" w:rsidRDefault="007121CE" w:rsidP="002907F0">
      <w:pPr>
        <w:pStyle w:val="Akapitzlist"/>
        <w:numPr>
          <w:ilvl w:val="1"/>
          <w:numId w:val="13"/>
        </w:numPr>
        <w:spacing w:before="120" w:after="120" w:line="24" w:lineRule="atLeast"/>
        <w:ind w:left="567" w:hanging="567"/>
        <w:contextualSpacing w:val="0"/>
        <w:outlineLvl w:val="0"/>
        <w:rPr>
          <w:rFonts w:asciiTheme="minorHAnsi" w:hAnsiTheme="minorHAnsi" w:cstheme="minorHAnsi"/>
          <w:sz w:val="20"/>
        </w:rPr>
      </w:pPr>
      <w:bookmarkStart w:id="230" w:name="_Toc516566400"/>
      <w:bookmarkStart w:id="231" w:name="_Toc516581670"/>
      <w:bookmarkStart w:id="232" w:name="_Toc516734855"/>
      <w:bookmarkStart w:id="233" w:name="_Toc516738885"/>
      <w:r>
        <w:rPr>
          <w:rFonts w:asciiTheme="minorHAnsi" w:hAnsiTheme="minorHAnsi" w:cstheme="minorHAnsi"/>
          <w:sz w:val="20"/>
        </w:rPr>
        <w:t>Z zas</w:t>
      </w:r>
      <w:r w:rsidR="00867D83">
        <w:rPr>
          <w:rFonts w:asciiTheme="minorHAnsi" w:hAnsiTheme="minorHAnsi" w:cstheme="minorHAnsi"/>
          <w:sz w:val="20"/>
        </w:rPr>
        <w:t>trzeżeniem postanowień pkt. 1.3.6</w:t>
      </w:r>
      <w:r>
        <w:rPr>
          <w:rFonts w:asciiTheme="minorHAnsi" w:hAnsiTheme="minorHAnsi" w:cstheme="minorHAnsi"/>
          <w:sz w:val="20"/>
        </w:rPr>
        <w:t>.</w:t>
      </w:r>
      <w:r w:rsidR="00FF3670">
        <w:rPr>
          <w:rFonts w:asciiTheme="minorHAnsi" w:hAnsiTheme="minorHAnsi" w:cstheme="minorHAnsi"/>
          <w:sz w:val="20"/>
        </w:rPr>
        <w:t xml:space="preserve"> oraz 1.3.7</w:t>
      </w:r>
      <w:r w:rsidR="00867D83">
        <w:rPr>
          <w:rFonts w:asciiTheme="minorHAnsi" w:hAnsiTheme="minorHAnsi" w:cstheme="minorHAnsi"/>
          <w:sz w:val="20"/>
        </w:rPr>
        <w:t xml:space="preserve"> 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402766">
        <w:rPr>
          <w:rFonts w:asciiTheme="minorHAnsi" w:hAnsiTheme="minorHAnsi" w:cstheme="minorHAnsi"/>
          <w:sz w:val="20"/>
        </w:rPr>
        <w:t xml:space="preserve">łączna </w:t>
      </w:r>
      <w:r w:rsidR="002D0C23">
        <w:rPr>
          <w:rFonts w:asciiTheme="minorHAnsi" w:hAnsiTheme="minorHAnsi" w:cstheme="minorHAnsi"/>
          <w:sz w:val="20"/>
        </w:rPr>
        <w:t xml:space="preserve">cena </w:t>
      </w:r>
      <w:r w:rsidR="00C9208B" w:rsidRPr="004B4556">
        <w:rPr>
          <w:rFonts w:asciiTheme="minorHAnsi" w:hAnsiTheme="minorHAnsi" w:cstheme="minorHAnsi"/>
          <w:sz w:val="20"/>
        </w:rPr>
        <w:t xml:space="preserve">netto </w:t>
      </w:r>
      <w:r w:rsidR="007E41EC">
        <w:rPr>
          <w:rFonts w:asciiTheme="minorHAnsi" w:hAnsiTheme="minorHAnsi" w:cstheme="minorHAnsi"/>
          <w:sz w:val="20"/>
        </w:rPr>
        <w:t>(</w:t>
      </w:r>
      <w:r w:rsidR="000A46EB">
        <w:rPr>
          <w:rFonts w:asciiTheme="minorHAnsi" w:hAnsiTheme="minorHAnsi" w:cstheme="minorHAnsi"/>
          <w:sz w:val="20"/>
        </w:rPr>
        <w:t xml:space="preserve">waga </w:t>
      </w:r>
      <w:r w:rsidR="00C9208B" w:rsidRPr="004B4556">
        <w:rPr>
          <w:rFonts w:asciiTheme="minorHAnsi" w:hAnsiTheme="minorHAnsi" w:cstheme="minorHAnsi"/>
          <w:sz w:val="20"/>
        </w:rPr>
        <w:t>100%</w:t>
      </w:r>
      <w:r w:rsidR="007E41EC">
        <w:rPr>
          <w:rFonts w:asciiTheme="minorHAnsi" w:hAnsiTheme="minorHAnsi" w:cstheme="minorHAnsi"/>
          <w:sz w:val="20"/>
        </w:rPr>
        <w:t>).</w:t>
      </w:r>
      <w:r w:rsidR="00B728DB">
        <w:rPr>
          <w:rFonts w:asciiTheme="minorHAnsi" w:hAnsiTheme="minorHAnsi" w:cstheme="minorHAnsi"/>
          <w:sz w:val="20"/>
        </w:rPr>
        <w:t xml:space="preserve"> </w:t>
      </w:r>
    </w:p>
    <w:p w14:paraId="305225DD" w14:textId="7A846349" w:rsidR="00233C69" w:rsidRDefault="001A7A02" w:rsidP="002907F0">
      <w:pPr>
        <w:pStyle w:val="Akapitzlist"/>
        <w:numPr>
          <w:ilvl w:val="1"/>
          <w:numId w:val="13"/>
        </w:numPr>
        <w:spacing w:before="120" w:after="120" w:line="24" w:lineRule="atLeast"/>
        <w:ind w:left="567" w:hanging="567"/>
        <w:contextualSpacing w:val="0"/>
        <w:outlineLvl w:val="0"/>
        <w:rPr>
          <w:rFonts w:asciiTheme="minorHAnsi" w:hAnsiTheme="minorHAnsi" w:cstheme="minorHAnsi"/>
          <w:sz w:val="20"/>
        </w:rPr>
      </w:pPr>
      <w:bookmarkStart w:id="234" w:name="_Toc516734858"/>
      <w:bookmarkStart w:id="235" w:name="_Toc516738888"/>
      <w:bookmarkEnd w:id="230"/>
      <w:bookmarkEnd w:id="231"/>
      <w:bookmarkEnd w:id="232"/>
      <w:bookmarkEnd w:id="233"/>
      <w:r w:rsidRPr="001A7A02">
        <w:rPr>
          <w:rFonts w:asciiTheme="minorHAnsi" w:hAnsiTheme="minorHAnsi" w:cstheme="minorHAnsi"/>
          <w:sz w:val="20"/>
        </w:rPr>
        <w:t xml:space="preserve">Za najkorzystniejszą zostanie uznana Oferta, która uzyska największą liczbę punktów na podstawie kryteriów oceny Ofert. </w:t>
      </w:r>
      <w:r w:rsidR="00233C69" w:rsidRPr="004B4556">
        <w:rPr>
          <w:rFonts w:asciiTheme="minorHAnsi" w:hAnsiTheme="minorHAnsi" w:cstheme="minorHAnsi"/>
          <w:sz w:val="20"/>
        </w:rPr>
        <w:t>Wszystkie obliczenia będą dokonywane z dokładnością do dwóch miejsc po przecinku</w:t>
      </w:r>
      <w:r w:rsidR="001549EF" w:rsidRPr="004B4556">
        <w:rPr>
          <w:rFonts w:asciiTheme="minorHAnsi" w:hAnsiTheme="minorHAnsi" w:cstheme="minorHAnsi"/>
          <w:sz w:val="20"/>
        </w:rPr>
        <w:t>.</w:t>
      </w:r>
      <w:bookmarkEnd w:id="234"/>
      <w:bookmarkEnd w:id="235"/>
    </w:p>
    <w:p w14:paraId="305225DE" w14:textId="77777777" w:rsidR="001549EF" w:rsidRPr="004B4556" w:rsidRDefault="001549EF" w:rsidP="002907F0">
      <w:pPr>
        <w:pStyle w:val="Akapitzlist"/>
        <w:numPr>
          <w:ilvl w:val="1"/>
          <w:numId w:val="13"/>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388D53D5" w:rsidR="000B3117" w:rsidRPr="004B4556" w:rsidRDefault="00DC0FD4" w:rsidP="002907F0">
      <w:pPr>
        <w:pStyle w:val="Nagwek1"/>
        <w:numPr>
          <w:ilvl w:val="0"/>
          <w:numId w:val="46"/>
        </w:numPr>
        <w:rPr>
          <w:rFonts w:cstheme="minorHAnsi"/>
          <w:sz w:val="20"/>
          <w:szCs w:val="20"/>
        </w:rPr>
      </w:pPr>
      <w:bookmarkStart w:id="236" w:name="_Toc354752474"/>
      <w:bookmarkStart w:id="237" w:name="_Toc516738889"/>
      <w:bookmarkStart w:id="238" w:name="_Toc69029875"/>
      <w:r w:rsidRPr="004B4556">
        <w:rPr>
          <w:rFonts w:cstheme="minorHAnsi"/>
          <w:sz w:val="20"/>
          <w:szCs w:val="20"/>
        </w:rPr>
        <w:t>ZABEZPIECZENIE NALEŻ</w:t>
      </w:r>
      <w:r w:rsidR="000B3117" w:rsidRPr="004B4556">
        <w:rPr>
          <w:rFonts w:cstheme="minorHAnsi"/>
          <w:sz w:val="20"/>
          <w:szCs w:val="20"/>
        </w:rPr>
        <w:t>YTEGO WYKONANIA UMOWY</w:t>
      </w:r>
      <w:bookmarkEnd w:id="236"/>
      <w:bookmarkEnd w:id="237"/>
      <w:bookmarkEnd w:id="238"/>
    </w:p>
    <w:p w14:paraId="7A336526" w14:textId="5DB31750" w:rsidR="005712F0" w:rsidRPr="00304A59" w:rsidRDefault="005712F0" w:rsidP="009A0F79">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39" w:name="_Toc516566402"/>
      <w:bookmarkStart w:id="240" w:name="_Toc516581674"/>
      <w:bookmarkStart w:id="241" w:name="_Toc516734860"/>
      <w:bookmarkStart w:id="242" w:name="_Toc516738890"/>
      <w:r w:rsidRPr="00304A59">
        <w:rPr>
          <w:rFonts w:asciiTheme="minorHAnsi" w:hAnsiTheme="minorHAnsi" w:cstheme="minorHAnsi"/>
          <w:sz w:val="20"/>
        </w:rPr>
        <w:t xml:space="preserve">Wykonawca </w:t>
      </w:r>
      <w:r w:rsidR="00304A59" w:rsidRPr="00304A59">
        <w:rPr>
          <w:rFonts w:asciiTheme="minorHAnsi" w:hAnsiTheme="minorHAnsi" w:cstheme="minorHAnsi"/>
          <w:sz w:val="20"/>
        </w:rPr>
        <w:t xml:space="preserve">zobowiązany będzie do wniesienia zabezpieczenia należytego wykonania umowy w wysokości </w:t>
      </w:r>
      <w:r w:rsidR="008C624F">
        <w:rPr>
          <w:rFonts w:asciiTheme="minorHAnsi" w:hAnsiTheme="minorHAnsi" w:cstheme="minorHAnsi"/>
          <w:b/>
          <w:sz w:val="20"/>
        </w:rPr>
        <w:t>10</w:t>
      </w:r>
      <w:r w:rsidR="00304A59" w:rsidRPr="00304A59">
        <w:rPr>
          <w:rFonts w:asciiTheme="minorHAnsi" w:hAnsiTheme="minorHAnsi" w:cstheme="minorHAnsi"/>
          <w:b/>
          <w:sz w:val="20"/>
        </w:rPr>
        <w:t> 000,00 zł</w:t>
      </w:r>
      <w:r w:rsidRPr="00304A59">
        <w:rPr>
          <w:rFonts w:asciiTheme="minorHAnsi" w:hAnsiTheme="minorHAnsi" w:cstheme="minorHAnsi"/>
          <w:sz w:val="20"/>
        </w:rPr>
        <w:t>.</w:t>
      </w:r>
      <w:bookmarkEnd w:id="239"/>
      <w:r w:rsidRPr="00304A59">
        <w:rPr>
          <w:rFonts w:asciiTheme="minorHAnsi" w:hAnsiTheme="minorHAnsi" w:cstheme="minorHAnsi"/>
          <w:sz w:val="20"/>
        </w:rPr>
        <w:t xml:space="preserve"> </w:t>
      </w:r>
      <w:bookmarkEnd w:id="240"/>
      <w:bookmarkEnd w:id="241"/>
      <w:bookmarkEnd w:id="242"/>
    </w:p>
    <w:p w14:paraId="20BC68B4" w14:textId="77777777" w:rsidR="005712F0" w:rsidRPr="004B4556" w:rsidRDefault="005712F0" w:rsidP="005712F0">
      <w:pPr>
        <w:numPr>
          <w:ilvl w:val="1"/>
          <w:numId w:val="14"/>
        </w:numPr>
        <w:autoSpaceDE w:val="0"/>
        <w:autoSpaceDN w:val="0"/>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Zabezpieczenie musi być wniesione w całości przed podpisaniem Umowy. </w:t>
      </w:r>
    </w:p>
    <w:p w14:paraId="77098BA4" w14:textId="5FF4E26D" w:rsidR="005712F0" w:rsidRPr="004B4556" w:rsidRDefault="005712F0" w:rsidP="005712F0">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43" w:name="_Toc516566403"/>
      <w:bookmarkStart w:id="244" w:name="_Toc516581675"/>
      <w:bookmarkStart w:id="245" w:name="_Toc516734861"/>
      <w:bookmarkStart w:id="246" w:name="_Toc516738891"/>
      <w:r w:rsidRPr="004B4556">
        <w:rPr>
          <w:rFonts w:asciiTheme="minorHAnsi" w:hAnsiTheme="minorHAnsi" w:cstheme="minorHAnsi"/>
          <w:sz w:val="20"/>
        </w:rPr>
        <w:t xml:space="preserve">Zabezpieczenie może być wniesione w formie pieniężnej (przelewem na rachunek bankowy Zamawiającego: </w:t>
      </w:r>
      <w:r w:rsidR="00304A59" w:rsidRPr="00304A59">
        <w:rPr>
          <w:rFonts w:asciiTheme="minorHAnsi" w:hAnsiTheme="minorHAnsi" w:cstheme="minorHAnsi"/>
          <w:b/>
          <w:sz w:val="20"/>
        </w:rPr>
        <w:t>67 1240 6292 1111 0010 3590 3036</w:t>
      </w:r>
      <w:r w:rsidRPr="004B4556">
        <w:rPr>
          <w:rFonts w:asciiTheme="minorHAnsi" w:hAnsiTheme="minorHAnsi" w:cstheme="minorHAnsi"/>
          <w:sz w:val="20"/>
        </w:rPr>
        <w:t>, w formie gwarancji bankowej, gwarancji ubezpieczeniowej lub poręczenia.</w:t>
      </w:r>
      <w:bookmarkEnd w:id="243"/>
      <w:bookmarkEnd w:id="244"/>
      <w:bookmarkEnd w:id="245"/>
      <w:bookmarkEnd w:id="246"/>
    </w:p>
    <w:p w14:paraId="443F1301" w14:textId="77777777" w:rsidR="005712F0" w:rsidRPr="004B4556" w:rsidRDefault="005712F0" w:rsidP="005712F0">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w:t>
      </w:r>
      <w:r w:rsidRPr="004B4556">
        <w:rPr>
          <w:rFonts w:asciiTheme="minorHAnsi" w:hAnsiTheme="minorHAnsi" w:cstheme="minorHAnsi"/>
          <w:sz w:val="20"/>
        </w:rPr>
        <w:lastRenderedPageBreak/>
        <w:t>umowy oraz wskazywać termin, w jakim dokonana zostanie wypłata. Termin ten nie może być dłuższy niż 14 dni od daty otrzymania od Zamawiającego żądania zapłaty.</w:t>
      </w:r>
    </w:p>
    <w:p w14:paraId="42C8F417" w14:textId="77777777" w:rsidR="005712F0" w:rsidRPr="004B4556" w:rsidRDefault="005712F0" w:rsidP="005712F0">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W przypadku Konsorcjum, zabezpieczenie należytego wykonania umowy może być wniesione przez dowolnego członka/członków Konsorcjum. Z dokumentu powinno wynikać, w imieniu których Wykonawców zabezpieczenie jest wnoszone.</w:t>
      </w:r>
    </w:p>
    <w:p w14:paraId="305225E0" w14:textId="60A1CC22" w:rsidR="00DC0FD4" w:rsidRPr="004B4556" w:rsidRDefault="005712F0" w:rsidP="005712F0">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47" w:name="_Toc516566404"/>
      <w:bookmarkStart w:id="248" w:name="_Toc516581676"/>
      <w:bookmarkStart w:id="249" w:name="_Toc516734862"/>
      <w:bookmarkStart w:id="250" w:name="_Toc516738892"/>
      <w:r w:rsidRPr="004B4556">
        <w:rPr>
          <w:rFonts w:asciiTheme="minorHAnsi" w:hAnsiTheme="minorHAnsi" w:cstheme="minorHAnsi"/>
          <w:sz w:val="20"/>
        </w:rPr>
        <w:t xml:space="preserve">Sposób wniesienia zabezpieczenia należytego wykonania umowy oraz zasady zwrotu zabezpieczenia określa Procedura Zakupów PGE Dystrybucja S.A. oraz </w:t>
      </w:r>
      <w:r w:rsidR="00E54B4B">
        <w:rPr>
          <w:rFonts w:asciiTheme="minorHAnsi" w:hAnsiTheme="minorHAnsi" w:cstheme="minorHAnsi"/>
          <w:sz w:val="20"/>
        </w:rPr>
        <w:t>Projekt</w:t>
      </w:r>
      <w:r w:rsidRPr="004B4556">
        <w:rPr>
          <w:rFonts w:asciiTheme="minorHAnsi" w:hAnsiTheme="minorHAnsi" w:cstheme="minorHAnsi"/>
          <w:sz w:val="20"/>
        </w:rPr>
        <w:t xml:space="preserve"> Umowy </w:t>
      </w:r>
      <w:r w:rsidR="00066400" w:rsidRPr="00066400">
        <w:rPr>
          <w:rFonts w:asciiTheme="minorHAnsi" w:hAnsiTheme="minorHAnsi" w:cstheme="minorHAnsi"/>
          <w:sz w:val="20"/>
        </w:rPr>
        <w:t>stanowiący</w:t>
      </w:r>
      <w:r w:rsidR="00066400">
        <w:rPr>
          <w:rFonts w:asciiTheme="minorHAnsi" w:hAnsiTheme="minorHAnsi" w:cstheme="minorHAnsi"/>
          <w:b/>
          <w:sz w:val="20"/>
        </w:rPr>
        <w:t xml:space="preserve"> </w:t>
      </w:r>
      <w:r w:rsidRPr="004B4556">
        <w:rPr>
          <w:rFonts w:asciiTheme="minorHAnsi" w:hAnsiTheme="minorHAnsi" w:cstheme="minorHAnsi"/>
          <w:b/>
          <w:sz w:val="20"/>
        </w:rPr>
        <w:t xml:space="preserve">Załącznik nr </w:t>
      </w:r>
      <w:r w:rsidR="00304A59">
        <w:rPr>
          <w:rFonts w:asciiTheme="minorHAnsi" w:hAnsiTheme="minorHAnsi" w:cstheme="minorHAnsi"/>
          <w:b/>
          <w:sz w:val="20"/>
        </w:rPr>
        <w:t>5</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bookmarkEnd w:id="247"/>
      <w:bookmarkEnd w:id="248"/>
      <w:bookmarkEnd w:id="249"/>
      <w:bookmarkEnd w:id="250"/>
      <w:r w:rsidR="00066400">
        <w:rPr>
          <w:rFonts w:asciiTheme="minorHAnsi" w:hAnsiTheme="minorHAnsi" w:cstheme="minorHAnsi"/>
          <w:b/>
          <w:sz w:val="20"/>
        </w:rPr>
        <w:t>.</w:t>
      </w:r>
    </w:p>
    <w:p w14:paraId="708D57F2" w14:textId="60510EC0" w:rsidR="00D03C01" w:rsidRPr="004B4556" w:rsidRDefault="0000626B" w:rsidP="002907F0">
      <w:pPr>
        <w:pStyle w:val="Nagwek1"/>
        <w:numPr>
          <w:ilvl w:val="0"/>
          <w:numId w:val="18"/>
        </w:numPr>
        <w:rPr>
          <w:rFonts w:cstheme="minorHAnsi"/>
          <w:sz w:val="20"/>
          <w:szCs w:val="20"/>
        </w:rPr>
      </w:pPr>
      <w:bookmarkStart w:id="251" w:name="_Toc516738893"/>
      <w:bookmarkStart w:id="252" w:name="_Toc69029876"/>
      <w:r w:rsidRPr="004B4556">
        <w:rPr>
          <w:rFonts w:cstheme="minorHAnsi"/>
          <w:sz w:val="20"/>
          <w:szCs w:val="20"/>
        </w:rPr>
        <w:t>INFORMACJE DOTYCZĄCE ZAWARCIA UMOWY</w:t>
      </w:r>
      <w:bookmarkStart w:id="253" w:name="_Toc516581678"/>
      <w:bookmarkStart w:id="254" w:name="_Toc516734864"/>
      <w:bookmarkStart w:id="255" w:name="_Toc516738894"/>
      <w:bookmarkStart w:id="256" w:name="_Toc354752478"/>
      <w:bookmarkStart w:id="257" w:name="_Toc516566406"/>
      <w:bookmarkEnd w:id="251"/>
      <w:bookmarkEnd w:id="252"/>
    </w:p>
    <w:p w14:paraId="17B830C0" w14:textId="6845757A" w:rsidR="00A76C91" w:rsidRPr="004B4556" w:rsidRDefault="00383177"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304A59">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53"/>
      <w:bookmarkEnd w:id="254"/>
      <w:bookmarkEnd w:id="255"/>
    </w:p>
    <w:p w14:paraId="305225E5" w14:textId="1EFE92AF" w:rsidR="0000626B" w:rsidRPr="004B4556" w:rsidRDefault="00D03C0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304A59">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1B1343AD" w:rsidR="001A78F7" w:rsidRPr="004B4556" w:rsidRDefault="00BB3EA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2907F0">
      <w:pPr>
        <w:pStyle w:val="Nagwek1"/>
        <w:numPr>
          <w:ilvl w:val="0"/>
          <w:numId w:val="18"/>
        </w:numPr>
        <w:rPr>
          <w:rFonts w:cstheme="minorHAnsi"/>
          <w:sz w:val="20"/>
          <w:szCs w:val="20"/>
        </w:rPr>
      </w:pPr>
      <w:bookmarkStart w:id="258" w:name="_Toc516738895"/>
      <w:bookmarkStart w:id="259" w:name="_Toc69029877"/>
      <w:r w:rsidRPr="004B4556">
        <w:rPr>
          <w:rFonts w:cstheme="minorHAnsi"/>
          <w:sz w:val="20"/>
          <w:szCs w:val="20"/>
        </w:rPr>
        <w:t>DODATKOWE INFORMACJE</w:t>
      </w:r>
      <w:bookmarkEnd w:id="258"/>
      <w:bookmarkEnd w:id="259"/>
    </w:p>
    <w:p w14:paraId="305225E7" w14:textId="33679EC8" w:rsidR="0000626B" w:rsidRPr="004B4556" w:rsidRDefault="004635A6"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60" w:name="_Toc516581680"/>
      <w:bookmarkStart w:id="261" w:name="_Toc516734866"/>
      <w:bookmarkStart w:id="262"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63" w:name="_Toc354752479"/>
      <w:bookmarkEnd w:id="256"/>
      <w:bookmarkEnd w:id="257"/>
      <w:bookmarkEnd w:id="260"/>
      <w:bookmarkEnd w:id="261"/>
      <w:bookmarkEnd w:id="262"/>
    </w:p>
    <w:p w14:paraId="305225E8" w14:textId="71E9E2A0" w:rsidR="0000626B" w:rsidRPr="004B4556" w:rsidRDefault="00A07503"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64" w:name="_Toc516581681"/>
      <w:bookmarkStart w:id="265" w:name="_Toc516734867"/>
      <w:bookmarkStart w:id="266"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64"/>
      <w:bookmarkEnd w:id="265"/>
      <w:bookmarkEnd w:id="266"/>
    </w:p>
    <w:p w14:paraId="1807924E" w14:textId="55CD320B" w:rsidR="00DB07BC" w:rsidRPr="004B4556" w:rsidRDefault="00B8321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67" w:name="_Toc354752480"/>
      <w:bookmarkStart w:id="268" w:name="_Toc516566408"/>
      <w:bookmarkStart w:id="269" w:name="_Toc516581682"/>
      <w:bookmarkStart w:id="270" w:name="_Toc516734868"/>
      <w:bookmarkStart w:id="271"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72" w:name="_Toc516566409"/>
      <w:bookmarkStart w:id="273" w:name="_Toc516581683"/>
      <w:bookmarkStart w:id="274" w:name="_Toc516734869"/>
      <w:bookmarkStart w:id="275" w:name="_Toc516738899"/>
      <w:bookmarkEnd w:id="267"/>
      <w:bookmarkEnd w:id="268"/>
      <w:bookmarkEnd w:id="269"/>
      <w:bookmarkEnd w:id="270"/>
      <w:bookmarkEnd w:id="271"/>
    </w:p>
    <w:p w14:paraId="398FB1D8" w14:textId="0BBA4678" w:rsidR="00DB07BC" w:rsidRPr="004B4556" w:rsidRDefault="0026497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6" w:name="_Toc354752481"/>
      <w:bookmarkStart w:id="277" w:name="_Toc516566410"/>
      <w:bookmarkStart w:id="278" w:name="_Toc516581684"/>
      <w:bookmarkStart w:id="279" w:name="_Toc516734870"/>
      <w:bookmarkStart w:id="280" w:name="_Toc516738900"/>
      <w:bookmarkEnd w:id="263"/>
      <w:bookmarkEnd w:id="272"/>
      <w:bookmarkEnd w:id="273"/>
      <w:bookmarkEnd w:id="274"/>
      <w:bookmarkEnd w:id="275"/>
    </w:p>
    <w:bookmarkEnd w:id="276"/>
    <w:bookmarkEnd w:id="277"/>
    <w:bookmarkEnd w:id="278"/>
    <w:bookmarkEnd w:id="279"/>
    <w:bookmarkEnd w:id="280"/>
    <w:p w14:paraId="34ADB207" w14:textId="74B2607C" w:rsidR="00DB07BC" w:rsidRPr="004B4556" w:rsidRDefault="001B5C6C"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7B4413D7" w:rsidR="00DB07BC" w:rsidRPr="004B4556" w:rsidRDefault="00E52E88"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ustawy o podatku od towarów i usług.</w:t>
      </w:r>
    </w:p>
    <w:p w14:paraId="6D8B841F" w14:textId="42B40324" w:rsidR="00E95DF3" w:rsidRDefault="005712F0" w:rsidP="008C6568">
      <w:pPr>
        <w:pStyle w:val="Akapitzlist"/>
        <w:numPr>
          <w:ilvl w:val="1"/>
          <w:numId w:val="17"/>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Wykonawca zobowiązuje się, że wypełni ustawowy obowiązek w zakresie wykazania w  deklaracji VAT podatku należnego z tytułu wystawionych faktur objętych przedmiotową umową. Ponadto zapewnia, że pochodzenie towaru, który jest przedmiotem umowy jest legalne i według jego wiedzy nie uczestniczy w łańcuchu transakcji mających na celu wyłudzenie z budżetu państwa podatku VAT – dotyczy  dostawy towarów i towarów z montażem</w:t>
      </w:r>
      <w:r w:rsidR="00B42E04">
        <w:rPr>
          <w:rFonts w:asciiTheme="minorHAnsi" w:hAnsiTheme="minorHAnsi" w:cstheme="minorHAnsi"/>
          <w:sz w:val="20"/>
        </w:rPr>
        <w:t>.</w:t>
      </w:r>
      <w:r w:rsidRPr="004B4556">
        <w:rPr>
          <w:rFonts w:asciiTheme="minorHAnsi" w:hAnsiTheme="minorHAnsi" w:cstheme="minorHAnsi"/>
          <w:sz w:val="20"/>
        </w:rPr>
        <w:t xml:space="preserve"> Wykonawca zapewnia, że wypełni ustawowy obowiązek w zakresie wykazania w deklaracji VAT podatku należnego z tytułu wystawionych faktur objętych przedmiotową umową – dotyczy usług.</w:t>
      </w:r>
    </w:p>
    <w:p w14:paraId="471DD762" w14:textId="36C4FE5A" w:rsidR="00060EB6" w:rsidRPr="00060EB6" w:rsidRDefault="00060EB6" w:rsidP="00060EB6">
      <w:pPr>
        <w:pStyle w:val="Akapitzlist"/>
        <w:numPr>
          <w:ilvl w:val="1"/>
          <w:numId w:val="17"/>
        </w:numPr>
        <w:spacing w:before="120" w:after="120" w:line="240" w:lineRule="auto"/>
        <w:outlineLvl w:val="0"/>
        <w:rPr>
          <w:rFonts w:asciiTheme="minorHAnsi" w:hAnsiTheme="minorHAnsi" w:cstheme="minorHAnsi"/>
          <w:sz w:val="20"/>
        </w:rPr>
      </w:pPr>
      <w:r w:rsidRPr="00B42E04">
        <w:rPr>
          <w:rFonts w:asciiTheme="minorHAnsi" w:hAnsiTheme="minorHAnsi" w:cstheme="minorHAnsi"/>
          <w:b/>
          <w:sz w:val="20"/>
        </w:rPr>
        <w:t xml:space="preserve">W przypadku kiedy w związku z wykonaniem Umowy zakupowej Wykonawca będzie przetwarzał dane osobowe na rzecz Zamawiającego </w:t>
      </w:r>
      <w:r w:rsidRPr="00B42E04">
        <w:rPr>
          <w:rFonts w:asciiTheme="minorHAnsi" w:hAnsiTheme="minorHAnsi" w:cstheme="minorHAnsi"/>
          <w:b/>
          <w:sz w:val="20"/>
          <w:u w:val="single"/>
        </w:rPr>
        <w:t>na podstawie Umowy powierzenia przetwarzania danych</w:t>
      </w:r>
      <w:r w:rsidR="00C74CF7" w:rsidRPr="00B42E04">
        <w:rPr>
          <w:rFonts w:asciiTheme="minorHAnsi" w:hAnsiTheme="minorHAnsi" w:cstheme="minorHAnsi"/>
          <w:b/>
          <w:sz w:val="20"/>
          <w:u w:val="single"/>
        </w:rPr>
        <w:t xml:space="preserve"> osobowych</w:t>
      </w:r>
      <w:r w:rsidR="00C74CF7" w:rsidRPr="00B42E04">
        <w:rPr>
          <w:rFonts w:asciiTheme="minorHAnsi" w:hAnsiTheme="minorHAnsi" w:cstheme="minorHAnsi"/>
          <w:b/>
          <w:sz w:val="20"/>
        </w:rPr>
        <w:t xml:space="preserve">, Zamawiający wezwie </w:t>
      </w:r>
      <w:r w:rsidRPr="00B42E04">
        <w:rPr>
          <w:rFonts w:asciiTheme="minorHAnsi" w:hAnsiTheme="minorHAnsi" w:cstheme="minorHAnsi"/>
          <w:b/>
          <w:sz w:val="20"/>
        </w:rPr>
        <w:t xml:space="preserve">Wykonawcę, którego Oferta została najwyżej oceniona do złożenia </w:t>
      </w:r>
      <w:r w:rsidR="006F7454" w:rsidRPr="00B42E04">
        <w:rPr>
          <w:rFonts w:asciiTheme="minorHAnsi" w:hAnsiTheme="minorHAnsi" w:cstheme="minorHAnsi"/>
          <w:b/>
          <w:sz w:val="20"/>
        </w:rPr>
        <w:t xml:space="preserve">w </w:t>
      </w:r>
      <w:r w:rsidRPr="00B42E04">
        <w:rPr>
          <w:rFonts w:asciiTheme="minorHAnsi" w:hAnsiTheme="minorHAnsi" w:cstheme="minorHAnsi"/>
          <w:b/>
          <w:sz w:val="20"/>
        </w:rPr>
        <w:t>wyznaczonym terminie ankiety w zakresie gwarancji bezpieczeństwa przetwarzania danych osobowych</w:t>
      </w:r>
      <w:r w:rsidRPr="00060EB6">
        <w:rPr>
          <w:rFonts w:asciiTheme="minorHAnsi" w:hAnsiTheme="minorHAnsi" w:cstheme="minorHAnsi"/>
          <w:sz w:val="20"/>
        </w:rPr>
        <w:t xml:space="preserve">. </w:t>
      </w:r>
    </w:p>
    <w:p w14:paraId="0E470232" w14:textId="483F3BA6" w:rsidR="00060EB6" w:rsidRPr="00060EB6" w:rsidRDefault="00060EB6" w:rsidP="00060EB6">
      <w:pPr>
        <w:pStyle w:val="Akapitzlist"/>
        <w:numPr>
          <w:ilvl w:val="1"/>
          <w:numId w:val="17"/>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305225EC" w14:textId="0AAA0E5E" w:rsidR="00CE37BB" w:rsidRPr="004B4556" w:rsidRDefault="00CE37BB" w:rsidP="002907F0">
      <w:pPr>
        <w:pStyle w:val="Nagwek1"/>
        <w:numPr>
          <w:ilvl w:val="0"/>
          <w:numId w:val="19"/>
        </w:numPr>
        <w:rPr>
          <w:rFonts w:cstheme="minorHAnsi"/>
          <w:sz w:val="20"/>
          <w:szCs w:val="20"/>
        </w:rPr>
      </w:pPr>
      <w:bookmarkStart w:id="281" w:name="_Toc516738901"/>
      <w:bookmarkStart w:id="282" w:name="_Toc69029878"/>
      <w:r w:rsidRPr="004B4556">
        <w:rPr>
          <w:rFonts w:cstheme="minorHAnsi"/>
          <w:sz w:val="20"/>
          <w:szCs w:val="20"/>
        </w:rPr>
        <w:lastRenderedPageBreak/>
        <w:t>AUKCJA ELEKTRONICZNA</w:t>
      </w:r>
      <w:bookmarkEnd w:id="281"/>
      <w:bookmarkEnd w:id="282"/>
      <w:r w:rsidR="00916781">
        <w:rPr>
          <w:rFonts w:cstheme="minorHAnsi"/>
          <w:sz w:val="20"/>
          <w:szCs w:val="20"/>
        </w:rPr>
        <w:t>/NEGOCJACJE HANDLOWE</w:t>
      </w:r>
    </w:p>
    <w:p w14:paraId="57261342" w14:textId="77777777" w:rsidR="00B42E04" w:rsidRDefault="00B42E04" w:rsidP="00B42E04">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sz w:val="20"/>
        </w:rPr>
      </w:pPr>
      <w:r w:rsidRPr="00B453EC">
        <w:rPr>
          <w:rFonts w:asciiTheme="minorHAnsi" w:hAnsiTheme="minorHAnsi" w:cstheme="minorHAnsi"/>
          <w:sz w:val="20"/>
        </w:rPr>
        <w:t xml:space="preserve">Zamawiający </w:t>
      </w:r>
      <w:r w:rsidRPr="005328E3">
        <w:rPr>
          <w:rFonts w:asciiTheme="minorHAnsi" w:hAnsiTheme="minorHAnsi" w:cstheme="minorHAnsi"/>
          <w:b/>
          <w:sz w:val="20"/>
          <w:u w:val="single"/>
        </w:rPr>
        <w:t>nie przewiduje</w:t>
      </w:r>
      <w:r w:rsidRPr="00B453EC">
        <w:rPr>
          <w:rFonts w:asciiTheme="minorHAnsi" w:hAnsiTheme="minorHAnsi" w:cstheme="minorHAnsi"/>
          <w:sz w:val="20"/>
        </w:rPr>
        <w:t xml:space="preserve"> dokonania wyboru najkorzystniejszej Oferty z zastosowaniem aukcji elektronicznej</w:t>
      </w:r>
      <w:r>
        <w:rPr>
          <w:rFonts w:asciiTheme="minorHAnsi" w:hAnsiTheme="minorHAnsi" w:cstheme="minorHAnsi"/>
          <w:sz w:val="20"/>
        </w:rPr>
        <w:t>.</w:t>
      </w:r>
      <w:r w:rsidRPr="00B453EC">
        <w:rPr>
          <w:rFonts w:asciiTheme="minorHAnsi" w:hAnsiTheme="minorHAnsi" w:cstheme="minorHAnsi"/>
          <w:sz w:val="20"/>
        </w:rPr>
        <w:t xml:space="preserve"> </w:t>
      </w:r>
    </w:p>
    <w:p w14:paraId="777D0F25" w14:textId="35712EB3" w:rsidR="00701610" w:rsidRPr="00B42E04" w:rsidRDefault="00B42E04" w:rsidP="00B42E04">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sz w:val="20"/>
        </w:rPr>
      </w:pPr>
      <w:r w:rsidRPr="005328E3">
        <w:rPr>
          <w:rFonts w:asciiTheme="minorHAnsi" w:hAnsiTheme="minorHAnsi" w:cstheme="minorHAnsi"/>
          <w:sz w:val="20"/>
        </w:rPr>
        <w:t xml:space="preserve">Zamawiający </w:t>
      </w:r>
      <w:r w:rsidRPr="005328E3">
        <w:rPr>
          <w:rFonts w:asciiTheme="minorHAnsi" w:hAnsiTheme="minorHAnsi" w:cstheme="minorHAnsi"/>
          <w:b/>
          <w:sz w:val="20"/>
          <w:u w:val="single"/>
        </w:rPr>
        <w:t>przewiduje</w:t>
      </w:r>
      <w:r w:rsidRPr="005328E3">
        <w:rPr>
          <w:rFonts w:asciiTheme="minorHAnsi" w:hAnsiTheme="minorHAnsi" w:cstheme="minorHAnsi"/>
          <w:sz w:val="20"/>
        </w:rPr>
        <w:t xml:space="preserve"> dokonanie wyboru najkorzystniejszej Oferty z zastosowaniem 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1804D0">
      <w:pPr>
        <w:pStyle w:val="Akapitzlist"/>
        <w:numPr>
          <w:ilvl w:val="0"/>
          <w:numId w:val="19"/>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83" w:name="_Toc8212194"/>
      <w:bookmarkStart w:id="284" w:name="_Toc354752482"/>
      <w:bookmarkStart w:id="285" w:name="_Toc516738902"/>
      <w:r w:rsidRPr="004B4556">
        <w:rPr>
          <w:rFonts w:asciiTheme="minorHAnsi" w:hAnsiTheme="minorHAnsi" w:cstheme="minorHAnsi"/>
          <w:b/>
          <w:sz w:val="20"/>
        </w:rPr>
        <w:t xml:space="preserve">SYSTEM ZAKUPOWY </w:t>
      </w:r>
      <w:bookmarkEnd w:id="283"/>
    </w:p>
    <w:p w14:paraId="68EE0979" w14:textId="128573C5"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3">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48FA6A1E"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4"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57626D9"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248C1606"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5"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lastRenderedPageBreak/>
        <w:t>System po upływie terminu składania ofert nie dopuści możliwości złożenia oferty, tym samym zaleca się przygotowanie i złożenie oferty z odpowiednim wyprzedzeniem.</w:t>
      </w:r>
    </w:p>
    <w:p w14:paraId="30AE9054" w14:textId="77777777" w:rsidR="001E2655" w:rsidRPr="00C94940" w:rsidRDefault="00C018E5" w:rsidP="001E2655">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lang w:val="en-GB"/>
        </w:rPr>
      </w:pPr>
      <w:r w:rsidRPr="004B4556">
        <w:rPr>
          <w:rFonts w:asciiTheme="minorHAnsi" w:hAnsiTheme="minorHAnsi" w:cstheme="minorHAnsi"/>
          <w:sz w:val="20"/>
        </w:rPr>
        <w:t xml:space="preserve">Za </w:t>
      </w:r>
      <w:r w:rsidR="001E2655" w:rsidRPr="00C94940">
        <w:rPr>
          <w:rFonts w:asciiTheme="minorHAnsi" w:hAnsiTheme="minorHAnsi" w:cstheme="minorHAnsi"/>
          <w:sz w:val="20"/>
        </w:rPr>
        <w:t xml:space="preserve">wsparcie techniczne dla Wykonawców w zakresie obsługi Systemu odpowiada firma Otwarty Rynek Elektroniczny S.A. Pomoc techniczna jest realizowana </w:t>
      </w:r>
      <w:r w:rsidR="001E2655" w:rsidRPr="00C94940">
        <w:rPr>
          <w:rFonts w:asciiTheme="minorHAnsi" w:hAnsiTheme="minorHAnsi" w:cstheme="minorHAnsi"/>
          <w:b/>
          <w:sz w:val="20"/>
        </w:rPr>
        <w:t>od poniedziałku do piątku w godzinach</w:t>
      </w:r>
      <w:r w:rsidR="001E2655" w:rsidRPr="00C94940">
        <w:rPr>
          <w:rFonts w:asciiTheme="minorHAnsi" w:hAnsiTheme="minorHAnsi" w:cstheme="minorHAnsi"/>
          <w:sz w:val="20"/>
        </w:rPr>
        <w:t xml:space="preserve"> </w:t>
      </w:r>
      <w:r w:rsidR="001E2655" w:rsidRPr="00C94940">
        <w:rPr>
          <w:rFonts w:asciiTheme="minorHAnsi" w:hAnsiTheme="minorHAnsi" w:cstheme="minorHAnsi"/>
          <w:sz w:val="20"/>
        </w:rPr>
        <w:br/>
      </w:r>
      <w:r w:rsidR="001E2655" w:rsidRPr="00C94940">
        <w:rPr>
          <w:rFonts w:asciiTheme="minorHAnsi" w:hAnsiTheme="minorHAnsi" w:cstheme="minorHAnsi"/>
          <w:b/>
          <w:sz w:val="20"/>
        </w:rPr>
        <w:t>08:00-16:00</w:t>
      </w:r>
      <w:r w:rsidR="001E2655" w:rsidRPr="00C94940">
        <w:rPr>
          <w:rFonts w:asciiTheme="minorHAnsi" w:hAnsiTheme="minorHAnsi" w:cstheme="minorHAnsi"/>
          <w:sz w:val="20"/>
        </w:rPr>
        <w:t xml:space="preserve"> (z wyłączeniem dni ustawowo wolnych od pracy) za pomocą następujących kanałów kontaktu: </w:t>
      </w:r>
      <w:r w:rsidR="001E2655" w:rsidRPr="00C94940">
        <w:rPr>
          <w:rFonts w:asciiTheme="minorHAnsi" w:hAnsiTheme="minorHAnsi" w:cstheme="minorHAnsi"/>
          <w:sz w:val="20"/>
          <w:lang w:val="en-GB"/>
        </w:rPr>
        <w:t>tel.: +48 22 576 87 87</w:t>
      </w:r>
    </w:p>
    <w:p w14:paraId="33E3C560" w14:textId="77777777" w:rsidR="001E2655" w:rsidRDefault="001E2655" w:rsidP="001E2655">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p>
    <w:p w14:paraId="20127BA0" w14:textId="4417CC11" w:rsidR="00925B88" w:rsidRPr="00925B88" w:rsidRDefault="001E2655" w:rsidP="001E2655">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 xml:space="preserve">Zakres wsparcia dostępny na: </w:t>
      </w:r>
      <w:hyperlink r:id="rId27" w:history="1">
        <w:r w:rsidRPr="0060553A">
          <w:rPr>
            <w:rStyle w:val="Hipercze"/>
            <w:rFonts w:asciiTheme="minorHAnsi" w:hAnsiTheme="minorHAnsi" w:cstheme="minorHAnsi"/>
            <w:sz w:val="20"/>
          </w:rPr>
          <w:t>https://pgedystrybucja.pl/przetargi</w:t>
        </w:r>
      </w:hyperlink>
    </w:p>
    <w:p w14:paraId="7D44A1E6" w14:textId="69EF34C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16A83FCA" w14:textId="37BFEBD0" w:rsidR="00427DF7" w:rsidRPr="00B4637C" w:rsidRDefault="00427DF7" w:rsidP="00427DF7">
      <w:pPr>
        <w:pStyle w:val="Akapitzlist"/>
        <w:shd w:val="clear" w:color="auto" w:fill="FFFFFF"/>
        <w:tabs>
          <w:tab w:val="left" w:pos="851"/>
        </w:tabs>
        <w:suppressAutoHyphens/>
        <w:spacing w:before="120" w:after="120"/>
        <w:ind w:left="993"/>
        <w:rPr>
          <w:rFonts w:asciiTheme="minorHAnsi" w:hAnsiTheme="minorHAnsi" w:cstheme="minorHAnsi"/>
          <w:sz w:val="20"/>
        </w:rPr>
      </w:pPr>
    </w:p>
    <w:p w14:paraId="3052260E" w14:textId="14F2898C" w:rsidR="000B3117" w:rsidRPr="00891C1E" w:rsidRDefault="000B3117" w:rsidP="00891C1E">
      <w:pPr>
        <w:pStyle w:val="Nagwek1"/>
        <w:numPr>
          <w:ilvl w:val="0"/>
          <w:numId w:val="19"/>
        </w:numPr>
        <w:shd w:val="clear" w:color="auto" w:fill="C6D9F1" w:themeFill="text2" w:themeFillTint="33"/>
        <w:rPr>
          <w:rFonts w:cstheme="minorHAnsi"/>
          <w:color w:val="auto"/>
          <w:sz w:val="20"/>
          <w:szCs w:val="20"/>
        </w:rPr>
      </w:pPr>
      <w:bookmarkStart w:id="286" w:name="_Toc69029879"/>
      <w:r w:rsidRPr="00891C1E">
        <w:rPr>
          <w:rFonts w:cstheme="minorHAnsi"/>
          <w:color w:val="auto"/>
          <w:sz w:val="20"/>
          <w:szCs w:val="20"/>
        </w:rPr>
        <w:t>ZAŁĄCZNIKI</w:t>
      </w:r>
      <w:bookmarkEnd w:id="284"/>
      <w:bookmarkEnd w:id="285"/>
      <w:bookmarkEnd w:id="286"/>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87" w:name="_Toc354752483"/>
      <w:bookmarkStart w:id="288" w:name="_Toc516566412"/>
      <w:bookmarkStart w:id="289" w:name="_Toc516581686"/>
      <w:bookmarkStart w:id="290" w:name="_Toc516734873"/>
      <w:bookmarkStart w:id="291"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87"/>
      <w:bookmarkEnd w:id="288"/>
      <w:bookmarkEnd w:id="289"/>
      <w:bookmarkEnd w:id="290"/>
      <w:bookmarkEnd w:id="291"/>
    </w:p>
    <w:p w14:paraId="061A917B" w14:textId="7C49E9D9" w:rsidR="00156D62" w:rsidRPr="004B4556" w:rsidRDefault="005712F0" w:rsidP="00156D62">
      <w:pPr>
        <w:spacing w:before="120" w:line="24" w:lineRule="atLeast"/>
        <w:ind w:firstLine="567"/>
        <w:outlineLvl w:val="0"/>
        <w:rPr>
          <w:rFonts w:asciiTheme="minorHAnsi" w:hAnsiTheme="minorHAnsi" w:cstheme="minorHAnsi"/>
          <w:sz w:val="20"/>
        </w:rPr>
      </w:pPr>
      <w:bookmarkStart w:id="292" w:name="_Toc354752484"/>
      <w:bookmarkStart w:id="293" w:name="_Toc516581687"/>
      <w:bookmarkStart w:id="294" w:name="_Toc516734874"/>
      <w:bookmarkStart w:id="295"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96" w:name="_Toc354752485"/>
      <w:bookmarkEnd w:id="292"/>
      <w:r w:rsidRPr="004B4556">
        <w:rPr>
          <w:rFonts w:asciiTheme="minorHAnsi" w:hAnsiTheme="minorHAnsi" w:cstheme="minorHAnsi"/>
          <w:sz w:val="20"/>
        </w:rPr>
        <w:t xml:space="preserve"> </w:t>
      </w:r>
      <w:bookmarkEnd w:id="296"/>
      <w:r w:rsidRPr="004B4556">
        <w:rPr>
          <w:rFonts w:asciiTheme="minorHAnsi" w:hAnsiTheme="minorHAnsi" w:cstheme="minorHAnsi"/>
          <w:sz w:val="20"/>
        </w:rPr>
        <w:t>Szczegółowy Opis Przedmiotu Zakupu</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5640EEB9"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93"/>
      <w:bookmarkEnd w:id="294"/>
      <w:bookmarkEnd w:id="295"/>
      <w:r w:rsidRPr="004B4556">
        <w:rPr>
          <w:rFonts w:asciiTheme="minorHAnsi" w:hAnsiTheme="minorHAnsi" w:cstheme="minorHAnsi"/>
          <w:sz w:val="20"/>
        </w:rPr>
        <w:t>Formularz Oferty</w:t>
      </w:r>
      <w:r w:rsidR="00340759">
        <w:rPr>
          <w:rFonts w:asciiTheme="minorHAnsi" w:hAnsiTheme="minorHAnsi" w:cstheme="minorHAnsi"/>
          <w:sz w:val="20"/>
        </w:rPr>
        <w:t xml:space="preserve"> (wzór)</w:t>
      </w:r>
    </w:p>
    <w:p w14:paraId="555AEBE4" w14:textId="198892FE" w:rsidR="009A39DC" w:rsidRDefault="00340759" w:rsidP="009A39DC">
      <w:pPr>
        <w:spacing w:before="120" w:line="24" w:lineRule="atLeast"/>
        <w:ind w:left="1985" w:hanging="1418"/>
        <w:outlineLvl w:val="0"/>
        <w:rPr>
          <w:rFonts w:asciiTheme="minorHAnsi" w:hAnsiTheme="minorHAnsi" w:cstheme="minorHAnsi"/>
          <w:sz w:val="20"/>
        </w:rPr>
      </w:pPr>
      <w:bookmarkStart w:id="297" w:name="_Toc354752486"/>
      <w:bookmarkStart w:id="298" w:name="_Toc516581688"/>
      <w:bookmarkStart w:id="299" w:name="_Toc516734875"/>
      <w:bookmarkStart w:id="300"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r w:rsidR="0024526A">
        <w:rPr>
          <w:rFonts w:asciiTheme="minorHAnsi" w:hAnsiTheme="minorHAnsi" w:cstheme="minorHAnsi"/>
          <w:sz w:val="20"/>
        </w:rPr>
        <w:t xml:space="preserve"> (wzór)</w:t>
      </w:r>
    </w:p>
    <w:bookmarkEnd w:id="297"/>
    <w:bookmarkEnd w:id="298"/>
    <w:bookmarkEnd w:id="299"/>
    <w:bookmarkEnd w:id="300"/>
    <w:p w14:paraId="509FB047" w14:textId="59D66329"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B42E04">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193A6F6F" w14:textId="36B2946C" w:rsidR="005712F0" w:rsidRPr="004B4556" w:rsidRDefault="00B42E04" w:rsidP="005712F0">
      <w:pPr>
        <w:spacing w:before="120" w:line="24" w:lineRule="atLeast"/>
        <w:ind w:firstLine="567"/>
        <w:jc w:val="left"/>
        <w:outlineLvl w:val="0"/>
        <w:rPr>
          <w:rFonts w:asciiTheme="minorHAnsi" w:hAnsiTheme="minorHAnsi" w:cstheme="minorHAnsi"/>
          <w:i/>
          <w:sz w:val="20"/>
          <w:highlight w:val="yellow"/>
        </w:rPr>
      </w:pPr>
      <w:r>
        <w:rPr>
          <w:rFonts w:asciiTheme="minorHAnsi" w:hAnsiTheme="minorHAnsi" w:cstheme="minorHAnsi"/>
          <w:b/>
          <w:sz w:val="20"/>
        </w:rPr>
        <w:t>Załącznik nr 6</w:t>
      </w:r>
      <w:r w:rsidR="005712F0" w:rsidRPr="004B4556">
        <w:rPr>
          <w:rFonts w:asciiTheme="minorHAnsi" w:hAnsiTheme="minorHAnsi" w:cstheme="minorHAnsi"/>
          <w:sz w:val="20"/>
        </w:rPr>
        <w:t xml:space="preserve"> – Wzór umowy</w:t>
      </w:r>
      <w:r>
        <w:rPr>
          <w:rFonts w:asciiTheme="minorHAnsi" w:hAnsiTheme="minorHAnsi" w:cstheme="minorHAnsi"/>
          <w:sz w:val="20"/>
        </w:rPr>
        <w:t xml:space="preserve"> przetwarzania danych osobowych</w:t>
      </w:r>
    </w:p>
    <w:p w14:paraId="71D1AE6B" w14:textId="78EB0CCF"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B42E04">
        <w:rPr>
          <w:rFonts w:asciiTheme="minorHAnsi" w:hAnsiTheme="minorHAnsi" w:cstheme="minorHAnsi"/>
          <w:b/>
          <w:sz w:val="20"/>
        </w:rPr>
        <w:t>7</w:t>
      </w:r>
      <w:r w:rsidR="003A645A">
        <w:rPr>
          <w:rFonts w:asciiTheme="minorHAnsi" w:hAnsiTheme="minorHAnsi" w:cstheme="minorHAnsi"/>
          <w:sz w:val="20"/>
        </w:rPr>
        <w:t xml:space="preserve"> – </w:t>
      </w:r>
      <w:r w:rsidR="00B42E04" w:rsidRPr="00030AB7">
        <w:rPr>
          <w:rFonts w:asciiTheme="minorHAnsi" w:hAnsiTheme="minorHAnsi" w:cstheme="minorHAnsi"/>
          <w:sz w:val="20"/>
        </w:rPr>
        <w:t>Oświadczenie w sprawie wykonanych zamówień</w:t>
      </w:r>
    </w:p>
    <w:p w14:paraId="141D2873" w14:textId="164FE21C" w:rsidR="005712F0" w:rsidRPr="004B4556" w:rsidRDefault="005712F0" w:rsidP="005712F0">
      <w:pPr>
        <w:spacing w:before="120" w:line="24" w:lineRule="atLeast"/>
        <w:ind w:firstLine="567"/>
        <w:jc w:val="left"/>
        <w:outlineLvl w:val="0"/>
        <w:rPr>
          <w:rFonts w:asciiTheme="minorHAnsi" w:hAnsiTheme="minorHAnsi" w:cstheme="minorHAnsi"/>
          <w:sz w:val="20"/>
        </w:rPr>
      </w:pPr>
      <w:bookmarkStart w:id="301" w:name="_Toc516734876"/>
      <w:bookmarkStart w:id="302" w:name="_Toc516738906"/>
      <w:r w:rsidRPr="004B4556">
        <w:rPr>
          <w:rFonts w:asciiTheme="minorHAnsi" w:hAnsiTheme="minorHAnsi" w:cstheme="minorHAnsi"/>
          <w:b/>
          <w:sz w:val="20"/>
        </w:rPr>
        <w:t xml:space="preserve">Załącznik nr </w:t>
      </w:r>
      <w:r w:rsidR="00B42E04">
        <w:rPr>
          <w:rFonts w:asciiTheme="minorHAnsi" w:hAnsiTheme="minorHAnsi" w:cstheme="minorHAnsi"/>
          <w:b/>
          <w:sz w:val="20"/>
        </w:rPr>
        <w:t>8</w:t>
      </w:r>
      <w:r w:rsidR="003A645A">
        <w:rPr>
          <w:rFonts w:asciiTheme="minorHAnsi" w:hAnsiTheme="minorHAnsi" w:cstheme="minorHAnsi"/>
          <w:sz w:val="20"/>
        </w:rPr>
        <w:t xml:space="preserve"> – </w:t>
      </w:r>
      <w:bookmarkEnd w:id="301"/>
      <w:bookmarkEnd w:id="302"/>
      <w:r w:rsidR="00B42E04" w:rsidRPr="00B42E04">
        <w:rPr>
          <w:rFonts w:asciiTheme="minorHAnsi" w:hAnsiTheme="minorHAnsi" w:cstheme="minorHAnsi"/>
          <w:sz w:val="20"/>
        </w:rPr>
        <w:t>Oświadczenie o dysponowaniu osobami</w:t>
      </w:r>
    </w:p>
    <w:p w14:paraId="4292FA41" w14:textId="1EF72C30" w:rsidR="007A2292" w:rsidRDefault="001E2655" w:rsidP="00B42E04">
      <w:pPr>
        <w:spacing w:before="120" w:line="24" w:lineRule="atLeast"/>
        <w:ind w:left="1843" w:hanging="1276"/>
        <w:jc w:val="left"/>
        <w:outlineLvl w:val="0"/>
        <w:rPr>
          <w:rFonts w:asciiTheme="minorHAnsi" w:hAnsiTheme="minorHAnsi" w:cstheme="minorHAnsi"/>
          <w:sz w:val="20"/>
        </w:rPr>
      </w:pPr>
      <w:r>
        <w:rPr>
          <w:rFonts w:asciiTheme="minorHAnsi" w:hAnsiTheme="minorHAnsi" w:cstheme="minorHAnsi"/>
          <w:b/>
          <w:sz w:val="20"/>
        </w:rPr>
        <w:t>Załącznik nr 9</w:t>
      </w:r>
      <w:r w:rsidR="00E44B3E" w:rsidRPr="00E44B3E">
        <w:rPr>
          <w:rFonts w:asciiTheme="minorHAnsi" w:hAnsiTheme="minorHAnsi" w:cstheme="minorHAnsi"/>
          <w:sz w:val="20"/>
        </w:rPr>
        <w:t xml:space="preserve"> - </w:t>
      </w:r>
      <w:r w:rsidR="00E44B3E">
        <w:rPr>
          <w:rFonts w:asciiTheme="minorHAnsi" w:hAnsiTheme="minorHAnsi" w:cstheme="minorHAnsi"/>
          <w:sz w:val="20"/>
        </w:rPr>
        <w:t>Ankieta</w:t>
      </w:r>
      <w:r w:rsidR="00E44B3E" w:rsidRPr="00E44B3E">
        <w:rPr>
          <w:rFonts w:asciiTheme="minorHAnsi" w:hAnsiTheme="minorHAnsi" w:cstheme="minorHAnsi"/>
          <w:sz w:val="20"/>
        </w:rPr>
        <w:t xml:space="preserve"> </w:t>
      </w:r>
      <w:r w:rsidR="005F170A" w:rsidRPr="005F170A">
        <w:rPr>
          <w:rFonts w:asciiTheme="minorHAnsi" w:hAnsiTheme="minorHAnsi" w:cstheme="minorHAnsi"/>
          <w:sz w:val="20"/>
        </w:rPr>
        <w:t xml:space="preserve">weryfikacji </w:t>
      </w:r>
      <w:r w:rsidR="0057528E">
        <w:rPr>
          <w:rFonts w:asciiTheme="minorHAnsi" w:hAnsiTheme="minorHAnsi" w:cstheme="minorHAnsi"/>
          <w:sz w:val="20"/>
        </w:rPr>
        <w:t xml:space="preserve">Wykonawcy </w:t>
      </w:r>
      <w:r w:rsidR="0057528E" w:rsidRPr="00060EB6">
        <w:rPr>
          <w:rFonts w:asciiTheme="minorHAnsi" w:hAnsiTheme="minorHAnsi" w:cstheme="minorHAnsi"/>
          <w:sz w:val="20"/>
        </w:rPr>
        <w:t xml:space="preserve">w zakresie </w:t>
      </w:r>
      <w:r w:rsidR="0057528E">
        <w:rPr>
          <w:rFonts w:asciiTheme="minorHAnsi" w:hAnsiTheme="minorHAnsi" w:cstheme="minorHAnsi"/>
          <w:sz w:val="20"/>
        </w:rPr>
        <w:t xml:space="preserve">zapewnienia </w:t>
      </w:r>
      <w:r w:rsidR="0057528E" w:rsidRPr="00060EB6">
        <w:rPr>
          <w:rFonts w:asciiTheme="minorHAnsi" w:hAnsiTheme="minorHAnsi" w:cstheme="minorHAnsi"/>
          <w:sz w:val="20"/>
        </w:rPr>
        <w:t>gwarancji bezpieczeństwa przetwarzania danych osobowych</w:t>
      </w:r>
    </w:p>
    <w:p w14:paraId="3B72ACDA" w14:textId="5BCB06C3" w:rsidR="003A645A" w:rsidRPr="004B4556" w:rsidRDefault="003A645A" w:rsidP="005712F0">
      <w:pPr>
        <w:spacing w:before="120" w:line="24" w:lineRule="atLeast"/>
        <w:ind w:firstLine="567"/>
        <w:jc w:val="left"/>
        <w:outlineLvl w:val="0"/>
        <w:rPr>
          <w:rFonts w:asciiTheme="minorHAnsi" w:hAnsiTheme="minorHAnsi" w:cstheme="minorHAnsi"/>
          <w:sz w:val="20"/>
        </w:rPr>
      </w:pPr>
    </w:p>
    <w:sectPr w:rsidR="003A645A" w:rsidRPr="004B4556" w:rsidSect="0044467A">
      <w:headerReference w:type="default" r:id="rId28"/>
      <w:footerReference w:type="default" r:id="rId29"/>
      <w:footerReference w:type="first" r:id="rId30"/>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F252B" w14:textId="77777777" w:rsidR="00FA5EC7" w:rsidRDefault="00FA5EC7" w:rsidP="004A302B">
      <w:pPr>
        <w:spacing w:line="240" w:lineRule="auto"/>
      </w:pPr>
      <w:r>
        <w:separator/>
      </w:r>
    </w:p>
  </w:endnote>
  <w:endnote w:type="continuationSeparator" w:id="0">
    <w:p w14:paraId="32EE09DF" w14:textId="77777777" w:rsidR="00FA5EC7" w:rsidRDefault="00FA5EC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859545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343ED">
      <w:rPr>
        <w:rFonts w:ascii="Calibri" w:hAnsi="Calibri"/>
        <w:bCs/>
        <w:noProof/>
        <w:sz w:val="16"/>
        <w:szCs w:val="16"/>
      </w:rPr>
      <w:t>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343ED">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123A8" w14:textId="74F060E8" w:rsidR="00F91F39" w:rsidRPr="00F91F39" w:rsidRDefault="00F91F39">
    <w:pPr>
      <w:pStyle w:val="Stopka"/>
      <w:rPr>
        <w:rFonts w:asciiTheme="minorHAnsi" w:hAnsiTheme="minorHAnsi" w:cstheme="minorHAnsi"/>
      </w:rPr>
    </w:pPr>
    <w:r>
      <w:rPr>
        <w:rFonts w:asciiTheme="minorHAnsi" w:hAnsiTheme="minorHAnsi" w:cstheme="minorHAnsi"/>
      </w:rPr>
      <w:t>.</w:t>
    </w:r>
    <w:r>
      <w:rPr>
        <w:rFonts w:asciiTheme="minorHAnsi" w:hAnsiTheme="minorHAnsi" w:cstheme="minorHAnsi"/>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1BB9E" w14:textId="77777777" w:rsidR="00FA5EC7" w:rsidRDefault="00FA5EC7" w:rsidP="004A302B">
      <w:pPr>
        <w:spacing w:line="240" w:lineRule="auto"/>
      </w:pPr>
      <w:r>
        <w:separator/>
      </w:r>
    </w:p>
  </w:footnote>
  <w:footnote w:type="continuationSeparator" w:id="0">
    <w:p w14:paraId="32EE79A7" w14:textId="77777777" w:rsidR="00FA5EC7" w:rsidRDefault="00FA5EC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C31B6D"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37BFC" w:rsidRPr="00E37BFC">
          <w:rPr>
            <w:rFonts w:asciiTheme="minorHAnsi" w:hAnsiTheme="minorHAnsi" w:cstheme="minorHAnsi"/>
            <w:sz w:val="18"/>
            <w:szCs w:val="18"/>
          </w:rPr>
          <w:t>POST/DYS/OLD/GZ/</w:t>
        </w:r>
        <w:r w:rsidR="008C624F">
          <w:rPr>
            <w:rFonts w:asciiTheme="minorHAnsi" w:hAnsiTheme="minorHAnsi" w:cstheme="minorHAnsi"/>
            <w:sz w:val="18"/>
            <w:szCs w:val="18"/>
          </w:rPr>
          <w:t>03</w:t>
        </w:r>
        <w:r w:rsidR="00F91F39">
          <w:rPr>
            <w:rFonts w:asciiTheme="minorHAnsi" w:hAnsiTheme="minorHAnsi" w:cstheme="minorHAnsi"/>
            <w:sz w:val="18"/>
            <w:szCs w:val="18"/>
          </w:rPr>
          <w:t>2</w:t>
        </w:r>
        <w:r w:rsidR="008C624F">
          <w:rPr>
            <w:rFonts w:asciiTheme="minorHAnsi" w:hAnsiTheme="minorHAnsi" w:cstheme="minorHAnsi"/>
            <w:sz w:val="18"/>
            <w:szCs w:val="18"/>
          </w:rPr>
          <w:t>87</w:t>
        </w:r>
        <w:r w:rsidR="00E37BFC" w:rsidRPr="00E37BFC">
          <w:rPr>
            <w:rFonts w:asciiTheme="minorHAnsi" w:hAnsiTheme="minorHAnsi" w:cstheme="minorHAnsi"/>
            <w:sz w:val="18"/>
            <w:szCs w:val="18"/>
          </w:rPr>
          <w:t>/202</w:t>
        </w:r>
        <w:r w:rsidR="001E2655">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4"/>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3"/>
  </w:num>
  <w:num w:numId="13">
    <w:abstractNumId w:val="12"/>
  </w:num>
  <w:num w:numId="14">
    <w:abstractNumId w:val="32"/>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60EB6"/>
    <w:rsid w:val="00062A25"/>
    <w:rsid w:val="00062C54"/>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BF3"/>
    <w:rsid w:val="00096F2D"/>
    <w:rsid w:val="00097236"/>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5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655"/>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03CC"/>
    <w:rsid w:val="00201A92"/>
    <w:rsid w:val="00203292"/>
    <w:rsid w:val="00203373"/>
    <w:rsid w:val="00203C4B"/>
    <w:rsid w:val="00204C16"/>
    <w:rsid w:val="0020505A"/>
    <w:rsid w:val="00205E6E"/>
    <w:rsid w:val="002073F1"/>
    <w:rsid w:val="00210945"/>
    <w:rsid w:val="00210E7D"/>
    <w:rsid w:val="00211C1B"/>
    <w:rsid w:val="002124EA"/>
    <w:rsid w:val="0021253B"/>
    <w:rsid w:val="0021629D"/>
    <w:rsid w:val="00216F55"/>
    <w:rsid w:val="0021765C"/>
    <w:rsid w:val="002214EC"/>
    <w:rsid w:val="00221F2B"/>
    <w:rsid w:val="00222F9F"/>
    <w:rsid w:val="002230B5"/>
    <w:rsid w:val="002240E4"/>
    <w:rsid w:val="00224766"/>
    <w:rsid w:val="00224BA8"/>
    <w:rsid w:val="00224E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A59"/>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21DD5"/>
    <w:rsid w:val="003256D2"/>
    <w:rsid w:val="00325A22"/>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6A1E"/>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37"/>
    <w:rsid w:val="003F4BE5"/>
    <w:rsid w:val="003F6611"/>
    <w:rsid w:val="003F6C86"/>
    <w:rsid w:val="003F702A"/>
    <w:rsid w:val="00402766"/>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0748"/>
    <w:rsid w:val="00461844"/>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16E"/>
    <w:rsid w:val="004C1C4B"/>
    <w:rsid w:val="004C28FC"/>
    <w:rsid w:val="004C485B"/>
    <w:rsid w:val="004C4A0D"/>
    <w:rsid w:val="004C5E08"/>
    <w:rsid w:val="004D10E2"/>
    <w:rsid w:val="004D17D7"/>
    <w:rsid w:val="004D29D4"/>
    <w:rsid w:val="004D3DF7"/>
    <w:rsid w:val="004D5611"/>
    <w:rsid w:val="004D5FFD"/>
    <w:rsid w:val="004D64B6"/>
    <w:rsid w:val="004D6AB7"/>
    <w:rsid w:val="004D7365"/>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1D02"/>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624F"/>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6781"/>
    <w:rsid w:val="009175F7"/>
    <w:rsid w:val="00920172"/>
    <w:rsid w:val="009205CA"/>
    <w:rsid w:val="00920BDB"/>
    <w:rsid w:val="00921547"/>
    <w:rsid w:val="0092165D"/>
    <w:rsid w:val="009220A1"/>
    <w:rsid w:val="009235A1"/>
    <w:rsid w:val="00923BE8"/>
    <w:rsid w:val="009244D3"/>
    <w:rsid w:val="00925B88"/>
    <w:rsid w:val="00926866"/>
    <w:rsid w:val="00927900"/>
    <w:rsid w:val="009309A0"/>
    <w:rsid w:val="00931A94"/>
    <w:rsid w:val="00933898"/>
    <w:rsid w:val="00934474"/>
    <w:rsid w:val="0093545B"/>
    <w:rsid w:val="009357A8"/>
    <w:rsid w:val="0093600E"/>
    <w:rsid w:val="009369F8"/>
    <w:rsid w:val="0093748C"/>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95E78"/>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517E"/>
    <w:rsid w:val="00AD0BC7"/>
    <w:rsid w:val="00AD2645"/>
    <w:rsid w:val="00AD47D7"/>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04"/>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6DB4"/>
    <w:rsid w:val="00BB6FB0"/>
    <w:rsid w:val="00BC1318"/>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15B"/>
    <w:rsid w:val="00C229FA"/>
    <w:rsid w:val="00C22B3A"/>
    <w:rsid w:val="00C22E0F"/>
    <w:rsid w:val="00C244DC"/>
    <w:rsid w:val="00C25CB5"/>
    <w:rsid w:val="00C26719"/>
    <w:rsid w:val="00C31911"/>
    <w:rsid w:val="00C32775"/>
    <w:rsid w:val="00C339E1"/>
    <w:rsid w:val="00C33BAA"/>
    <w:rsid w:val="00C343ED"/>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A7CA4"/>
    <w:rsid w:val="00CB0A02"/>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6189"/>
    <w:rsid w:val="00D3114C"/>
    <w:rsid w:val="00D319DD"/>
    <w:rsid w:val="00D33389"/>
    <w:rsid w:val="00D35265"/>
    <w:rsid w:val="00D374E7"/>
    <w:rsid w:val="00D4011E"/>
    <w:rsid w:val="00D41914"/>
    <w:rsid w:val="00D428EC"/>
    <w:rsid w:val="00D42C86"/>
    <w:rsid w:val="00D42F0B"/>
    <w:rsid w:val="00D42FAF"/>
    <w:rsid w:val="00D447ED"/>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4AA2"/>
    <w:rsid w:val="00E35257"/>
    <w:rsid w:val="00E356AB"/>
    <w:rsid w:val="00E372A5"/>
    <w:rsid w:val="00E37346"/>
    <w:rsid w:val="00E378B9"/>
    <w:rsid w:val="00E37BFC"/>
    <w:rsid w:val="00E408DF"/>
    <w:rsid w:val="00E41D99"/>
    <w:rsid w:val="00E42220"/>
    <w:rsid w:val="00E427BD"/>
    <w:rsid w:val="00E42B47"/>
    <w:rsid w:val="00E42C4A"/>
    <w:rsid w:val="00E4311B"/>
    <w:rsid w:val="00E44732"/>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6FC6"/>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1F39"/>
    <w:rsid w:val="00F94B64"/>
    <w:rsid w:val="00F95D6C"/>
    <w:rsid w:val="00F963B0"/>
    <w:rsid w:val="00F9796B"/>
    <w:rsid w:val="00F97A80"/>
    <w:rsid w:val="00FA0252"/>
    <w:rsid w:val="00FA08C4"/>
    <w:rsid w:val="00FA0E61"/>
    <w:rsid w:val="00FA2E02"/>
    <w:rsid w:val="00FA5EC7"/>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Karolina.Kostrzewa@pgedystrybucja.pl" TargetMode="External"/><Relationship Id="rId34"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Katarzyna.Kowalska@pgedystrybucj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yperlink" Target="https://pgedystrybucja.pl/przetargi" TargetMode="External"/><Relationship Id="rId30" Type="http://schemas.openxmlformats.org/officeDocument/2006/relationships/footer" Target="footer2.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0F47B5"/>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C47A9"/>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PROC_SWZ_PN_22122022-RB.docx</dmsv2BaseFileName>
    <dmsv2BaseDisplayName xmlns="http://schemas.microsoft.com/sharepoint/v3">PROC_SWZ_PN_22122022-RB</dmsv2BaseDisplayName>
    <dmsv2SWPP2ObjectNumber xmlns="http://schemas.microsoft.com/sharepoint/v3">POST/DYS/OLD/GZ/03287/2024                        </dmsv2SWPP2ObjectNumber>
    <dmsv2SWPP2SumMD5 xmlns="http://schemas.microsoft.com/sharepoint/v3">fb83d9a6c03ba42b892f420b333a60b6</dmsv2SWPP2SumMD5>
    <dmsv2BaseMoved xmlns="http://schemas.microsoft.com/sharepoint/v3">false</dmsv2BaseMoved>
    <dmsv2BaseIsSensitive xmlns="http://schemas.microsoft.com/sharepoint/v3">true</dmsv2BaseIsSensitive>
    <dmsv2SWPP2IDSWPP2 xmlns="http://schemas.microsoft.com/sharepoint/v3">662179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21041402</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AEASQFSYQUA4-848585078-10359</_dlc_DocId>
    <_dlc_DocIdUrl xmlns="a19cb1c7-c5c7-46d4-85ae-d83685407bba">
      <Url>https://swpp2.dms.gkpge.pl/sites/32/_layouts/15/DocIdRedir.aspx?ID=AEASQFSYQUA4-848585078-10359</Url>
      <Description>AEASQFSYQUA4-848585078-10359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CBFD884A-87E3-403B-8050-CB08D4348F4B}"/>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85DBD271-1D35-4F2E-8E18-DD79A0F4003D}">
  <ds:schemaRefs>
    <ds:schemaRef ds:uri="http://schemas.openxmlformats.org/officeDocument/2006/bibliography"/>
  </ds:schemaRefs>
</ds:datastoreItem>
</file>

<file path=customXml/itemProps6.xml><?xml version="1.0" encoding="utf-8"?>
<ds:datastoreItem xmlns:ds="http://schemas.openxmlformats.org/officeDocument/2006/customXml" ds:itemID="{46BA4192-5854-4C84-AB35-D812CBA5C520}"/>
</file>

<file path=docProps/app.xml><?xml version="1.0" encoding="utf-8"?>
<Properties xmlns="http://schemas.openxmlformats.org/officeDocument/2006/extended-properties" xmlns:vt="http://schemas.openxmlformats.org/officeDocument/2006/docPropsVTypes">
  <Template>Normal</Template>
  <TotalTime>138</TotalTime>
  <Pages>12</Pages>
  <Words>5231</Words>
  <Characters>31389</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POST/DYS/OLD/GZ/03287/2024</dc:subject>
  <dc:creator>Kurpiewska Katarzyna [PGE S.A.]</dc:creator>
  <cp:lastModifiedBy>Kowalska Katarzyna [PGE Dystr. O.Łódź]</cp:lastModifiedBy>
  <cp:revision>19</cp:revision>
  <cp:lastPrinted>2021-02-26T13:14:00Z</cp:lastPrinted>
  <dcterms:created xsi:type="dcterms:W3CDTF">2022-12-22T05:03:00Z</dcterms:created>
  <dcterms:modified xsi:type="dcterms:W3CDTF">2024-11-14T07:30:00Z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MSIP_Label_66b5d990-821a-4d41-b503-280f184b2126_Enabled">
    <vt:lpwstr>true</vt:lpwstr>
  </property>
  <property fmtid="{D5CDD505-2E9C-101B-9397-08002B2CF9AE}" pid="4" name="MSIP_Label_66b5d990-821a-4d41-b503-280f184b2126_SetDate">
    <vt:lpwstr>2024-10-25T06:36:50Z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6b2cf910-7117-437c-a86c-6ebc517309a0</vt:lpwstr>
  </property>
  <property fmtid="{D5CDD505-2E9C-101B-9397-08002B2CF9AE}" pid="9" name="MSIP_Label_66b5d990-821a-4d41-b503-280f184b2126_ContentBits">
    <vt:lpwstr>0</vt:lpwstr>
  </property>
  <property fmtid="{D5CDD505-2E9C-101B-9397-08002B2CF9AE}" pid="10" name="_dlc_DocIdItemGuid">
    <vt:lpwstr>8ffb0483-3c6a-4af3-99f6-f7cfd5cf0f99</vt:lpwstr>
  </property>
</Properties>
</file>