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E39D56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9673B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bookmarkStart w:id="2" w:name="_GoBack"/>
      <w:bookmarkEnd w:id="2"/>
    </w:p>
    <w:p w14:paraId="713C0359" w14:textId="77777777" w:rsidR="00B371EF" w:rsidRPr="004B4556" w:rsidRDefault="00B371EF" w:rsidP="00533FAA">
      <w:pPr>
        <w:rPr>
          <w:rFonts w:asciiTheme="minorHAnsi" w:hAnsiTheme="minorHAnsi" w:cstheme="minorHAnsi"/>
          <w:sz w:val="20"/>
        </w:rPr>
      </w:pPr>
    </w:p>
    <w:p w14:paraId="0B20D372" w14:textId="5FDB0CC0" w:rsidR="00F42B05" w:rsidRPr="00F42B05" w:rsidRDefault="00547A1B" w:rsidP="00F42B05">
      <w:pPr>
        <w:rPr>
          <w:rFonts w:asciiTheme="minorHAnsi" w:hAnsiTheme="minorHAnsi" w:cstheme="minorHAnsi"/>
          <w:b/>
          <w:bCs/>
          <w:color w:val="000000"/>
          <w:spacing w:val="-15"/>
          <w:szCs w:val="22"/>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4540B" w:rsidRPr="0034540B">
        <w:rPr>
          <w:rStyle w:val="Pogrubienie"/>
          <w:rFonts w:ascii="Arial" w:hAnsi="Arial" w:cs="Arial"/>
          <w:color w:val="000000"/>
          <w:sz w:val="18"/>
          <w:szCs w:val="18"/>
          <w:shd w:val="clear" w:color="auto" w:fill="FDFDFD"/>
        </w:rPr>
        <w:t>POST/DYS/OLD/GZ/03</w:t>
      </w:r>
      <w:r w:rsidR="00D22B50">
        <w:rPr>
          <w:rStyle w:val="Pogrubienie"/>
          <w:rFonts w:ascii="Arial" w:hAnsi="Arial" w:cs="Arial"/>
          <w:color w:val="000000"/>
          <w:sz w:val="18"/>
          <w:szCs w:val="18"/>
          <w:shd w:val="clear" w:color="auto" w:fill="FDFDFD"/>
        </w:rPr>
        <w:t>216</w:t>
      </w:r>
      <w:r w:rsidR="0034540B" w:rsidRPr="0034540B">
        <w:rPr>
          <w:rStyle w:val="Pogrubienie"/>
          <w:rFonts w:ascii="Arial" w:hAnsi="Arial" w:cs="Arial"/>
          <w:color w:val="000000"/>
          <w:sz w:val="18"/>
          <w:szCs w:val="18"/>
          <w:shd w:val="clear" w:color="auto" w:fill="FDFDFD"/>
        </w:rPr>
        <w:t>/2024</w:t>
      </w:r>
      <w:r w:rsidR="0034540B">
        <w:rPr>
          <w:rStyle w:val="Pogrubienie"/>
          <w:rFonts w:ascii="Arial" w:hAnsi="Arial" w:cs="Arial"/>
          <w:color w:val="000000"/>
          <w:sz w:val="18"/>
          <w:szCs w:val="18"/>
          <w:shd w:val="clear" w:color="auto" w:fill="FDFDFD"/>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F42B05" w:rsidRPr="00F42B05">
        <w:rPr>
          <w:rFonts w:asciiTheme="minorHAnsi" w:hAnsiTheme="minorHAnsi" w:cstheme="minorHAnsi"/>
          <w:b/>
          <w:bCs/>
          <w:color w:val="000000"/>
          <w:spacing w:val="-15"/>
          <w:szCs w:val="22"/>
          <w:lang w:eastAsia="pl-PL"/>
        </w:rPr>
        <w:t xml:space="preserve"> </w:t>
      </w:r>
      <w:r w:rsidR="00D22B50" w:rsidRPr="00D22B50">
        <w:rPr>
          <w:rFonts w:asciiTheme="minorHAnsi" w:hAnsiTheme="minorHAnsi" w:cstheme="minorHAnsi"/>
          <w:b/>
          <w:bCs/>
          <w:sz w:val="20"/>
          <w:lang w:eastAsia="pl-PL"/>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r w:rsidR="0034540B" w:rsidRPr="0034540B">
        <w:rPr>
          <w:rFonts w:asciiTheme="minorHAnsi" w:hAnsiTheme="minorHAnsi" w:cstheme="minorHAnsi"/>
          <w:b/>
          <w:bCs/>
          <w:sz w:val="20"/>
          <w:lang w:eastAsia="pl-PL"/>
        </w:rPr>
        <w:t>.</w:t>
      </w:r>
    </w:p>
    <w:p w14:paraId="258FE0BC" w14:textId="0ACA3A07" w:rsidR="00533FAA" w:rsidRPr="00ED6B67" w:rsidRDefault="00164EA1" w:rsidP="00ED6B67">
      <w:pPr>
        <w:spacing w:after="120" w:line="240" w:lineRule="auto"/>
        <w:rPr>
          <w:rFonts w:asciiTheme="minorHAnsi" w:hAnsiTheme="minorHAnsi" w:cstheme="minorHAnsi"/>
          <w:b/>
          <w:sz w:val="20"/>
        </w:rPr>
      </w:pPr>
      <w:r w:rsidRPr="00164EA1">
        <w:rPr>
          <w:rFonts w:asciiTheme="minorHAnsi" w:hAnsiTheme="minorHAnsi" w:cstheme="minorHAnsi"/>
          <w:b/>
          <w:sz w:val="20"/>
        </w:rPr>
        <w:t>.</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sidR="00547A1B">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E5B67" w14:textId="77777777" w:rsidR="00DE1B88" w:rsidRDefault="00DE1B88" w:rsidP="004A302B">
      <w:pPr>
        <w:spacing w:line="240" w:lineRule="auto"/>
      </w:pPr>
      <w:r>
        <w:separator/>
      </w:r>
    </w:p>
  </w:endnote>
  <w:endnote w:type="continuationSeparator" w:id="0">
    <w:p w14:paraId="7EF53FC0" w14:textId="77777777" w:rsidR="00DE1B88" w:rsidRDefault="00DE1B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C417F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22B5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22B5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42D16" w14:textId="77777777" w:rsidR="00DE1B88" w:rsidRDefault="00DE1B88" w:rsidP="004A302B">
      <w:pPr>
        <w:spacing w:line="240" w:lineRule="auto"/>
      </w:pPr>
      <w:r>
        <w:separator/>
      </w:r>
    </w:p>
  </w:footnote>
  <w:footnote w:type="continuationSeparator" w:id="0">
    <w:p w14:paraId="42225BBC" w14:textId="77777777" w:rsidR="00DE1B88" w:rsidRDefault="00DE1B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730E56F"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777"/>
    <w:rsid w:val="000239B3"/>
    <w:rsid w:val="00023EDE"/>
    <w:rsid w:val="00025444"/>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EA1"/>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40B"/>
    <w:rsid w:val="00345B10"/>
    <w:rsid w:val="00346812"/>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3A"/>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6BC"/>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41B2"/>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96"/>
    <w:rsid w:val="005E2BCF"/>
    <w:rsid w:val="005E2F93"/>
    <w:rsid w:val="005E481A"/>
    <w:rsid w:val="005E4A7B"/>
    <w:rsid w:val="005E53E0"/>
    <w:rsid w:val="005E6063"/>
    <w:rsid w:val="005E63DC"/>
    <w:rsid w:val="005E6417"/>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213D"/>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51"/>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833"/>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39F1"/>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5BD"/>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5A5"/>
    <w:rsid w:val="00926866"/>
    <w:rsid w:val="009276FC"/>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673B7"/>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7C6"/>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A7DE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167"/>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1D2C"/>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2B50"/>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5A"/>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1B88"/>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2FE"/>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B67"/>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2B0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D6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POST/DYS/OLD/GZ/03216/2024                        </dmsv2SWPP2ObjectNumber>
    <dmsv2SWPP2SumMD5 xmlns="http://schemas.microsoft.com/sharepoint/v3">ba312bdac9ecc58111b6314fe9f5513c</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20999185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AEASQFSYQUA4-921679528-15336</_dlc_DocId>
    <_dlc_DocIdUrl xmlns="a19cb1c7-c5c7-46d4-85ae-d83685407bba">
      <Url>https://swpp2.dms.gkpge.pl/sites/32/_layouts/15/DocIdRedir.aspx?ID=AEASQFSYQUA4-921679528-15336</Url>
      <Description>AEASQFSYQUA4-921679528-15336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13225EE-1399-4E78-876B-56FC0BBD072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8546847-4B1C-43CB-AF34-75E33D1EDE28}">
  <ds:schemaRefs>
    <ds:schemaRef ds:uri="http://schemas.openxmlformats.org/officeDocument/2006/bibliography"/>
  </ds:schemaRefs>
</ds:datastoreItem>
</file>

<file path=customXml/itemProps6.xml><?xml version="1.0" encoding="utf-8"?>
<ds:datastoreItem xmlns:ds="http://schemas.openxmlformats.org/officeDocument/2006/customXml" ds:itemID="{58E634EB-C2F8-4CF9-8B1E-7DFD9BAC2633}"/>
</file>

<file path=docProps/app.xml><?xml version="1.0" encoding="utf-8"?>
<Properties xmlns="http://schemas.openxmlformats.org/officeDocument/2006/extended-properties" xmlns:vt="http://schemas.openxmlformats.org/officeDocument/2006/docPropsVTypes">
  <Template>Normal</Template>
  <TotalTime>53</TotalTime>
  <Pages>2</Pages>
  <Words>510</Words>
  <Characters>3060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POST/DYS/OLD/GZ/05075/2023</dc:subject>
  <dc:creator>Kurpiewska Katarzyna [PGE S.A.]</dc:creator>
  <cp:lastModifiedBy>Chrzanowska Jolanta [PGE Dystr. O.Łódź]</cp:lastModifiedBy>
  <cp:revision>61</cp:revision>
  <cp:lastPrinted>2021-02-26T13:14:00Z</cp:lastPrinted>
  <dcterms:created xsi:type="dcterms:W3CDTF">2021-04-09T12:53:00Z</dcterms:created>
  <dcterms:modified xsi:type="dcterms:W3CDTF">2024-11-06T07:45:00Z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5beab769-ee72-4b70-a886-714ff64502f1</vt:lpwstr>
  </property>
</Properties>
</file>