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84670F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705153">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01EE2D43" w:rsidR="00533FAA" w:rsidRPr="008E5863" w:rsidRDefault="00547A1B" w:rsidP="008E5863">
      <w:pPr>
        <w:spacing w:after="120" w:line="240" w:lineRule="auto"/>
        <w:rPr>
          <w:rFonts w:asciiTheme="minorHAnsi" w:hAnsiTheme="minorHAnsi" w:cstheme="minorHAnsi"/>
          <w:b/>
          <w:sz w:val="20"/>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9021F3">
        <w:rPr>
          <w:rFonts w:asciiTheme="minorHAnsi" w:hAnsiTheme="minorHAnsi" w:cstheme="minorHAnsi"/>
          <w:b/>
          <w:sz w:val="20"/>
          <w:lang w:eastAsia="pl-PL"/>
        </w:rPr>
        <w:t>POST/DYS/OLD/GZ/0</w:t>
      </w:r>
      <w:r w:rsidR="008E5863">
        <w:rPr>
          <w:rFonts w:asciiTheme="minorHAnsi" w:hAnsiTheme="minorHAnsi" w:cstheme="minorHAnsi"/>
          <w:b/>
          <w:sz w:val="20"/>
          <w:lang w:eastAsia="pl-PL"/>
        </w:rPr>
        <w:t>3082</w:t>
      </w:r>
      <w:r w:rsidR="00705153">
        <w:rPr>
          <w:rFonts w:asciiTheme="minorHAnsi" w:hAnsiTheme="minorHAnsi" w:cstheme="minorHAnsi"/>
          <w:b/>
          <w:sz w:val="20"/>
          <w:lang w:eastAsia="pl-PL"/>
        </w:rPr>
        <w:t>/2024</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bookmarkStart w:id="2" w:name="_GoBack"/>
      <w:bookmarkEnd w:id="2"/>
      <w:r w:rsidR="008E5863" w:rsidRPr="008E5863">
        <w:rPr>
          <w:rFonts w:asciiTheme="minorHAnsi" w:hAnsiTheme="minorHAnsi" w:cstheme="minorHAnsi"/>
          <w:b/>
          <w:sz w:val="20"/>
        </w:rPr>
        <w:t>Wykonanie dokumentacji projektowej w branży elektroenergetycznej na terenie działania OŁD w RE Tomaszów Mazowiecki i R</w:t>
      </w:r>
      <w:r w:rsidR="008E5863">
        <w:rPr>
          <w:rFonts w:asciiTheme="minorHAnsi" w:hAnsiTheme="minorHAnsi" w:cstheme="minorHAnsi"/>
          <w:b/>
          <w:sz w:val="20"/>
        </w:rPr>
        <w:t>E Łowicz w podziale na 5 części</w:t>
      </w:r>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5D4A9" w14:textId="77777777" w:rsidR="00A74F59" w:rsidRDefault="00A74F59" w:rsidP="004A302B">
      <w:pPr>
        <w:spacing w:line="240" w:lineRule="auto"/>
      </w:pPr>
      <w:r>
        <w:separator/>
      </w:r>
    </w:p>
  </w:endnote>
  <w:endnote w:type="continuationSeparator" w:id="0">
    <w:p w14:paraId="5210F89B" w14:textId="77777777" w:rsidR="00A74F59" w:rsidRDefault="00A74F5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B665DA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E5863">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E5863">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1A9AF" w14:textId="77777777" w:rsidR="00A74F59" w:rsidRDefault="00A74F59" w:rsidP="004A302B">
      <w:pPr>
        <w:spacing w:line="240" w:lineRule="auto"/>
      </w:pPr>
      <w:r>
        <w:separator/>
      </w:r>
    </w:p>
  </w:footnote>
  <w:footnote w:type="continuationSeparator" w:id="0">
    <w:p w14:paraId="61E4ECD3" w14:textId="77777777" w:rsidR="00A74F59" w:rsidRDefault="00A74F5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601BAF5"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B6E082B" w14:textId="77777777" w:rsidR="009966E0" w:rsidRDefault="009966E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26CE3D3"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021F3">
          <w:rPr>
            <w:rFonts w:asciiTheme="minorHAnsi" w:hAnsiTheme="minorHAnsi" w:cstheme="minorHAnsi"/>
            <w:b/>
            <w:sz w:val="18"/>
            <w:szCs w:val="18"/>
          </w:rPr>
          <w:t>POST/DYS/OLD/GZ/02616</w:t>
        </w:r>
        <w:r w:rsidR="00DA7F1C">
          <w:rPr>
            <w:rFonts w:asciiTheme="minorHAnsi" w:hAnsiTheme="minorHAnsi" w:cstheme="minorHAnsi"/>
            <w:b/>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289"/>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595"/>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17"/>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760"/>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6C0A"/>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A01"/>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0369"/>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C67"/>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5799F"/>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5153"/>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67D8D"/>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0FAC"/>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5863"/>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1F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0E42"/>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4F59"/>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161"/>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0BF8"/>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1E"/>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4F"/>
    <w:rsid w:val="00D936DC"/>
    <w:rsid w:val="00DA07F7"/>
    <w:rsid w:val="00DA1A9E"/>
    <w:rsid w:val="00DA1B76"/>
    <w:rsid w:val="00DA3029"/>
    <w:rsid w:val="00DA3E03"/>
    <w:rsid w:val="00DA525D"/>
    <w:rsid w:val="00DA64E0"/>
    <w:rsid w:val="00DA6CF6"/>
    <w:rsid w:val="00DA7E70"/>
    <w:rsid w:val="00DA7F1C"/>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D0E"/>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6A3E"/>
    <w:rsid w:val="00E770AB"/>
    <w:rsid w:val="00E801DE"/>
    <w:rsid w:val="00E81367"/>
    <w:rsid w:val="00E8230E"/>
    <w:rsid w:val="00E82DF1"/>
    <w:rsid w:val="00E831C3"/>
    <w:rsid w:val="00E85104"/>
    <w:rsid w:val="00E85487"/>
    <w:rsid w:val="00E85FEA"/>
    <w:rsid w:val="00E86611"/>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0358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32F"/>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3CB5"/>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425"/>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674B1"/>
    <w:rsid w:val="00073253"/>
    <w:rsid w:val="00092C4D"/>
    <w:rsid w:val="00093F96"/>
    <w:rsid w:val="000A1772"/>
    <w:rsid w:val="000A3410"/>
    <w:rsid w:val="000B4E1F"/>
    <w:rsid w:val="000B5F48"/>
    <w:rsid w:val="00112677"/>
    <w:rsid w:val="001D5036"/>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54CD8"/>
    <w:rsid w:val="0038682C"/>
    <w:rsid w:val="003B4965"/>
    <w:rsid w:val="003C4DB9"/>
    <w:rsid w:val="003D3C04"/>
    <w:rsid w:val="003F09C6"/>
    <w:rsid w:val="003F28CC"/>
    <w:rsid w:val="003F3D0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57CD3"/>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B7F94"/>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BF7746"/>
    <w:rsid w:val="00C102F1"/>
    <w:rsid w:val="00C80E37"/>
    <w:rsid w:val="00C849CA"/>
    <w:rsid w:val="00CD6EC5"/>
    <w:rsid w:val="00D34CE5"/>
    <w:rsid w:val="00D405FD"/>
    <w:rsid w:val="00D84B3B"/>
    <w:rsid w:val="00DA0DD7"/>
    <w:rsid w:val="00DB34D2"/>
    <w:rsid w:val="00DB544B"/>
    <w:rsid w:val="00DB73BB"/>
    <w:rsid w:val="00DC7A68"/>
    <w:rsid w:val="00DD6B38"/>
    <w:rsid w:val="00DF1684"/>
    <w:rsid w:val="00DF269A"/>
    <w:rsid w:val="00DF40DA"/>
    <w:rsid w:val="00E35FDA"/>
    <w:rsid w:val="00E559DD"/>
    <w:rsid w:val="00E955A9"/>
    <w:rsid w:val="00ED5DD4"/>
    <w:rsid w:val="00EE39C7"/>
    <w:rsid w:val="00EF5F32"/>
    <w:rsid w:val="00F8384E"/>
    <w:rsid w:val="00FC788B"/>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3B784EDB-24CA-4F82-B360-3070BD073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489</Words>
  <Characters>2939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POST/DYS/OLD/GZ/02616/2024</dc:subject>
  <dc:creator>Kurpiewska Katarzyna [PGE S.A.]</dc:creator>
  <cp:lastModifiedBy>Kaczorowska-Jakubowska Izabela [PGE Dystr. O.Łódź]</cp:lastModifiedBy>
  <cp:revision>50</cp:revision>
  <cp:lastPrinted>2021-02-26T13:14:00Z</cp:lastPrinted>
  <dcterms:created xsi:type="dcterms:W3CDTF">2021-04-09T12:53:00Z</dcterms:created>
  <dcterms:modified xsi:type="dcterms:W3CDTF">2024-10-28T09:49:00Z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