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8A3" w:rsidRPr="00A4099A" w:rsidRDefault="003318A3" w:rsidP="003318A3">
      <w:pPr>
        <w:keepNext/>
        <w:pBdr>
          <w:bottom w:val="dashSmallGap" w:sz="4" w:space="1" w:color="auto"/>
        </w:pBdr>
        <w:spacing w:line="480" w:lineRule="auto"/>
        <w:jc w:val="right"/>
        <w:rPr>
          <w:rFonts w:asciiTheme="minorHAnsi" w:hAnsiTheme="minorHAnsi" w:cs="Arial"/>
          <w:b/>
          <w:bCs/>
          <w:iCs/>
          <w:sz w:val="22"/>
          <w:szCs w:val="22"/>
        </w:rPr>
      </w:pPr>
      <w:r w:rsidRPr="005021AE">
        <w:rPr>
          <w:rFonts w:asciiTheme="minorHAnsi" w:hAnsiTheme="minorHAnsi" w:cs="Arial"/>
          <w:b/>
          <w:bCs/>
          <w:iCs/>
          <w:sz w:val="22"/>
          <w:szCs w:val="22"/>
        </w:rPr>
        <w:t>Załącznik nr 1</w:t>
      </w:r>
      <w:r>
        <w:rPr>
          <w:rFonts w:asciiTheme="minorHAnsi" w:hAnsiTheme="minorHAnsi" w:cs="Arial"/>
          <w:b/>
          <w:bCs/>
          <w:iCs/>
          <w:sz w:val="22"/>
          <w:szCs w:val="22"/>
        </w:rPr>
        <w:t xml:space="preserve">.1 do SWZ </w:t>
      </w:r>
      <w:r w:rsidRPr="005021AE">
        <w:rPr>
          <w:rFonts w:asciiTheme="minorHAnsi" w:hAnsiTheme="minorHAnsi" w:cs="Arial"/>
          <w:b/>
          <w:bCs/>
          <w:iCs/>
          <w:sz w:val="22"/>
          <w:szCs w:val="22"/>
        </w:rPr>
        <w:t xml:space="preserve">do postępowania nr </w:t>
      </w:r>
      <w:r>
        <w:rPr>
          <w:rFonts w:asciiTheme="minorHAnsi" w:hAnsiTheme="minorHAnsi" w:cs="Arial"/>
          <w:b/>
          <w:bCs/>
          <w:iCs/>
          <w:sz w:val="22"/>
          <w:szCs w:val="22"/>
        </w:rPr>
        <w:t>POST/DYS/OLD/GZ/02896/2024</w:t>
      </w:r>
    </w:p>
    <w:p w:rsidR="003318A3" w:rsidRPr="00A4099A" w:rsidRDefault="003318A3" w:rsidP="003318A3">
      <w:pPr>
        <w:pStyle w:val="Podtytu"/>
        <w:keepNext/>
        <w:shd w:val="clear" w:color="auto" w:fill="BFBFBF" w:themeFill="background1" w:themeFillShade="BF"/>
        <w:ind w:left="0"/>
        <w:rPr>
          <w:rFonts w:asciiTheme="minorHAnsi" w:hAnsiTheme="minorHAnsi" w:cs="Arial"/>
          <w:sz w:val="24"/>
          <w:szCs w:val="24"/>
          <w:lang w:val="pl-PL"/>
        </w:rPr>
      </w:pPr>
      <w:r w:rsidRPr="00A4099A">
        <w:rPr>
          <w:rFonts w:asciiTheme="minorHAnsi" w:hAnsiTheme="minorHAnsi" w:cs="Arial"/>
          <w:sz w:val="24"/>
          <w:szCs w:val="24"/>
        </w:rPr>
        <w:t xml:space="preserve">Specyfikacja </w:t>
      </w:r>
      <w:r w:rsidRPr="00A4099A">
        <w:rPr>
          <w:rFonts w:asciiTheme="minorHAnsi" w:hAnsiTheme="minorHAnsi" w:cs="Arial"/>
          <w:sz w:val="24"/>
          <w:szCs w:val="24"/>
          <w:lang w:val="pl-PL"/>
        </w:rPr>
        <w:t>T</w:t>
      </w:r>
      <w:r w:rsidRPr="00A4099A">
        <w:rPr>
          <w:rFonts w:asciiTheme="minorHAnsi" w:hAnsiTheme="minorHAnsi" w:cs="Arial"/>
          <w:sz w:val="24"/>
          <w:szCs w:val="24"/>
        </w:rPr>
        <w:t>echniczna</w:t>
      </w:r>
      <w:bookmarkStart w:id="0" w:name="_GoBack"/>
      <w:bookmarkEnd w:id="0"/>
    </w:p>
    <w:p w:rsidR="003165D0" w:rsidRPr="00CB3135" w:rsidRDefault="003318A3" w:rsidP="003318A3">
      <w:pPr>
        <w:pStyle w:val="Tytu"/>
        <w:keepNext/>
        <w:spacing w:after="240"/>
        <w:rPr>
          <w:rFonts w:asciiTheme="minorHAnsi" w:hAnsiTheme="minorHAnsi" w:cs="Arial"/>
          <w:sz w:val="22"/>
          <w:szCs w:val="22"/>
        </w:rPr>
      </w:pPr>
      <w:r w:rsidRPr="00A4099A">
        <w:rPr>
          <w:rFonts w:asciiTheme="minorHAnsi" w:hAnsiTheme="minorHAnsi" w:cs="Arial"/>
          <w:sz w:val="22"/>
          <w:szCs w:val="22"/>
        </w:rPr>
        <w:t xml:space="preserve">w postępowaniu przetargowym </w:t>
      </w:r>
      <w:r w:rsidRPr="00A4099A">
        <w:rPr>
          <w:rFonts w:asciiTheme="minorHAnsi" w:hAnsiTheme="minorHAnsi" w:cs="Arial"/>
          <w:sz w:val="22"/>
          <w:szCs w:val="22"/>
          <w:lang w:val="pl-PL"/>
        </w:rPr>
        <w:t>dla</w:t>
      </w:r>
      <w:r w:rsidRPr="00A4099A">
        <w:rPr>
          <w:rFonts w:asciiTheme="minorHAnsi" w:hAnsiTheme="minorHAnsi" w:cs="Arial"/>
          <w:sz w:val="22"/>
          <w:szCs w:val="22"/>
        </w:rPr>
        <w:t xml:space="preserve"> wyb</w:t>
      </w:r>
      <w:r w:rsidRPr="00A4099A">
        <w:rPr>
          <w:rFonts w:asciiTheme="minorHAnsi" w:hAnsiTheme="minorHAnsi" w:cs="Arial"/>
          <w:sz w:val="22"/>
          <w:szCs w:val="22"/>
          <w:lang w:val="pl-PL"/>
        </w:rPr>
        <w:t>oru</w:t>
      </w:r>
      <w:r w:rsidRPr="00A4099A">
        <w:rPr>
          <w:rFonts w:asciiTheme="minorHAnsi" w:hAnsiTheme="minorHAnsi" w:cs="Arial"/>
          <w:sz w:val="22"/>
          <w:szCs w:val="22"/>
        </w:rPr>
        <w:t xml:space="preserve"> wykonawcy na sukcesywne wykon</w:t>
      </w:r>
      <w:r w:rsidRPr="00A4099A">
        <w:rPr>
          <w:rFonts w:asciiTheme="minorHAnsi" w:hAnsiTheme="minorHAnsi" w:cs="Arial"/>
          <w:sz w:val="22"/>
          <w:szCs w:val="22"/>
          <w:lang w:val="pl-PL"/>
        </w:rPr>
        <w:t>ywa</w:t>
      </w:r>
      <w:r w:rsidRPr="00A4099A">
        <w:rPr>
          <w:rFonts w:asciiTheme="minorHAnsi" w:hAnsiTheme="minorHAnsi" w:cs="Arial"/>
          <w:sz w:val="22"/>
          <w:szCs w:val="22"/>
        </w:rPr>
        <w:t>nie</w:t>
      </w:r>
      <w:r w:rsidRPr="00A4099A">
        <w:rPr>
          <w:rFonts w:asciiTheme="minorHAnsi" w:hAnsiTheme="minorHAnsi" w:cs="Arial"/>
          <w:sz w:val="22"/>
          <w:szCs w:val="22"/>
          <w:lang w:val="pl-PL"/>
        </w:rPr>
        <w:t xml:space="preserve"> prac projektowych i robót budowlanych dla </w:t>
      </w:r>
      <w:r w:rsidRPr="00A4099A">
        <w:rPr>
          <w:rFonts w:asciiTheme="minorHAnsi" w:hAnsiTheme="minorHAnsi" w:cs="Arial"/>
          <w:sz w:val="22"/>
          <w:szCs w:val="22"/>
        </w:rPr>
        <w:t>przyłączy lub linii n</w:t>
      </w:r>
      <w:r w:rsidRPr="00A4099A">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9A6DB2" w:rsidRPr="009A6DB2">
        <w:rPr>
          <w:rFonts w:asciiTheme="minorHAnsi" w:hAnsiTheme="minorHAnsi" w:cs="Arial"/>
          <w:bCs/>
          <w:i w:val="0"/>
          <w:color w:val="auto"/>
          <w:sz w:val="22"/>
          <w:szCs w:val="22"/>
          <w:lang w:val="pl-PL"/>
        </w:rPr>
        <w:t xml:space="preserve"> Łowicz w obrębie miasta i gminy Łowicz</w:t>
      </w:r>
      <w:r w:rsidR="009A6DB2">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licząc od dnia przekazania zlecenia uszczegóławiającego do dnia odbioru końcowego </w:t>
      </w:r>
      <w:r w:rsidRPr="00CB3135">
        <w:lastRenderedPageBreak/>
        <w:t>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3318A3" w:rsidRDefault="00CB3135" w:rsidP="00CB3135">
      <w:pPr>
        <w:keepNext/>
        <w:tabs>
          <w:tab w:val="left" w:pos="284"/>
          <w:tab w:val="left" w:pos="993"/>
        </w:tabs>
        <w:spacing w:line="276" w:lineRule="auto"/>
        <w:textAlignment w:val="auto"/>
        <w:rPr>
          <w:rFonts w:ascii="Calibri" w:hAnsi="Calibri" w:cs="Calibri"/>
          <w:sz w:val="22"/>
          <w:szCs w:val="22"/>
          <w:u w:val="single"/>
          <w:lang w:eastAsia="x-none"/>
        </w:rPr>
      </w:pPr>
      <w:r w:rsidRPr="003318A3">
        <w:rPr>
          <w:rFonts w:ascii="Calibri" w:hAnsi="Calibri" w:cs="Calibri"/>
          <w:sz w:val="22"/>
          <w:szCs w:val="22"/>
          <w:u w:val="single"/>
          <w:lang w:eastAsia="x-none"/>
        </w:rPr>
        <w:t xml:space="preserve">Realizacja zlecenia kompleksowego tj. PT+RBM będzie odbywać się dwuetapowo, </w:t>
      </w:r>
      <w:r w:rsidRPr="003318A3">
        <w:rPr>
          <w:rFonts w:ascii="Calibri" w:hAnsi="Calibri" w:cs="Calibri"/>
          <w:sz w:val="22"/>
          <w:szCs w:val="22"/>
          <w:u w:val="single"/>
          <w:lang w:eastAsia="x-none"/>
        </w:rPr>
        <w:br/>
        <w:t>tj. z uwzględnieniem części dotyczącej opracowania dokumentacji projektowej oraz części dotyczącej wykonania robót budowlanych.</w:t>
      </w:r>
    </w:p>
    <w:p w:rsid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r w:rsidRPr="003318A3">
        <w:rPr>
          <w:rFonts w:asciiTheme="minorHAnsi" w:hAnsiTheme="minorHAnsi" w:cstheme="minorHAnsi"/>
          <w:b w:val="0"/>
          <w:i w:val="0"/>
          <w:snapToGrid/>
          <w:color w:val="auto"/>
          <w:sz w:val="22"/>
          <w:szCs w:val="22"/>
          <w:u w:val="single"/>
          <w:lang w:val="pl-PL" w:eastAsia="pl-PL"/>
        </w:rPr>
        <w:t>Wykonawca po zrealizowaniu części dotyczącej opracowania dokumentacji projektowej zobowiązany jest d</w:t>
      </w:r>
      <w:r w:rsidR="00AD03E3" w:rsidRPr="003318A3">
        <w:rPr>
          <w:rFonts w:asciiTheme="minorHAnsi" w:hAnsiTheme="minorHAnsi" w:cstheme="minorHAnsi"/>
          <w:b w:val="0"/>
          <w:i w:val="0"/>
          <w:snapToGrid/>
          <w:color w:val="auto"/>
          <w:sz w:val="22"/>
          <w:szCs w:val="22"/>
          <w:u w:val="single"/>
          <w:lang w:val="pl-PL" w:eastAsia="pl-PL"/>
        </w:rPr>
        <w:t xml:space="preserve">o przedłożenia jej do odbioru. Wykonawca rozpocznie realizację robót budowlanych po odbiorze dokumentacji projektowej, w terminie wskazanym przez Zamawiającego, nie dłuższym niż </w:t>
      </w:r>
      <w:r w:rsidR="00AD03E3" w:rsidRPr="003318A3">
        <w:rPr>
          <w:rFonts w:asciiTheme="minorHAnsi" w:hAnsiTheme="minorHAnsi" w:cstheme="minorHAnsi"/>
          <w:b w:val="0"/>
          <w:i w:val="0"/>
          <w:snapToGrid/>
          <w:color w:val="auto"/>
          <w:sz w:val="22"/>
          <w:szCs w:val="22"/>
          <w:u w:val="single"/>
          <w:lang w:val="pl-PL" w:eastAsia="pl-PL"/>
        </w:rPr>
        <w:br/>
        <w:t>6 miesięcy od dnia odbioru dokumentacji projektowej</w:t>
      </w:r>
      <w:r w:rsidRPr="003318A3">
        <w:rPr>
          <w:rFonts w:asciiTheme="minorHAnsi" w:hAnsiTheme="minorHAnsi" w:cstheme="minorHAnsi"/>
          <w:b w:val="0"/>
          <w:i w:val="0"/>
          <w:snapToGrid/>
          <w:color w:val="auto"/>
          <w:sz w:val="22"/>
          <w:szCs w:val="22"/>
          <w:u w:val="single"/>
          <w:lang w:val="pl-PL" w:eastAsia="pl-PL"/>
        </w:rPr>
        <w:t>. Okres oczekiwania przez Wykonawcę na rozpoczęcie realizacji drugiej części zlecenia (roboty budowlane) zgodnie z terminem określonym przez Zamawiającego nie wlicza się do wskazanych powyżej terminów, zaś termin realizacji zlecenia ulega odpowiedniemu przedłużeniu.</w:t>
      </w:r>
      <w:r w:rsidRPr="004A102B">
        <w:rPr>
          <w:rFonts w:asciiTheme="minorHAnsi" w:hAnsiTheme="minorHAnsi" w:cstheme="minorHAnsi"/>
          <w:b w:val="0"/>
          <w:i w:val="0"/>
          <w:snapToGrid/>
          <w:color w:val="FF0000"/>
          <w:sz w:val="22"/>
          <w:szCs w:val="22"/>
          <w:lang w:val="pl-PL" w:eastAsia="pl-PL"/>
        </w:rPr>
        <w:t xml:space="preserve"> </w:t>
      </w: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snapToGrid/>
          <w:color w:val="FF0000"/>
          <w:sz w:val="22"/>
          <w:szCs w:val="22"/>
          <w:lang w:val="pl-PL" w:eastAsia="pl-PL"/>
        </w:rPr>
      </w:pPr>
    </w:p>
    <w:p w:rsidR="003318A3" w:rsidRPr="00CB3135" w:rsidRDefault="003318A3"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ZK1 + ZP1 .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ZP1 .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w:t>
            </w:r>
            <w:r w:rsidR="00DC3C0B" w:rsidRPr="00DC3C0B">
              <w:rPr>
                <w:rFonts w:asciiTheme="minorHAnsi" w:hAnsiTheme="minorHAnsi" w:cstheme="minorHAnsi"/>
                <w:color w:val="000000"/>
              </w:rPr>
              <w:t>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pomiarowego.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ŻN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≤30Ω)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≤10Ω)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Przewiert 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795E78" w:rsidRPr="00CB3135" w:rsidRDefault="00795E78" w:rsidP="00795E78">
      <w:pPr>
        <w:keepNext/>
        <w:ind w:left="340" w:hanging="340"/>
        <w:rPr>
          <w:rFonts w:asciiTheme="minorHAnsi" w:hAnsiTheme="minorHAnsi" w:cs="Arial"/>
          <w:b/>
          <w:sz w:val="22"/>
          <w:szCs w:val="22"/>
          <w:u w:val="single"/>
        </w:rPr>
      </w:pPr>
      <w:r w:rsidRPr="00CB3135">
        <w:rPr>
          <w:rFonts w:asciiTheme="minorHAnsi" w:hAnsiTheme="minorHAnsi" w:cs="Arial"/>
          <w:b/>
          <w:sz w:val="22"/>
          <w:szCs w:val="22"/>
          <w:u w:val="single"/>
        </w:rPr>
        <w:t>Informacje dodatkowe:</w:t>
      </w:r>
    </w:p>
    <w:p w:rsidR="00795E78"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 xml:space="preserve">W przypadku realizacji budowy składającej się z kilku wyjść ze złączy lub kilku zejść kablowych </w:t>
      </w:r>
      <w:r w:rsidRPr="00CB3135">
        <w:rPr>
          <w:rFonts w:asciiTheme="minorHAnsi" w:hAnsiTheme="minorHAnsi" w:cs="Arial"/>
          <w:sz w:val="22"/>
          <w:szCs w:val="22"/>
        </w:rPr>
        <w:br/>
        <w:t>ze słupów w rozliczeniu końcowym robót pozycja 1 ,2, 4, 5, 7 będą liczone jeden raz.</w:t>
      </w:r>
    </w:p>
    <w:p w:rsidR="007223F2"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W przypadku konieczności ułożenia drugiego toru przyłącza/linii we wspólnym wykopie przyjmuje się współczynnik korekcyjny 0,5 dla wartości przyłącza/linii za metr.</w:t>
      </w: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 xml:space="preserve">ycznych </w:t>
      </w:r>
      <w:r w:rsidR="004F358F" w:rsidRPr="00CB3135">
        <w:rPr>
          <w:rFonts w:asciiTheme="minorHAnsi" w:hAnsiTheme="minorHAnsi"/>
          <w:szCs w:val="22"/>
        </w:rPr>
        <w:lastRenderedPageBreak/>
        <w:t>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w:t>
      </w:r>
      <w:r w:rsidRPr="00CB3135">
        <w:rPr>
          <w:rFonts w:asciiTheme="minorHAnsi" w:hAnsiTheme="minorHAnsi"/>
          <w:szCs w:val="22"/>
        </w:rPr>
        <w:lastRenderedPageBreak/>
        <w:t>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lastRenderedPageBreak/>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Wykonawstwo przyłączy odbywa się techniką prac pod napięciem (posiadanie </w:t>
      </w:r>
      <w:r w:rsidRPr="00CB3135">
        <w:rPr>
          <w:rFonts w:asciiTheme="minorHAnsi" w:hAnsiTheme="minorHAnsi"/>
          <w:szCs w:val="22"/>
        </w:rPr>
        <w:lastRenderedPageBreak/>
        <w:t>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dopuszczeń do pracy Zamawiający wystawi Wykonawcy faktury zgodnie </w:t>
      </w:r>
      <w:r w:rsidRPr="00CB3135">
        <w:rPr>
          <w:rFonts w:asciiTheme="minorHAnsi" w:hAnsiTheme="minorHAnsi"/>
          <w:szCs w:val="22"/>
        </w:rPr>
        <w:lastRenderedPageBreak/>
        <w:t>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Jeżeli w ciągu 7 dni roboczych od pisemnego przyjęcia zlecenia Wykonawca nie wnosi żadnych zastrzeżeń do udzielonego mu zlecenia - jest to równoznaczne z przyjęciem </w:t>
      </w:r>
      <w:r w:rsidRPr="00CB3135">
        <w:rPr>
          <w:rFonts w:asciiTheme="minorHAnsi" w:hAnsiTheme="minorHAnsi"/>
          <w:szCs w:val="22"/>
        </w:rPr>
        <w:lastRenderedPageBreak/>
        <w:t>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lastRenderedPageBreak/>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3318A3" w:rsidRDefault="003318A3"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lastRenderedPageBreak/>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961" w:rsidRDefault="001B5961" w:rsidP="009629B1">
      <w:pPr>
        <w:spacing w:line="240" w:lineRule="auto"/>
      </w:pPr>
      <w:r>
        <w:separator/>
      </w:r>
    </w:p>
  </w:endnote>
  <w:endnote w:type="continuationSeparator" w:id="0">
    <w:p w:rsidR="001B5961" w:rsidRDefault="001B5961"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01E48" w:rsidRDefault="00201E48">
        <w:pPr>
          <w:pStyle w:val="Stopka"/>
          <w:pBdr>
            <w:top w:val="single" w:sz="4" w:space="1" w:color="D9D9D9" w:themeColor="background1" w:themeShade="D9"/>
          </w:pBdr>
          <w:jc w:val="right"/>
        </w:pPr>
        <w:r>
          <w:fldChar w:fldCharType="begin"/>
        </w:r>
        <w:r>
          <w:instrText>PAGE   \* MERGEFORMAT</w:instrText>
        </w:r>
        <w:r>
          <w:fldChar w:fldCharType="separate"/>
        </w:r>
        <w:r w:rsidR="009C2C86">
          <w:rPr>
            <w:noProof/>
          </w:rPr>
          <w:t>1</w:t>
        </w:r>
        <w:r>
          <w:fldChar w:fldCharType="end"/>
        </w:r>
        <w:r>
          <w:t xml:space="preserve"> | </w:t>
        </w:r>
        <w:r>
          <w:rPr>
            <w:color w:val="808080" w:themeColor="background1" w:themeShade="80"/>
            <w:spacing w:val="60"/>
          </w:rPr>
          <w:t>Strona</w:t>
        </w:r>
      </w:p>
    </w:sdtContent>
  </w:sdt>
  <w:p w:rsidR="00201E48" w:rsidRPr="003165D0" w:rsidRDefault="00201E48">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961" w:rsidRDefault="001B5961" w:rsidP="009629B1">
      <w:pPr>
        <w:spacing w:line="240" w:lineRule="auto"/>
      </w:pPr>
      <w:r>
        <w:separator/>
      </w:r>
    </w:p>
  </w:footnote>
  <w:footnote w:type="continuationSeparator" w:id="0">
    <w:p w:rsidR="001B5961" w:rsidRDefault="001B5961"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B5961"/>
    <w:rsid w:val="001C07B9"/>
    <w:rsid w:val="001D7F0F"/>
    <w:rsid w:val="001E0738"/>
    <w:rsid w:val="001E5E63"/>
    <w:rsid w:val="001F63E6"/>
    <w:rsid w:val="00201E48"/>
    <w:rsid w:val="00206F1E"/>
    <w:rsid w:val="00207F0F"/>
    <w:rsid w:val="0021331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18A3"/>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DB2"/>
    <w:rsid w:val="009A6F0A"/>
    <w:rsid w:val="009A708E"/>
    <w:rsid w:val="009B46C7"/>
    <w:rsid w:val="009B5EB7"/>
    <w:rsid w:val="009C1930"/>
    <w:rsid w:val="009C2496"/>
    <w:rsid w:val="009C2C8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430B4"/>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03CE9"/>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POST/DYS/OLD/GZ/02896/2024                        </dmsv2SWPP2ObjectNumber>
    <dmsv2SWPP2SumMD5 xmlns="http://schemas.microsoft.com/sharepoint/v3">b0df70d4204a860f8362561148c1e838</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20693298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ZKQJDXMXURTQ-1688516315-43</_dlc_DocId>
    <_dlc_DocIdUrl xmlns="a19cb1c7-c5c7-46d4-85ae-d83685407bba">
      <Url>https://swpp2.dms.gkpge.pl/sites/31/_layouts/15/DocIdRedir.aspx?ID=ZKQJDXMXURTQ-1688516315-43</Url>
      <Description>ZKQJDXMXURTQ-1688516315-43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A6DDFE4-4095-430B-8028-5503D6A6081E}">
  <ds:schemaRefs>
    <ds:schemaRef ds:uri="http://schemas.microsoft.com/sharepoint/v3/contenttype/forms"/>
  </ds:schemaRefs>
</ds:datastoreItem>
</file>

<file path=customXml/itemProps2.xml><?xml version="1.0" encoding="utf-8"?>
<ds:datastoreItem xmlns:ds="http://schemas.openxmlformats.org/officeDocument/2006/customXml" ds:itemID="{33985FF1-32ED-4A7B-89D2-58E4B6F03D9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3A1FA7F-CFDA-40E2-990C-B58E77FA64FA}"/>
</file>

<file path=customXml/itemProps4.xml><?xml version="1.0" encoding="utf-8"?>
<ds:datastoreItem xmlns:ds="http://schemas.openxmlformats.org/officeDocument/2006/customXml" ds:itemID="{A8B5B000-1180-43BE-9799-BD59DA5699EA}">
  <ds:schemaRefs>
    <ds:schemaRef ds:uri="http://schemas.microsoft.com/sharepoint/events"/>
  </ds:schemaRefs>
</ds:datastoreItem>
</file>

<file path=customXml/itemProps5.xml><?xml version="1.0" encoding="utf-8"?>
<ds:datastoreItem xmlns:ds="http://schemas.openxmlformats.org/officeDocument/2006/customXml" ds:itemID="{6589BDFA-57D6-4E88-B909-BDBF35F98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20</Pages>
  <Words>8444</Words>
  <Characters>50667</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58994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Gaworska Agata [PGE Dystr. O.Łódź]</cp:lastModifiedBy>
  <cp:revision>162</cp:revision>
  <cp:lastPrinted>2015-10-08T11:55:00Z</cp:lastPrinted>
  <dcterms:created xsi:type="dcterms:W3CDTF">2015-10-19T08:37:00Z</dcterms:created>
  <dcterms:modified xsi:type="dcterms:W3CDTF">2024-10-03T09:25:00Z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e6d9489a-746f-4662-a94d-e763b9492ac1</vt:lpwstr>
  </property>
</Properties>
</file>