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688F995" w14:textId="2C028235" w:rsidR="006D6FD5" w:rsidRPr="006D6FD5" w:rsidRDefault="004F392B" w:rsidP="006D6FD5">
      <w:pPr>
        <w:pStyle w:val="Tekstpodstawowy"/>
        <w:jc w:val="center"/>
        <w:rPr>
          <w:rFonts w:asciiTheme="minorHAnsi" w:hAnsiTheme="minorHAnsi" w:cstheme="minorHAnsi"/>
          <w:b/>
          <w:bCs/>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0A5366D5" w14:textId="17E4900A" w:rsidR="00BB42EE" w:rsidRPr="004B4556" w:rsidRDefault="009D1521" w:rsidP="006D6FD5">
      <w:pPr>
        <w:pStyle w:val="Tekstpodstawowy"/>
        <w:ind w:right="26"/>
        <w:jc w:val="center"/>
        <w:rPr>
          <w:rFonts w:asciiTheme="minorHAnsi" w:hAnsiTheme="minorHAnsi" w:cstheme="minorHAnsi"/>
          <w:b/>
          <w:color w:val="17365D" w:themeColor="text2" w:themeShade="BF"/>
          <w:szCs w:val="22"/>
        </w:rPr>
      </w:pPr>
      <w:r>
        <w:rPr>
          <w:rFonts w:asciiTheme="minorHAnsi" w:hAnsiTheme="minorHAnsi" w:cstheme="minorHAnsi"/>
          <w:b/>
          <w:bCs/>
          <w:color w:val="17365D" w:themeColor="text2" w:themeShade="BF"/>
          <w:szCs w:val="22"/>
        </w:rPr>
        <w:t>POST/DYS/OLD/GZ/0</w:t>
      </w:r>
      <w:r w:rsidR="0038644F">
        <w:rPr>
          <w:rFonts w:asciiTheme="minorHAnsi" w:hAnsiTheme="minorHAnsi" w:cstheme="minorHAnsi"/>
          <w:b/>
          <w:bCs/>
          <w:color w:val="17365D" w:themeColor="text2" w:themeShade="BF"/>
          <w:szCs w:val="22"/>
        </w:rPr>
        <w:t>2893</w:t>
      </w:r>
      <w:r w:rsidR="006D6FD5" w:rsidRPr="006D6FD5">
        <w:rPr>
          <w:rFonts w:asciiTheme="minorHAnsi" w:hAnsiTheme="minorHAnsi" w:cstheme="minorHAnsi"/>
          <w:b/>
          <w:bCs/>
          <w:color w:val="17365D" w:themeColor="text2" w:themeShade="BF"/>
          <w:szCs w:val="22"/>
        </w:rPr>
        <w:t>/2024</w:t>
      </w:r>
    </w:p>
    <w:p w14:paraId="7FFFE9A3"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BDF044E"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7683C144"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2F28901" w14:textId="37F2BE85"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1975E074" w14:textId="657DF8DF" w:rsidR="004F392B" w:rsidRPr="004B4556" w:rsidRDefault="002A5F5E" w:rsidP="0038644F">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 w:val="20"/>
        </w:rPr>
      </w:pPr>
      <w:r w:rsidRPr="002A5F5E">
        <w:rPr>
          <w:rFonts w:asciiTheme="minorHAnsi" w:hAnsiTheme="minorHAnsi" w:cstheme="minorHAnsi"/>
          <w:b/>
          <w:i/>
          <w:color w:val="17365D" w:themeColor="text2" w:themeShade="BF"/>
          <w:szCs w:val="22"/>
        </w:rPr>
        <w:t>Sukcesywne</w:t>
      </w:r>
      <w:r w:rsidR="0038644F" w:rsidRPr="0038644F">
        <w:rPr>
          <w:rFonts w:asciiTheme="minorHAnsi" w:hAnsiTheme="minorHAnsi" w:cstheme="minorHAnsi"/>
          <w:b/>
          <w:i/>
          <w:color w:val="17365D" w:themeColor="text2" w:themeShade="BF"/>
          <w:szCs w:val="22"/>
        </w:rPr>
        <w:t xml:space="preserv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p>
    <w:p w14:paraId="21DA7C43" w14:textId="77777777" w:rsidR="0038644F" w:rsidRDefault="0038644F" w:rsidP="004F392B">
      <w:pPr>
        <w:pStyle w:val="Tekstpodstawowy"/>
        <w:tabs>
          <w:tab w:val="right" w:pos="9072"/>
        </w:tabs>
        <w:jc w:val="center"/>
        <w:rPr>
          <w:rFonts w:asciiTheme="minorHAnsi" w:hAnsiTheme="minorHAnsi" w:cstheme="minorHAnsi"/>
          <w:color w:val="17365D" w:themeColor="text2" w:themeShade="BF"/>
          <w:sz w:val="20"/>
        </w:rPr>
      </w:pPr>
    </w:p>
    <w:p w14:paraId="5A498557" w14:textId="77777777" w:rsidR="0038644F" w:rsidRDefault="0038644F" w:rsidP="004F392B">
      <w:pPr>
        <w:pStyle w:val="Tekstpodstawowy"/>
        <w:tabs>
          <w:tab w:val="right" w:pos="9072"/>
        </w:tabs>
        <w:jc w:val="center"/>
        <w:rPr>
          <w:rFonts w:asciiTheme="minorHAnsi" w:hAnsiTheme="minorHAnsi" w:cstheme="minorHAnsi"/>
          <w:color w:val="17365D" w:themeColor="text2" w:themeShade="BF"/>
          <w:sz w:val="20"/>
        </w:rPr>
      </w:pPr>
    </w:p>
    <w:p w14:paraId="578DAD90" w14:textId="2A61DE5D"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38644F">
        <w:rPr>
          <w:rFonts w:asciiTheme="minorHAnsi" w:hAnsiTheme="minorHAnsi" w:cstheme="minorHAnsi"/>
          <w:color w:val="17365D" w:themeColor="text2" w:themeShade="BF"/>
          <w:sz w:val="20"/>
        </w:rPr>
        <w:t>październik</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2A1BF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2A1BFE">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2A1BFE"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2A1BF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lastRenderedPageBreak/>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2A1BFE"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2A1BFE"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2A1BFE"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2A63B87C" w14:textId="7A4A82E6" w:rsidR="009D1521" w:rsidRPr="009D1521" w:rsidRDefault="005712F0" w:rsidP="0038644F">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D1521">
        <w:rPr>
          <w:rFonts w:asciiTheme="minorHAnsi" w:hAnsiTheme="minorHAnsi" w:cstheme="minorHAnsi"/>
          <w:sz w:val="20"/>
        </w:rPr>
        <w:t xml:space="preserve">Przedmiotem </w:t>
      </w:r>
      <w:bookmarkEnd w:id="51"/>
      <w:r w:rsidR="00563AA7" w:rsidRPr="009D1521">
        <w:rPr>
          <w:rFonts w:asciiTheme="minorHAnsi" w:hAnsiTheme="minorHAnsi" w:cstheme="minorHAnsi"/>
          <w:sz w:val="20"/>
        </w:rPr>
        <w:t>postępowania zakupowego</w:t>
      </w:r>
      <w:r w:rsidRPr="009D1521">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sidRPr="009D1521">
        <w:rPr>
          <w:rFonts w:asciiTheme="minorHAnsi" w:hAnsiTheme="minorHAnsi" w:cstheme="minorHAnsi"/>
          <w:sz w:val="20"/>
        </w:rPr>
        <w:t xml:space="preserve">jest </w:t>
      </w:r>
      <w:r w:rsidR="0038644F" w:rsidRPr="0038644F">
        <w:rPr>
          <w:rFonts w:asciiTheme="minorHAnsi" w:hAnsiTheme="minorHAnsi" w:cstheme="minorHAnsi"/>
          <w:b/>
          <w:sz w:val="20"/>
        </w:rPr>
        <w:t>Sukcesywne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p>
    <w:p w14:paraId="42E1CE5C" w14:textId="7188D3C4" w:rsidR="00264F36" w:rsidRPr="006D6FD5"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8B40C8" w14:textId="2814E900" w:rsidR="00264F36" w:rsidRPr="00CF6A47" w:rsidRDefault="00264F36" w:rsidP="00264F36">
      <w:pPr>
        <w:pStyle w:val="Akapitzlist"/>
        <w:numPr>
          <w:ilvl w:val="1"/>
          <w:numId w:val="14"/>
        </w:numPr>
        <w:spacing w:before="120" w:line="24" w:lineRule="atLeast"/>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Wykonawca zobowiązany będzie do wniesienia wadium przed upływem terminu składania ofert </w:t>
      </w:r>
      <w:r w:rsidRPr="00CF6A47">
        <w:rPr>
          <w:rFonts w:asciiTheme="minorHAnsi" w:hAnsiTheme="minorHAnsi" w:cstheme="minorHAnsi"/>
          <w:sz w:val="20"/>
          <w:u w:val="single"/>
        </w:rPr>
        <w:br/>
      </w:r>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 wysokości: </w:t>
      </w:r>
      <w:r w:rsidR="00C91041">
        <w:rPr>
          <w:rFonts w:asciiTheme="minorHAnsi" w:hAnsiTheme="minorHAnsi" w:cstheme="minorHAnsi"/>
          <w:b/>
          <w:sz w:val="20"/>
          <w:u w:val="single"/>
        </w:rPr>
        <w:t>5</w:t>
      </w:r>
      <w:r w:rsidRPr="00CF6A47">
        <w:rPr>
          <w:rFonts w:asciiTheme="minorHAnsi" w:hAnsiTheme="minorHAnsi" w:cstheme="minorHAnsi"/>
          <w:b/>
          <w:sz w:val="20"/>
          <w:u w:val="single"/>
        </w:rPr>
        <w:t> 000,00 zł</w:t>
      </w:r>
    </w:p>
    <w:p w14:paraId="3A226FD5"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1C0406E5" w:rsidR="00C751AA" w:rsidRPr="006D6FD5" w:rsidRDefault="00C751AA" w:rsidP="006D6FD5">
      <w:pPr>
        <w:autoSpaceDE w:val="0"/>
        <w:autoSpaceDN w:val="0"/>
        <w:spacing w:before="120" w:after="120" w:line="24" w:lineRule="atLeast"/>
        <w:ind w:firstLine="567"/>
        <w:jc w:val="left"/>
        <w:rPr>
          <w:rFonts w:asciiTheme="minorHAnsi" w:hAnsiTheme="minorHAnsi" w:cstheme="minorHAnsi"/>
          <w:b/>
          <w:bCs/>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38644F">
        <w:rPr>
          <w:rFonts w:asciiTheme="minorHAnsi" w:hAnsiTheme="minorHAnsi" w:cstheme="minorHAnsi"/>
          <w:b/>
          <w:bCs/>
          <w:sz w:val="20"/>
        </w:rPr>
        <w:t>POST/DYS/OLD/GZ/02893</w:t>
      </w:r>
      <w:r w:rsidR="006D6FD5" w:rsidRPr="006D6FD5">
        <w:rPr>
          <w:rFonts w:asciiTheme="minorHAnsi" w:hAnsiTheme="minorHAnsi" w:cstheme="minorHAnsi"/>
          <w:b/>
          <w:bCs/>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6674DD9F" w14:textId="133F0900" w:rsidR="00C751AA" w:rsidRPr="00CF6A47" w:rsidRDefault="00C751AA" w:rsidP="006D6FD5">
      <w:pPr>
        <w:spacing w:line="240" w:lineRule="auto"/>
        <w:ind w:left="567"/>
        <w:rPr>
          <w:rFonts w:asciiTheme="minorHAnsi" w:hAnsiTheme="minorHAnsi" w:cstheme="minorHAnsi"/>
          <w:b/>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6D6FD5" w:rsidRPr="006D6FD5">
        <w:rPr>
          <w:rFonts w:asciiTheme="minorHAnsi" w:hAnsiTheme="minorHAnsi" w:cstheme="minorHAnsi"/>
          <w:b/>
          <w:sz w:val="20"/>
        </w:rPr>
        <w:t>POST/DYS/OLD/</w:t>
      </w:r>
      <w:r w:rsidR="0038644F">
        <w:rPr>
          <w:rFonts w:asciiTheme="minorHAnsi" w:hAnsiTheme="minorHAnsi" w:cstheme="minorHAnsi"/>
          <w:b/>
          <w:sz w:val="20"/>
        </w:rPr>
        <w:t>GZ/02893</w:t>
      </w:r>
      <w:r w:rsidR="006D6FD5" w:rsidRPr="006D6FD5">
        <w:rPr>
          <w:rFonts w:asciiTheme="minorHAnsi" w:hAnsiTheme="minorHAnsi" w:cstheme="minorHAnsi"/>
          <w:b/>
          <w:sz w:val="20"/>
        </w:rPr>
        <w:t>/2024</w:t>
      </w:r>
      <w:r w:rsidR="006D6FD5">
        <w:rPr>
          <w:rFonts w:asciiTheme="minorHAnsi" w:hAnsiTheme="minorHAnsi" w:cstheme="minorHAnsi"/>
          <w:b/>
          <w:sz w:val="20"/>
        </w:rPr>
        <w:t xml:space="preserve"> </w:t>
      </w:r>
      <w:r w:rsidRPr="003157EB">
        <w:rPr>
          <w:rFonts w:asciiTheme="minorHAnsi" w:hAnsiTheme="minorHAnsi" w:cstheme="minorHAnsi"/>
          <w:sz w:val="20"/>
        </w:rPr>
        <w:t xml:space="preserve">nazwa: </w:t>
      </w:r>
      <w:r w:rsidR="0038644F" w:rsidRPr="0038644F">
        <w:rPr>
          <w:rFonts w:asciiTheme="minorHAnsi" w:hAnsiTheme="minorHAnsi" w:cstheme="minorHAnsi"/>
          <w:b/>
          <w:sz w:val="20"/>
        </w:rPr>
        <w:t>Sukcesywne wyk. prac proj. i robót budowlanych polegających na wyk. przyłączy lub linii niskiego napięcia dla celów przyłączenia nowych odbiorców na terenie PGE Dystrybucja S.A. Oddział Łódź na obszarze działania RE Zgierz-Pabianice w obrębie: Miasto Stryków, Gmina Stryków</w:t>
      </w:r>
    </w:p>
    <w:p w14:paraId="2C66FCE5" w14:textId="77777777"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lastRenderedPageBreak/>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w:t>
      </w:r>
      <w:r w:rsidRPr="0052002C">
        <w:rPr>
          <w:rFonts w:asciiTheme="minorHAnsi" w:hAnsiTheme="minorHAnsi" w:cstheme="minorHAnsi"/>
          <w:sz w:val="20"/>
        </w:rPr>
        <w:lastRenderedPageBreak/>
        <w:t xml:space="preserve">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lastRenderedPageBreak/>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793CE61C" w:rsidR="00012AB7" w:rsidRDefault="00CF6A47" w:rsidP="002A5F5E">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Magdalena Goc - Moszyńska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22 04</w:t>
      </w:r>
    </w:p>
    <w:p w14:paraId="180DF200" w14:textId="27757E8F" w:rsidR="00B81FA9" w:rsidRPr="002A5F5E" w:rsidRDefault="00EA5671" w:rsidP="005F36B5">
      <w:pPr>
        <w:pStyle w:val="Akapitzlist"/>
        <w:spacing w:before="120" w:line="24" w:lineRule="atLeast"/>
        <w:ind w:left="1134"/>
        <w:outlineLvl w:val="0"/>
        <w:rPr>
          <w:rFonts w:asciiTheme="minorHAnsi" w:hAnsiTheme="minorHAnsi" w:cstheme="minorHAnsi"/>
          <w:b/>
          <w:sz w:val="20"/>
          <w:lang w:val="en-US"/>
        </w:rPr>
      </w:pPr>
      <w:r w:rsidRPr="002A5F5E">
        <w:rPr>
          <w:rFonts w:asciiTheme="minorHAnsi" w:hAnsiTheme="minorHAnsi" w:cstheme="minorHAnsi"/>
          <w:b/>
          <w:sz w:val="20"/>
          <w:lang w:val="en-US"/>
        </w:rPr>
        <w:t>E</w:t>
      </w:r>
      <w:r w:rsidR="005712F0" w:rsidRPr="002A5F5E">
        <w:rPr>
          <w:rFonts w:asciiTheme="minorHAnsi" w:hAnsiTheme="minorHAnsi" w:cstheme="minorHAnsi"/>
          <w:b/>
          <w:sz w:val="20"/>
          <w:lang w:val="en-US"/>
        </w:rPr>
        <w:t xml:space="preserve">-mail: </w:t>
      </w:r>
      <w:bookmarkEnd w:id="199"/>
      <w:r w:rsidR="002A5F5E" w:rsidRPr="002A5F5E">
        <w:rPr>
          <w:rFonts w:asciiTheme="minorHAnsi" w:hAnsiTheme="minorHAnsi" w:cstheme="minorHAnsi"/>
          <w:b/>
          <w:sz w:val="20"/>
          <w:lang w:val="en-US"/>
        </w:rPr>
        <w:t xml:space="preserve">Izabela.Kaczorowska-Jakubowska@pgedystrybucja.pl  </w:t>
      </w:r>
    </w:p>
    <w:p w14:paraId="260A0BEE" w14:textId="7E2A8B45"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CF6A47">
        <w:rPr>
          <w:rFonts w:asciiTheme="minorHAnsi" w:hAnsiTheme="minorHAnsi" w:cstheme="minorHAnsi"/>
          <w:b/>
          <w:sz w:val="20"/>
        </w:rPr>
        <w:t>Izabela.Kaczorowska-Jakubowska</w:t>
      </w:r>
      <w:r w:rsidR="002A5F5E" w:rsidRPr="002A5F5E">
        <w:rPr>
          <w:rFonts w:asciiTheme="minorHAnsi" w:hAnsiTheme="minorHAnsi" w:cstheme="minorHAnsi"/>
          <w:b/>
          <w:sz w:val="20"/>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w:t>
      </w:r>
      <w:bookmarkStart w:id="208" w:name="_GoBack"/>
      <w:bookmarkEnd w:id="208"/>
      <w:r w:rsidRPr="004B4556">
        <w:rPr>
          <w:rFonts w:asciiTheme="minorHAnsi" w:hAnsiTheme="minorHAnsi" w:cstheme="minorHAnsi"/>
          <w:sz w:val="20"/>
        </w:rPr>
        <w:t>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0705E8"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0705E8">
        <w:rPr>
          <w:rFonts w:asciiTheme="minorHAnsi" w:hAnsiTheme="minorHAnsi" w:cstheme="minorHAnsi"/>
          <w:sz w:val="20"/>
        </w:rPr>
        <w:t xml:space="preserve">Ofertę wraz z wymaganymi dokumentami należy złożyć za pośrednictwem Systemu Zakupowego dostępnego pod adresem: </w:t>
      </w:r>
      <w:hyperlink r:id="rId20" w:history="1">
        <w:r w:rsidR="00CD14E1" w:rsidRPr="000705E8">
          <w:rPr>
            <w:rStyle w:val="Hipercze"/>
            <w:rFonts w:asciiTheme="minorHAnsi" w:hAnsiTheme="minorHAnsi" w:cstheme="minorHAnsi"/>
            <w:sz w:val="20"/>
          </w:rPr>
          <w:t>https://swpp2.gkpge.pl</w:t>
        </w:r>
      </w:hyperlink>
      <w:r w:rsidR="00CD14E1" w:rsidRPr="000705E8">
        <w:rPr>
          <w:rFonts w:asciiTheme="minorHAnsi" w:hAnsiTheme="minorHAnsi" w:cstheme="minorHAnsi"/>
          <w:sz w:val="20"/>
        </w:rPr>
        <w:t xml:space="preserve"> </w:t>
      </w:r>
    </w:p>
    <w:p w14:paraId="6E449114" w14:textId="67BE96FC" w:rsidR="0015504B" w:rsidRPr="002A1BFE"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0705E8">
        <w:rPr>
          <w:rFonts w:asciiTheme="minorHAnsi" w:hAnsiTheme="minorHAnsi" w:cstheme="minorHAnsi"/>
          <w:sz w:val="20"/>
        </w:rPr>
        <w:t xml:space="preserve">W dniu opublikowania postępowania termin składania ofert został </w:t>
      </w:r>
      <w:r w:rsidRPr="002A1BFE">
        <w:rPr>
          <w:rFonts w:asciiTheme="minorHAnsi" w:hAnsiTheme="minorHAnsi" w:cstheme="minorHAnsi"/>
          <w:sz w:val="20"/>
        </w:rPr>
        <w:t>wyz</w:t>
      </w:r>
      <w:r w:rsidR="00593215" w:rsidRPr="002A1BFE">
        <w:rPr>
          <w:rFonts w:asciiTheme="minorHAnsi" w:hAnsiTheme="minorHAnsi" w:cstheme="minorHAnsi"/>
          <w:sz w:val="20"/>
        </w:rPr>
        <w:t xml:space="preserve">naczony do </w:t>
      </w:r>
      <w:r w:rsidR="00447DC4" w:rsidRPr="002A1BFE">
        <w:rPr>
          <w:rFonts w:asciiTheme="minorHAnsi" w:hAnsiTheme="minorHAnsi" w:cstheme="minorHAnsi"/>
          <w:sz w:val="20"/>
        </w:rPr>
        <w:t xml:space="preserve">dnia </w:t>
      </w:r>
      <w:r w:rsidR="002A1BFE" w:rsidRPr="002A1BFE">
        <w:rPr>
          <w:rFonts w:asciiTheme="minorHAnsi" w:hAnsiTheme="minorHAnsi" w:cstheme="minorHAnsi"/>
          <w:b/>
          <w:i/>
          <w:sz w:val="20"/>
        </w:rPr>
        <w:t>18.10.</w:t>
      </w:r>
      <w:r w:rsidR="00947648" w:rsidRPr="002A1BFE">
        <w:rPr>
          <w:rFonts w:asciiTheme="minorHAnsi" w:hAnsiTheme="minorHAnsi" w:cstheme="minorHAnsi"/>
          <w:b/>
          <w:i/>
          <w:sz w:val="20"/>
        </w:rPr>
        <w:t>2024</w:t>
      </w:r>
      <w:r w:rsidR="00447DC4" w:rsidRPr="002A1BFE">
        <w:rPr>
          <w:rFonts w:asciiTheme="minorHAnsi" w:hAnsiTheme="minorHAnsi" w:cstheme="minorHAnsi"/>
          <w:b/>
          <w:i/>
          <w:sz w:val="20"/>
        </w:rPr>
        <w:t xml:space="preserve"> do godz. 09:00</w:t>
      </w:r>
      <w:r w:rsidR="00447DC4" w:rsidRPr="002A1BFE">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lastRenderedPageBreak/>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2"/>
      <w:bookmarkEnd w:id="213"/>
      <w:bookmarkEnd w:id="214"/>
      <w:bookmarkEnd w:id="215"/>
      <w:bookmarkEnd w:id="216"/>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433548B4" w:rsidR="00C751AA" w:rsidRPr="00CF6A47"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CF6A47">
        <w:rPr>
          <w:rFonts w:asciiTheme="minorHAnsi" w:hAnsiTheme="minorHAnsi" w:cstheme="minorHAnsi"/>
          <w:sz w:val="20"/>
        </w:rPr>
        <w:t xml:space="preserve">Wykonawca zobowiązany będzie do wniesienia zabezpieczenia należytego wykonania umowy </w:t>
      </w:r>
      <w:r w:rsidRPr="00CF6A47">
        <w:rPr>
          <w:rFonts w:asciiTheme="minorHAnsi" w:hAnsiTheme="minorHAnsi" w:cstheme="minorHAnsi"/>
          <w:sz w:val="20"/>
        </w:rPr>
        <w:br/>
        <w:t xml:space="preserve">       w wysokości </w:t>
      </w:r>
      <w:r w:rsidR="0038644F">
        <w:rPr>
          <w:rFonts w:asciiTheme="minorHAnsi" w:hAnsiTheme="minorHAnsi" w:cstheme="minorHAnsi"/>
          <w:b/>
          <w:sz w:val="20"/>
        </w:rPr>
        <w:t>12</w:t>
      </w:r>
      <w:r w:rsidRPr="00CF6A47">
        <w:rPr>
          <w:rFonts w:asciiTheme="minorHAnsi" w:hAnsiTheme="minorHAnsi" w:cstheme="minorHAnsi"/>
          <w:b/>
          <w:sz w:val="20"/>
        </w:rPr>
        <w:t xml:space="preserve"> 000,00 zł</w:t>
      </w:r>
      <w:r w:rsidRPr="00CF6A47">
        <w:rPr>
          <w:rFonts w:asciiTheme="minorHAnsi" w:hAnsiTheme="minorHAnsi" w:cstheme="minorHAnsi"/>
          <w:sz w:val="20"/>
        </w:rPr>
        <w:t>.</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w:t>
      </w:r>
      <w:r w:rsidRPr="00860A12">
        <w:rPr>
          <w:rFonts w:asciiTheme="minorHAnsi" w:hAnsiTheme="minorHAnsi" w:cstheme="minorHAnsi"/>
          <w:sz w:val="20"/>
        </w:rPr>
        <w:lastRenderedPageBreak/>
        <w:t xml:space="preserve">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2A5F5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2A5F5E">
        <w:rPr>
          <w:rFonts w:asciiTheme="minorHAnsi" w:hAnsiTheme="minorHAnsi" w:cstheme="minorHAnsi"/>
          <w:sz w:val="20"/>
          <w:lang w:val="en-US"/>
        </w:rPr>
        <w:t xml:space="preserve">email: </w:t>
      </w:r>
      <w:hyperlink r:id="rId24" w:history="1">
        <w:r w:rsidRPr="002A5F5E">
          <w:rPr>
            <w:rStyle w:val="Hipercze"/>
            <w:rFonts w:asciiTheme="minorHAnsi" w:hAnsiTheme="minorHAnsi" w:cstheme="minorHAnsi"/>
            <w:b/>
            <w:sz w:val="20"/>
            <w:lang w:val="en-US"/>
          </w:rPr>
          <w:t>helpdesk.zakupy@gkpge.pl</w:t>
        </w:r>
      </w:hyperlink>
      <w:r w:rsidRPr="002A5F5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2A5F5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5" w:history="1">
        <w:r w:rsidR="00C1181F" w:rsidRPr="00A5799F">
          <w:rPr>
            <w:rStyle w:val="Hipercze"/>
            <w:rFonts w:asciiTheme="minorHAnsi" w:hAnsiTheme="minorHAnsi" w:cstheme="minorHAnsi"/>
            <w:sz w:val="20"/>
          </w:rPr>
          <w:t>https://pgedystrybucja.pl/przetargi</w:t>
        </w:r>
      </w:hyperlink>
    </w:p>
    <w:p w14:paraId="2EBF34B2" w14:textId="6ED001C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E1321E" w14:textId="1772867E"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1F9E5FE0" w14:textId="097084B5"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9FDAF0" w14:textId="154705A2"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60AFC8A1" w14:textId="3C52940D"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4706859F" w14:textId="77777777" w:rsidR="00EB68F5" w:rsidRDefault="00EB68F5"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24DA8683" w14:textId="57C9CB7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738F7110" w14:textId="77777777" w:rsidR="00C1181F" w:rsidRPr="00562606"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lastRenderedPageBreak/>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28A9DC12"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sidR="00CF6A47">
        <w:rPr>
          <w:rFonts w:asciiTheme="minorHAnsi" w:hAnsiTheme="minorHAnsi" w:cstheme="minorHAnsi"/>
          <w:b/>
          <w:sz w:val="20"/>
        </w:rPr>
        <w:t>10</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0FCB4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A1BFE">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A1BFE">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0C6A3FB" w:rsidR="002369B6" w:rsidRPr="00A31C7C" w:rsidRDefault="002369B6" w:rsidP="006D6FD5">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D1521">
          <w:rPr>
            <w:rFonts w:asciiTheme="minorHAnsi" w:hAnsiTheme="minorHAnsi" w:cstheme="minorHAnsi"/>
            <w:b/>
            <w:sz w:val="18"/>
            <w:szCs w:val="18"/>
          </w:rPr>
          <w:t>POST/DYS/OLD/GZ/0</w:t>
        </w:r>
        <w:r w:rsidR="0038644F">
          <w:rPr>
            <w:rFonts w:asciiTheme="minorHAnsi" w:hAnsiTheme="minorHAnsi" w:cstheme="minorHAnsi"/>
            <w:b/>
            <w:sz w:val="18"/>
            <w:szCs w:val="18"/>
          </w:rPr>
          <w:t>2893</w:t>
        </w:r>
        <w:r w:rsidR="006D6FD5" w:rsidRPr="006D6FD5">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05E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3C8"/>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2674"/>
    <w:rsid w:val="002532C3"/>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BFE"/>
    <w:rsid w:val="002A1E74"/>
    <w:rsid w:val="002A347B"/>
    <w:rsid w:val="002A3ECF"/>
    <w:rsid w:val="002A5BC6"/>
    <w:rsid w:val="002A5F5E"/>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44F"/>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6FD5"/>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7FB"/>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6DF7"/>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0AFE"/>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521"/>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041"/>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A47"/>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68F5"/>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POST/DYS/OLD/GZ/02893/2024                        </dmsv2SWPP2ObjectNumber>
    <dmsv2SWPP2SumMD5 xmlns="http://schemas.microsoft.com/sharepoint/v3">a5aba23fe1fc46bcd1bbf6d2a3a60d82</dmsv2SWPP2SumMD5>
    <dmsv2BaseMoved xmlns="http://schemas.microsoft.com/sharepoint/v3">false</dmsv2BaseMoved>
    <dmsv2BaseIsSensitive xmlns="http://schemas.microsoft.com/sharepoint/v3">true</dmsv2BaseIsSensitive>
    <dmsv2SWPP2IDSWPP2 xmlns="http://schemas.microsoft.com/sharepoint/v3">658178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20693331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ZKQJDXMXURTQ-1688516315-103</_dlc_DocId>
    <_dlc_DocIdUrl xmlns="a19cb1c7-c5c7-46d4-85ae-d83685407bba">
      <Url>https://swpp2.dms.gkpge.pl/sites/31/_layouts/15/DocIdRedir.aspx?ID=ZKQJDXMXURTQ-1688516315-103</Url>
      <Description>ZKQJDXMXURTQ-1688516315-103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8C23201-1358-4847-BFD4-69545C6ABC69}"/>
</file>

<file path=customXml/itemProps5.xml><?xml version="1.0" encoding="utf-8"?>
<ds:datastoreItem xmlns:ds="http://schemas.openxmlformats.org/officeDocument/2006/customXml" ds:itemID="{6EDB7242-2D6E-4759-A34F-F1EA71065698}">
  <ds:schemaRefs>
    <ds:schemaRef ds:uri="http://schemas.openxmlformats.org/officeDocument/2006/bibliography"/>
  </ds:schemaRefs>
</ds:datastoreItem>
</file>

<file path=customXml/itemProps6.xml><?xml version="1.0" encoding="utf-8"?>
<ds:datastoreItem xmlns:ds="http://schemas.openxmlformats.org/officeDocument/2006/customXml" ds:itemID="{35298A84-CA45-4EA2-8B35-EFC8443312F0}"/>
</file>

<file path=docProps/app.xml><?xml version="1.0" encoding="utf-8"?>
<Properties xmlns="http://schemas.openxmlformats.org/officeDocument/2006/extended-properties" xmlns:vt="http://schemas.openxmlformats.org/officeDocument/2006/docPropsVTypes">
  <Template>Normal.dotm</Template>
  <TotalTime>1264</TotalTime>
  <Pages>12</Pages>
  <Words>4997</Words>
  <Characters>29988</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POST/DYS/OLD/GZ/02893/2024</dc:subject>
  <dc:creator>Kurpiewska Katarzyna [PGE S.A.]</dc:creator>
  <cp:lastModifiedBy>Goc-Moszyńska Magdalena [PGE Dystr. O.Łódź]</cp:lastModifiedBy>
  <cp:revision>285</cp:revision>
  <cp:lastPrinted>2021-02-26T13:14:00Z</cp:lastPrinted>
  <dcterms:created xsi:type="dcterms:W3CDTF">2021-04-09T12:53:00Z</dcterms:created>
  <dcterms:modified xsi:type="dcterms:W3CDTF">2024-10-03T09:08:00Z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5d19489a-0621-4580-b4c1-92a4f0f59d36</vt:lpwstr>
  </property>
</Properties>
</file>