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DFAEF9D"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001AE3" w:rsidRDefault="006B56FD" w:rsidP="00345526">
            <w:pPr>
              <w:spacing w:before="120" w:after="120" w:line="240" w:lineRule="auto"/>
              <w:contextualSpacing/>
              <w:jc w:val="center"/>
              <w:rPr>
                <w:rFonts w:asciiTheme="minorHAnsi" w:eastAsia="Calibri" w:hAnsiTheme="minorHAnsi" w:cstheme="minorHAnsi"/>
              </w:rPr>
            </w:pPr>
            <w:r w:rsidRPr="00001AE3">
              <w:rPr>
                <w:rFonts w:asciiTheme="minorHAnsi" w:eastAsia="Calibri" w:hAnsiTheme="minorHAnsi" w:cstheme="minorHAnsi"/>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075E48A" w14:textId="77777777" w:rsidR="00001AE3" w:rsidRPr="00001AE3" w:rsidRDefault="00001AE3" w:rsidP="00001AE3">
            <w:pPr>
              <w:spacing w:before="120" w:after="120" w:line="240" w:lineRule="auto"/>
              <w:contextualSpacing/>
              <w:jc w:val="center"/>
              <w:rPr>
                <w:rFonts w:asciiTheme="minorHAnsi" w:eastAsia="Calibri" w:hAnsiTheme="minorHAnsi" w:cstheme="minorHAnsi"/>
                <w:b/>
              </w:rPr>
            </w:pPr>
            <w:r w:rsidRPr="00001AE3">
              <w:rPr>
                <w:rFonts w:asciiTheme="minorHAnsi" w:eastAsia="Calibri" w:hAnsiTheme="minorHAnsi" w:cstheme="minorHAnsi"/>
                <w:b/>
              </w:rPr>
              <w:t>PGE Dystrybucja S.A. Oddział Łódź</w:t>
            </w:r>
          </w:p>
          <w:p w14:paraId="3AE0544E" w14:textId="45CD2C18" w:rsidR="006B56FD" w:rsidRPr="006B56FD" w:rsidRDefault="00001AE3" w:rsidP="00001AE3">
            <w:pPr>
              <w:spacing w:line="360" w:lineRule="auto"/>
              <w:jc w:val="center"/>
              <w:rPr>
                <w:rFonts w:asciiTheme="minorHAnsi" w:eastAsiaTheme="majorEastAsia" w:hAnsiTheme="minorHAnsi" w:cstheme="minorHAnsi"/>
                <w:i/>
                <w:iCs/>
              </w:rPr>
            </w:pPr>
            <w:r w:rsidRPr="00001AE3">
              <w:rPr>
                <w:rFonts w:asciiTheme="minorHAnsi" w:eastAsia="Calibri" w:hAnsiTheme="minorHAnsi" w:cstheme="minorHAnsi"/>
                <w:b/>
              </w:rPr>
              <w:t>90-021 Łódź, ul. Tuwima 58</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31AC54A3" w14:textId="77777777" w:rsidR="009E10F6" w:rsidRDefault="009E10F6" w:rsidP="00001AE3">
      <w:pPr>
        <w:pStyle w:val="Nagwek2"/>
        <w:keepNext w:val="0"/>
        <w:keepLines w:val="0"/>
        <w:widowControl w:val="0"/>
        <w:numPr>
          <w:ilvl w:val="0"/>
          <w:numId w:val="0"/>
        </w:numPr>
        <w:spacing w:before="0" w:line="240" w:lineRule="auto"/>
        <w:ind w:left="-284"/>
        <w:jc w:val="center"/>
        <w:rPr>
          <w:rFonts w:asciiTheme="minorHAnsi" w:hAnsiTheme="minorHAnsi" w:cstheme="minorHAnsi"/>
          <w:sz w:val="20"/>
          <w:lang w:val="pl-PL" w:eastAsia="pl-PL"/>
        </w:rPr>
      </w:pPr>
    </w:p>
    <w:p w14:paraId="516C2634" w14:textId="77777777" w:rsidR="009E10F6" w:rsidRDefault="009E10F6" w:rsidP="00001AE3">
      <w:pPr>
        <w:pStyle w:val="Nagwek2"/>
        <w:keepNext w:val="0"/>
        <w:keepLines w:val="0"/>
        <w:widowControl w:val="0"/>
        <w:numPr>
          <w:ilvl w:val="0"/>
          <w:numId w:val="0"/>
        </w:numPr>
        <w:spacing w:before="0" w:line="240" w:lineRule="auto"/>
        <w:ind w:left="-284"/>
        <w:jc w:val="center"/>
        <w:rPr>
          <w:rFonts w:asciiTheme="minorHAnsi" w:hAnsiTheme="minorHAnsi" w:cstheme="minorHAnsi"/>
          <w:sz w:val="20"/>
          <w:lang w:val="pl-PL" w:eastAsia="pl-PL"/>
        </w:rPr>
      </w:pPr>
    </w:p>
    <w:p w14:paraId="5EB6C331" w14:textId="2FF7D326" w:rsidR="005D45F2" w:rsidRDefault="005C3C8C" w:rsidP="00001AE3">
      <w:pPr>
        <w:pStyle w:val="Nagwek2"/>
        <w:keepNext w:val="0"/>
        <w:keepLines w:val="0"/>
        <w:widowControl w:val="0"/>
        <w:numPr>
          <w:ilvl w:val="0"/>
          <w:numId w:val="0"/>
        </w:numPr>
        <w:spacing w:before="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4E78DCD0" w14:textId="77777777" w:rsidR="00001AE3" w:rsidRPr="00001AE3" w:rsidRDefault="00001AE3" w:rsidP="00001AE3">
      <w:pPr>
        <w:rPr>
          <w:lang w:eastAsia="pl-PL"/>
        </w:rPr>
      </w:pPr>
    </w:p>
    <w:p w14:paraId="43866169" w14:textId="4AEB637B" w:rsidR="00D6741F" w:rsidRDefault="00285C33" w:rsidP="00F71E5C">
      <w:pPr>
        <w:spacing w:after="80" w:line="240" w:lineRule="exact"/>
        <w:ind w:left="-284"/>
        <w:rPr>
          <w:rFonts w:asciiTheme="minorHAnsi" w:hAnsiTheme="minorHAnsi" w:cs="Arial"/>
          <w:b/>
          <w:szCs w:val="22"/>
        </w:rPr>
      </w:pPr>
      <w:r>
        <w:rPr>
          <w:rFonts w:asciiTheme="minorHAnsi" w:hAnsiTheme="minorHAnsi" w:cstheme="minorHAnsi"/>
          <w:sz w:val="20"/>
          <w:lang w:eastAsia="pl-PL"/>
        </w:rPr>
        <w:t xml:space="preserve">Dotyczy </w:t>
      </w:r>
      <w:r w:rsidRPr="00F71E5C">
        <w:rPr>
          <w:rFonts w:asciiTheme="minorHAnsi" w:hAnsiTheme="minorHAnsi" w:cstheme="minorHAnsi"/>
          <w:sz w:val="20"/>
          <w:lang w:eastAsia="pl-PL"/>
        </w:rPr>
        <w:t xml:space="preserve">postępowania zakupowego nr </w:t>
      </w:r>
      <w:r w:rsidR="007E6C4F">
        <w:rPr>
          <w:rFonts w:asciiTheme="minorHAnsi" w:hAnsiTheme="minorHAnsi" w:cstheme="minorHAnsi"/>
          <w:b/>
          <w:bCs/>
          <w:sz w:val="20"/>
          <w:lang w:eastAsia="pl-PL"/>
        </w:rPr>
        <w:t>POST/DYS/OLD/GZ/02890</w:t>
      </w:r>
      <w:r w:rsidR="007F3B02">
        <w:rPr>
          <w:rFonts w:asciiTheme="minorHAnsi" w:hAnsiTheme="minorHAnsi" w:cstheme="minorHAnsi"/>
          <w:b/>
          <w:bCs/>
          <w:sz w:val="20"/>
          <w:lang w:eastAsia="pl-PL"/>
        </w:rPr>
        <w:t>/2024</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 xml:space="preserve">przetargu nieograniczonego pn. </w:t>
      </w:r>
      <w:r w:rsidR="007E6C4F" w:rsidRPr="007E6C4F">
        <w:rPr>
          <w:rFonts w:asciiTheme="minorHAnsi" w:hAnsiTheme="minorHAnsi" w:cstheme="minorHAnsi"/>
          <w:b/>
          <w:sz w:val="20"/>
          <w:lang w:eastAsia="pl-PL"/>
        </w:rPr>
        <w:t>Usługa legalizacji wag w PGE Dystrybucja S.A Oddział Łódź</w:t>
      </w:r>
      <w:r w:rsidR="0051127D">
        <w:rPr>
          <w:rFonts w:asciiTheme="minorHAnsi" w:hAnsiTheme="minorHAnsi" w:cstheme="minorHAnsi"/>
          <w:b/>
          <w:sz w:val="20"/>
          <w:lang w:eastAsia="pl-PL"/>
        </w:rPr>
        <w:t>.</w:t>
      </w:r>
    </w:p>
    <w:p w14:paraId="6F57B6F7" w14:textId="77777777" w:rsidR="00227D91" w:rsidRPr="00227D91" w:rsidRDefault="00227D91"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28025AF" w14:textId="77777777" w:rsidR="009E10F6" w:rsidRDefault="009E10F6" w:rsidP="00001AE3">
      <w:pPr>
        <w:pStyle w:val="Akapitzlist"/>
        <w:spacing w:after="80" w:line="240" w:lineRule="exact"/>
        <w:ind w:left="0"/>
        <w:rPr>
          <w:rFonts w:asciiTheme="minorHAnsi" w:hAnsiTheme="minorHAnsi" w:cstheme="minorHAnsi"/>
          <w:b/>
          <w:sz w:val="20"/>
          <w:lang w:eastAsia="pl-PL"/>
        </w:rPr>
      </w:pPr>
    </w:p>
    <w:p w14:paraId="4AF2B2E0" w14:textId="38377494" w:rsidR="005D45F2" w:rsidRPr="00F71E5C" w:rsidRDefault="008D5ACE" w:rsidP="00001AE3">
      <w:pPr>
        <w:pStyle w:val="Akapitzlist"/>
        <w:spacing w:after="80" w:line="240" w:lineRule="exact"/>
        <w:ind w:left="0"/>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D949E8B" w14:textId="19E47849" w:rsidR="005D45F2" w:rsidRDefault="005D45F2" w:rsidP="003D4E66">
      <w:pPr>
        <w:tabs>
          <w:tab w:val="center" w:pos="4536"/>
          <w:tab w:val="right" w:pos="9072"/>
        </w:tabs>
        <w:spacing w:line="240" w:lineRule="exact"/>
        <w:rPr>
          <w:rFonts w:asciiTheme="minorHAnsi" w:hAnsiTheme="minorHAnsi" w:cstheme="minorHAnsi"/>
          <w:sz w:val="20"/>
        </w:rPr>
      </w:pPr>
    </w:p>
    <w:p w14:paraId="732403E6" w14:textId="255A7AE2" w:rsidR="005C3C8C" w:rsidRDefault="005C3C8C" w:rsidP="003D4E66">
      <w:pPr>
        <w:tabs>
          <w:tab w:val="center" w:pos="4536"/>
          <w:tab w:val="right" w:pos="9072"/>
        </w:tabs>
        <w:spacing w:line="240" w:lineRule="exact"/>
        <w:rPr>
          <w:rFonts w:asciiTheme="minorHAnsi" w:hAnsiTheme="minorHAnsi" w:cstheme="minorHAnsi"/>
          <w:sz w:val="20"/>
        </w:rPr>
      </w:pPr>
    </w:p>
    <w:p w14:paraId="7A92BF4A" w14:textId="5A00DB00"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63992FDB" w14:textId="1DD32969" w:rsidR="00285C33" w:rsidRDefault="007E6C4F" w:rsidP="00285C33">
      <w:pPr>
        <w:pStyle w:val="Akapitzlist"/>
        <w:spacing w:before="100" w:beforeAutospacing="1" w:after="100" w:afterAutospacing="1" w:line="240" w:lineRule="auto"/>
        <w:ind w:left="426" w:hanging="426"/>
        <w:rPr>
          <w:rFonts w:asciiTheme="minorHAnsi" w:hAnsiTheme="minorHAnsi" w:cstheme="minorHAnsi"/>
          <w:b/>
          <w:bCs/>
          <w:i/>
          <w:szCs w:val="22"/>
        </w:rPr>
      </w:pPr>
      <w:r w:rsidRPr="007E6C4F">
        <w:rPr>
          <w:rFonts w:asciiTheme="minorHAnsi" w:hAnsiTheme="minorHAnsi" w:cstheme="minorHAnsi"/>
          <w:b/>
          <w:bCs/>
          <w:i/>
          <w:szCs w:val="22"/>
        </w:rPr>
        <w:t>Usługa legalizacji wag w PGE Dystrybucja S.A Oddział Łódź</w:t>
      </w:r>
      <w:r w:rsidR="0051127D">
        <w:rPr>
          <w:rFonts w:asciiTheme="minorHAnsi" w:hAnsiTheme="minorHAnsi" w:cstheme="minorHAnsi"/>
          <w:b/>
          <w:bCs/>
          <w:i/>
          <w:szCs w:val="22"/>
        </w:rPr>
        <w:t>.</w:t>
      </w:r>
    </w:p>
    <w:p w14:paraId="06CDC944" w14:textId="77777777" w:rsidR="00285C33" w:rsidRDefault="00285C33" w:rsidP="00285C33">
      <w:pPr>
        <w:pStyle w:val="Akapitzlist"/>
        <w:spacing w:before="100" w:beforeAutospacing="1" w:after="100" w:afterAutospacing="1" w:line="240" w:lineRule="auto"/>
        <w:ind w:left="426" w:hanging="426"/>
        <w:rPr>
          <w:rFonts w:asciiTheme="minorHAnsi" w:hAnsiTheme="minorHAnsi" w:cstheme="minorHAnsi"/>
          <w:b/>
          <w:sz w:val="20"/>
        </w:rPr>
      </w:pPr>
    </w:p>
    <w:p w14:paraId="1FAEEDFA" w14:textId="77777777" w:rsidR="00285C33" w:rsidRPr="00381B3A" w:rsidRDefault="00285C33" w:rsidP="009E10F6">
      <w:pPr>
        <w:pStyle w:val="Akapitzlist"/>
        <w:spacing w:before="100" w:beforeAutospacing="1" w:after="100" w:afterAutospacing="1" w:line="480" w:lineRule="auto"/>
        <w:ind w:left="426" w:hanging="426"/>
        <w:rPr>
          <w:rFonts w:asciiTheme="minorHAnsi" w:hAnsiTheme="minorHAnsi" w:cstheme="minorHAnsi"/>
          <w:sz w:val="20"/>
        </w:rPr>
      </w:pPr>
      <w:r>
        <w:rPr>
          <w:rFonts w:asciiTheme="minorHAnsi" w:hAnsiTheme="minorHAnsi" w:cstheme="minorHAnsi"/>
          <w:b/>
          <w:sz w:val="20"/>
        </w:rPr>
        <w:t>Łączna 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14EC531C" w14:textId="77777777" w:rsidR="00285C33" w:rsidRPr="00381B3A" w:rsidRDefault="00285C33" w:rsidP="009E10F6">
      <w:pPr>
        <w:pStyle w:val="Akapitzlist"/>
        <w:spacing w:before="100" w:beforeAutospacing="1" w:after="100" w:afterAutospacing="1" w:line="480" w:lineRule="auto"/>
        <w:ind w:left="426" w:hanging="426"/>
        <w:rPr>
          <w:rFonts w:asciiTheme="minorHAnsi" w:hAnsiTheme="minorHAnsi" w:cstheme="minorHAnsi"/>
          <w:sz w:val="20"/>
        </w:rPr>
      </w:pPr>
      <w:r>
        <w:rPr>
          <w:rFonts w:asciiTheme="minorHAnsi" w:hAnsiTheme="minorHAnsi" w:cstheme="minorHAnsi"/>
          <w:b/>
          <w:sz w:val="20"/>
        </w:rPr>
        <w:t>Według stawki</w:t>
      </w:r>
      <w:r>
        <w:rPr>
          <w:rFonts w:asciiTheme="minorHAnsi" w:hAnsiTheme="minorHAnsi" w:cstheme="minorHAnsi"/>
          <w:sz w:val="20"/>
        </w:rPr>
        <w:t xml:space="preserve"> </w:t>
      </w:r>
      <w:r w:rsidRPr="00F71E5C">
        <w:rPr>
          <w:rFonts w:asciiTheme="minorHAnsi" w:hAnsiTheme="minorHAnsi" w:cstheme="minorHAnsi"/>
          <w:sz w:val="20"/>
        </w:rPr>
        <w:t xml:space="preserve">……..…. </w:t>
      </w:r>
      <w:r w:rsidRPr="00CD4527">
        <w:rPr>
          <w:rFonts w:asciiTheme="minorHAnsi" w:hAnsiTheme="minorHAnsi" w:cstheme="minorHAnsi"/>
          <w:b/>
          <w:sz w:val="20"/>
        </w:rPr>
        <w:t>%</w:t>
      </w:r>
    </w:p>
    <w:p w14:paraId="3FBE7C65" w14:textId="1685436B" w:rsidR="006B70F8" w:rsidRPr="006B70F8" w:rsidRDefault="00285C33" w:rsidP="009E10F6">
      <w:pPr>
        <w:pStyle w:val="Akapitzlist"/>
        <w:spacing w:before="100" w:beforeAutospacing="1" w:after="100" w:afterAutospacing="1" w:line="480" w:lineRule="auto"/>
        <w:ind w:left="426" w:hanging="426"/>
        <w:rPr>
          <w:rFonts w:asciiTheme="minorHAnsi" w:hAnsiTheme="minorHAnsi" w:cstheme="minorHAnsi"/>
          <w:sz w:val="20"/>
        </w:rPr>
      </w:pPr>
      <w:r>
        <w:rPr>
          <w:rFonts w:asciiTheme="minorHAnsi" w:hAnsiTheme="minorHAnsi" w:cstheme="minorHAnsi"/>
          <w:b/>
          <w:sz w:val="20"/>
        </w:rPr>
        <w:t>Łączna c</w:t>
      </w:r>
      <w:r w:rsidRPr="00F71E5C">
        <w:rPr>
          <w:rFonts w:asciiTheme="minorHAnsi" w:hAnsiTheme="minorHAnsi" w:cstheme="minorHAnsi"/>
          <w:b/>
          <w:sz w:val="20"/>
        </w:rPr>
        <w:t>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666DC5AD" w14:textId="77777777" w:rsidR="009E10F6" w:rsidRDefault="009E10F6" w:rsidP="00001AE3">
      <w:pPr>
        <w:spacing w:line="240" w:lineRule="auto"/>
        <w:rPr>
          <w:rFonts w:asciiTheme="minorHAnsi" w:hAnsiTheme="minorHAnsi" w:cstheme="minorHAnsi"/>
          <w:sz w:val="20"/>
          <w:u w:val="single"/>
        </w:rPr>
      </w:pPr>
    </w:p>
    <w:p w14:paraId="578DC40A" w14:textId="77777777" w:rsidR="009E10F6" w:rsidRDefault="009E10F6" w:rsidP="00001AE3">
      <w:pPr>
        <w:spacing w:line="240" w:lineRule="auto"/>
        <w:rPr>
          <w:rFonts w:asciiTheme="minorHAnsi" w:hAnsiTheme="minorHAnsi" w:cstheme="minorHAnsi"/>
          <w:sz w:val="20"/>
          <w:u w:val="single"/>
        </w:rPr>
      </w:pPr>
    </w:p>
    <w:p w14:paraId="5022A628" w14:textId="6430D327" w:rsidR="006005AA" w:rsidRDefault="006005AA" w:rsidP="00001AE3">
      <w:pPr>
        <w:spacing w:line="240" w:lineRule="auto"/>
        <w:rPr>
          <w:rFonts w:asciiTheme="minorHAnsi" w:hAnsiTheme="minorHAnsi" w:cstheme="minorHAnsi"/>
          <w:sz w:val="20"/>
        </w:rPr>
      </w:pPr>
    </w:p>
    <w:p w14:paraId="07970E5F" w14:textId="22255184" w:rsidR="005811F5" w:rsidRDefault="005811F5" w:rsidP="005811F5">
      <w:pPr>
        <w:spacing w:line="240" w:lineRule="auto"/>
        <w:rPr>
          <w:rFonts w:asciiTheme="minorHAnsi" w:hAnsiTheme="minorHAnsi" w:cs="Arial"/>
          <w:b/>
        </w:rPr>
      </w:pPr>
    </w:p>
    <w:tbl>
      <w:tblPr>
        <w:tblW w:w="9352" w:type="dxa"/>
        <w:tblInd w:w="-147" w:type="dxa"/>
        <w:tblCellMar>
          <w:left w:w="70" w:type="dxa"/>
          <w:right w:w="70" w:type="dxa"/>
        </w:tblCellMar>
        <w:tblLook w:val="04A0" w:firstRow="1" w:lastRow="0" w:firstColumn="1" w:lastColumn="0" w:noHBand="0" w:noVBand="1"/>
      </w:tblPr>
      <w:tblGrid>
        <w:gridCol w:w="426"/>
        <w:gridCol w:w="2268"/>
        <w:gridCol w:w="1701"/>
        <w:gridCol w:w="1466"/>
        <w:gridCol w:w="1085"/>
        <w:gridCol w:w="1134"/>
        <w:gridCol w:w="1272"/>
      </w:tblGrid>
      <w:tr w:rsidR="001F5B5C" w:rsidRPr="00DD37B4" w14:paraId="0A686098" w14:textId="77777777" w:rsidTr="007E6C4F">
        <w:trPr>
          <w:trHeight w:val="960"/>
        </w:trPr>
        <w:tc>
          <w:tcPr>
            <w:tcW w:w="426" w:type="dxa"/>
            <w:tcBorders>
              <w:top w:val="single" w:sz="4" w:space="0" w:color="auto"/>
              <w:left w:val="single" w:sz="4" w:space="0" w:color="auto"/>
              <w:bottom w:val="single" w:sz="4" w:space="0" w:color="auto"/>
              <w:right w:val="single" w:sz="4" w:space="0" w:color="auto"/>
            </w:tcBorders>
            <w:shd w:val="clear" w:color="auto" w:fill="C0D7F1" w:themeFill="text2" w:themeFillTint="33"/>
            <w:vAlign w:val="center"/>
            <w:hideMark/>
          </w:tcPr>
          <w:p w14:paraId="42DBF917" w14:textId="77777777" w:rsidR="001F5B5C" w:rsidRPr="00DD37B4" w:rsidRDefault="001F5B5C" w:rsidP="001F5B5C">
            <w:pPr>
              <w:spacing w:line="240" w:lineRule="auto"/>
              <w:jc w:val="center"/>
              <w:rPr>
                <w:rFonts w:ascii="Calibri" w:hAnsi="Calibri" w:cs="Calibri"/>
                <w:b/>
                <w:bCs/>
                <w:color w:val="000000"/>
                <w:sz w:val="18"/>
                <w:szCs w:val="18"/>
                <w:lang w:eastAsia="pl-PL"/>
              </w:rPr>
            </w:pPr>
            <w:r w:rsidRPr="00DD37B4">
              <w:rPr>
                <w:rFonts w:ascii="Calibri" w:hAnsi="Calibri" w:cs="Calibri"/>
                <w:b/>
                <w:bCs/>
                <w:color w:val="000000"/>
                <w:sz w:val="18"/>
                <w:szCs w:val="18"/>
                <w:lang w:eastAsia="pl-PL"/>
              </w:rPr>
              <w:t>l.p.</w:t>
            </w:r>
          </w:p>
        </w:tc>
        <w:tc>
          <w:tcPr>
            <w:tcW w:w="2268" w:type="dxa"/>
            <w:tcBorders>
              <w:top w:val="single" w:sz="8" w:space="0" w:color="auto"/>
              <w:left w:val="single" w:sz="8" w:space="0" w:color="auto"/>
              <w:bottom w:val="single" w:sz="8" w:space="0" w:color="auto"/>
              <w:right w:val="single" w:sz="4" w:space="0" w:color="auto"/>
            </w:tcBorders>
            <w:shd w:val="clear" w:color="auto" w:fill="C0D7F1" w:themeFill="text2" w:themeFillTint="33"/>
            <w:vAlign w:val="center"/>
            <w:hideMark/>
          </w:tcPr>
          <w:p w14:paraId="0BEFAEEA" w14:textId="63852134" w:rsidR="001F5B5C" w:rsidRPr="00DD37B4" w:rsidRDefault="001F5B5C" w:rsidP="001F5B5C">
            <w:pPr>
              <w:spacing w:line="240" w:lineRule="auto"/>
              <w:jc w:val="center"/>
              <w:rPr>
                <w:rFonts w:ascii="Calibri" w:hAnsi="Calibri" w:cs="Calibri"/>
                <w:b/>
                <w:bCs/>
                <w:color w:val="000000"/>
                <w:sz w:val="18"/>
                <w:szCs w:val="18"/>
                <w:lang w:eastAsia="pl-PL"/>
              </w:rPr>
            </w:pPr>
            <w:r>
              <w:rPr>
                <w:rFonts w:asciiTheme="minorHAnsi" w:hAnsiTheme="minorHAnsi" w:cstheme="minorHAnsi"/>
                <w:b/>
                <w:sz w:val="20"/>
                <w:lang w:eastAsia="pl-PL"/>
              </w:rPr>
              <w:t>Lokalizacja</w:t>
            </w:r>
          </w:p>
        </w:tc>
        <w:tc>
          <w:tcPr>
            <w:tcW w:w="1701" w:type="dxa"/>
            <w:tcBorders>
              <w:top w:val="single" w:sz="8" w:space="0" w:color="auto"/>
              <w:left w:val="nil"/>
              <w:bottom w:val="single" w:sz="8" w:space="0" w:color="auto"/>
              <w:right w:val="single" w:sz="4" w:space="0" w:color="auto"/>
            </w:tcBorders>
            <w:shd w:val="clear" w:color="auto" w:fill="C0D7F1" w:themeFill="text2" w:themeFillTint="33"/>
            <w:vAlign w:val="center"/>
            <w:hideMark/>
          </w:tcPr>
          <w:p w14:paraId="10489910" w14:textId="77777777" w:rsidR="001F5B5C" w:rsidRDefault="001F5B5C" w:rsidP="001F5B5C">
            <w:pPr>
              <w:spacing w:line="240" w:lineRule="auto"/>
              <w:jc w:val="center"/>
              <w:rPr>
                <w:rFonts w:asciiTheme="minorHAnsi" w:hAnsiTheme="minorHAnsi" w:cstheme="minorHAnsi"/>
                <w:b/>
                <w:sz w:val="20"/>
                <w:lang w:eastAsia="pl-PL"/>
              </w:rPr>
            </w:pPr>
          </w:p>
          <w:p w14:paraId="05160C65" w14:textId="2C9B1550" w:rsidR="001F5B5C" w:rsidRPr="00DD37B4" w:rsidRDefault="001F5B5C" w:rsidP="001F5B5C">
            <w:pPr>
              <w:spacing w:line="240" w:lineRule="auto"/>
              <w:jc w:val="center"/>
              <w:rPr>
                <w:rFonts w:ascii="Calibri" w:hAnsi="Calibri" w:cs="Calibri"/>
                <w:b/>
                <w:bCs/>
                <w:color w:val="000000"/>
                <w:sz w:val="18"/>
                <w:szCs w:val="18"/>
                <w:lang w:eastAsia="pl-PL"/>
              </w:rPr>
            </w:pPr>
            <w:r>
              <w:rPr>
                <w:rFonts w:asciiTheme="minorHAnsi" w:hAnsiTheme="minorHAnsi" w:cstheme="minorHAnsi"/>
                <w:b/>
                <w:sz w:val="20"/>
                <w:lang w:eastAsia="pl-PL"/>
              </w:rPr>
              <w:t xml:space="preserve">Waga </w:t>
            </w:r>
            <w:r>
              <w:rPr>
                <w:rFonts w:asciiTheme="minorHAnsi" w:hAnsiTheme="minorHAnsi" w:cstheme="minorHAnsi"/>
                <w:b/>
                <w:sz w:val="20"/>
                <w:lang w:eastAsia="pl-PL"/>
              </w:rPr>
              <w:br/>
              <w:t>(Nazwa-Producent)</w:t>
            </w:r>
          </w:p>
        </w:tc>
        <w:tc>
          <w:tcPr>
            <w:tcW w:w="1466" w:type="dxa"/>
            <w:tcBorders>
              <w:top w:val="single" w:sz="8" w:space="0" w:color="auto"/>
              <w:left w:val="single" w:sz="4" w:space="0" w:color="auto"/>
              <w:bottom w:val="single" w:sz="8" w:space="0" w:color="auto"/>
              <w:right w:val="single" w:sz="4" w:space="0" w:color="auto"/>
            </w:tcBorders>
            <w:shd w:val="clear" w:color="auto" w:fill="C0D7F1" w:themeFill="text2" w:themeFillTint="33"/>
            <w:vAlign w:val="center"/>
            <w:hideMark/>
          </w:tcPr>
          <w:p w14:paraId="39E639CF" w14:textId="5FA4C6F6" w:rsidR="001F5B5C" w:rsidRPr="00DD37B4" w:rsidRDefault="001F5B5C" w:rsidP="001F5B5C">
            <w:pPr>
              <w:spacing w:line="240" w:lineRule="auto"/>
              <w:jc w:val="center"/>
              <w:rPr>
                <w:rFonts w:ascii="Calibri" w:hAnsi="Calibri" w:cs="Calibri"/>
                <w:b/>
                <w:bCs/>
                <w:color w:val="000000"/>
                <w:sz w:val="18"/>
                <w:szCs w:val="18"/>
                <w:lang w:eastAsia="pl-PL"/>
              </w:rPr>
            </w:pPr>
            <w:r>
              <w:rPr>
                <w:rFonts w:asciiTheme="minorHAnsi" w:hAnsiTheme="minorHAnsi" w:cstheme="minorHAnsi"/>
                <w:b/>
                <w:sz w:val="20"/>
                <w:lang w:eastAsia="pl-PL"/>
              </w:rPr>
              <w:t>Typ wagi - oznaczenia</w:t>
            </w:r>
          </w:p>
        </w:tc>
        <w:tc>
          <w:tcPr>
            <w:tcW w:w="1085" w:type="dxa"/>
            <w:tcBorders>
              <w:top w:val="single" w:sz="8" w:space="0" w:color="auto"/>
              <w:left w:val="nil"/>
              <w:bottom w:val="single" w:sz="8" w:space="0" w:color="auto"/>
              <w:right w:val="single" w:sz="4" w:space="0" w:color="auto"/>
            </w:tcBorders>
            <w:shd w:val="clear" w:color="auto" w:fill="C0D7F1" w:themeFill="text2" w:themeFillTint="33"/>
            <w:vAlign w:val="center"/>
            <w:hideMark/>
          </w:tcPr>
          <w:p w14:paraId="5044A01A" w14:textId="5734A468" w:rsidR="001F5B5C" w:rsidRPr="00DD37B4" w:rsidRDefault="001F5B5C" w:rsidP="001F5B5C">
            <w:pPr>
              <w:spacing w:line="240" w:lineRule="auto"/>
              <w:jc w:val="center"/>
              <w:rPr>
                <w:rFonts w:ascii="Calibri" w:hAnsi="Calibri" w:cs="Calibri"/>
                <w:b/>
                <w:bCs/>
                <w:color w:val="000000"/>
                <w:sz w:val="18"/>
                <w:szCs w:val="18"/>
                <w:lang w:eastAsia="pl-PL"/>
              </w:rPr>
            </w:pPr>
            <w:r>
              <w:rPr>
                <w:rFonts w:asciiTheme="minorHAnsi" w:hAnsiTheme="minorHAnsi" w:cstheme="minorHAnsi"/>
                <w:b/>
                <w:sz w:val="20"/>
                <w:lang w:eastAsia="pl-PL"/>
              </w:rPr>
              <w:t>Data legalizacji (rok)</w:t>
            </w:r>
          </w:p>
        </w:tc>
        <w:tc>
          <w:tcPr>
            <w:tcW w:w="1134" w:type="dxa"/>
            <w:tcBorders>
              <w:top w:val="single" w:sz="4" w:space="0" w:color="auto"/>
              <w:left w:val="nil"/>
              <w:bottom w:val="single" w:sz="4" w:space="0" w:color="auto"/>
              <w:right w:val="single" w:sz="4" w:space="0" w:color="auto"/>
            </w:tcBorders>
            <w:shd w:val="clear" w:color="auto" w:fill="C0D7F1" w:themeFill="text2" w:themeFillTint="33"/>
            <w:vAlign w:val="center"/>
            <w:hideMark/>
          </w:tcPr>
          <w:p w14:paraId="73BEE07B" w14:textId="73202415" w:rsidR="001F5B5C" w:rsidRPr="00DD37B4" w:rsidRDefault="00C31BE8" w:rsidP="001F5B5C">
            <w:pPr>
              <w:spacing w:line="240" w:lineRule="auto"/>
              <w:jc w:val="center"/>
              <w:rPr>
                <w:rFonts w:ascii="Calibri" w:hAnsi="Calibri" w:cs="Calibri"/>
                <w:b/>
                <w:bCs/>
                <w:color w:val="000000"/>
                <w:sz w:val="18"/>
                <w:szCs w:val="18"/>
                <w:lang w:eastAsia="pl-PL"/>
              </w:rPr>
            </w:pPr>
            <w:r>
              <w:rPr>
                <w:rFonts w:ascii="Calibri" w:hAnsi="Calibri" w:cs="Calibri"/>
                <w:b/>
                <w:bCs/>
                <w:color w:val="000000"/>
                <w:sz w:val="18"/>
                <w:szCs w:val="18"/>
                <w:lang w:eastAsia="pl-PL"/>
              </w:rPr>
              <w:t>W</w:t>
            </w:r>
            <w:r w:rsidRPr="00DD37B4">
              <w:rPr>
                <w:rFonts w:ascii="Calibri" w:hAnsi="Calibri" w:cs="Calibri"/>
                <w:b/>
                <w:bCs/>
                <w:color w:val="000000"/>
                <w:sz w:val="18"/>
                <w:szCs w:val="18"/>
                <w:lang w:eastAsia="pl-PL"/>
              </w:rPr>
              <w:t>artość netto</w:t>
            </w:r>
            <w:r>
              <w:rPr>
                <w:rFonts w:ascii="Calibri" w:hAnsi="Calibri" w:cs="Calibri"/>
                <w:b/>
                <w:bCs/>
                <w:color w:val="000000"/>
                <w:sz w:val="18"/>
                <w:szCs w:val="18"/>
                <w:lang w:eastAsia="pl-PL"/>
              </w:rPr>
              <w:t xml:space="preserve"> (zł)</w:t>
            </w:r>
          </w:p>
        </w:tc>
        <w:tc>
          <w:tcPr>
            <w:tcW w:w="1272" w:type="dxa"/>
            <w:tcBorders>
              <w:top w:val="single" w:sz="4" w:space="0" w:color="auto"/>
              <w:left w:val="nil"/>
              <w:bottom w:val="single" w:sz="4" w:space="0" w:color="auto"/>
              <w:right w:val="single" w:sz="4" w:space="0" w:color="auto"/>
            </w:tcBorders>
            <w:shd w:val="clear" w:color="auto" w:fill="C0D7F1" w:themeFill="text2" w:themeFillTint="33"/>
            <w:vAlign w:val="center"/>
            <w:hideMark/>
          </w:tcPr>
          <w:p w14:paraId="7CB6C31E" w14:textId="0712B770" w:rsidR="001F5B5C" w:rsidRPr="00DD37B4" w:rsidRDefault="00C31BE8" w:rsidP="001F5B5C">
            <w:pPr>
              <w:spacing w:line="240" w:lineRule="auto"/>
              <w:jc w:val="center"/>
              <w:rPr>
                <w:rFonts w:ascii="Calibri" w:hAnsi="Calibri" w:cs="Calibri"/>
                <w:b/>
                <w:bCs/>
                <w:color w:val="000000"/>
                <w:sz w:val="18"/>
                <w:szCs w:val="18"/>
                <w:lang w:eastAsia="pl-PL"/>
              </w:rPr>
            </w:pPr>
            <w:r>
              <w:rPr>
                <w:rFonts w:ascii="Calibri" w:hAnsi="Calibri" w:cs="Calibri"/>
                <w:b/>
                <w:bCs/>
                <w:color w:val="000000"/>
                <w:sz w:val="18"/>
                <w:szCs w:val="18"/>
                <w:lang w:eastAsia="pl-PL"/>
              </w:rPr>
              <w:t>Wartość brutto (zł)</w:t>
            </w:r>
          </w:p>
        </w:tc>
      </w:tr>
      <w:tr w:rsidR="007F3B02" w:rsidRPr="00DD37B4" w14:paraId="237C9D4A" w14:textId="77777777" w:rsidTr="007E6C4F">
        <w:trPr>
          <w:trHeight w:val="30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614E6316" w14:textId="77777777" w:rsidR="007F3B02" w:rsidRPr="00DD37B4" w:rsidRDefault="007F3B02" w:rsidP="00C449EF">
            <w:pPr>
              <w:spacing w:line="240" w:lineRule="auto"/>
              <w:jc w:val="center"/>
              <w:rPr>
                <w:rFonts w:ascii="Calibri" w:hAnsi="Calibri" w:cs="Calibri"/>
                <w:b/>
                <w:bCs/>
                <w:color w:val="000000"/>
                <w:sz w:val="18"/>
                <w:szCs w:val="18"/>
                <w:lang w:eastAsia="pl-PL"/>
              </w:rPr>
            </w:pPr>
            <w:r w:rsidRPr="00DD37B4">
              <w:rPr>
                <w:rFonts w:ascii="Calibri" w:hAnsi="Calibri" w:cs="Calibri"/>
                <w:b/>
                <w:bCs/>
                <w:color w:val="000000"/>
                <w:sz w:val="18"/>
                <w:szCs w:val="18"/>
                <w:lang w:eastAsia="pl-PL"/>
              </w:rPr>
              <w:t>1</w:t>
            </w:r>
          </w:p>
        </w:tc>
        <w:tc>
          <w:tcPr>
            <w:tcW w:w="2268" w:type="dxa"/>
            <w:tcBorders>
              <w:top w:val="nil"/>
              <w:left w:val="nil"/>
              <w:bottom w:val="single" w:sz="4" w:space="0" w:color="auto"/>
              <w:right w:val="single" w:sz="4" w:space="0" w:color="auto"/>
            </w:tcBorders>
            <w:shd w:val="clear" w:color="auto" w:fill="auto"/>
            <w:vAlign w:val="center"/>
            <w:hideMark/>
          </w:tcPr>
          <w:p w14:paraId="173C21DB" w14:textId="77777777" w:rsidR="007F3B02" w:rsidRPr="00DD37B4" w:rsidRDefault="007F3B02" w:rsidP="00C449EF">
            <w:pPr>
              <w:spacing w:line="240" w:lineRule="auto"/>
              <w:jc w:val="center"/>
              <w:rPr>
                <w:rFonts w:ascii="Calibri" w:hAnsi="Calibri" w:cs="Calibri"/>
                <w:b/>
                <w:bCs/>
                <w:color w:val="000000"/>
                <w:sz w:val="18"/>
                <w:szCs w:val="18"/>
                <w:lang w:eastAsia="pl-PL"/>
              </w:rPr>
            </w:pPr>
            <w:r w:rsidRPr="00DD37B4">
              <w:rPr>
                <w:rFonts w:ascii="Calibri" w:hAnsi="Calibri" w:cs="Calibri"/>
                <w:b/>
                <w:bCs/>
                <w:color w:val="000000"/>
                <w:sz w:val="18"/>
                <w:szCs w:val="18"/>
                <w:lang w:eastAsia="pl-PL"/>
              </w:rPr>
              <w:t>2</w:t>
            </w:r>
          </w:p>
        </w:tc>
        <w:tc>
          <w:tcPr>
            <w:tcW w:w="1701" w:type="dxa"/>
            <w:tcBorders>
              <w:top w:val="nil"/>
              <w:left w:val="nil"/>
              <w:bottom w:val="single" w:sz="4" w:space="0" w:color="auto"/>
              <w:right w:val="single" w:sz="4" w:space="0" w:color="auto"/>
            </w:tcBorders>
            <w:shd w:val="clear" w:color="auto" w:fill="auto"/>
            <w:vAlign w:val="center"/>
            <w:hideMark/>
          </w:tcPr>
          <w:p w14:paraId="78EB8062" w14:textId="77777777" w:rsidR="007F3B02" w:rsidRPr="00DD37B4" w:rsidRDefault="007F3B02" w:rsidP="00C449EF">
            <w:pPr>
              <w:spacing w:line="240" w:lineRule="auto"/>
              <w:jc w:val="center"/>
              <w:rPr>
                <w:rFonts w:ascii="Calibri" w:hAnsi="Calibri" w:cs="Calibri"/>
                <w:b/>
                <w:bCs/>
                <w:color w:val="000000"/>
                <w:sz w:val="18"/>
                <w:szCs w:val="18"/>
                <w:lang w:eastAsia="pl-PL"/>
              </w:rPr>
            </w:pPr>
            <w:r w:rsidRPr="00DD37B4">
              <w:rPr>
                <w:rFonts w:ascii="Calibri" w:hAnsi="Calibri" w:cs="Calibri"/>
                <w:b/>
                <w:bCs/>
                <w:color w:val="000000"/>
                <w:sz w:val="18"/>
                <w:szCs w:val="18"/>
                <w:lang w:eastAsia="pl-PL"/>
              </w:rPr>
              <w:t>3</w:t>
            </w:r>
          </w:p>
        </w:tc>
        <w:tc>
          <w:tcPr>
            <w:tcW w:w="1466" w:type="dxa"/>
            <w:tcBorders>
              <w:top w:val="nil"/>
              <w:left w:val="nil"/>
              <w:bottom w:val="single" w:sz="4" w:space="0" w:color="auto"/>
              <w:right w:val="single" w:sz="4" w:space="0" w:color="auto"/>
            </w:tcBorders>
            <w:shd w:val="clear" w:color="auto" w:fill="auto"/>
            <w:vAlign w:val="center"/>
            <w:hideMark/>
          </w:tcPr>
          <w:p w14:paraId="7DA927C8" w14:textId="77777777" w:rsidR="007F3B02" w:rsidRPr="00DD37B4" w:rsidRDefault="007F3B02" w:rsidP="00C449EF">
            <w:pPr>
              <w:spacing w:line="240" w:lineRule="auto"/>
              <w:jc w:val="center"/>
              <w:rPr>
                <w:rFonts w:ascii="Calibri" w:hAnsi="Calibri" w:cs="Calibri"/>
                <w:b/>
                <w:bCs/>
                <w:color w:val="000000"/>
                <w:sz w:val="18"/>
                <w:szCs w:val="18"/>
                <w:lang w:eastAsia="pl-PL"/>
              </w:rPr>
            </w:pPr>
            <w:r w:rsidRPr="00DD37B4">
              <w:rPr>
                <w:rFonts w:ascii="Calibri" w:hAnsi="Calibri" w:cs="Calibri"/>
                <w:b/>
                <w:bCs/>
                <w:color w:val="000000"/>
                <w:sz w:val="18"/>
                <w:szCs w:val="18"/>
                <w:lang w:eastAsia="pl-PL"/>
              </w:rPr>
              <w:t>4</w:t>
            </w:r>
          </w:p>
        </w:tc>
        <w:tc>
          <w:tcPr>
            <w:tcW w:w="1085" w:type="dxa"/>
            <w:tcBorders>
              <w:top w:val="nil"/>
              <w:left w:val="nil"/>
              <w:bottom w:val="single" w:sz="4" w:space="0" w:color="auto"/>
              <w:right w:val="single" w:sz="4" w:space="0" w:color="auto"/>
            </w:tcBorders>
            <w:shd w:val="clear" w:color="auto" w:fill="auto"/>
            <w:vAlign w:val="center"/>
            <w:hideMark/>
          </w:tcPr>
          <w:p w14:paraId="5D683158" w14:textId="77777777" w:rsidR="007F3B02" w:rsidRPr="00DD37B4" w:rsidRDefault="007F3B02" w:rsidP="00C449EF">
            <w:pPr>
              <w:spacing w:line="240" w:lineRule="auto"/>
              <w:jc w:val="center"/>
              <w:rPr>
                <w:rFonts w:ascii="Calibri" w:hAnsi="Calibri" w:cs="Calibri"/>
                <w:b/>
                <w:bCs/>
                <w:color w:val="000000"/>
                <w:sz w:val="18"/>
                <w:szCs w:val="18"/>
                <w:lang w:eastAsia="pl-PL"/>
              </w:rPr>
            </w:pPr>
            <w:r w:rsidRPr="00DD37B4">
              <w:rPr>
                <w:rFonts w:ascii="Calibri" w:hAnsi="Calibri" w:cs="Calibri"/>
                <w:b/>
                <w:bCs/>
                <w:color w:val="000000"/>
                <w:sz w:val="18"/>
                <w:szCs w:val="18"/>
                <w:lang w:eastAsia="pl-PL"/>
              </w:rPr>
              <w:t>5</w:t>
            </w:r>
          </w:p>
        </w:tc>
        <w:tc>
          <w:tcPr>
            <w:tcW w:w="1134" w:type="dxa"/>
            <w:tcBorders>
              <w:top w:val="nil"/>
              <w:left w:val="nil"/>
              <w:bottom w:val="single" w:sz="4" w:space="0" w:color="auto"/>
              <w:right w:val="single" w:sz="4" w:space="0" w:color="auto"/>
            </w:tcBorders>
            <w:shd w:val="clear" w:color="auto" w:fill="auto"/>
            <w:vAlign w:val="center"/>
            <w:hideMark/>
          </w:tcPr>
          <w:p w14:paraId="0139E965" w14:textId="77777777" w:rsidR="007F3B02" w:rsidRPr="00DD37B4" w:rsidRDefault="007F3B02" w:rsidP="00C449EF">
            <w:pPr>
              <w:spacing w:line="240" w:lineRule="auto"/>
              <w:jc w:val="center"/>
              <w:rPr>
                <w:rFonts w:ascii="Calibri" w:hAnsi="Calibri" w:cs="Calibri"/>
                <w:b/>
                <w:bCs/>
                <w:color w:val="000000"/>
                <w:sz w:val="18"/>
                <w:szCs w:val="18"/>
                <w:lang w:eastAsia="pl-PL"/>
              </w:rPr>
            </w:pPr>
            <w:r w:rsidRPr="00DD37B4">
              <w:rPr>
                <w:rFonts w:ascii="Calibri" w:hAnsi="Calibri" w:cs="Calibri"/>
                <w:b/>
                <w:bCs/>
                <w:color w:val="000000"/>
                <w:sz w:val="18"/>
                <w:szCs w:val="18"/>
                <w:lang w:eastAsia="pl-PL"/>
              </w:rPr>
              <w:t>6</w:t>
            </w:r>
          </w:p>
        </w:tc>
        <w:tc>
          <w:tcPr>
            <w:tcW w:w="1272" w:type="dxa"/>
            <w:tcBorders>
              <w:top w:val="nil"/>
              <w:left w:val="nil"/>
              <w:bottom w:val="single" w:sz="4" w:space="0" w:color="auto"/>
              <w:right w:val="single" w:sz="4" w:space="0" w:color="auto"/>
            </w:tcBorders>
            <w:shd w:val="clear" w:color="auto" w:fill="auto"/>
            <w:vAlign w:val="center"/>
            <w:hideMark/>
          </w:tcPr>
          <w:p w14:paraId="25BB74CD" w14:textId="77777777" w:rsidR="007F3B02" w:rsidRPr="00DD37B4" w:rsidRDefault="007F3B02" w:rsidP="00C449EF">
            <w:pPr>
              <w:spacing w:line="240" w:lineRule="auto"/>
              <w:jc w:val="center"/>
              <w:rPr>
                <w:rFonts w:ascii="Calibri" w:hAnsi="Calibri" w:cs="Calibri"/>
                <w:b/>
                <w:bCs/>
                <w:color w:val="000000"/>
                <w:sz w:val="18"/>
                <w:szCs w:val="18"/>
                <w:lang w:eastAsia="pl-PL"/>
              </w:rPr>
            </w:pPr>
            <w:r w:rsidRPr="00DD37B4">
              <w:rPr>
                <w:rFonts w:ascii="Calibri" w:hAnsi="Calibri" w:cs="Calibri"/>
                <w:b/>
                <w:bCs/>
                <w:color w:val="000000"/>
                <w:sz w:val="18"/>
                <w:szCs w:val="18"/>
                <w:lang w:eastAsia="pl-PL"/>
              </w:rPr>
              <w:t>7</w:t>
            </w:r>
          </w:p>
        </w:tc>
      </w:tr>
      <w:tr w:rsidR="001F5B5C" w:rsidRPr="00DD37B4" w14:paraId="770987D5" w14:textId="77777777" w:rsidTr="007E6C4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7EAAE36D" w14:textId="77777777" w:rsidR="001F5B5C" w:rsidRPr="00DD37B4" w:rsidRDefault="001F5B5C" w:rsidP="001F5B5C">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1.</w:t>
            </w:r>
          </w:p>
        </w:tc>
        <w:tc>
          <w:tcPr>
            <w:tcW w:w="226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4B05C42" w14:textId="3A4C6CB7" w:rsidR="001F5B5C" w:rsidRPr="001F5B5C" w:rsidRDefault="001F5B5C" w:rsidP="001F5B5C">
            <w:pPr>
              <w:spacing w:line="240" w:lineRule="auto"/>
              <w:jc w:val="center"/>
              <w:rPr>
                <w:rFonts w:asciiTheme="minorHAnsi" w:hAnsiTheme="minorHAnsi" w:cstheme="minorHAnsi"/>
                <w:bCs/>
                <w:sz w:val="18"/>
                <w:szCs w:val="18"/>
                <w:lang w:eastAsia="pl-PL"/>
              </w:rPr>
            </w:pPr>
            <w:r w:rsidRPr="001F5B5C">
              <w:rPr>
                <w:rFonts w:asciiTheme="minorHAnsi" w:hAnsiTheme="minorHAnsi" w:cstheme="minorHAnsi"/>
                <w:bCs/>
                <w:sz w:val="18"/>
                <w:szCs w:val="18"/>
                <w:lang w:eastAsia="pl-PL"/>
              </w:rPr>
              <w:t>Rejon Energetyczny</w:t>
            </w:r>
          </w:p>
          <w:p w14:paraId="7CE3D65A" w14:textId="1CD02852"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Piotrków Tryb. ul. Narutowicza 35</w:t>
            </w:r>
          </w:p>
        </w:tc>
        <w:tc>
          <w:tcPr>
            <w:tcW w:w="1701" w:type="dxa"/>
            <w:tcBorders>
              <w:top w:val="single" w:sz="8" w:space="0" w:color="auto"/>
              <w:left w:val="nil"/>
              <w:bottom w:val="single" w:sz="8" w:space="0" w:color="auto"/>
              <w:right w:val="single" w:sz="4" w:space="0" w:color="auto"/>
            </w:tcBorders>
            <w:shd w:val="clear" w:color="auto" w:fill="FFFFFF" w:themeFill="background1"/>
            <w:noWrap/>
            <w:vAlign w:val="center"/>
          </w:tcPr>
          <w:p w14:paraId="4BA325C4" w14:textId="78A78B2E"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Chongzhou Newton Forte, wózek paletowy z wagą</w:t>
            </w:r>
          </w:p>
        </w:tc>
        <w:tc>
          <w:tcPr>
            <w:tcW w:w="1466" w:type="dxa"/>
            <w:tcBorders>
              <w:top w:val="single" w:sz="8" w:space="0" w:color="auto"/>
              <w:left w:val="single" w:sz="4" w:space="0" w:color="auto"/>
              <w:bottom w:val="single" w:sz="8" w:space="0" w:color="auto"/>
              <w:right w:val="single" w:sz="4" w:space="0" w:color="auto"/>
            </w:tcBorders>
            <w:shd w:val="clear" w:color="auto" w:fill="FFFFFF" w:themeFill="background1"/>
            <w:noWrap/>
            <w:vAlign w:val="center"/>
          </w:tcPr>
          <w:p w14:paraId="4CECBFC5" w14:textId="524F595A"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 xml:space="preserve">CWB 7 max </w:t>
            </w:r>
            <w:r w:rsidR="00C31BE8">
              <w:rPr>
                <w:rFonts w:asciiTheme="minorHAnsi" w:hAnsiTheme="minorHAnsi" w:cstheme="minorHAnsi"/>
                <w:bCs/>
                <w:sz w:val="18"/>
                <w:szCs w:val="18"/>
                <w:lang w:eastAsia="pl-PL"/>
              </w:rPr>
              <w:br/>
            </w:r>
            <w:r w:rsidRPr="001F5B5C">
              <w:rPr>
                <w:rFonts w:asciiTheme="minorHAnsi" w:hAnsiTheme="minorHAnsi" w:cstheme="minorHAnsi"/>
                <w:bCs/>
                <w:sz w:val="18"/>
                <w:szCs w:val="18"/>
                <w:lang w:eastAsia="pl-PL"/>
              </w:rPr>
              <w:t>2000 kg</w:t>
            </w:r>
          </w:p>
        </w:tc>
        <w:tc>
          <w:tcPr>
            <w:tcW w:w="1085" w:type="dxa"/>
            <w:tcBorders>
              <w:top w:val="single" w:sz="8" w:space="0" w:color="auto"/>
              <w:left w:val="nil"/>
              <w:bottom w:val="single" w:sz="8" w:space="0" w:color="auto"/>
              <w:right w:val="single" w:sz="4" w:space="0" w:color="auto"/>
            </w:tcBorders>
            <w:shd w:val="clear" w:color="auto" w:fill="FFFFFF" w:themeFill="background1"/>
            <w:noWrap/>
            <w:vAlign w:val="center"/>
          </w:tcPr>
          <w:p w14:paraId="3185D42A" w14:textId="083610B5" w:rsidR="001F5B5C" w:rsidRPr="001F5B5C" w:rsidRDefault="001F5B5C" w:rsidP="001F5B5C">
            <w:pPr>
              <w:spacing w:line="240" w:lineRule="auto"/>
              <w:jc w:val="center"/>
              <w:rPr>
                <w:rFonts w:ascii="Arial" w:hAnsi="Arial" w:cs="Arial"/>
                <w:b/>
                <w:bCs/>
                <w:color w:val="0070C0"/>
                <w:sz w:val="18"/>
                <w:szCs w:val="18"/>
                <w:lang w:eastAsia="pl-PL"/>
              </w:rPr>
            </w:pPr>
            <w:r w:rsidRPr="001F5B5C">
              <w:rPr>
                <w:rFonts w:asciiTheme="minorHAnsi" w:hAnsiTheme="minorHAnsi" w:cstheme="minorHAnsi"/>
                <w:bCs/>
                <w:sz w:val="18"/>
                <w:szCs w:val="18"/>
                <w:lang w:eastAsia="pl-PL"/>
              </w:rPr>
              <w:t>2024</w:t>
            </w:r>
          </w:p>
        </w:tc>
        <w:tc>
          <w:tcPr>
            <w:tcW w:w="1134" w:type="dxa"/>
            <w:tcBorders>
              <w:top w:val="nil"/>
              <w:left w:val="nil"/>
              <w:bottom w:val="single" w:sz="4" w:space="0" w:color="auto"/>
              <w:right w:val="single" w:sz="4" w:space="0" w:color="auto"/>
            </w:tcBorders>
            <w:shd w:val="clear" w:color="auto" w:fill="auto"/>
            <w:noWrap/>
            <w:vAlign w:val="center"/>
          </w:tcPr>
          <w:p w14:paraId="762922CD" w14:textId="546C0051" w:rsidR="001F5B5C" w:rsidRPr="00DD37B4" w:rsidRDefault="001F5B5C" w:rsidP="001F5B5C">
            <w:pPr>
              <w:spacing w:line="240" w:lineRule="auto"/>
              <w:jc w:val="center"/>
              <w:rPr>
                <w:rFonts w:ascii="Calibri" w:hAnsi="Calibri" w:cs="Calibri"/>
                <w:color w:val="000000"/>
                <w:sz w:val="18"/>
                <w:szCs w:val="18"/>
                <w:lang w:eastAsia="pl-PL"/>
              </w:rPr>
            </w:pPr>
          </w:p>
        </w:tc>
        <w:tc>
          <w:tcPr>
            <w:tcW w:w="1272" w:type="dxa"/>
            <w:tcBorders>
              <w:top w:val="nil"/>
              <w:left w:val="nil"/>
              <w:bottom w:val="single" w:sz="4" w:space="0" w:color="auto"/>
              <w:right w:val="single" w:sz="4" w:space="0" w:color="auto"/>
            </w:tcBorders>
            <w:shd w:val="clear" w:color="auto" w:fill="auto"/>
            <w:noWrap/>
            <w:vAlign w:val="center"/>
          </w:tcPr>
          <w:p w14:paraId="2329009F" w14:textId="235D7C08" w:rsidR="001F5B5C" w:rsidRPr="00DD37B4" w:rsidRDefault="001F5B5C" w:rsidP="001F5B5C">
            <w:pPr>
              <w:spacing w:line="240" w:lineRule="auto"/>
              <w:jc w:val="center"/>
              <w:rPr>
                <w:rFonts w:ascii="Calibri" w:hAnsi="Calibri" w:cs="Calibri"/>
                <w:color w:val="000000"/>
                <w:sz w:val="18"/>
                <w:szCs w:val="18"/>
                <w:lang w:eastAsia="pl-PL"/>
              </w:rPr>
            </w:pPr>
          </w:p>
        </w:tc>
      </w:tr>
      <w:tr w:rsidR="001F5B5C" w:rsidRPr="00DD37B4" w14:paraId="7569F87A" w14:textId="77777777" w:rsidTr="007E6C4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43ACFFCC" w14:textId="77777777" w:rsidR="001F5B5C" w:rsidRPr="00DD37B4" w:rsidRDefault="001F5B5C" w:rsidP="001F5B5C">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2.</w:t>
            </w:r>
          </w:p>
        </w:tc>
        <w:tc>
          <w:tcPr>
            <w:tcW w:w="226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D2B95D2" w14:textId="20F3889E" w:rsidR="001F5B5C" w:rsidRPr="001F5B5C" w:rsidRDefault="001F5B5C" w:rsidP="001F5B5C">
            <w:pPr>
              <w:spacing w:line="240" w:lineRule="auto"/>
              <w:jc w:val="center"/>
              <w:rPr>
                <w:rFonts w:asciiTheme="minorHAnsi" w:hAnsiTheme="minorHAnsi" w:cstheme="minorHAnsi"/>
                <w:bCs/>
                <w:sz w:val="18"/>
                <w:szCs w:val="18"/>
                <w:lang w:eastAsia="pl-PL"/>
              </w:rPr>
            </w:pPr>
            <w:r w:rsidRPr="001F5B5C">
              <w:rPr>
                <w:rFonts w:asciiTheme="minorHAnsi" w:hAnsiTheme="minorHAnsi" w:cstheme="minorHAnsi"/>
                <w:bCs/>
                <w:sz w:val="18"/>
                <w:szCs w:val="18"/>
                <w:lang w:eastAsia="pl-PL"/>
              </w:rPr>
              <w:t>Rejon Energetyczny</w:t>
            </w:r>
          </w:p>
          <w:p w14:paraId="5EDE140B" w14:textId="2C1F5742"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Piotrków Tryb. ul. Narutowicza 35</w:t>
            </w:r>
          </w:p>
        </w:tc>
        <w:tc>
          <w:tcPr>
            <w:tcW w:w="1701" w:type="dxa"/>
            <w:tcBorders>
              <w:top w:val="single" w:sz="8" w:space="0" w:color="auto"/>
              <w:left w:val="nil"/>
              <w:bottom w:val="single" w:sz="8" w:space="0" w:color="auto"/>
              <w:right w:val="single" w:sz="4" w:space="0" w:color="auto"/>
            </w:tcBorders>
            <w:shd w:val="clear" w:color="auto" w:fill="FFFFFF" w:themeFill="background1"/>
            <w:noWrap/>
            <w:vAlign w:val="center"/>
          </w:tcPr>
          <w:p w14:paraId="08B3C929" w14:textId="49633AC5"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Chongzhou Newton Forte, waga elektroniczna</w:t>
            </w:r>
          </w:p>
        </w:tc>
        <w:tc>
          <w:tcPr>
            <w:tcW w:w="1466" w:type="dxa"/>
            <w:tcBorders>
              <w:top w:val="single" w:sz="8" w:space="0" w:color="auto"/>
              <w:left w:val="single" w:sz="4" w:space="0" w:color="auto"/>
              <w:bottom w:val="single" w:sz="8" w:space="0" w:color="auto"/>
              <w:right w:val="single" w:sz="4" w:space="0" w:color="auto"/>
            </w:tcBorders>
            <w:shd w:val="clear" w:color="auto" w:fill="FFFFFF" w:themeFill="background1"/>
            <w:noWrap/>
            <w:vAlign w:val="center"/>
          </w:tcPr>
          <w:p w14:paraId="7438D13B" w14:textId="7ED26F74"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CWB 7 max 20 kg</w:t>
            </w:r>
          </w:p>
        </w:tc>
        <w:tc>
          <w:tcPr>
            <w:tcW w:w="1085" w:type="dxa"/>
            <w:tcBorders>
              <w:top w:val="single" w:sz="8" w:space="0" w:color="auto"/>
              <w:left w:val="nil"/>
              <w:bottom w:val="single" w:sz="8" w:space="0" w:color="auto"/>
              <w:right w:val="single" w:sz="4" w:space="0" w:color="auto"/>
            </w:tcBorders>
            <w:shd w:val="clear" w:color="auto" w:fill="FFFFFF" w:themeFill="background1"/>
            <w:noWrap/>
            <w:vAlign w:val="center"/>
          </w:tcPr>
          <w:p w14:paraId="42BFAC22" w14:textId="6A0AB7D0" w:rsidR="001F5B5C" w:rsidRPr="001F5B5C" w:rsidRDefault="001F5B5C" w:rsidP="001F5B5C">
            <w:pPr>
              <w:spacing w:line="240" w:lineRule="auto"/>
              <w:jc w:val="center"/>
              <w:rPr>
                <w:rFonts w:ascii="Arial" w:hAnsi="Arial" w:cs="Arial"/>
                <w:b/>
                <w:bCs/>
                <w:color w:val="0070C0"/>
                <w:sz w:val="18"/>
                <w:szCs w:val="18"/>
                <w:lang w:eastAsia="pl-PL"/>
              </w:rPr>
            </w:pPr>
            <w:r w:rsidRPr="001F5B5C">
              <w:rPr>
                <w:rFonts w:asciiTheme="minorHAnsi" w:hAnsiTheme="minorHAnsi" w:cstheme="minorHAnsi"/>
                <w:bCs/>
                <w:sz w:val="18"/>
                <w:szCs w:val="18"/>
                <w:lang w:eastAsia="pl-PL"/>
              </w:rPr>
              <w:t>2024</w:t>
            </w:r>
          </w:p>
        </w:tc>
        <w:tc>
          <w:tcPr>
            <w:tcW w:w="1134" w:type="dxa"/>
            <w:tcBorders>
              <w:top w:val="nil"/>
              <w:left w:val="nil"/>
              <w:bottom w:val="single" w:sz="4" w:space="0" w:color="auto"/>
              <w:right w:val="single" w:sz="4" w:space="0" w:color="auto"/>
            </w:tcBorders>
            <w:shd w:val="clear" w:color="auto" w:fill="auto"/>
            <w:noWrap/>
            <w:vAlign w:val="center"/>
          </w:tcPr>
          <w:p w14:paraId="4E3B7D2D" w14:textId="0633EE55" w:rsidR="001F5B5C" w:rsidRPr="00DD37B4" w:rsidRDefault="001F5B5C" w:rsidP="001F5B5C">
            <w:pPr>
              <w:spacing w:line="240" w:lineRule="auto"/>
              <w:jc w:val="center"/>
              <w:rPr>
                <w:rFonts w:ascii="Calibri" w:hAnsi="Calibri" w:cs="Calibri"/>
                <w:color w:val="000000"/>
                <w:sz w:val="18"/>
                <w:szCs w:val="18"/>
                <w:lang w:eastAsia="pl-PL"/>
              </w:rPr>
            </w:pPr>
          </w:p>
        </w:tc>
        <w:tc>
          <w:tcPr>
            <w:tcW w:w="1272" w:type="dxa"/>
            <w:tcBorders>
              <w:top w:val="nil"/>
              <w:left w:val="nil"/>
              <w:bottom w:val="single" w:sz="4" w:space="0" w:color="auto"/>
              <w:right w:val="single" w:sz="4" w:space="0" w:color="auto"/>
            </w:tcBorders>
            <w:shd w:val="clear" w:color="auto" w:fill="auto"/>
            <w:noWrap/>
            <w:vAlign w:val="center"/>
          </w:tcPr>
          <w:p w14:paraId="5B3E059B" w14:textId="79171956" w:rsidR="001F5B5C" w:rsidRPr="00DD37B4" w:rsidRDefault="001F5B5C" w:rsidP="001F5B5C">
            <w:pPr>
              <w:spacing w:line="240" w:lineRule="auto"/>
              <w:jc w:val="center"/>
              <w:rPr>
                <w:rFonts w:ascii="Calibri" w:hAnsi="Calibri" w:cs="Calibri"/>
                <w:color w:val="000000"/>
                <w:sz w:val="18"/>
                <w:szCs w:val="18"/>
                <w:lang w:eastAsia="pl-PL"/>
              </w:rPr>
            </w:pPr>
          </w:p>
        </w:tc>
      </w:tr>
      <w:tr w:rsidR="001F5B5C" w:rsidRPr="00DD37B4" w14:paraId="3937CC12" w14:textId="77777777" w:rsidTr="007E6C4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7D6E531B" w14:textId="77777777" w:rsidR="001F5B5C" w:rsidRPr="00DD37B4" w:rsidRDefault="001F5B5C" w:rsidP="001F5B5C">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3.</w:t>
            </w:r>
          </w:p>
        </w:tc>
        <w:tc>
          <w:tcPr>
            <w:tcW w:w="226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83A9E60" w14:textId="39CCE19A" w:rsidR="001F5B5C" w:rsidRPr="001F5B5C" w:rsidRDefault="001F5B5C" w:rsidP="001F5B5C">
            <w:pPr>
              <w:spacing w:line="240" w:lineRule="auto"/>
              <w:jc w:val="center"/>
              <w:rPr>
                <w:rFonts w:asciiTheme="minorHAnsi" w:hAnsiTheme="minorHAnsi" w:cstheme="minorHAnsi"/>
                <w:bCs/>
                <w:sz w:val="18"/>
                <w:szCs w:val="18"/>
                <w:lang w:eastAsia="pl-PL"/>
              </w:rPr>
            </w:pPr>
            <w:r w:rsidRPr="001F5B5C">
              <w:rPr>
                <w:rFonts w:asciiTheme="minorHAnsi" w:hAnsiTheme="minorHAnsi" w:cstheme="minorHAnsi"/>
                <w:bCs/>
                <w:sz w:val="18"/>
                <w:szCs w:val="18"/>
                <w:lang w:eastAsia="pl-PL"/>
              </w:rPr>
              <w:t>Rejon Energetyczny</w:t>
            </w:r>
          </w:p>
          <w:p w14:paraId="0C773D81" w14:textId="3BDA8D5C"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Piotrków Tryb. ul. Narutowicza 35</w:t>
            </w:r>
          </w:p>
        </w:tc>
        <w:tc>
          <w:tcPr>
            <w:tcW w:w="1701" w:type="dxa"/>
            <w:tcBorders>
              <w:top w:val="single" w:sz="8" w:space="0" w:color="auto"/>
              <w:left w:val="nil"/>
              <w:bottom w:val="single" w:sz="8" w:space="0" w:color="auto"/>
              <w:right w:val="single" w:sz="4" w:space="0" w:color="auto"/>
            </w:tcBorders>
            <w:shd w:val="clear" w:color="auto" w:fill="FFFFFF" w:themeFill="background1"/>
            <w:noWrap/>
            <w:vAlign w:val="center"/>
          </w:tcPr>
          <w:p w14:paraId="557F39BB" w14:textId="4A6DDD03"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WHESS, waga dziesiętna</w:t>
            </w:r>
          </w:p>
        </w:tc>
        <w:tc>
          <w:tcPr>
            <w:tcW w:w="1466" w:type="dxa"/>
            <w:tcBorders>
              <w:top w:val="single" w:sz="8" w:space="0" w:color="auto"/>
              <w:left w:val="single" w:sz="4" w:space="0" w:color="auto"/>
              <w:bottom w:val="single" w:sz="8" w:space="0" w:color="auto"/>
              <w:right w:val="single" w:sz="4" w:space="0" w:color="auto"/>
            </w:tcBorders>
            <w:shd w:val="clear" w:color="auto" w:fill="FFFFFF" w:themeFill="background1"/>
            <w:noWrap/>
            <w:vAlign w:val="center"/>
          </w:tcPr>
          <w:p w14:paraId="73C486B7" w14:textId="03F7A060" w:rsidR="001F5B5C" w:rsidRPr="001F5B5C" w:rsidRDefault="001F5B5C" w:rsidP="001F5B5C">
            <w:pPr>
              <w:spacing w:line="240" w:lineRule="auto"/>
              <w:jc w:val="center"/>
              <w:rPr>
                <w:rFonts w:asciiTheme="minorHAnsi" w:hAnsiTheme="minorHAnsi" w:cstheme="minorHAnsi"/>
                <w:bCs/>
                <w:sz w:val="18"/>
                <w:szCs w:val="18"/>
                <w:lang w:eastAsia="pl-PL"/>
              </w:rPr>
            </w:pPr>
            <w:r w:rsidRPr="001F5B5C">
              <w:rPr>
                <w:rFonts w:asciiTheme="minorHAnsi" w:hAnsiTheme="minorHAnsi" w:cstheme="minorHAnsi"/>
                <w:bCs/>
                <w:sz w:val="18"/>
                <w:szCs w:val="18"/>
                <w:lang w:eastAsia="pl-PL"/>
              </w:rPr>
              <w:t>WHESS</w:t>
            </w:r>
          </w:p>
          <w:p w14:paraId="0CD699CC" w14:textId="55711763"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max 500 kg</w:t>
            </w:r>
          </w:p>
        </w:tc>
        <w:tc>
          <w:tcPr>
            <w:tcW w:w="1085" w:type="dxa"/>
            <w:tcBorders>
              <w:top w:val="single" w:sz="8" w:space="0" w:color="auto"/>
              <w:left w:val="nil"/>
              <w:bottom w:val="single" w:sz="8" w:space="0" w:color="auto"/>
              <w:right w:val="single" w:sz="4" w:space="0" w:color="auto"/>
            </w:tcBorders>
            <w:shd w:val="clear" w:color="auto" w:fill="FFFFFF" w:themeFill="background1"/>
            <w:noWrap/>
            <w:vAlign w:val="center"/>
          </w:tcPr>
          <w:p w14:paraId="1FD6D8F0" w14:textId="6E9B0302" w:rsidR="001F5B5C" w:rsidRPr="001F5B5C" w:rsidRDefault="001F5B5C" w:rsidP="001F5B5C">
            <w:pPr>
              <w:spacing w:line="240" w:lineRule="auto"/>
              <w:jc w:val="center"/>
              <w:rPr>
                <w:rFonts w:ascii="Arial" w:hAnsi="Arial" w:cs="Arial"/>
                <w:b/>
                <w:bCs/>
                <w:color w:val="0070C0"/>
                <w:sz w:val="18"/>
                <w:szCs w:val="18"/>
                <w:lang w:eastAsia="pl-PL"/>
              </w:rPr>
            </w:pPr>
            <w:r w:rsidRPr="001F5B5C">
              <w:rPr>
                <w:rFonts w:asciiTheme="minorHAnsi" w:hAnsiTheme="minorHAnsi" w:cstheme="minorHAnsi"/>
                <w:bCs/>
                <w:sz w:val="18"/>
                <w:szCs w:val="18"/>
                <w:lang w:eastAsia="pl-PL"/>
              </w:rPr>
              <w:t>2024</w:t>
            </w:r>
          </w:p>
        </w:tc>
        <w:tc>
          <w:tcPr>
            <w:tcW w:w="1134" w:type="dxa"/>
            <w:tcBorders>
              <w:top w:val="nil"/>
              <w:left w:val="nil"/>
              <w:bottom w:val="single" w:sz="4" w:space="0" w:color="auto"/>
              <w:right w:val="single" w:sz="4" w:space="0" w:color="auto"/>
            </w:tcBorders>
            <w:shd w:val="clear" w:color="auto" w:fill="auto"/>
            <w:noWrap/>
            <w:vAlign w:val="center"/>
          </w:tcPr>
          <w:p w14:paraId="104D4103" w14:textId="0780EEB3" w:rsidR="001F5B5C" w:rsidRPr="00DD37B4" w:rsidRDefault="001F5B5C" w:rsidP="001F5B5C">
            <w:pPr>
              <w:spacing w:line="240" w:lineRule="auto"/>
              <w:jc w:val="center"/>
              <w:rPr>
                <w:rFonts w:ascii="Calibri" w:hAnsi="Calibri" w:cs="Calibri"/>
                <w:color w:val="000000"/>
                <w:sz w:val="18"/>
                <w:szCs w:val="18"/>
                <w:lang w:eastAsia="pl-PL"/>
              </w:rPr>
            </w:pPr>
          </w:p>
        </w:tc>
        <w:tc>
          <w:tcPr>
            <w:tcW w:w="1272" w:type="dxa"/>
            <w:tcBorders>
              <w:top w:val="nil"/>
              <w:left w:val="nil"/>
              <w:bottom w:val="single" w:sz="4" w:space="0" w:color="auto"/>
              <w:right w:val="single" w:sz="4" w:space="0" w:color="auto"/>
            </w:tcBorders>
            <w:shd w:val="clear" w:color="auto" w:fill="auto"/>
            <w:noWrap/>
            <w:vAlign w:val="center"/>
          </w:tcPr>
          <w:p w14:paraId="7EC3D10D" w14:textId="677B7D40" w:rsidR="001F5B5C" w:rsidRPr="00DD37B4" w:rsidRDefault="001F5B5C" w:rsidP="001F5B5C">
            <w:pPr>
              <w:spacing w:line="240" w:lineRule="auto"/>
              <w:jc w:val="center"/>
              <w:rPr>
                <w:rFonts w:ascii="Calibri" w:hAnsi="Calibri" w:cs="Calibri"/>
                <w:color w:val="000000"/>
                <w:sz w:val="18"/>
                <w:szCs w:val="18"/>
                <w:lang w:eastAsia="pl-PL"/>
              </w:rPr>
            </w:pPr>
          </w:p>
        </w:tc>
      </w:tr>
      <w:tr w:rsidR="001F5B5C" w:rsidRPr="00DD37B4" w14:paraId="797909E5" w14:textId="77777777" w:rsidTr="007E6C4F">
        <w:trPr>
          <w:trHeight w:val="606"/>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2C9C9B31" w14:textId="77777777" w:rsidR="001F5B5C" w:rsidRPr="00DD37B4" w:rsidRDefault="001F5B5C" w:rsidP="001F5B5C">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4.</w:t>
            </w:r>
          </w:p>
        </w:tc>
        <w:tc>
          <w:tcPr>
            <w:tcW w:w="226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BCF5FF5" w14:textId="77777777" w:rsidR="001F5B5C" w:rsidRPr="001F5B5C" w:rsidRDefault="001F5B5C" w:rsidP="001F5B5C">
            <w:pPr>
              <w:spacing w:line="240" w:lineRule="auto"/>
              <w:jc w:val="center"/>
              <w:rPr>
                <w:rFonts w:asciiTheme="minorHAnsi" w:hAnsiTheme="minorHAnsi" w:cstheme="minorHAnsi"/>
                <w:bCs/>
                <w:sz w:val="18"/>
                <w:szCs w:val="18"/>
                <w:lang w:eastAsia="pl-PL"/>
              </w:rPr>
            </w:pPr>
            <w:r w:rsidRPr="001F5B5C">
              <w:rPr>
                <w:rFonts w:asciiTheme="minorHAnsi" w:hAnsiTheme="minorHAnsi" w:cstheme="minorHAnsi"/>
                <w:bCs/>
                <w:sz w:val="18"/>
                <w:szCs w:val="18"/>
                <w:lang w:eastAsia="pl-PL"/>
              </w:rPr>
              <w:t>Posterunek Energetyczny</w:t>
            </w:r>
          </w:p>
          <w:p w14:paraId="0EFA79AD" w14:textId="6DA11A22"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Radomsko ul. Joselewicza 6</w:t>
            </w:r>
          </w:p>
        </w:tc>
        <w:tc>
          <w:tcPr>
            <w:tcW w:w="1701" w:type="dxa"/>
            <w:tcBorders>
              <w:top w:val="single" w:sz="8" w:space="0" w:color="auto"/>
              <w:left w:val="nil"/>
              <w:bottom w:val="single" w:sz="8" w:space="0" w:color="auto"/>
              <w:right w:val="single" w:sz="4" w:space="0" w:color="auto"/>
            </w:tcBorders>
            <w:shd w:val="clear" w:color="auto" w:fill="FFFFFF" w:themeFill="background1"/>
            <w:noWrap/>
            <w:vAlign w:val="center"/>
          </w:tcPr>
          <w:p w14:paraId="0E579991" w14:textId="77777777" w:rsidR="007F30C9" w:rsidRDefault="007F30C9" w:rsidP="001F5B5C">
            <w:pPr>
              <w:spacing w:line="240" w:lineRule="auto"/>
              <w:jc w:val="center"/>
              <w:rPr>
                <w:rFonts w:asciiTheme="minorHAnsi" w:hAnsiTheme="minorHAnsi" w:cstheme="minorHAnsi"/>
                <w:bCs/>
                <w:sz w:val="18"/>
                <w:szCs w:val="18"/>
                <w:lang w:eastAsia="pl-PL"/>
              </w:rPr>
            </w:pPr>
          </w:p>
          <w:p w14:paraId="58748C47" w14:textId="0BD1E555" w:rsidR="001F5B5C" w:rsidRPr="001F5B5C" w:rsidRDefault="001F5B5C" w:rsidP="001F5B5C">
            <w:pPr>
              <w:spacing w:line="240" w:lineRule="auto"/>
              <w:jc w:val="center"/>
              <w:rPr>
                <w:rFonts w:asciiTheme="minorHAnsi" w:hAnsiTheme="minorHAnsi" w:cstheme="minorHAnsi"/>
                <w:bCs/>
                <w:sz w:val="18"/>
                <w:szCs w:val="18"/>
                <w:lang w:eastAsia="pl-PL"/>
              </w:rPr>
            </w:pPr>
            <w:r w:rsidRPr="001F5B5C">
              <w:rPr>
                <w:rFonts w:asciiTheme="minorHAnsi" w:hAnsiTheme="minorHAnsi" w:cstheme="minorHAnsi"/>
                <w:bCs/>
                <w:sz w:val="18"/>
                <w:szCs w:val="18"/>
                <w:lang w:eastAsia="pl-PL"/>
              </w:rPr>
              <w:t>Axis</w:t>
            </w:r>
          </w:p>
          <w:p w14:paraId="3A1A9147" w14:textId="3646638D" w:rsidR="001F5B5C" w:rsidRPr="001F5B5C" w:rsidRDefault="001F5B5C" w:rsidP="001F5B5C">
            <w:pPr>
              <w:spacing w:line="240" w:lineRule="auto"/>
              <w:jc w:val="center"/>
              <w:rPr>
                <w:rFonts w:ascii="Calibri" w:hAnsi="Calibri" w:cs="Calibri"/>
                <w:color w:val="000000"/>
                <w:sz w:val="18"/>
                <w:szCs w:val="18"/>
                <w:lang w:eastAsia="pl-PL"/>
              </w:rPr>
            </w:pPr>
          </w:p>
        </w:tc>
        <w:tc>
          <w:tcPr>
            <w:tcW w:w="1466" w:type="dxa"/>
            <w:tcBorders>
              <w:top w:val="single" w:sz="8" w:space="0" w:color="auto"/>
              <w:left w:val="single" w:sz="4" w:space="0" w:color="auto"/>
              <w:bottom w:val="single" w:sz="8" w:space="0" w:color="auto"/>
              <w:right w:val="single" w:sz="4" w:space="0" w:color="auto"/>
            </w:tcBorders>
            <w:shd w:val="clear" w:color="auto" w:fill="FFFFFF" w:themeFill="background1"/>
            <w:noWrap/>
            <w:vAlign w:val="center"/>
          </w:tcPr>
          <w:p w14:paraId="280C67B2" w14:textId="77777777" w:rsidR="007F30C9" w:rsidRDefault="007F30C9" w:rsidP="001F5B5C">
            <w:pPr>
              <w:spacing w:line="240" w:lineRule="auto"/>
              <w:jc w:val="center"/>
              <w:rPr>
                <w:rFonts w:asciiTheme="minorHAnsi" w:hAnsiTheme="minorHAnsi" w:cstheme="minorHAnsi"/>
                <w:bCs/>
                <w:sz w:val="18"/>
                <w:szCs w:val="18"/>
                <w:lang w:eastAsia="pl-PL"/>
              </w:rPr>
            </w:pPr>
          </w:p>
          <w:p w14:paraId="0A365870" w14:textId="51AAFF2E" w:rsidR="001F5B5C" w:rsidRPr="001F5B5C" w:rsidRDefault="001F5B5C" w:rsidP="001F5B5C">
            <w:pPr>
              <w:spacing w:line="240" w:lineRule="auto"/>
              <w:jc w:val="center"/>
              <w:rPr>
                <w:rFonts w:asciiTheme="minorHAnsi" w:hAnsiTheme="minorHAnsi" w:cstheme="minorHAnsi"/>
                <w:bCs/>
                <w:sz w:val="18"/>
                <w:szCs w:val="18"/>
                <w:lang w:eastAsia="pl-PL"/>
              </w:rPr>
            </w:pPr>
            <w:r w:rsidRPr="001F5B5C">
              <w:rPr>
                <w:rFonts w:asciiTheme="minorHAnsi" w:hAnsiTheme="minorHAnsi" w:cstheme="minorHAnsi"/>
                <w:bCs/>
                <w:sz w:val="18"/>
                <w:szCs w:val="18"/>
                <w:lang w:eastAsia="pl-PL"/>
              </w:rPr>
              <w:t>G klasa</w:t>
            </w:r>
          </w:p>
          <w:p w14:paraId="284429CF" w14:textId="2B8206AA" w:rsidR="001F5B5C" w:rsidRPr="001F5B5C" w:rsidRDefault="001F5B5C" w:rsidP="001F5B5C">
            <w:pPr>
              <w:spacing w:line="240" w:lineRule="auto"/>
              <w:jc w:val="center"/>
              <w:rPr>
                <w:rFonts w:ascii="Calibri" w:hAnsi="Calibri" w:cs="Calibri"/>
                <w:color w:val="000000"/>
                <w:sz w:val="18"/>
                <w:szCs w:val="18"/>
                <w:lang w:eastAsia="pl-PL"/>
              </w:rPr>
            </w:pPr>
          </w:p>
        </w:tc>
        <w:tc>
          <w:tcPr>
            <w:tcW w:w="1085" w:type="dxa"/>
            <w:tcBorders>
              <w:top w:val="single" w:sz="8" w:space="0" w:color="auto"/>
              <w:left w:val="nil"/>
              <w:bottom w:val="single" w:sz="8" w:space="0" w:color="auto"/>
              <w:right w:val="single" w:sz="4" w:space="0" w:color="auto"/>
            </w:tcBorders>
            <w:shd w:val="clear" w:color="auto" w:fill="FFFFFF" w:themeFill="background1"/>
            <w:noWrap/>
            <w:vAlign w:val="center"/>
          </w:tcPr>
          <w:p w14:paraId="5A04BBF2" w14:textId="61EB6F97" w:rsidR="001F5B5C" w:rsidRPr="001F5B5C" w:rsidRDefault="001F5B5C" w:rsidP="001F5B5C">
            <w:pPr>
              <w:spacing w:line="240" w:lineRule="auto"/>
              <w:jc w:val="center"/>
              <w:rPr>
                <w:rFonts w:ascii="Arial" w:hAnsi="Arial" w:cs="Arial"/>
                <w:b/>
                <w:bCs/>
                <w:color w:val="0070C0"/>
                <w:sz w:val="18"/>
                <w:szCs w:val="18"/>
                <w:lang w:eastAsia="pl-PL"/>
              </w:rPr>
            </w:pPr>
            <w:r w:rsidRPr="001F5B5C">
              <w:rPr>
                <w:rFonts w:asciiTheme="minorHAnsi" w:hAnsiTheme="minorHAnsi" w:cstheme="minorHAnsi"/>
                <w:bCs/>
                <w:sz w:val="18"/>
                <w:szCs w:val="18"/>
                <w:lang w:eastAsia="pl-PL"/>
              </w:rPr>
              <w:t>2024</w:t>
            </w:r>
          </w:p>
        </w:tc>
        <w:tc>
          <w:tcPr>
            <w:tcW w:w="1134" w:type="dxa"/>
            <w:tcBorders>
              <w:top w:val="nil"/>
              <w:left w:val="nil"/>
              <w:bottom w:val="single" w:sz="4" w:space="0" w:color="auto"/>
              <w:right w:val="single" w:sz="4" w:space="0" w:color="auto"/>
            </w:tcBorders>
            <w:shd w:val="clear" w:color="auto" w:fill="auto"/>
            <w:noWrap/>
            <w:vAlign w:val="center"/>
          </w:tcPr>
          <w:p w14:paraId="02AB1347" w14:textId="601ED8DB" w:rsidR="001F5B5C" w:rsidRPr="00DD37B4" w:rsidRDefault="001F5B5C" w:rsidP="001F5B5C">
            <w:pPr>
              <w:spacing w:line="240" w:lineRule="auto"/>
              <w:jc w:val="center"/>
              <w:rPr>
                <w:rFonts w:ascii="Calibri" w:hAnsi="Calibri" w:cs="Calibri"/>
                <w:color w:val="000000"/>
                <w:sz w:val="18"/>
                <w:szCs w:val="18"/>
                <w:lang w:eastAsia="pl-PL"/>
              </w:rPr>
            </w:pPr>
          </w:p>
        </w:tc>
        <w:tc>
          <w:tcPr>
            <w:tcW w:w="1272" w:type="dxa"/>
            <w:tcBorders>
              <w:top w:val="nil"/>
              <w:left w:val="nil"/>
              <w:bottom w:val="single" w:sz="4" w:space="0" w:color="auto"/>
              <w:right w:val="single" w:sz="4" w:space="0" w:color="auto"/>
            </w:tcBorders>
            <w:shd w:val="clear" w:color="auto" w:fill="auto"/>
            <w:noWrap/>
            <w:vAlign w:val="center"/>
          </w:tcPr>
          <w:p w14:paraId="780F2E88" w14:textId="484D7F70" w:rsidR="001F5B5C" w:rsidRPr="00DD37B4" w:rsidRDefault="001F5B5C" w:rsidP="001F5B5C">
            <w:pPr>
              <w:spacing w:line="240" w:lineRule="auto"/>
              <w:jc w:val="center"/>
              <w:rPr>
                <w:rFonts w:ascii="Calibri" w:hAnsi="Calibri" w:cs="Calibri"/>
                <w:color w:val="000000"/>
                <w:sz w:val="18"/>
                <w:szCs w:val="18"/>
                <w:lang w:eastAsia="pl-PL"/>
              </w:rPr>
            </w:pPr>
          </w:p>
        </w:tc>
      </w:tr>
      <w:tr w:rsidR="001F5B5C" w:rsidRPr="00DD37B4" w14:paraId="052473BF" w14:textId="77777777" w:rsidTr="007E6C4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337D9C17" w14:textId="77777777" w:rsidR="001F5B5C" w:rsidRPr="00DD37B4" w:rsidRDefault="001F5B5C" w:rsidP="001F5B5C">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5.</w:t>
            </w:r>
          </w:p>
        </w:tc>
        <w:tc>
          <w:tcPr>
            <w:tcW w:w="226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024E8D2" w14:textId="77777777" w:rsidR="001F5B5C" w:rsidRPr="001F5B5C" w:rsidRDefault="001F5B5C" w:rsidP="001F5B5C">
            <w:pPr>
              <w:spacing w:line="240" w:lineRule="auto"/>
              <w:jc w:val="center"/>
              <w:rPr>
                <w:rFonts w:asciiTheme="minorHAnsi" w:hAnsiTheme="minorHAnsi" w:cstheme="minorHAnsi"/>
                <w:bCs/>
                <w:sz w:val="18"/>
                <w:szCs w:val="18"/>
                <w:lang w:eastAsia="pl-PL"/>
              </w:rPr>
            </w:pPr>
            <w:r w:rsidRPr="001F5B5C">
              <w:rPr>
                <w:rFonts w:asciiTheme="minorHAnsi" w:hAnsiTheme="minorHAnsi" w:cstheme="minorHAnsi"/>
                <w:bCs/>
                <w:sz w:val="18"/>
                <w:szCs w:val="18"/>
                <w:lang w:eastAsia="pl-PL"/>
              </w:rPr>
              <w:t>Posterunek Energetyczny</w:t>
            </w:r>
          </w:p>
          <w:p w14:paraId="74D9E89B" w14:textId="43048885"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Radomsko ul. Joselewicza 6</w:t>
            </w:r>
          </w:p>
        </w:tc>
        <w:tc>
          <w:tcPr>
            <w:tcW w:w="1701" w:type="dxa"/>
            <w:tcBorders>
              <w:top w:val="single" w:sz="8" w:space="0" w:color="auto"/>
              <w:left w:val="nil"/>
              <w:bottom w:val="single" w:sz="8" w:space="0" w:color="auto"/>
              <w:right w:val="single" w:sz="4" w:space="0" w:color="auto"/>
            </w:tcBorders>
            <w:shd w:val="clear" w:color="auto" w:fill="FFFFFF" w:themeFill="background1"/>
            <w:noWrap/>
            <w:vAlign w:val="center"/>
          </w:tcPr>
          <w:p w14:paraId="66BD82BC" w14:textId="1FF6340E"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Chongzhou Newton Forte, wózek paletowy z wagą</w:t>
            </w:r>
          </w:p>
        </w:tc>
        <w:tc>
          <w:tcPr>
            <w:tcW w:w="1466" w:type="dxa"/>
            <w:tcBorders>
              <w:top w:val="single" w:sz="8" w:space="0" w:color="auto"/>
              <w:left w:val="single" w:sz="4" w:space="0" w:color="auto"/>
              <w:bottom w:val="single" w:sz="8" w:space="0" w:color="auto"/>
              <w:right w:val="single" w:sz="4" w:space="0" w:color="auto"/>
            </w:tcBorders>
            <w:shd w:val="clear" w:color="auto" w:fill="FFFFFF" w:themeFill="background1"/>
            <w:noWrap/>
            <w:vAlign w:val="center"/>
          </w:tcPr>
          <w:p w14:paraId="4337B97A" w14:textId="4DD024AB" w:rsidR="001F5B5C" w:rsidRPr="001F5B5C" w:rsidRDefault="001F5B5C" w:rsidP="001F5B5C">
            <w:pPr>
              <w:spacing w:line="240" w:lineRule="auto"/>
              <w:jc w:val="center"/>
              <w:rPr>
                <w:rFonts w:asciiTheme="minorHAnsi" w:hAnsiTheme="minorHAnsi" w:cstheme="minorHAnsi"/>
                <w:bCs/>
                <w:sz w:val="18"/>
                <w:szCs w:val="18"/>
                <w:lang w:eastAsia="pl-PL"/>
              </w:rPr>
            </w:pPr>
            <w:r w:rsidRPr="001F5B5C">
              <w:rPr>
                <w:rFonts w:asciiTheme="minorHAnsi" w:hAnsiTheme="minorHAnsi" w:cstheme="minorHAnsi"/>
                <w:bCs/>
                <w:sz w:val="18"/>
                <w:szCs w:val="18"/>
                <w:lang w:eastAsia="pl-PL"/>
              </w:rPr>
              <w:t>CWB 7</w:t>
            </w:r>
          </w:p>
          <w:p w14:paraId="0F4D4D07" w14:textId="4BD36698"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max 2000 kg</w:t>
            </w:r>
          </w:p>
        </w:tc>
        <w:tc>
          <w:tcPr>
            <w:tcW w:w="1085" w:type="dxa"/>
            <w:tcBorders>
              <w:top w:val="single" w:sz="8" w:space="0" w:color="auto"/>
              <w:left w:val="nil"/>
              <w:bottom w:val="single" w:sz="8" w:space="0" w:color="auto"/>
              <w:right w:val="single" w:sz="4" w:space="0" w:color="auto"/>
            </w:tcBorders>
            <w:shd w:val="clear" w:color="auto" w:fill="FFFFFF" w:themeFill="background1"/>
            <w:noWrap/>
            <w:vAlign w:val="center"/>
          </w:tcPr>
          <w:p w14:paraId="2390BA25" w14:textId="0813B6EE" w:rsidR="001F5B5C" w:rsidRPr="001F5B5C" w:rsidRDefault="001F5B5C" w:rsidP="001F5B5C">
            <w:pPr>
              <w:spacing w:line="240" w:lineRule="auto"/>
              <w:jc w:val="center"/>
              <w:rPr>
                <w:rFonts w:ascii="Arial" w:hAnsi="Arial" w:cs="Arial"/>
                <w:b/>
                <w:bCs/>
                <w:color w:val="0070C0"/>
                <w:sz w:val="18"/>
                <w:szCs w:val="18"/>
                <w:lang w:eastAsia="pl-PL"/>
              </w:rPr>
            </w:pPr>
            <w:r w:rsidRPr="001F5B5C">
              <w:rPr>
                <w:rFonts w:asciiTheme="minorHAnsi" w:hAnsiTheme="minorHAnsi" w:cstheme="minorHAnsi"/>
                <w:bCs/>
                <w:sz w:val="18"/>
                <w:szCs w:val="18"/>
                <w:lang w:eastAsia="pl-PL"/>
              </w:rPr>
              <w:t>2024</w:t>
            </w:r>
          </w:p>
        </w:tc>
        <w:tc>
          <w:tcPr>
            <w:tcW w:w="1134" w:type="dxa"/>
            <w:tcBorders>
              <w:top w:val="nil"/>
              <w:left w:val="nil"/>
              <w:bottom w:val="single" w:sz="4" w:space="0" w:color="auto"/>
              <w:right w:val="single" w:sz="4" w:space="0" w:color="auto"/>
            </w:tcBorders>
            <w:shd w:val="clear" w:color="auto" w:fill="auto"/>
            <w:noWrap/>
            <w:vAlign w:val="center"/>
          </w:tcPr>
          <w:p w14:paraId="0241E48D" w14:textId="4D5EAA47" w:rsidR="001F5B5C" w:rsidRPr="00DD37B4" w:rsidRDefault="001F5B5C" w:rsidP="001F5B5C">
            <w:pPr>
              <w:spacing w:line="240" w:lineRule="auto"/>
              <w:jc w:val="center"/>
              <w:rPr>
                <w:rFonts w:ascii="Calibri" w:hAnsi="Calibri" w:cs="Calibri"/>
                <w:color w:val="000000"/>
                <w:sz w:val="18"/>
                <w:szCs w:val="18"/>
                <w:lang w:eastAsia="pl-PL"/>
              </w:rPr>
            </w:pPr>
          </w:p>
        </w:tc>
        <w:tc>
          <w:tcPr>
            <w:tcW w:w="1272" w:type="dxa"/>
            <w:tcBorders>
              <w:top w:val="nil"/>
              <w:left w:val="nil"/>
              <w:bottom w:val="single" w:sz="4" w:space="0" w:color="auto"/>
              <w:right w:val="single" w:sz="4" w:space="0" w:color="auto"/>
            </w:tcBorders>
            <w:shd w:val="clear" w:color="auto" w:fill="auto"/>
            <w:noWrap/>
            <w:vAlign w:val="center"/>
          </w:tcPr>
          <w:p w14:paraId="34E9B729" w14:textId="72B964D8" w:rsidR="001F5B5C" w:rsidRPr="00DD37B4" w:rsidRDefault="001F5B5C" w:rsidP="001F5B5C">
            <w:pPr>
              <w:spacing w:line="240" w:lineRule="auto"/>
              <w:jc w:val="center"/>
              <w:rPr>
                <w:rFonts w:ascii="Calibri" w:hAnsi="Calibri" w:cs="Calibri"/>
                <w:color w:val="000000"/>
                <w:sz w:val="18"/>
                <w:szCs w:val="18"/>
                <w:lang w:eastAsia="pl-PL"/>
              </w:rPr>
            </w:pPr>
          </w:p>
        </w:tc>
      </w:tr>
      <w:tr w:rsidR="001F5B5C" w:rsidRPr="00DD37B4" w14:paraId="6DD28339" w14:textId="77777777" w:rsidTr="007E6C4F">
        <w:trPr>
          <w:trHeight w:val="711"/>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62791451" w14:textId="77777777" w:rsidR="001F5B5C" w:rsidRPr="00DD37B4" w:rsidRDefault="001F5B5C" w:rsidP="001F5B5C">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6.</w:t>
            </w:r>
          </w:p>
        </w:tc>
        <w:tc>
          <w:tcPr>
            <w:tcW w:w="226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75D768A" w14:textId="77777777" w:rsidR="001F5B5C" w:rsidRPr="001F5B5C" w:rsidRDefault="001F5B5C" w:rsidP="001F5B5C">
            <w:pPr>
              <w:spacing w:line="240" w:lineRule="auto"/>
              <w:jc w:val="center"/>
              <w:rPr>
                <w:rFonts w:asciiTheme="minorHAnsi" w:hAnsiTheme="minorHAnsi" w:cstheme="minorHAnsi"/>
                <w:bCs/>
                <w:sz w:val="18"/>
                <w:szCs w:val="18"/>
                <w:lang w:eastAsia="pl-PL"/>
              </w:rPr>
            </w:pPr>
            <w:r w:rsidRPr="001F5B5C">
              <w:rPr>
                <w:rFonts w:asciiTheme="minorHAnsi" w:hAnsiTheme="minorHAnsi" w:cstheme="minorHAnsi"/>
                <w:bCs/>
                <w:sz w:val="18"/>
                <w:szCs w:val="18"/>
                <w:lang w:eastAsia="pl-PL"/>
              </w:rPr>
              <w:t>Posterunek Energetyczny</w:t>
            </w:r>
          </w:p>
          <w:p w14:paraId="5A0D4E87" w14:textId="5799812B" w:rsidR="001F5B5C" w:rsidRPr="001F5B5C" w:rsidRDefault="001F5B5C" w:rsidP="001F5B5C">
            <w:pPr>
              <w:spacing w:line="240" w:lineRule="auto"/>
              <w:jc w:val="center"/>
              <w:rPr>
                <w:rFonts w:ascii="Calibri" w:hAnsi="Calibri" w:cs="Calibri"/>
                <w:color w:val="000000"/>
                <w:sz w:val="18"/>
                <w:szCs w:val="18"/>
                <w:lang w:val="en-US" w:eastAsia="pl-PL"/>
              </w:rPr>
            </w:pPr>
            <w:r w:rsidRPr="001F5B5C">
              <w:rPr>
                <w:rFonts w:asciiTheme="minorHAnsi" w:hAnsiTheme="minorHAnsi" w:cstheme="minorHAnsi"/>
                <w:bCs/>
                <w:sz w:val="18"/>
                <w:szCs w:val="18"/>
                <w:lang w:eastAsia="pl-PL"/>
              </w:rPr>
              <w:t>Radomsko ul. Joselewicza 6</w:t>
            </w:r>
          </w:p>
        </w:tc>
        <w:tc>
          <w:tcPr>
            <w:tcW w:w="1701" w:type="dxa"/>
            <w:tcBorders>
              <w:top w:val="single" w:sz="8" w:space="0" w:color="auto"/>
              <w:left w:val="nil"/>
              <w:bottom w:val="single" w:sz="8" w:space="0" w:color="auto"/>
              <w:right w:val="single" w:sz="4" w:space="0" w:color="auto"/>
            </w:tcBorders>
            <w:shd w:val="clear" w:color="auto" w:fill="FFFFFF" w:themeFill="background1"/>
            <w:noWrap/>
            <w:vAlign w:val="center"/>
          </w:tcPr>
          <w:p w14:paraId="4B8A687C" w14:textId="36FD4456" w:rsidR="001F5B5C" w:rsidRPr="001F5B5C" w:rsidRDefault="001F5B5C" w:rsidP="001F5B5C">
            <w:pPr>
              <w:spacing w:line="240" w:lineRule="auto"/>
              <w:jc w:val="center"/>
              <w:rPr>
                <w:rFonts w:ascii="Calibri" w:hAnsi="Calibri" w:cs="Calibri"/>
                <w:color w:val="000000"/>
                <w:sz w:val="18"/>
                <w:szCs w:val="18"/>
                <w:lang w:val="en-US" w:eastAsia="pl-PL"/>
              </w:rPr>
            </w:pPr>
            <w:r w:rsidRPr="001F5B5C">
              <w:rPr>
                <w:rFonts w:asciiTheme="minorHAnsi" w:hAnsiTheme="minorHAnsi" w:cstheme="minorHAnsi"/>
                <w:bCs/>
                <w:sz w:val="18"/>
                <w:szCs w:val="18"/>
                <w:lang w:eastAsia="pl-PL"/>
              </w:rPr>
              <w:t>Lubelska Fabryka Wag</w:t>
            </w:r>
          </w:p>
        </w:tc>
        <w:tc>
          <w:tcPr>
            <w:tcW w:w="1466" w:type="dxa"/>
            <w:tcBorders>
              <w:top w:val="single" w:sz="8" w:space="0" w:color="auto"/>
              <w:left w:val="single" w:sz="4" w:space="0" w:color="auto"/>
              <w:bottom w:val="single" w:sz="8" w:space="0" w:color="auto"/>
              <w:right w:val="single" w:sz="4" w:space="0" w:color="auto"/>
            </w:tcBorders>
            <w:shd w:val="clear" w:color="auto" w:fill="FFFFFF" w:themeFill="background1"/>
            <w:noWrap/>
            <w:vAlign w:val="center"/>
          </w:tcPr>
          <w:p w14:paraId="17D735EA" w14:textId="2D33586E"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500 max</w:t>
            </w:r>
          </w:p>
        </w:tc>
        <w:tc>
          <w:tcPr>
            <w:tcW w:w="1085" w:type="dxa"/>
            <w:tcBorders>
              <w:top w:val="single" w:sz="8" w:space="0" w:color="auto"/>
              <w:left w:val="nil"/>
              <w:bottom w:val="single" w:sz="8" w:space="0" w:color="auto"/>
              <w:right w:val="single" w:sz="4" w:space="0" w:color="auto"/>
            </w:tcBorders>
            <w:shd w:val="clear" w:color="auto" w:fill="FFFFFF" w:themeFill="background1"/>
            <w:noWrap/>
            <w:vAlign w:val="center"/>
          </w:tcPr>
          <w:p w14:paraId="363C15D2" w14:textId="25D44EDA" w:rsidR="001F5B5C" w:rsidRPr="001F5B5C" w:rsidRDefault="001F5B5C" w:rsidP="001F5B5C">
            <w:pPr>
              <w:spacing w:line="240" w:lineRule="auto"/>
              <w:jc w:val="center"/>
              <w:rPr>
                <w:rFonts w:ascii="Arial" w:hAnsi="Arial" w:cs="Arial"/>
                <w:b/>
                <w:bCs/>
                <w:color w:val="0070C0"/>
                <w:sz w:val="18"/>
                <w:szCs w:val="18"/>
                <w:lang w:eastAsia="pl-PL"/>
              </w:rPr>
            </w:pPr>
            <w:r w:rsidRPr="001F5B5C">
              <w:rPr>
                <w:rFonts w:asciiTheme="minorHAnsi" w:hAnsiTheme="minorHAnsi" w:cstheme="minorHAnsi"/>
                <w:bCs/>
                <w:sz w:val="18"/>
                <w:szCs w:val="18"/>
                <w:lang w:eastAsia="pl-PL"/>
              </w:rPr>
              <w:t>2024</w:t>
            </w:r>
          </w:p>
        </w:tc>
        <w:tc>
          <w:tcPr>
            <w:tcW w:w="1134" w:type="dxa"/>
            <w:tcBorders>
              <w:top w:val="nil"/>
              <w:left w:val="nil"/>
              <w:bottom w:val="single" w:sz="4" w:space="0" w:color="auto"/>
              <w:right w:val="single" w:sz="4" w:space="0" w:color="auto"/>
            </w:tcBorders>
            <w:shd w:val="clear" w:color="auto" w:fill="auto"/>
            <w:noWrap/>
            <w:vAlign w:val="center"/>
          </w:tcPr>
          <w:p w14:paraId="3A1DDB87" w14:textId="00094017" w:rsidR="001F5B5C" w:rsidRPr="00DD37B4" w:rsidRDefault="001F5B5C" w:rsidP="001F5B5C">
            <w:pPr>
              <w:spacing w:line="240" w:lineRule="auto"/>
              <w:jc w:val="center"/>
              <w:rPr>
                <w:rFonts w:ascii="Calibri" w:hAnsi="Calibri" w:cs="Calibri"/>
                <w:color w:val="000000"/>
                <w:sz w:val="18"/>
                <w:szCs w:val="18"/>
                <w:lang w:eastAsia="pl-PL"/>
              </w:rPr>
            </w:pPr>
          </w:p>
        </w:tc>
        <w:tc>
          <w:tcPr>
            <w:tcW w:w="1272" w:type="dxa"/>
            <w:tcBorders>
              <w:top w:val="nil"/>
              <w:left w:val="nil"/>
              <w:bottom w:val="single" w:sz="4" w:space="0" w:color="auto"/>
              <w:right w:val="single" w:sz="4" w:space="0" w:color="auto"/>
            </w:tcBorders>
            <w:shd w:val="clear" w:color="auto" w:fill="auto"/>
            <w:noWrap/>
            <w:vAlign w:val="center"/>
          </w:tcPr>
          <w:p w14:paraId="267B9366" w14:textId="4CF577FF" w:rsidR="001F5B5C" w:rsidRPr="00DD37B4" w:rsidRDefault="001F5B5C" w:rsidP="001F5B5C">
            <w:pPr>
              <w:spacing w:line="240" w:lineRule="auto"/>
              <w:jc w:val="center"/>
              <w:rPr>
                <w:rFonts w:ascii="Calibri" w:hAnsi="Calibri" w:cs="Calibri"/>
                <w:color w:val="000000"/>
                <w:sz w:val="18"/>
                <w:szCs w:val="18"/>
                <w:lang w:eastAsia="pl-PL"/>
              </w:rPr>
            </w:pPr>
          </w:p>
        </w:tc>
      </w:tr>
      <w:tr w:rsidR="001F5B5C" w:rsidRPr="00DD37B4" w14:paraId="52329197" w14:textId="77777777" w:rsidTr="007E6C4F">
        <w:trPr>
          <w:trHeight w:val="48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40011360" w14:textId="77777777" w:rsidR="001F5B5C" w:rsidRPr="00DD37B4" w:rsidRDefault="001F5B5C" w:rsidP="001F5B5C">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7.</w:t>
            </w:r>
          </w:p>
        </w:tc>
        <w:tc>
          <w:tcPr>
            <w:tcW w:w="226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CE1C155" w14:textId="77777777" w:rsidR="001F5B5C" w:rsidRPr="001F5B5C" w:rsidRDefault="001F5B5C" w:rsidP="001F5B5C">
            <w:pPr>
              <w:spacing w:line="240" w:lineRule="auto"/>
              <w:jc w:val="center"/>
              <w:rPr>
                <w:rFonts w:asciiTheme="minorHAnsi" w:hAnsiTheme="minorHAnsi" w:cstheme="minorHAnsi"/>
                <w:bCs/>
                <w:sz w:val="18"/>
                <w:szCs w:val="18"/>
                <w:lang w:eastAsia="pl-PL"/>
              </w:rPr>
            </w:pPr>
            <w:r w:rsidRPr="001F5B5C">
              <w:rPr>
                <w:rFonts w:asciiTheme="minorHAnsi" w:hAnsiTheme="minorHAnsi" w:cstheme="minorHAnsi"/>
                <w:bCs/>
                <w:sz w:val="18"/>
                <w:szCs w:val="18"/>
                <w:lang w:eastAsia="pl-PL"/>
              </w:rPr>
              <w:t>Posterunek Energetyczny</w:t>
            </w:r>
          </w:p>
          <w:p w14:paraId="0451127C" w14:textId="5BC2C64C"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Przedbórz ul. Cegielniana 22</w:t>
            </w:r>
          </w:p>
        </w:tc>
        <w:tc>
          <w:tcPr>
            <w:tcW w:w="1701" w:type="dxa"/>
            <w:tcBorders>
              <w:top w:val="single" w:sz="8" w:space="0" w:color="auto"/>
              <w:left w:val="nil"/>
              <w:bottom w:val="single" w:sz="8" w:space="0" w:color="auto"/>
              <w:right w:val="single" w:sz="4" w:space="0" w:color="auto"/>
            </w:tcBorders>
            <w:shd w:val="clear" w:color="auto" w:fill="FFFFFF" w:themeFill="background1"/>
            <w:noWrap/>
            <w:vAlign w:val="center"/>
          </w:tcPr>
          <w:p w14:paraId="353ED2E6" w14:textId="5A3E4B71"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Chongzhou Newton Forte</w:t>
            </w:r>
          </w:p>
        </w:tc>
        <w:tc>
          <w:tcPr>
            <w:tcW w:w="1466" w:type="dxa"/>
            <w:tcBorders>
              <w:top w:val="single" w:sz="8" w:space="0" w:color="auto"/>
              <w:left w:val="single" w:sz="4" w:space="0" w:color="auto"/>
              <w:bottom w:val="single" w:sz="8" w:space="0" w:color="auto"/>
              <w:right w:val="single" w:sz="4" w:space="0" w:color="auto"/>
            </w:tcBorders>
            <w:shd w:val="clear" w:color="auto" w:fill="FFFFFF" w:themeFill="background1"/>
            <w:noWrap/>
            <w:vAlign w:val="center"/>
          </w:tcPr>
          <w:p w14:paraId="462D8FB4" w14:textId="488381CB"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 xml:space="preserve">CWB 7 max </w:t>
            </w:r>
            <w:r w:rsidR="00C31BE8">
              <w:rPr>
                <w:rFonts w:asciiTheme="minorHAnsi" w:hAnsiTheme="minorHAnsi" w:cstheme="minorHAnsi"/>
                <w:bCs/>
                <w:sz w:val="18"/>
                <w:szCs w:val="18"/>
                <w:lang w:eastAsia="pl-PL"/>
              </w:rPr>
              <w:br/>
            </w:r>
            <w:r w:rsidRPr="001F5B5C">
              <w:rPr>
                <w:rFonts w:asciiTheme="minorHAnsi" w:hAnsiTheme="minorHAnsi" w:cstheme="minorHAnsi"/>
                <w:bCs/>
                <w:sz w:val="18"/>
                <w:szCs w:val="18"/>
                <w:lang w:eastAsia="pl-PL"/>
              </w:rPr>
              <w:t>150 kg</w:t>
            </w:r>
          </w:p>
        </w:tc>
        <w:tc>
          <w:tcPr>
            <w:tcW w:w="1085" w:type="dxa"/>
            <w:tcBorders>
              <w:top w:val="single" w:sz="8" w:space="0" w:color="auto"/>
              <w:left w:val="nil"/>
              <w:bottom w:val="single" w:sz="8" w:space="0" w:color="auto"/>
              <w:right w:val="single" w:sz="4" w:space="0" w:color="auto"/>
            </w:tcBorders>
            <w:shd w:val="clear" w:color="auto" w:fill="FFFFFF" w:themeFill="background1"/>
            <w:noWrap/>
            <w:vAlign w:val="center"/>
          </w:tcPr>
          <w:p w14:paraId="5CEED789" w14:textId="2FF8307B" w:rsidR="001F5B5C" w:rsidRPr="001F5B5C" w:rsidRDefault="001F5B5C" w:rsidP="001F5B5C">
            <w:pPr>
              <w:spacing w:line="240" w:lineRule="auto"/>
              <w:jc w:val="center"/>
              <w:rPr>
                <w:rFonts w:ascii="Arial" w:hAnsi="Arial" w:cs="Arial"/>
                <w:b/>
                <w:bCs/>
                <w:color w:val="0070C0"/>
                <w:sz w:val="18"/>
                <w:szCs w:val="18"/>
                <w:lang w:eastAsia="pl-PL"/>
              </w:rPr>
            </w:pPr>
            <w:r w:rsidRPr="001F5B5C">
              <w:rPr>
                <w:rFonts w:asciiTheme="minorHAnsi" w:hAnsiTheme="minorHAnsi" w:cstheme="minorHAnsi"/>
                <w:bCs/>
                <w:sz w:val="18"/>
                <w:szCs w:val="18"/>
                <w:lang w:eastAsia="pl-PL"/>
              </w:rPr>
              <w:t>2024</w:t>
            </w:r>
          </w:p>
        </w:tc>
        <w:tc>
          <w:tcPr>
            <w:tcW w:w="1134" w:type="dxa"/>
            <w:tcBorders>
              <w:top w:val="nil"/>
              <w:left w:val="nil"/>
              <w:bottom w:val="single" w:sz="4" w:space="0" w:color="auto"/>
              <w:right w:val="single" w:sz="4" w:space="0" w:color="auto"/>
            </w:tcBorders>
            <w:shd w:val="clear" w:color="auto" w:fill="auto"/>
            <w:noWrap/>
            <w:vAlign w:val="center"/>
          </w:tcPr>
          <w:p w14:paraId="51CF993B" w14:textId="5DF22EAD" w:rsidR="001F5B5C" w:rsidRPr="00DD37B4" w:rsidRDefault="001F5B5C" w:rsidP="001F5B5C">
            <w:pPr>
              <w:spacing w:line="240" w:lineRule="auto"/>
              <w:jc w:val="center"/>
              <w:rPr>
                <w:rFonts w:ascii="Calibri" w:hAnsi="Calibri" w:cs="Calibri"/>
                <w:color w:val="000000"/>
                <w:sz w:val="18"/>
                <w:szCs w:val="18"/>
                <w:lang w:eastAsia="pl-PL"/>
              </w:rPr>
            </w:pPr>
          </w:p>
        </w:tc>
        <w:tc>
          <w:tcPr>
            <w:tcW w:w="1272" w:type="dxa"/>
            <w:tcBorders>
              <w:top w:val="nil"/>
              <w:left w:val="nil"/>
              <w:bottom w:val="single" w:sz="4" w:space="0" w:color="auto"/>
              <w:right w:val="single" w:sz="4" w:space="0" w:color="auto"/>
            </w:tcBorders>
            <w:shd w:val="clear" w:color="auto" w:fill="auto"/>
            <w:noWrap/>
            <w:vAlign w:val="center"/>
          </w:tcPr>
          <w:p w14:paraId="24364CF1" w14:textId="57F14508" w:rsidR="001F5B5C" w:rsidRPr="00DD37B4" w:rsidRDefault="001F5B5C" w:rsidP="001F5B5C">
            <w:pPr>
              <w:spacing w:line="240" w:lineRule="auto"/>
              <w:jc w:val="center"/>
              <w:rPr>
                <w:rFonts w:ascii="Calibri" w:hAnsi="Calibri" w:cs="Calibri"/>
                <w:color w:val="000000"/>
                <w:sz w:val="18"/>
                <w:szCs w:val="18"/>
                <w:lang w:eastAsia="pl-PL"/>
              </w:rPr>
            </w:pPr>
          </w:p>
        </w:tc>
      </w:tr>
      <w:tr w:rsidR="001F5B5C" w:rsidRPr="00DD37B4" w14:paraId="13F0F7F8" w14:textId="77777777" w:rsidTr="007E6C4F">
        <w:trPr>
          <w:trHeight w:val="73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7908381A" w14:textId="77777777" w:rsidR="001F5B5C" w:rsidRPr="00DD37B4" w:rsidRDefault="001F5B5C" w:rsidP="001F5B5C">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8.</w:t>
            </w:r>
          </w:p>
        </w:tc>
        <w:tc>
          <w:tcPr>
            <w:tcW w:w="226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B5D2D03" w14:textId="5F68B36D"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RE Sieradz</w:t>
            </w:r>
          </w:p>
        </w:tc>
        <w:tc>
          <w:tcPr>
            <w:tcW w:w="1701" w:type="dxa"/>
            <w:tcBorders>
              <w:top w:val="single" w:sz="8" w:space="0" w:color="auto"/>
              <w:left w:val="nil"/>
              <w:bottom w:val="single" w:sz="8" w:space="0" w:color="auto"/>
              <w:right w:val="single" w:sz="4" w:space="0" w:color="auto"/>
            </w:tcBorders>
            <w:shd w:val="clear" w:color="auto" w:fill="FFFFFF" w:themeFill="background1"/>
            <w:noWrap/>
            <w:vAlign w:val="center"/>
          </w:tcPr>
          <w:p w14:paraId="5094B7C3" w14:textId="4EB84725"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Waga zegarowa LFW</w:t>
            </w:r>
          </w:p>
        </w:tc>
        <w:tc>
          <w:tcPr>
            <w:tcW w:w="1466" w:type="dxa"/>
            <w:tcBorders>
              <w:top w:val="single" w:sz="8" w:space="0" w:color="auto"/>
              <w:left w:val="single" w:sz="4" w:space="0" w:color="auto"/>
              <w:bottom w:val="single" w:sz="8" w:space="0" w:color="auto"/>
              <w:right w:val="single" w:sz="4" w:space="0" w:color="auto"/>
            </w:tcBorders>
            <w:shd w:val="clear" w:color="auto" w:fill="FFFFFF" w:themeFill="background1"/>
            <w:noWrap/>
            <w:vAlign w:val="center"/>
          </w:tcPr>
          <w:p w14:paraId="745A8E5A" w14:textId="0E8E3B86"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ZUK 200/40</w:t>
            </w:r>
          </w:p>
        </w:tc>
        <w:tc>
          <w:tcPr>
            <w:tcW w:w="1085" w:type="dxa"/>
            <w:tcBorders>
              <w:top w:val="single" w:sz="8" w:space="0" w:color="auto"/>
              <w:left w:val="nil"/>
              <w:bottom w:val="single" w:sz="8" w:space="0" w:color="auto"/>
              <w:right w:val="single" w:sz="4" w:space="0" w:color="auto"/>
            </w:tcBorders>
            <w:shd w:val="clear" w:color="auto" w:fill="FFFFFF" w:themeFill="background1"/>
            <w:noWrap/>
            <w:vAlign w:val="center"/>
          </w:tcPr>
          <w:p w14:paraId="5113FCB8" w14:textId="018E386F" w:rsidR="001F5B5C" w:rsidRPr="001F5B5C" w:rsidRDefault="001F5B5C" w:rsidP="001F5B5C">
            <w:pPr>
              <w:spacing w:line="240" w:lineRule="auto"/>
              <w:jc w:val="center"/>
              <w:rPr>
                <w:rFonts w:ascii="Arial" w:hAnsi="Arial" w:cs="Arial"/>
                <w:b/>
                <w:bCs/>
                <w:color w:val="0070C0"/>
                <w:sz w:val="18"/>
                <w:szCs w:val="18"/>
                <w:lang w:eastAsia="pl-PL"/>
              </w:rPr>
            </w:pPr>
            <w:r w:rsidRPr="001F5B5C">
              <w:rPr>
                <w:rFonts w:asciiTheme="minorHAnsi" w:hAnsiTheme="minorHAnsi" w:cstheme="minorHAnsi"/>
                <w:bCs/>
                <w:sz w:val="18"/>
                <w:szCs w:val="18"/>
                <w:lang w:eastAsia="pl-PL"/>
              </w:rPr>
              <w:t>2025</w:t>
            </w:r>
          </w:p>
        </w:tc>
        <w:tc>
          <w:tcPr>
            <w:tcW w:w="1134" w:type="dxa"/>
            <w:tcBorders>
              <w:top w:val="nil"/>
              <w:left w:val="nil"/>
              <w:bottom w:val="single" w:sz="4" w:space="0" w:color="auto"/>
              <w:right w:val="single" w:sz="4" w:space="0" w:color="auto"/>
            </w:tcBorders>
            <w:shd w:val="clear" w:color="auto" w:fill="auto"/>
            <w:noWrap/>
            <w:vAlign w:val="center"/>
          </w:tcPr>
          <w:p w14:paraId="06D2F996" w14:textId="612FC2CE" w:rsidR="001F5B5C" w:rsidRPr="00DD37B4" w:rsidRDefault="001F5B5C" w:rsidP="001F5B5C">
            <w:pPr>
              <w:spacing w:line="240" w:lineRule="auto"/>
              <w:jc w:val="center"/>
              <w:rPr>
                <w:rFonts w:ascii="Calibri" w:hAnsi="Calibri" w:cs="Calibri"/>
                <w:color w:val="000000"/>
                <w:sz w:val="18"/>
                <w:szCs w:val="18"/>
                <w:lang w:eastAsia="pl-PL"/>
              </w:rPr>
            </w:pPr>
          </w:p>
        </w:tc>
        <w:tc>
          <w:tcPr>
            <w:tcW w:w="1272" w:type="dxa"/>
            <w:tcBorders>
              <w:top w:val="nil"/>
              <w:left w:val="nil"/>
              <w:bottom w:val="single" w:sz="4" w:space="0" w:color="auto"/>
              <w:right w:val="single" w:sz="4" w:space="0" w:color="auto"/>
            </w:tcBorders>
            <w:shd w:val="clear" w:color="auto" w:fill="auto"/>
            <w:noWrap/>
            <w:vAlign w:val="center"/>
          </w:tcPr>
          <w:p w14:paraId="66BDA1B1" w14:textId="4572D3AF" w:rsidR="001F5B5C" w:rsidRPr="00DD37B4" w:rsidRDefault="001F5B5C" w:rsidP="001F5B5C">
            <w:pPr>
              <w:spacing w:line="240" w:lineRule="auto"/>
              <w:jc w:val="center"/>
              <w:rPr>
                <w:rFonts w:ascii="Calibri" w:hAnsi="Calibri" w:cs="Calibri"/>
                <w:color w:val="000000"/>
                <w:sz w:val="18"/>
                <w:szCs w:val="18"/>
                <w:lang w:eastAsia="pl-PL"/>
              </w:rPr>
            </w:pPr>
          </w:p>
        </w:tc>
      </w:tr>
      <w:tr w:rsidR="001F5B5C" w:rsidRPr="00DD37B4" w14:paraId="05D5E3E5" w14:textId="77777777" w:rsidTr="007E6C4F">
        <w:trPr>
          <w:trHeight w:val="48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1E659174" w14:textId="77777777" w:rsidR="001F5B5C" w:rsidRPr="00DD37B4" w:rsidRDefault="001F5B5C" w:rsidP="001F5B5C">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9.</w:t>
            </w:r>
          </w:p>
        </w:tc>
        <w:tc>
          <w:tcPr>
            <w:tcW w:w="226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989D6FF" w14:textId="4817A901"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RE Sieradz PE Poddębice</w:t>
            </w:r>
          </w:p>
        </w:tc>
        <w:tc>
          <w:tcPr>
            <w:tcW w:w="1701" w:type="dxa"/>
            <w:tcBorders>
              <w:top w:val="single" w:sz="8" w:space="0" w:color="auto"/>
              <w:left w:val="nil"/>
              <w:bottom w:val="single" w:sz="8" w:space="0" w:color="auto"/>
              <w:right w:val="single" w:sz="4" w:space="0" w:color="auto"/>
            </w:tcBorders>
            <w:shd w:val="clear" w:color="auto" w:fill="FFFFFF" w:themeFill="background1"/>
            <w:noWrap/>
            <w:vAlign w:val="center"/>
          </w:tcPr>
          <w:p w14:paraId="7809D5E4" w14:textId="4EBB6B6C"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Waga platformowa Changzbou Newton Force Weighing System Co, Ltd</w:t>
            </w:r>
          </w:p>
        </w:tc>
        <w:tc>
          <w:tcPr>
            <w:tcW w:w="1466" w:type="dxa"/>
            <w:tcBorders>
              <w:top w:val="single" w:sz="8" w:space="0" w:color="auto"/>
              <w:left w:val="single" w:sz="4" w:space="0" w:color="auto"/>
              <w:bottom w:val="single" w:sz="8" w:space="0" w:color="auto"/>
              <w:right w:val="single" w:sz="4" w:space="0" w:color="auto"/>
            </w:tcBorders>
            <w:shd w:val="clear" w:color="auto" w:fill="FFFFFF" w:themeFill="background1"/>
            <w:noWrap/>
            <w:vAlign w:val="center"/>
          </w:tcPr>
          <w:p w14:paraId="2C5F8331" w14:textId="0714EE4C"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CWB7 max 150 kg</w:t>
            </w:r>
          </w:p>
        </w:tc>
        <w:tc>
          <w:tcPr>
            <w:tcW w:w="1085" w:type="dxa"/>
            <w:tcBorders>
              <w:top w:val="single" w:sz="8" w:space="0" w:color="auto"/>
              <w:left w:val="nil"/>
              <w:bottom w:val="single" w:sz="8" w:space="0" w:color="auto"/>
              <w:right w:val="single" w:sz="4" w:space="0" w:color="auto"/>
            </w:tcBorders>
            <w:shd w:val="clear" w:color="auto" w:fill="FFFFFF" w:themeFill="background1"/>
            <w:noWrap/>
            <w:vAlign w:val="center"/>
          </w:tcPr>
          <w:p w14:paraId="6738AFE9" w14:textId="490687D7" w:rsidR="001F5B5C" w:rsidRPr="001F5B5C" w:rsidRDefault="001F5B5C" w:rsidP="001F5B5C">
            <w:pPr>
              <w:spacing w:line="240" w:lineRule="auto"/>
              <w:jc w:val="center"/>
              <w:rPr>
                <w:rFonts w:ascii="Arial" w:hAnsi="Arial" w:cs="Arial"/>
                <w:b/>
                <w:bCs/>
                <w:color w:val="0070C0"/>
                <w:sz w:val="18"/>
                <w:szCs w:val="18"/>
                <w:lang w:eastAsia="pl-PL"/>
              </w:rPr>
            </w:pPr>
            <w:r w:rsidRPr="001F5B5C">
              <w:rPr>
                <w:rFonts w:asciiTheme="minorHAnsi" w:hAnsiTheme="minorHAnsi" w:cstheme="minorHAnsi"/>
                <w:bCs/>
                <w:sz w:val="18"/>
                <w:szCs w:val="18"/>
                <w:lang w:eastAsia="pl-PL"/>
              </w:rPr>
              <w:t>2025</w:t>
            </w:r>
          </w:p>
        </w:tc>
        <w:tc>
          <w:tcPr>
            <w:tcW w:w="1134" w:type="dxa"/>
            <w:tcBorders>
              <w:top w:val="nil"/>
              <w:left w:val="nil"/>
              <w:bottom w:val="single" w:sz="4" w:space="0" w:color="auto"/>
              <w:right w:val="single" w:sz="4" w:space="0" w:color="auto"/>
            </w:tcBorders>
            <w:shd w:val="clear" w:color="auto" w:fill="auto"/>
            <w:noWrap/>
            <w:vAlign w:val="center"/>
          </w:tcPr>
          <w:p w14:paraId="04C177EE" w14:textId="4FE7D8E7" w:rsidR="001F5B5C" w:rsidRPr="00DD37B4" w:rsidRDefault="001F5B5C" w:rsidP="001F5B5C">
            <w:pPr>
              <w:spacing w:line="240" w:lineRule="auto"/>
              <w:jc w:val="center"/>
              <w:rPr>
                <w:rFonts w:ascii="Calibri" w:hAnsi="Calibri" w:cs="Calibri"/>
                <w:color w:val="000000"/>
                <w:sz w:val="18"/>
                <w:szCs w:val="18"/>
                <w:lang w:eastAsia="pl-PL"/>
              </w:rPr>
            </w:pPr>
          </w:p>
        </w:tc>
        <w:tc>
          <w:tcPr>
            <w:tcW w:w="1272" w:type="dxa"/>
            <w:tcBorders>
              <w:top w:val="nil"/>
              <w:left w:val="nil"/>
              <w:bottom w:val="single" w:sz="4" w:space="0" w:color="auto"/>
              <w:right w:val="single" w:sz="4" w:space="0" w:color="auto"/>
            </w:tcBorders>
            <w:shd w:val="clear" w:color="auto" w:fill="auto"/>
            <w:noWrap/>
            <w:vAlign w:val="center"/>
          </w:tcPr>
          <w:p w14:paraId="0D22A9B9" w14:textId="30628DD4" w:rsidR="001F5B5C" w:rsidRPr="00DD37B4" w:rsidRDefault="001F5B5C" w:rsidP="001F5B5C">
            <w:pPr>
              <w:spacing w:line="240" w:lineRule="auto"/>
              <w:jc w:val="center"/>
              <w:rPr>
                <w:rFonts w:ascii="Calibri" w:hAnsi="Calibri" w:cs="Calibri"/>
                <w:color w:val="000000"/>
                <w:sz w:val="18"/>
                <w:szCs w:val="18"/>
                <w:lang w:eastAsia="pl-PL"/>
              </w:rPr>
            </w:pPr>
          </w:p>
        </w:tc>
      </w:tr>
      <w:tr w:rsidR="001F5B5C" w:rsidRPr="00DD37B4" w14:paraId="39746C5B" w14:textId="77777777" w:rsidTr="007E6C4F">
        <w:trPr>
          <w:trHeight w:val="48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799478D1" w14:textId="77777777" w:rsidR="001F5B5C" w:rsidRPr="00DD37B4" w:rsidRDefault="001F5B5C" w:rsidP="001F5B5C">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10.</w:t>
            </w:r>
          </w:p>
        </w:tc>
        <w:tc>
          <w:tcPr>
            <w:tcW w:w="226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FEBE5B5" w14:textId="1A961FB8"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RE Sieradz PE Łask</w:t>
            </w:r>
          </w:p>
        </w:tc>
        <w:tc>
          <w:tcPr>
            <w:tcW w:w="1701" w:type="dxa"/>
            <w:tcBorders>
              <w:top w:val="single" w:sz="8" w:space="0" w:color="auto"/>
              <w:left w:val="nil"/>
              <w:bottom w:val="single" w:sz="8" w:space="0" w:color="auto"/>
              <w:right w:val="single" w:sz="4" w:space="0" w:color="auto"/>
            </w:tcBorders>
            <w:shd w:val="clear" w:color="auto" w:fill="FFFFFF" w:themeFill="background1"/>
            <w:noWrap/>
            <w:vAlign w:val="center"/>
          </w:tcPr>
          <w:p w14:paraId="27D82D4B" w14:textId="0C4B9CCE"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Waga platformowa Changzbou Newton Force Weighing System Co, Ltd</w:t>
            </w:r>
          </w:p>
        </w:tc>
        <w:tc>
          <w:tcPr>
            <w:tcW w:w="1466" w:type="dxa"/>
            <w:tcBorders>
              <w:top w:val="single" w:sz="8" w:space="0" w:color="auto"/>
              <w:left w:val="single" w:sz="4" w:space="0" w:color="auto"/>
              <w:bottom w:val="single" w:sz="8" w:space="0" w:color="auto"/>
              <w:right w:val="single" w:sz="4" w:space="0" w:color="auto"/>
            </w:tcBorders>
            <w:shd w:val="clear" w:color="auto" w:fill="FFFFFF" w:themeFill="background1"/>
            <w:noWrap/>
            <w:vAlign w:val="center"/>
          </w:tcPr>
          <w:p w14:paraId="2B4E563D" w14:textId="4BCB3ED6"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CWB7 max 150 kg</w:t>
            </w:r>
          </w:p>
        </w:tc>
        <w:tc>
          <w:tcPr>
            <w:tcW w:w="1085" w:type="dxa"/>
            <w:tcBorders>
              <w:top w:val="single" w:sz="8" w:space="0" w:color="auto"/>
              <w:left w:val="nil"/>
              <w:bottom w:val="single" w:sz="8" w:space="0" w:color="auto"/>
              <w:right w:val="single" w:sz="4" w:space="0" w:color="auto"/>
            </w:tcBorders>
            <w:shd w:val="clear" w:color="auto" w:fill="FFFFFF" w:themeFill="background1"/>
            <w:noWrap/>
            <w:vAlign w:val="center"/>
          </w:tcPr>
          <w:p w14:paraId="774F1A47" w14:textId="4F3673D4" w:rsidR="001F5B5C" w:rsidRPr="001F5B5C" w:rsidRDefault="001F5B5C" w:rsidP="001F5B5C">
            <w:pPr>
              <w:spacing w:line="240" w:lineRule="auto"/>
              <w:jc w:val="center"/>
              <w:rPr>
                <w:rFonts w:ascii="Arial" w:hAnsi="Arial" w:cs="Arial"/>
                <w:b/>
                <w:bCs/>
                <w:color w:val="0070C0"/>
                <w:sz w:val="18"/>
                <w:szCs w:val="18"/>
                <w:lang w:eastAsia="pl-PL"/>
              </w:rPr>
            </w:pPr>
            <w:r w:rsidRPr="001F5B5C">
              <w:rPr>
                <w:rFonts w:asciiTheme="minorHAnsi" w:hAnsiTheme="minorHAnsi" w:cstheme="minorHAnsi"/>
                <w:bCs/>
                <w:sz w:val="18"/>
                <w:szCs w:val="18"/>
                <w:lang w:eastAsia="pl-PL"/>
              </w:rPr>
              <w:t>2025</w:t>
            </w:r>
          </w:p>
        </w:tc>
        <w:tc>
          <w:tcPr>
            <w:tcW w:w="1134" w:type="dxa"/>
            <w:tcBorders>
              <w:top w:val="nil"/>
              <w:left w:val="nil"/>
              <w:bottom w:val="single" w:sz="4" w:space="0" w:color="auto"/>
              <w:right w:val="single" w:sz="4" w:space="0" w:color="auto"/>
            </w:tcBorders>
            <w:shd w:val="clear" w:color="auto" w:fill="auto"/>
            <w:noWrap/>
            <w:vAlign w:val="center"/>
          </w:tcPr>
          <w:p w14:paraId="30B017DF" w14:textId="3CC28ECC" w:rsidR="001F5B5C" w:rsidRPr="00DD37B4" w:rsidRDefault="001F5B5C" w:rsidP="001F5B5C">
            <w:pPr>
              <w:spacing w:line="240" w:lineRule="auto"/>
              <w:jc w:val="center"/>
              <w:rPr>
                <w:rFonts w:ascii="Calibri" w:hAnsi="Calibri" w:cs="Calibri"/>
                <w:color w:val="000000"/>
                <w:sz w:val="18"/>
                <w:szCs w:val="18"/>
                <w:lang w:eastAsia="pl-PL"/>
              </w:rPr>
            </w:pPr>
          </w:p>
        </w:tc>
        <w:tc>
          <w:tcPr>
            <w:tcW w:w="1272" w:type="dxa"/>
            <w:tcBorders>
              <w:top w:val="nil"/>
              <w:left w:val="nil"/>
              <w:bottom w:val="single" w:sz="4" w:space="0" w:color="auto"/>
              <w:right w:val="single" w:sz="4" w:space="0" w:color="auto"/>
            </w:tcBorders>
            <w:shd w:val="clear" w:color="auto" w:fill="auto"/>
            <w:noWrap/>
            <w:vAlign w:val="center"/>
          </w:tcPr>
          <w:p w14:paraId="6E908613" w14:textId="60F54770" w:rsidR="001F5B5C" w:rsidRPr="00DD37B4" w:rsidRDefault="001F5B5C" w:rsidP="001F5B5C">
            <w:pPr>
              <w:spacing w:line="240" w:lineRule="auto"/>
              <w:jc w:val="center"/>
              <w:rPr>
                <w:rFonts w:ascii="Calibri" w:hAnsi="Calibri" w:cs="Calibri"/>
                <w:color w:val="000000"/>
                <w:sz w:val="18"/>
                <w:szCs w:val="18"/>
                <w:lang w:eastAsia="pl-PL"/>
              </w:rPr>
            </w:pPr>
          </w:p>
        </w:tc>
      </w:tr>
      <w:tr w:rsidR="001F5B5C" w:rsidRPr="00DD37B4" w14:paraId="3C48686D" w14:textId="77777777" w:rsidTr="007E6C4F">
        <w:trPr>
          <w:trHeight w:val="72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426DB6CD" w14:textId="77777777" w:rsidR="001F5B5C" w:rsidRPr="00DD37B4" w:rsidRDefault="001F5B5C" w:rsidP="001F5B5C">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11.</w:t>
            </w:r>
          </w:p>
        </w:tc>
        <w:tc>
          <w:tcPr>
            <w:tcW w:w="226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60AA4DA" w14:textId="77066EEB"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RE Sieradz</w:t>
            </w:r>
          </w:p>
        </w:tc>
        <w:tc>
          <w:tcPr>
            <w:tcW w:w="1701" w:type="dxa"/>
            <w:tcBorders>
              <w:top w:val="single" w:sz="8" w:space="0" w:color="auto"/>
              <w:left w:val="nil"/>
              <w:bottom w:val="single" w:sz="8" w:space="0" w:color="auto"/>
              <w:right w:val="single" w:sz="4" w:space="0" w:color="auto"/>
            </w:tcBorders>
            <w:shd w:val="clear" w:color="auto" w:fill="FFFFFF" w:themeFill="background1"/>
            <w:noWrap/>
            <w:vAlign w:val="center"/>
          </w:tcPr>
          <w:p w14:paraId="6162F285" w14:textId="4CDA2495"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Waga LWF</w:t>
            </w:r>
          </w:p>
        </w:tc>
        <w:tc>
          <w:tcPr>
            <w:tcW w:w="1466" w:type="dxa"/>
            <w:tcBorders>
              <w:top w:val="single" w:sz="8" w:space="0" w:color="auto"/>
              <w:left w:val="single" w:sz="4" w:space="0" w:color="auto"/>
              <w:bottom w:val="single" w:sz="8" w:space="0" w:color="auto"/>
              <w:right w:val="single" w:sz="4" w:space="0" w:color="auto"/>
            </w:tcBorders>
            <w:shd w:val="clear" w:color="auto" w:fill="FFFFFF" w:themeFill="background1"/>
            <w:noWrap/>
            <w:vAlign w:val="center"/>
          </w:tcPr>
          <w:p w14:paraId="2BFEC26B" w14:textId="67BA41AB"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TP 3/1</w:t>
            </w:r>
          </w:p>
        </w:tc>
        <w:tc>
          <w:tcPr>
            <w:tcW w:w="1085" w:type="dxa"/>
            <w:tcBorders>
              <w:top w:val="single" w:sz="8" w:space="0" w:color="auto"/>
              <w:left w:val="nil"/>
              <w:bottom w:val="single" w:sz="8" w:space="0" w:color="auto"/>
              <w:right w:val="single" w:sz="4" w:space="0" w:color="auto"/>
            </w:tcBorders>
            <w:shd w:val="clear" w:color="auto" w:fill="FFFFFF" w:themeFill="background1"/>
            <w:noWrap/>
            <w:vAlign w:val="center"/>
          </w:tcPr>
          <w:p w14:paraId="67753E23" w14:textId="6F761948" w:rsidR="001F5B5C" w:rsidRPr="001F5B5C" w:rsidRDefault="001F5B5C" w:rsidP="001F5B5C">
            <w:pPr>
              <w:spacing w:line="240" w:lineRule="auto"/>
              <w:jc w:val="center"/>
              <w:rPr>
                <w:rFonts w:ascii="Arial" w:hAnsi="Arial" w:cs="Arial"/>
                <w:b/>
                <w:bCs/>
                <w:color w:val="0070C0"/>
                <w:sz w:val="18"/>
                <w:szCs w:val="18"/>
                <w:lang w:eastAsia="pl-PL"/>
              </w:rPr>
            </w:pPr>
            <w:r w:rsidRPr="001F5B5C">
              <w:rPr>
                <w:rFonts w:asciiTheme="minorHAnsi" w:hAnsiTheme="minorHAnsi" w:cstheme="minorHAnsi"/>
                <w:bCs/>
                <w:sz w:val="18"/>
                <w:szCs w:val="18"/>
                <w:lang w:eastAsia="pl-PL"/>
              </w:rPr>
              <w:t>2025</w:t>
            </w:r>
          </w:p>
        </w:tc>
        <w:tc>
          <w:tcPr>
            <w:tcW w:w="1134" w:type="dxa"/>
            <w:tcBorders>
              <w:top w:val="nil"/>
              <w:left w:val="nil"/>
              <w:bottom w:val="single" w:sz="4" w:space="0" w:color="auto"/>
              <w:right w:val="single" w:sz="4" w:space="0" w:color="auto"/>
            </w:tcBorders>
            <w:shd w:val="clear" w:color="auto" w:fill="auto"/>
            <w:noWrap/>
            <w:vAlign w:val="center"/>
          </w:tcPr>
          <w:p w14:paraId="17DDB88F" w14:textId="2FE88972" w:rsidR="001F5B5C" w:rsidRPr="00DD37B4" w:rsidRDefault="001F5B5C" w:rsidP="001F5B5C">
            <w:pPr>
              <w:spacing w:line="240" w:lineRule="auto"/>
              <w:jc w:val="center"/>
              <w:rPr>
                <w:rFonts w:ascii="Calibri" w:hAnsi="Calibri" w:cs="Calibri"/>
                <w:color w:val="000000"/>
                <w:sz w:val="18"/>
                <w:szCs w:val="18"/>
                <w:lang w:eastAsia="pl-PL"/>
              </w:rPr>
            </w:pPr>
          </w:p>
        </w:tc>
        <w:tc>
          <w:tcPr>
            <w:tcW w:w="1272" w:type="dxa"/>
            <w:tcBorders>
              <w:top w:val="nil"/>
              <w:left w:val="nil"/>
              <w:bottom w:val="single" w:sz="4" w:space="0" w:color="auto"/>
              <w:right w:val="single" w:sz="4" w:space="0" w:color="auto"/>
            </w:tcBorders>
            <w:shd w:val="clear" w:color="auto" w:fill="auto"/>
            <w:noWrap/>
            <w:vAlign w:val="center"/>
          </w:tcPr>
          <w:p w14:paraId="2FFDF262" w14:textId="107692C0" w:rsidR="001F5B5C" w:rsidRPr="00DD37B4" w:rsidRDefault="001F5B5C" w:rsidP="001F5B5C">
            <w:pPr>
              <w:spacing w:line="240" w:lineRule="auto"/>
              <w:jc w:val="center"/>
              <w:rPr>
                <w:rFonts w:ascii="Calibri" w:hAnsi="Calibri" w:cs="Calibri"/>
                <w:color w:val="000000"/>
                <w:sz w:val="18"/>
                <w:szCs w:val="18"/>
                <w:lang w:eastAsia="pl-PL"/>
              </w:rPr>
            </w:pPr>
          </w:p>
        </w:tc>
      </w:tr>
      <w:tr w:rsidR="001F5B5C" w:rsidRPr="00DD37B4" w14:paraId="3B3D0BF9" w14:textId="77777777" w:rsidTr="007E6C4F">
        <w:trPr>
          <w:trHeight w:val="692"/>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40DAFABC" w14:textId="77777777" w:rsidR="001F5B5C" w:rsidRPr="00DD37B4" w:rsidRDefault="001F5B5C" w:rsidP="001F5B5C">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12.</w:t>
            </w:r>
          </w:p>
        </w:tc>
        <w:tc>
          <w:tcPr>
            <w:tcW w:w="226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BD1CFAC" w14:textId="20B4C908"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RE Sieradz</w:t>
            </w:r>
          </w:p>
        </w:tc>
        <w:tc>
          <w:tcPr>
            <w:tcW w:w="1701" w:type="dxa"/>
            <w:tcBorders>
              <w:top w:val="single" w:sz="8" w:space="0" w:color="auto"/>
              <w:left w:val="nil"/>
              <w:bottom w:val="single" w:sz="8" w:space="0" w:color="auto"/>
              <w:right w:val="single" w:sz="4" w:space="0" w:color="auto"/>
            </w:tcBorders>
            <w:shd w:val="clear" w:color="auto" w:fill="FFFFFF" w:themeFill="background1"/>
            <w:noWrap/>
            <w:vAlign w:val="center"/>
          </w:tcPr>
          <w:p w14:paraId="2B18B701" w14:textId="529104B5"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Waga szalkowa TFW Tarczyn</w:t>
            </w:r>
          </w:p>
        </w:tc>
        <w:tc>
          <w:tcPr>
            <w:tcW w:w="1466" w:type="dxa"/>
            <w:tcBorders>
              <w:top w:val="single" w:sz="8" w:space="0" w:color="auto"/>
              <w:left w:val="single" w:sz="4" w:space="0" w:color="auto"/>
              <w:bottom w:val="single" w:sz="8" w:space="0" w:color="auto"/>
              <w:right w:val="single" w:sz="4" w:space="0" w:color="auto"/>
            </w:tcBorders>
            <w:shd w:val="clear" w:color="auto" w:fill="FFFFFF" w:themeFill="background1"/>
            <w:noWrap/>
            <w:vAlign w:val="center"/>
          </w:tcPr>
          <w:p w14:paraId="6E3159B5" w14:textId="310AFDB6" w:rsidR="001F5B5C" w:rsidRPr="001F5B5C" w:rsidRDefault="00116F61" w:rsidP="001F5B5C">
            <w:pPr>
              <w:spacing w:line="240" w:lineRule="auto"/>
              <w:jc w:val="center"/>
              <w:rPr>
                <w:rFonts w:ascii="Calibri" w:hAnsi="Calibri" w:cs="Calibri"/>
                <w:color w:val="000000"/>
                <w:sz w:val="18"/>
                <w:szCs w:val="18"/>
                <w:lang w:eastAsia="pl-PL"/>
              </w:rPr>
            </w:pPr>
            <w:r>
              <w:rPr>
                <w:rFonts w:asciiTheme="minorHAnsi" w:hAnsiTheme="minorHAnsi" w:cstheme="minorHAnsi"/>
                <w:bCs/>
                <w:sz w:val="18"/>
                <w:szCs w:val="18"/>
                <w:lang w:eastAsia="pl-PL"/>
              </w:rPr>
              <w:t>Brak danych</w:t>
            </w:r>
          </w:p>
        </w:tc>
        <w:tc>
          <w:tcPr>
            <w:tcW w:w="1085" w:type="dxa"/>
            <w:tcBorders>
              <w:top w:val="single" w:sz="8" w:space="0" w:color="auto"/>
              <w:left w:val="nil"/>
              <w:bottom w:val="single" w:sz="8" w:space="0" w:color="auto"/>
              <w:right w:val="single" w:sz="4" w:space="0" w:color="auto"/>
            </w:tcBorders>
            <w:shd w:val="clear" w:color="auto" w:fill="FFFFFF" w:themeFill="background1"/>
            <w:noWrap/>
            <w:vAlign w:val="center"/>
          </w:tcPr>
          <w:p w14:paraId="764B655E" w14:textId="487A85DD" w:rsidR="001F5B5C" w:rsidRPr="001F5B5C" w:rsidRDefault="001F5B5C" w:rsidP="001F5B5C">
            <w:pPr>
              <w:spacing w:line="240" w:lineRule="auto"/>
              <w:jc w:val="center"/>
              <w:rPr>
                <w:rFonts w:ascii="Arial" w:hAnsi="Arial" w:cs="Arial"/>
                <w:b/>
                <w:bCs/>
                <w:color w:val="0070C0"/>
                <w:sz w:val="18"/>
                <w:szCs w:val="18"/>
                <w:lang w:eastAsia="pl-PL"/>
              </w:rPr>
            </w:pPr>
            <w:r w:rsidRPr="001F5B5C">
              <w:rPr>
                <w:rFonts w:asciiTheme="minorHAnsi" w:hAnsiTheme="minorHAnsi" w:cstheme="minorHAnsi"/>
                <w:bCs/>
                <w:sz w:val="18"/>
                <w:szCs w:val="18"/>
                <w:lang w:eastAsia="pl-PL"/>
              </w:rPr>
              <w:t>2025</w:t>
            </w:r>
          </w:p>
        </w:tc>
        <w:tc>
          <w:tcPr>
            <w:tcW w:w="1134" w:type="dxa"/>
            <w:tcBorders>
              <w:top w:val="nil"/>
              <w:left w:val="nil"/>
              <w:bottom w:val="single" w:sz="4" w:space="0" w:color="auto"/>
              <w:right w:val="single" w:sz="4" w:space="0" w:color="auto"/>
            </w:tcBorders>
            <w:shd w:val="clear" w:color="auto" w:fill="auto"/>
            <w:noWrap/>
            <w:vAlign w:val="center"/>
          </w:tcPr>
          <w:p w14:paraId="457CC7A7" w14:textId="5C8FBAEF" w:rsidR="001F5B5C" w:rsidRPr="00DD37B4" w:rsidRDefault="001F5B5C" w:rsidP="001F5B5C">
            <w:pPr>
              <w:spacing w:line="240" w:lineRule="auto"/>
              <w:jc w:val="center"/>
              <w:rPr>
                <w:rFonts w:ascii="Calibri" w:hAnsi="Calibri" w:cs="Calibri"/>
                <w:color w:val="000000"/>
                <w:sz w:val="18"/>
                <w:szCs w:val="18"/>
                <w:lang w:eastAsia="pl-PL"/>
              </w:rPr>
            </w:pPr>
          </w:p>
        </w:tc>
        <w:tc>
          <w:tcPr>
            <w:tcW w:w="1272" w:type="dxa"/>
            <w:tcBorders>
              <w:top w:val="nil"/>
              <w:left w:val="nil"/>
              <w:bottom w:val="single" w:sz="4" w:space="0" w:color="auto"/>
              <w:right w:val="single" w:sz="4" w:space="0" w:color="auto"/>
            </w:tcBorders>
            <w:shd w:val="clear" w:color="auto" w:fill="auto"/>
            <w:noWrap/>
            <w:vAlign w:val="center"/>
          </w:tcPr>
          <w:p w14:paraId="5F0418EC" w14:textId="64599AAD" w:rsidR="001F5B5C" w:rsidRPr="00DD37B4" w:rsidRDefault="001F5B5C" w:rsidP="001F5B5C">
            <w:pPr>
              <w:spacing w:line="240" w:lineRule="auto"/>
              <w:jc w:val="center"/>
              <w:rPr>
                <w:rFonts w:ascii="Calibri" w:hAnsi="Calibri" w:cs="Calibri"/>
                <w:color w:val="000000"/>
                <w:sz w:val="18"/>
                <w:szCs w:val="18"/>
                <w:lang w:eastAsia="pl-PL"/>
              </w:rPr>
            </w:pPr>
          </w:p>
        </w:tc>
      </w:tr>
      <w:tr w:rsidR="001F5B5C" w:rsidRPr="00DD37B4" w14:paraId="4224AD40" w14:textId="77777777" w:rsidTr="007E6C4F">
        <w:trPr>
          <w:trHeight w:val="48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30011B10" w14:textId="77777777" w:rsidR="001F5B5C" w:rsidRPr="00DD37B4" w:rsidRDefault="001F5B5C" w:rsidP="001F5B5C">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13.</w:t>
            </w:r>
          </w:p>
        </w:tc>
        <w:tc>
          <w:tcPr>
            <w:tcW w:w="226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577F2DB" w14:textId="1F6E490D"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PE Skierniewice</w:t>
            </w:r>
          </w:p>
        </w:tc>
        <w:tc>
          <w:tcPr>
            <w:tcW w:w="1701" w:type="dxa"/>
            <w:tcBorders>
              <w:top w:val="single" w:sz="8" w:space="0" w:color="auto"/>
              <w:left w:val="nil"/>
              <w:bottom w:val="single" w:sz="8" w:space="0" w:color="auto"/>
              <w:right w:val="single" w:sz="4" w:space="0" w:color="auto"/>
            </w:tcBorders>
            <w:shd w:val="clear" w:color="auto" w:fill="FFFFFF" w:themeFill="background1"/>
            <w:noWrap/>
            <w:vAlign w:val="center"/>
          </w:tcPr>
          <w:p w14:paraId="55AC7E52" w14:textId="4E1FB1B7"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 xml:space="preserve">Waga podłogowa </w:t>
            </w:r>
            <w:r w:rsidR="00C06BBF">
              <w:rPr>
                <w:rFonts w:asciiTheme="minorHAnsi" w:hAnsiTheme="minorHAnsi" w:cstheme="minorHAnsi"/>
                <w:bCs/>
                <w:sz w:val="18"/>
                <w:szCs w:val="18"/>
                <w:lang w:eastAsia="pl-PL"/>
              </w:rPr>
              <w:br/>
            </w:r>
            <w:r w:rsidRPr="001F5B5C">
              <w:rPr>
                <w:rFonts w:asciiTheme="minorHAnsi" w:hAnsiTheme="minorHAnsi" w:cstheme="minorHAnsi"/>
                <w:bCs/>
                <w:sz w:val="18"/>
                <w:szCs w:val="18"/>
                <w:lang w:eastAsia="pl-PL"/>
              </w:rPr>
              <w:t>( Changzhou Newton Force Weighing System Co., Ltd.)</w:t>
            </w:r>
          </w:p>
        </w:tc>
        <w:tc>
          <w:tcPr>
            <w:tcW w:w="1466" w:type="dxa"/>
            <w:tcBorders>
              <w:top w:val="single" w:sz="8" w:space="0" w:color="auto"/>
              <w:left w:val="single" w:sz="4" w:space="0" w:color="auto"/>
              <w:bottom w:val="single" w:sz="8" w:space="0" w:color="auto"/>
              <w:right w:val="single" w:sz="4" w:space="0" w:color="auto"/>
            </w:tcBorders>
            <w:shd w:val="clear" w:color="auto" w:fill="FFFFFF" w:themeFill="background1"/>
            <w:noWrap/>
            <w:vAlign w:val="center"/>
          </w:tcPr>
          <w:p w14:paraId="5576E38F" w14:textId="30022D1C"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CWB7 max 150 kg</w:t>
            </w:r>
          </w:p>
        </w:tc>
        <w:tc>
          <w:tcPr>
            <w:tcW w:w="1085" w:type="dxa"/>
            <w:tcBorders>
              <w:top w:val="single" w:sz="8" w:space="0" w:color="auto"/>
              <w:left w:val="nil"/>
              <w:bottom w:val="single" w:sz="8" w:space="0" w:color="auto"/>
              <w:right w:val="single" w:sz="4" w:space="0" w:color="auto"/>
            </w:tcBorders>
            <w:shd w:val="clear" w:color="auto" w:fill="FFFFFF" w:themeFill="background1"/>
            <w:noWrap/>
            <w:vAlign w:val="center"/>
          </w:tcPr>
          <w:p w14:paraId="4D04C1A3" w14:textId="5E895905" w:rsidR="001F5B5C" w:rsidRPr="001F5B5C" w:rsidRDefault="001F5B5C" w:rsidP="001F5B5C">
            <w:pPr>
              <w:spacing w:line="240" w:lineRule="auto"/>
              <w:jc w:val="center"/>
              <w:rPr>
                <w:rFonts w:ascii="Arial" w:hAnsi="Arial" w:cs="Arial"/>
                <w:b/>
                <w:bCs/>
                <w:color w:val="0070C0"/>
                <w:sz w:val="18"/>
                <w:szCs w:val="18"/>
                <w:lang w:eastAsia="pl-PL"/>
              </w:rPr>
            </w:pPr>
            <w:r w:rsidRPr="001F5B5C">
              <w:rPr>
                <w:rFonts w:asciiTheme="minorHAnsi" w:hAnsiTheme="minorHAnsi" w:cstheme="minorHAnsi"/>
                <w:bCs/>
                <w:sz w:val="18"/>
                <w:szCs w:val="18"/>
                <w:lang w:eastAsia="pl-PL"/>
              </w:rPr>
              <w:t>2024</w:t>
            </w:r>
          </w:p>
        </w:tc>
        <w:tc>
          <w:tcPr>
            <w:tcW w:w="1134" w:type="dxa"/>
            <w:tcBorders>
              <w:top w:val="nil"/>
              <w:left w:val="nil"/>
              <w:bottom w:val="single" w:sz="4" w:space="0" w:color="auto"/>
              <w:right w:val="single" w:sz="4" w:space="0" w:color="auto"/>
            </w:tcBorders>
            <w:shd w:val="clear" w:color="auto" w:fill="auto"/>
            <w:noWrap/>
            <w:vAlign w:val="center"/>
          </w:tcPr>
          <w:p w14:paraId="4A855824" w14:textId="4DA70723" w:rsidR="001F5B5C" w:rsidRPr="00DD37B4" w:rsidRDefault="001F5B5C" w:rsidP="001F5B5C">
            <w:pPr>
              <w:spacing w:line="240" w:lineRule="auto"/>
              <w:jc w:val="center"/>
              <w:rPr>
                <w:rFonts w:ascii="Calibri" w:hAnsi="Calibri" w:cs="Calibri"/>
                <w:color w:val="000000"/>
                <w:sz w:val="18"/>
                <w:szCs w:val="18"/>
                <w:lang w:eastAsia="pl-PL"/>
              </w:rPr>
            </w:pPr>
          </w:p>
        </w:tc>
        <w:tc>
          <w:tcPr>
            <w:tcW w:w="1272" w:type="dxa"/>
            <w:tcBorders>
              <w:top w:val="nil"/>
              <w:left w:val="nil"/>
              <w:bottom w:val="single" w:sz="4" w:space="0" w:color="auto"/>
              <w:right w:val="single" w:sz="4" w:space="0" w:color="auto"/>
            </w:tcBorders>
            <w:shd w:val="clear" w:color="auto" w:fill="auto"/>
            <w:noWrap/>
            <w:vAlign w:val="center"/>
          </w:tcPr>
          <w:p w14:paraId="78933351" w14:textId="39D22375" w:rsidR="001F5B5C" w:rsidRPr="00DD37B4" w:rsidRDefault="001F5B5C" w:rsidP="001F5B5C">
            <w:pPr>
              <w:spacing w:line="240" w:lineRule="auto"/>
              <w:jc w:val="center"/>
              <w:rPr>
                <w:rFonts w:ascii="Calibri" w:hAnsi="Calibri" w:cs="Calibri"/>
                <w:color w:val="000000"/>
                <w:sz w:val="18"/>
                <w:szCs w:val="18"/>
                <w:lang w:eastAsia="pl-PL"/>
              </w:rPr>
            </w:pPr>
          </w:p>
        </w:tc>
      </w:tr>
      <w:tr w:rsidR="001F5B5C" w:rsidRPr="00DD37B4" w14:paraId="32DDB073" w14:textId="77777777" w:rsidTr="007E6C4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14174FC9" w14:textId="77777777" w:rsidR="001F5B5C" w:rsidRPr="00DD37B4" w:rsidRDefault="001F5B5C" w:rsidP="001F5B5C">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14.</w:t>
            </w:r>
          </w:p>
        </w:tc>
        <w:tc>
          <w:tcPr>
            <w:tcW w:w="226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D5C9C32" w14:textId="56290A74"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PE Rawa Maz.</w:t>
            </w:r>
          </w:p>
        </w:tc>
        <w:tc>
          <w:tcPr>
            <w:tcW w:w="1701" w:type="dxa"/>
            <w:tcBorders>
              <w:top w:val="single" w:sz="8" w:space="0" w:color="auto"/>
              <w:left w:val="nil"/>
              <w:bottom w:val="single" w:sz="8" w:space="0" w:color="auto"/>
              <w:right w:val="single" w:sz="4" w:space="0" w:color="auto"/>
            </w:tcBorders>
            <w:shd w:val="clear" w:color="auto" w:fill="FFFFFF" w:themeFill="background1"/>
            <w:noWrap/>
            <w:vAlign w:val="center"/>
          </w:tcPr>
          <w:p w14:paraId="44E1239F" w14:textId="30F1AA8C"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 xml:space="preserve">Waga podłogowa </w:t>
            </w:r>
            <w:r w:rsidR="00C06BBF">
              <w:rPr>
                <w:rFonts w:asciiTheme="minorHAnsi" w:hAnsiTheme="minorHAnsi" w:cstheme="minorHAnsi"/>
                <w:bCs/>
                <w:sz w:val="18"/>
                <w:szCs w:val="18"/>
                <w:lang w:eastAsia="pl-PL"/>
              </w:rPr>
              <w:br/>
            </w:r>
            <w:r w:rsidRPr="001F5B5C">
              <w:rPr>
                <w:rFonts w:asciiTheme="minorHAnsi" w:hAnsiTheme="minorHAnsi" w:cstheme="minorHAnsi"/>
                <w:bCs/>
                <w:sz w:val="18"/>
                <w:szCs w:val="18"/>
                <w:lang w:eastAsia="pl-PL"/>
              </w:rPr>
              <w:t>( Changzhou Newton Force Weighing System Co., Ltd.)</w:t>
            </w:r>
          </w:p>
        </w:tc>
        <w:tc>
          <w:tcPr>
            <w:tcW w:w="1466" w:type="dxa"/>
            <w:tcBorders>
              <w:top w:val="single" w:sz="8" w:space="0" w:color="auto"/>
              <w:left w:val="single" w:sz="4" w:space="0" w:color="auto"/>
              <w:bottom w:val="single" w:sz="8" w:space="0" w:color="auto"/>
              <w:right w:val="single" w:sz="4" w:space="0" w:color="auto"/>
            </w:tcBorders>
            <w:shd w:val="clear" w:color="auto" w:fill="FFFFFF" w:themeFill="background1"/>
            <w:noWrap/>
            <w:vAlign w:val="center"/>
          </w:tcPr>
          <w:p w14:paraId="0C207577" w14:textId="5B8D6C37"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CWB7 max 150 kg</w:t>
            </w:r>
          </w:p>
        </w:tc>
        <w:tc>
          <w:tcPr>
            <w:tcW w:w="1085" w:type="dxa"/>
            <w:tcBorders>
              <w:top w:val="single" w:sz="8" w:space="0" w:color="auto"/>
              <w:left w:val="nil"/>
              <w:bottom w:val="single" w:sz="8" w:space="0" w:color="auto"/>
              <w:right w:val="single" w:sz="4" w:space="0" w:color="auto"/>
            </w:tcBorders>
            <w:shd w:val="clear" w:color="auto" w:fill="FFFFFF" w:themeFill="background1"/>
            <w:noWrap/>
            <w:vAlign w:val="center"/>
          </w:tcPr>
          <w:p w14:paraId="5446FC85" w14:textId="5B7D601B" w:rsidR="001F5B5C" w:rsidRPr="001F5B5C" w:rsidRDefault="001F5B5C" w:rsidP="001F5B5C">
            <w:pPr>
              <w:spacing w:line="240" w:lineRule="auto"/>
              <w:jc w:val="center"/>
              <w:rPr>
                <w:rFonts w:ascii="Arial" w:hAnsi="Arial" w:cs="Arial"/>
                <w:b/>
                <w:bCs/>
                <w:color w:val="0070C0"/>
                <w:sz w:val="18"/>
                <w:szCs w:val="18"/>
                <w:lang w:eastAsia="pl-PL"/>
              </w:rPr>
            </w:pPr>
            <w:r w:rsidRPr="001F5B5C">
              <w:rPr>
                <w:rFonts w:asciiTheme="minorHAnsi" w:hAnsiTheme="minorHAnsi" w:cstheme="minorHAnsi"/>
                <w:bCs/>
                <w:sz w:val="18"/>
                <w:szCs w:val="18"/>
                <w:lang w:eastAsia="pl-PL"/>
              </w:rPr>
              <w:t>2024</w:t>
            </w:r>
          </w:p>
        </w:tc>
        <w:tc>
          <w:tcPr>
            <w:tcW w:w="1134" w:type="dxa"/>
            <w:tcBorders>
              <w:top w:val="nil"/>
              <w:left w:val="nil"/>
              <w:bottom w:val="single" w:sz="4" w:space="0" w:color="auto"/>
              <w:right w:val="single" w:sz="4" w:space="0" w:color="auto"/>
            </w:tcBorders>
            <w:shd w:val="clear" w:color="auto" w:fill="auto"/>
            <w:noWrap/>
            <w:vAlign w:val="center"/>
          </w:tcPr>
          <w:p w14:paraId="42524D30" w14:textId="7BC19C4E" w:rsidR="001F5B5C" w:rsidRPr="00DD37B4" w:rsidRDefault="001F5B5C" w:rsidP="001F5B5C">
            <w:pPr>
              <w:spacing w:line="240" w:lineRule="auto"/>
              <w:jc w:val="center"/>
              <w:rPr>
                <w:rFonts w:ascii="Calibri" w:hAnsi="Calibri" w:cs="Calibri"/>
                <w:color w:val="000000"/>
                <w:sz w:val="18"/>
                <w:szCs w:val="18"/>
                <w:lang w:eastAsia="pl-PL"/>
              </w:rPr>
            </w:pPr>
          </w:p>
        </w:tc>
        <w:tc>
          <w:tcPr>
            <w:tcW w:w="1272" w:type="dxa"/>
            <w:tcBorders>
              <w:top w:val="nil"/>
              <w:left w:val="nil"/>
              <w:bottom w:val="single" w:sz="4" w:space="0" w:color="auto"/>
              <w:right w:val="single" w:sz="4" w:space="0" w:color="auto"/>
            </w:tcBorders>
            <w:shd w:val="clear" w:color="auto" w:fill="auto"/>
            <w:noWrap/>
            <w:vAlign w:val="center"/>
          </w:tcPr>
          <w:p w14:paraId="6A68003A" w14:textId="50698935" w:rsidR="001F5B5C" w:rsidRPr="00DD37B4" w:rsidRDefault="001F5B5C" w:rsidP="001F5B5C">
            <w:pPr>
              <w:spacing w:line="240" w:lineRule="auto"/>
              <w:jc w:val="center"/>
              <w:rPr>
                <w:rFonts w:ascii="Calibri" w:hAnsi="Calibri" w:cs="Calibri"/>
                <w:color w:val="000000"/>
                <w:sz w:val="18"/>
                <w:szCs w:val="18"/>
                <w:lang w:eastAsia="pl-PL"/>
              </w:rPr>
            </w:pPr>
          </w:p>
        </w:tc>
      </w:tr>
      <w:tr w:rsidR="001F5B5C" w:rsidRPr="00DD37B4" w14:paraId="07756161" w14:textId="77777777" w:rsidTr="007E6C4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7DC6FD85" w14:textId="77777777" w:rsidR="001F5B5C" w:rsidRPr="00DD37B4" w:rsidRDefault="001F5B5C" w:rsidP="001F5B5C">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15.</w:t>
            </w:r>
          </w:p>
        </w:tc>
        <w:tc>
          <w:tcPr>
            <w:tcW w:w="226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5F8DE09" w14:textId="73DCDBC0"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Mag. Główny RE Żyrardów</w:t>
            </w:r>
          </w:p>
        </w:tc>
        <w:tc>
          <w:tcPr>
            <w:tcW w:w="1701" w:type="dxa"/>
            <w:tcBorders>
              <w:top w:val="single" w:sz="8" w:space="0" w:color="auto"/>
              <w:left w:val="nil"/>
              <w:bottom w:val="single" w:sz="8" w:space="0" w:color="auto"/>
              <w:right w:val="single" w:sz="4" w:space="0" w:color="auto"/>
            </w:tcBorders>
            <w:shd w:val="clear" w:color="auto" w:fill="FFFFFF" w:themeFill="background1"/>
            <w:noWrap/>
            <w:vAlign w:val="center"/>
          </w:tcPr>
          <w:p w14:paraId="476AEFE3" w14:textId="42289A5F"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 xml:space="preserve">Waga podłogowa </w:t>
            </w:r>
            <w:r w:rsidR="00C06BBF">
              <w:rPr>
                <w:rFonts w:asciiTheme="minorHAnsi" w:hAnsiTheme="minorHAnsi" w:cstheme="minorHAnsi"/>
                <w:bCs/>
                <w:sz w:val="18"/>
                <w:szCs w:val="18"/>
                <w:lang w:eastAsia="pl-PL"/>
              </w:rPr>
              <w:br/>
            </w:r>
            <w:r w:rsidRPr="001F5B5C">
              <w:rPr>
                <w:rFonts w:asciiTheme="minorHAnsi" w:hAnsiTheme="minorHAnsi" w:cstheme="minorHAnsi"/>
                <w:bCs/>
                <w:sz w:val="18"/>
                <w:szCs w:val="18"/>
                <w:lang w:eastAsia="pl-PL"/>
              </w:rPr>
              <w:t>( Changzhou Newton Force Weighing System Co., Ltd.)</w:t>
            </w:r>
          </w:p>
        </w:tc>
        <w:tc>
          <w:tcPr>
            <w:tcW w:w="1466" w:type="dxa"/>
            <w:tcBorders>
              <w:top w:val="single" w:sz="8" w:space="0" w:color="auto"/>
              <w:left w:val="single" w:sz="4" w:space="0" w:color="auto"/>
              <w:bottom w:val="single" w:sz="8" w:space="0" w:color="auto"/>
              <w:right w:val="single" w:sz="4" w:space="0" w:color="auto"/>
            </w:tcBorders>
            <w:shd w:val="clear" w:color="auto" w:fill="FFFFFF" w:themeFill="background1"/>
            <w:noWrap/>
            <w:vAlign w:val="center"/>
          </w:tcPr>
          <w:p w14:paraId="6C81B187" w14:textId="14155009"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CWB7 max 150 kg</w:t>
            </w:r>
          </w:p>
        </w:tc>
        <w:tc>
          <w:tcPr>
            <w:tcW w:w="1085" w:type="dxa"/>
            <w:tcBorders>
              <w:top w:val="single" w:sz="8" w:space="0" w:color="auto"/>
              <w:left w:val="nil"/>
              <w:bottom w:val="single" w:sz="8" w:space="0" w:color="auto"/>
              <w:right w:val="single" w:sz="4" w:space="0" w:color="auto"/>
            </w:tcBorders>
            <w:shd w:val="clear" w:color="auto" w:fill="FFFFFF" w:themeFill="background1"/>
            <w:noWrap/>
            <w:vAlign w:val="center"/>
          </w:tcPr>
          <w:p w14:paraId="46846E9F" w14:textId="10AC139B" w:rsidR="001F5B5C" w:rsidRPr="001F5B5C" w:rsidRDefault="001F5B5C" w:rsidP="001F5B5C">
            <w:pPr>
              <w:spacing w:line="240" w:lineRule="auto"/>
              <w:jc w:val="center"/>
              <w:rPr>
                <w:rFonts w:ascii="Arial" w:hAnsi="Arial" w:cs="Arial"/>
                <w:b/>
                <w:bCs/>
                <w:color w:val="0070C0"/>
                <w:sz w:val="18"/>
                <w:szCs w:val="18"/>
                <w:lang w:eastAsia="pl-PL"/>
              </w:rPr>
            </w:pPr>
            <w:r w:rsidRPr="001F5B5C">
              <w:rPr>
                <w:rFonts w:asciiTheme="minorHAnsi" w:hAnsiTheme="minorHAnsi" w:cstheme="minorHAnsi"/>
                <w:bCs/>
                <w:sz w:val="18"/>
                <w:szCs w:val="18"/>
                <w:lang w:eastAsia="pl-PL"/>
              </w:rPr>
              <w:t>2024</w:t>
            </w:r>
          </w:p>
        </w:tc>
        <w:tc>
          <w:tcPr>
            <w:tcW w:w="1134" w:type="dxa"/>
            <w:tcBorders>
              <w:top w:val="nil"/>
              <w:left w:val="nil"/>
              <w:bottom w:val="single" w:sz="4" w:space="0" w:color="auto"/>
              <w:right w:val="single" w:sz="4" w:space="0" w:color="auto"/>
            </w:tcBorders>
            <w:shd w:val="clear" w:color="auto" w:fill="auto"/>
            <w:noWrap/>
            <w:vAlign w:val="center"/>
          </w:tcPr>
          <w:p w14:paraId="619496DC" w14:textId="681FAB01" w:rsidR="001F5B5C" w:rsidRPr="00DD37B4" w:rsidRDefault="001F5B5C" w:rsidP="001F5B5C">
            <w:pPr>
              <w:spacing w:line="240" w:lineRule="auto"/>
              <w:jc w:val="center"/>
              <w:rPr>
                <w:rFonts w:ascii="Calibri" w:hAnsi="Calibri" w:cs="Calibri"/>
                <w:color w:val="000000"/>
                <w:sz w:val="18"/>
                <w:szCs w:val="18"/>
                <w:lang w:eastAsia="pl-PL"/>
              </w:rPr>
            </w:pPr>
          </w:p>
        </w:tc>
        <w:tc>
          <w:tcPr>
            <w:tcW w:w="1272" w:type="dxa"/>
            <w:tcBorders>
              <w:top w:val="nil"/>
              <w:left w:val="nil"/>
              <w:bottom w:val="single" w:sz="4" w:space="0" w:color="auto"/>
              <w:right w:val="single" w:sz="4" w:space="0" w:color="auto"/>
            </w:tcBorders>
            <w:shd w:val="clear" w:color="auto" w:fill="auto"/>
            <w:noWrap/>
            <w:vAlign w:val="center"/>
          </w:tcPr>
          <w:p w14:paraId="1C6C729B" w14:textId="3A18E540" w:rsidR="001F5B5C" w:rsidRPr="00DD37B4" w:rsidRDefault="001F5B5C" w:rsidP="001F5B5C">
            <w:pPr>
              <w:spacing w:line="240" w:lineRule="auto"/>
              <w:jc w:val="center"/>
              <w:rPr>
                <w:rFonts w:ascii="Calibri" w:hAnsi="Calibri" w:cs="Calibri"/>
                <w:color w:val="000000"/>
                <w:sz w:val="18"/>
                <w:szCs w:val="18"/>
                <w:lang w:eastAsia="pl-PL"/>
              </w:rPr>
            </w:pPr>
          </w:p>
        </w:tc>
      </w:tr>
      <w:tr w:rsidR="001F5B5C" w:rsidRPr="00DD37B4" w14:paraId="07C94BBE" w14:textId="77777777" w:rsidTr="007E6C4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3D257B23" w14:textId="77777777" w:rsidR="001F5B5C" w:rsidRPr="00DD37B4" w:rsidRDefault="001F5B5C" w:rsidP="001F5B5C">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16.</w:t>
            </w:r>
          </w:p>
        </w:tc>
        <w:tc>
          <w:tcPr>
            <w:tcW w:w="2268" w:type="dxa"/>
            <w:tcBorders>
              <w:top w:val="single" w:sz="8" w:space="0" w:color="auto"/>
              <w:left w:val="single" w:sz="8" w:space="0" w:color="auto"/>
              <w:bottom w:val="single" w:sz="4" w:space="0" w:color="auto"/>
              <w:right w:val="single" w:sz="4" w:space="0" w:color="auto"/>
            </w:tcBorders>
            <w:shd w:val="clear" w:color="auto" w:fill="FFFFFF" w:themeFill="background1"/>
            <w:vAlign w:val="center"/>
          </w:tcPr>
          <w:p w14:paraId="61F1D0B2" w14:textId="3478ECD6"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Mag. Główny RE Żyrardów</w:t>
            </w:r>
          </w:p>
        </w:tc>
        <w:tc>
          <w:tcPr>
            <w:tcW w:w="1701" w:type="dxa"/>
            <w:tcBorders>
              <w:top w:val="single" w:sz="8" w:space="0" w:color="auto"/>
              <w:left w:val="nil"/>
              <w:bottom w:val="single" w:sz="4" w:space="0" w:color="auto"/>
              <w:right w:val="single" w:sz="4" w:space="0" w:color="auto"/>
            </w:tcBorders>
            <w:shd w:val="clear" w:color="auto" w:fill="FFFFFF" w:themeFill="background1"/>
            <w:noWrap/>
            <w:vAlign w:val="center"/>
          </w:tcPr>
          <w:p w14:paraId="14E0147C" w14:textId="1E22AB2E"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Wózek paletowy z wagą ( Changzhou Newton Force Weighing System Co., Ltd.)</w:t>
            </w:r>
          </w:p>
        </w:tc>
        <w:tc>
          <w:tcPr>
            <w:tcW w:w="1466" w:type="dxa"/>
            <w:tcBorders>
              <w:top w:val="single" w:sz="8" w:space="0" w:color="auto"/>
              <w:left w:val="single" w:sz="4" w:space="0" w:color="auto"/>
              <w:bottom w:val="single" w:sz="4" w:space="0" w:color="auto"/>
              <w:right w:val="single" w:sz="4" w:space="0" w:color="auto"/>
            </w:tcBorders>
            <w:shd w:val="clear" w:color="auto" w:fill="FFFFFF" w:themeFill="background1"/>
            <w:noWrap/>
            <w:vAlign w:val="center"/>
          </w:tcPr>
          <w:p w14:paraId="737E8806" w14:textId="78171505"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 xml:space="preserve">CWB7 max </w:t>
            </w:r>
            <w:r w:rsidR="00C31BE8">
              <w:rPr>
                <w:rFonts w:asciiTheme="minorHAnsi" w:hAnsiTheme="minorHAnsi" w:cstheme="minorHAnsi"/>
                <w:bCs/>
                <w:sz w:val="18"/>
                <w:szCs w:val="18"/>
                <w:lang w:eastAsia="pl-PL"/>
              </w:rPr>
              <w:br/>
            </w:r>
            <w:r w:rsidRPr="001F5B5C">
              <w:rPr>
                <w:rFonts w:asciiTheme="minorHAnsi" w:hAnsiTheme="minorHAnsi" w:cstheme="minorHAnsi"/>
                <w:bCs/>
                <w:sz w:val="18"/>
                <w:szCs w:val="18"/>
                <w:lang w:eastAsia="pl-PL"/>
              </w:rPr>
              <w:t>2000 kg</w:t>
            </w:r>
          </w:p>
        </w:tc>
        <w:tc>
          <w:tcPr>
            <w:tcW w:w="1085" w:type="dxa"/>
            <w:tcBorders>
              <w:top w:val="single" w:sz="8" w:space="0" w:color="auto"/>
              <w:left w:val="nil"/>
              <w:bottom w:val="single" w:sz="4" w:space="0" w:color="auto"/>
              <w:right w:val="single" w:sz="4" w:space="0" w:color="auto"/>
            </w:tcBorders>
            <w:shd w:val="clear" w:color="auto" w:fill="FFFFFF" w:themeFill="background1"/>
            <w:noWrap/>
            <w:vAlign w:val="center"/>
          </w:tcPr>
          <w:p w14:paraId="58354A1C" w14:textId="3321FC9D" w:rsidR="001F5B5C" w:rsidRPr="001F5B5C" w:rsidRDefault="001F5B5C" w:rsidP="001F5B5C">
            <w:pPr>
              <w:spacing w:line="240" w:lineRule="auto"/>
              <w:jc w:val="center"/>
              <w:rPr>
                <w:rFonts w:ascii="Arial" w:hAnsi="Arial" w:cs="Arial"/>
                <w:b/>
                <w:bCs/>
                <w:color w:val="0070C0"/>
                <w:sz w:val="18"/>
                <w:szCs w:val="18"/>
                <w:lang w:eastAsia="pl-PL"/>
              </w:rPr>
            </w:pPr>
            <w:r w:rsidRPr="001F5B5C">
              <w:rPr>
                <w:rFonts w:asciiTheme="minorHAnsi" w:hAnsiTheme="minorHAnsi" w:cstheme="minorHAnsi"/>
                <w:bCs/>
                <w:sz w:val="18"/>
                <w:szCs w:val="18"/>
                <w:lang w:eastAsia="pl-PL"/>
              </w:rPr>
              <w:t>2024</w:t>
            </w:r>
          </w:p>
        </w:tc>
        <w:tc>
          <w:tcPr>
            <w:tcW w:w="1134" w:type="dxa"/>
            <w:tcBorders>
              <w:top w:val="nil"/>
              <w:left w:val="nil"/>
              <w:bottom w:val="single" w:sz="4" w:space="0" w:color="auto"/>
              <w:right w:val="single" w:sz="4" w:space="0" w:color="auto"/>
            </w:tcBorders>
            <w:shd w:val="clear" w:color="auto" w:fill="auto"/>
            <w:noWrap/>
            <w:vAlign w:val="center"/>
          </w:tcPr>
          <w:p w14:paraId="0F68FECC" w14:textId="1D1E1870" w:rsidR="001F5B5C" w:rsidRPr="00DD37B4" w:rsidRDefault="001F5B5C" w:rsidP="001F5B5C">
            <w:pPr>
              <w:spacing w:line="240" w:lineRule="auto"/>
              <w:jc w:val="center"/>
              <w:rPr>
                <w:rFonts w:ascii="Calibri" w:hAnsi="Calibri" w:cs="Calibri"/>
                <w:color w:val="000000"/>
                <w:sz w:val="18"/>
                <w:szCs w:val="18"/>
                <w:lang w:eastAsia="pl-PL"/>
              </w:rPr>
            </w:pPr>
          </w:p>
        </w:tc>
        <w:tc>
          <w:tcPr>
            <w:tcW w:w="1272" w:type="dxa"/>
            <w:tcBorders>
              <w:top w:val="nil"/>
              <w:left w:val="nil"/>
              <w:bottom w:val="single" w:sz="4" w:space="0" w:color="auto"/>
              <w:right w:val="single" w:sz="4" w:space="0" w:color="auto"/>
            </w:tcBorders>
            <w:shd w:val="clear" w:color="auto" w:fill="auto"/>
            <w:noWrap/>
            <w:vAlign w:val="center"/>
          </w:tcPr>
          <w:p w14:paraId="4A039DCB" w14:textId="7214A580" w:rsidR="001F5B5C" w:rsidRPr="00DD37B4" w:rsidRDefault="001F5B5C" w:rsidP="001F5B5C">
            <w:pPr>
              <w:spacing w:line="240" w:lineRule="auto"/>
              <w:jc w:val="center"/>
              <w:rPr>
                <w:rFonts w:ascii="Calibri" w:hAnsi="Calibri" w:cs="Calibri"/>
                <w:color w:val="000000"/>
                <w:sz w:val="18"/>
                <w:szCs w:val="18"/>
                <w:lang w:eastAsia="pl-PL"/>
              </w:rPr>
            </w:pPr>
          </w:p>
        </w:tc>
      </w:tr>
      <w:tr w:rsidR="001F5B5C" w:rsidRPr="00DD37B4" w14:paraId="0C4FA472" w14:textId="77777777" w:rsidTr="007E6C4F">
        <w:trPr>
          <w:trHeight w:val="48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B6714" w14:textId="77777777" w:rsidR="001F5B5C" w:rsidRPr="00DD37B4" w:rsidRDefault="001F5B5C" w:rsidP="001F5B5C">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lastRenderedPageBreak/>
              <w:t>17.</w:t>
            </w:r>
          </w:p>
        </w:tc>
        <w:tc>
          <w:tcPr>
            <w:tcW w:w="2268" w:type="dxa"/>
            <w:tcBorders>
              <w:top w:val="single" w:sz="4" w:space="0" w:color="auto"/>
              <w:left w:val="single" w:sz="8" w:space="0" w:color="auto"/>
              <w:bottom w:val="single" w:sz="8" w:space="0" w:color="auto"/>
              <w:right w:val="single" w:sz="4" w:space="0" w:color="auto"/>
            </w:tcBorders>
            <w:shd w:val="clear" w:color="auto" w:fill="FFFFFF" w:themeFill="background1"/>
            <w:vAlign w:val="center"/>
          </w:tcPr>
          <w:p w14:paraId="435E46CD" w14:textId="39E4F33E"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Łódź, ul. Ratajska 5/7</w:t>
            </w:r>
          </w:p>
        </w:tc>
        <w:tc>
          <w:tcPr>
            <w:tcW w:w="1701" w:type="dxa"/>
            <w:tcBorders>
              <w:top w:val="single" w:sz="4" w:space="0" w:color="auto"/>
              <w:left w:val="nil"/>
              <w:bottom w:val="single" w:sz="8" w:space="0" w:color="auto"/>
              <w:right w:val="single" w:sz="4" w:space="0" w:color="auto"/>
            </w:tcBorders>
            <w:shd w:val="clear" w:color="auto" w:fill="FFFFFF" w:themeFill="background1"/>
            <w:noWrap/>
            <w:vAlign w:val="center"/>
          </w:tcPr>
          <w:p w14:paraId="12CF0CD4" w14:textId="1F54740E"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Waga szalkowa odważnikowa „Gwarancja Olsztyn MSI 20 kg”</w:t>
            </w:r>
          </w:p>
        </w:tc>
        <w:tc>
          <w:tcPr>
            <w:tcW w:w="1466" w:type="dxa"/>
            <w:tcBorders>
              <w:top w:val="single" w:sz="4" w:space="0" w:color="auto"/>
              <w:left w:val="single" w:sz="4" w:space="0" w:color="auto"/>
              <w:bottom w:val="single" w:sz="8" w:space="0" w:color="auto"/>
              <w:right w:val="single" w:sz="4" w:space="0" w:color="auto"/>
            </w:tcBorders>
            <w:shd w:val="clear" w:color="auto" w:fill="FFFFFF" w:themeFill="background1"/>
            <w:noWrap/>
            <w:vAlign w:val="center"/>
          </w:tcPr>
          <w:p w14:paraId="2C2BD923" w14:textId="05F51176"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20 kg</w:t>
            </w:r>
          </w:p>
        </w:tc>
        <w:tc>
          <w:tcPr>
            <w:tcW w:w="1085" w:type="dxa"/>
            <w:tcBorders>
              <w:top w:val="single" w:sz="4" w:space="0" w:color="auto"/>
              <w:left w:val="nil"/>
              <w:bottom w:val="single" w:sz="8" w:space="0" w:color="auto"/>
              <w:right w:val="single" w:sz="4" w:space="0" w:color="auto"/>
            </w:tcBorders>
            <w:shd w:val="clear" w:color="auto" w:fill="FFFFFF" w:themeFill="background1"/>
            <w:noWrap/>
            <w:vAlign w:val="center"/>
          </w:tcPr>
          <w:p w14:paraId="2935EF6E" w14:textId="25AB7D36" w:rsidR="001F5B5C" w:rsidRPr="001F5B5C" w:rsidRDefault="001F5B5C" w:rsidP="001F5B5C">
            <w:pPr>
              <w:spacing w:line="240" w:lineRule="auto"/>
              <w:jc w:val="center"/>
              <w:rPr>
                <w:rFonts w:ascii="Arial" w:hAnsi="Arial" w:cs="Arial"/>
                <w:b/>
                <w:bCs/>
                <w:color w:val="0070C0"/>
                <w:sz w:val="18"/>
                <w:szCs w:val="18"/>
                <w:lang w:eastAsia="pl-PL"/>
              </w:rPr>
            </w:pPr>
            <w:r w:rsidRPr="001F5B5C">
              <w:rPr>
                <w:rFonts w:asciiTheme="minorHAnsi" w:hAnsiTheme="minorHAnsi" w:cstheme="minorHAnsi"/>
                <w:bCs/>
                <w:sz w:val="18"/>
                <w:szCs w:val="18"/>
                <w:lang w:eastAsia="pl-PL"/>
              </w:rPr>
              <w:t>2024</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52F0F07" w14:textId="53FA17A7" w:rsidR="001F5B5C" w:rsidRPr="00DD37B4" w:rsidRDefault="001F5B5C" w:rsidP="001F5B5C">
            <w:pPr>
              <w:spacing w:line="240" w:lineRule="auto"/>
              <w:jc w:val="center"/>
              <w:rPr>
                <w:rFonts w:ascii="Calibri" w:hAnsi="Calibri" w:cs="Calibri"/>
                <w:b/>
                <w:bCs/>
                <w:color w:val="000000"/>
                <w:sz w:val="18"/>
                <w:szCs w:val="18"/>
                <w:lang w:eastAsia="pl-PL"/>
              </w:rPr>
            </w:pPr>
          </w:p>
        </w:tc>
        <w:tc>
          <w:tcPr>
            <w:tcW w:w="1272" w:type="dxa"/>
            <w:tcBorders>
              <w:top w:val="single" w:sz="4" w:space="0" w:color="auto"/>
              <w:left w:val="nil"/>
              <w:bottom w:val="single" w:sz="4" w:space="0" w:color="auto"/>
              <w:right w:val="single" w:sz="4" w:space="0" w:color="auto"/>
            </w:tcBorders>
            <w:shd w:val="clear" w:color="auto" w:fill="auto"/>
            <w:noWrap/>
            <w:vAlign w:val="center"/>
          </w:tcPr>
          <w:p w14:paraId="49603EA2" w14:textId="5061D375" w:rsidR="001F5B5C" w:rsidRPr="00DD37B4" w:rsidRDefault="001F5B5C" w:rsidP="001F5B5C">
            <w:pPr>
              <w:spacing w:line="240" w:lineRule="auto"/>
              <w:jc w:val="center"/>
              <w:rPr>
                <w:rFonts w:ascii="Calibri" w:hAnsi="Calibri" w:cs="Calibri"/>
                <w:b/>
                <w:bCs/>
                <w:color w:val="000000"/>
                <w:sz w:val="18"/>
                <w:szCs w:val="18"/>
                <w:lang w:eastAsia="pl-PL"/>
              </w:rPr>
            </w:pPr>
          </w:p>
        </w:tc>
      </w:tr>
      <w:tr w:rsidR="001F5B5C" w:rsidRPr="00DD37B4" w14:paraId="686E1ACF" w14:textId="77777777" w:rsidTr="007E6C4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666469DA" w14:textId="77777777" w:rsidR="001F5B5C" w:rsidRPr="00DD37B4" w:rsidRDefault="001F5B5C" w:rsidP="001F5B5C">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18.</w:t>
            </w:r>
          </w:p>
        </w:tc>
        <w:tc>
          <w:tcPr>
            <w:tcW w:w="226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53DB221" w14:textId="3EEF53F0"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Łódź, ul. Komunalna 1/11</w:t>
            </w:r>
          </w:p>
        </w:tc>
        <w:tc>
          <w:tcPr>
            <w:tcW w:w="1701" w:type="dxa"/>
            <w:tcBorders>
              <w:top w:val="single" w:sz="8" w:space="0" w:color="auto"/>
              <w:left w:val="nil"/>
              <w:bottom w:val="single" w:sz="8" w:space="0" w:color="auto"/>
              <w:right w:val="single" w:sz="4" w:space="0" w:color="auto"/>
            </w:tcBorders>
            <w:shd w:val="clear" w:color="auto" w:fill="FFFFFF" w:themeFill="background1"/>
            <w:noWrap/>
            <w:vAlign w:val="center"/>
          </w:tcPr>
          <w:p w14:paraId="1AE75EFA" w14:textId="451B8AE3"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Waga uchylna szalkowa sklepowa „LFW Promer” 15 kg</w:t>
            </w:r>
          </w:p>
        </w:tc>
        <w:tc>
          <w:tcPr>
            <w:tcW w:w="1466" w:type="dxa"/>
            <w:tcBorders>
              <w:top w:val="single" w:sz="8" w:space="0" w:color="auto"/>
              <w:left w:val="single" w:sz="4" w:space="0" w:color="auto"/>
              <w:bottom w:val="single" w:sz="8" w:space="0" w:color="auto"/>
              <w:right w:val="single" w:sz="4" w:space="0" w:color="auto"/>
            </w:tcBorders>
            <w:shd w:val="clear" w:color="auto" w:fill="FFFFFF" w:themeFill="background1"/>
            <w:noWrap/>
            <w:vAlign w:val="center"/>
          </w:tcPr>
          <w:p w14:paraId="39335F22" w14:textId="41E7F740"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15 kg</w:t>
            </w:r>
          </w:p>
        </w:tc>
        <w:tc>
          <w:tcPr>
            <w:tcW w:w="1085" w:type="dxa"/>
            <w:tcBorders>
              <w:top w:val="single" w:sz="8" w:space="0" w:color="auto"/>
              <w:left w:val="nil"/>
              <w:bottom w:val="single" w:sz="8" w:space="0" w:color="auto"/>
              <w:right w:val="single" w:sz="4" w:space="0" w:color="auto"/>
            </w:tcBorders>
            <w:shd w:val="clear" w:color="auto" w:fill="FFFFFF" w:themeFill="background1"/>
            <w:noWrap/>
            <w:vAlign w:val="center"/>
          </w:tcPr>
          <w:p w14:paraId="02D56BAE" w14:textId="7B052664" w:rsidR="001F5B5C" w:rsidRPr="001F5B5C" w:rsidRDefault="001F5B5C" w:rsidP="001F5B5C">
            <w:pPr>
              <w:spacing w:line="240" w:lineRule="auto"/>
              <w:jc w:val="center"/>
              <w:rPr>
                <w:rFonts w:ascii="Arial" w:hAnsi="Arial" w:cs="Arial"/>
                <w:b/>
                <w:bCs/>
                <w:color w:val="0070C0"/>
                <w:sz w:val="18"/>
                <w:szCs w:val="18"/>
                <w:lang w:eastAsia="pl-PL"/>
              </w:rPr>
            </w:pPr>
            <w:r w:rsidRPr="001F5B5C">
              <w:rPr>
                <w:rFonts w:asciiTheme="minorHAnsi" w:hAnsiTheme="minorHAnsi" w:cstheme="minorHAnsi"/>
                <w:bCs/>
                <w:sz w:val="18"/>
                <w:szCs w:val="18"/>
                <w:lang w:eastAsia="pl-PL"/>
              </w:rPr>
              <w:t>2024</w:t>
            </w:r>
          </w:p>
        </w:tc>
        <w:tc>
          <w:tcPr>
            <w:tcW w:w="1134" w:type="dxa"/>
            <w:tcBorders>
              <w:top w:val="nil"/>
              <w:left w:val="nil"/>
              <w:bottom w:val="single" w:sz="4" w:space="0" w:color="auto"/>
              <w:right w:val="single" w:sz="4" w:space="0" w:color="auto"/>
            </w:tcBorders>
            <w:shd w:val="clear" w:color="auto" w:fill="auto"/>
            <w:noWrap/>
            <w:vAlign w:val="center"/>
          </w:tcPr>
          <w:p w14:paraId="50909AE5" w14:textId="5608CF57" w:rsidR="001F5B5C" w:rsidRPr="00DD37B4" w:rsidRDefault="001F5B5C" w:rsidP="001F5B5C">
            <w:pPr>
              <w:spacing w:line="240" w:lineRule="auto"/>
              <w:jc w:val="center"/>
              <w:rPr>
                <w:rFonts w:ascii="Calibri" w:hAnsi="Calibri" w:cs="Calibri"/>
                <w:color w:val="000000"/>
                <w:sz w:val="18"/>
                <w:szCs w:val="18"/>
                <w:lang w:eastAsia="pl-PL"/>
              </w:rPr>
            </w:pPr>
          </w:p>
        </w:tc>
        <w:tc>
          <w:tcPr>
            <w:tcW w:w="1272" w:type="dxa"/>
            <w:tcBorders>
              <w:top w:val="nil"/>
              <w:left w:val="nil"/>
              <w:bottom w:val="single" w:sz="4" w:space="0" w:color="auto"/>
              <w:right w:val="single" w:sz="4" w:space="0" w:color="auto"/>
            </w:tcBorders>
            <w:shd w:val="clear" w:color="auto" w:fill="auto"/>
            <w:noWrap/>
            <w:vAlign w:val="center"/>
          </w:tcPr>
          <w:p w14:paraId="5693353C" w14:textId="70CF269A" w:rsidR="001F5B5C" w:rsidRPr="00DD37B4" w:rsidRDefault="001F5B5C" w:rsidP="001F5B5C">
            <w:pPr>
              <w:spacing w:line="240" w:lineRule="auto"/>
              <w:jc w:val="center"/>
              <w:rPr>
                <w:rFonts w:ascii="Calibri" w:hAnsi="Calibri" w:cs="Calibri"/>
                <w:color w:val="000000"/>
                <w:sz w:val="18"/>
                <w:szCs w:val="18"/>
                <w:lang w:eastAsia="pl-PL"/>
              </w:rPr>
            </w:pPr>
          </w:p>
        </w:tc>
      </w:tr>
      <w:tr w:rsidR="001F5B5C" w:rsidRPr="00DD37B4" w14:paraId="1042D327" w14:textId="77777777" w:rsidTr="007E6C4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63075322" w14:textId="77777777" w:rsidR="001F5B5C" w:rsidRPr="00DD37B4" w:rsidRDefault="001F5B5C" w:rsidP="001F5B5C">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19.</w:t>
            </w:r>
          </w:p>
        </w:tc>
        <w:tc>
          <w:tcPr>
            <w:tcW w:w="226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B0D3AAF" w14:textId="0F9EC9DC"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Pabianice</w:t>
            </w:r>
          </w:p>
        </w:tc>
        <w:tc>
          <w:tcPr>
            <w:tcW w:w="1701" w:type="dxa"/>
            <w:tcBorders>
              <w:top w:val="single" w:sz="8" w:space="0" w:color="auto"/>
              <w:left w:val="nil"/>
              <w:bottom w:val="single" w:sz="8" w:space="0" w:color="auto"/>
              <w:right w:val="single" w:sz="4" w:space="0" w:color="auto"/>
            </w:tcBorders>
            <w:shd w:val="clear" w:color="auto" w:fill="FFFFFF" w:themeFill="background1"/>
            <w:noWrap/>
            <w:vAlign w:val="center"/>
          </w:tcPr>
          <w:p w14:paraId="359124AA" w14:textId="4CAC0D57"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WAGA ELEKTRONICZNA CA</w:t>
            </w:r>
            <w:bookmarkStart w:id="3" w:name="_GoBack"/>
            <w:bookmarkEnd w:id="3"/>
            <w:r w:rsidRPr="001F5B5C">
              <w:rPr>
                <w:rFonts w:asciiTheme="minorHAnsi" w:hAnsiTheme="minorHAnsi" w:cstheme="minorHAnsi"/>
                <w:bCs/>
                <w:sz w:val="18"/>
                <w:szCs w:val="18"/>
                <w:lang w:eastAsia="pl-PL"/>
              </w:rPr>
              <w:t>S</w:t>
            </w:r>
          </w:p>
        </w:tc>
        <w:tc>
          <w:tcPr>
            <w:tcW w:w="1466" w:type="dxa"/>
            <w:tcBorders>
              <w:top w:val="single" w:sz="8" w:space="0" w:color="auto"/>
              <w:left w:val="single" w:sz="4" w:space="0" w:color="auto"/>
              <w:bottom w:val="single" w:sz="8" w:space="0" w:color="auto"/>
              <w:right w:val="single" w:sz="4" w:space="0" w:color="auto"/>
            </w:tcBorders>
            <w:shd w:val="clear" w:color="auto" w:fill="FFFFFF" w:themeFill="background1"/>
            <w:noWrap/>
            <w:vAlign w:val="center"/>
          </w:tcPr>
          <w:p w14:paraId="1C38667A" w14:textId="7F88AB80"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model SW  MAX 5 KG  NR. FABR. 040130077</w:t>
            </w:r>
          </w:p>
        </w:tc>
        <w:tc>
          <w:tcPr>
            <w:tcW w:w="1085" w:type="dxa"/>
            <w:tcBorders>
              <w:top w:val="single" w:sz="8" w:space="0" w:color="auto"/>
              <w:left w:val="nil"/>
              <w:bottom w:val="single" w:sz="8" w:space="0" w:color="auto"/>
              <w:right w:val="single" w:sz="4" w:space="0" w:color="auto"/>
            </w:tcBorders>
            <w:shd w:val="clear" w:color="auto" w:fill="FFFFFF" w:themeFill="background1"/>
            <w:noWrap/>
            <w:vAlign w:val="center"/>
          </w:tcPr>
          <w:p w14:paraId="3AC00C32" w14:textId="3F777237" w:rsidR="001F5B5C" w:rsidRPr="001F5B5C" w:rsidRDefault="001F5B5C" w:rsidP="001F5B5C">
            <w:pPr>
              <w:spacing w:line="240" w:lineRule="auto"/>
              <w:jc w:val="center"/>
              <w:rPr>
                <w:rFonts w:ascii="Arial" w:hAnsi="Arial" w:cs="Arial"/>
                <w:b/>
                <w:bCs/>
                <w:color w:val="0070C0"/>
                <w:sz w:val="18"/>
                <w:szCs w:val="18"/>
                <w:lang w:eastAsia="pl-PL"/>
              </w:rPr>
            </w:pPr>
            <w:r w:rsidRPr="001F5B5C">
              <w:rPr>
                <w:rFonts w:asciiTheme="minorHAnsi" w:hAnsiTheme="minorHAnsi" w:cstheme="minorHAnsi"/>
                <w:bCs/>
                <w:sz w:val="18"/>
                <w:szCs w:val="18"/>
                <w:lang w:eastAsia="pl-PL"/>
              </w:rPr>
              <w:t>2024</w:t>
            </w:r>
          </w:p>
        </w:tc>
        <w:tc>
          <w:tcPr>
            <w:tcW w:w="1134" w:type="dxa"/>
            <w:tcBorders>
              <w:top w:val="nil"/>
              <w:left w:val="nil"/>
              <w:bottom w:val="single" w:sz="4" w:space="0" w:color="auto"/>
              <w:right w:val="single" w:sz="4" w:space="0" w:color="auto"/>
            </w:tcBorders>
            <w:shd w:val="clear" w:color="auto" w:fill="auto"/>
            <w:noWrap/>
            <w:vAlign w:val="center"/>
          </w:tcPr>
          <w:p w14:paraId="74A0A4A4" w14:textId="6939A0AA" w:rsidR="001F5B5C" w:rsidRPr="00DD37B4" w:rsidRDefault="001F5B5C" w:rsidP="001F5B5C">
            <w:pPr>
              <w:spacing w:line="240" w:lineRule="auto"/>
              <w:jc w:val="center"/>
              <w:rPr>
                <w:rFonts w:ascii="Calibri" w:hAnsi="Calibri" w:cs="Calibri"/>
                <w:color w:val="000000"/>
                <w:sz w:val="18"/>
                <w:szCs w:val="18"/>
                <w:lang w:eastAsia="pl-PL"/>
              </w:rPr>
            </w:pPr>
          </w:p>
        </w:tc>
        <w:tc>
          <w:tcPr>
            <w:tcW w:w="1272" w:type="dxa"/>
            <w:tcBorders>
              <w:top w:val="nil"/>
              <w:left w:val="nil"/>
              <w:bottom w:val="single" w:sz="4" w:space="0" w:color="auto"/>
              <w:right w:val="single" w:sz="4" w:space="0" w:color="auto"/>
            </w:tcBorders>
            <w:shd w:val="clear" w:color="auto" w:fill="auto"/>
            <w:noWrap/>
            <w:vAlign w:val="center"/>
          </w:tcPr>
          <w:p w14:paraId="51D9168C" w14:textId="589F101A" w:rsidR="001F5B5C" w:rsidRPr="00DD37B4" w:rsidRDefault="001F5B5C" w:rsidP="001F5B5C">
            <w:pPr>
              <w:spacing w:line="240" w:lineRule="auto"/>
              <w:jc w:val="center"/>
              <w:rPr>
                <w:rFonts w:ascii="Calibri" w:hAnsi="Calibri" w:cs="Calibri"/>
                <w:color w:val="000000"/>
                <w:sz w:val="18"/>
                <w:szCs w:val="18"/>
                <w:lang w:eastAsia="pl-PL"/>
              </w:rPr>
            </w:pPr>
          </w:p>
        </w:tc>
      </w:tr>
      <w:tr w:rsidR="001F5B5C" w:rsidRPr="00DD37B4" w14:paraId="583F9519" w14:textId="77777777" w:rsidTr="007E6C4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6EAB2DEC" w14:textId="77777777" w:rsidR="001F5B5C" w:rsidRPr="00DD37B4" w:rsidRDefault="001F5B5C" w:rsidP="001F5B5C">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20.</w:t>
            </w:r>
          </w:p>
        </w:tc>
        <w:tc>
          <w:tcPr>
            <w:tcW w:w="226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80D9DC3" w14:textId="64656DD0"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Pabianice</w:t>
            </w:r>
          </w:p>
        </w:tc>
        <w:tc>
          <w:tcPr>
            <w:tcW w:w="1701" w:type="dxa"/>
            <w:tcBorders>
              <w:top w:val="single" w:sz="8" w:space="0" w:color="auto"/>
              <w:left w:val="nil"/>
              <w:bottom w:val="single" w:sz="8" w:space="0" w:color="auto"/>
              <w:right w:val="single" w:sz="4" w:space="0" w:color="auto"/>
            </w:tcBorders>
            <w:shd w:val="clear" w:color="auto" w:fill="FFFFFF" w:themeFill="background1"/>
            <w:noWrap/>
            <w:vAlign w:val="center"/>
          </w:tcPr>
          <w:p w14:paraId="7D6A1262" w14:textId="39285918"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Waga pełnouchylna (LUBELSKA FABRYKA WAG)</w:t>
            </w:r>
          </w:p>
        </w:tc>
        <w:tc>
          <w:tcPr>
            <w:tcW w:w="1466" w:type="dxa"/>
            <w:tcBorders>
              <w:top w:val="single" w:sz="8" w:space="0" w:color="auto"/>
              <w:left w:val="single" w:sz="4" w:space="0" w:color="auto"/>
              <w:bottom w:val="single" w:sz="8" w:space="0" w:color="auto"/>
              <w:right w:val="single" w:sz="4" w:space="0" w:color="auto"/>
            </w:tcBorders>
            <w:shd w:val="clear" w:color="auto" w:fill="FFFFFF" w:themeFill="background1"/>
            <w:noWrap/>
            <w:vAlign w:val="center"/>
          </w:tcPr>
          <w:p w14:paraId="695043EB" w14:textId="5BEEB07A"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MAX 200 KG  NR. 5817/67r</w:t>
            </w:r>
          </w:p>
        </w:tc>
        <w:tc>
          <w:tcPr>
            <w:tcW w:w="1085" w:type="dxa"/>
            <w:tcBorders>
              <w:top w:val="single" w:sz="8" w:space="0" w:color="auto"/>
              <w:left w:val="nil"/>
              <w:bottom w:val="single" w:sz="8" w:space="0" w:color="auto"/>
              <w:right w:val="single" w:sz="4" w:space="0" w:color="auto"/>
            </w:tcBorders>
            <w:shd w:val="clear" w:color="auto" w:fill="FFFFFF" w:themeFill="background1"/>
            <w:noWrap/>
            <w:vAlign w:val="center"/>
          </w:tcPr>
          <w:p w14:paraId="474A7433" w14:textId="01132E91" w:rsidR="001F5B5C" w:rsidRPr="001F5B5C" w:rsidRDefault="001F5B5C" w:rsidP="001F5B5C">
            <w:pPr>
              <w:spacing w:line="240" w:lineRule="auto"/>
              <w:jc w:val="center"/>
              <w:rPr>
                <w:rFonts w:ascii="Arial" w:hAnsi="Arial" w:cs="Arial"/>
                <w:b/>
                <w:bCs/>
                <w:color w:val="0070C0"/>
                <w:sz w:val="18"/>
                <w:szCs w:val="18"/>
                <w:lang w:eastAsia="pl-PL"/>
              </w:rPr>
            </w:pPr>
            <w:r w:rsidRPr="001F5B5C">
              <w:rPr>
                <w:rFonts w:asciiTheme="minorHAnsi" w:hAnsiTheme="minorHAnsi" w:cstheme="minorHAnsi"/>
                <w:bCs/>
                <w:sz w:val="18"/>
                <w:szCs w:val="18"/>
                <w:lang w:eastAsia="pl-PL"/>
              </w:rPr>
              <w:t>2024</w:t>
            </w:r>
          </w:p>
        </w:tc>
        <w:tc>
          <w:tcPr>
            <w:tcW w:w="1134" w:type="dxa"/>
            <w:tcBorders>
              <w:top w:val="nil"/>
              <w:left w:val="nil"/>
              <w:bottom w:val="single" w:sz="4" w:space="0" w:color="auto"/>
              <w:right w:val="single" w:sz="4" w:space="0" w:color="auto"/>
            </w:tcBorders>
            <w:shd w:val="clear" w:color="auto" w:fill="auto"/>
            <w:noWrap/>
            <w:vAlign w:val="center"/>
          </w:tcPr>
          <w:p w14:paraId="0E589C9A" w14:textId="1629D9E2" w:rsidR="001F5B5C" w:rsidRPr="00DD37B4" w:rsidRDefault="001F5B5C" w:rsidP="001F5B5C">
            <w:pPr>
              <w:spacing w:line="240" w:lineRule="auto"/>
              <w:jc w:val="center"/>
              <w:rPr>
                <w:rFonts w:ascii="Calibri" w:hAnsi="Calibri" w:cs="Calibri"/>
                <w:color w:val="000000"/>
                <w:sz w:val="18"/>
                <w:szCs w:val="18"/>
                <w:lang w:eastAsia="pl-PL"/>
              </w:rPr>
            </w:pPr>
          </w:p>
        </w:tc>
        <w:tc>
          <w:tcPr>
            <w:tcW w:w="1272" w:type="dxa"/>
            <w:tcBorders>
              <w:top w:val="nil"/>
              <w:left w:val="nil"/>
              <w:bottom w:val="single" w:sz="4" w:space="0" w:color="auto"/>
              <w:right w:val="single" w:sz="4" w:space="0" w:color="auto"/>
            </w:tcBorders>
            <w:shd w:val="clear" w:color="auto" w:fill="auto"/>
            <w:noWrap/>
            <w:vAlign w:val="center"/>
          </w:tcPr>
          <w:p w14:paraId="787C6BC6" w14:textId="185BD5E8" w:rsidR="001F5B5C" w:rsidRPr="00DD37B4" w:rsidRDefault="001F5B5C" w:rsidP="001F5B5C">
            <w:pPr>
              <w:spacing w:line="240" w:lineRule="auto"/>
              <w:jc w:val="center"/>
              <w:rPr>
                <w:rFonts w:ascii="Calibri" w:hAnsi="Calibri" w:cs="Calibri"/>
                <w:color w:val="000000"/>
                <w:sz w:val="18"/>
                <w:szCs w:val="18"/>
                <w:lang w:eastAsia="pl-PL"/>
              </w:rPr>
            </w:pPr>
          </w:p>
        </w:tc>
      </w:tr>
      <w:tr w:rsidR="001F5B5C" w:rsidRPr="00DD37B4" w14:paraId="307B57EB" w14:textId="77777777" w:rsidTr="007E6C4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1A47B7D3" w14:textId="77777777" w:rsidR="001F5B5C" w:rsidRPr="00DD37B4" w:rsidRDefault="001F5B5C" w:rsidP="001F5B5C">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21.</w:t>
            </w:r>
          </w:p>
        </w:tc>
        <w:tc>
          <w:tcPr>
            <w:tcW w:w="226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C63E807" w14:textId="57EE299F"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Zgierz</w:t>
            </w:r>
          </w:p>
        </w:tc>
        <w:tc>
          <w:tcPr>
            <w:tcW w:w="1701" w:type="dxa"/>
            <w:tcBorders>
              <w:top w:val="single" w:sz="8" w:space="0" w:color="auto"/>
              <w:left w:val="nil"/>
              <w:bottom w:val="single" w:sz="8" w:space="0" w:color="auto"/>
              <w:right w:val="single" w:sz="4" w:space="0" w:color="auto"/>
            </w:tcBorders>
            <w:shd w:val="clear" w:color="auto" w:fill="FFFFFF" w:themeFill="background1"/>
            <w:noWrap/>
            <w:vAlign w:val="center"/>
          </w:tcPr>
          <w:p w14:paraId="66BF9466" w14:textId="6EF53273" w:rsidR="001F5B5C" w:rsidRPr="001F5B5C" w:rsidRDefault="001F5B5C" w:rsidP="001F5B5C">
            <w:pPr>
              <w:spacing w:line="240" w:lineRule="auto"/>
              <w:jc w:val="center"/>
              <w:rPr>
                <w:rFonts w:asciiTheme="minorHAnsi" w:hAnsiTheme="minorHAnsi" w:cstheme="minorHAnsi"/>
                <w:bCs/>
                <w:sz w:val="18"/>
                <w:szCs w:val="18"/>
                <w:lang w:eastAsia="pl-PL"/>
              </w:rPr>
            </w:pPr>
            <w:r w:rsidRPr="001F5B5C">
              <w:rPr>
                <w:rFonts w:asciiTheme="minorHAnsi" w:hAnsiTheme="minorHAnsi" w:cstheme="minorHAnsi"/>
                <w:bCs/>
                <w:sz w:val="18"/>
                <w:szCs w:val="18"/>
                <w:lang w:eastAsia="pl-PL"/>
              </w:rPr>
              <w:t>Waga pełnouchylna 600 kg</w:t>
            </w:r>
          </w:p>
          <w:p w14:paraId="2FC92E3C" w14:textId="5EACF7FA"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Lubelskie Fabryki Wag</w:t>
            </w:r>
          </w:p>
        </w:tc>
        <w:tc>
          <w:tcPr>
            <w:tcW w:w="1466" w:type="dxa"/>
            <w:tcBorders>
              <w:top w:val="single" w:sz="8" w:space="0" w:color="auto"/>
              <w:left w:val="single" w:sz="4" w:space="0" w:color="auto"/>
              <w:bottom w:val="single" w:sz="8" w:space="0" w:color="auto"/>
              <w:right w:val="single" w:sz="4" w:space="0" w:color="auto"/>
            </w:tcBorders>
            <w:shd w:val="clear" w:color="auto" w:fill="FFFFFF" w:themeFill="background1"/>
            <w:noWrap/>
            <w:vAlign w:val="center"/>
          </w:tcPr>
          <w:p w14:paraId="53FF7788" w14:textId="5D67E1EF" w:rsidR="001F5B5C" w:rsidRPr="001F5B5C" w:rsidRDefault="00116F61" w:rsidP="001F5B5C">
            <w:pPr>
              <w:spacing w:line="240" w:lineRule="auto"/>
              <w:jc w:val="center"/>
              <w:rPr>
                <w:rFonts w:ascii="Calibri" w:hAnsi="Calibri" w:cs="Calibri"/>
                <w:color w:val="000000"/>
                <w:sz w:val="18"/>
                <w:szCs w:val="18"/>
                <w:lang w:eastAsia="pl-PL"/>
              </w:rPr>
            </w:pPr>
            <w:r>
              <w:rPr>
                <w:rFonts w:ascii="Calibri" w:hAnsi="Calibri" w:cs="Calibri"/>
                <w:color w:val="000000"/>
                <w:sz w:val="18"/>
                <w:szCs w:val="18"/>
                <w:lang w:eastAsia="pl-PL"/>
              </w:rPr>
              <w:t>Brak danych</w:t>
            </w:r>
          </w:p>
        </w:tc>
        <w:tc>
          <w:tcPr>
            <w:tcW w:w="1085" w:type="dxa"/>
            <w:tcBorders>
              <w:top w:val="single" w:sz="8" w:space="0" w:color="auto"/>
              <w:left w:val="nil"/>
              <w:bottom w:val="single" w:sz="8" w:space="0" w:color="auto"/>
              <w:right w:val="single" w:sz="4" w:space="0" w:color="auto"/>
            </w:tcBorders>
            <w:shd w:val="clear" w:color="auto" w:fill="FFFFFF" w:themeFill="background1"/>
            <w:noWrap/>
            <w:vAlign w:val="center"/>
          </w:tcPr>
          <w:p w14:paraId="0A997E0B" w14:textId="2CB21361" w:rsidR="001F5B5C" w:rsidRPr="001F5B5C" w:rsidRDefault="001F5B5C" w:rsidP="001F5B5C">
            <w:pPr>
              <w:spacing w:line="240" w:lineRule="auto"/>
              <w:jc w:val="center"/>
              <w:rPr>
                <w:rFonts w:ascii="Arial" w:hAnsi="Arial" w:cs="Arial"/>
                <w:b/>
                <w:bCs/>
                <w:color w:val="0070C0"/>
                <w:sz w:val="18"/>
                <w:szCs w:val="18"/>
                <w:lang w:eastAsia="pl-PL"/>
              </w:rPr>
            </w:pPr>
            <w:r w:rsidRPr="001F5B5C">
              <w:rPr>
                <w:rFonts w:asciiTheme="minorHAnsi" w:hAnsiTheme="minorHAnsi" w:cstheme="minorHAnsi"/>
                <w:bCs/>
                <w:sz w:val="18"/>
                <w:szCs w:val="18"/>
                <w:lang w:eastAsia="pl-PL"/>
              </w:rPr>
              <w:t>2024</w:t>
            </w:r>
          </w:p>
        </w:tc>
        <w:tc>
          <w:tcPr>
            <w:tcW w:w="1134" w:type="dxa"/>
            <w:tcBorders>
              <w:top w:val="nil"/>
              <w:left w:val="nil"/>
              <w:bottom w:val="single" w:sz="4" w:space="0" w:color="auto"/>
              <w:right w:val="single" w:sz="4" w:space="0" w:color="auto"/>
            </w:tcBorders>
            <w:shd w:val="clear" w:color="auto" w:fill="auto"/>
            <w:noWrap/>
            <w:vAlign w:val="center"/>
          </w:tcPr>
          <w:p w14:paraId="3D85131C" w14:textId="71220433" w:rsidR="001F5B5C" w:rsidRPr="00DD37B4" w:rsidRDefault="001F5B5C" w:rsidP="001F5B5C">
            <w:pPr>
              <w:spacing w:line="240" w:lineRule="auto"/>
              <w:jc w:val="center"/>
              <w:rPr>
                <w:rFonts w:ascii="Calibri" w:hAnsi="Calibri" w:cs="Calibri"/>
                <w:color w:val="000000"/>
                <w:sz w:val="18"/>
                <w:szCs w:val="18"/>
                <w:lang w:eastAsia="pl-PL"/>
              </w:rPr>
            </w:pPr>
          </w:p>
        </w:tc>
        <w:tc>
          <w:tcPr>
            <w:tcW w:w="1272" w:type="dxa"/>
            <w:tcBorders>
              <w:top w:val="nil"/>
              <w:left w:val="nil"/>
              <w:bottom w:val="single" w:sz="4" w:space="0" w:color="auto"/>
              <w:right w:val="single" w:sz="4" w:space="0" w:color="auto"/>
            </w:tcBorders>
            <w:shd w:val="clear" w:color="auto" w:fill="auto"/>
            <w:noWrap/>
            <w:vAlign w:val="center"/>
          </w:tcPr>
          <w:p w14:paraId="353AEBF8" w14:textId="1B60F19E" w:rsidR="001F5B5C" w:rsidRPr="00DD37B4" w:rsidRDefault="001F5B5C" w:rsidP="001F5B5C">
            <w:pPr>
              <w:spacing w:line="240" w:lineRule="auto"/>
              <w:jc w:val="center"/>
              <w:rPr>
                <w:rFonts w:ascii="Calibri" w:hAnsi="Calibri" w:cs="Calibri"/>
                <w:color w:val="000000"/>
                <w:sz w:val="18"/>
                <w:szCs w:val="18"/>
                <w:lang w:eastAsia="pl-PL"/>
              </w:rPr>
            </w:pPr>
          </w:p>
        </w:tc>
      </w:tr>
      <w:tr w:rsidR="001F5B5C" w:rsidRPr="00DD37B4" w14:paraId="5FDCB073" w14:textId="77777777" w:rsidTr="007E6C4F">
        <w:trPr>
          <w:trHeight w:val="48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06E8AF83" w14:textId="77777777" w:rsidR="001F5B5C" w:rsidRPr="00DD37B4" w:rsidRDefault="001F5B5C" w:rsidP="001F5B5C">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22.</w:t>
            </w:r>
          </w:p>
        </w:tc>
        <w:tc>
          <w:tcPr>
            <w:tcW w:w="226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7A1DF9A" w14:textId="469E36BF"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Zgierz</w:t>
            </w:r>
          </w:p>
        </w:tc>
        <w:tc>
          <w:tcPr>
            <w:tcW w:w="1701" w:type="dxa"/>
            <w:tcBorders>
              <w:top w:val="single" w:sz="8" w:space="0" w:color="auto"/>
              <w:left w:val="nil"/>
              <w:bottom w:val="single" w:sz="8" w:space="0" w:color="auto"/>
              <w:right w:val="single" w:sz="4" w:space="0" w:color="auto"/>
            </w:tcBorders>
            <w:shd w:val="clear" w:color="auto" w:fill="FFFFFF" w:themeFill="background1"/>
            <w:noWrap/>
            <w:vAlign w:val="center"/>
          </w:tcPr>
          <w:p w14:paraId="080BD477" w14:textId="4F9D68D4"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Waga elektroniczna kalkulacyjna T5734</w:t>
            </w:r>
          </w:p>
        </w:tc>
        <w:tc>
          <w:tcPr>
            <w:tcW w:w="1466" w:type="dxa"/>
            <w:tcBorders>
              <w:top w:val="single" w:sz="8" w:space="0" w:color="auto"/>
              <w:left w:val="single" w:sz="4" w:space="0" w:color="auto"/>
              <w:bottom w:val="single" w:sz="8" w:space="0" w:color="auto"/>
              <w:right w:val="single" w:sz="4" w:space="0" w:color="auto"/>
            </w:tcBorders>
            <w:shd w:val="clear" w:color="auto" w:fill="FFFFFF" w:themeFill="background1"/>
            <w:noWrap/>
            <w:vAlign w:val="center"/>
          </w:tcPr>
          <w:p w14:paraId="48E29194" w14:textId="2AC2C2CA"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DS 682 YAKUDO DIGI 15 kg</w:t>
            </w:r>
          </w:p>
        </w:tc>
        <w:tc>
          <w:tcPr>
            <w:tcW w:w="1085" w:type="dxa"/>
            <w:tcBorders>
              <w:top w:val="single" w:sz="8" w:space="0" w:color="auto"/>
              <w:left w:val="nil"/>
              <w:bottom w:val="single" w:sz="8" w:space="0" w:color="auto"/>
              <w:right w:val="single" w:sz="4" w:space="0" w:color="auto"/>
            </w:tcBorders>
            <w:shd w:val="clear" w:color="auto" w:fill="FFFFFF" w:themeFill="background1"/>
            <w:noWrap/>
            <w:vAlign w:val="center"/>
          </w:tcPr>
          <w:p w14:paraId="36F7A505" w14:textId="0CB779AE" w:rsidR="001F5B5C" w:rsidRPr="001F5B5C" w:rsidRDefault="001F5B5C" w:rsidP="001F5B5C">
            <w:pPr>
              <w:spacing w:line="240" w:lineRule="auto"/>
              <w:jc w:val="center"/>
              <w:rPr>
                <w:rFonts w:ascii="Arial" w:hAnsi="Arial" w:cs="Arial"/>
                <w:b/>
                <w:bCs/>
                <w:color w:val="0070C0"/>
                <w:sz w:val="18"/>
                <w:szCs w:val="18"/>
                <w:lang w:eastAsia="pl-PL"/>
              </w:rPr>
            </w:pPr>
            <w:r w:rsidRPr="001F5B5C">
              <w:rPr>
                <w:rFonts w:asciiTheme="minorHAnsi" w:hAnsiTheme="minorHAnsi" w:cstheme="minorHAnsi"/>
                <w:bCs/>
                <w:sz w:val="18"/>
                <w:szCs w:val="18"/>
                <w:lang w:eastAsia="pl-PL"/>
              </w:rPr>
              <w:t>2024</w:t>
            </w:r>
          </w:p>
        </w:tc>
        <w:tc>
          <w:tcPr>
            <w:tcW w:w="1134" w:type="dxa"/>
            <w:tcBorders>
              <w:top w:val="nil"/>
              <w:left w:val="nil"/>
              <w:bottom w:val="single" w:sz="4" w:space="0" w:color="auto"/>
              <w:right w:val="single" w:sz="4" w:space="0" w:color="auto"/>
            </w:tcBorders>
            <w:shd w:val="clear" w:color="auto" w:fill="auto"/>
            <w:noWrap/>
            <w:vAlign w:val="center"/>
          </w:tcPr>
          <w:p w14:paraId="55828AE1" w14:textId="59C54F50" w:rsidR="001F5B5C" w:rsidRPr="00DD37B4" w:rsidRDefault="001F5B5C" w:rsidP="001F5B5C">
            <w:pPr>
              <w:spacing w:line="240" w:lineRule="auto"/>
              <w:jc w:val="center"/>
              <w:rPr>
                <w:rFonts w:ascii="Calibri" w:hAnsi="Calibri" w:cs="Calibri"/>
                <w:color w:val="000000"/>
                <w:sz w:val="18"/>
                <w:szCs w:val="18"/>
                <w:lang w:eastAsia="pl-PL"/>
              </w:rPr>
            </w:pPr>
          </w:p>
        </w:tc>
        <w:tc>
          <w:tcPr>
            <w:tcW w:w="1272" w:type="dxa"/>
            <w:tcBorders>
              <w:top w:val="nil"/>
              <w:left w:val="nil"/>
              <w:bottom w:val="single" w:sz="4" w:space="0" w:color="auto"/>
              <w:right w:val="single" w:sz="4" w:space="0" w:color="auto"/>
            </w:tcBorders>
            <w:shd w:val="clear" w:color="auto" w:fill="auto"/>
            <w:noWrap/>
            <w:vAlign w:val="center"/>
          </w:tcPr>
          <w:p w14:paraId="0C16C052" w14:textId="06F756B0" w:rsidR="001F5B5C" w:rsidRPr="00DD37B4" w:rsidRDefault="001F5B5C" w:rsidP="001F5B5C">
            <w:pPr>
              <w:spacing w:line="240" w:lineRule="auto"/>
              <w:jc w:val="center"/>
              <w:rPr>
                <w:rFonts w:ascii="Calibri" w:hAnsi="Calibri" w:cs="Calibri"/>
                <w:color w:val="000000"/>
                <w:sz w:val="18"/>
                <w:szCs w:val="18"/>
                <w:lang w:eastAsia="pl-PL"/>
              </w:rPr>
            </w:pPr>
          </w:p>
        </w:tc>
      </w:tr>
      <w:tr w:rsidR="001F5B5C" w:rsidRPr="00DD37B4" w14:paraId="40C68421" w14:textId="77777777" w:rsidTr="007E6C4F">
        <w:trPr>
          <w:trHeight w:val="48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306A217E" w14:textId="77777777" w:rsidR="001F5B5C" w:rsidRPr="00DD37B4" w:rsidRDefault="001F5B5C" w:rsidP="001F5B5C">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23.</w:t>
            </w:r>
          </w:p>
        </w:tc>
        <w:tc>
          <w:tcPr>
            <w:tcW w:w="226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2939FF5" w14:textId="64CB5B04"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Łódź, ul. Rokicińska 148</w:t>
            </w:r>
          </w:p>
        </w:tc>
        <w:tc>
          <w:tcPr>
            <w:tcW w:w="1701" w:type="dxa"/>
            <w:tcBorders>
              <w:top w:val="single" w:sz="8" w:space="0" w:color="auto"/>
              <w:left w:val="nil"/>
              <w:bottom w:val="single" w:sz="8" w:space="0" w:color="auto"/>
              <w:right w:val="single" w:sz="4" w:space="0" w:color="auto"/>
            </w:tcBorders>
            <w:shd w:val="clear" w:color="auto" w:fill="FFFFFF" w:themeFill="background1"/>
            <w:noWrap/>
            <w:vAlign w:val="center"/>
          </w:tcPr>
          <w:p w14:paraId="246C7B42" w14:textId="72D5CBA8"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Waga samochodowa 20 t – Łęczyckie Zakłady Górnicze</w:t>
            </w:r>
          </w:p>
        </w:tc>
        <w:tc>
          <w:tcPr>
            <w:tcW w:w="1466" w:type="dxa"/>
            <w:tcBorders>
              <w:top w:val="single" w:sz="8" w:space="0" w:color="auto"/>
              <w:left w:val="single" w:sz="4" w:space="0" w:color="auto"/>
              <w:bottom w:val="single" w:sz="8" w:space="0" w:color="auto"/>
              <w:right w:val="single" w:sz="4" w:space="0" w:color="auto"/>
            </w:tcBorders>
            <w:shd w:val="clear" w:color="auto" w:fill="FFFFFF" w:themeFill="background1"/>
            <w:noWrap/>
            <w:vAlign w:val="center"/>
          </w:tcPr>
          <w:p w14:paraId="70C15330" w14:textId="0EF2DC5A"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WS2  nr fabryczny 2923</w:t>
            </w:r>
          </w:p>
        </w:tc>
        <w:tc>
          <w:tcPr>
            <w:tcW w:w="1085" w:type="dxa"/>
            <w:tcBorders>
              <w:top w:val="single" w:sz="8" w:space="0" w:color="auto"/>
              <w:left w:val="nil"/>
              <w:bottom w:val="single" w:sz="8" w:space="0" w:color="auto"/>
              <w:right w:val="single" w:sz="4" w:space="0" w:color="auto"/>
            </w:tcBorders>
            <w:shd w:val="clear" w:color="auto" w:fill="FFFFFF" w:themeFill="background1"/>
            <w:noWrap/>
            <w:vAlign w:val="center"/>
          </w:tcPr>
          <w:p w14:paraId="43A14BD4" w14:textId="15FC26F7" w:rsidR="001F5B5C" w:rsidRPr="001F5B5C" w:rsidRDefault="001F5B5C" w:rsidP="001F5B5C">
            <w:pPr>
              <w:spacing w:line="240" w:lineRule="auto"/>
              <w:jc w:val="center"/>
              <w:rPr>
                <w:rFonts w:ascii="Arial" w:hAnsi="Arial" w:cs="Arial"/>
                <w:b/>
                <w:bCs/>
                <w:color w:val="0070C0"/>
                <w:sz w:val="18"/>
                <w:szCs w:val="18"/>
                <w:lang w:eastAsia="pl-PL"/>
              </w:rPr>
            </w:pPr>
            <w:r w:rsidRPr="001F5B5C">
              <w:rPr>
                <w:rFonts w:asciiTheme="minorHAnsi" w:hAnsiTheme="minorHAnsi" w:cstheme="minorHAnsi"/>
                <w:bCs/>
                <w:sz w:val="18"/>
                <w:szCs w:val="18"/>
                <w:lang w:eastAsia="pl-PL"/>
              </w:rPr>
              <w:t>2025</w:t>
            </w:r>
          </w:p>
        </w:tc>
        <w:tc>
          <w:tcPr>
            <w:tcW w:w="1134" w:type="dxa"/>
            <w:tcBorders>
              <w:top w:val="nil"/>
              <w:left w:val="nil"/>
              <w:bottom w:val="single" w:sz="4" w:space="0" w:color="auto"/>
              <w:right w:val="single" w:sz="4" w:space="0" w:color="auto"/>
            </w:tcBorders>
            <w:shd w:val="clear" w:color="auto" w:fill="auto"/>
            <w:noWrap/>
            <w:vAlign w:val="center"/>
          </w:tcPr>
          <w:p w14:paraId="1DE6D35E" w14:textId="3766A6F9" w:rsidR="001F5B5C" w:rsidRPr="00DD37B4" w:rsidRDefault="001F5B5C" w:rsidP="001F5B5C">
            <w:pPr>
              <w:spacing w:line="240" w:lineRule="auto"/>
              <w:jc w:val="center"/>
              <w:rPr>
                <w:rFonts w:ascii="Calibri" w:hAnsi="Calibri" w:cs="Calibri"/>
                <w:color w:val="000000"/>
                <w:sz w:val="18"/>
                <w:szCs w:val="18"/>
                <w:lang w:eastAsia="pl-PL"/>
              </w:rPr>
            </w:pPr>
          </w:p>
        </w:tc>
        <w:tc>
          <w:tcPr>
            <w:tcW w:w="1272" w:type="dxa"/>
            <w:tcBorders>
              <w:top w:val="nil"/>
              <w:left w:val="nil"/>
              <w:bottom w:val="single" w:sz="4" w:space="0" w:color="auto"/>
              <w:right w:val="single" w:sz="4" w:space="0" w:color="auto"/>
            </w:tcBorders>
            <w:shd w:val="clear" w:color="auto" w:fill="auto"/>
            <w:noWrap/>
            <w:vAlign w:val="center"/>
          </w:tcPr>
          <w:p w14:paraId="3B477E56" w14:textId="66D5E95E" w:rsidR="001F5B5C" w:rsidRPr="00DD37B4" w:rsidRDefault="001F5B5C" w:rsidP="001F5B5C">
            <w:pPr>
              <w:spacing w:line="240" w:lineRule="auto"/>
              <w:jc w:val="center"/>
              <w:rPr>
                <w:rFonts w:ascii="Calibri" w:hAnsi="Calibri" w:cs="Calibri"/>
                <w:color w:val="000000"/>
                <w:sz w:val="18"/>
                <w:szCs w:val="18"/>
                <w:lang w:eastAsia="pl-PL"/>
              </w:rPr>
            </w:pPr>
          </w:p>
        </w:tc>
      </w:tr>
      <w:tr w:rsidR="001F5B5C" w:rsidRPr="00DD37B4" w14:paraId="29203AED" w14:textId="77777777" w:rsidTr="007E6C4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1AC7CC7E" w14:textId="77777777" w:rsidR="001F5B5C" w:rsidRPr="00DD37B4" w:rsidRDefault="001F5B5C" w:rsidP="001F5B5C">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24.</w:t>
            </w:r>
          </w:p>
        </w:tc>
        <w:tc>
          <w:tcPr>
            <w:tcW w:w="226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DFCC3D4" w14:textId="056F830A"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Łódź, ul. Rokicińska 148</w:t>
            </w:r>
          </w:p>
        </w:tc>
        <w:tc>
          <w:tcPr>
            <w:tcW w:w="1701" w:type="dxa"/>
            <w:tcBorders>
              <w:top w:val="single" w:sz="8" w:space="0" w:color="auto"/>
              <w:left w:val="nil"/>
              <w:bottom w:val="single" w:sz="8" w:space="0" w:color="auto"/>
              <w:right w:val="single" w:sz="4" w:space="0" w:color="auto"/>
            </w:tcBorders>
            <w:shd w:val="clear" w:color="auto" w:fill="FFFFFF" w:themeFill="background1"/>
            <w:noWrap/>
            <w:vAlign w:val="center"/>
          </w:tcPr>
          <w:p w14:paraId="64F195D9" w14:textId="2202B7AE"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Waga do 500 kg Lubelska Fabryka Wag</w:t>
            </w:r>
          </w:p>
        </w:tc>
        <w:tc>
          <w:tcPr>
            <w:tcW w:w="1466" w:type="dxa"/>
            <w:tcBorders>
              <w:top w:val="single" w:sz="8" w:space="0" w:color="auto"/>
              <w:left w:val="single" w:sz="4" w:space="0" w:color="auto"/>
              <w:bottom w:val="single" w:sz="8" w:space="0" w:color="auto"/>
              <w:right w:val="single" w:sz="4" w:space="0" w:color="auto"/>
            </w:tcBorders>
            <w:shd w:val="clear" w:color="auto" w:fill="FFFFFF" w:themeFill="background1"/>
            <w:noWrap/>
            <w:vAlign w:val="center"/>
          </w:tcPr>
          <w:p w14:paraId="230E8D29" w14:textId="5D4D45A8"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ZUK 8 numer fabryczny 12994/75</w:t>
            </w:r>
          </w:p>
        </w:tc>
        <w:tc>
          <w:tcPr>
            <w:tcW w:w="1085" w:type="dxa"/>
            <w:tcBorders>
              <w:top w:val="single" w:sz="8" w:space="0" w:color="auto"/>
              <w:left w:val="nil"/>
              <w:bottom w:val="single" w:sz="8" w:space="0" w:color="auto"/>
              <w:right w:val="single" w:sz="4" w:space="0" w:color="auto"/>
            </w:tcBorders>
            <w:shd w:val="clear" w:color="auto" w:fill="FFFFFF" w:themeFill="background1"/>
            <w:noWrap/>
            <w:vAlign w:val="center"/>
          </w:tcPr>
          <w:p w14:paraId="004A23E2" w14:textId="787627C0" w:rsidR="001F5B5C" w:rsidRPr="001F5B5C" w:rsidRDefault="001F5B5C" w:rsidP="001F5B5C">
            <w:pPr>
              <w:spacing w:line="240" w:lineRule="auto"/>
              <w:jc w:val="center"/>
              <w:rPr>
                <w:rFonts w:ascii="Arial" w:hAnsi="Arial" w:cs="Arial"/>
                <w:b/>
                <w:bCs/>
                <w:color w:val="0070C0"/>
                <w:sz w:val="18"/>
                <w:szCs w:val="18"/>
                <w:lang w:eastAsia="pl-PL"/>
              </w:rPr>
            </w:pPr>
            <w:r w:rsidRPr="001F5B5C">
              <w:rPr>
                <w:rFonts w:asciiTheme="minorHAnsi" w:hAnsiTheme="minorHAnsi" w:cstheme="minorHAnsi"/>
                <w:bCs/>
                <w:sz w:val="18"/>
                <w:szCs w:val="18"/>
                <w:lang w:eastAsia="pl-PL"/>
              </w:rPr>
              <w:t>2025</w:t>
            </w:r>
          </w:p>
        </w:tc>
        <w:tc>
          <w:tcPr>
            <w:tcW w:w="1134" w:type="dxa"/>
            <w:tcBorders>
              <w:top w:val="nil"/>
              <w:left w:val="nil"/>
              <w:bottom w:val="single" w:sz="4" w:space="0" w:color="auto"/>
              <w:right w:val="single" w:sz="4" w:space="0" w:color="auto"/>
            </w:tcBorders>
            <w:shd w:val="clear" w:color="auto" w:fill="auto"/>
            <w:noWrap/>
            <w:vAlign w:val="center"/>
          </w:tcPr>
          <w:p w14:paraId="374F3B3E" w14:textId="4BD8D2AA" w:rsidR="001F5B5C" w:rsidRPr="00DD37B4" w:rsidRDefault="001F5B5C" w:rsidP="001F5B5C">
            <w:pPr>
              <w:spacing w:line="240" w:lineRule="auto"/>
              <w:jc w:val="center"/>
              <w:rPr>
                <w:rFonts w:ascii="Calibri" w:hAnsi="Calibri" w:cs="Calibri"/>
                <w:color w:val="000000"/>
                <w:sz w:val="18"/>
                <w:szCs w:val="18"/>
                <w:lang w:eastAsia="pl-PL"/>
              </w:rPr>
            </w:pPr>
          </w:p>
        </w:tc>
        <w:tc>
          <w:tcPr>
            <w:tcW w:w="1272" w:type="dxa"/>
            <w:tcBorders>
              <w:top w:val="nil"/>
              <w:left w:val="nil"/>
              <w:bottom w:val="single" w:sz="4" w:space="0" w:color="auto"/>
              <w:right w:val="single" w:sz="4" w:space="0" w:color="auto"/>
            </w:tcBorders>
            <w:shd w:val="clear" w:color="auto" w:fill="auto"/>
            <w:noWrap/>
            <w:vAlign w:val="center"/>
          </w:tcPr>
          <w:p w14:paraId="75A07E75" w14:textId="2DF284AE" w:rsidR="001F5B5C" w:rsidRPr="00DD37B4" w:rsidRDefault="001F5B5C" w:rsidP="001F5B5C">
            <w:pPr>
              <w:spacing w:line="240" w:lineRule="auto"/>
              <w:jc w:val="center"/>
              <w:rPr>
                <w:rFonts w:ascii="Calibri" w:hAnsi="Calibri" w:cs="Calibri"/>
                <w:color w:val="000000"/>
                <w:sz w:val="18"/>
                <w:szCs w:val="18"/>
                <w:lang w:eastAsia="pl-PL"/>
              </w:rPr>
            </w:pPr>
          </w:p>
        </w:tc>
      </w:tr>
      <w:tr w:rsidR="001F5B5C" w:rsidRPr="00DD37B4" w14:paraId="00FA6E60" w14:textId="77777777" w:rsidTr="007E6C4F">
        <w:trPr>
          <w:trHeight w:val="48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548169A4" w14:textId="77777777" w:rsidR="001F5B5C" w:rsidRPr="00DD37B4" w:rsidRDefault="001F5B5C" w:rsidP="001F5B5C">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25.</w:t>
            </w:r>
          </w:p>
        </w:tc>
        <w:tc>
          <w:tcPr>
            <w:tcW w:w="226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3BEA6BA" w14:textId="67DFFC44"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Łódź, ul. Rokicińska 148</w:t>
            </w:r>
          </w:p>
        </w:tc>
        <w:tc>
          <w:tcPr>
            <w:tcW w:w="1701" w:type="dxa"/>
            <w:tcBorders>
              <w:top w:val="single" w:sz="8" w:space="0" w:color="auto"/>
              <w:left w:val="nil"/>
              <w:bottom w:val="single" w:sz="8" w:space="0" w:color="auto"/>
              <w:right w:val="single" w:sz="4" w:space="0" w:color="auto"/>
            </w:tcBorders>
            <w:shd w:val="clear" w:color="auto" w:fill="FFFFFF" w:themeFill="background1"/>
            <w:noWrap/>
            <w:vAlign w:val="center"/>
          </w:tcPr>
          <w:p w14:paraId="440EE17F" w14:textId="16DD9EF0"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Waga do 500 kg Lubelska Fabryka Wag</w:t>
            </w:r>
          </w:p>
        </w:tc>
        <w:tc>
          <w:tcPr>
            <w:tcW w:w="1466" w:type="dxa"/>
            <w:tcBorders>
              <w:top w:val="single" w:sz="8" w:space="0" w:color="auto"/>
              <w:left w:val="single" w:sz="4" w:space="0" w:color="auto"/>
              <w:bottom w:val="single" w:sz="8" w:space="0" w:color="auto"/>
              <w:right w:val="single" w:sz="4" w:space="0" w:color="auto"/>
            </w:tcBorders>
            <w:shd w:val="clear" w:color="auto" w:fill="FFFFFF" w:themeFill="background1"/>
            <w:noWrap/>
            <w:vAlign w:val="center"/>
          </w:tcPr>
          <w:p w14:paraId="09ED9A42" w14:textId="4F2715AF"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ZUK 8 numer fabryczny  2463/68</w:t>
            </w:r>
          </w:p>
        </w:tc>
        <w:tc>
          <w:tcPr>
            <w:tcW w:w="1085" w:type="dxa"/>
            <w:tcBorders>
              <w:top w:val="single" w:sz="8" w:space="0" w:color="auto"/>
              <w:left w:val="nil"/>
              <w:bottom w:val="single" w:sz="8" w:space="0" w:color="auto"/>
              <w:right w:val="single" w:sz="4" w:space="0" w:color="auto"/>
            </w:tcBorders>
            <w:shd w:val="clear" w:color="auto" w:fill="FFFFFF" w:themeFill="background1"/>
            <w:noWrap/>
            <w:vAlign w:val="center"/>
          </w:tcPr>
          <w:p w14:paraId="7B4396A3" w14:textId="2977B2C4" w:rsidR="001F5B5C" w:rsidRPr="001F5B5C" w:rsidRDefault="001F5B5C" w:rsidP="001F5B5C">
            <w:pPr>
              <w:spacing w:line="240" w:lineRule="auto"/>
              <w:jc w:val="center"/>
              <w:rPr>
                <w:rFonts w:ascii="Arial" w:hAnsi="Arial" w:cs="Arial"/>
                <w:b/>
                <w:bCs/>
                <w:color w:val="0070C0"/>
                <w:sz w:val="18"/>
                <w:szCs w:val="18"/>
                <w:lang w:eastAsia="pl-PL"/>
              </w:rPr>
            </w:pPr>
            <w:r w:rsidRPr="001F5B5C">
              <w:rPr>
                <w:rFonts w:asciiTheme="minorHAnsi" w:hAnsiTheme="minorHAnsi" w:cstheme="minorHAnsi"/>
                <w:bCs/>
                <w:sz w:val="18"/>
                <w:szCs w:val="18"/>
                <w:lang w:eastAsia="pl-PL"/>
              </w:rPr>
              <w:t>2025</w:t>
            </w:r>
          </w:p>
        </w:tc>
        <w:tc>
          <w:tcPr>
            <w:tcW w:w="1134" w:type="dxa"/>
            <w:tcBorders>
              <w:top w:val="nil"/>
              <w:left w:val="nil"/>
              <w:bottom w:val="single" w:sz="4" w:space="0" w:color="auto"/>
              <w:right w:val="single" w:sz="4" w:space="0" w:color="auto"/>
            </w:tcBorders>
            <w:shd w:val="clear" w:color="auto" w:fill="auto"/>
            <w:noWrap/>
            <w:vAlign w:val="center"/>
          </w:tcPr>
          <w:p w14:paraId="6AF6E20D" w14:textId="518DAC01" w:rsidR="001F5B5C" w:rsidRPr="00DD37B4" w:rsidRDefault="001F5B5C" w:rsidP="001F5B5C">
            <w:pPr>
              <w:spacing w:line="240" w:lineRule="auto"/>
              <w:jc w:val="center"/>
              <w:rPr>
                <w:rFonts w:ascii="Calibri" w:hAnsi="Calibri" w:cs="Calibri"/>
                <w:color w:val="000000"/>
                <w:sz w:val="18"/>
                <w:szCs w:val="18"/>
                <w:lang w:eastAsia="pl-PL"/>
              </w:rPr>
            </w:pPr>
          </w:p>
        </w:tc>
        <w:tc>
          <w:tcPr>
            <w:tcW w:w="1272" w:type="dxa"/>
            <w:tcBorders>
              <w:top w:val="nil"/>
              <w:left w:val="nil"/>
              <w:bottom w:val="single" w:sz="4" w:space="0" w:color="auto"/>
              <w:right w:val="single" w:sz="4" w:space="0" w:color="auto"/>
            </w:tcBorders>
            <w:shd w:val="clear" w:color="auto" w:fill="auto"/>
            <w:noWrap/>
            <w:vAlign w:val="center"/>
          </w:tcPr>
          <w:p w14:paraId="1C4AE9DC" w14:textId="366EBE77" w:rsidR="001F5B5C" w:rsidRPr="00DD37B4" w:rsidRDefault="001F5B5C" w:rsidP="001F5B5C">
            <w:pPr>
              <w:spacing w:line="240" w:lineRule="auto"/>
              <w:jc w:val="center"/>
              <w:rPr>
                <w:rFonts w:ascii="Calibri" w:hAnsi="Calibri" w:cs="Calibri"/>
                <w:color w:val="000000"/>
                <w:sz w:val="18"/>
                <w:szCs w:val="18"/>
                <w:lang w:eastAsia="pl-PL"/>
              </w:rPr>
            </w:pPr>
          </w:p>
        </w:tc>
      </w:tr>
      <w:tr w:rsidR="001F5B5C" w:rsidRPr="00DD37B4" w14:paraId="50185CE6" w14:textId="77777777" w:rsidTr="007E6C4F">
        <w:trPr>
          <w:trHeight w:val="48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2268F700" w14:textId="77777777" w:rsidR="001F5B5C" w:rsidRPr="00DD37B4" w:rsidRDefault="001F5B5C" w:rsidP="001F5B5C">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26.</w:t>
            </w:r>
          </w:p>
        </w:tc>
        <w:tc>
          <w:tcPr>
            <w:tcW w:w="226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FD86F3A" w14:textId="7011DB06"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Łódź, ul. Rokicińska 148</w:t>
            </w:r>
          </w:p>
        </w:tc>
        <w:tc>
          <w:tcPr>
            <w:tcW w:w="1701" w:type="dxa"/>
            <w:tcBorders>
              <w:top w:val="single" w:sz="8" w:space="0" w:color="auto"/>
              <w:left w:val="nil"/>
              <w:bottom w:val="single" w:sz="8" w:space="0" w:color="auto"/>
              <w:right w:val="single" w:sz="4" w:space="0" w:color="auto"/>
            </w:tcBorders>
            <w:shd w:val="clear" w:color="auto" w:fill="FFFFFF" w:themeFill="background1"/>
            <w:noWrap/>
            <w:vAlign w:val="center"/>
          </w:tcPr>
          <w:p w14:paraId="1D2FDA34" w14:textId="780C5C81"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Waga do 15kg Wagosprzęt</w:t>
            </w:r>
          </w:p>
        </w:tc>
        <w:tc>
          <w:tcPr>
            <w:tcW w:w="1466" w:type="dxa"/>
            <w:tcBorders>
              <w:top w:val="single" w:sz="8" w:space="0" w:color="auto"/>
              <w:left w:val="single" w:sz="4" w:space="0" w:color="auto"/>
              <w:bottom w:val="single" w:sz="8" w:space="0" w:color="auto"/>
              <w:right w:val="single" w:sz="4" w:space="0" w:color="auto"/>
            </w:tcBorders>
            <w:shd w:val="clear" w:color="auto" w:fill="FFFFFF" w:themeFill="background1"/>
            <w:noWrap/>
            <w:vAlign w:val="center"/>
          </w:tcPr>
          <w:p w14:paraId="4FD2BBB8" w14:textId="0D45AD4A"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WH10 nr fabryczny 0448/92</w:t>
            </w:r>
          </w:p>
        </w:tc>
        <w:tc>
          <w:tcPr>
            <w:tcW w:w="1085" w:type="dxa"/>
            <w:tcBorders>
              <w:top w:val="single" w:sz="8" w:space="0" w:color="auto"/>
              <w:left w:val="nil"/>
              <w:bottom w:val="single" w:sz="8" w:space="0" w:color="auto"/>
              <w:right w:val="single" w:sz="4" w:space="0" w:color="auto"/>
            </w:tcBorders>
            <w:shd w:val="clear" w:color="auto" w:fill="FFFFFF" w:themeFill="background1"/>
            <w:noWrap/>
            <w:vAlign w:val="center"/>
          </w:tcPr>
          <w:p w14:paraId="6278543A" w14:textId="45159D11" w:rsidR="001F5B5C" w:rsidRPr="001F5B5C" w:rsidRDefault="001F5B5C" w:rsidP="001F5B5C">
            <w:pPr>
              <w:spacing w:line="240" w:lineRule="auto"/>
              <w:jc w:val="center"/>
              <w:rPr>
                <w:rFonts w:ascii="Arial" w:hAnsi="Arial" w:cs="Arial"/>
                <w:b/>
                <w:bCs/>
                <w:color w:val="0070C0"/>
                <w:sz w:val="18"/>
                <w:szCs w:val="18"/>
                <w:lang w:eastAsia="pl-PL"/>
              </w:rPr>
            </w:pPr>
            <w:r w:rsidRPr="001F5B5C">
              <w:rPr>
                <w:rFonts w:asciiTheme="minorHAnsi" w:hAnsiTheme="minorHAnsi" w:cstheme="minorHAnsi"/>
                <w:bCs/>
                <w:sz w:val="18"/>
                <w:szCs w:val="18"/>
                <w:lang w:eastAsia="pl-PL"/>
              </w:rPr>
              <w:t>2025</w:t>
            </w:r>
          </w:p>
        </w:tc>
        <w:tc>
          <w:tcPr>
            <w:tcW w:w="1134" w:type="dxa"/>
            <w:tcBorders>
              <w:top w:val="nil"/>
              <w:left w:val="nil"/>
              <w:bottom w:val="single" w:sz="4" w:space="0" w:color="auto"/>
              <w:right w:val="single" w:sz="4" w:space="0" w:color="auto"/>
            </w:tcBorders>
            <w:shd w:val="clear" w:color="auto" w:fill="auto"/>
            <w:noWrap/>
            <w:vAlign w:val="center"/>
          </w:tcPr>
          <w:p w14:paraId="3D441714" w14:textId="03538465" w:rsidR="001F5B5C" w:rsidRPr="00DD37B4" w:rsidRDefault="001F5B5C" w:rsidP="001F5B5C">
            <w:pPr>
              <w:spacing w:line="240" w:lineRule="auto"/>
              <w:jc w:val="center"/>
              <w:rPr>
                <w:rFonts w:ascii="Calibri" w:hAnsi="Calibri" w:cs="Calibri"/>
                <w:color w:val="000000"/>
                <w:sz w:val="18"/>
                <w:szCs w:val="18"/>
                <w:lang w:eastAsia="pl-PL"/>
              </w:rPr>
            </w:pPr>
          </w:p>
        </w:tc>
        <w:tc>
          <w:tcPr>
            <w:tcW w:w="1272" w:type="dxa"/>
            <w:tcBorders>
              <w:top w:val="nil"/>
              <w:left w:val="nil"/>
              <w:bottom w:val="single" w:sz="4" w:space="0" w:color="auto"/>
              <w:right w:val="single" w:sz="4" w:space="0" w:color="auto"/>
            </w:tcBorders>
            <w:shd w:val="clear" w:color="auto" w:fill="auto"/>
            <w:noWrap/>
            <w:vAlign w:val="center"/>
          </w:tcPr>
          <w:p w14:paraId="78362437" w14:textId="5A6C2EFD" w:rsidR="001F5B5C" w:rsidRPr="00DD37B4" w:rsidRDefault="001F5B5C" w:rsidP="001F5B5C">
            <w:pPr>
              <w:spacing w:line="240" w:lineRule="auto"/>
              <w:jc w:val="center"/>
              <w:rPr>
                <w:rFonts w:ascii="Calibri" w:hAnsi="Calibri" w:cs="Calibri"/>
                <w:color w:val="000000"/>
                <w:sz w:val="18"/>
                <w:szCs w:val="18"/>
                <w:lang w:eastAsia="pl-PL"/>
              </w:rPr>
            </w:pPr>
          </w:p>
        </w:tc>
      </w:tr>
      <w:tr w:rsidR="001F5B5C" w:rsidRPr="00DD37B4" w14:paraId="42C90F6F" w14:textId="77777777" w:rsidTr="007E6C4F">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51B0B467" w14:textId="77777777" w:rsidR="001F5B5C" w:rsidRPr="00DD37B4" w:rsidRDefault="001F5B5C" w:rsidP="001F5B5C">
            <w:pPr>
              <w:spacing w:line="240" w:lineRule="auto"/>
              <w:jc w:val="center"/>
              <w:rPr>
                <w:rFonts w:ascii="Calibri" w:hAnsi="Calibri" w:cs="Calibri"/>
                <w:color w:val="000000"/>
                <w:sz w:val="18"/>
                <w:szCs w:val="18"/>
                <w:lang w:eastAsia="pl-PL"/>
              </w:rPr>
            </w:pPr>
            <w:r w:rsidRPr="00DD37B4">
              <w:rPr>
                <w:rFonts w:ascii="Calibri" w:hAnsi="Calibri" w:cs="Calibri"/>
                <w:color w:val="000000"/>
                <w:sz w:val="18"/>
                <w:szCs w:val="18"/>
                <w:lang w:eastAsia="pl-PL"/>
              </w:rPr>
              <w:t>27.</w:t>
            </w:r>
          </w:p>
        </w:tc>
        <w:tc>
          <w:tcPr>
            <w:tcW w:w="2268" w:type="dxa"/>
            <w:tcBorders>
              <w:top w:val="single" w:sz="8" w:space="0" w:color="auto"/>
              <w:left w:val="single" w:sz="8" w:space="0" w:color="auto"/>
              <w:bottom w:val="single" w:sz="4" w:space="0" w:color="auto"/>
              <w:right w:val="single" w:sz="4" w:space="0" w:color="auto"/>
            </w:tcBorders>
            <w:shd w:val="clear" w:color="auto" w:fill="FFFFFF" w:themeFill="background1"/>
            <w:vAlign w:val="center"/>
          </w:tcPr>
          <w:p w14:paraId="0305ACE3" w14:textId="69375CF4"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Łódź, ul. Rokicińska 148</w:t>
            </w:r>
          </w:p>
        </w:tc>
        <w:tc>
          <w:tcPr>
            <w:tcW w:w="1701" w:type="dxa"/>
            <w:tcBorders>
              <w:top w:val="single" w:sz="8" w:space="0" w:color="auto"/>
              <w:left w:val="nil"/>
              <w:bottom w:val="single" w:sz="4" w:space="0" w:color="auto"/>
              <w:right w:val="single" w:sz="4" w:space="0" w:color="auto"/>
            </w:tcBorders>
            <w:shd w:val="clear" w:color="auto" w:fill="FFFFFF" w:themeFill="background1"/>
            <w:noWrap/>
            <w:vAlign w:val="center"/>
          </w:tcPr>
          <w:p w14:paraId="0BC62F4C" w14:textId="686F85A9"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Waga do 15kg Lubelska fabryka Wag</w:t>
            </w:r>
          </w:p>
        </w:tc>
        <w:tc>
          <w:tcPr>
            <w:tcW w:w="1466" w:type="dxa"/>
            <w:tcBorders>
              <w:top w:val="single" w:sz="8" w:space="0" w:color="auto"/>
              <w:left w:val="single" w:sz="4" w:space="0" w:color="auto"/>
              <w:bottom w:val="single" w:sz="4" w:space="0" w:color="auto"/>
              <w:right w:val="single" w:sz="4" w:space="0" w:color="auto"/>
            </w:tcBorders>
            <w:shd w:val="clear" w:color="auto" w:fill="FFFFFF" w:themeFill="background1"/>
            <w:noWrap/>
            <w:vAlign w:val="center"/>
          </w:tcPr>
          <w:p w14:paraId="4D113E3E" w14:textId="6381781C" w:rsidR="001F5B5C" w:rsidRPr="001F5B5C" w:rsidRDefault="001F5B5C" w:rsidP="001F5B5C">
            <w:pPr>
              <w:spacing w:line="240" w:lineRule="auto"/>
              <w:jc w:val="center"/>
              <w:rPr>
                <w:rFonts w:ascii="Calibri" w:hAnsi="Calibri" w:cs="Calibri"/>
                <w:color w:val="000000"/>
                <w:sz w:val="18"/>
                <w:szCs w:val="18"/>
                <w:lang w:eastAsia="pl-PL"/>
              </w:rPr>
            </w:pPr>
            <w:r w:rsidRPr="001F5B5C">
              <w:rPr>
                <w:rFonts w:asciiTheme="minorHAnsi" w:hAnsiTheme="minorHAnsi" w:cstheme="minorHAnsi"/>
                <w:bCs/>
                <w:sz w:val="18"/>
                <w:szCs w:val="18"/>
                <w:lang w:eastAsia="pl-PL"/>
              </w:rPr>
              <w:t>WH-10 nr fabryczny</w:t>
            </w:r>
            <w:r w:rsidR="00D3509F">
              <w:rPr>
                <w:rFonts w:asciiTheme="minorHAnsi" w:hAnsiTheme="minorHAnsi" w:cstheme="minorHAnsi"/>
                <w:bCs/>
                <w:sz w:val="18"/>
                <w:szCs w:val="18"/>
                <w:lang w:eastAsia="pl-PL"/>
              </w:rPr>
              <w:t xml:space="preserve"> </w:t>
            </w:r>
            <w:r w:rsidRPr="001F5B5C">
              <w:rPr>
                <w:rFonts w:asciiTheme="minorHAnsi" w:hAnsiTheme="minorHAnsi" w:cstheme="minorHAnsi"/>
                <w:bCs/>
                <w:sz w:val="18"/>
                <w:szCs w:val="18"/>
                <w:lang w:eastAsia="pl-PL"/>
              </w:rPr>
              <w:t>9196/89</w:t>
            </w:r>
          </w:p>
        </w:tc>
        <w:tc>
          <w:tcPr>
            <w:tcW w:w="1085" w:type="dxa"/>
            <w:tcBorders>
              <w:top w:val="single" w:sz="8" w:space="0" w:color="auto"/>
              <w:left w:val="nil"/>
              <w:bottom w:val="single" w:sz="4" w:space="0" w:color="auto"/>
              <w:right w:val="single" w:sz="4" w:space="0" w:color="auto"/>
            </w:tcBorders>
            <w:shd w:val="clear" w:color="auto" w:fill="FFFFFF" w:themeFill="background1"/>
            <w:noWrap/>
            <w:vAlign w:val="center"/>
          </w:tcPr>
          <w:p w14:paraId="298DB3DF" w14:textId="487205D0" w:rsidR="001F5B5C" w:rsidRPr="001F5B5C" w:rsidRDefault="001F5B5C" w:rsidP="001F5B5C">
            <w:pPr>
              <w:spacing w:line="240" w:lineRule="auto"/>
              <w:jc w:val="center"/>
              <w:rPr>
                <w:rFonts w:ascii="Arial" w:hAnsi="Arial" w:cs="Arial"/>
                <w:b/>
                <w:bCs/>
                <w:color w:val="0070C0"/>
                <w:sz w:val="18"/>
                <w:szCs w:val="18"/>
                <w:lang w:eastAsia="pl-PL"/>
              </w:rPr>
            </w:pPr>
            <w:r w:rsidRPr="001F5B5C">
              <w:rPr>
                <w:rFonts w:asciiTheme="minorHAnsi" w:hAnsiTheme="minorHAnsi" w:cstheme="minorHAnsi"/>
                <w:bCs/>
                <w:sz w:val="18"/>
                <w:szCs w:val="18"/>
                <w:lang w:eastAsia="pl-PL"/>
              </w:rPr>
              <w:t>2025</w:t>
            </w:r>
          </w:p>
        </w:tc>
        <w:tc>
          <w:tcPr>
            <w:tcW w:w="1134" w:type="dxa"/>
            <w:tcBorders>
              <w:top w:val="nil"/>
              <w:left w:val="nil"/>
              <w:bottom w:val="single" w:sz="4" w:space="0" w:color="auto"/>
              <w:right w:val="single" w:sz="4" w:space="0" w:color="auto"/>
            </w:tcBorders>
            <w:shd w:val="clear" w:color="auto" w:fill="auto"/>
            <w:noWrap/>
            <w:vAlign w:val="center"/>
          </w:tcPr>
          <w:p w14:paraId="3C3A3705" w14:textId="4CACB02D" w:rsidR="001F5B5C" w:rsidRPr="00DD37B4" w:rsidRDefault="001F5B5C" w:rsidP="001F5B5C">
            <w:pPr>
              <w:spacing w:line="240" w:lineRule="auto"/>
              <w:jc w:val="center"/>
              <w:rPr>
                <w:rFonts w:ascii="Calibri" w:hAnsi="Calibri" w:cs="Calibri"/>
                <w:color w:val="000000"/>
                <w:sz w:val="18"/>
                <w:szCs w:val="18"/>
                <w:lang w:eastAsia="pl-PL"/>
              </w:rPr>
            </w:pPr>
          </w:p>
        </w:tc>
        <w:tc>
          <w:tcPr>
            <w:tcW w:w="1272" w:type="dxa"/>
            <w:tcBorders>
              <w:top w:val="nil"/>
              <w:left w:val="nil"/>
              <w:bottom w:val="single" w:sz="4" w:space="0" w:color="auto"/>
              <w:right w:val="single" w:sz="4" w:space="0" w:color="auto"/>
            </w:tcBorders>
            <w:shd w:val="clear" w:color="auto" w:fill="auto"/>
            <w:noWrap/>
            <w:vAlign w:val="center"/>
          </w:tcPr>
          <w:p w14:paraId="205D9FD2" w14:textId="26B6C4E8" w:rsidR="001F5B5C" w:rsidRPr="00DD37B4" w:rsidRDefault="001F5B5C" w:rsidP="001F5B5C">
            <w:pPr>
              <w:spacing w:line="240" w:lineRule="auto"/>
              <w:jc w:val="center"/>
              <w:rPr>
                <w:rFonts w:ascii="Calibri" w:hAnsi="Calibri" w:cs="Calibri"/>
                <w:color w:val="000000"/>
                <w:sz w:val="18"/>
                <w:szCs w:val="18"/>
                <w:lang w:eastAsia="pl-PL"/>
              </w:rPr>
            </w:pPr>
          </w:p>
        </w:tc>
      </w:tr>
      <w:tr w:rsidR="007E6C4F" w:rsidRPr="00DD37B4" w14:paraId="565CA25B" w14:textId="77777777" w:rsidTr="007E6C4F">
        <w:trPr>
          <w:trHeight w:val="633"/>
        </w:trPr>
        <w:tc>
          <w:tcPr>
            <w:tcW w:w="6946"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6FD8C635" w14:textId="75226517" w:rsidR="007E6C4F" w:rsidRPr="007E6C4F" w:rsidRDefault="007E6C4F" w:rsidP="001F5B5C">
            <w:pPr>
              <w:spacing w:line="240" w:lineRule="auto"/>
              <w:jc w:val="center"/>
              <w:rPr>
                <w:rFonts w:asciiTheme="minorHAnsi" w:hAnsiTheme="minorHAnsi" w:cstheme="minorHAnsi"/>
                <w:bCs/>
                <w:sz w:val="24"/>
                <w:szCs w:val="24"/>
                <w:lang w:eastAsia="pl-PL"/>
              </w:rPr>
            </w:pPr>
            <w:r>
              <w:rPr>
                <w:rFonts w:asciiTheme="minorHAnsi" w:hAnsiTheme="minorHAnsi" w:cstheme="minorHAnsi"/>
                <w:b/>
                <w:i/>
                <w:color w:val="000000"/>
                <w:sz w:val="20"/>
                <w:lang w:eastAsia="pl-PL"/>
              </w:rPr>
              <w:t xml:space="preserve">                                                                                                             </w:t>
            </w:r>
            <w:r w:rsidRPr="007E6C4F">
              <w:rPr>
                <w:rFonts w:asciiTheme="minorHAnsi" w:hAnsiTheme="minorHAnsi" w:cstheme="minorHAnsi"/>
                <w:b/>
                <w:i/>
                <w:color w:val="000000"/>
                <w:sz w:val="24"/>
                <w:szCs w:val="24"/>
                <w:lang w:eastAsia="pl-PL"/>
              </w:rPr>
              <w:t>Łączna wartość:</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38DE41" w14:textId="77777777" w:rsidR="007E6C4F" w:rsidRPr="00DD37B4" w:rsidRDefault="007E6C4F" w:rsidP="001F5B5C">
            <w:pPr>
              <w:spacing w:line="240" w:lineRule="auto"/>
              <w:jc w:val="center"/>
              <w:rPr>
                <w:rFonts w:ascii="Calibri" w:hAnsi="Calibri" w:cs="Calibri"/>
                <w:color w:val="000000"/>
                <w:sz w:val="18"/>
                <w:szCs w:val="18"/>
                <w:lang w:eastAsia="pl-PL"/>
              </w:rPr>
            </w:pP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B35F52" w14:textId="77777777" w:rsidR="007E6C4F" w:rsidRPr="00DD37B4" w:rsidRDefault="007E6C4F" w:rsidP="001F5B5C">
            <w:pPr>
              <w:spacing w:line="240" w:lineRule="auto"/>
              <w:jc w:val="center"/>
              <w:rPr>
                <w:rFonts w:ascii="Calibri" w:hAnsi="Calibri" w:cs="Calibri"/>
                <w:color w:val="000000"/>
                <w:sz w:val="18"/>
                <w:szCs w:val="18"/>
                <w:lang w:eastAsia="pl-PL"/>
              </w:rPr>
            </w:pPr>
          </w:p>
        </w:tc>
      </w:tr>
    </w:tbl>
    <w:p w14:paraId="403340DA" w14:textId="65ED546C" w:rsidR="00962433" w:rsidRPr="006B70F8" w:rsidRDefault="00962433" w:rsidP="007E6C4F">
      <w:pPr>
        <w:pStyle w:val="Nagwek2"/>
        <w:widowControl w:val="0"/>
        <w:numPr>
          <w:ilvl w:val="0"/>
          <w:numId w:val="0"/>
        </w:numPr>
        <w:spacing w:before="120" w:after="120" w:line="240" w:lineRule="exact"/>
        <w:rPr>
          <w:rFonts w:asciiTheme="minorHAnsi" w:hAnsiTheme="minorHAnsi" w:cstheme="minorHAnsi"/>
          <w:b w:val="0"/>
          <w:i/>
          <w:sz w:val="20"/>
          <w:u w:val="single"/>
          <w:lang w:val="pl-PL"/>
        </w:rPr>
      </w:pPr>
    </w:p>
    <w:p w14:paraId="678B9FDA" w14:textId="075F74CB" w:rsidR="00305559" w:rsidRPr="0050155D" w:rsidRDefault="00962433" w:rsidP="00772F9E">
      <w:pPr>
        <w:pStyle w:val="Nagwek2"/>
        <w:widowControl w:val="0"/>
        <w:numPr>
          <w:ilvl w:val="0"/>
          <w:numId w:val="0"/>
        </w:numPr>
        <w:spacing w:before="120" w:after="120" w:line="240" w:lineRule="exact"/>
        <w:ind w:left="4140" w:hanging="4140"/>
        <w:rPr>
          <w:rFonts w:asciiTheme="minorHAnsi" w:hAnsiTheme="minorHAnsi" w:cstheme="minorHAnsi"/>
          <w:sz w:val="20"/>
          <w:lang w:val="pl-PL"/>
        </w:rPr>
      </w:pPr>
      <w:r>
        <w:rPr>
          <w:rFonts w:asciiTheme="minorHAnsi" w:hAnsiTheme="minorHAnsi" w:cstheme="minorHAnsi"/>
          <w:sz w:val="20"/>
          <w:lang w:val="pl-PL"/>
        </w:rPr>
        <w:t>III</w:t>
      </w:r>
      <w:r w:rsidR="00772F9E">
        <w:rPr>
          <w:rFonts w:asciiTheme="minorHAnsi" w:hAnsiTheme="minorHAnsi" w:cstheme="minorHAnsi"/>
          <w:sz w:val="20"/>
          <w:lang w:val="pl-PL"/>
        </w:rPr>
        <w:t xml:space="preserve">. </w:t>
      </w:r>
      <w:r w:rsidR="00305559" w:rsidRPr="0050155D">
        <w:rPr>
          <w:rFonts w:asciiTheme="minorHAnsi" w:hAnsiTheme="minorHAnsi" w:cstheme="minorHAnsi"/>
          <w:sz w:val="20"/>
          <w:lang w:val="pl-PL"/>
        </w:rPr>
        <w:t>OŚWIADCZENIA I INFORMACJE:</w:t>
      </w:r>
    </w:p>
    <w:p w14:paraId="5ECA6F48" w14:textId="77777777" w:rsidR="00962433" w:rsidRPr="008B7E9F" w:rsidRDefault="00962433" w:rsidP="00962433">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 xml:space="preserve">My, niżej </w:t>
      </w:r>
      <w:r w:rsidRPr="008B7E9F">
        <w:rPr>
          <w:rFonts w:asciiTheme="minorHAnsi" w:hAnsiTheme="minorHAnsi" w:cstheme="minorHAnsi"/>
          <w:b/>
          <w:sz w:val="20"/>
        </w:rPr>
        <w:t>podpisani, niniejszym oświadczamy, co następuje</w:t>
      </w:r>
      <w:r w:rsidRPr="008B7E9F">
        <w:rPr>
          <w:rFonts w:asciiTheme="minorHAnsi" w:hAnsiTheme="minorHAnsi" w:cstheme="minorHAnsi"/>
          <w:sz w:val="20"/>
        </w:rPr>
        <w:t>:</w:t>
      </w:r>
    </w:p>
    <w:p w14:paraId="171C0E9A" w14:textId="77777777" w:rsidR="00962433" w:rsidRPr="008B7E9F" w:rsidRDefault="00962433" w:rsidP="00962433">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2A68DD93" w14:textId="77777777" w:rsidR="00962433" w:rsidRPr="00AC4FB9" w:rsidRDefault="00962433" w:rsidP="00962433">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rPr>
        <w:t>Nie podlegamy wykluczeniu na podstawie przesłanek określonych w pkt. 1.1. Załącznika nr 2 do SWZ. Oświadczenie</w:t>
      </w:r>
      <w:r>
        <w:rPr>
          <w:rFonts w:asciiTheme="minorHAnsi" w:hAnsiTheme="minorHAnsi" w:cstheme="minorHAnsi"/>
          <w:sz w:val="20"/>
        </w:rPr>
        <w:t xml:space="preserve">/a o braku podstaw do wykluczenia na postawie </w:t>
      </w:r>
      <w:r>
        <w:rPr>
          <w:rFonts w:asciiTheme="minorHAnsi" w:hAnsiTheme="minorHAnsi" w:cstheme="minorHAnsi"/>
          <w:sz w:val="20"/>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140909A7" w14:textId="77777777" w:rsidR="00962433" w:rsidRDefault="00962433" w:rsidP="00962433">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39C3F674" w14:textId="77777777" w:rsidR="00962433" w:rsidRPr="00050548" w:rsidRDefault="00962433" w:rsidP="00962433">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DD28F1E" w14:textId="77777777" w:rsidR="00962433" w:rsidRPr="00050548" w:rsidRDefault="00962433" w:rsidP="00962433">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01C9369D" w14:textId="77777777" w:rsidR="00962433" w:rsidRPr="003B0FB4" w:rsidRDefault="00962433" w:rsidP="00962433">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ED5FF7">
        <w:rPr>
          <w:rFonts w:asciiTheme="minorHAnsi" w:hAnsiTheme="minorHAnsi" w:cstheme="minorHAnsi"/>
          <w:sz w:val="20"/>
          <w:lang w:eastAsia="pl-PL"/>
        </w:rPr>
        <w:t xml:space="preserve">dokumentów. Oświadczamy, że dołożymy należytej staranności, aby nasi </w:t>
      </w:r>
      <w:r w:rsidRPr="00050548">
        <w:rPr>
          <w:rFonts w:asciiTheme="minorHAnsi" w:hAnsiTheme="minorHAnsi" w:cstheme="minorHAnsi"/>
          <w:sz w:val="20"/>
          <w:lang w:eastAsia="pl-PL"/>
        </w:rPr>
        <w:t xml:space="preserve">pracownicy, współpracownicy, </w:t>
      </w:r>
      <w:r w:rsidRPr="00050548">
        <w:rPr>
          <w:rFonts w:asciiTheme="minorHAnsi" w:hAnsiTheme="minorHAnsi" w:cstheme="minorHAnsi"/>
          <w:sz w:val="20"/>
          <w:lang w:eastAsia="pl-PL"/>
        </w:rPr>
        <w:lastRenderedPageBreak/>
        <w:t>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1F40C7CE" w14:textId="77777777" w:rsidR="00962433" w:rsidRDefault="00962433" w:rsidP="00962433">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133DE81B" w14:textId="77777777" w:rsidR="00962433" w:rsidRPr="003B0FB4" w:rsidRDefault="00962433" w:rsidP="00962433">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48FE1C1D" w14:textId="77777777" w:rsidR="00962433" w:rsidRPr="009C2468" w:rsidRDefault="00116F61" w:rsidP="00962433">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62433" w:rsidRPr="009C2468">
            <w:rPr>
              <w:rFonts w:ascii="Segoe UI Symbol" w:eastAsia="MS Gothic" w:hAnsi="Segoe UI Symbol" w:cs="Segoe UI Symbol"/>
              <w:sz w:val="20"/>
            </w:rPr>
            <w:t>☐</w:t>
          </w:r>
        </w:sdtContent>
      </w:sdt>
      <w:r w:rsidR="00962433" w:rsidRPr="009C2468">
        <w:rPr>
          <w:rFonts w:asciiTheme="minorHAnsi" w:hAnsiTheme="minorHAnsi" w:cstheme="minorHAnsi"/>
          <w:sz w:val="20"/>
        </w:rPr>
        <w:tab/>
        <w:t>Przedmiot zamówienia wykonamy siłami własnymi;</w:t>
      </w:r>
    </w:p>
    <w:p w14:paraId="5789693D" w14:textId="7AF61E9C" w:rsidR="00962433" w:rsidRDefault="00116F61" w:rsidP="00962433">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962433" w:rsidRPr="009C2468">
            <w:rPr>
              <w:rFonts w:ascii="Segoe UI Symbol" w:eastAsia="MS Gothic" w:hAnsi="Segoe UI Symbol" w:cs="Segoe UI Symbol"/>
              <w:sz w:val="20"/>
            </w:rPr>
            <w:t>☐</w:t>
          </w:r>
        </w:sdtContent>
      </w:sdt>
      <w:r w:rsidR="00962433" w:rsidRPr="009C2468">
        <w:rPr>
          <w:rFonts w:asciiTheme="minorHAnsi" w:hAnsiTheme="minorHAnsi" w:cstheme="minorHAnsi"/>
          <w:sz w:val="20"/>
        </w:rPr>
        <w:tab/>
        <w:t>Powierzymy następującym podwykonawcom realizację następujących części:</w:t>
      </w:r>
    </w:p>
    <w:p w14:paraId="4D9727CB" w14:textId="1C2B6F47" w:rsidR="00962433" w:rsidRPr="009C2468" w:rsidRDefault="00962433" w:rsidP="007E6C4F">
      <w:pPr>
        <w:tabs>
          <w:tab w:val="left" w:pos="1623"/>
        </w:tabs>
        <w:spacing w:line="240" w:lineRule="exact"/>
        <w:ind w:right="-284"/>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962433" w:rsidRPr="009C2468" w14:paraId="138C1605" w14:textId="77777777" w:rsidTr="002C7919">
        <w:trPr>
          <w:jc w:val="center"/>
        </w:trPr>
        <w:tc>
          <w:tcPr>
            <w:tcW w:w="429" w:type="dxa"/>
            <w:shd w:val="clear" w:color="auto" w:fill="F2F2F2" w:themeFill="background1" w:themeFillShade="F2"/>
          </w:tcPr>
          <w:p w14:paraId="3ADE8065" w14:textId="77777777" w:rsidR="00962433" w:rsidRPr="009C2468" w:rsidRDefault="00962433" w:rsidP="002C7919">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04F080E1" w14:textId="77777777" w:rsidR="00962433" w:rsidRPr="009C2468" w:rsidRDefault="00962433" w:rsidP="002C7919">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198CF794" w14:textId="77777777" w:rsidR="00962433" w:rsidRDefault="00962433" w:rsidP="002C7919">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5002B950" w14:textId="77777777" w:rsidR="00962433" w:rsidRPr="009C2468" w:rsidRDefault="00962433" w:rsidP="002C7919">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962433" w:rsidRPr="009C2468" w14:paraId="05A5987E" w14:textId="77777777" w:rsidTr="002C7919">
        <w:trPr>
          <w:jc w:val="center"/>
        </w:trPr>
        <w:tc>
          <w:tcPr>
            <w:tcW w:w="429" w:type="dxa"/>
          </w:tcPr>
          <w:p w14:paraId="00357D23" w14:textId="77777777" w:rsidR="00962433" w:rsidRPr="009C2468" w:rsidRDefault="00962433" w:rsidP="002C7919">
            <w:pPr>
              <w:spacing w:line="240" w:lineRule="exact"/>
              <w:ind w:right="-284"/>
              <w:jc w:val="center"/>
              <w:rPr>
                <w:rFonts w:asciiTheme="minorHAnsi" w:hAnsiTheme="minorHAnsi" w:cstheme="minorHAnsi"/>
              </w:rPr>
            </w:pPr>
          </w:p>
        </w:tc>
        <w:tc>
          <w:tcPr>
            <w:tcW w:w="3408" w:type="dxa"/>
          </w:tcPr>
          <w:p w14:paraId="1F0E477D" w14:textId="77777777" w:rsidR="00962433" w:rsidRPr="009C2468" w:rsidRDefault="00962433" w:rsidP="002C7919">
            <w:pPr>
              <w:spacing w:line="240" w:lineRule="exact"/>
              <w:ind w:right="-284"/>
              <w:jc w:val="center"/>
              <w:rPr>
                <w:rFonts w:asciiTheme="minorHAnsi" w:hAnsiTheme="minorHAnsi" w:cstheme="minorHAnsi"/>
              </w:rPr>
            </w:pPr>
          </w:p>
        </w:tc>
        <w:tc>
          <w:tcPr>
            <w:tcW w:w="4530" w:type="dxa"/>
          </w:tcPr>
          <w:p w14:paraId="01D93A7E" w14:textId="77777777" w:rsidR="00962433" w:rsidRPr="009C2468" w:rsidRDefault="00962433" w:rsidP="002C7919">
            <w:pPr>
              <w:spacing w:line="240" w:lineRule="exact"/>
              <w:ind w:right="-284"/>
              <w:jc w:val="center"/>
              <w:rPr>
                <w:rFonts w:asciiTheme="minorHAnsi" w:hAnsiTheme="minorHAnsi" w:cstheme="minorHAnsi"/>
              </w:rPr>
            </w:pPr>
          </w:p>
        </w:tc>
      </w:tr>
      <w:tr w:rsidR="00962433" w:rsidRPr="009C2468" w14:paraId="01BDF981" w14:textId="77777777" w:rsidTr="002C7919">
        <w:trPr>
          <w:jc w:val="center"/>
        </w:trPr>
        <w:tc>
          <w:tcPr>
            <w:tcW w:w="429" w:type="dxa"/>
          </w:tcPr>
          <w:p w14:paraId="3CD7CD67" w14:textId="77777777" w:rsidR="00962433" w:rsidRPr="009C2468" w:rsidRDefault="00962433" w:rsidP="002C7919">
            <w:pPr>
              <w:spacing w:line="240" w:lineRule="exact"/>
              <w:ind w:right="-284"/>
              <w:jc w:val="center"/>
              <w:rPr>
                <w:rFonts w:asciiTheme="minorHAnsi" w:hAnsiTheme="minorHAnsi" w:cstheme="minorHAnsi"/>
              </w:rPr>
            </w:pPr>
          </w:p>
        </w:tc>
        <w:tc>
          <w:tcPr>
            <w:tcW w:w="3408" w:type="dxa"/>
          </w:tcPr>
          <w:p w14:paraId="3DEFB8A8" w14:textId="77777777" w:rsidR="00962433" w:rsidRPr="009C2468" w:rsidRDefault="00962433" w:rsidP="002C7919">
            <w:pPr>
              <w:spacing w:line="240" w:lineRule="exact"/>
              <w:ind w:right="-284"/>
              <w:jc w:val="center"/>
              <w:rPr>
                <w:rFonts w:asciiTheme="minorHAnsi" w:hAnsiTheme="minorHAnsi" w:cstheme="minorHAnsi"/>
              </w:rPr>
            </w:pPr>
          </w:p>
        </w:tc>
        <w:tc>
          <w:tcPr>
            <w:tcW w:w="4530" w:type="dxa"/>
          </w:tcPr>
          <w:p w14:paraId="308BE431" w14:textId="77777777" w:rsidR="00962433" w:rsidRPr="009C2468" w:rsidRDefault="00962433" w:rsidP="002C7919">
            <w:pPr>
              <w:spacing w:line="240" w:lineRule="exact"/>
              <w:ind w:right="-284"/>
              <w:jc w:val="center"/>
              <w:rPr>
                <w:rFonts w:asciiTheme="minorHAnsi" w:hAnsiTheme="minorHAnsi" w:cstheme="minorHAnsi"/>
              </w:rPr>
            </w:pPr>
          </w:p>
        </w:tc>
      </w:tr>
    </w:tbl>
    <w:p w14:paraId="70198B33" w14:textId="77777777" w:rsidR="00962433" w:rsidRPr="003B0FB4" w:rsidRDefault="00962433" w:rsidP="00962433">
      <w:pPr>
        <w:pStyle w:val="Akapitzlist"/>
        <w:spacing w:line="240" w:lineRule="auto"/>
        <w:ind w:left="426"/>
        <w:rPr>
          <w:rFonts w:asciiTheme="minorHAnsi" w:hAnsiTheme="minorHAnsi" w:cstheme="minorHAnsi"/>
          <w:sz w:val="20"/>
          <w:lang w:eastAsia="pl-PL"/>
        </w:rPr>
      </w:pPr>
    </w:p>
    <w:p w14:paraId="1EFE0C5B" w14:textId="77777777" w:rsidR="00962433" w:rsidRPr="003B0FB4" w:rsidRDefault="00962433" w:rsidP="00962433">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132CCDF6" w14:textId="77777777" w:rsidR="00962433" w:rsidRPr="008655D5" w:rsidRDefault="00962433" w:rsidP="00962433">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38E6141C" w14:textId="77777777" w:rsidR="00962433" w:rsidRPr="00151A04" w:rsidRDefault="00962433" w:rsidP="00962433">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6D9E436C" w14:textId="77777777" w:rsidR="00962433" w:rsidRDefault="00962433" w:rsidP="00962433">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B8D6A7C" w14:textId="77777777" w:rsidR="00962433" w:rsidRDefault="00962433" w:rsidP="00962433">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12.1.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2B3B18C0" w14:textId="77777777" w:rsidR="00962433" w:rsidRPr="008655D5" w:rsidRDefault="00962433" w:rsidP="00962433">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12.2.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531416A" w14:textId="77777777" w:rsidR="00962433" w:rsidRPr="00F46A13" w:rsidRDefault="00962433" w:rsidP="00962433">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1DA733CF" w14:textId="77777777" w:rsidR="00962433" w:rsidRDefault="00962433" w:rsidP="00962433">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327B5DCC" w14:textId="77777777" w:rsidR="00962433" w:rsidRPr="00F46A13" w:rsidRDefault="00116F61" w:rsidP="00962433">
      <w:pPr>
        <w:pStyle w:val="Akapitzlist"/>
        <w:spacing w:before="120" w:after="120" w:line="240" w:lineRule="exact"/>
        <w:ind w:left="1418" w:hanging="2"/>
        <w:rPr>
          <w:rFonts w:asciiTheme="minorHAnsi" w:hAnsiTheme="minorHAnsi" w:cstheme="minorHAnsi"/>
          <w:sz w:val="20"/>
          <w:lang w:eastAsia="pl-PL"/>
        </w:rPr>
      </w:pPr>
      <w:hyperlink r:id="rId13" w:history="1">
        <w:r w:rsidR="00962433" w:rsidRPr="0085461F">
          <w:rPr>
            <w:rStyle w:val="Hipercze"/>
            <w:rFonts w:asciiTheme="minorHAnsi" w:hAnsiTheme="minorHAnsi" w:cstheme="minorHAnsi"/>
            <w:sz w:val="20"/>
          </w:rPr>
          <w:t>https://pgedystrybucja.pl/przetargi/przetargi-zakupowe</w:t>
        </w:r>
      </w:hyperlink>
      <w:r w:rsidR="00962433" w:rsidRPr="00F46A13">
        <w:rPr>
          <w:rFonts w:asciiTheme="minorHAnsi" w:hAnsiTheme="minorHAnsi" w:cstheme="minorHAnsi"/>
          <w:i/>
          <w:sz w:val="20"/>
          <w:lang w:eastAsia="pl-PL"/>
        </w:rPr>
        <w:t>;</w:t>
      </w:r>
    </w:p>
    <w:p w14:paraId="41CA2D88" w14:textId="77777777" w:rsidR="00962433" w:rsidRDefault="00962433" w:rsidP="00962433">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w:t>
      </w:r>
      <w:r w:rsidRPr="00F46A13">
        <w:rPr>
          <w:rFonts w:asciiTheme="minorHAnsi" w:hAnsiTheme="minorHAnsi" w:cstheme="minorHAnsi"/>
          <w:sz w:val="20"/>
          <w:lang w:eastAsia="pl-PL"/>
        </w:rPr>
        <w:lastRenderedPageBreak/>
        <w:t xml:space="preserve">informacyjny Zamawiającego z art. 14 RODO, zgodnie z klauzulą informacyjną </w:t>
      </w:r>
      <w:r>
        <w:rPr>
          <w:rFonts w:asciiTheme="minorHAnsi" w:hAnsiTheme="minorHAnsi" w:cstheme="minorHAnsi"/>
          <w:sz w:val="20"/>
          <w:lang w:eastAsia="pl-PL"/>
        </w:rPr>
        <w:t>Zamawiającego zamieszczoną na stronie internetowej:</w:t>
      </w:r>
    </w:p>
    <w:p w14:paraId="04418CC2" w14:textId="77777777" w:rsidR="00962433" w:rsidRPr="00F46A13" w:rsidRDefault="00116F61" w:rsidP="00962433">
      <w:pPr>
        <w:pStyle w:val="Akapitzlist"/>
        <w:spacing w:before="120" w:after="120" w:line="240" w:lineRule="exact"/>
        <w:ind w:left="1418" w:hanging="2"/>
        <w:rPr>
          <w:rFonts w:asciiTheme="minorHAnsi" w:hAnsiTheme="minorHAnsi" w:cstheme="minorHAnsi"/>
          <w:sz w:val="20"/>
          <w:lang w:eastAsia="pl-PL"/>
        </w:rPr>
      </w:pPr>
      <w:hyperlink r:id="rId14" w:history="1">
        <w:r w:rsidR="00962433" w:rsidRPr="0085461F">
          <w:rPr>
            <w:rStyle w:val="Hipercze"/>
            <w:rFonts w:asciiTheme="minorHAnsi" w:hAnsiTheme="minorHAnsi" w:cstheme="minorHAnsi"/>
            <w:sz w:val="20"/>
          </w:rPr>
          <w:t>https://pgedystrybucja.pl/przetargi/przetargi-zakupowe</w:t>
        </w:r>
      </w:hyperlink>
      <w:r w:rsidR="00962433" w:rsidRPr="00F46A13">
        <w:rPr>
          <w:rFonts w:asciiTheme="minorHAnsi" w:hAnsiTheme="minorHAnsi" w:cstheme="minorHAnsi"/>
          <w:sz w:val="20"/>
          <w:lang w:eastAsia="pl-PL"/>
        </w:rPr>
        <w:t>;</w:t>
      </w:r>
    </w:p>
    <w:p w14:paraId="61C1937D" w14:textId="77777777" w:rsidR="00962433" w:rsidRPr="00461631" w:rsidRDefault="00962433" w:rsidP="00962433">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w przypadku zawarcia umowy w wyniku niniejszego postępowania, jako podmiot przetwarzający dane osobowe na zlecenie administratora danych (Zamawiającego), zobowiązujemy się zawrzeć z Zamawiającym umowę powierzenia przetwarzania danych osobowych, według wzoru o</w:t>
      </w:r>
      <w:r>
        <w:rPr>
          <w:rFonts w:asciiTheme="minorHAnsi" w:hAnsiTheme="minorHAnsi" w:cstheme="minorHAnsi"/>
          <w:sz w:val="20"/>
          <w:lang w:eastAsia="pl-PL"/>
        </w:rPr>
        <w:t>bowiązującego u Zamawiającego.</w:t>
      </w:r>
    </w:p>
    <w:p w14:paraId="5A441845" w14:textId="72DDB9CB" w:rsidR="00962433" w:rsidRDefault="00962433" w:rsidP="00962433">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Pr>
          <w:rFonts w:asciiTheme="minorHAnsi" w:hAnsiTheme="minorHAnsi" w:cstheme="minorHAnsi"/>
          <w:sz w:val="20"/>
          <w:lang w:eastAsia="pl-PL"/>
        </w:rPr>
        <w:t xml:space="preserve">                           z niniejszym postępowaniem.</w:t>
      </w:r>
    </w:p>
    <w:p w14:paraId="3F2D8407" w14:textId="70EAED2F" w:rsidR="006B70F8" w:rsidRDefault="006B70F8" w:rsidP="00962433">
      <w:pPr>
        <w:pStyle w:val="Akapitzlist"/>
        <w:numPr>
          <w:ilvl w:val="3"/>
          <w:numId w:val="33"/>
        </w:numPr>
        <w:spacing w:before="120" w:line="240" w:lineRule="auto"/>
        <w:ind w:left="426" w:hanging="426"/>
        <w:rPr>
          <w:rFonts w:asciiTheme="minorHAnsi" w:hAnsiTheme="minorHAnsi" w:cstheme="minorHAnsi"/>
          <w:sz w:val="20"/>
          <w:lang w:eastAsia="pl-PL"/>
        </w:rPr>
      </w:pPr>
      <w:r w:rsidRPr="00D1429E">
        <w:rPr>
          <w:rFonts w:asciiTheme="minorHAnsi" w:hAnsiTheme="minorHAnsi" w:cstheme="minorHAnsi"/>
          <w:sz w:val="20"/>
          <w:lang w:eastAsia="pl-PL"/>
        </w:rPr>
        <w:t>Oświadczamy, że Oferta, która zostanie złożona przez nas podczas aukcji elektronicznej traktowana będzie jako Oferta ostateczna i nie wymaga pisemnego potwierdzenia.</w:t>
      </w:r>
    </w:p>
    <w:p w14:paraId="06C26A77" w14:textId="77777777" w:rsidR="00772F9E" w:rsidRPr="003B0FB4"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6B7B01A3" w14:textId="77777777" w:rsidR="00772F9E" w:rsidRPr="002C2BE7" w:rsidRDefault="00772F9E" w:rsidP="00772F9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8FAC312" w14:textId="77777777" w:rsidR="00772F9E" w:rsidRDefault="00772F9E" w:rsidP="00772F9E">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Załącznik nr 2 - …………</w:t>
      </w:r>
    </w:p>
    <w:p w14:paraId="771A894A" w14:textId="1922870C" w:rsidR="00772F9E" w:rsidRDefault="00772F9E" w:rsidP="00772F9E">
      <w:pPr>
        <w:tabs>
          <w:tab w:val="left" w:pos="426"/>
        </w:tabs>
        <w:spacing w:line="240" w:lineRule="auto"/>
        <w:ind w:firstLine="426"/>
        <w:jc w:val="left"/>
        <w:rPr>
          <w:rFonts w:asciiTheme="minorHAnsi" w:hAnsiTheme="minorHAnsi" w:cstheme="minorHAnsi"/>
          <w:bCs/>
          <w:sz w:val="20"/>
        </w:rPr>
      </w:pPr>
    </w:p>
    <w:p w14:paraId="5CA38F2E" w14:textId="1B025D14" w:rsidR="00962433" w:rsidRDefault="00962433" w:rsidP="00772F9E">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 xml:space="preserve">  </w:t>
      </w:r>
    </w:p>
    <w:p w14:paraId="44B97F57" w14:textId="77777777" w:rsidR="00962433" w:rsidRDefault="00962433" w:rsidP="00772F9E">
      <w:pPr>
        <w:tabs>
          <w:tab w:val="left" w:pos="426"/>
        </w:tabs>
        <w:spacing w:line="240" w:lineRule="auto"/>
        <w:ind w:firstLine="426"/>
        <w:jc w:val="left"/>
        <w:rPr>
          <w:rFonts w:asciiTheme="minorHAnsi" w:hAnsiTheme="minorHAnsi" w:cstheme="minorHAnsi"/>
          <w:bCs/>
          <w:sz w:val="20"/>
        </w:rPr>
      </w:pPr>
    </w:p>
    <w:p w14:paraId="3F44AD70" w14:textId="48BE70BD" w:rsidR="00962433" w:rsidRDefault="00962433" w:rsidP="00772F9E">
      <w:pPr>
        <w:tabs>
          <w:tab w:val="left" w:pos="426"/>
        </w:tabs>
        <w:spacing w:line="240" w:lineRule="auto"/>
        <w:ind w:firstLine="426"/>
        <w:jc w:val="left"/>
        <w:rPr>
          <w:rFonts w:asciiTheme="minorHAnsi" w:hAnsiTheme="minorHAnsi" w:cstheme="minorHAnsi"/>
          <w:bCs/>
          <w:sz w:val="20"/>
        </w:rPr>
      </w:pPr>
    </w:p>
    <w:p w14:paraId="4CF7CE56" w14:textId="77777777" w:rsidR="00962433" w:rsidRDefault="00962433" w:rsidP="00772F9E">
      <w:pPr>
        <w:tabs>
          <w:tab w:val="left" w:pos="426"/>
        </w:tabs>
        <w:spacing w:line="240" w:lineRule="auto"/>
        <w:ind w:firstLine="426"/>
        <w:jc w:val="left"/>
        <w:rPr>
          <w:rFonts w:asciiTheme="minorHAnsi" w:hAnsiTheme="minorHAnsi" w:cstheme="minorHAnsi"/>
          <w:bCs/>
          <w:sz w:val="20"/>
        </w:rPr>
      </w:pPr>
    </w:p>
    <w:p w14:paraId="6C60A52D" w14:textId="233F8F9C" w:rsidR="00962433" w:rsidRPr="009C2468" w:rsidRDefault="00962433" w:rsidP="00962433">
      <w:pPr>
        <w:spacing w:after="80" w:line="240" w:lineRule="exact"/>
        <w:ind w:right="-993"/>
        <w:rPr>
          <w:rFonts w:asciiTheme="minorHAnsi" w:hAnsiTheme="minorHAnsi" w:cstheme="minorHAnsi"/>
          <w:sz w:val="16"/>
          <w:szCs w:val="16"/>
        </w:rPr>
      </w:pPr>
      <w:r>
        <w:rPr>
          <w:rFonts w:asciiTheme="minorHAnsi" w:hAnsiTheme="minorHAnsi" w:cstheme="minorHAnsi"/>
          <w:sz w:val="16"/>
          <w:szCs w:val="16"/>
        </w:rPr>
        <w:t xml:space="preserve">                                                                                                                                            </w:t>
      </w: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52AD95B3" w14:textId="3A989C8F" w:rsidR="00962433" w:rsidRDefault="00962433" w:rsidP="00962433">
      <w:pPr>
        <w:ind w:right="68"/>
        <w:rPr>
          <w:rFonts w:asciiTheme="minorHAnsi" w:hAnsiTheme="minorHAnsi" w:cstheme="minorHAnsi"/>
          <w:i/>
          <w:sz w:val="16"/>
          <w:szCs w:val="16"/>
        </w:rPr>
      </w:pPr>
      <w:r>
        <w:rPr>
          <w:rFonts w:asciiTheme="minorHAnsi" w:hAnsiTheme="minorHAnsi" w:cstheme="minorHAnsi"/>
          <w:i/>
          <w:sz w:val="16"/>
          <w:szCs w:val="16"/>
        </w:rPr>
        <w:t xml:space="preserve">                                                                                                                                               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56777DB5" w14:textId="44B626FC" w:rsidR="00772F9E" w:rsidRDefault="00962433" w:rsidP="00962433">
      <w:pPr>
        <w:spacing w:after="80" w:line="240" w:lineRule="exact"/>
        <w:ind w:right="-993"/>
        <w:rPr>
          <w:rFonts w:asciiTheme="minorHAnsi" w:hAnsiTheme="minorHAnsi" w:cstheme="minorHAnsi"/>
          <w:i/>
          <w:sz w:val="16"/>
          <w:szCs w:val="16"/>
        </w:rPr>
      </w:pPr>
      <w:r>
        <w:rPr>
          <w:rFonts w:asciiTheme="minorHAnsi" w:hAnsiTheme="minorHAnsi" w:cstheme="minorHAnsi"/>
          <w:i/>
          <w:sz w:val="16"/>
          <w:szCs w:val="16"/>
        </w:rPr>
        <w:t xml:space="preserve">                                                                                                                                                     </w:t>
      </w: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162547D9" w14:textId="2414E559" w:rsidR="00E54F13" w:rsidRDefault="00E54F13" w:rsidP="00772F9E">
      <w:pPr>
        <w:pStyle w:val="Akapitzlist"/>
        <w:spacing w:line="240" w:lineRule="exact"/>
        <w:ind w:left="0"/>
        <w:rPr>
          <w:rFonts w:asciiTheme="minorHAnsi" w:hAnsiTheme="minorHAnsi" w:cstheme="minorHAnsi"/>
          <w:sz w:val="20"/>
        </w:rPr>
      </w:pPr>
    </w:p>
    <w:p w14:paraId="50AF3E67" w14:textId="6DF9E2A9" w:rsidR="00772F9E" w:rsidRDefault="00772F9E" w:rsidP="00772F9E">
      <w:pPr>
        <w:pStyle w:val="Akapitzlist"/>
        <w:spacing w:line="240" w:lineRule="exact"/>
        <w:ind w:left="0"/>
        <w:rPr>
          <w:rFonts w:asciiTheme="minorHAnsi" w:hAnsiTheme="minorHAnsi" w:cstheme="minorHAnsi"/>
          <w:sz w:val="20"/>
        </w:rPr>
      </w:pPr>
    </w:p>
    <w:p w14:paraId="26796728" w14:textId="1A772374" w:rsidR="00772F9E" w:rsidRDefault="00772F9E" w:rsidP="00772F9E">
      <w:pPr>
        <w:pStyle w:val="Akapitzlist"/>
        <w:spacing w:line="240" w:lineRule="exact"/>
        <w:ind w:left="0"/>
        <w:rPr>
          <w:rFonts w:asciiTheme="minorHAnsi" w:hAnsiTheme="minorHAnsi" w:cstheme="minorHAnsi"/>
          <w:sz w:val="20"/>
        </w:rPr>
      </w:pPr>
    </w:p>
    <w:p w14:paraId="6797DC46" w14:textId="47EA600A" w:rsidR="00772F9E" w:rsidRDefault="00772F9E" w:rsidP="00772F9E">
      <w:pPr>
        <w:pStyle w:val="Akapitzlist"/>
        <w:spacing w:line="240" w:lineRule="exact"/>
        <w:ind w:left="0"/>
        <w:rPr>
          <w:rFonts w:asciiTheme="minorHAnsi" w:hAnsiTheme="minorHAnsi" w:cstheme="minorHAnsi"/>
          <w:sz w:val="20"/>
        </w:rPr>
      </w:pPr>
    </w:p>
    <w:p w14:paraId="05734E15" w14:textId="33872511" w:rsidR="00772F9E" w:rsidRDefault="00772F9E" w:rsidP="00772F9E">
      <w:pPr>
        <w:pStyle w:val="Akapitzlist"/>
        <w:spacing w:line="240" w:lineRule="exact"/>
        <w:ind w:left="0"/>
        <w:rPr>
          <w:rFonts w:asciiTheme="minorHAnsi" w:hAnsiTheme="minorHAnsi" w:cstheme="minorHAnsi"/>
          <w:sz w:val="20"/>
        </w:rPr>
      </w:pPr>
    </w:p>
    <w:p w14:paraId="62A5C1CF" w14:textId="0C090ABA" w:rsidR="00772F9E" w:rsidRDefault="00772F9E" w:rsidP="00772F9E">
      <w:pPr>
        <w:pStyle w:val="Akapitzlist"/>
        <w:spacing w:line="240" w:lineRule="exact"/>
        <w:ind w:left="0"/>
        <w:rPr>
          <w:rFonts w:asciiTheme="minorHAnsi" w:hAnsiTheme="minorHAnsi" w:cstheme="minorHAnsi"/>
          <w:sz w:val="20"/>
        </w:rPr>
      </w:pPr>
    </w:p>
    <w:p w14:paraId="51ED43F5" w14:textId="1654E54C" w:rsidR="00772F9E" w:rsidRDefault="00772F9E" w:rsidP="00772F9E">
      <w:pPr>
        <w:pStyle w:val="Akapitzlist"/>
        <w:spacing w:line="240" w:lineRule="exact"/>
        <w:ind w:left="0"/>
        <w:rPr>
          <w:rFonts w:asciiTheme="minorHAnsi" w:hAnsiTheme="minorHAnsi" w:cstheme="minorHAnsi"/>
          <w:sz w:val="20"/>
        </w:rPr>
      </w:pPr>
    </w:p>
    <w:p w14:paraId="51ED5F89" w14:textId="1A76FD30" w:rsidR="00772F9E" w:rsidRDefault="00772F9E" w:rsidP="00772F9E">
      <w:pPr>
        <w:pStyle w:val="Akapitzlist"/>
        <w:spacing w:line="240" w:lineRule="exact"/>
        <w:ind w:left="0"/>
        <w:rPr>
          <w:rFonts w:asciiTheme="minorHAnsi" w:hAnsiTheme="minorHAnsi" w:cstheme="minorHAnsi"/>
          <w:sz w:val="20"/>
        </w:rPr>
      </w:pPr>
    </w:p>
    <w:p w14:paraId="61DBDBEC" w14:textId="4A90E37F" w:rsidR="00772F9E" w:rsidRDefault="00772F9E" w:rsidP="00772F9E">
      <w:pPr>
        <w:pStyle w:val="Akapitzlist"/>
        <w:spacing w:line="240" w:lineRule="exact"/>
        <w:ind w:left="0"/>
        <w:rPr>
          <w:rFonts w:asciiTheme="minorHAnsi" w:hAnsiTheme="minorHAnsi" w:cstheme="minorHAnsi"/>
          <w:sz w:val="20"/>
        </w:rPr>
      </w:pPr>
    </w:p>
    <w:p w14:paraId="33745528" w14:textId="10F3A717" w:rsidR="00772F9E" w:rsidRDefault="00772F9E" w:rsidP="00772F9E">
      <w:pPr>
        <w:pStyle w:val="Akapitzlist"/>
        <w:spacing w:line="240" w:lineRule="exact"/>
        <w:ind w:left="0"/>
        <w:rPr>
          <w:rFonts w:asciiTheme="minorHAnsi" w:hAnsiTheme="minorHAnsi" w:cstheme="minorHAnsi"/>
          <w:sz w:val="20"/>
        </w:rPr>
      </w:pPr>
    </w:p>
    <w:p w14:paraId="6E5DE2BD" w14:textId="22D04E25" w:rsidR="00772F9E" w:rsidRDefault="00772F9E" w:rsidP="00772F9E">
      <w:pPr>
        <w:pStyle w:val="Akapitzlist"/>
        <w:spacing w:line="240" w:lineRule="exact"/>
        <w:ind w:left="0"/>
        <w:rPr>
          <w:rFonts w:asciiTheme="minorHAnsi" w:hAnsiTheme="minorHAnsi" w:cstheme="minorHAnsi"/>
          <w:sz w:val="20"/>
        </w:rPr>
      </w:pPr>
    </w:p>
    <w:p w14:paraId="2C52A10F" w14:textId="78F97817" w:rsidR="00772F9E" w:rsidRDefault="00772F9E" w:rsidP="00772F9E">
      <w:pPr>
        <w:pStyle w:val="Akapitzlist"/>
        <w:spacing w:line="240" w:lineRule="exact"/>
        <w:ind w:left="0"/>
        <w:rPr>
          <w:rFonts w:asciiTheme="minorHAnsi" w:hAnsiTheme="minorHAnsi" w:cstheme="minorHAnsi"/>
          <w:sz w:val="20"/>
        </w:rPr>
      </w:pPr>
    </w:p>
    <w:p w14:paraId="1580FAAD" w14:textId="101D7D1E" w:rsidR="00772F9E" w:rsidRDefault="00772F9E" w:rsidP="00772F9E">
      <w:pPr>
        <w:pStyle w:val="Akapitzlist"/>
        <w:spacing w:line="240" w:lineRule="exact"/>
        <w:ind w:left="0"/>
        <w:rPr>
          <w:rFonts w:asciiTheme="minorHAnsi" w:hAnsiTheme="minorHAnsi" w:cstheme="minorHAnsi"/>
          <w:sz w:val="20"/>
        </w:rPr>
      </w:pPr>
    </w:p>
    <w:p w14:paraId="56559933" w14:textId="2CE3274C" w:rsidR="00772F9E" w:rsidRDefault="00772F9E" w:rsidP="00772F9E">
      <w:pPr>
        <w:pStyle w:val="Akapitzlist"/>
        <w:spacing w:line="240" w:lineRule="exact"/>
        <w:ind w:left="0"/>
        <w:rPr>
          <w:rFonts w:asciiTheme="minorHAnsi" w:hAnsiTheme="minorHAnsi" w:cstheme="minorHAnsi"/>
          <w:sz w:val="20"/>
        </w:rPr>
      </w:pPr>
    </w:p>
    <w:p w14:paraId="21676C6C" w14:textId="17B72E99" w:rsidR="00772F9E" w:rsidRDefault="00772F9E" w:rsidP="00772F9E">
      <w:pPr>
        <w:pStyle w:val="Akapitzlist"/>
        <w:spacing w:line="240" w:lineRule="exact"/>
        <w:ind w:left="0"/>
        <w:rPr>
          <w:rFonts w:asciiTheme="minorHAnsi" w:hAnsiTheme="minorHAnsi" w:cstheme="minorHAnsi"/>
          <w:sz w:val="20"/>
        </w:rPr>
      </w:pPr>
    </w:p>
    <w:p w14:paraId="6983625F" w14:textId="7061B897" w:rsidR="00772F9E" w:rsidRDefault="00772F9E" w:rsidP="00772F9E">
      <w:pPr>
        <w:pStyle w:val="Akapitzlist"/>
        <w:spacing w:line="240" w:lineRule="exact"/>
        <w:ind w:left="0"/>
        <w:rPr>
          <w:rFonts w:asciiTheme="minorHAnsi" w:hAnsiTheme="minorHAnsi" w:cstheme="minorHAnsi"/>
          <w:sz w:val="20"/>
        </w:rPr>
      </w:pPr>
    </w:p>
    <w:p w14:paraId="15BC8FB4" w14:textId="3DC26AFE" w:rsidR="00772F9E" w:rsidRDefault="00772F9E" w:rsidP="00772F9E">
      <w:pPr>
        <w:pStyle w:val="Akapitzlist"/>
        <w:spacing w:line="240" w:lineRule="exact"/>
        <w:ind w:left="0"/>
        <w:rPr>
          <w:rFonts w:asciiTheme="minorHAnsi" w:hAnsiTheme="minorHAnsi" w:cstheme="minorHAnsi"/>
          <w:sz w:val="20"/>
        </w:rPr>
      </w:pPr>
    </w:p>
    <w:p w14:paraId="536B7D12" w14:textId="5DA9F96C" w:rsidR="00772F9E" w:rsidRDefault="00772F9E" w:rsidP="00772F9E">
      <w:pPr>
        <w:pStyle w:val="Akapitzlist"/>
        <w:spacing w:line="240" w:lineRule="exact"/>
        <w:ind w:left="0"/>
        <w:rPr>
          <w:rFonts w:asciiTheme="minorHAnsi" w:hAnsiTheme="minorHAnsi" w:cstheme="minorHAnsi"/>
          <w:sz w:val="20"/>
        </w:rPr>
      </w:pPr>
    </w:p>
    <w:p w14:paraId="5CD294ED" w14:textId="15A82922" w:rsidR="00772F9E" w:rsidRDefault="00772F9E" w:rsidP="00772F9E">
      <w:pPr>
        <w:pStyle w:val="Akapitzlist"/>
        <w:spacing w:line="240" w:lineRule="exact"/>
        <w:ind w:left="0"/>
        <w:rPr>
          <w:rFonts w:asciiTheme="minorHAnsi" w:hAnsiTheme="minorHAnsi" w:cstheme="minorHAnsi"/>
          <w:sz w:val="20"/>
        </w:rPr>
      </w:pPr>
    </w:p>
    <w:p w14:paraId="6F3EB971" w14:textId="545D17D0" w:rsidR="00772F9E" w:rsidRDefault="00772F9E" w:rsidP="00772F9E">
      <w:pPr>
        <w:pStyle w:val="Akapitzlist"/>
        <w:spacing w:line="240" w:lineRule="exact"/>
        <w:ind w:left="0"/>
        <w:rPr>
          <w:rFonts w:asciiTheme="minorHAnsi" w:hAnsiTheme="minorHAnsi" w:cstheme="minorHAnsi"/>
          <w:sz w:val="20"/>
        </w:rPr>
      </w:pPr>
    </w:p>
    <w:p w14:paraId="126778D5" w14:textId="269336EE" w:rsidR="00772F9E" w:rsidRDefault="00772F9E" w:rsidP="00772F9E">
      <w:pPr>
        <w:pStyle w:val="Akapitzlist"/>
        <w:spacing w:line="240" w:lineRule="exact"/>
        <w:ind w:left="0"/>
        <w:rPr>
          <w:rFonts w:asciiTheme="minorHAnsi" w:hAnsiTheme="minorHAnsi" w:cstheme="minorHAnsi"/>
          <w:sz w:val="20"/>
        </w:rPr>
      </w:pPr>
    </w:p>
    <w:p w14:paraId="78AF2119" w14:textId="7195B7B6" w:rsidR="00772F9E" w:rsidRDefault="00772F9E" w:rsidP="00772F9E">
      <w:pPr>
        <w:pStyle w:val="Akapitzlist"/>
        <w:spacing w:line="240" w:lineRule="exact"/>
        <w:ind w:left="0"/>
        <w:rPr>
          <w:rFonts w:asciiTheme="minorHAnsi" w:hAnsiTheme="minorHAnsi" w:cstheme="minorHAnsi"/>
          <w:sz w:val="20"/>
        </w:rPr>
      </w:pPr>
    </w:p>
    <w:p w14:paraId="38BE884F" w14:textId="38FF2F98" w:rsidR="00772F9E" w:rsidRDefault="00772F9E" w:rsidP="00772F9E">
      <w:pPr>
        <w:pStyle w:val="Akapitzlist"/>
        <w:spacing w:line="240" w:lineRule="exact"/>
        <w:ind w:left="0"/>
        <w:rPr>
          <w:rFonts w:asciiTheme="minorHAnsi" w:hAnsiTheme="minorHAnsi" w:cstheme="minorHAnsi"/>
          <w:sz w:val="20"/>
        </w:rPr>
      </w:pPr>
    </w:p>
    <w:p w14:paraId="30D1BBDA" w14:textId="792067AB" w:rsidR="00001AE3" w:rsidRDefault="00001AE3" w:rsidP="00772F9E">
      <w:pPr>
        <w:pStyle w:val="Akapitzlist"/>
        <w:spacing w:line="240" w:lineRule="exact"/>
        <w:ind w:left="0"/>
        <w:rPr>
          <w:rFonts w:asciiTheme="minorHAnsi" w:hAnsiTheme="minorHAnsi" w:cstheme="minorHAnsi"/>
          <w:sz w:val="20"/>
        </w:rPr>
      </w:pPr>
    </w:p>
    <w:p w14:paraId="6B360447" w14:textId="124F0D0F" w:rsidR="00001AE3" w:rsidRDefault="00001AE3" w:rsidP="00772F9E">
      <w:pPr>
        <w:pStyle w:val="Akapitzlist"/>
        <w:spacing w:line="240" w:lineRule="exact"/>
        <w:ind w:left="0"/>
        <w:rPr>
          <w:rFonts w:asciiTheme="minorHAnsi" w:hAnsiTheme="minorHAnsi" w:cstheme="minorHAnsi"/>
          <w:sz w:val="20"/>
        </w:rPr>
      </w:pPr>
    </w:p>
    <w:p w14:paraId="7DB4B643" w14:textId="18C122ED" w:rsidR="00001AE3" w:rsidRDefault="00001AE3" w:rsidP="00772F9E">
      <w:pPr>
        <w:pStyle w:val="Akapitzlist"/>
        <w:spacing w:line="240" w:lineRule="exact"/>
        <w:ind w:left="0"/>
        <w:rPr>
          <w:rFonts w:asciiTheme="minorHAnsi" w:hAnsiTheme="minorHAnsi" w:cstheme="minorHAnsi"/>
          <w:sz w:val="20"/>
        </w:rPr>
      </w:pPr>
    </w:p>
    <w:p w14:paraId="446597DE" w14:textId="087FFB37" w:rsidR="00001AE3" w:rsidRDefault="00001AE3" w:rsidP="00772F9E">
      <w:pPr>
        <w:pStyle w:val="Akapitzlist"/>
        <w:spacing w:line="240" w:lineRule="exact"/>
        <w:ind w:left="0"/>
        <w:rPr>
          <w:rFonts w:asciiTheme="minorHAnsi" w:hAnsiTheme="minorHAnsi" w:cstheme="minorHAnsi"/>
          <w:sz w:val="20"/>
        </w:rPr>
      </w:pPr>
    </w:p>
    <w:p w14:paraId="30D51F1C" w14:textId="7B173C80" w:rsidR="00001AE3" w:rsidRDefault="00001AE3" w:rsidP="00772F9E">
      <w:pPr>
        <w:pStyle w:val="Akapitzlist"/>
        <w:spacing w:line="240" w:lineRule="exact"/>
        <w:ind w:left="0"/>
        <w:rPr>
          <w:rFonts w:asciiTheme="minorHAnsi" w:hAnsiTheme="minorHAnsi" w:cstheme="minorHAnsi"/>
          <w:sz w:val="20"/>
        </w:rPr>
      </w:pPr>
    </w:p>
    <w:p w14:paraId="4578F7B5" w14:textId="4CC3A24F" w:rsidR="00001AE3" w:rsidRDefault="00001AE3" w:rsidP="00772F9E">
      <w:pPr>
        <w:pStyle w:val="Akapitzlist"/>
        <w:spacing w:line="240" w:lineRule="exact"/>
        <w:ind w:left="0"/>
        <w:rPr>
          <w:rFonts w:asciiTheme="minorHAnsi" w:hAnsiTheme="minorHAnsi" w:cstheme="minorHAnsi"/>
          <w:sz w:val="20"/>
        </w:rPr>
      </w:pPr>
    </w:p>
    <w:p w14:paraId="08369C73" w14:textId="321CA2E6" w:rsidR="00001AE3" w:rsidRDefault="00001AE3" w:rsidP="00772F9E">
      <w:pPr>
        <w:pStyle w:val="Akapitzlist"/>
        <w:spacing w:line="240" w:lineRule="exact"/>
        <w:ind w:left="0"/>
        <w:rPr>
          <w:rFonts w:asciiTheme="minorHAnsi" w:hAnsiTheme="minorHAnsi" w:cstheme="minorHAnsi"/>
          <w:sz w:val="20"/>
        </w:rPr>
      </w:pPr>
    </w:p>
    <w:p w14:paraId="0FA21119" w14:textId="5776A0C1" w:rsidR="00001AE3" w:rsidRDefault="00001AE3" w:rsidP="00772F9E">
      <w:pPr>
        <w:pStyle w:val="Akapitzlist"/>
        <w:spacing w:line="240" w:lineRule="exact"/>
        <w:ind w:left="0"/>
        <w:rPr>
          <w:rFonts w:asciiTheme="minorHAnsi" w:hAnsiTheme="minorHAnsi" w:cstheme="minorHAnsi"/>
          <w:sz w:val="20"/>
        </w:rPr>
      </w:pPr>
    </w:p>
    <w:p w14:paraId="7D02008C" w14:textId="50DC0567" w:rsidR="00001AE3" w:rsidRDefault="00001AE3" w:rsidP="00772F9E">
      <w:pPr>
        <w:pStyle w:val="Akapitzlist"/>
        <w:spacing w:line="240" w:lineRule="exact"/>
        <w:ind w:left="0"/>
        <w:rPr>
          <w:rFonts w:asciiTheme="minorHAnsi" w:hAnsiTheme="minorHAnsi" w:cstheme="minorHAnsi"/>
          <w:sz w:val="20"/>
        </w:rPr>
      </w:pPr>
    </w:p>
    <w:p w14:paraId="23C814B7" w14:textId="4DCF7138" w:rsidR="00001AE3" w:rsidRDefault="00001AE3" w:rsidP="00772F9E">
      <w:pPr>
        <w:pStyle w:val="Akapitzlist"/>
        <w:spacing w:line="240" w:lineRule="exact"/>
        <w:ind w:left="0"/>
        <w:rPr>
          <w:rFonts w:asciiTheme="minorHAnsi" w:hAnsiTheme="minorHAnsi" w:cstheme="minorHAnsi"/>
          <w:sz w:val="20"/>
        </w:rPr>
      </w:pPr>
    </w:p>
    <w:p w14:paraId="6AFAFB73" w14:textId="07D0A6A1" w:rsidR="00001AE3" w:rsidRDefault="00001AE3" w:rsidP="00772F9E">
      <w:pPr>
        <w:pStyle w:val="Akapitzlist"/>
        <w:spacing w:line="240" w:lineRule="exact"/>
        <w:ind w:left="0"/>
        <w:rPr>
          <w:rFonts w:asciiTheme="minorHAnsi" w:hAnsiTheme="minorHAnsi" w:cstheme="minorHAnsi"/>
          <w:sz w:val="20"/>
        </w:rPr>
      </w:pPr>
    </w:p>
    <w:p w14:paraId="4E0EEE3C" w14:textId="4BF42FEF" w:rsidR="00772F9E" w:rsidRPr="009C2468" w:rsidRDefault="00772F9E" w:rsidP="00772F9E">
      <w:pPr>
        <w:pStyle w:val="Akapitzlist"/>
        <w:spacing w:line="240" w:lineRule="exact"/>
        <w:ind w:left="0"/>
        <w:rPr>
          <w:rFonts w:asciiTheme="minorHAnsi" w:hAnsiTheme="minorHAnsi" w:cstheme="minorHAnsi"/>
          <w:sz w:val="20"/>
        </w:rPr>
      </w:pPr>
      <w:r>
        <w:rPr>
          <w:rStyle w:val="Odwoanieprzypisudolnego"/>
          <w:rFonts w:asciiTheme="minorHAnsi" w:hAnsiTheme="minorHAnsi" w:cstheme="minorHAnsi"/>
          <w:sz w:val="16"/>
          <w:szCs w:val="16"/>
        </w:rPr>
        <w:t>6</w:t>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772F9E" w:rsidRPr="009C2468" w:rsidSect="00772F9E">
      <w:headerReference w:type="first" r:id="rId15"/>
      <w:foot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CAFAC0" w14:textId="77777777" w:rsidR="005E69C3" w:rsidRDefault="005E69C3" w:rsidP="005D45F2">
      <w:pPr>
        <w:spacing w:line="240" w:lineRule="auto"/>
      </w:pPr>
      <w:r>
        <w:separator/>
      </w:r>
    </w:p>
  </w:endnote>
  <w:endnote w:type="continuationSeparator" w:id="0">
    <w:p w14:paraId="561150EA" w14:textId="77777777" w:rsidR="005E69C3" w:rsidRDefault="005E69C3" w:rsidP="005D45F2">
      <w:pPr>
        <w:spacing w:line="240" w:lineRule="auto"/>
      </w:pPr>
      <w:r>
        <w:continuationSeparator/>
      </w:r>
    </w:p>
  </w:endnote>
  <w:endnote w:type="continuationNotice" w:id="1">
    <w:p w14:paraId="231BD277" w14:textId="77777777" w:rsidR="005E69C3" w:rsidRDefault="005E69C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36710F2"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116F61">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116F61">
              <w:rPr>
                <w:rFonts w:asciiTheme="minorHAnsi" w:hAnsiTheme="minorHAnsi" w:cstheme="minorHAnsi"/>
                <w:b/>
                <w:bCs/>
                <w:noProof/>
                <w:sz w:val="16"/>
                <w:szCs w:val="16"/>
              </w:rPr>
              <w:t>5</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244343" w14:textId="77777777" w:rsidR="005E69C3" w:rsidRDefault="005E69C3" w:rsidP="005D45F2">
      <w:pPr>
        <w:spacing w:line="240" w:lineRule="auto"/>
      </w:pPr>
      <w:r>
        <w:separator/>
      </w:r>
    </w:p>
  </w:footnote>
  <w:footnote w:type="continuationSeparator" w:id="0">
    <w:p w14:paraId="799117E0" w14:textId="77777777" w:rsidR="005E69C3" w:rsidRDefault="005E69C3" w:rsidP="005D45F2">
      <w:pPr>
        <w:spacing w:line="240" w:lineRule="auto"/>
      </w:pPr>
      <w:r>
        <w:continuationSeparator/>
      </w:r>
    </w:p>
  </w:footnote>
  <w:footnote w:type="continuationNotice" w:id="1">
    <w:p w14:paraId="1ABC86A8" w14:textId="77777777" w:rsidR="005E69C3" w:rsidRDefault="005E69C3">
      <w:pPr>
        <w:spacing w:line="240" w:lineRule="auto"/>
      </w:pPr>
    </w:p>
  </w:footnote>
  <w:footnote w:id="2">
    <w:p w14:paraId="2C3885F3" w14:textId="35F27C84"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00F00819">
        <w:rPr>
          <w:sz w:val="16"/>
          <w:szCs w:val="18"/>
        </w:rPr>
        <w:t>6</w:t>
      </w:r>
      <w:r w:rsidRPr="00F2601C">
        <w:rPr>
          <w:rFonts w:asciiTheme="minorHAnsi" w:hAnsiTheme="minorHAnsi" w:cstheme="minorHAnsi"/>
          <w:sz w:val="16"/>
          <w:szCs w:val="16"/>
        </w:rPr>
        <w:t>W przypadku Wykonawców wspólnie składających Ofertę należy wpisać wszystkich Wykonawców, w przypadku konsorcjum należy ws</w:t>
      </w:r>
      <w:r w:rsidR="00F00819">
        <w:rPr>
          <w:rFonts w:asciiTheme="minorHAnsi" w:hAnsiTheme="minorHAnsi" w:cstheme="minorHAnsi"/>
          <w:sz w:val="16"/>
          <w:szCs w:val="16"/>
        </w:rPr>
        <w:t>7</w:t>
      </w:r>
      <w:r w:rsidRPr="00F2601C">
        <w:rPr>
          <w:rFonts w:asciiTheme="minorHAnsi" w:hAnsiTheme="minorHAnsi" w:cstheme="minorHAnsi"/>
          <w:sz w:val="16"/>
          <w:szCs w:val="16"/>
        </w:rPr>
        <w:t>kazać również Lidera</w:t>
      </w:r>
    </w:p>
  </w:footnote>
  <w:footnote w:id="3">
    <w:p w14:paraId="07C7341A" w14:textId="42A3ADB8"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w:t>
      </w:r>
      <w:r w:rsidR="00F00819">
        <w:rPr>
          <w:rFonts w:asciiTheme="minorHAnsi" w:hAnsiTheme="minorHAnsi" w:cstheme="minorHAnsi"/>
          <w:sz w:val="16"/>
          <w:szCs w:val="16"/>
        </w:rPr>
        <w:t>8</w:t>
      </w:r>
      <w:r w:rsidRPr="00F2601C">
        <w:rPr>
          <w:rFonts w:asciiTheme="minorHAnsi" w:hAnsiTheme="minorHAnsi" w:cstheme="minorHAnsi"/>
          <w:sz w:val="16"/>
          <w:szCs w:val="16"/>
        </w:rPr>
        <w:t>nę Oferty należy wpisać do formularza ceny w Systemie Zakupowym.</w:t>
      </w:r>
    </w:p>
  </w:footnote>
  <w:footnote w:id="4">
    <w:p w14:paraId="6D59F74C" w14:textId="77777777" w:rsidR="00962433" w:rsidRPr="001A6201" w:rsidRDefault="00962433" w:rsidP="00962433">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2F710004" w14:textId="77777777" w:rsidR="00962433" w:rsidRPr="003D4E66" w:rsidRDefault="00962433" w:rsidP="00962433">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1D1A7864" w14:textId="77777777" w:rsidR="00962433" w:rsidRDefault="00962433" w:rsidP="00962433">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C34F9" w14:textId="77777777" w:rsidR="00285C33" w:rsidRDefault="00285C33" w:rsidP="00285C33">
    <w:pPr>
      <w:pStyle w:val="Nagwek"/>
    </w:pPr>
  </w:p>
  <w:p w14:paraId="74C92E23" w14:textId="77777777" w:rsidR="00285C33" w:rsidRDefault="00285C33" w:rsidP="00285C33">
    <w:pPr>
      <w:pStyle w:val="Nagwek"/>
    </w:pP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5C058475" wp14:editId="5AB764CE">
          <wp:simplePos x="0" y="0"/>
          <wp:positionH relativeFrom="column">
            <wp:posOffset>-271145</wp:posOffset>
          </wp:positionH>
          <wp:positionV relativeFrom="paragraph">
            <wp:posOffset>-635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FBF451" w14:textId="77777777" w:rsidR="00285C33" w:rsidRDefault="00285C33" w:rsidP="00285C33">
    <w:pPr>
      <w:pStyle w:val="Nagwek"/>
    </w:pPr>
  </w:p>
  <w:p w14:paraId="30D8AE27" w14:textId="77777777" w:rsidR="00285C33" w:rsidRDefault="00285C33" w:rsidP="00285C33">
    <w:pPr>
      <w:pStyle w:val="Nagwek"/>
    </w:pPr>
  </w:p>
  <w:p w14:paraId="2CF3A322" w14:textId="350C7FB2" w:rsidR="007F42B7" w:rsidRDefault="00285C33" w:rsidP="007F42B7">
    <w:pPr>
      <w:pStyle w:val="Nagwek"/>
      <w:ind w:left="1416"/>
      <w:rPr>
        <w:rStyle w:val="Pogrubienie"/>
        <w:rFonts w:ascii="Arial" w:hAnsi="Arial" w:cs="Arial"/>
        <w:color w:val="000000"/>
        <w:sz w:val="18"/>
        <w:szCs w:val="18"/>
        <w:shd w:val="clear" w:color="auto" w:fill="FDFDFD"/>
      </w:rPr>
    </w:pPr>
    <w:r w:rsidRPr="007679BA">
      <w:rPr>
        <w:b/>
        <w:bCs/>
      </w:rPr>
      <w:br/>
    </w:r>
    <w:r w:rsidR="007E6C4F">
      <w:rPr>
        <w:rStyle w:val="Pogrubienie"/>
        <w:rFonts w:ascii="Arial" w:hAnsi="Arial" w:cs="Arial"/>
        <w:color w:val="000000"/>
        <w:sz w:val="18"/>
        <w:szCs w:val="18"/>
        <w:shd w:val="clear" w:color="auto" w:fill="FDFDFD"/>
      </w:rPr>
      <w:t>POST/DYS/OLD/GZ/02890</w:t>
    </w:r>
    <w:r w:rsidR="007F3B02">
      <w:rPr>
        <w:rStyle w:val="Pogrubienie"/>
        <w:rFonts w:ascii="Arial" w:hAnsi="Arial" w:cs="Arial"/>
        <w:color w:val="000000"/>
        <w:sz w:val="18"/>
        <w:szCs w:val="18"/>
        <w:shd w:val="clear" w:color="auto" w:fill="FDFDFD"/>
      </w:rPr>
      <w:t>/2024</w:t>
    </w:r>
  </w:p>
  <w:p w14:paraId="039DE923" w14:textId="140C0A4B" w:rsidR="00285C33" w:rsidRPr="007679BA" w:rsidRDefault="00285C33" w:rsidP="00285C33">
    <w:pPr>
      <w:pStyle w:val="Nagwek"/>
      <w:jc w:val="right"/>
      <w:rPr>
        <w:rFonts w:asciiTheme="minorHAnsi" w:hAnsiTheme="minorHAnsi" w:cstheme="minorHAnsi"/>
        <w:sz w:val="20"/>
      </w:rPr>
    </w:pPr>
  </w:p>
  <w:p w14:paraId="42DB75EB" w14:textId="77777777" w:rsidR="00285C33" w:rsidRDefault="00285C3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17E2B644"/>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D0969740">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1AE3"/>
    <w:rsid w:val="000028B7"/>
    <w:rsid w:val="000028D8"/>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CA3"/>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9C4"/>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6F61"/>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369C"/>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5B5C"/>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17F13"/>
    <w:rsid w:val="00220067"/>
    <w:rsid w:val="00220E12"/>
    <w:rsid w:val="002213C3"/>
    <w:rsid w:val="00222579"/>
    <w:rsid w:val="00222C36"/>
    <w:rsid w:val="002234E9"/>
    <w:rsid w:val="0022568A"/>
    <w:rsid w:val="002258A6"/>
    <w:rsid w:val="00225C8A"/>
    <w:rsid w:val="0022786F"/>
    <w:rsid w:val="00227D91"/>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6FBC"/>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5C33"/>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16F"/>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39A8"/>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FE7"/>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5C13"/>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27D"/>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1F5"/>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69C3"/>
    <w:rsid w:val="005E767F"/>
    <w:rsid w:val="005E770B"/>
    <w:rsid w:val="005E7870"/>
    <w:rsid w:val="005E7A70"/>
    <w:rsid w:val="005F0BE3"/>
    <w:rsid w:val="005F4733"/>
    <w:rsid w:val="005F4D2B"/>
    <w:rsid w:val="005F5DDF"/>
    <w:rsid w:val="005F68FA"/>
    <w:rsid w:val="005F77C8"/>
    <w:rsid w:val="006005AA"/>
    <w:rsid w:val="00601E8E"/>
    <w:rsid w:val="006031B4"/>
    <w:rsid w:val="00604143"/>
    <w:rsid w:val="00605722"/>
    <w:rsid w:val="00606FCC"/>
    <w:rsid w:val="00607D97"/>
    <w:rsid w:val="00610CB1"/>
    <w:rsid w:val="00611BBA"/>
    <w:rsid w:val="006132F3"/>
    <w:rsid w:val="00614FCC"/>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5A7F"/>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0F8"/>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337"/>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2F9E"/>
    <w:rsid w:val="00775465"/>
    <w:rsid w:val="00775661"/>
    <w:rsid w:val="00776432"/>
    <w:rsid w:val="00776E74"/>
    <w:rsid w:val="007771ED"/>
    <w:rsid w:val="00777452"/>
    <w:rsid w:val="00777DE4"/>
    <w:rsid w:val="00777E64"/>
    <w:rsid w:val="0078127E"/>
    <w:rsid w:val="007813BD"/>
    <w:rsid w:val="00782EB6"/>
    <w:rsid w:val="0078373D"/>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6C4F"/>
    <w:rsid w:val="007E7928"/>
    <w:rsid w:val="007F0873"/>
    <w:rsid w:val="007F1C0F"/>
    <w:rsid w:val="007F2AA0"/>
    <w:rsid w:val="007F30C9"/>
    <w:rsid w:val="007F3B02"/>
    <w:rsid w:val="007F40CD"/>
    <w:rsid w:val="007F42B7"/>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1F3D"/>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3F4F"/>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39B3"/>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5889"/>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2A7"/>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433"/>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A40"/>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3655"/>
    <w:rsid w:val="0099536B"/>
    <w:rsid w:val="00995376"/>
    <w:rsid w:val="0099629E"/>
    <w:rsid w:val="009970B3"/>
    <w:rsid w:val="00997312"/>
    <w:rsid w:val="00997B8A"/>
    <w:rsid w:val="00997E1E"/>
    <w:rsid w:val="009A0115"/>
    <w:rsid w:val="009A0D0A"/>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0F6"/>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0B5"/>
    <w:rsid w:val="00AB1366"/>
    <w:rsid w:val="00AB1B42"/>
    <w:rsid w:val="00AB2051"/>
    <w:rsid w:val="00AB2CA1"/>
    <w:rsid w:val="00AB3590"/>
    <w:rsid w:val="00AB3D58"/>
    <w:rsid w:val="00AB41A8"/>
    <w:rsid w:val="00AB4B15"/>
    <w:rsid w:val="00AB734A"/>
    <w:rsid w:val="00AC0806"/>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06BBF"/>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1BE8"/>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938"/>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C42"/>
    <w:rsid w:val="00D11E81"/>
    <w:rsid w:val="00D1207F"/>
    <w:rsid w:val="00D12A8E"/>
    <w:rsid w:val="00D16202"/>
    <w:rsid w:val="00D16231"/>
    <w:rsid w:val="00D1752A"/>
    <w:rsid w:val="00D1762A"/>
    <w:rsid w:val="00D17A1C"/>
    <w:rsid w:val="00D21C30"/>
    <w:rsid w:val="00D234E2"/>
    <w:rsid w:val="00D24849"/>
    <w:rsid w:val="00D26E2F"/>
    <w:rsid w:val="00D31303"/>
    <w:rsid w:val="00D3509F"/>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6EB3"/>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853A5"/>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EF635C"/>
    <w:rsid w:val="00F000A6"/>
    <w:rsid w:val="00F001E7"/>
    <w:rsid w:val="00F00819"/>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0BD6"/>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65D"/>
    <w:rsid w:val="00F46A13"/>
    <w:rsid w:val="00F4741D"/>
    <w:rsid w:val="00F508FA"/>
    <w:rsid w:val="00F520D4"/>
    <w:rsid w:val="00F53652"/>
    <w:rsid w:val="00F54082"/>
    <w:rsid w:val="00F54C53"/>
    <w:rsid w:val="00F54D85"/>
    <w:rsid w:val="00F551FF"/>
    <w:rsid w:val="00F55B73"/>
    <w:rsid w:val="00F573BB"/>
    <w:rsid w:val="00F57F05"/>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5D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3E28"/>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63F4F"/>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POST/DYS/OLD/GZ/02890/2024                        </dmsv2SWPP2ObjectNumber>
    <dmsv2SWPP2SumMD5 xmlns="http://schemas.microsoft.com/sharepoint/v3">87a02c481c20a5b9383ef09eaa79850d</dmsv2SWPP2SumMD5>
    <dmsv2BaseMoved xmlns="http://schemas.microsoft.com/sharepoint/v3">false</dmsv2BaseMoved>
    <dmsv2BaseIsSensitive xmlns="http://schemas.microsoft.com/sharepoint/v3">true</dmsv2BaseIsSensitive>
    <dmsv2SWPP2IDSWPP2 xmlns="http://schemas.microsoft.com/sharepoint/v3">658175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20699581</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ZKQJDXMXURTQ-1688516315-6407</_dlc_DocId>
    <_dlc_DocIdUrl xmlns="a19cb1c7-c5c7-46d4-85ae-d83685407bba">
      <Url>https://swpp2.dms.gkpge.pl/sites/31/_layouts/15/DocIdRedir.aspx?ID=ZKQJDXMXURTQ-1688516315-6407</Url>
      <Description>ZKQJDXMXURTQ-1688516315-6407</Description>
    </_dlc_DocIdUrl>
  </documentManagement>
</p:properties>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418CBA2D-57A4-413C-86E2-3D1A05222CAA}"/>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F0A2A0D1-9D97-4EE2-9518-BA13E56B7541}">
  <ds:schemaRefs>
    <ds:schemaRef ds:uri="http://schemas.microsoft.com/sharepoint/events"/>
  </ds:schemaRefs>
</ds:datastoreItem>
</file>

<file path=customXml/itemProps6.xml><?xml version="1.0" encoding="utf-8"?>
<ds:datastoreItem xmlns:ds="http://schemas.openxmlformats.org/officeDocument/2006/customXml" ds:itemID="{A932A3C6-A2B3-44CF-AD74-9C6650FB5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Pages>
  <Words>1624</Words>
  <Characters>9745</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Klimacki Dariusz [PGE Dystr. O.Łódź]</cp:lastModifiedBy>
  <cp:revision>10</cp:revision>
  <cp:lastPrinted>2021-03-08T07:37:00Z</cp:lastPrinted>
  <dcterms:created xsi:type="dcterms:W3CDTF">2023-08-02T08:11:00Z</dcterms:created>
  <dcterms:modified xsi:type="dcterms:W3CDTF">2024-10-04T05:57:00Z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be50bf11-a347-4938-8789-5db03df60cd0</vt:lpwstr>
  </property>
</Properties>
</file>