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1C3C29C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 xml:space="preserve">NA PODSTAWIE </w:t>
      </w:r>
      <w:r w:rsidRPr="00DC6154">
        <w:rPr>
          <w:rFonts w:asciiTheme="minorHAnsi" w:hAnsiTheme="minorHAnsi" w:cstheme="minorHAnsi"/>
          <w:b/>
          <w:color w:val="17365D" w:themeColor="text2" w:themeShade="BF"/>
          <w:szCs w:val="22"/>
        </w:rPr>
        <w:t>PROC30031/</w:t>
      </w:r>
      <w:r w:rsidR="00E271D0" w:rsidRPr="00DC6154">
        <w:rPr>
          <w:rFonts w:asciiTheme="minorHAnsi" w:hAnsiTheme="minorHAnsi" w:cstheme="minorHAnsi"/>
          <w:b/>
          <w:color w:val="17365D" w:themeColor="text2" w:themeShade="BF"/>
          <w:szCs w:val="22"/>
        </w:rPr>
        <w:t>G</w:t>
      </w:r>
      <w:r w:rsidR="00DC6154">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94AEBD9" w:rsidR="00C6017B" w:rsidRPr="004B4556" w:rsidRDefault="004F392B" w:rsidP="00D17E7D">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F44B1" w:rsidRPr="006F44B1">
        <w:rPr>
          <w:rFonts w:asciiTheme="minorHAnsi" w:hAnsiTheme="minorHAnsi" w:cstheme="minorHAnsi"/>
          <w:b/>
          <w:color w:val="17365D" w:themeColor="text2" w:themeShade="BF"/>
          <w:szCs w:val="22"/>
        </w:rPr>
        <w:t>POST/DYS/OLD/GZ/0</w:t>
      </w:r>
      <w:r w:rsidR="00BA57CB">
        <w:rPr>
          <w:rFonts w:asciiTheme="minorHAnsi" w:hAnsiTheme="minorHAnsi" w:cstheme="minorHAnsi"/>
          <w:b/>
          <w:color w:val="17365D" w:themeColor="text2" w:themeShade="BF"/>
          <w:szCs w:val="22"/>
        </w:rPr>
        <w:t>2890</w:t>
      </w:r>
      <w:r w:rsidR="00452565">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BCEEB0E" w14:textId="77777777" w:rsidR="002C1C6C" w:rsidRDefault="002C1C6C" w:rsidP="002C1C6C">
      <w:pPr>
        <w:pStyle w:val="Tekstpodstawowy"/>
        <w:pBdr>
          <w:top w:val="single" w:sz="4" w:space="1" w:color="auto"/>
          <w:left w:val="single" w:sz="4" w:space="0" w:color="auto"/>
          <w:bottom w:val="single" w:sz="4" w:space="7" w:color="auto"/>
          <w:right w:val="single" w:sz="4" w:space="4" w:color="auto"/>
        </w:pBdr>
        <w:shd w:val="clear" w:color="auto" w:fill="F79646" w:themeFill="accent6"/>
        <w:spacing w:after="0" w:line="240" w:lineRule="auto"/>
        <w:ind w:right="26"/>
        <w:jc w:val="center"/>
        <w:rPr>
          <w:rFonts w:asciiTheme="minorHAnsi" w:hAnsiTheme="minorHAnsi" w:cstheme="minorHAnsi"/>
          <w:b/>
          <w:i/>
          <w:color w:val="17365D" w:themeColor="text2" w:themeShade="BF"/>
          <w:szCs w:val="22"/>
        </w:rPr>
      </w:pPr>
    </w:p>
    <w:p w14:paraId="30522513" w14:textId="119772D6" w:rsidR="00C6017B" w:rsidRPr="004B4556" w:rsidRDefault="00BA57CB" w:rsidP="007C42BF">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BA57CB">
        <w:rPr>
          <w:rFonts w:asciiTheme="minorHAnsi" w:hAnsiTheme="minorHAnsi" w:cstheme="minorHAnsi"/>
          <w:b/>
          <w:i/>
          <w:color w:val="17365D" w:themeColor="text2" w:themeShade="BF"/>
          <w:szCs w:val="22"/>
        </w:rPr>
        <w:t>Usługa legalizacji wag w PGE Dystrybucja S.A Oddział Łódź</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4B4107CB" w:rsidR="004F392B" w:rsidRPr="004B4556" w:rsidRDefault="00D17E7D"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BA57CB">
        <w:rPr>
          <w:rFonts w:asciiTheme="minorHAnsi" w:hAnsiTheme="minorHAnsi" w:cstheme="minorHAnsi"/>
          <w:color w:val="17365D" w:themeColor="text2" w:themeShade="BF"/>
          <w:sz w:val="20"/>
        </w:rPr>
        <w:t>październik</w:t>
      </w:r>
      <w:r w:rsidR="00452565">
        <w:rPr>
          <w:rFonts w:asciiTheme="minorHAnsi" w:hAnsiTheme="minorHAnsi" w:cstheme="minorHAnsi"/>
          <w:color w:val="17365D" w:themeColor="text2" w:themeShade="BF"/>
          <w:sz w:val="20"/>
        </w:rPr>
        <w:t xml:space="preserve"> 2024</w:t>
      </w:r>
      <w:r w:rsidR="005B07D7">
        <w:rPr>
          <w:rFonts w:asciiTheme="minorHAnsi" w:hAnsiTheme="minorHAnsi" w:cstheme="minorHAnsi"/>
          <w:color w:val="17365D" w:themeColor="text2" w:themeShade="BF"/>
          <w:sz w:val="20"/>
        </w:rPr>
        <w:t xml:space="preserve">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9040B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9040B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490CA3F3" w14:textId="0D4BF5DE" w:rsidR="004E469B" w:rsidRPr="00D17E7D" w:rsidRDefault="00FB1946" w:rsidP="00D17E7D">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t>
      </w:r>
      <w:r w:rsidR="00DC6154">
        <w:rPr>
          <w:rFonts w:asciiTheme="minorHAnsi" w:hAnsiTheme="minorHAnsi" w:cstheme="minorHAnsi"/>
          <w:sz w:val="20"/>
          <w:lang w:eastAsia="pl-PL"/>
        </w:rPr>
        <w:br/>
      </w:r>
      <w:r w:rsidR="00707281" w:rsidRPr="004B4556">
        <w:rPr>
          <w:rFonts w:asciiTheme="minorHAnsi" w:hAnsiTheme="minorHAnsi" w:cstheme="minorHAnsi"/>
          <w:sz w:val="20"/>
          <w:lang w:eastAsia="pl-PL"/>
        </w:rPr>
        <w:t xml:space="preserve">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w:t>
      </w:r>
      <w:r w:rsidR="00D17E7D" w:rsidRPr="00D17E7D">
        <w:rPr>
          <w:rFonts w:asciiTheme="minorHAnsi" w:hAnsiTheme="minorHAnsi" w:cstheme="minorHAnsi"/>
          <w:color w:val="000000"/>
          <w:sz w:val="20"/>
          <w:lang w:eastAsia="pl-PL"/>
        </w:rPr>
        <w:t>S.A. Oddział Łódź,</w:t>
      </w:r>
      <w:r w:rsidR="00D17E7D">
        <w:rPr>
          <w:rFonts w:asciiTheme="minorHAnsi" w:hAnsiTheme="minorHAnsi" w:cstheme="minorHAnsi"/>
          <w:color w:val="000000"/>
          <w:sz w:val="20"/>
          <w:lang w:eastAsia="pl-PL"/>
        </w:rPr>
        <w:t xml:space="preserve"> </w:t>
      </w:r>
      <w:r w:rsidR="00D17E7D" w:rsidRPr="00D17E7D">
        <w:rPr>
          <w:rFonts w:asciiTheme="minorHAnsi" w:hAnsiTheme="minorHAnsi" w:cstheme="minorHAnsi"/>
          <w:color w:val="000000"/>
          <w:sz w:val="20"/>
          <w:lang w:eastAsia="pl-PL"/>
        </w:rPr>
        <w:t>Adres: 90-021 Łódź, ul. Tuwima 58, Telefon: (42) 675 10 00</w:t>
      </w:r>
      <w:r w:rsidR="00D17E7D">
        <w:rPr>
          <w:rFonts w:asciiTheme="minorHAnsi" w:hAnsiTheme="minorHAnsi" w:cstheme="minorHAnsi"/>
          <w:color w:val="000000"/>
          <w:sz w:val="20"/>
          <w:lang w:eastAsia="pl-PL"/>
        </w:rPr>
        <w:t>,</w:t>
      </w:r>
      <w:r w:rsidR="00D17E7D" w:rsidRPr="00D17E7D">
        <w:t xml:space="preserve"> </w:t>
      </w:r>
      <w:hyperlink r:id="rId13" w:history="1">
        <w:r w:rsidR="00D17E7D" w:rsidRPr="00D17E7D">
          <w:rPr>
            <w:rStyle w:val="Hipercze"/>
            <w:rFonts w:asciiTheme="minorHAnsi" w:hAnsiTheme="minorHAnsi" w:cstheme="minorHAnsi"/>
            <w:sz w:val="20"/>
            <w:lang w:eastAsia="pl-PL"/>
          </w:rPr>
          <w:t>https://www.pgedystrybucja.pl</w:t>
        </w:r>
      </w:hyperlink>
      <w:r w:rsidR="00D17E7D"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6FC104A9"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DC6154">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DC6154">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16D03260" w:rsidR="00696835" w:rsidRPr="00452565" w:rsidRDefault="00696835" w:rsidP="00696835">
      <w:pPr>
        <w:numPr>
          <w:ilvl w:val="2"/>
          <w:numId w:val="1"/>
        </w:numPr>
        <w:spacing w:before="120" w:after="120" w:line="24" w:lineRule="atLeast"/>
        <w:rPr>
          <w:rFonts w:asciiTheme="minorHAnsi" w:hAnsiTheme="minorHAnsi" w:cstheme="minorHAnsi"/>
          <w:b/>
          <w:sz w:val="20"/>
        </w:rPr>
      </w:pPr>
      <w:r w:rsidRPr="00452565">
        <w:rPr>
          <w:rFonts w:asciiTheme="minorHAnsi" w:hAnsiTheme="minorHAnsi" w:cstheme="minorHAnsi"/>
          <w:b/>
          <w:sz w:val="20"/>
        </w:rPr>
        <w:t xml:space="preserve">Zamawiający </w:t>
      </w:r>
      <w:r w:rsidR="00D42C86" w:rsidRPr="00452565">
        <w:rPr>
          <w:rFonts w:asciiTheme="minorHAnsi" w:hAnsiTheme="minorHAnsi" w:cstheme="minorHAnsi"/>
          <w:b/>
          <w:sz w:val="20"/>
        </w:rPr>
        <w:t>najpierw dokona</w:t>
      </w:r>
      <w:r w:rsidRPr="00452565">
        <w:rPr>
          <w:rFonts w:asciiTheme="minorHAnsi" w:hAnsiTheme="minorHAnsi" w:cstheme="minorHAnsi"/>
          <w:b/>
          <w:sz w:val="20"/>
        </w:rPr>
        <w:t xml:space="preserve"> oceny Ofert, a następnie zbada</w:t>
      </w:r>
      <w:r w:rsidR="00D42C86" w:rsidRPr="00452565">
        <w:rPr>
          <w:rFonts w:asciiTheme="minorHAnsi" w:hAnsiTheme="minorHAnsi" w:cstheme="minorHAnsi"/>
          <w:b/>
          <w:sz w:val="20"/>
        </w:rPr>
        <w:t>,</w:t>
      </w:r>
      <w:r w:rsidRPr="00452565">
        <w:rPr>
          <w:rFonts w:asciiTheme="minorHAnsi" w:hAnsiTheme="minorHAnsi" w:cstheme="minorHAnsi"/>
          <w:b/>
          <w:sz w:val="20"/>
        </w:rPr>
        <w:t xml:space="preserve"> czy Wykonawca, którego Oferta została oceniona jako najkorzystniejsza, nie podlega wykluczeniu oraz spełnia warunki udziału </w:t>
      </w:r>
      <w:r w:rsidR="00DC6154" w:rsidRPr="00452565">
        <w:rPr>
          <w:rFonts w:asciiTheme="minorHAnsi" w:hAnsiTheme="minorHAnsi" w:cstheme="minorHAnsi"/>
          <w:b/>
          <w:sz w:val="20"/>
        </w:rPr>
        <w:br/>
      </w:r>
      <w:r w:rsidRPr="00452565">
        <w:rPr>
          <w:rFonts w:asciiTheme="minorHAnsi" w:hAnsiTheme="minorHAnsi" w:cstheme="minorHAnsi"/>
          <w:b/>
          <w:sz w:val="20"/>
        </w:rPr>
        <w:t>w Postępowaniu zakupowym</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0D891851"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C6154">
        <w:rPr>
          <w:rFonts w:asciiTheme="minorHAnsi" w:hAnsiTheme="minorHAnsi" w:cstheme="minorHAnsi"/>
          <w:sz w:val="20"/>
        </w:rPr>
        <w:br/>
      </w:r>
      <w:r w:rsidRPr="00867D83">
        <w:rPr>
          <w:rFonts w:asciiTheme="minorHAnsi" w:hAnsiTheme="minorHAnsi" w:cstheme="minorHAnsi"/>
          <w:sz w:val="20"/>
        </w:rPr>
        <w:t xml:space="preserve">w pkt 16 SWZ.  </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0DF6A788"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0D7316" w:rsidRPr="000D7316">
        <w:t xml:space="preserve"> </w:t>
      </w:r>
    </w:p>
    <w:p w14:paraId="30522546" w14:textId="3B09F282"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5B07D7">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 xml:space="preserve">Oferta Wykonawców wspólnie ubiegających się o udzielenie zakupu musi </w:t>
      </w:r>
      <w:r w:rsidR="006A4A5A"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0265DA4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9B0EF9">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9040B9"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21ECEC5D"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B0EF9">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9040B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C7E5768"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w:t>
      </w:r>
      <w:r w:rsidR="0025587C">
        <w:rPr>
          <w:rFonts w:asciiTheme="minorHAnsi" w:hAnsiTheme="minorHAnsi" w:cstheme="minorHAnsi"/>
          <w:sz w:val="20"/>
        </w:rPr>
        <w:t xml:space="preserve">– </w:t>
      </w:r>
      <w:r w:rsidR="00466DB6" w:rsidRPr="00466DB6">
        <w:rPr>
          <w:rFonts w:asciiTheme="minorHAnsi" w:hAnsiTheme="minorHAnsi" w:cstheme="minorHAnsi"/>
          <w:b/>
          <w:sz w:val="20"/>
          <w:u w:val="single"/>
        </w:rPr>
        <w:t>NIE DOTYCZY</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9040B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2A5D85B5"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B0EF9">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2E0CDD3A" w:rsidR="00876BC6" w:rsidRPr="007C42BF" w:rsidRDefault="005712F0" w:rsidP="00BA57CB">
      <w:pPr>
        <w:pStyle w:val="Akapitzlist"/>
        <w:numPr>
          <w:ilvl w:val="1"/>
          <w:numId w:val="2"/>
        </w:numPr>
        <w:spacing w:before="120" w:line="24" w:lineRule="atLeast"/>
        <w:outlineLvl w:val="0"/>
        <w:rPr>
          <w:rFonts w:asciiTheme="minorHAnsi" w:hAnsiTheme="minorHAnsi" w:cstheme="minorHAnsi"/>
          <w:b/>
          <w:bCs/>
          <w: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6F44B1">
        <w:rPr>
          <w:rFonts w:asciiTheme="minorHAnsi" w:hAnsiTheme="minorHAnsi" w:cstheme="minorHAnsi"/>
          <w:sz w:val="20"/>
        </w:rPr>
        <w:t xml:space="preserve"> </w:t>
      </w:r>
      <w:r w:rsidR="00BA57CB">
        <w:rPr>
          <w:rFonts w:asciiTheme="minorHAnsi" w:hAnsiTheme="minorHAnsi" w:cstheme="minorHAnsi"/>
          <w:b/>
          <w:bCs/>
          <w:sz w:val="20"/>
        </w:rPr>
        <w:t>u</w:t>
      </w:r>
      <w:r w:rsidR="00BA57CB" w:rsidRPr="00BA57CB">
        <w:rPr>
          <w:rFonts w:asciiTheme="minorHAnsi" w:hAnsiTheme="minorHAnsi" w:cstheme="minorHAnsi"/>
          <w:b/>
          <w:bCs/>
          <w:sz w:val="20"/>
        </w:rPr>
        <w:t>sługa legalizacji wag w PGE Dystrybucja S.A Oddział Łódź</w:t>
      </w:r>
      <w:r w:rsidR="00BC261D" w:rsidRPr="007C42BF">
        <w:rPr>
          <w:rFonts w:asciiTheme="minorHAnsi" w:hAnsiTheme="minorHAnsi" w:cstheme="minorHAnsi"/>
          <w:b/>
          <w:bCs/>
          <w:i/>
          <w:sz w:val="20"/>
        </w:rPr>
        <w:t>.</w:t>
      </w:r>
    </w:p>
    <w:p w14:paraId="5D16C593" w14:textId="77777777" w:rsidR="006A31FD" w:rsidRPr="006A31FD" w:rsidRDefault="006A31FD" w:rsidP="006A31FD">
      <w:pPr>
        <w:pStyle w:val="Akapitzlist"/>
        <w:spacing w:before="120" w:line="24" w:lineRule="atLeast"/>
        <w:outlineLvl w:val="0"/>
        <w:rPr>
          <w:rFonts w:asciiTheme="minorHAnsi" w:hAnsiTheme="minorHAnsi" w:cstheme="minorHAnsi"/>
          <w:b/>
          <w:bCs/>
          <w:i/>
          <w:sz w:val="20"/>
        </w:rPr>
      </w:pPr>
    </w:p>
    <w:p w14:paraId="58C2050E" w14:textId="77777777" w:rsidR="006C2166" w:rsidRPr="006C2166" w:rsidRDefault="00D17E7D" w:rsidP="00DC6154">
      <w:pPr>
        <w:pStyle w:val="Akapitzlist"/>
        <w:numPr>
          <w:ilvl w:val="1"/>
          <w:numId w:val="2"/>
        </w:numPr>
        <w:spacing w:before="120" w:line="24" w:lineRule="atLeast"/>
        <w:ind w:left="567" w:hanging="567"/>
        <w:outlineLvl w:val="0"/>
        <w:rPr>
          <w:rFonts w:asciiTheme="minorHAnsi" w:hAnsiTheme="minorHAnsi" w:cstheme="minorHAnsi"/>
          <w:bCs/>
          <w:sz w:val="20"/>
          <w:u w:val="single"/>
        </w:rPr>
      </w:pPr>
      <w:bookmarkStart w:id="61" w:name="_Toc516734756"/>
      <w:bookmarkStart w:id="62" w:name="_Toc516738786"/>
      <w:bookmarkEnd w:id="56"/>
      <w:bookmarkEnd w:id="57"/>
      <w:bookmarkEnd w:id="58"/>
      <w:bookmarkEnd w:id="59"/>
      <w:bookmarkEnd w:id="60"/>
      <w:r w:rsidRPr="00135878">
        <w:rPr>
          <w:rFonts w:asciiTheme="minorHAnsi" w:hAnsiTheme="minorHAnsi" w:cstheme="minorHAnsi"/>
          <w:sz w:val="20"/>
        </w:rPr>
        <w:t xml:space="preserve">Zamawiający nie dopuszcza składania ofert wariantowych. </w:t>
      </w:r>
    </w:p>
    <w:p w14:paraId="52AAE108" w14:textId="7F9A2D1F" w:rsidR="00D17E7D" w:rsidRPr="00F81406" w:rsidRDefault="00F81406" w:rsidP="006C2166">
      <w:pPr>
        <w:pStyle w:val="Akapitzlist"/>
        <w:spacing w:before="120" w:line="24" w:lineRule="atLeast"/>
        <w:ind w:left="567"/>
        <w:outlineLvl w:val="0"/>
        <w:rPr>
          <w:rFonts w:asciiTheme="minorHAnsi" w:hAnsiTheme="minorHAnsi" w:cstheme="minorHAnsi"/>
          <w:bCs/>
          <w:sz w:val="20"/>
          <w:u w:val="single"/>
        </w:rPr>
      </w:pPr>
      <w:r w:rsidRPr="00F81406">
        <w:rPr>
          <w:rFonts w:asciiTheme="minorHAnsi" w:hAnsiTheme="minorHAnsi" w:cstheme="minorHAnsi"/>
          <w:sz w:val="20"/>
        </w:rPr>
        <w:t xml:space="preserve">Zamawiający </w:t>
      </w:r>
      <w:r w:rsidR="006C2166">
        <w:rPr>
          <w:rFonts w:asciiTheme="minorHAnsi" w:hAnsiTheme="minorHAnsi" w:cstheme="minorHAnsi"/>
          <w:sz w:val="20"/>
        </w:rPr>
        <w:t xml:space="preserve">nie </w:t>
      </w:r>
      <w:r w:rsidRPr="00F81406">
        <w:rPr>
          <w:rFonts w:asciiTheme="minorHAnsi" w:hAnsiTheme="minorHAnsi" w:cstheme="minorHAnsi"/>
          <w:sz w:val="20"/>
        </w:rPr>
        <w:t xml:space="preserve">dopuszcza składanie ofert częściowych. </w:t>
      </w:r>
    </w:p>
    <w:bookmarkEnd w:id="61"/>
    <w:bookmarkEnd w:id="62"/>
    <w:p w14:paraId="3052255F" w14:textId="1FD62D04"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17E7D">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lastRenderedPageBreak/>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5576E648" w14:textId="38327AA6" w:rsidR="00D17E7D" w:rsidRPr="00D17E7D" w:rsidRDefault="00D17E7D" w:rsidP="00D17E7D">
      <w:pPr>
        <w:numPr>
          <w:ilvl w:val="1"/>
          <w:numId w:val="16"/>
        </w:numPr>
        <w:ind w:left="502"/>
        <w:contextualSpacing/>
        <w:rPr>
          <w:rFonts w:asciiTheme="minorHAnsi" w:hAnsiTheme="minorHAnsi" w:cstheme="minorHAnsi"/>
          <w:b/>
          <w:sz w:val="20"/>
        </w:rPr>
      </w:pPr>
      <w:bookmarkStart w:id="69" w:name="_Toc516734772"/>
      <w:bookmarkStart w:id="70" w:name="_Toc516738802"/>
      <w:bookmarkStart w:id="71" w:name="_Toc354752377"/>
      <w:bookmarkStart w:id="72" w:name="_Toc516566329"/>
      <w:bookmarkStart w:id="73" w:name="_Toc516581597"/>
      <w:r w:rsidRPr="00D17E7D">
        <w:rPr>
          <w:rFonts w:asciiTheme="minorHAnsi" w:hAnsiTheme="minorHAnsi" w:cstheme="minorHAnsi"/>
          <w:sz w:val="20"/>
        </w:rPr>
        <w:t>Zamawiający nie wymaga wniesienia wadium</w:t>
      </w:r>
      <w:r w:rsidR="009B0EF9">
        <w:rPr>
          <w:rFonts w:asciiTheme="minorHAnsi" w:hAnsiTheme="minorHAnsi" w:cstheme="minorHAnsi"/>
          <w:sz w:val="20"/>
        </w:rPr>
        <w:t>.</w:t>
      </w:r>
    </w:p>
    <w:p w14:paraId="4D6D3BE3" w14:textId="77777777" w:rsidR="00D17E7D" w:rsidRPr="00D17E7D" w:rsidRDefault="00D17E7D" w:rsidP="00D17E7D">
      <w:pPr>
        <w:keepNext/>
        <w:keepLines/>
        <w:numPr>
          <w:ilvl w:val="0"/>
          <w:numId w:val="4"/>
        </w:numPr>
        <w:spacing w:before="480"/>
        <w:outlineLvl w:val="0"/>
        <w:rPr>
          <w:rFonts w:asciiTheme="minorHAnsi" w:eastAsiaTheme="majorEastAsia" w:hAnsiTheme="minorHAnsi" w:cstheme="minorHAnsi"/>
          <w:b/>
          <w:bCs/>
          <w:color w:val="365F91" w:themeColor="accent1" w:themeShade="BF"/>
          <w:sz w:val="20"/>
        </w:rPr>
      </w:pPr>
      <w:bookmarkStart w:id="74" w:name="_Toc354752376"/>
      <w:bookmarkStart w:id="75" w:name="_Toc516581596"/>
      <w:bookmarkStart w:id="76" w:name="_Toc516738801"/>
      <w:bookmarkStart w:id="77" w:name="_Toc69029867"/>
      <w:r w:rsidRPr="00D17E7D">
        <w:rPr>
          <w:rFonts w:asciiTheme="minorHAnsi" w:eastAsiaTheme="majorEastAsia" w:hAnsiTheme="minorHAnsi" w:cstheme="minorHAnsi"/>
          <w:b/>
          <w:bCs/>
          <w:color w:val="365F91" w:themeColor="accent1" w:themeShade="BF"/>
          <w:sz w:val="20"/>
        </w:rPr>
        <w:t>PRZESŁANKI WYKLUCZENIA, WARUNKI UDZIAŁU W POSTĘPOWANIU ORAZ OPIS SPOSOBU OCENY SPEŁNIENIA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69"/>
      <w:bookmarkEnd w:id="7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8" w:name="_Toc516734773"/>
      <w:bookmarkStart w:id="79" w:name="_Toc516738803"/>
      <w:bookmarkStart w:id="80" w:name="_Toc354752378"/>
      <w:bookmarkStart w:id="81" w:name="_Toc516566330"/>
      <w:bookmarkStart w:id="82" w:name="_Toc516581598"/>
      <w:bookmarkEnd w:id="71"/>
      <w:bookmarkEnd w:id="72"/>
      <w:bookmarkEnd w:id="7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8"/>
      <w:bookmarkEnd w:id="7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4"/>
      <w:bookmarkStart w:id="8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3"/>
      <w:bookmarkEnd w:id="8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5" w:name="_Toc516566331"/>
      <w:bookmarkStart w:id="8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5"/>
    <w:bookmarkEnd w:id="8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7" w:name="_Toc354752383"/>
      <w:bookmarkStart w:id="88" w:name="_Toc516566334"/>
      <w:bookmarkStart w:id="89" w:name="_Toc516581604"/>
      <w:bookmarkStart w:id="90" w:name="_Toc516734785"/>
      <w:bookmarkStart w:id="91" w:name="_Toc516738815"/>
      <w:bookmarkEnd w:id="80"/>
      <w:bookmarkEnd w:id="81"/>
      <w:bookmarkEnd w:id="8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7"/>
      <w:bookmarkEnd w:id="88"/>
      <w:bookmarkEnd w:id="89"/>
      <w:bookmarkEnd w:id="90"/>
      <w:bookmarkEnd w:id="9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249B7DC"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4"/>
      <w:bookmarkStart w:id="93" w:name="_Toc516566335"/>
      <w:bookmarkStart w:id="94" w:name="_Toc516581605"/>
      <w:bookmarkStart w:id="95" w:name="_Toc516734792"/>
      <w:bookmarkStart w:id="9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DC6154">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2"/>
      <w:bookmarkEnd w:id="93"/>
      <w:bookmarkEnd w:id="94"/>
      <w:bookmarkEnd w:id="95"/>
      <w:bookmarkEnd w:id="96"/>
    </w:p>
    <w:p w14:paraId="4B16AD48" w14:textId="2CF7F3F7" w:rsidR="00D17E7D" w:rsidRDefault="0010631A" w:rsidP="00D17E7D">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sidRPr="00D17E7D">
        <w:rPr>
          <w:rFonts w:asciiTheme="minorHAnsi" w:hAnsiTheme="minorHAnsi" w:cstheme="minorHAnsi"/>
          <w:sz w:val="20"/>
          <w:lang w:eastAsia="pl-PL"/>
        </w:rPr>
        <w:t>Zamówienie może być realizowane wyłącznie przez Wykonawcę, który nie uczestniczy w zleceniach mogących powodować konflikt interesów w przypadku realizacji Zamówienia oraz który spełnia warunki do realizacji Zamówienia w sposób bezstronny i rzetelny</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 xml:space="preserve">nie wykonuje i w okresie wykonywania Zamówienia nie będzie wykonywać zleceń powodujących konflikt interesów z interesami GK PGE oraz spełnia warunek do realizacji dostaw/usług objętych przedmiotem Zamówienia w sposób bezstronny </w:t>
      </w:r>
      <w:r w:rsidR="00DC6154">
        <w:rPr>
          <w:rFonts w:asciiTheme="minorHAnsi" w:hAnsiTheme="minorHAnsi" w:cstheme="minorHAnsi"/>
          <w:sz w:val="20"/>
          <w:lang w:eastAsia="pl-PL"/>
        </w:rPr>
        <w:br/>
      </w:r>
      <w:r w:rsidRPr="00D17E7D">
        <w:rPr>
          <w:rFonts w:asciiTheme="minorHAnsi" w:hAnsiTheme="minorHAnsi" w:cstheme="minorHAnsi"/>
          <w:sz w:val="20"/>
          <w:lang w:eastAsia="pl-PL"/>
        </w:rPr>
        <w:t>i rzetelny</w:t>
      </w:r>
      <w:r w:rsidR="006102CC" w:rsidRPr="00D17E7D">
        <w:rPr>
          <w:rFonts w:asciiTheme="minorHAnsi" w:hAnsiTheme="minorHAnsi" w:cstheme="minorHAnsi"/>
          <w:sz w:val="20"/>
          <w:lang w:eastAsia="pl-PL"/>
        </w:rPr>
        <w:t xml:space="preserve"> – </w:t>
      </w:r>
      <w:r w:rsidR="006102CC" w:rsidRPr="00466DB6">
        <w:rPr>
          <w:rFonts w:asciiTheme="minorHAnsi" w:hAnsiTheme="minorHAnsi" w:cstheme="minorHAnsi"/>
          <w:b/>
          <w:sz w:val="20"/>
          <w:u w:val="single"/>
          <w:lang w:eastAsia="pl-PL"/>
        </w:rPr>
        <w:t>NIE DOTYCZY</w:t>
      </w:r>
      <w:r w:rsidR="006102CC" w:rsidRPr="00D17E7D">
        <w:rPr>
          <w:rFonts w:asciiTheme="minorHAnsi" w:hAnsiTheme="minorHAnsi" w:cstheme="minorHAnsi"/>
          <w:sz w:val="20"/>
          <w:lang w:eastAsia="pl-PL"/>
        </w:rPr>
        <w:t xml:space="preserve"> </w:t>
      </w:r>
      <w:bookmarkStart w:id="97" w:name="_Toc354752385"/>
      <w:bookmarkStart w:id="98" w:name="_Toc516738824"/>
      <w:bookmarkStart w:id="99" w:name="_Toc69029868"/>
    </w:p>
    <w:p w14:paraId="012A5FB0" w14:textId="77777777" w:rsidR="00D17E7D" w:rsidRPr="004B4556" w:rsidRDefault="00D17E7D" w:rsidP="00D17E7D">
      <w:pPr>
        <w:pStyle w:val="Nagwek1"/>
        <w:numPr>
          <w:ilvl w:val="0"/>
          <w:numId w:val="5"/>
        </w:numPr>
        <w:ind w:left="567" w:hanging="567"/>
        <w:rPr>
          <w:rFonts w:cstheme="minorHAnsi"/>
          <w:sz w:val="20"/>
          <w:szCs w:val="20"/>
        </w:rPr>
      </w:pPr>
      <w:bookmarkStart w:id="100" w:name="_Toc354752410"/>
      <w:bookmarkStart w:id="101" w:name="_Toc516566348"/>
      <w:bookmarkStart w:id="102" w:name="_Toc516581618"/>
      <w:bookmarkStart w:id="103" w:name="_Toc516734803"/>
      <w:bookmarkStart w:id="104" w:name="_Toc516738833"/>
      <w:bookmarkStart w:id="105" w:name="_Toc354752386"/>
      <w:bookmarkStart w:id="106" w:name="_Toc516566337"/>
      <w:bookmarkStart w:id="107" w:name="_Toc516581607"/>
      <w:bookmarkStart w:id="108" w:name="_Toc516734795"/>
      <w:bookmarkStart w:id="109" w:name="_Toc516738825"/>
      <w:bookmarkStart w:id="110" w:name="_Toc43108607"/>
      <w:bookmarkEnd w:id="97"/>
      <w:bookmarkEnd w:id="98"/>
      <w:bookmarkEnd w:id="99"/>
      <w:r w:rsidRPr="004B4556">
        <w:rPr>
          <w:rFonts w:cstheme="minorHAnsi"/>
          <w:sz w:val="20"/>
          <w:szCs w:val="20"/>
        </w:rPr>
        <w:t>OPIS SPOSOBU PRZYGOTOWANIA OFERTY</w:t>
      </w:r>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21BD8671"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Składając ofertę za pośrednictwem Systemu Zakupowego Wykonawca zobowiązany jest wypełnić </w:t>
      </w:r>
      <w:r w:rsidR="00DC6154">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DC6154">
        <w:rPr>
          <w:rFonts w:asciiTheme="minorHAnsi" w:hAnsiTheme="minorHAnsi" w:cstheme="minorHAnsi"/>
          <w:sz w:val="20"/>
        </w:rPr>
        <w:br/>
      </w:r>
      <w:r w:rsidR="00502D83">
        <w:rPr>
          <w:rFonts w:asciiTheme="minorHAnsi" w:hAnsiTheme="minorHAnsi" w:cstheme="minorHAnsi"/>
          <w:sz w:val="20"/>
        </w:rPr>
        <w:t>i brutto).</w:t>
      </w:r>
    </w:p>
    <w:p w14:paraId="76163D67" w14:textId="6B6C9A74"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1" w:name="_Toc8212164"/>
      <w:bookmarkEnd w:id="100"/>
      <w:bookmarkEnd w:id="101"/>
      <w:bookmarkEnd w:id="102"/>
      <w:bookmarkEnd w:id="103"/>
      <w:bookmarkEnd w:id="104"/>
    </w:p>
    <w:p w14:paraId="3A774F82" w14:textId="7922B93C" w:rsidR="0027034A" w:rsidRPr="00F8140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2" w:name="_Toc8212165"/>
      <w:bookmarkEnd w:id="111"/>
      <w:r w:rsidRPr="00F81406">
        <w:rPr>
          <w:rFonts w:asciiTheme="minorHAnsi" w:hAnsiTheme="minorHAnsi" w:cstheme="minorHAnsi"/>
          <w:sz w:val="20"/>
        </w:rPr>
        <w:t>Wykonawca ma prawo zastrzec poufność informacji stanowiących tajemnicę handlową jego przedsiębiorstwa. Informacj</w:t>
      </w:r>
      <w:r w:rsidR="0029506E" w:rsidRPr="00F81406">
        <w:rPr>
          <w:rFonts w:asciiTheme="minorHAnsi" w:hAnsiTheme="minorHAnsi" w:cstheme="minorHAnsi"/>
          <w:sz w:val="20"/>
        </w:rPr>
        <w:t xml:space="preserve">e przeznaczone tylko do użytku </w:t>
      </w:r>
      <w:r w:rsidRPr="00F81406">
        <w:rPr>
          <w:rFonts w:asciiTheme="minorHAnsi" w:hAnsiTheme="minorHAnsi" w:cstheme="minorHAnsi"/>
          <w:sz w:val="20"/>
        </w:rPr>
        <w:t xml:space="preserve">Zamawiającego, powinny zostać złożone </w:t>
      </w:r>
      <w:r w:rsidR="00F81406">
        <w:rPr>
          <w:rFonts w:asciiTheme="minorHAnsi" w:hAnsiTheme="minorHAnsi" w:cstheme="minorHAnsi"/>
          <w:sz w:val="20"/>
        </w:rPr>
        <w:br/>
      </w:r>
      <w:r w:rsidRPr="00F8140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F81406">
        <w:rPr>
          <w:rFonts w:asciiTheme="minorHAnsi" w:hAnsiTheme="minorHAnsi" w:cstheme="minorHAnsi"/>
          <w:sz w:val="20"/>
        </w:rPr>
        <w:t xml:space="preserve">opisanymi w </w:t>
      </w:r>
      <w:r w:rsidR="00695916" w:rsidRPr="00F81406">
        <w:rPr>
          <w:rFonts w:asciiTheme="minorHAnsi" w:hAnsiTheme="minorHAnsi" w:cstheme="minorHAnsi"/>
          <w:sz w:val="20"/>
        </w:rPr>
        <w:t xml:space="preserve">pkt. 4.3.4 </w:t>
      </w:r>
      <w:r w:rsidR="000A4F57" w:rsidRPr="00F81406">
        <w:rPr>
          <w:rFonts w:asciiTheme="minorHAnsi" w:hAnsiTheme="minorHAnsi" w:cstheme="minorHAnsi"/>
          <w:sz w:val="20"/>
        </w:rPr>
        <w:t>„</w:t>
      </w:r>
      <w:r w:rsidR="00B97DFA" w:rsidRPr="00F81406">
        <w:rPr>
          <w:rFonts w:asciiTheme="minorHAnsi" w:hAnsiTheme="minorHAnsi" w:cstheme="minorHAnsi"/>
          <w:iCs/>
          <w:sz w:val="20"/>
        </w:rPr>
        <w:t>Szczegółowej instrukcji</w:t>
      </w:r>
      <w:r w:rsidR="000A4F57" w:rsidRPr="00F81406">
        <w:rPr>
          <w:rFonts w:asciiTheme="minorHAnsi" w:hAnsiTheme="minorHAnsi" w:cstheme="minorHAnsi"/>
          <w:iCs/>
          <w:sz w:val="20"/>
        </w:rPr>
        <w:t xml:space="preserve"> korzystania z Systemu Zakupowego dla Wykonawców</w:t>
      </w:r>
      <w:r w:rsidRPr="00F81406">
        <w:rPr>
          <w:rFonts w:asciiTheme="minorHAnsi" w:hAnsiTheme="minorHAnsi" w:cstheme="minorHAnsi"/>
          <w:sz w:val="20"/>
        </w:rPr>
        <w:t>”.</w:t>
      </w:r>
      <w:r w:rsidR="0005057E" w:rsidRPr="00F81406">
        <w:rPr>
          <w:rFonts w:asciiTheme="minorHAnsi" w:hAnsiTheme="minorHAnsi"/>
        </w:rPr>
        <w:t xml:space="preserve"> </w:t>
      </w:r>
      <w:r w:rsidR="0005057E" w:rsidRPr="00F81406">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3" w:name="_Toc8212166"/>
      <w:bookmarkEnd w:id="11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B9312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3"/>
    </w:p>
    <w:p w14:paraId="305225AE" w14:textId="2FCC652F" w:rsidR="005E71EB" w:rsidRPr="004B4556" w:rsidRDefault="005E71EB" w:rsidP="002907F0">
      <w:pPr>
        <w:pStyle w:val="Nagwek1"/>
        <w:numPr>
          <w:ilvl w:val="0"/>
          <w:numId w:val="6"/>
        </w:numPr>
        <w:rPr>
          <w:rFonts w:cstheme="minorHAnsi"/>
          <w:sz w:val="20"/>
          <w:szCs w:val="20"/>
        </w:rPr>
      </w:pPr>
      <w:bookmarkStart w:id="114" w:name="_Toc354752429"/>
      <w:bookmarkStart w:id="115" w:name="_Toc516738853"/>
      <w:bookmarkStart w:id="116" w:name="_Toc69029869"/>
      <w:bookmarkEnd w:id="105"/>
      <w:bookmarkEnd w:id="106"/>
      <w:bookmarkEnd w:id="107"/>
      <w:bookmarkEnd w:id="108"/>
      <w:bookmarkEnd w:id="109"/>
      <w:bookmarkEnd w:id="110"/>
      <w:r w:rsidRPr="004B4556">
        <w:rPr>
          <w:rFonts w:cstheme="minorHAnsi"/>
          <w:sz w:val="20"/>
          <w:szCs w:val="20"/>
        </w:rPr>
        <w:t xml:space="preserve">WYJAŚNIENIA I MODYFIKACJA </w:t>
      </w:r>
      <w:bookmarkEnd w:id="11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5"/>
      <w:bookmarkEnd w:id="11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7" w:name="_Toc354752430"/>
      <w:bookmarkStart w:id="118" w:name="_Toc516566369"/>
      <w:bookmarkStart w:id="119" w:name="_Toc516581639"/>
      <w:bookmarkStart w:id="120" w:name="_Toc516734824"/>
      <w:bookmarkStart w:id="12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7"/>
      <w:bookmarkEnd w:id="118"/>
      <w:bookmarkEnd w:id="119"/>
      <w:bookmarkEnd w:id="120"/>
      <w:bookmarkEnd w:id="121"/>
    </w:p>
    <w:p w14:paraId="305225B0" w14:textId="7967B2E1" w:rsidR="005E71EB" w:rsidRPr="00F81406" w:rsidRDefault="00E66F59" w:rsidP="00E66F59">
      <w:pPr>
        <w:numPr>
          <w:ilvl w:val="1"/>
          <w:numId w:val="6"/>
        </w:numPr>
        <w:spacing w:before="120" w:line="24" w:lineRule="atLeast"/>
        <w:outlineLvl w:val="0"/>
        <w:rPr>
          <w:rFonts w:asciiTheme="minorHAnsi" w:hAnsiTheme="minorHAnsi" w:cstheme="minorHAnsi"/>
          <w:sz w:val="20"/>
        </w:rPr>
      </w:pPr>
      <w:bookmarkStart w:id="122" w:name="_Toc516581640"/>
      <w:bookmarkStart w:id="123" w:name="_Toc516734825"/>
      <w:bookmarkStart w:id="124" w:name="_Toc516738855"/>
      <w:r w:rsidRPr="00F81406">
        <w:rPr>
          <w:rFonts w:asciiTheme="minorHAnsi" w:hAnsiTheme="minorHAnsi" w:cstheme="minorHAnsi"/>
          <w:sz w:val="20"/>
        </w:rPr>
        <w:t xml:space="preserve">Treść </w:t>
      </w:r>
      <w:r w:rsidR="00971E50" w:rsidRPr="00F81406">
        <w:rPr>
          <w:rFonts w:asciiTheme="minorHAnsi" w:hAnsiTheme="minorHAnsi" w:cstheme="minorHAnsi"/>
          <w:sz w:val="20"/>
        </w:rPr>
        <w:t xml:space="preserve">pytań i </w:t>
      </w:r>
      <w:r w:rsidRPr="00F8140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2"/>
      <w:bookmarkEnd w:id="123"/>
      <w:bookmarkEnd w:id="12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5" w:name="_Toc354752432"/>
      <w:bookmarkStart w:id="126" w:name="_Toc516566371"/>
      <w:bookmarkStart w:id="127" w:name="_Toc516581641"/>
      <w:bookmarkStart w:id="128" w:name="_Toc516734826"/>
      <w:bookmarkStart w:id="12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5"/>
      <w:bookmarkEnd w:id="126"/>
      <w:bookmarkEnd w:id="127"/>
      <w:bookmarkEnd w:id="128"/>
      <w:bookmarkEnd w:id="12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0" w:name="_Toc354752433"/>
      <w:bookmarkStart w:id="131" w:name="_Toc516566372"/>
      <w:bookmarkStart w:id="132" w:name="_Toc516581642"/>
      <w:bookmarkStart w:id="133" w:name="_Toc516734827"/>
      <w:bookmarkStart w:id="134"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0"/>
      <w:bookmarkEnd w:id="131"/>
      <w:bookmarkEnd w:id="132"/>
      <w:bookmarkEnd w:id="133"/>
      <w:bookmarkEnd w:id="134"/>
    </w:p>
    <w:p w14:paraId="305225B3" w14:textId="77777777" w:rsidR="000B3117" w:rsidRPr="004B4556" w:rsidRDefault="000B3117" w:rsidP="002907F0">
      <w:pPr>
        <w:pStyle w:val="Nagwek1"/>
        <w:numPr>
          <w:ilvl w:val="0"/>
          <w:numId w:val="7"/>
        </w:numPr>
        <w:rPr>
          <w:rFonts w:cstheme="minorHAnsi"/>
          <w:sz w:val="20"/>
          <w:szCs w:val="20"/>
        </w:rPr>
      </w:pPr>
      <w:bookmarkStart w:id="135" w:name="_Toc354752434"/>
      <w:bookmarkStart w:id="136" w:name="_Toc516738858"/>
      <w:bookmarkStart w:id="137" w:name="_Toc69029870"/>
      <w:r w:rsidRPr="004B4556">
        <w:rPr>
          <w:rFonts w:cstheme="minorHAnsi"/>
          <w:sz w:val="20"/>
          <w:szCs w:val="20"/>
        </w:rPr>
        <w:t>OPIS SPOSOBU OBLICZANIA CENY</w:t>
      </w:r>
      <w:bookmarkEnd w:id="135"/>
      <w:bookmarkEnd w:id="136"/>
      <w:bookmarkEnd w:id="13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F7E7D07"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DC6154">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DC6154">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3B8A716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92DFCF9"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9" w:name="_Toc354752445"/>
      <w:bookmarkStart w:id="140" w:name="_Toc516738859"/>
      <w:bookmarkStart w:id="141" w:name="_Toc69029871"/>
      <w:bookmarkEnd w:id="138"/>
      <w:r w:rsidRPr="004B4556">
        <w:rPr>
          <w:rFonts w:cstheme="minorHAnsi"/>
          <w:sz w:val="20"/>
          <w:szCs w:val="20"/>
        </w:rPr>
        <w:t>SPOSÓB POROZUMIEWANIA SIĘ Z WYKONAWCAMI</w:t>
      </w:r>
      <w:bookmarkEnd w:id="139"/>
      <w:bookmarkEnd w:id="140"/>
      <w:bookmarkEnd w:id="14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2" w:name="_Toc354752446"/>
      <w:bookmarkStart w:id="143" w:name="_Toc516566375"/>
      <w:bookmarkStart w:id="144" w:name="_Toc516581645"/>
      <w:bookmarkStart w:id="145" w:name="_Toc516734830"/>
      <w:bookmarkStart w:id="146" w:name="_Toc516738860"/>
      <w:r w:rsidRPr="00BA3B10">
        <w:rPr>
          <w:rFonts w:asciiTheme="minorHAnsi" w:hAnsiTheme="minorHAnsi" w:cstheme="minorHAnsi"/>
          <w:sz w:val="20"/>
        </w:rPr>
        <w:t>W niniejszym postępowaniu korespondencja przekazywana będzie:</w:t>
      </w:r>
      <w:bookmarkEnd w:id="142"/>
      <w:bookmarkEnd w:id="143"/>
      <w:bookmarkEnd w:id="144"/>
      <w:bookmarkEnd w:id="145"/>
      <w:bookmarkEnd w:id="14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7" w:name="_Toc354752447"/>
      <w:bookmarkStart w:id="148" w:name="_Toc516566376"/>
      <w:bookmarkStart w:id="149" w:name="_Toc516581646"/>
      <w:bookmarkStart w:id="150" w:name="_Toc516734831"/>
      <w:bookmarkStart w:id="15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2" w:name="_Toc354752448"/>
      <w:bookmarkEnd w:id="147"/>
      <w:bookmarkEnd w:id="148"/>
      <w:bookmarkEnd w:id="149"/>
      <w:bookmarkEnd w:id="150"/>
      <w:bookmarkEnd w:id="15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3" w:name="_Toc516566377"/>
      <w:bookmarkStart w:id="154" w:name="_Toc516581647"/>
      <w:bookmarkStart w:id="155" w:name="_Toc516734832"/>
      <w:bookmarkStart w:id="15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2"/>
      <w:bookmarkEnd w:id="153"/>
      <w:bookmarkEnd w:id="154"/>
      <w:bookmarkEnd w:id="155"/>
      <w:bookmarkEnd w:id="15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7" w:name="_Toc354752462"/>
      <w:bookmarkStart w:id="158" w:name="_Toc516566388"/>
      <w:bookmarkStart w:id="159" w:name="_Toc516581658"/>
      <w:bookmarkStart w:id="160" w:name="_Toc516734843"/>
      <w:bookmarkStart w:id="161" w:name="_Toc516738873"/>
      <w:bookmarkStart w:id="162" w:name="_Toc516566391"/>
      <w:bookmarkStart w:id="163" w:name="_Toc516581661"/>
      <w:bookmarkStart w:id="164" w:name="_Toc516734846"/>
      <w:bookmarkStart w:id="165" w:name="_Toc516738876"/>
      <w:r w:rsidRPr="00BA3B10">
        <w:rPr>
          <w:rFonts w:asciiTheme="minorHAnsi" w:hAnsiTheme="minorHAnsi" w:cstheme="minorHAnsi"/>
          <w:sz w:val="20"/>
        </w:rPr>
        <w:t>Osobą uprawnioną do porozumiewania się z Wykonawcami jest:</w:t>
      </w:r>
      <w:bookmarkEnd w:id="157"/>
      <w:bookmarkEnd w:id="158"/>
      <w:bookmarkEnd w:id="159"/>
      <w:bookmarkEnd w:id="160"/>
      <w:bookmarkEnd w:id="161"/>
    </w:p>
    <w:p w14:paraId="0568F6DE" w14:textId="3D895474" w:rsidR="00DC6154" w:rsidRPr="00782380" w:rsidRDefault="00C44E38" w:rsidP="00DC6154">
      <w:pPr>
        <w:pStyle w:val="Akapitzlist"/>
        <w:numPr>
          <w:ilvl w:val="2"/>
          <w:numId w:val="8"/>
        </w:numPr>
        <w:spacing w:before="120" w:line="24" w:lineRule="atLeast"/>
        <w:ind w:left="1134" w:hanging="567"/>
        <w:outlineLvl w:val="0"/>
        <w:rPr>
          <w:rFonts w:asciiTheme="minorHAnsi" w:hAnsiTheme="minorHAnsi" w:cstheme="minorHAnsi"/>
          <w:b/>
          <w:sz w:val="20"/>
        </w:rPr>
      </w:pPr>
      <w:bookmarkStart w:id="166" w:name="_Toc354752464"/>
      <w:bookmarkStart w:id="167" w:name="_Toc516566389"/>
      <w:bookmarkStart w:id="168" w:name="_Toc516581659"/>
      <w:bookmarkStart w:id="169" w:name="_Toc516734844"/>
      <w:bookmarkStart w:id="170" w:name="_Toc516738874"/>
      <w:bookmarkStart w:id="171" w:name="_Toc516566390"/>
      <w:bookmarkStart w:id="172" w:name="_Toc516581660"/>
      <w:bookmarkStart w:id="173" w:name="_Toc516734845"/>
      <w:bookmarkStart w:id="174" w:name="_Toc516738875"/>
      <w:r>
        <w:rPr>
          <w:rFonts w:asciiTheme="minorHAnsi" w:hAnsiTheme="minorHAnsi" w:cstheme="minorHAnsi"/>
          <w:b/>
          <w:sz w:val="20"/>
        </w:rPr>
        <w:t>Dariusz Klimacki</w:t>
      </w:r>
      <w:r w:rsidR="00DC6154" w:rsidRPr="00782380">
        <w:rPr>
          <w:rFonts w:asciiTheme="minorHAnsi" w:hAnsiTheme="minorHAnsi" w:cstheme="minorHAnsi"/>
          <w:b/>
          <w:sz w:val="20"/>
        </w:rPr>
        <w:t>, Wydział Zamówień Oddziału Łódź PGE Dystry</w:t>
      </w:r>
      <w:r w:rsidR="00F81406">
        <w:rPr>
          <w:rFonts w:asciiTheme="minorHAnsi" w:hAnsiTheme="minorHAnsi" w:cstheme="minorHAnsi"/>
          <w:b/>
          <w:sz w:val="20"/>
        </w:rPr>
        <w:t>bucja S.A.,</w:t>
      </w:r>
      <w:r>
        <w:rPr>
          <w:rFonts w:asciiTheme="minorHAnsi" w:hAnsiTheme="minorHAnsi" w:cstheme="minorHAnsi"/>
          <w:b/>
          <w:sz w:val="20"/>
        </w:rPr>
        <w:t xml:space="preserve"> tel.: 42 675 15 62</w:t>
      </w:r>
    </w:p>
    <w:p w14:paraId="26D35FB8" w14:textId="6BD7F320" w:rsidR="00DC6154" w:rsidRPr="00782380" w:rsidRDefault="00DC6154" w:rsidP="00DC6154">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166"/>
      <w:r w:rsidR="00C44E38">
        <w:rPr>
          <w:rStyle w:val="Hipercze"/>
          <w:rFonts w:asciiTheme="minorHAnsi" w:hAnsiTheme="minorHAnsi" w:cstheme="minorHAnsi"/>
          <w:b/>
          <w:color w:val="auto"/>
          <w:sz w:val="20"/>
          <w:u w:val="none"/>
          <w:lang w:val="en-US"/>
        </w:rPr>
        <w:fldChar w:fldCharType="begin"/>
      </w:r>
      <w:r w:rsidR="00C44E38">
        <w:rPr>
          <w:rStyle w:val="Hipercze"/>
          <w:rFonts w:asciiTheme="minorHAnsi" w:hAnsiTheme="minorHAnsi" w:cstheme="minorHAnsi"/>
          <w:b/>
          <w:color w:val="auto"/>
          <w:sz w:val="20"/>
          <w:u w:val="none"/>
          <w:lang w:val="en-US"/>
        </w:rPr>
        <w:instrText xml:space="preserve"> HYPERLINK "mailto:</w:instrText>
      </w:r>
      <w:r w:rsidR="00C44E38" w:rsidRPr="00C44E38">
        <w:rPr>
          <w:rStyle w:val="Hipercze"/>
          <w:rFonts w:asciiTheme="minorHAnsi" w:hAnsiTheme="minorHAnsi" w:cstheme="minorHAnsi"/>
          <w:b/>
          <w:color w:val="auto"/>
          <w:sz w:val="20"/>
          <w:u w:val="none"/>
          <w:lang w:val="en-US"/>
        </w:rPr>
        <w:instrText>Dariusz.Klimacki@pgedystrybucja.pl</w:instrText>
      </w:r>
      <w:r w:rsidR="00C44E38">
        <w:rPr>
          <w:rStyle w:val="Hipercze"/>
          <w:rFonts w:asciiTheme="minorHAnsi" w:hAnsiTheme="minorHAnsi" w:cstheme="minorHAnsi"/>
          <w:b/>
          <w:color w:val="auto"/>
          <w:sz w:val="20"/>
          <w:u w:val="none"/>
          <w:lang w:val="en-US"/>
        </w:rPr>
        <w:instrText xml:space="preserve">" </w:instrText>
      </w:r>
      <w:r w:rsidR="00C44E38">
        <w:rPr>
          <w:rStyle w:val="Hipercze"/>
          <w:rFonts w:asciiTheme="minorHAnsi" w:hAnsiTheme="minorHAnsi" w:cstheme="minorHAnsi"/>
          <w:b/>
          <w:color w:val="auto"/>
          <w:sz w:val="20"/>
          <w:u w:val="none"/>
          <w:lang w:val="en-US"/>
        </w:rPr>
        <w:fldChar w:fldCharType="separate"/>
      </w:r>
      <w:r w:rsidR="00C44E38" w:rsidRPr="00C8031C">
        <w:rPr>
          <w:rStyle w:val="Hipercze"/>
          <w:rFonts w:asciiTheme="minorHAnsi" w:hAnsiTheme="minorHAnsi" w:cstheme="minorHAnsi"/>
          <w:b/>
          <w:sz w:val="20"/>
          <w:lang w:val="en-US"/>
        </w:rPr>
        <w:t>Dariusz.Klimacki@pgedystrybucja.pl</w:t>
      </w:r>
      <w:r w:rsidR="00C44E38">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3DD5DDB9" w14:textId="73C4B5DA" w:rsidR="00D17E7D" w:rsidRPr="00DC6154" w:rsidRDefault="00DC6154" w:rsidP="00DC6154">
      <w:pPr>
        <w:pStyle w:val="Akapitzlist"/>
        <w:spacing w:before="120" w:line="24" w:lineRule="atLeast"/>
        <w:ind w:left="1134"/>
        <w:outlineLvl w:val="0"/>
        <w:rPr>
          <w:rFonts w:asciiTheme="minorHAnsi" w:hAnsiTheme="minorHAnsi" w:cstheme="minorHAnsi"/>
          <w:b/>
          <w:sz w:val="20"/>
        </w:rPr>
      </w:pPr>
      <w:r w:rsidRPr="00782380">
        <w:rPr>
          <w:rFonts w:asciiTheme="minorHAnsi" w:hAnsiTheme="minorHAnsi" w:cstheme="minorHAnsi"/>
          <w:b/>
          <w:sz w:val="20"/>
        </w:rPr>
        <w:t xml:space="preserve">dodatkowo: </w:t>
      </w:r>
      <w:hyperlink r:id="rId20" w:history="1">
        <w:r w:rsidR="00C44E38" w:rsidRPr="00C8031C">
          <w:rPr>
            <w:rStyle w:val="Hipercze"/>
            <w:rFonts w:asciiTheme="minorHAnsi" w:hAnsiTheme="minorHAnsi" w:cstheme="minorHAnsi"/>
            <w:b/>
            <w:sz w:val="20"/>
          </w:rPr>
          <w:t>Barbara.Stasiak@pgedystrybucja.pl</w:t>
        </w:r>
      </w:hyperlink>
      <w:bookmarkEnd w:id="167"/>
      <w:bookmarkEnd w:id="168"/>
      <w:bookmarkEnd w:id="169"/>
      <w:bookmarkEnd w:id="170"/>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1"/>
      <w:bookmarkEnd w:id="172"/>
      <w:bookmarkEnd w:id="173"/>
      <w:bookmarkEnd w:id="17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2"/>
      <w:bookmarkEnd w:id="163"/>
      <w:bookmarkEnd w:id="164"/>
      <w:bookmarkEnd w:id="16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5949C06" w:rsidR="0015504B" w:rsidRPr="00C44E38" w:rsidRDefault="0015504B" w:rsidP="00DC6154">
      <w:pPr>
        <w:pStyle w:val="Akapitzlist"/>
        <w:numPr>
          <w:ilvl w:val="1"/>
          <w:numId w:val="9"/>
        </w:numPr>
        <w:spacing w:before="240" w:after="120" w:line="24" w:lineRule="atLeast"/>
        <w:outlineLvl w:val="0"/>
        <w:rPr>
          <w:rFonts w:asciiTheme="minorHAnsi" w:hAnsiTheme="minorHAnsi" w:cstheme="minorHAnsi"/>
          <w:sz w:val="20"/>
        </w:rPr>
      </w:pPr>
      <w:r w:rsidRPr="00C44E38">
        <w:rPr>
          <w:rFonts w:asciiTheme="minorHAnsi" w:hAnsiTheme="minorHAnsi" w:cstheme="minorHAnsi"/>
          <w:sz w:val="20"/>
        </w:rPr>
        <w:t>W dniu opublikowania postępowania termin składania ofert został wyz</w:t>
      </w:r>
      <w:r w:rsidR="00593215" w:rsidRPr="00C44E38">
        <w:rPr>
          <w:rFonts w:asciiTheme="minorHAnsi" w:hAnsiTheme="minorHAnsi" w:cstheme="minorHAnsi"/>
          <w:sz w:val="20"/>
        </w:rPr>
        <w:t xml:space="preserve">naczony </w:t>
      </w:r>
      <w:r w:rsidR="00DC6154" w:rsidRPr="00C44E38">
        <w:rPr>
          <w:rFonts w:asciiTheme="minorHAnsi" w:hAnsiTheme="minorHAnsi" w:cstheme="minorHAnsi"/>
          <w:sz w:val="20"/>
        </w:rPr>
        <w:t>do dnia</w:t>
      </w:r>
      <w:r w:rsidR="00DC6154" w:rsidRPr="00C44E38">
        <w:rPr>
          <w:rFonts w:asciiTheme="minorHAnsi" w:hAnsiTheme="minorHAnsi" w:cstheme="minorHAnsi"/>
          <w:b/>
          <w:sz w:val="20"/>
        </w:rPr>
        <w:t xml:space="preserve"> </w:t>
      </w:r>
      <w:r w:rsidR="009040B9">
        <w:rPr>
          <w:rFonts w:asciiTheme="minorHAnsi" w:hAnsiTheme="minorHAnsi" w:cstheme="minorHAnsi"/>
          <w:b/>
          <w:sz w:val="20"/>
        </w:rPr>
        <w:t>14.10.</w:t>
      </w:r>
      <w:bookmarkStart w:id="183" w:name="_GoBack"/>
      <w:bookmarkEnd w:id="183"/>
      <w:r w:rsidR="00C44E38">
        <w:rPr>
          <w:rFonts w:asciiTheme="minorHAnsi" w:hAnsiTheme="minorHAnsi" w:cstheme="minorHAnsi"/>
          <w:b/>
          <w:sz w:val="20"/>
        </w:rPr>
        <w:t>2024</w:t>
      </w:r>
      <w:r w:rsidR="00DC6154" w:rsidRPr="00C44E38">
        <w:rPr>
          <w:rFonts w:asciiTheme="minorHAnsi" w:hAnsiTheme="minorHAnsi" w:cstheme="minorHAnsi"/>
          <w:b/>
          <w:sz w:val="20"/>
        </w:rPr>
        <w:t>r. do godz. 9:00</w:t>
      </w:r>
      <w:r w:rsidRPr="00C44E38">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164D9D8"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DC6154">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DC6154">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lastRenderedPageBreak/>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8"/>
      <w:bookmarkEnd w:id="179"/>
      <w:bookmarkEnd w:id="180"/>
      <w:bookmarkEnd w:id="181"/>
      <w:bookmarkEnd w:id="182"/>
      <w:r w:rsidRPr="004B4556">
        <w:rPr>
          <w:rFonts w:cstheme="minorHAnsi"/>
          <w:sz w:val="20"/>
          <w:szCs w:val="20"/>
        </w:rPr>
        <w:t>TERMIN ZWIĄZANIA OFERTĄ</w:t>
      </w:r>
      <w:bookmarkEnd w:id="184"/>
      <w:bookmarkEnd w:id="185"/>
      <w:bookmarkEnd w:id="186"/>
    </w:p>
    <w:p w14:paraId="37A07957" w14:textId="626D4BBF"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6102CC" w:rsidRPr="00DC6154">
        <w:rPr>
          <w:rFonts w:asciiTheme="minorHAnsi" w:hAnsiTheme="minorHAnsi" w:cstheme="minorHAnsi"/>
          <w:sz w:val="20"/>
          <w:u w:val="single"/>
        </w:rPr>
        <w:t xml:space="preserve">45 </w:t>
      </w:r>
      <w:r w:rsidR="004F35DA" w:rsidRPr="00DC6154">
        <w:rPr>
          <w:rFonts w:asciiTheme="minorHAnsi" w:hAnsiTheme="minorHAnsi" w:cstheme="minorHAnsi"/>
          <w:sz w:val="20"/>
          <w:u w:val="single"/>
        </w:rPr>
        <w:t>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5A62E3EA"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DC6154">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1FCF2957" w14:textId="77777777" w:rsidR="00A25415" w:rsidRPr="004B4556" w:rsidRDefault="00A25415" w:rsidP="00A25415">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bookmarkStart w:id="199" w:name="_Toc354752474"/>
      <w:bookmarkStart w:id="200" w:name="_Toc516738889"/>
      <w:bookmarkStart w:id="201" w:name="_Toc69029875"/>
      <w:r>
        <w:rPr>
          <w:rFonts w:asciiTheme="minorHAnsi" w:hAnsiTheme="minorHAnsi" w:cstheme="minorHAnsi"/>
          <w:sz w:val="20"/>
        </w:rPr>
        <w:t xml:space="preserve">Z zastrzeżeniem postanowień pkt. 1.3.6. oraz 1.3.7 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DC6154">
        <w:rPr>
          <w:rFonts w:asciiTheme="minorHAnsi" w:hAnsiTheme="minorHAnsi" w:cstheme="minorHAnsi"/>
          <w:sz w:val="20"/>
          <w:u w:val="single"/>
        </w:rPr>
        <w:t>kryterium oceny ofert: cena netto (waga 100%)</w:t>
      </w:r>
      <w:r>
        <w:rPr>
          <w:rFonts w:asciiTheme="minorHAnsi" w:hAnsiTheme="minorHAnsi" w:cstheme="minorHAnsi"/>
          <w:sz w:val="20"/>
        </w:rPr>
        <w:t xml:space="preserve">. </w:t>
      </w:r>
    </w:p>
    <w:p w14:paraId="6971A0BB" w14:textId="77777777" w:rsidR="00A25415" w:rsidRDefault="00A25415" w:rsidP="00A25415">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202" w:name="_Toc516734858"/>
      <w:bookmarkStart w:id="203" w:name="_Toc516738888"/>
      <w:bookmarkEnd w:id="195"/>
      <w:bookmarkEnd w:id="196"/>
      <w:bookmarkEnd w:id="197"/>
      <w:bookmarkEnd w:id="198"/>
      <w:r w:rsidRPr="001A7A02">
        <w:rPr>
          <w:rFonts w:asciiTheme="minorHAnsi" w:hAnsiTheme="minorHAnsi" w:cstheme="minorHAnsi"/>
          <w:sz w:val="20"/>
        </w:rPr>
        <w:t xml:space="preserve">Za najkorzystniejszą zostanie uznana Oferta, która uzyska największą liczbę punktów na podstawie kryteriów oceny Ofert. </w:t>
      </w:r>
      <w:r w:rsidRPr="004B4556">
        <w:rPr>
          <w:rFonts w:asciiTheme="minorHAnsi" w:hAnsiTheme="minorHAnsi" w:cstheme="minorHAnsi"/>
          <w:sz w:val="20"/>
        </w:rPr>
        <w:t>Wszystkie obliczenia będą dokonywane z dokładnością do dwóch miejsc po przecinku</w:t>
      </w:r>
      <w:r>
        <w:rPr>
          <w:rFonts w:asciiTheme="minorHAnsi" w:hAnsiTheme="minorHAnsi" w:cstheme="minorHAnsi"/>
          <w:sz w:val="20"/>
        </w:rPr>
        <w:t xml:space="preserve"> </w:t>
      </w:r>
      <w:bookmarkEnd w:id="202"/>
      <w:bookmarkEnd w:id="203"/>
    </w:p>
    <w:p w14:paraId="473013A1" w14:textId="77777777" w:rsidR="00A25415" w:rsidRPr="004B4556" w:rsidRDefault="00A25415" w:rsidP="00A25415">
      <w:pPr>
        <w:pStyle w:val="Akapitzlist"/>
        <w:numPr>
          <w:ilvl w:val="1"/>
          <w:numId w:val="10"/>
        </w:numPr>
        <w:spacing w:line="240" w:lineRule="auto"/>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6CC481F9" w:rsidR="000B3117"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9"/>
      <w:bookmarkEnd w:id="200"/>
      <w:bookmarkEnd w:id="201"/>
    </w:p>
    <w:p w14:paraId="49BB0DE4" w14:textId="1F12C286" w:rsidR="00D17E7D" w:rsidRPr="00DC6154" w:rsidRDefault="00D17E7D" w:rsidP="00D17E7D">
      <w:pPr>
        <w:rPr>
          <w:rFonts w:asciiTheme="minorHAnsi" w:hAnsiTheme="minorHAnsi" w:cstheme="minorHAnsi"/>
        </w:rPr>
      </w:pPr>
      <w:r w:rsidRPr="00DC6154">
        <w:rPr>
          <w:rFonts w:asciiTheme="minorHAnsi" w:hAnsiTheme="minorHAnsi" w:cstheme="minorHAnsi"/>
          <w:sz w:val="20"/>
        </w:rPr>
        <w:t>13.1. Zamawiający nie wymaga wniesienia zabezpieczenia należytego wykonania zamówienia</w:t>
      </w:r>
    </w:p>
    <w:p w14:paraId="708D57F2" w14:textId="24E849E0" w:rsidR="00D03C01" w:rsidRPr="004B4556" w:rsidRDefault="005712F0" w:rsidP="002907F0">
      <w:pPr>
        <w:pStyle w:val="Nagwek1"/>
        <w:numPr>
          <w:ilvl w:val="0"/>
          <w:numId w:val="18"/>
        </w:numPr>
        <w:rPr>
          <w:rFonts w:cstheme="minorHAnsi"/>
          <w:sz w:val="20"/>
          <w:szCs w:val="20"/>
        </w:rPr>
      </w:pPr>
      <w:bookmarkStart w:id="204" w:name="_Toc516566402"/>
      <w:bookmarkStart w:id="205" w:name="_Toc516581674"/>
      <w:bookmarkStart w:id="206" w:name="_Toc516734860"/>
      <w:bookmarkStart w:id="207" w:name="_Toc516738890"/>
      <w:r w:rsidRPr="004B4556">
        <w:rPr>
          <w:rFonts w:cstheme="minorHAnsi"/>
          <w:sz w:val="20"/>
        </w:rPr>
        <w:t xml:space="preserve"> </w:t>
      </w:r>
      <w:bookmarkStart w:id="208" w:name="_Toc516738893"/>
      <w:bookmarkStart w:id="209" w:name="_Toc69029876"/>
      <w:bookmarkEnd w:id="204"/>
      <w:bookmarkEnd w:id="205"/>
      <w:bookmarkEnd w:id="206"/>
      <w:bookmarkEnd w:id="207"/>
      <w:r w:rsidR="0000626B" w:rsidRPr="004B4556">
        <w:rPr>
          <w:rFonts w:cstheme="minorHAnsi"/>
          <w:sz w:val="20"/>
          <w:szCs w:val="20"/>
        </w:rPr>
        <w:t>INFORMACJE DOTYCZĄCE ZAWARCIA UMOWY</w:t>
      </w:r>
      <w:bookmarkStart w:id="210" w:name="_Toc516581678"/>
      <w:bookmarkStart w:id="211" w:name="_Toc516734864"/>
      <w:bookmarkStart w:id="212" w:name="_Toc516738894"/>
      <w:bookmarkStart w:id="213" w:name="_Toc354752478"/>
      <w:bookmarkStart w:id="214" w:name="_Toc516566406"/>
      <w:bookmarkEnd w:id="208"/>
      <w:bookmarkEnd w:id="209"/>
    </w:p>
    <w:p w14:paraId="17B830C0" w14:textId="61C819D4"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0"/>
      <w:bookmarkEnd w:id="211"/>
      <w:bookmarkEnd w:id="212"/>
    </w:p>
    <w:p w14:paraId="305225E5" w14:textId="5493CC6E"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5" w:name="_Toc516738895"/>
      <w:bookmarkStart w:id="216" w:name="_Toc69029877"/>
      <w:r w:rsidRPr="004B4556">
        <w:rPr>
          <w:rFonts w:cstheme="minorHAnsi"/>
          <w:sz w:val="20"/>
          <w:szCs w:val="20"/>
        </w:rPr>
        <w:t>DODATKOWE INFORMACJE</w:t>
      </w:r>
      <w:bookmarkEnd w:id="215"/>
      <w:bookmarkEnd w:id="216"/>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516581680"/>
      <w:bookmarkStart w:id="218" w:name="_Toc516734866"/>
      <w:bookmarkStart w:id="219"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0" w:name="_Toc354752479"/>
      <w:bookmarkEnd w:id="213"/>
      <w:bookmarkEnd w:id="214"/>
      <w:bookmarkEnd w:id="217"/>
      <w:bookmarkEnd w:id="218"/>
      <w:bookmarkEnd w:id="219"/>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516581681"/>
      <w:bookmarkStart w:id="222" w:name="_Toc516734867"/>
      <w:bookmarkStart w:id="223"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1"/>
      <w:bookmarkEnd w:id="222"/>
      <w:bookmarkEnd w:id="223"/>
    </w:p>
    <w:p w14:paraId="1807924E" w14:textId="5616C09F"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4" w:name="_Toc354752480"/>
      <w:bookmarkStart w:id="225" w:name="_Toc516566408"/>
      <w:bookmarkStart w:id="226" w:name="_Toc516581682"/>
      <w:bookmarkStart w:id="227" w:name="_Toc516734868"/>
      <w:bookmarkStart w:id="228"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4A15">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9" w:name="_Toc516566409"/>
      <w:bookmarkStart w:id="230" w:name="_Toc516581683"/>
      <w:bookmarkStart w:id="231" w:name="_Toc516734869"/>
      <w:bookmarkStart w:id="232" w:name="_Toc516738899"/>
      <w:bookmarkEnd w:id="224"/>
      <w:bookmarkEnd w:id="225"/>
      <w:bookmarkEnd w:id="226"/>
      <w:bookmarkEnd w:id="227"/>
      <w:bookmarkEnd w:id="228"/>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3" w:name="_Toc354752481"/>
      <w:bookmarkStart w:id="234" w:name="_Toc516566410"/>
      <w:bookmarkStart w:id="235" w:name="_Toc516581684"/>
      <w:bookmarkStart w:id="236" w:name="_Toc516734870"/>
      <w:bookmarkStart w:id="237" w:name="_Toc516738900"/>
      <w:bookmarkEnd w:id="220"/>
      <w:bookmarkEnd w:id="229"/>
      <w:bookmarkEnd w:id="230"/>
      <w:bookmarkEnd w:id="231"/>
      <w:bookmarkEnd w:id="232"/>
    </w:p>
    <w:bookmarkEnd w:id="233"/>
    <w:bookmarkEnd w:id="234"/>
    <w:bookmarkEnd w:id="235"/>
    <w:bookmarkEnd w:id="236"/>
    <w:bookmarkEnd w:id="237"/>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368B60E1"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Zamawiający informuje, że do zapłaty za zobowiązania stosuje mechanizm podzielonej płatności, </w:t>
      </w:r>
      <w:r w:rsidR="00E44A15">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305225EC" w14:textId="0AAA0E5E" w:rsidR="00CE37BB" w:rsidRPr="004B4556" w:rsidRDefault="00CE37BB" w:rsidP="002907F0">
      <w:pPr>
        <w:pStyle w:val="Nagwek1"/>
        <w:numPr>
          <w:ilvl w:val="0"/>
          <w:numId w:val="19"/>
        </w:numPr>
        <w:rPr>
          <w:rFonts w:cstheme="minorHAnsi"/>
          <w:sz w:val="20"/>
          <w:szCs w:val="20"/>
        </w:rPr>
      </w:pPr>
      <w:bookmarkStart w:id="238" w:name="_Toc516738901"/>
      <w:bookmarkStart w:id="239" w:name="_Toc69029878"/>
      <w:r w:rsidRPr="004B4556">
        <w:rPr>
          <w:rFonts w:cstheme="minorHAnsi"/>
          <w:sz w:val="20"/>
          <w:szCs w:val="20"/>
        </w:rPr>
        <w:t>AUKCJA ELEKTRONICZNA</w:t>
      </w:r>
      <w:bookmarkEnd w:id="238"/>
      <w:bookmarkEnd w:id="239"/>
      <w:r w:rsidR="00916781">
        <w:rPr>
          <w:rFonts w:cstheme="minorHAnsi"/>
          <w:sz w:val="20"/>
          <w:szCs w:val="20"/>
        </w:rPr>
        <w:t>/NEGOCJACJE HANDLOWE</w:t>
      </w:r>
    </w:p>
    <w:p w14:paraId="0FDD8063" w14:textId="77777777" w:rsidR="001E21EE"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2E56D192" w14:textId="2B36C6A9" w:rsidR="001B7E8D"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1E21EE">
        <w:rPr>
          <w:rFonts w:asciiTheme="minorHAnsi" w:hAnsiTheme="minorHAnsi" w:cstheme="minorHAnsi"/>
          <w:sz w:val="20"/>
        </w:rPr>
        <w:t xml:space="preserve">Zamawiający </w:t>
      </w:r>
      <w:r w:rsidRPr="001E21EE">
        <w:rPr>
          <w:rFonts w:asciiTheme="minorHAnsi" w:hAnsiTheme="minorHAnsi" w:cstheme="minorHAnsi"/>
          <w:b/>
          <w:sz w:val="20"/>
          <w:u w:val="single"/>
        </w:rPr>
        <w:t>przewiduje</w:t>
      </w:r>
      <w:r w:rsidRPr="001E21EE">
        <w:rPr>
          <w:rFonts w:asciiTheme="minorHAnsi" w:hAnsiTheme="minorHAnsi" w:cstheme="minorHAnsi"/>
          <w:sz w:val="20"/>
        </w:rPr>
        <w:t xml:space="preserve"> dokonanie wyboru najkorzystniejszej Oferty z zastosowaniem negocjacji handlowych</w:t>
      </w:r>
      <w:r w:rsidR="00E44A15">
        <w:rPr>
          <w:rFonts w:asciiTheme="minorHAnsi" w:hAnsiTheme="minorHAnsi" w:cstheme="minorHAnsi"/>
          <w:sz w:val="20"/>
        </w:rPr>
        <w:t>.</w:t>
      </w:r>
    </w:p>
    <w:p w14:paraId="3A3393BC" w14:textId="77777777" w:rsidR="001E21EE" w:rsidRPr="001E21EE" w:rsidRDefault="001E21EE" w:rsidP="001E21EE">
      <w:pPr>
        <w:pStyle w:val="Tekstpodstawowy"/>
        <w:shd w:val="clear" w:color="auto" w:fill="FFFFFF"/>
        <w:tabs>
          <w:tab w:val="left" w:pos="851"/>
        </w:tabs>
        <w:spacing w:after="0" w:line="240" w:lineRule="auto"/>
        <w:ind w:left="709"/>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0" w:name="_Toc8212194"/>
      <w:bookmarkStart w:id="241" w:name="_Toc354752482"/>
      <w:bookmarkStart w:id="242" w:name="_Toc516738902"/>
      <w:r w:rsidRPr="004B4556">
        <w:rPr>
          <w:rFonts w:asciiTheme="minorHAnsi" w:hAnsiTheme="minorHAnsi" w:cstheme="minorHAnsi"/>
          <w:b/>
          <w:sz w:val="20"/>
        </w:rPr>
        <w:t xml:space="preserve">SYSTEM ZAKUPOWY </w:t>
      </w:r>
      <w:bookmarkEnd w:id="240"/>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2E944D6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E44A15">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46D401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1758226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E44A15">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74D2A8F"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6691DEED"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4"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66A42943"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647EC8" w:rsidRPr="00647EC8">
        <w:rPr>
          <w:rFonts w:asciiTheme="minorHAnsi" w:hAnsiTheme="minorHAnsi" w:cstheme="minorHAnsi"/>
          <w:sz w:val="20"/>
        </w:rPr>
        <w:t>17:00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16A83FCA" w14:textId="62A6525B" w:rsidR="00427DF7" w:rsidRPr="001E21EE" w:rsidRDefault="00925B88" w:rsidP="001E21EE">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3" w:name="_Toc69029879"/>
      <w:r w:rsidRPr="00891C1E">
        <w:rPr>
          <w:rFonts w:cstheme="minorHAnsi"/>
          <w:color w:val="auto"/>
          <w:sz w:val="20"/>
          <w:szCs w:val="20"/>
        </w:rPr>
        <w:t>ZAŁĄCZNIKI</w:t>
      </w:r>
      <w:bookmarkEnd w:id="241"/>
      <w:bookmarkEnd w:id="242"/>
      <w:bookmarkEnd w:id="243"/>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4" w:name="_Toc354752483"/>
      <w:bookmarkStart w:id="245" w:name="_Toc516566412"/>
      <w:bookmarkStart w:id="246" w:name="_Toc516581686"/>
      <w:bookmarkStart w:id="247" w:name="_Toc516734873"/>
      <w:bookmarkStart w:id="248"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4"/>
      <w:bookmarkEnd w:id="245"/>
      <w:bookmarkEnd w:id="246"/>
      <w:bookmarkEnd w:id="247"/>
      <w:bookmarkEnd w:id="248"/>
    </w:p>
    <w:p w14:paraId="6263195C" w14:textId="0649BF6B" w:rsidR="002C1AC9" w:rsidRDefault="005712F0" w:rsidP="00F81406">
      <w:pPr>
        <w:spacing w:line="240" w:lineRule="auto"/>
        <w:ind w:firstLine="567"/>
        <w:jc w:val="left"/>
        <w:outlineLvl w:val="0"/>
        <w:rPr>
          <w:rFonts w:asciiTheme="minorHAnsi" w:hAnsiTheme="minorHAnsi" w:cstheme="minorHAnsi"/>
          <w:sz w:val="20"/>
        </w:rPr>
      </w:pPr>
      <w:bookmarkStart w:id="249" w:name="_Toc354752484"/>
      <w:bookmarkStart w:id="250" w:name="_Toc516581687"/>
      <w:bookmarkStart w:id="251" w:name="_Toc516734874"/>
      <w:bookmarkStart w:id="252"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3" w:name="_Toc354752485"/>
      <w:bookmarkEnd w:id="249"/>
      <w:r w:rsidRPr="004B4556">
        <w:rPr>
          <w:rFonts w:asciiTheme="minorHAnsi" w:hAnsiTheme="minorHAnsi" w:cstheme="minorHAnsi"/>
          <w:sz w:val="20"/>
        </w:rPr>
        <w:t xml:space="preserve"> </w:t>
      </w:r>
      <w:bookmarkEnd w:id="253"/>
      <w:r w:rsidRPr="004B4556">
        <w:rPr>
          <w:rFonts w:asciiTheme="minorHAnsi" w:hAnsiTheme="minorHAnsi" w:cstheme="minorHAnsi"/>
          <w:sz w:val="20"/>
        </w:rPr>
        <w:t>Szczegółowy Opis Przedmiotu Zakupu</w:t>
      </w:r>
    </w:p>
    <w:p w14:paraId="13BE714A" w14:textId="0F0A8038" w:rsidR="005712F0" w:rsidRPr="004B4556" w:rsidRDefault="005712F0" w:rsidP="00F81406">
      <w:pPr>
        <w:spacing w:line="240" w:lineRule="auto"/>
        <w:ind w:left="1985" w:hanging="1418"/>
        <w:jc w:val="left"/>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62FFD45A" w:rsidR="00340759" w:rsidRPr="004B4556"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0"/>
      <w:bookmarkEnd w:id="251"/>
      <w:bookmarkEnd w:id="252"/>
      <w:r w:rsidRPr="004B4556">
        <w:rPr>
          <w:rFonts w:asciiTheme="minorHAnsi" w:hAnsiTheme="minorHAnsi" w:cstheme="minorHAnsi"/>
          <w:sz w:val="20"/>
        </w:rPr>
        <w:t>Formularz Oferty</w:t>
      </w:r>
    </w:p>
    <w:p w14:paraId="555AEBE4" w14:textId="1EC6BBA6" w:rsidR="009A39DC" w:rsidRDefault="00340759" w:rsidP="00F81406">
      <w:pPr>
        <w:spacing w:line="240" w:lineRule="auto"/>
        <w:ind w:left="1985" w:hanging="1418"/>
        <w:jc w:val="left"/>
        <w:outlineLvl w:val="0"/>
        <w:rPr>
          <w:rFonts w:asciiTheme="minorHAnsi" w:hAnsiTheme="minorHAnsi" w:cstheme="minorHAnsi"/>
          <w:sz w:val="20"/>
        </w:rPr>
      </w:pPr>
      <w:bookmarkStart w:id="254" w:name="_Toc354752486"/>
      <w:bookmarkStart w:id="255" w:name="_Toc516581688"/>
      <w:bookmarkStart w:id="256" w:name="_Toc516734875"/>
      <w:bookmarkStart w:id="257"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 xml:space="preserve">a podstawie przesłanek wskazanych </w:t>
      </w:r>
      <w:r w:rsidR="00E44A15">
        <w:rPr>
          <w:rFonts w:asciiTheme="minorHAnsi" w:hAnsiTheme="minorHAnsi" w:cstheme="minorHAnsi"/>
          <w:sz w:val="20"/>
        </w:rPr>
        <w:br/>
      </w:r>
      <w:r w:rsidR="009A39DC" w:rsidRPr="009A39DC">
        <w:rPr>
          <w:rFonts w:asciiTheme="minorHAnsi" w:hAnsiTheme="minorHAnsi" w:cstheme="minorHAnsi"/>
          <w:sz w:val="20"/>
        </w:rPr>
        <w:t>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54"/>
    <w:bookmarkEnd w:id="255"/>
    <w:bookmarkEnd w:id="256"/>
    <w:bookmarkEnd w:id="257"/>
    <w:p w14:paraId="193A6F6F" w14:textId="132AE1A3" w:rsidR="005712F0"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1E21EE">
        <w:rPr>
          <w:rFonts w:asciiTheme="minorHAnsi" w:hAnsiTheme="minorHAnsi" w:cstheme="minorHAnsi"/>
          <w:b/>
          <w:sz w:val="20"/>
        </w:rPr>
        <w:t xml:space="preserve">5 </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sectPr w:rsidR="005712F0"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9D2EEC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040B9">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040B9">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143992E" w:rsidR="002369B6" w:rsidRPr="00A31C7C" w:rsidRDefault="002369B6" w:rsidP="00D17E7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44B1" w:rsidRPr="006F44B1">
          <w:rPr>
            <w:rFonts w:asciiTheme="minorHAnsi" w:hAnsiTheme="minorHAnsi" w:cstheme="minorHAnsi"/>
            <w:sz w:val="18"/>
            <w:szCs w:val="18"/>
          </w:rPr>
          <w:t>POST/DYS/OLD/GZ/0</w:t>
        </w:r>
        <w:r w:rsidR="00BA57CB">
          <w:rPr>
            <w:rFonts w:asciiTheme="minorHAnsi" w:hAnsiTheme="minorHAnsi" w:cstheme="minorHAnsi"/>
            <w:sz w:val="18"/>
            <w:szCs w:val="18"/>
          </w:rPr>
          <w:t>2890</w:t>
        </w:r>
        <w:r w:rsidR="00452565">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37E0D47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19C037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1E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87C"/>
    <w:rsid w:val="00255DF2"/>
    <w:rsid w:val="00261683"/>
    <w:rsid w:val="00262365"/>
    <w:rsid w:val="0026273C"/>
    <w:rsid w:val="00262836"/>
    <w:rsid w:val="002633C2"/>
    <w:rsid w:val="00263B86"/>
    <w:rsid w:val="00264972"/>
    <w:rsid w:val="00265C9F"/>
    <w:rsid w:val="0026700B"/>
    <w:rsid w:val="002671BC"/>
    <w:rsid w:val="00267616"/>
    <w:rsid w:val="002677DA"/>
    <w:rsid w:val="00267858"/>
    <w:rsid w:val="0027034A"/>
    <w:rsid w:val="00271154"/>
    <w:rsid w:val="00271DB2"/>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AC9"/>
    <w:rsid w:val="002C1C6C"/>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565"/>
    <w:rsid w:val="00453FF7"/>
    <w:rsid w:val="00454EA7"/>
    <w:rsid w:val="00456A89"/>
    <w:rsid w:val="00456D9B"/>
    <w:rsid w:val="00457F7E"/>
    <w:rsid w:val="004603F4"/>
    <w:rsid w:val="00461844"/>
    <w:rsid w:val="0046209E"/>
    <w:rsid w:val="004620F8"/>
    <w:rsid w:val="004635A6"/>
    <w:rsid w:val="00464543"/>
    <w:rsid w:val="00464E3C"/>
    <w:rsid w:val="00465B31"/>
    <w:rsid w:val="00466DB6"/>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7FD"/>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7D7"/>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691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824"/>
    <w:rsid w:val="00605B20"/>
    <w:rsid w:val="00605F3B"/>
    <w:rsid w:val="00606149"/>
    <w:rsid w:val="00606B27"/>
    <w:rsid w:val="006070A3"/>
    <w:rsid w:val="006102CC"/>
    <w:rsid w:val="0061135A"/>
    <w:rsid w:val="0061269F"/>
    <w:rsid w:val="00612D0E"/>
    <w:rsid w:val="00612D80"/>
    <w:rsid w:val="00612D86"/>
    <w:rsid w:val="00615A31"/>
    <w:rsid w:val="00615E00"/>
    <w:rsid w:val="00616F3C"/>
    <w:rsid w:val="00617104"/>
    <w:rsid w:val="00620D5A"/>
    <w:rsid w:val="00620E7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1FD"/>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2166"/>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44B1"/>
    <w:rsid w:val="006F53B0"/>
    <w:rsid w:val="006F6C56"/>
    <w:rsid w:val="006F6DF3"/>
    <w:rsid w:val="006F7454"/>
    <w:rsid w:val="006F7EEF"/>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B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0B9"/>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0EF9"/>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415"/>
    <w:rsid w:val="00A31242"/>
    <w:rsid w:val="00A316C7"/>
    <w:rsid w:val="00A31C7C"/>
    <w:rsid w:val="00A3222A"/>
    <w:rsid w:val="00A33011"/>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EC4"/>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7CB"/>
    <w:rsid w:val="00BA5A5C"/>
    <w:rsid w:val="00BA5E4E"/>
    <w:rsid w:val="00BA6FF1"/>
    <w:rsid w:val="00BB0B40"/>
    <w:rsid w:val="00BB0B51"/>
    <w:rsid w:val="00BB27C2"/>
    <w:rsid w:val="00BB287E"/>
    <w:rsid w:val="00BB3EA1"/>
    <w:rsid w:val="00BB42EE"/>
    <w:rsid w:val="00BB6DB4"/>
    <w:rsid w:val="00BB6FB0"/>
    <w:rsid w:val="00BC1318"/>
    <w:rsid w:val="00BC261D"/>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3CA"/>
    <w:rsid w:val="00C00601"/>
    <w:rsid w:val="00C00B55"/>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E38"/>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5533"/>
    <w:rsid w:val="00D06E24"/>
    <w:rsid w:val="00D072C7"/>
    <w:rsid w:val="00D07D6F"/>
    <w:rsid w:val="00D1015A"/>
    <w:rsid w:val="00D10625"/>
    <w:rsid w:val="00D10928"/>
    <w:rsid w:val="00D11B2C"/>
    <w:rsid w:val="00D1428B"/>
    <w:rsid w:val="00D14A49"/>
    <w:rsid w:val="00D160AA"/>
    <w:rsid w:val="00D17E7D"/>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6154"/>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3EE5"/>
    <w:rsid w:val="00E44732"/>
    <w:rsid w:val="00E44A1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C44"/>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36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406"/>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5394206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802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POST/DYS/OLD/GZ/02890/2024                        </dmsv2SWPP2ObjectNumber>
    <dmsv2SWPP2SumMD5 xmlns="http://schemas.microsoft.com/sharepoint/v3">8dca2608edf539eb327903a620b19aac</dmsv2SWPP2SumMD5>
    <dmsv2BaseMoved xmlns="http://schemas.microsoft.com/sharepoint/v3">false</dmsv2BaseMoved>
    <dmsv2BaseIsSensitive xmlns="http://schemas.microsoft.com/sharepoint/v3">true</dmsv2BaseIsSensitive>
    <dmsv2SWPP2IDSWPP2 xmlns="http://schemas.microsoft.com/sharepoint/v3">658175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20699577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ZKQJDXMXURTQ-1688516315-6403</_dlc_DocId>
    <_dlc_DocIdUrl xmlns="a19cb1c7-c5c7-46d4-85ae-d83685407bba">
      <Url>https://swpp2.dms.gkpge.pl/sites/31/_layouts/15/DocIdRedir.aspx?ID=ZKQJDXMXURTQ-1688516315-6403</Url>
      <Description>ZKQJDXMXURTQ-1688516315-6403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0E17EF2-3ED7-4DBE-81D8-76386BCA1B8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FDE7839-65D3-4E1A-BE5F-3CAB8BF061B9}">
  <ds:schemaRefs>
    <ds:schemaRef ds:uri="http://schemas.openxmlformats.org/officeDocument/2006/bibliography"/>
  </ds:schemaRefs>
</ds:datastoreItem>
</file>

<file path=customXml/itemProps6.xml><?xml version="1.0" encoding="utf-8"?>
<ds:datastoreItem xmlns:ds="http://schemas.openxmlformats.org/officeDocument/2006/customXml" ds:itemID="{FCBCF7DC-B5F1-4F19-89F1-044E53F19727}"/>
</file>

<file path=docProps/app.xml><?xml version="1.0" encoding="utf-8"?>
<Properties xmlns="http://schemas.openxmlformats.org/officeDocument/2006/extended-properties" xmlns:vt="http://schemas.openxmlformats.org/officeDocument/2006/docPropsVTypes">
  <Template>Normal</Template>
  <TotalTime>1588</TotalTime>
  <Pages>10</Pages>
  <Words>4055</Words>
  <Characters>24333</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POST/DYS/OLD/GZ/02890/2024</dc:subject>
  <dc:creator>Kurpiewska Katarzyna [PGE S.A.]</dc:creator>
  <cp:lastModifiedBy>Klimacki Dariusz [PGE Dystr. O.Łódź]</cp:lastModifiedBy>
  <cp:revision>213</cp:revision>
  <cp:lastPrinted>2021-02-26T13:14:00Z</cp:lastPrinted>
  <dcterms:created xsi:type="dcterms:W3CDTF">2021-04-09T12:53:00Z</dcterms:created>
  <dcterms:modified xsi:type="dcterms:W3CDTF">2024-10-04T07:38:00Z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c6fc4bb7-47a2-46b5-9ebe-fbc309106e7a</vt:lpwstr>
  </property>
</Properties>
</file>