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B5A7A" w14:textId="77777777" w:rsidR="00905A9F" w:rsidRPr="00ED46E3" w:rsidRDefault="00905A9F" w:rsidP="0097098F">
      <w:pPr>
        <w:pStyle w:val="Tytu"/>
        <w:tabs>
          <w:tab w:val="left" w:pos="2265"/>
        </w:tabs>
        <w:spacing w:line="240" w:lineRule="auto"/>
        <w:jc w:val="left"/>
        <w:rPr>
          <w:sz w:val="22"/>
          <w:szCs w:val="22"/>
          <w:u w:val="none"/>
        </w:rPr>
      </w:pPr>
    </w:p>
    <w:p w14:paraId="536ABF54" w14:textId="77777777" w:rsidR="005E2093" w:rsidRPr="00ED46E3" w:rsidRDefault="00AC413F" w:rsidP="00CD3BBE">
      <w:pPr>
        <w:pStyle w:val="Tytu"/>
        <w:tabs>
          <w:tab w:val="left" w:pos="2265"/>
        </w:tabs>
        <w:spacing w:line="240" w:lineRule="auto"/>
        <w:rPr>
          <w:sz w:val="22"/>
          <w:szCs w:val="22"/>
          <w:u w:val="none"/>
        </w:rPr>
      </w:pPr>
      <w:r w:rsidRPr="00ED46E3">
        <w:rPr>
          <w:sz w:val="22"/>
          <w:szCs w:val="22"/>
          <w:u w:val="none"/>
        </w:rPr>
        <w:t>UMOWA</w:t>
      </w:r>
      <w:r w:rsidR="00F0582F" w:rsidRPr="00ED46E3">
        <w:rPr>
          <w:sz w:val="22"/>
          <w:szCs w:val="22"/>
          <w:u w:val="none"/>
        </w:rPr>
        <w:t xml:space="preserve"> </w:t>
      </w:r>
    </w:p>
    <w:p w14:paraId="413ADE85" w14:textId="77777777" w:rsidR="003C2EBE" w:rsidRPr="00ED46E3" w:rsidRDefault="003C2EBE" w:rsidP="005E2093">
      <w:pPr>
        <w:pStyle w:val="Tytu"/>
        <w:spacing w:line="240" w:lineRule="auto"/>
        <w:rPr>
          <w:bCs/>
          <w:sz w:val="22"/>
          <w:szCs w:val="22"/>
          <w:u w:val="none"/>
        </w:rPr>
      </w:pPr>
    </w:p>
    <w:p w14:paraId="0A776877" w14:textId="77777777" w:rsidR="00AF0455" w:rsidRPr="00407B53" w:rsidRDefault="000C7408" w:rsidP="000C7408">
      <w:pPr>
        <w:spacing w:before="60"/>
        <w:jc w:val="both"/>
        <w:rPr>
          <w:rFonts w:ascii="Calibri" w:hAnsi="Calibri" w:cs="Calibri"/>
          <w:sz w:val="22"/>
          <w:szCs w:val="22"/>
        </w:rPr>
      </w:pPr>
      <w:r w:rsidRPr="00407B53">
        <w:rPr>
          <w:rFonts w:ascii="Calibri" w:hAnsi="Calibri" w:cs="Calibri"/>
          <w:sz w:val="22"/>
          <w:szCs w:val="22"/>
        </w:rPr>
        <w:t xml:space="preserve">W </w:t>
      </w:r>
      <w:r w:rsidR="00CD3BBE" w:rsidRPr="00407B53">
        <w:rPr>
          <w:rFonts w:ascii="Calibri" w:hAnsi="Calibri" w:cs="Calibri"/>
          <w:sz w:val="22"/>
          <w:szCs w:val="22"/>
        </w:rPr>
        <w:t>dniu …………………… w Łodzi pomiędzy:</w:t>
      </w:r>
    </w:p>
    <w:p w14:paraId="21EF5009" w14:textId="77777777" w:rsidR="00D275F0" w:rsidRPr="00407B53" w:rsidRDefault="00D275F0" w:rsidP="000C7408">
      <w:pPr>
        <w:spacing w:before="60"/>
        <w:jc w:val="both"/>
        <w:rPr>
          <w:rFonts w:ascii="Calibri" w:hAnsi="Calibri" w:cs="Calibri"/>
          <w:sz w:val="22"/>
          <w:szCs w:val="22"/>
        </w:rPr>
      </w:pPr>
    </w:p>
    <w:p w14:paraId="74DE2296" w14:textId="77777777" w:rsidR="000C7408" w:rsidRPr="00407B53" w:rsidRDefault="008B7B2E" w:rsidP="00D26B53">
      <w:pPr>
        <w:pStyle w:val="Tekstpodstawowy"/>
        <w:jc w:val="both"/>
        <w:rPr>
          <w:rFonts w:ascii="Calibri" w:hAnsi="Calibri" w:cs="Calibri"/>
          <w:color w:val="auto"/>
          <w:szCs w:val="22"/>
        </w:rPr>
      </w:pPr>
      <w:r w:rsidRPr="00407B53">
        <w:rPr>
          <w:rFonts w:ascii="Calibri" w:hAnsi="Calibri" w:cs="Calibri"/>
          <w:color w:val="auto"/>
          <w:szCs w:val="22"/>
        </w:rPr>
        <w:t>PGE Dystrybucja Spółka Akcyjna z siedzibą w Lublinie: 20-340 Lublin, ulica Garbarska 21a, wpisaną do rejestru przedsiębiorców prowadzonego przez Sąd Re</w:t>
      </w:r>
      <w:r w:rsidR="00D26B53" w:rsidRPr="00407B53">
        <w:rPr>
          <w:rFonts w:ascii="Calibri" w:hAnsi="Calibri" w:cs="Calibri"/>
          <w:color w:val="auto"/>
          <w:szCs w:val="22"/>
        </w:rPr>
        <w:t xml:space="preserve">jonowy Lublin-Wschód w Lublinie </w:t>
      </w:r>
      <w:r w:rsidRPr="00407B53">
        <w:rPr>
          <w:rFonts w:ascii="Calibri" w:hAnsi="Calibri" w:cs="Calibri"/>
          <w:color w:val="auto"/>
          <w:szCs w:val="22"/>
        </w:rPr>
        <w:t xml:space="preserve">z siedzibą w Świdniku, VI Wydział Gospodarczy pod nr KRS: 0000343124, NIP: 9462593855, REGON: 060552840, kapitał zakładowy: 9 729 424 160,00 zł w całości opłacony, PGE Dystrybucja Spółka Akcyjna – Oddział </w:t>
      </w:r>
      <w:r w:rsidR="00433435" w:rsidRPr="00407B53">
        <w:rPr>
          <w:rFonts w:ascii="Calibri" w:hAnsi="Calibri" w:cs="Calibri"/>
          <w:color w:val="auto"/>
          <w:szCs w:val="22"/>
        </w:rPr>
        <w:t>Łódź</w:t>
      </w:r>
      <w:r w:rsidR="00C80249" w:rsidRPr="00407B53">
        <w:rPr>
          <w:rFonts w:ascii="Calibri" w:hAnsi="Calibri" w:cs="Calibri"/>
          <w:color w:val="auto"/>
          <w:szCs w:val="22"/>
        </w:rPr>
        <w:t>,</w:t>
      </w:r>
      <w:r w:rsidR="000C7408" w:rsidRPr="00407B53">
        <w:rPr>
          <w:rFonts w:ascii="Calibri" w:hAnsi="Calibri" w:cs="Calibri"/>
          <w:color w:val="auto"/>
          <w:szCs w:val="22"/>
        </w:rPr>
        <w:t xml:space="preserve"> z siedzibą w Łodzi, adres: 90-021 Łódź, </w:t>
      </w:r>
      <w:r w:rsidRPr="00407B53">
        <w:rPr>
          <w:rFonts w:ascii="Calibri" w:hAnsi="Calibri" w:cs="Calibri"/>
          <w:color w:val="auto"/>
          <w:szCs w:val="22"/>
        </w:rPr>
        <w:br/>
      </w:r>
      <w:r w:rsidR="000C7408" w:rsidRPr="00407B53">
        <w:rPr>
          <w:rFonts w:ascii="Calibri" w:hAnsi="Calibri" w:cs="Calibri"/>
          <w:color w:val="auto"/>
          <w:szCs w:val="22"/>
        </w:rPr>
        <w:t>ul.</w:t>
      </w:r>
      <w:r w:rsidR="00235E44" w:rsidRPr="00407B53">
        <w:rPr>
          <w:rFonts w:ascii="Calibri" w:hAnsi="Calibri" w:cs="Calibri"/>
          <w:color w:val="auto"/>
          <w:szCs w:val="22"/>
        </w:rPr>
        <w:t xml:space="preserve"> </w:t>
      </w:r>
      <w:r w:rsidR="000C7408" w:rsidRPr="00407B53">
        <w:rPr>
          <w:rFonts w:ascii="Calibri" w:hAnsi="Calibri" w:cs="Calibri"/>
          <w:color w:val="auto"/>
          <w:szCs w:val="22"/>
        </w:rPr>
        <w:t>Tuwima 58, zwaną dalej „Zamawiającym”, reprezentowaną przez:</w:t>
      </w:r>
      <w:r w:rsidR="004430D3" w:rsidRPr="00407B53">
        <w:rPr>
          <w:rFonts w:ascii="Calibri" w:hAnsi="Calibri" w:cs="Calibri"/>
          <w:color w:val="auto"/>
          <w:szCs w:val="22"/>
        </w:rPr>
        <w:t xml:space="preserve"> </w:t>
      </w:r>
    </w:p>
    <w:p w14:paraId="08E1D2FA" w14:textId="77777777" w:rsidR="000C7408" w:rsidRPr="00407B53" w:rsidRDefault="000C7408" w:rsidP="000C7408">
      <w:pPr>
        <w:pStyle w:val="Tekstpodstawowy"/>
        <w:rPr>
          <w:rFonts w:ascii="Calibri" w:hAnsi="Calibri" w:cs="Calibri"/>
          <w:color w:val="auto"/>
          <w:szCs w:val="22"/>
        </w:rPr>
      </w:pPr>
    </w:p>
    <w:p w14:paraId="5A67654F" w14:textId="77777777" w:rsidR="000C7408" w:rsidRPr="00407B53" w:rsidRDefault="000C7408" w:rsidP="000C7408">
      <w:pPr>
        <w:pStyle w:val="Tekstpodstawowy"/>
        <w:rPr>
          <w:rFonts w:ascii="Calibri" w:hAnsi="Calibri" w:cs="Calibri"/>
          <w:color w:val="auto"/>
          <w:szCs w:val="22"/>
        </w:rPr>
      </w:pPr>
      <w:r w:rsidRPr="00407B53">
        <w:rPr>
          <w:rFonts w:ascii="Calibri" w:hAnsi="Calibri" w:cs="Calibri"/>
          <w:color w:val="auto"/>
          <w:szCs w:val="22"/>
        </w:rPr>
        <w:t>……………………………………………………………………………………………………</w:t>
      </w:r>
      <w:r w:rsidR="00656D3A" w:rsidRPr="00407B53">
        <w:rPr>
          <w:rFonts w:ascii="Calibri" w:hAnsi="Calibri" w:cs="Calibri"/>
          <w:color w:val="auto"/>
          <w:szCs w:val="22"/>
        </w:rPr>
        <w:t>……….</w:t>
      </w:r>
      <w:r w:rsidRPr="00407B53">
        <w:rPr>
          <w:rFonts w:ascii="Calibri" w:hAnsi="Calibri" w:cs="Calibri"/>
          <w:color w:val="auto"/>
          <w:szCs w:val="22"/>
        </w:rPr>
        <w:t>….,</w:t>
      </w:r>
    </w:p>
    <w:p w14:paraId="4BA67325" w14:textId="77777777" w:rsidR="00D275F0" w:rsidRPr="00407B53" w:rsidRDefault="00D275F0" w:rsidP="000C7408">
      <w:pPr>
        <w:pStyle w:val="Tekstpodstawowy"/>
        <w:rPr>
          <w:rFonts w:ascii="Calibri" w:hAnsi="Calibri" w:cs="Calibri"/>
          <w:color w:val="auto"/>
          <w:szCs w:val="22"/>
        </w:rPr>
      </w:pPr>
    </w:p>
    <w:p w14:paraId="4B9C3E6A" w14:textId="77777777" w:rsidR="000C7408" w:rsidRPr="00407B53" w:rsidRDefault="000F71DA" w:rsidP="000C7408">
      <w:pPr>
        <w:pStyle w:val="Tekstpodstawowy"/>
        <w:rPr>
          <w:rFonts w:ascii="Calibri" w:hAnsi="Calibri" w:cs="Calibri"/>
          <w:color w:val="auto"/>
          <w:szCs w:val="22"/>
        </w:rPr>
      </w:pPr>
      <w:r w:rsidRPr="00407B53">
        <w:rPr>
          <w:rFonts w:ascii="Calibri" w:hAnsi="Calibri" w:cs="Calibri"/>
          <w:color w:val="auto"/>
          <w:szCs w:val="22"/>
        </w:rPr>
        <w:t>a</w:t>
      </w:r>
    </w:p>
    <w:p w14:paraId="44133888" w14:textId="77777777" w:rsidR="000C7408" w:rsidRPr="00407B53" w:rsidRDefault="00D26B53" w:rsidP="00D275F0">
      <w:pPr>
        <w:rPr>
          <w:rFonts w:ascii="Calibri" w:hAnsi="Calibri" w:cs="Calibri"/>
          <w:sz w:val="22"/>
          <w:szCs w:val="22"/>
        </w:rPr>
      </w:pPr>
      <w:r w:rsidRPr="00407B53">
        <w:rPr>
          <w:rFonts w:ascii="Calibri" w:hAnsi="Calibri" w:cs="Calibri"/>
          <w:sz w:val="22"/>
          <w:szCs w:val="22"/>
        </w:rPr>
        <w:t>……………………………….</w:t>
      </w:r>
      <w:r w:rsidR="00A5062B" w:rsidRPr="00407B53">
        <w:rPr>
          <w:rFonts w:ascii="Calibri" w:hAnsi="Calibri" w:cs="Calibri"/>
          <w:sz w:val="22"/>
          <w:szCs w:val="22"/>
        </w:rPr>
        <w:t xml:space="preserve">, prowadzący działalność gospodarczą pod nazwą </w:t>
      </w:r>
      <w:r w:rsidRPr="00407B53">
        <w:rPr>
          <w:rFonts w:ascii="Calibri" w:hAnsi="Calibri" w:cs="Calibri"/>
          <w:b/>
          <w:sz w:val="22"/>
          <w:szCs w:val="22"/>
        </w:rPr>
        <w:t xml:space="preserve">……………………… </w:t>
      </w:r>
      <w:r w:rsidR="00A5062B" w:rsidRPr="00407B53">
        <w:rPr>
          <w:rFonts w:ascii="Calibri" w:hAnsi="Calibri" w:cs="Calibri"/>
          <w:sz w:val="22"/>
          <w:szCs w:val="22"/>
        </w:rPr>
        <w:t xml:space="preserve">, z siedzibą: </w:t>
      </w:r>
      <w:r w:rsidRPr="00407B53">
        <w:rPr>
          <w:rFonts w:ascii="Calibri" w:hAnsi="Calibri" w:cs="Calibri"/>
          <w:sz w:val="22"/>
          <w:szCs w:val="22"/>
        </w:rPr>
        <w:t>………………………………………………..</w:t>
      </w:r>
      <w:r w:rsidR="00A5062B" w:rsidRPr="00407B53">
        <w:rPr>
          <w:rFonts w:ascii="Calibri" w:hAnsi="Calibri" w:cs="Calibri"/>
          <w:sz w:val="22"/>
          <w:szCs w:val="22"/>
        </w:rPr>
        <w:t xml:space="preserve">, wpisaną do </w:t>
      </w:r>
      <w:r w:rsidRPr="00407B53">
        <w:rPr>
          <w:rFonts w:ascii="Calibri" w:hAnsi="Calibri" w:cs="Calibri"/>
          <w:sz w:val="22"/>
          <w:szCs w:val="22"/>
        </w:rPr>
        <w:t>………………………………….</w:t>
      </w:r>
      <w:r w:rsidR="00A5062B" w:rsidRPr="00407B53">
        <w:rPr>
          <w:rFonts w:ascii="Calibri" w:hAnsi="Calibri" w:cs="Calibri"/>
          <w:sz w:val="22"/>
          <w:szCs w:val="22"/>
        </w:rPr>
        <w:t xml:space="preserve">, NIP: </w:t>
      </w:r>
      <w:r w:rsidRPr="00407B53">
        <w:rPr>
          <w:rFonts w:ascii="Calibri" w:hAnsi="Calibri" w:cs="Calibri"/>
          <w:sz w:val="22"/>
          <w:szCs w:val="22"/>
        </w:rPr>
        <w:t>……………</w:t>
      </w:r>
      <w:r w:rsidR="00A5062B" w:rsidRPr="00407B53">
        <w:rPr>
          <w:rFonts w:ascii="Calibri" w:hAnsi="Calibri" w:cs="Calibri"/>
          <w:sz w:val="22"/>
          <w:szCs w:val="22"/>
        </w:rPr>
        <w:t xml:space="preserve">, REGON: </w:t>
      </w:r>
      <w:r w:rsidRPr="00407B53">
        <w:rPr>
          <w:rFonts w:ascii="Calibri" w:hAnsi="Calibri" w:cs="Calibri"/>
          <w:sz w:val="22"/>
          <w:szCs w:val="22"/>
        </w:rPr>
        <w:t>……………….</w:t>
      </w:r>
      <w:r w:rsidR="00A5062B" w:rsidRPr="00407B53">
        <w:rPr>
          <w:rFonts w:ascii="Calibri" w:hAnsi="Calibri" w:cs="Calibri"/>
          <w:sz w:val="22"/>
          <w:szCs w:val="22"/>
        </w:rPr>
        <w:t xml:space="preserve"> zwanym dalej „Wykonawcą”, reprezentowanym przez:</w:t>
      </w:r>
    </w:p>
    <w:p w14:paraId="306C92F2" w14:textId="77777777" w:rsidR="000C7408" w:rsidRPr="00407B53" w:rsidRDefault="000C7408" w:rsidP="000C7408">
      <w:pPr>
        <w:pStyle w:val="Tekstpodstawowy2"/>
        <w:spacing w:after="0" w:line="240" w:lineRule="auto"/>
        <w:rPr>
          <w:rFonts w:ascii="Calibri" w:hAnsi="Calibri" w:cs="Calibri"/>
          <w:sz w:val="22"/>
          <w:szCs w:val="22"/>
        </w:rPr>
      </w:pPr>
    </w:p>
    <w:p w14:paraId="504E2A13" w14:textId="77777777" w:rsidR="000C7408" w:rsidRPr="00407B53" w:rsidRDefault="000C7408" w:rsidP="000C7408">
      <w:pPr>
        <w:pStyle w:val="Tekstpodstawowy2"/>
        <w:spacing w:after="0" w:line="240" w:lineRule="auto"/>
        <w:rPr>
          <w:rFonts w:ascii="Calibri" w:hAnsi="Calibri" w:cs="Calibri"/>
          <w:sz w:val="22"/>
          <w:szCs w:val="22"/>
        </w:rPr>
      </w:pPr>
      <w:r w:rsidRPr="00407B53">
        <w:rPr>
          <w:rFonts w:ascii="Calibri" w:hAnsi="Calibri" w:cs="Calibri"/>
          <w:sz w:val="22"/>
          <w:szCs w:val="22"/>
        </w:rPr>
        <w:t>…………………………………………………………………………………………………………</w:t>
      </w:r>
    </w:p>
    <w:p w14:paraId="61B104C6" w14:textId="77777777" w:rsidR="00D275F0" w:rsidRPr="00407B53" w:rsidRDefault="00D275F0" w:rsidP="000C7408">
      <w:pPr>
        <w:pStyle w:val="Tekstpodstawowy"/>
        <w:rPr>
          <w:rFonts w:ascii="Calibri" w:hAnsi="Calibri" w:cs="Calibri"/>
          <w:color w:val="auto"/>
          <w:szCs w:val="22"/>
        </w:rPr>
      </w:pPr>
    </w:p>
    <w:p w14:paraId="5F111305" w14:textId="77777777" w:rsidR="000C7408" w:rsidRPr="00407B53" w:rsidRDefault="000C7408" w:rsidP="000C7408">
      <w:pPr>
        <w:pStyle w:val="Tekstpodstawowy"/>
        <w:rPr>
          <w:rFonts w:ascii="Calibri" w:hAnsi="Calibri" w:cs="Calibri"/>
          <w:color w:val="auto"/>
          <w:szCs w:val="22"/>
        </w:rPr>
      </w:pPr>
      <w:r w:rsidRPr="00407B53">
        <w:rPr>
          <w:rFonts w:ascii="Calibri" w:hAnsi="Calibri" w:cs="Calibri"/>
          <w:color w:val="auto"/>
          <w:szCs w:val="22"/>
        </w:rPr>
        <w:t xml:space="preserve">w rezultacie wyboru przez Zamawiającego oferty Wykonawcy w trybie </w:t>
      </w:r>
      <w:r w:rsidR="00B2111D" w:rsidRPr="00407B53">
        <w:rPr>
          <w:rFonts w:ascii="Calibri" w:hAnsi="Calibri" w:cs="Calibri"/>
          <w:color w:val="auto"/>
          <w:szCs w:val="22"/>
        </w:rPr>
        <w:t xml:space="preserve">przetargu nieograniczonego nr </w:t>
      </w:r>
      <w:r w:rsidR="00D26B53" w:rsidRPr="00407B53">
        <w:rPr>
          <w:rFonts w:ascii="Calibri" w:hAnsi="Calibri" w:cs="Calibri"/>
          <w:b/>
          <w:color w:val="auto"/>
          <w:szCs w:val="22"/>
        </w:rPr>
        <w:t>………………………………….</w:t>
      </w:r>
      <w:r w:rsidR="00A5062B" w:rsidRPr="00407B53">
        <w:rPr>
          <w:rFonts w:ascii="Calibri" w:hAnsi="Calibri" w:cs="Calibri"/>
          <w:color w:val="auto"/>
          <w:szCs w:val="22"/>
        </w:rPr>
        <w:t xml:space="preserve"> </w:t>
      </w:r>
      <w:r w:rsidR="00C16ED1" w:rsidRPr="00407B53">
        <w:rPr>
          <w:rFonts w:ascii="Calibri" w:hAnsi="Calibri" w:cs="Calibri"/>
          <w:color w:val="auto"/>
          <w:szCs w:val="22"/>
        </w:rPr>
        <w:t xml:space="preserve"> </w:t>
      </w:r>
      <w:r w:rsidRPr="00407B53">
        <w:rPr>
          <w:rFonts w:ascii="Calibri" w:hAnsi="Calibri" w:cs="Calibri"/>
          <w:color w:val="auto"/>
          <w:szCs w:val="22"/>
        </w:rPr>
        <w:t>zawarta została umowa następującej treści:</w:t>
      </w:r>
    </w:p>
    <w:p w14:paraId="2D1380A8" w14:textId="77777777" w:rsidR="003C2EBE" w:rsidRPr="00407B53" w:rsidRDefault="003C2EBE" w:rsidP="000C7408">
      <w:pPr>
        <w:pStyle w:val="Tekstpodstawowy"/>
        <w:rPr>
          <w:rFonts w:ascii="Calibri" w:hAnsi="Calibri" w:cs="Calibri"/>
          <w:color w:val="auto"/>
          <w:szCs w:val="22"/>
        </w:rPr>
      </w:pPr>
    </w:p>
    <w:p w14:paraId="603B7EB4" w14:textId="77777777" w:rsidR="0014231C" w:rsidRPr="00407B53" w:rsidRDefault="005E2093" w:rsidP="00CD3BBE">
      <w:pPr>
        <w:jc w:val="center"/>
        <w:rPr>
          <w:rFonts w:ascii="Calibri" w:hAnsi="Calibri" w:cs="Calibri"/>
          <w:b/>
          <w:bCs/>
          <w:sz w:val="22"/>
          <w:szCs w:val="22"/>
        </w:rPr>
      </w:pPr>
      <w:r w:rsidRPr="00407B53">
        <w:rPr>
          <w:rFonts w:ascii="Calibri" w:hAnsi="Calibri" w:cs="Calibri"/>
          <w:b/>
          <w:bCs/>
          <w:sz w:val="22"/>
          <w:szCs w:val="22"/>
        </w:rPr>
        <w:t>§ 1</w:t>
      </w:r>
    </w:p>
    <w:p w14:paraId="657898C7" w14:textId="1012578A" w:rsidR="005E2093" w:rsidRPr="00407B53" w:rsidRDefault="00AD68C5" w:rsidP="00CD3BBE">
      <w:pPr>
        <w:jc w:val="center"/>
        <w:rPr>
          <w:rFonts w:ascii="Calibri" w:hAnsi="Calibri" w:cs="Calibri"/>
          <w:b/>
          <w:bCs/>
          <w:sz w:val="22"/>
          <w:szCs w:val="22"/>
        </w:rPr>
      </w:pPr>
      <w:r w:rsidRPr="00407B53">
        <w:rPr>
          <w:rFonts w:ascii="Calibri" w:hAnsi="Calibri" w:cs="Calibri"/>
          <w:b/>
          <w:bCs/>
          <w:sz w:val="22"/>
          <w:szCs w:val="22"/>
        </w:rPr>
        <w:t>Przedmiot umowy</w:t>
      </w:r>
    </w:p>
    <w:p w14:paraId="5E89FEE1" w14:textId="77777777" w:rsidR="0014231C" w:rsidRPr="00407B53" w:rsidRDefault="0014231C" w:rsidP="00CD3BBE">
      <w:pPr>
        <w:jc w:val="center"/>
        <w:rPr>
          <w:rFonts w:ascii="Calibri" w:hAnsi="Calibri" w:cs="Calibri"/>
          <w:b/>
          <w:bCs/>
          <w:sz w:val="22"/>
          <w:szCs w:val="22"/>
        </w:rPr>
      </w:pPr>
    </w:p>
    <w:p w14:paraId="6F03EFDA" w14:textId="77777777" w:rsidR="005B70A4" w:rsidRDefault="00AD68C5" w:rsidP="007B3C41">
      <w:pPr>
        <w:pStyle w:val="Tekstpodstawowy"/>
        <w:numPr>
          <w:ilvl w:val="0"/>
          <w:numId w:val="23"/>
        </w:numPr>
        <w:ind w:left="426" w:hanging="426"/>
        <w:jc w:val="both"/>
        <w:rPr>
          <w:rFonts w:ascii="Calibri" w:hAnsi="Calibri" w:cs="Calibri"/>
          <w:color w:val="auto"/>
          <w:szCs w:val="22"/>
        </w:rPr>
      </w:pPr>
      <w:r w:rsidRPr="00407B53">
        <w:rPr>
          <w:rFonts w:ascii="Calibri" w:hAnsi="Calibri" w:cs="Calibri"/>
          <w:color w:val="auto"/>
          <w:szCs w:val="22"/>
        </w:rPr>
        <w:t xml:space="preserve">Zamawiający zleca, a Wykonawca przyjmuje do wykonania usługę polegającą na </w:t>
      </w:r>
      <w:r w:rsidR="007148FC">
        <w:rPr>
          <w:rFonts w:ascii="Calibri" w:hAnsi="Calibri" w:cs="Calibri"/>
          <w:color w:val="auto"/>
          <w:szCs w:val="22"/>
        </w:rPr>
        <w:t xml:space="preserve">wykonaniu </w:t>
      </w:r>
      <w:r w:rsidR="007B3C41">
        <w:rPr>
          <w:rFonts w:ascii="Calibri" w:hAnsi="Calibri" w:cs="Calibri"/>
          <w:color w:val="auto"/>
          <w:szCs w:val="22"/>
        </w:rPr>
        <w:t xml:space="preserve">legalizacji wag </w:t>
      </w:r>
      <w:r w:rsidR="007148FC">
        <w:rPr>
          <w:rFonts w:ascii="Calibri" w:hAnsi="Calibri" w:cs="Calibri"/>
          <w:color w:val="auto"/>
          <w:szCs w:val="22"/>
        </w:rPr>
        <w:t xml:space="preserve">w </w:t>
      </w:r>
      <w:r w:rsidR="005B70A4">
        <w:rPr>
          <w:rFonts w:ascii="Calibri" w:hAnsi="Calibri" w:cs="Calibri"/>
          <w:color w:val="auto"/>
          <w:szCs w:val="22"/>
        </w:rPr>
        <w:t xml:space="preserve">poniżej wymienionych </w:t>
      </w:r>
      <w:r w:rsidR="00AC413F" w:rsidRPr="00407B53">
        <w:rPr>
          <w:rFonts w:ascii="Calibri" w:hAnsi="Calibri" w:cs="Calibri"/>
          <w:color w:val="auto"/>
          <w:szCs w:val="22"/>
        </w:rPr>
        <w:t>obiektach PGE</w:t>
      </w:r>
      <w:r w:rsidR="00433435" w:rsidRPr="00407B53">
        <w:rPr>
          <w:rFonts w:ascii="Calibri" w:hAnsi="Calibri" w:cs="Calibri"/>
          <w:color w:val="auto"/>
          <w:szCs w:val="22"/>
        </w:rPr>
        <w:t xml:space="preserve"> Dystrybucja</w:t>
      </w:r>
      <w:r w:rsidR="00F62171" w:rsidRPr="00407B53">
        <w:rPr>
          <w:rFonts w:ascii="Calibri" w:hAnsi="Calibri" w:cs="Calibri"/>
          <w:color w:val="auto"/>
          <w:szCs w:val="22"/>
        </w:rPr>
        <w:t xml:space="preserve"> S.A.</w:t>
      </w:r>
      <w:r w:rsidR="00433435" w:rsidRPr="00407B53">
        <w:rPr>
          <w:rFonts w:ascii="Calibri" w:hAnsi="Calibri" w:cs="Calibri"/>
          <w:color w:val="auto"/>
          <w:szCs w:val="22"/>
        </w:rPr>
        <w:t xml:space="preserve"> Oddział Łódź</w:t>
      </w:r>
      <w:r w:rsidR="005B70A4">
        <w:rPr>
          <w:rFonts w:ascii="Calibri" w:hAnsi="Calibri" w:cs="Calibri"/>
          <w:color w:val="auto"/>
          <w:szCs w:val="22"/>
        </w:rPr>
        <w:t>:</w:t>
      </w:r>
    </w:p>
    <w:p w14:paraId="0515708A" w14:textId="77777777" w:rsidR="005B70A4" w:rsidRDefault="005B70A4" w:rsidP="009C3B6B">
      <w:pPr>
        <w:pStyle w:val="Tekstpodstawowy"/>
        <w:numPr>
          <w:ilvl w:val="0"/>
          <w:numId w:val="25"/>
        </w:numPr>
        <w:jc w:val="both"/>
        <w:rPr>
          <w:rFonts w:ascii="Calibri" w:hAnsi="Calibri" w:cs="Calibri"/>
          <w:color w:val="auto"/>
          <w:szCs w:val="22"/>
        </w:rPr>
      </w:pPr>
      <w:r>
        <w:rPr>
          <w:rFonts w:ascii="Calibri" w:hAnsi="Calibri" w:cs="Calibri"/>
          <w:color w:val="auto"/>
          <w:szCs w:val="22"/>
        </w:rPr>
        <w:t xml:space="preserve">Rejon Energetyczny </w:t>
      </w:r>
      <w:r w:rsidR="009C3B6B" w:rsidRPr="009C3B6B">
        <w:rPr>
          <w:rFonts w:ascii="Calibri" w:hAnsi="Calibri" w:cs="Calibri"/>
          <w:color w:val="auto"/>
          <w:szCs w:val="22"/>
        </w:rPr>
        <w:t>Piotrków Tryb. ul. Narutowicza 35</w:t>
      </w:r>
      <w:r>
        <w:rPr>
          <w:rFonts w:ascii="Calibri" w:hAnsi="Calibri" w:cs="Calibri"/>
          <w:color w:val="auto"/>
          <w:szCs w:val="22"/>
        </w:rPr>
        <w:t>;</w:t>
      </w:r>
    </w:p>
    <w:p w14:paraId="228B18CE" w14:textId="77777777" w:rsidR="009C3B6B" w:rsidRDefault="009C3B6B" w:rsidP="009C3B6B">
      <w:pPr>
        <w:pStyle w:val="Tekstpodstawowy"/>
        <w:numPr>
          <w:ilvl w:val="0"/>
          <w:numId w:val="25"/>
        </w:numPr>
        <w:jc w:val="both"/>
        <w:rPr>
          <w:rFonts w:ascii="Calibri" w:hAnsi="Calibri" w:cs="Calibri"/>
          <w:color w:val="auto"/>
          <w:szCs w:val="22"/>
        </w:rPr>
      </w:pPr>
      <w:r w:rsidRPr="009C3B6B">
        <w:rPr>
          <w:rFonts w:ascii="Calibri" w:hAnsi="Calibri" w:cs="Calibri"/>
          <w:color w:val="auto"/>
          <w:szCs w:val="22"/>
        </w:rPr>
        <w:t>Posterunek Energetyczny</w:t>
      </w:r>
      <w:r>
        <w:rPr>
          <w:rFonts w:ascii="Calibri" w:hAnsi="Calibri" w:cs="Calibri"/>
          <w:color w:val="auto"/>
          <w:szCs w:val="22"/>
        </w:rPr>
        <w:t xml:space="preserve"> </w:t>
      </w:r>
      <w:r w:rsidRPr="009C3B6B">
        <w:rPr>
          <w:rFonts w:ascii="Calibri" w:hAnsi="Calibri" w:cs="Calibri"/>
          <w:color w:val="auto"/>
          <w:szCs w:val="22"/>
        </w:rPr>
        <w:t>Radomsko ul. Joselewicza 6</w:t>
      </w:r>
    </w:p>
    <w:p w14:paraId="4D4352EE" w14:textId="77777777" w:rsidR="009C3B6B" w:rsidRPr="009C3B6B" w:rsidRDefault="009C3B6B" w:rsidP="009C3B6B">
      <w:pPr>
        <w:pStyle w:val="Tekstpodstawowy"/>
        <w:numPr>
          <w:ilvl w:val="0"/>
          <w:numId w:val="25"/>
        </w:numPr>
        <w:jc w:val="both"/>
        <w:rPr>
          <w:rFonts w:ascii="Calibri" w:hAnsi="Calibri" w:cs="Calibri"/>
          <w:color w:val="auto"/>
          <w:szCs w:val="22"/>
        </w:rPr>
      </w:pPr>
      <w:r w:rsidRPr="009C3B6B">
        <w:rPr>
          <w:rFonts w:ascii="Calibri" w:hAnsi="Calibri" w:cs="Calibri"/>
          <w:color w:val="auto"/>
          <w:szCs w:val="22"/>
        </w:rPr>
        <w:t>Posterunek Energetyczny</w:t>
      </w:r>
      <w:r>
        <w:rPr>
          <w:rFonts w:ascii="Calibri" w:hAnsi="Calibri" w:cs="Calibri"/>
          <w:color w:val="auto"/>
          <w:szCs w:val="22"/>
        </w:rPr>
        <w:t xml:space="preserve"> </w:t>
      </w:r>
      <w:r w:rsidRPr="009C3B6B">
        <w:rPr>
          <w:rFonts w:ascii="Calibri" w:hAnsi="Calibri" w:cs="Calibri"/>
          <w:color w:val="auto"/>
          <w:szCs w:val="22"/>
        </w:rPr>
        <w:t>Przedbórz ul. Cegielniana 22</w:t>
      </w:r>
    </w:p>
    <w:p w14:paraId="2AD141DD" w14:textId="77777777" w:rsidR="005B70A4" w:rsidRDefault="00156F2C"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P</w:t>
      </w:r>
      <w:r w:rsidR="005B70A4">
        <w:rPr>
          <w:rFonts w:ascii="Calibri" w:hAnsi="Calibri" w:cs="Calibri"/>
          <w:color w:val="auto"/>
          <w:szCs w:val="22"/>
        </w:rPr>
        <w:t>osterunek Energetyczny Łask, ul. Przemysłowa 8</w:t>
      </w:r>
    </w:p>
    <w:p w14:paraId="38D8871D" w14:textId="77777777" w:rsidR="009C3B6B" w:rsidRPr="009C3B6B" w:rsidRDefault="009C3B6B" w:rsidP="00F329A3">
      <w:pPr>
        <w:pStyle w:val="Tekstpodstawowy"/>
        <w:numPr>
          <w:ilvl w:val="0"/>
          <w:numId w:val="25"/>
        </w:numPr>
        <w:jc w:val="both"/>
        <w:rPr>
          <w:rFonts w:ascii="Calibri" w:hAnsi="Calibri" w:cs="Calibri"/>
          <w:color w:val="auto"/>
          <w:szCs w:val="22"/>
        </w:rPr>
      </w:pPr>
      <w:r w:rsidRPr="009C3B6B">
        <w:rPr>
          <w:rFonts w:ascii="Calibri" w:hAnsi="Calibri" w:cs="Calibri"/>
          <w:color w:val="auto"/>
          <w:szCs w:val="22"/>
        </w:rPr>
        <w:t>Posterunek Energetyczny</w:t>
      </w:r>
      <w:r>
        <w:rPr>
          <w:rFonts w:ascii="Calibri" w:hAnsi="Calibri" w:cs="Calibri"/>
          <w:color w:val="auto"/>
          <w:szCs w:val="22"/>
        </w:rPr>
        <w:t xml:space="preserve"> </w:t>
      </w:r>
      <w:r w:rsidRPr="00FA6E4D">
        <w:rPr>
          <w:rFonts w:ascii="Calibri" w:hAnsi="Calibri" w:cs="Calibri"/>
          <w:color w:val="auto"/>
          <w:szCs w:val="22"/>
        </w:rPr>
        <w:t>Poddębice</w:t>
      </w:r>
      <w:r w:rsidR="00F329A3">
        <w:rPr>
          <w:rFonts w:ascii="Calibri" w:hAnsi="Calibri" w:cs="Calibri"/>
          <w:color w:val="auto"/>
          <w:szCs w:val="22"/>
        </w:rPr>
        <w:t xml:space="preserve">, </w:t>
      </w:r>
      <w:r w:rsidR="00F329A3" w:rsidRPr="00F329A3">
        <w:rPr>
          <w:rFonts w:ascii="Calibri" w:hAnsi="Calibri" w:cs="Calibri"/>
          <w:color w:val="auto"/>
          <w:szCs w:val="22"/>
        </w:rPr>
        <w:t>ul. Łódzka 44</w:t>
      </w:r>
    </w:p>
    <w:p w14:paraId="65C4367B"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Rejon Energetyczny Sieradz</w:t>
      </w:r>
      <w:r w:rsidR="00FA6E4D">
        <w:rPr>
          <w:rFonts w:ascii="Calibri" w:hAnsi="Calibri" w:cs="Calibri"/>
          <w:color w:val="auto"/>
          <w:szCs w:val="22"/>
        </w:rPr>
        <w:t xml:space="preserve">, </w:t>
      </w:r>
      <w:r w:rsidR="00FA6E4D" w:rsidRPr="00FA6E4D">
        <w:rPr>
          <w:rFonts w:ascii="Calibri" w:hAnsi="Calibri" w:cs="Calibri"/>
          <w:color w:val="auto"/>
          <w:szCs w:val="22"/>
        </w:rPr>
        <w:t>ul. Wojska Polskiego 98</w:t>
      </w:r>
    </w:p>
    <w:p w14:paraId="336AE972" w14:textId="77777777" w:rsidR="009C3B6B" w:rsidRDefault="009C3B6B" w:rsidP="00FA6E4D">
      <w:pPr>
        <w:pStyle w:val="Tekstpodstawowy"/>
        <w:numPr>
          <w:ilvl w:val="0"/>
          <w:numId w:val="25"/>
        </w:numPr>
        <w:jc w:val="both"/>
        <w:rPr>
          <w:rFonts w:ascii="Calibri" w:hAnsi="Calibri" w:cs="Calibri"/>
          <w:color w:val="auto"/>
          <w:szCs w:val="22"/>
        </w:rPr>
      </w:pPr>
      <w:r w:rsidRPr="009C3B6B">
        <w:rPr>
          <w:rFonts w:ascii="Calibri" w:hAnsi="Calibri" w:cs="Calibri"/>
          <w:color w:val="auto"/>
          <w:szCs w:val="22"/>
        </w:rPr>
        <w:t>Posterunek Energetyczny</w:t>
      </w:r>
      <w:r>
        <w:rPr>
          <w:rFonts w:ascii="Calibri" w:hAnsi="Calibri" w:cs="Calibri"/>
          <w:color w:val="auto"/>
          <w:szCs w:val="22"/>
        </w:rPr>
        <w:t xml:space="preserve"> Skierniewice</w:t>
      </w:r>
      <w:r w:rsidR="00FA6E4D">
        <w:rPr>
          <w:rFonts w:ascii="Calibri" w:hAnsi="Calibri" w:cs="Calibri"/>
          <w:color w:val="auto"/>
          <w:szCs w:val="22"/>
        </w:rPr>
        <w:t xml:space="preserve">, </w:t>
      </w:r>
      <w:r w:rsidR="00FA6E4D" w:rsidRPr="00FA6E4D">
        <w:rPr>
          <w:rFonts w:ascii="Calibri" w:hAnsi="Calibri" w:cs="Calibri"/>
          <w:color w:val="auto"/>
          <w:szCs w:val="22"/>
        </w:rPr>
        <w:t>ul. Sobieskiego 12</w:t>
      </w:r>
    </w:p>
    <w:p w14:paraId="278A8F4F" w14:textId="77777777" w:rsidR="009C3B6B" w:rsidRDefault="009C3B6B" w:rsidP="008A69FC">
      <w:pPr>
        <w:pStyle w:val="Tekstpodstawowy"/>
        <w:numPr>
          <w:ilvl w:val="0"/>
          <w:numId w:val="25"/>
        </w:numPr>
        <w:jc w:val="both"/>
        <w:rPr>
          <w:rFonts w:ascii="Calibri" w:hAnsi="Calibri" w:cs="Calibri"/>
          <w:color w:val="auto"/>
          <w:szCs w:val="22"/>
        </w:rPr>
      </w:pPr>
      <w:r w:rsidRPr="009C3B6B">
        <w:rPr>
          <w:rFonts w:ascii="Calibri" w:hAnsi="Calibri" w:cs="Calibri"/>
          <w:color w:val="auto"/>
          <w:szCs w:val="22"/>
        </w:rPr>
        <w:t>Posterunek Energetyczny</w:t>
      </w:r>
      <w:r>
        <w:rPr>
          <w:rFonts w:ascii="Calibri" w:hAnsi="Calibri" w:cs="Calibri"/>
          <w:color w:val="auto"/>
          <w:szCs w:val="22"/>
        </w:rPr>
        <w:t xml:space="preserve"> Rawa Maz.</w:t>
      </w:r>
      <w:r w:rsidR="00FA6E4D">
        <w:rPr>
          <w:rFonts w:ascii="Calibri" w:hAnsi="Calibri" w:cs="Calibri"/>
          <w:color w:val="auto"/>
          <w:szCs w:val="22"/>
        </w:rPr>
        <w:t>, ul. Skierniewicka 35a</w:t>
      </w:r>
    </w:p>
    <w:p w14:paraId="09A89BD3"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Rejon Energetyczny Żyrardów</w:t>
      </w:r>
      <w:r w:rsidR="00FA6E4D">
        <w:rPr>
          <w:rFonts w:ascii="Calibri" w:hAnsi="Calibri" w:cs="Calibri"/>
          <w:color w:val="auto"/>
          <w:szCs w:val="22"/>
        </w:rPr>
        <w:t xml:space="preserve">, </w:t>
      </w:r>
      <w:r w:rsidR="00FA6E4D" w:rsidRPr="00FA6E4D">
        <w:rPr>
          <w:rFonts w:ascii="Calibri" w:hAnsi="Calibri" w:cs="Calibri"/>
          <w:color w:val="auto"/>
          <w:szCs w:val="22"/>
        </w:rPr>
        <w:t>ul. Mazowiecka 1-5</w:t>
      </w:r>
    </w:p>
    <w:p w14:paraId="246EA421"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Rejon Energetyczny Łódź, ul. Ratajska 5/7</w:t>
      </w:r>
    </w:p>
    <w:p w14:paraId="439B3B7D"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Rejon Energetyczny Łódź, ul. Komunalna 1/11</w:t>
      </w:r>
    </w:p>
    <w:p w14:paraId="3545F869"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 xml:space="preserve">Rejon Energetyczny Zgierz – Pabianice, Pabianice, ul. </w:t>
      </w:r>
      <w:r w:rsidRPr="009C3B6B">
        <w:rPr>
          <w:rFonts w:ascii="Calibri" w:hAnsi="Calibri" w:cs="Calibri"/>
          <w:color w:val="auto"/>
          <w:szCs w:val="22"/>
        </w:rPr>
        <w:t>Piłsudskiego 19</w:t>
      </w:r>
    </w:p>
    <w:p w14:paraId="5857B15B"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 xml:space="preserve">Rejon Energetyczny Zgierz – Pabianice, Zgierz, ul. </w:t>
      </w:r>
      <w:r w:rsidR="00FA6E4D" w:rsidRPr="00FA6E4D">
        <w:rPr>
          <w:rFonts w:ascii="Calibri" w:hAnsi="Calibri" w:cs="Calibri"/>
          <w:color w:val="auto"/>
          <w:szCs w:val="22"/>
        </w:rPr>
        <w:t>Wschodnia 1/3</w:t>
      </w:r>
    </w:p>
    <w:p w14:paraId="0B83D0D1" w14:textId="77777777" w:rsidR="009C3B6B" w:rsidRDefault="009C3B6B" w:rsidP="008A69FC">
      <w:pPr>
        <w:pStyle w:val="Tekstpodstawowy"/>
        <w:numPr>
          <w:ilvl w:val="0"/>
          <w:numId w:val="25"/>
        </w:numPr>
        <w:jc w:val="both"/>
        <w:rPr>
          <w:rFonts w:ascii="Calibri" w:hAnsi="Calibri" w:cs="Calibri"/>
          <w:color w:val="auto"/>
          <w:szCs w:val="22"/>
        </w:rPr>
      </w:pPr>
      <w:r>
        <w:rPr>
          <w:rFonts w:ascii="Calibri" w:hAnsi="Calibri" w:cs="Calibri"/>
          <w:color w:val="auto"/>
          <w:szCs w:val="22"/>
        </w:rPr>
        <w:t>Centrala Oddziału, Łódź, ul. Rokicińska 148.</w:t>
      </w:r>
    </w:p>
    <w:p w14:paraId="5AEE9AA5" w14:textId="77777777" w:rsidR="009C3B6B" w:rsidRDefault="009C3B6B" w:rsidP="009C3B6B">
      <w:pPr>
        <w:pStyle w:val="Tekstpodstawowy"/>
        <w:ind w:left="1495"/>
        <w:jc w:val="both"/>
        <w:rPr>
          <w:rFonts w:ascii="Calibri" w:hAnsi="Calibri" w:cs="Calibri"/>
          <w:color w:val="auto"/>
          <w:szCs w:val="22"/>
        </w:rPr>
      </w:pPr>
    </w:p>
    <w:p w14:paraId="0EAF990A" w14:textId="77777777" w:rsidR="00AC413F" w:rsidRPr="00407B53" w:rsidRDefault="00AC413F" w:rsidP="007B3C41">
      <w:pPr>
        <w:pStyle w:val="Tekstpodstawowy"/>
        <w:ind w:left="426"/>
        <w:jc w:val="both"/>
        <w:rPr>
          <w:rFonts w:ascii="Calibri" w:hAnsi="Calibri" w:cs="Calibri"/>
          <w:color w:val="auto"/>
          <w:szCs w:val="22"/>
        </w:rPr>
      </w:pPr>
      <w:r w:rsidRPr="00407B53">
        <w:rPr>
          <w:rFonts w:ascii="Calibri" w:hAnsi="Calibri" w:cs="Calibri"/>
          <w:color w:val="auto"/>
          <w:szCs w:val="22"/>
        </w:rPr>
        <w:t>zg</w:t>
      </w:r>
      <w:r w:rsidR="00F62171" w:rsidRPr="00407B53">
        <w:rPr>
          <w:rFonts w:ascii="Calibri" w:hAnsi="Calibri" w:cs="Calibri"/>
          <w:color w:val="auto"/>
          <w:szCs w:val="22"/>
        </w:rPr>
        <w:t xml:space="preserve">odnie z </w:t>
      </w:r>
      <w:r w:rsidR="007B3C41">
        <w:rPr>
          <w:rFonts w:ascii="Calibri" w:hAnsi="Calibri" w:cs="Calibri"/>
          <w:color w:val="auto"/>
          <w:szCs w:val="22"/>
        </w:rPr>
        <w:t>Opisem przedmiotu zamówienia</w:t>
      </w:r>
      <w:r w:rsidRPr="00407B53">
        <w:rPr>
          <w:rFonts w:ascii="Calibri" w:hAnsi="Calibri" w:cs="Calibri"/>
          <w:color w:val="auto"/>
          <w:szCs w:val="22"/>
        </w:rPr>
        <w:t>.</w:t>
      </w:r>
    </w:p>
    <w:p w14:paraId="018EDA18" w14:textId="77777777" w:rsidR="00AC413F" w:rsidRPr="00407B53" w:rsidRDefault="00AC413F" w:rsidP="00B2111D">
      <w:pPr>
        <w:pStyle w:val="Tekstpodstawowy"/>
        <w:ind w:left="426" w:hanging="426"/>
        <w:jc w:val="both"/>
        <w:rPr>
          <w:rFonts w:ascii="Calibri" w:hAnsi="Calibri" w:cs="Calibri"/>
          <w:color w:val="auto"/>
          <w:szCs w:val="22"/>
        </w:rPr>
      </w:pPr>
      <w:r w:rsidRPr="00407B53">
        <w:rPr>
          <w:rFonts w:ascii="Calibri" w:hAnsi="Calibri" w:cs="Calibri"/>
          <w:color w:val="auto"/>
          <w:szCs w:val="22"/>
        </w:rPr>
        <w:t>2.</w:t>
      </w:r>
      <w:r w:rsidRPr="00407B53">
        <w:rPr>
          <w:rFonts w:ascii="Calibri" w:hAnsi="Calibri" w:cs="Calibri"/>
          <w:color w:val="auto"/>
          <w:szCs w:val="22"/>
        </w:rPr>
        <w:tab/>
      </w:r>
      <w:r w:rsidRPr="00407B53">
        <w:rPr>
          <w:rFonts w:ascii="Calibri" w:hAnsi="Calibri" w:cs="Calibri"/>
          <w:bCs/>
          <w:color w:val="auto"/>
          <w:szCs w:val="22"/>
        </w:rPr>
        <w:t>Szczegółowy</w:t>
      </w:r>
      <w:r w:rsidRPr="00407B53">
        <w:rPr>
          <w:rFonts w:ascii="Calibri" w:hAnsi="Calibri" w:cs="Calibri"/>
          <w:color w:val="auto"/>
          <w:szCs w:val="22"/>
        </w:rPr>
        <w:t xml:space="preserve"> zakres czynności </w:t>
      </w:r>
      <w:r w:rsidR="00AD68C5" w:rsidRPr="00407B53">
        <w:rPr>
          <w:rFonts w:ascii="Calibri" w:hAnsi="Calibri" w:cs="Calibri"/>
          <w:color w:val="auto"/>
          <w:szCs w:val="22"/>
        </w:rPr>
        <w:t xml:space="preserve">objętych przedmiotem Umowy </w:t>
      </w:r>
      <w:r w:rsidR="00E844B3" w:rsidRPr="00407B53">
        <w:rPr>
          <w:rFonts w:ascii="Calibri" w:hAnsi="Calibri" w:cs="Calibri"/>
          <w:color w:val="auto"/>
          <w:szCs w:val="22"/>
        </w:rPr>
        <w:t>zawiera</w:t>
      </w:r>
      <w:r w:rsidR="00EB4B23" w:rsidRPr="00407B53">
        <w:rPr>
          <w:rFonts w:ascii="Calibri" w:hAnsi="Calibri" w:cs="Calibri"/>
          <w:bCs/>
          <w:color w:val="auto"/>
          <w:szCs w:val="22"/>
        </w:rPr>
        <w:t xml:space="preserve"> </w:t>
      </w:r>
      <w:r w:rsidRPr="00407B53">
        <w:rPr>
          <w:rFonts w:ascii="Calibri" w:hAnsi="Calibri" w:cs="Calibri"/>
          <w:bCs/>
          <w:color w:val="auto"/>
          <w:szCs w:val="22"/>
        </w:rPr>
        <w:t>załącznik</w:t>
      </w:r>
      <w:r w:rsidR="00EB4B23" w:rsidRPr="00407B53">
        <w:rPr>
          <w:rFonts w:ascii="Calibri" w:hAnsi="Calibri" w:cs="Calibri"/>
          <w:bCs/>
          <w:color w:val="auto"/>
          <w:szCs w:val="22"/>
        </w:rPr>
        <w:t xml:space="preserve"> </w:t>
      </w:r>
      <w:r w:rsidR="00AD68C5" w:rsidRPr="00407B53">
        <w:rPr>
          <w:rFonts w:ascii="Calibri" w:hAnsi="Calibri" w:cs="Calibri"/>
          <w:bCs/>
          <w:color w:val="auto"/>
          <w:szCs w:val="22"/>
        </w:rPr>
        <w:t>nr 1 do U</w:t>
      </w:r>
      <w:r w:rsidRPr="00407B53">
        <w:rPr>
          <w:rFonts w:ascii="Calibri" w:hAnsi="Calibri" w:cs="Calibri"/>
          <w:bCs/>
          <w:color w:val="auto"/>
          <w:szCs w:val="22"/>
        </w:rPr>
        <w:t>mowy.</w:t>
      </w:r>
    </w:p>
    <w:p w14:paraId="60518CCE" w14:textId="77777777" w:rsidR="00AD68C5" w:rsidRPr="00407B53" w:rsidRDefault="00AD68C5" w:rsidP="00B2111D">
      <w:pPr>
        <w:pStyle w:val="Tekstpodstawowy"/>
        <w:ind w:left="426" w:hanging="426"/>
        <w:jc w:val="both"/>
        <w:rPr>
          <w:rFonts w:ascii="Calibri" w:hAnsi="Calibri" w:cs="Calibri"/>
          <w:strike/>
          <w:color w:val="auto"/>
          <w:szCs w:val="22"/>
        </w:rPr>
      </w:pPr>
    </w:p>
    <w:p w14:paraId="33939C9F" w14:textId="160FB82A" w:rsidR="0014231C" w:rsidRPr="00407B53" w:rsidRDefault="00AD68C5" w:rsidP="00AD68C5">
      <w:pPr>
        <w:spacing w:line="276" w:lineRule="auto"/>
        <w:jc w:val="center"/>
        <w:rPr>
          <w:rFonts w:ascii="Calibri" w:hAnsi="Calibri" w:cs="Calibri"/>
          <w:b/>
          <w:snapToGrid w:val="0"/>
          <w:sz w:val="22"/>
          <w:szCs w:val="22"/>
        </w:rPr>
      </w:pPr>
      <w:r w:rsidRPr="00407B53">
        <w:rPr>
          <w:rFonts w:ascii="Calibri" w:hAnsi="Calibri" w:cs="Calibri"/>
          <w:b/>
          <w:snapToGrid w:val="0"/>
          <w:sz w:val="22"/>
          <w:szCs w:val="22"/>
        </w:rPr>
        <w:t>§ 2</w:t>
      </w:r>
    </w:p>
    <w:p w14:paraId="40EC4046" w14:textId="77777777" w:rsidR="00AD68C5" w:rsidRPr="00407B53" w:rsidRDefault="00AD68C5" w:rsidP="00AD68C5">
      <w:pPr>
        <w:spacing w:line="276" w:lineRule="auto"/>
        <w:jc w:val="center"/>
        <w:rPr>
          <w:rFonts w:ascii="Calibri" w:hAnsi="Calibri" w:cs="Calibri"/>
          <w:b/>
          <w:snapToGrid w:val="0"/>
          <w:sz w:val="22"/>
          <w:szCs w:val="22"/>
        </w:rPr>
      </w:pPr>
      <w:r w:rsidRPr="00407B53">
        <w:rPr>
          <w:rFonts w:ascii="Calibri" w:hAnsi="Calibri" w:cs="Calibri"/>
          <w:b/>
          <w:snapToGrid w:val="0"/>
          <w:sz w:val="22"/>
          <w:szCs w:val="22"/>
        </w:rPr>
        <w:t>Postanowienia ogólne</w:t>
      </w:r>
    </w:p>
    <w:p w14:paraId="426AA654" w14:textId="77777777" w:rsidR="0014231C" w:rsidRPr="00407B53" w:rsidRDefault="0014231C" w:rsidP="00AD68C5">
      <w:pPr>
        <w:spacing w:line="276" w:lineRule="auto"/>
        <w:jc w:val="center"/>
        <w:rPr>
          <w:rFonts w:ascii="Calibri" w:hAnsi="Calibri" w:cs="Calibri"/>
          <w:b/>
          <w:snapToGrid w:val="0"/>
          <w:sz w:val="22"/>
          <w:szCs w:val="22"/>
        </w:rPr>
      </w:pPr>
    </w:p>
    <w:p w14:paraId="107BC9BF" w14:textId="77777777" w:rsidR="00AD68C5" w:rsidRPr="00407B53" w:rsidRDefault="00AD68C5" w:rsidP="0014231C">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hAnsi="Calibri" w:cs="Calibri"/>
          <w:sz w:val="22"/>
          <w:szCs w:val="22"/>
        </w:rPr>
      </w:pPr>
      <w:r w:rsidRPr="00407B53">
        <w:rPr>
          <w:rFonts w:ascii="Calibri" w:hAnsi="Calibri" w:cs="Calibri"/>
          <w:sz w:val="22"/>
          <w:szCs w:val="22"/>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14:paraId="77F76712" w14:textId="77777777" w:rsidR="00AD68C5" w:rsidRPr="00407B53" w:rsidRDefault="00AD68C5" w:rsidP="0014231C">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hAnsi="Calibri" w:cs="Calibri"/>
          <w:sz w:val="22"/>
          <w:szCs w:val="22"/>
        </w:rPr>
      </w:pPr>
      <w:r w:rsidRPr="00407B53">
        <w:rPr>
          <w:rFonts w:ascii="Calibri" w:hAnsi="Calibri" w:cs="Calibri"/>
          <w:sz w:val="22"/>
          <w:szCs w:val="22"/>
        </w:rPr>
        <w:t>Wykonawca zobowiązuje się do terminowego i należytego wykonania Przedmiotu Umowy, z</w:t>
      </w:r>
      <w:r w:rsidRPr="00407B53">
        <w:rPr>
          <w:rFonts w:ascii="Calibri" w:eastAsia="Calibri" w:hAnsi="Calibri" w:cs="Calibri"/>
          <w:sz w:val="22"/>
          <w:szCs w:val="22"/>
        </w:rPr>
        <w:t> </w:t>
      </w:r>
      <w:r w:rsidRPr="00407B53">
        <w:rPr>
          <w:rFonts w:ascii="Calibri" w:hAnsi="Calibri" w:cs="Calibri"/>
          <w:sz w:val="22"/>
          <w:szCs w:val="22"/>
        </w:rPr>
        <w:t xml:space="preserve">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14:paraId="693A10B4" w14:textId="77777777" w:rsidR="00AD68C5" w:rsidRPr="00407B53" w:rsidRDefault="00AD68C5" w:rsidP="0014231C">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hAnsi="Calibri" w:cs="Calibri"/>
          <w:sz w:val="22"/>
          <w:szCs w:val="22"/>
        </w:rPr>
      </w:pPr>
      <w:r w:rsidRPr="00407B53">
        <w:rPr>
          <w:rFonts w:ascii="Calibri" w:hAnsi="Calibri" w:cs="Calibri"/>
          <w:sz w:val="22"/>
          <w:szCs w:val="22"/>
        </w:rPr>
        <w:t xml:space="preserve">Zamawiającemu przysługuje </w:t>
      </w:r>
      <w:r w:rsidRPr="00407B53">
        <w:rPr>
          <w:rFonts w:ascii="Calibri" w:eastAsia="Calibri" w:hAnsi="Calibri" w:cs="Calibri"/>
          <w:sz w:val="22"/>
          <w:szCs w:val="22"/>
        </w:rPr>
        <w:t>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w:t>
      </w:r>
      <w:r w:rsidRPr="00407B53">
        <w:rPr>
          <w:rFonts w:ascii="Calibri" w:hAnsi="Calibri" w:cs="Calibri"/>
          <w:sz w:val="22"/>
          <w:szCs w:val="22"/>
        </w:rPr>
        <w:t xml:space="preserve"> wszelkich informacji, danych i</w:t>
      </w:r>
      <w:r w:rsidRPr="00407B53">
        <w:rPr>
          <w:rFonts w:ascii="Calibri" w:eastAsia="Calibri" w:hAnsi="Calibri" w:cs="Calibri"/>
          <w:sz w:val="22"/>
          <w:szCs w:val="22"/>
        </w:rPr>
        <w:t> </w:t>
      </w:r>
      <w:r w:rsidRPr="00407B53">
        <w:rPr>
          <w:rFonts w:ascii="Calibri" w:hAnsi="Calibri" w:cs="Calibri"/>
          <w:sz w:val="22"/>
          <w:szCs w:val="22"/>
        </w:rPr>
        <w:t xml:space="preserve">wyjaśnień w żądanym zakresie. </w:t>
      </w:r>
    </w:p>
    <w:p w14:paraId="739FAA45" w14:textId="77777777" w:rsidR="00AD68C5" w:rsidRPr="00407B53" w:rsidRDefault="00AD68C5" w:rsidP="0014231C">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hAnsi="Calibri" w:cs="Calibri"/>
          <w:sz w:val="22"/>
          <w:szCs w:val="22"/>
        </w:rPr>
      </w:pPr>
      <w:r w:rsidRPr="00407B53">
        <w:rPr>
          <w:rFonts w:ascii="Calibri" w:hAnsi="Calibri" w:cs="Calibri"/>
          <w:sz w:val="22"/>
          <w:szCs w:val="22"/>
        </w:rPr>
        <w:t>Wykonawca oświadcza, że nie są mu znane żadne przeszkody natury technicznej, prawnej ani finansowej, które mogą uniemożliwić wykonanie Umowy. Wykonawca zobowiązany jest do informowania Zamawiającego o wszystkich zdarzeniach mających lub mogących mieć wpływ</w:t>
      </w:r>
      <w:r w:rsidR="00407B53">
        <w:rPr>
          <w:rFonts w:ascii="Calibri" w:hAnsi="Calibri" w:cs="Calibri"/>
          <w:sz w:val="22"/>
          <w:szCs w:val="22"/>
        </w:rPr>
        <w:t xml:space="preserve"> na prawidłowe wykonanie Umowy.</w:t>
      </w:r>
    </w:p>
    <w:p w14:paraId="4F5413F3" w14:textId="77777777" w:rsidR="00AD68C5" w:rsidRPr="00407B53" w:rsidRDefault="00AD68C5" w:rsidP="0014231C">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eastAsia="Calibri" w:hAnsi="Calibri" w:cs="Calibri"/>
          <w:sz w:val="22"/>
          <w:szCs w:val="22"/>
        </w:rPr>
      </w:pPr>
      <w:r w:rsidRPr="00407B53">
        <w:rPr>
          <w:rFonts w:ascii="Calibri" w:eastAsia="Calibri" w:hAnsi="Calibri" w:cs="Calibri"/>
          <w:sz w:val="22"/>
          <w:szCs w:val="22"/>
        </w:rPr>
        <w:t xml:space="preserve">Wykonawca oświadcza, że </w:t>
      </w:r>
    </w:p>
    <w:p w14:paraId="6D29422B" w14:textId="7208E6ED" w:rsidR="007510BD" w:rsidRDefault="00E726F5" w:rsidP="00E726F5">
      <w:pPr>
        <w:pStyle w:val="Akapitzlist"/>
        <w:widowControl/>
        <w:numPr>
          <w:ilvl w:val="1"/>
          <w:numId w:val="26"/>
        </w:numPr>
        <w:overflowPunct/>
        <w:autoSpaceDE/>
        <w:autoSpaceDN/>
        <w:adjustRightInd/>
        <w:jc w:val="both"/>
        <w:textAlignment w:val="auto"/>
        <w:rPr>
          <w:rFonts w:asciiTheme="minorHAnsi" w:hAnsiTheme="minorHAnsi" w:cstheme="minorHAnsi"/>
        </w:rPr>
      </w:pPr>
      <w:r>
        <w:rPr>
          <w:rFonts w:asciiTheme="minorHAnsi" w:hAnsiTheme="minorHAnsi" w:cstheme="minorHAnsi"/>
        </w:rPr>
        <w:t xml:space="preserve">prowadzi działalność w sposób odpowiedzialny, zgodny z przepisami prawa, w tym </w:t>
      </w:r>
      <w:r>
        <w:rPr>
          <w:rFonts w:asciiTheme="minorHAnsi" w:hAnsiTheme="minorHAnsi" w:cstheme="minorHAnsi"/>
        </w:rPr>
        <w:br/>
        <w:t>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PGE Dystrybucja S.A., również stosowali się do ww. przepisów prawa.</w:t>
      </w:r>
    </w:p>
    <w:p w14:paraId="58334D7F" w14:textId="77777777" w:rsidR="007510BD" w:rsidRPr="007510BD" w:rsidRDefault="00E726F5" w:rsidP="007510BD">
      <w:pPr>
        <w:pStyle w:val="Akapitzlist"/>
        <w:widowControl/>
        <w:numPr>
          <w:ilvl w:val="1"/>
          <w:numId w:val="26"/>
        </w:numPr>
        <w:overflowPunct/>
        <w:autoSpaceDE/>
        <w:autoSpaceDN/>
        <w:adjustRightInd/>
        <w:jc w:val="both"/>
        <w:textAlignment w:val="auto"/>
        <w:rPr>
          <w:rFonts w:ascii="Calibri" w:eastAsia="Calibri" w:hAnsi="Calibri" w:cs="Calibri"/>
          <w:sz w:val="22"/>
          <w:szCs w:val="22"/>
        </w:rPr>
      </w:pPr>
      <w:r w:rsidRPr="007510BD">
        <w:rPr>
          <w:rFonts w:asciiTheme="minorHAnsi" w:hAnsiTheme="minorHAnsi" w:cstheme="minorHAnsi"/>
        </w:rPr>
        <w:t xml:space="preserve">zapoznał się z treścią Kodeksu Postępowania dla Partnerów Biznesowych PGE Dystrybucja S.A. dostępnego na </w:t>
      </w:r>
      <w:hyperlink r:id="rId12" w:history="1">
        <w:r w:rsidRPr="007510BD">
          <w:rPr>
            <w:rStyle w:val="Hipercze"/>
            <w:rFonts w:asciiTheme="minorHAnsi" w:hAnsiTheme="minorHAnsi" w:cstheme="minorHAnsi"/>
          </w:rPr>
          <w:t>https://pgedystrybucja.pl/przetargi</w:t>
        </w:r>
      </w:hyperlink>
      <w:r w:rsidRPr="007510BD">
        <w:rPr>
          <w:rFonts w:asciiTheme="minorHAnsi" w:hAnsiTheme="minorHAnsi" w:cstheme="minorHAnsi"/>
        </w:rPr>
        <w:t xml:space="preserve"> i jako Partner Biznesowy PGE Dystrybucja S.A., w 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 również przestrzegali tych standardów.</w:t>
      </w:r>
      <w:r w:rsidR="00D72704" w:rsidRPr="007510BD">
        <w:rPr>
          <w:rFonts w:asciiTheme="minorHAnsi" w:hAnsiTheme="minorHAnsi" w:cstheme="minorHAnsi"/>
        </w:rPr>
        <w:t xml:space="preserve"> </w:t>
      </w:r>
    </w:p>
    <w:p w14:paraId="2E4F7787" w14:textId="1BF8A022" w:rsidR="00AD68C5" w:rsidRPr="007510BD" w:rsidRDefault="00AD68C5" w:rsidP="007510BD">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eastAsia="Calibri" w:hAnsi="Calibri" w:cs="Calibri"/>
          <w:sz w:val="22"/>
          <w:szCs w:val="22"/>
        </w:rPr>
      </w:pPr>
      <w:r w:rsidRPr="007510BD">
        <w:rPr>
          <w:rFonts w:ascii="Calibri" w:eastAsia="Calibri" w:hAnsi="Calibri" w:cs="Calibri"/>
          <w:sz w:val="22"/>
          <w:szCs w:val="22"/>
        </w:rPr>
        <w:t>Wykonawca zobowiązuje się zapewnić, że realizacja spoczywających na Wykonawcy obowiązków umownych nie będzie zlecona lub powierzona pracownikom Zamawiającego, b</w:t>
      </w:r>
      <w:r w:rsidR="00407B53" w:rsidRPr="007510BD">
        <w:rPr>
          <w:rFonts w:ascii="Calibri" w:eastAsia="Calibri" w:hAnsi="Calibri" w:cs="Calibri"/>
          <w:sz w:val="22"/>
          <w:szCs w:val="22"/>
        </w:rPr>
        <w:t>ądź przez nich współwykonywana.</w:t>
      </w:r>
    </w:p>
    <w:p w14:paraId="39A94505" w14:textId="77777777" w:rsidR="00E726F5" w:rsidRDefault="00AD68C5" w:rsidP="00E726F5">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eastAsia="Calibri" w:hAnsi="Calibri" w:cs="Calibri"/>
          <w:sz w:val="22"/>
          <w:szCs w:val="22"/>
        </w:rPr>
      </w:pPr>
      <w:r w:rsidRPr="00407B53">
        <w:rPr>
          <w:rFonts w:ascii="Calibri" w:eastAsia="Calibri" w:hAnsi="Calibri" w:cs="Calibri"/>
          <w:sz w:val="22"/>
          <w:szCs w:val="22"/>
        </w:rPr>
        <w:t xml:space="preserve">W razie zgłoszenia przez Zamawiającego jakichkolwiek wątpliwości dotyczących przestrzegania przez Wykonawcę, w tym jego pracowników, współpracowników, podwykonawców lub osób przy pomocy których będzie </w:t>
      </w:r>
      <w:r w:rsidRPr="00407B53">
        <w:rPr>
          <w:rFonts w:ascii="Calibri" w:eastAsia="Calibri" w:hAnsi="Calibri" w:cs="Calibri"/>
          <w:sz w:val="22"/>
          <w:szCs w:val="22"/>
        </w:rPr>
        <w:lastRenderedPageBreak/>
        <w:t>świadczyć usługę, zasad określonych w ust. 5 – 6 powyżej, Wykonawca zobowiązany jest przedłożyć Zamawiającemu stosowne wyjaśnienia oraz podejmie działania naprawcze mające na celu usunięcie wszelkich potwierdzonych nieprawidłowości. Powyższe nie ogranicza Zamawiającego w</w:t>
      </w:r>
      <w:r w:rsidR="00407B53">
        <w:rPr>
          <w:rFonts w:ascii="Calibri" w:eastAsia="Calibri" w:hAnsi="Calibri" w:cs="Calibri"/>
          <w:sz w:val="22"/>
          <w:szCs w:val="22"/>
        </w:rPr>
        <w:t> </w:t>
      </w:r>
      <w:r w:rsidRPr="00407B53">
        <w:rPr>
          <w:rFonts w:ascii="Calibri" w:eastAsia="Calibri" w:hAnsi="Calibri" w:cs="Calibri"/>
          <w:sz w:val="22"/>
          <w:szCs w:val="22"/>
        </w:rPr>
        <w:t>prawie do skorzystania z prawa do odstąpienia od Umowy na warunkach przewidzianych w Umowie.</w:t>
      </w:r>
    </w:p>
    <w:p w14:paraId="2DC99587" w14:textId="77777777" w:rsidR="00E726F5" w:rsidRDefault="00E726F5" w:rsidP="00E726F5">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eastAsia="Calibri" w:hAnsi="Calibri" w:cs="Calibri"/>
          <w:sz w:val="22"/>
          <w:szCs w:val="22"/>
        </w:rPr>
      </w:pPr>
      <w:r w:rsidRPr="00E726F5">
        <w:rPr>
          <w:rFonts w:ascii="Calibri" w:eastAsia="Calibri" w:hAnsi="Calibri" w:cs="Calibri"/>
          <w:sz w:val="22"/>
          <w:szCs w:val="22"/>
        </w:rPr>
        <w:t>Wykonawca oświadcza, że ponosi pełną odpowiedzialność za realizację Usługi zgodnie z Umową, dokumentacją Postępowania oraz powszechnie obowiązującymi przepisami prawa, w tym także odpowiedzialność za jakość i terminowość wykonania prac objętych Usługą.</w:t>
      </w:r>
    </w:p>
    <w:p w14:paraId="297A252D" w14:textId="77777777" w:rsidR="00E726F5" w:rsidRPr="00E726F5" w:rsidRDefault="00E726F5" w:rsidP="00E726F5">
      <w:pPr>
        <w:widowControl/>
        <w:numPr>
          <w:ilvl w:val="0"/>
          <w:numId w:val="11"/>
        </w:numPr>
        <w:tabs>
          <w:tab w:val="num" w:pos="426"/>
          <w:tab w:val="left" w:pos="567"/>
        </w:tabs>
        <w:overflowPunct/>
        <w:autoSpaceDE/>
        <w:autoSpaceDN/>
        <w:adjustRightInd/>
        <w:spacing w:after="200" w:line="276" w:lineRule="auto"/>
        <w:ind w:left="426" w:hanging="426"/>
        <w:jc w:val="both"/>
        <w:textAlignment w:val="auto"/>
        <w:rPr>
          <w:rFonts w:ascii="Calibri" w:eastAsia="Calibri" w:hAnsi="Calibri" w:cs="Calibri"/>
          <w:sz w:val="22"/>
          <w:szCs w:val="22"/>
        </w:rPr>
      </w:pPr>
      <w:r w:rsidRPr="00E726F5">
        <w:rPr>
          <w:rFonts w:ascii="Calibri" w:eastAsia="Calibri" w:hAnsi="Calibri" w:cs="Calibri"/>
          <w:sz w:val="22"/>
          <w:szCs w:val="22"/>
        </w:rPr>
        <w:t>Wykonawca zapewni we własnym zakresie wszystkie niezbędne do prawidłowego wykonania Przedmiotu Umowy materiały i urządzenia, które muszą być dopuszczone w Polsce do obrotu i stosowania oraz odpowiadać wymaganiom postawionym w Umowie.</w:t>
      </w:r>
    </w:p>
    <w:p w14:paraId="4DF0ED9D" w14:textId="77777777" w:rsidR="00E726F5" w:rsidRPr="00407B53" w:rsidRDefault="00E726F5" w:rsidP="00E726F5">
      <w:pPr>
        <w:widowControl/>
        <w:tabs>
          <w:tab w:val="left" w:pos="567"/>
        </w:tabs>
        <w:overflowPunct/>
        <w:autoSpaceDE/>
        <w:autoSpaceDN/>
        <w:adjustRightInd/>
        <w:spacing w:after="200" w:line="276" w:lineRule="auto"/>
        <w:jc w:val="both"/>
        <w:textAlignment w:val="auto"/>
        <w:rPr>
          <w:rFonts w:ascii="Calibri" w:eastAsia="Calibri" w:hAnsi="Calibri" w:cs="Calibri"/>
          <w:sz w:val="22"/>
          <w:szCs w:val="22"/>
        </w:rPr>
      </w:pPr>
    </w:p>
    <w:p w14:paraId="4174FBCC" w14:textId="04C89BD0" w:rsidR="0014231C" w:rsidRPr="00407B53" w:rsidRDefault="00AD68C5" w:rsidP="00FC5B37">
      <w:pPr>
        <w:jc w:val="center"/>
        <w:rPr>
          <w:rFonts w:ascii="Calibri" w:hAnsi="Calibri" w:cs="Calibri"/>
          <w:b/>
          <w:bCs/>
          <w:sz w:val="22"/>
          <w:szCs w:val="22"/>
        </w:rPr>
      </w:pPr>
      <w:r w:rsidRPr="00407B53">
        <w:rPr>
          <w:rFonts w:ascii="Calibri" w:hAnsi="Calibri" w:cs="Calibri"/>
          <w:b/>
          <w:bCs/>
          <w:sz w:val="22"/>
          <w:szCs w:val="22"/>
        </w:rPr>
        <w:t>§ 3</w:t>
      </w:r>
    </w:p>
    <w:p w14:paraId="3FEC9EEC" w14:textId="77777777" w:rsidR="00FC5B37" w:rsidRPr="00407B53" w:rsidRDefault="00AD68C5" w:rsidP="00FC5B37">
      <w:pPr>
        <w:jc w:val="center"/>
        <w:rPr>
          <w:rFonts w:ascii="Calibri" w:hAnsi="Calibri" w:cs="Calibri"/>
          <w:b/>
          <w:bCs/>
          <w:sz w:val="22"/>
          <w:szCs w:val="22"/>
        </w:rPr>
      </w:pPr>
      <w:r w:rsidRPr="00407B53">
        <w:rPr>
          <w:rFonts w:ascii="Calibri" w:hAnsi="Calibri" w:cs="Calibri"/>
          <w:b/>
          <w:bCs/>
          <w:sz w:val="22"/>
          <w:szCs w:val="22"/>
        </w:rPr>
        <w:t>Termin i warunki realizacji</w:t>
      </w:r>
    </w:p>
    <w:p w14:paraId="73998718" w14:textId="77777777" w:rsidR="0014231C" w:rsidRPr="00407B53" w:rsidRDefault="0014231C" w:rsidP="00FC5B37">
      <w:pPr>
        <w:jc w:val="center"/>
        <w:rPr>
          <w:rFonts w:ascii="Calibri" w:hAnsi="Calibri" w:cs="Calibri"/>
          <w:b/>
          <w:bCs/>
          <w:sz w:val="22"/>
          <w:szCs w:val="22"/>
        </w:rPr>
      </w:pPr>
    </w:p>
    <w:p w14:paraId="63E088DF" w14:textId="77777777" w:rsidR="00D750F1" w:rsidRPr="00407B53" w:rsidRDefault="005E2093" w:rsidP="00A326C9">
      <w:pPr>
        <w:pStyle w:val="Akapitzlist"/>
        <w:numPr>
          <w:ilvl w:val="0"/>
          <w:numId w:val="4"/>
        </w:numPr>
        <w:spacing w:line="276" w:lineRule="auto"/>
        <w:ind w:left="426" w:hanging="426"/>
        <w:jc w:val="both"/>
        <w:rPr>
          <w:rFonts w:ascii="Calibri" w:hAnsi="Calibri" w:cs="Calibri"/>
          <w:sz w:val="22"/>
          <w:szCs w:val="22"/>
        </w:rPr>
      </w:pPr>
      <w:r w:rsidRPr="00407B53">
        <w:rPr>
          <w:rFonts w:ascii="Calibri" w:hAnsi="Calibri" w:cs="Calibri"/>
          <w:sz w:val="22"/>
          <w:szCs w:val="22"/>
        </w:rPr>
        <w:t>Wykonawca zobowiązuje się wykon</w:t>
      </w:r>
      <w:r w:rsidR="00433435" w:rsidRPr="00407B53">
        <w:rPr>
          <w:rFonts w:ascii="Calibri" w:hAnsi="Calibri" w:cs="Calibri"/>
          <w:sz w:val="22"/>
          <w:szCs w:val="22"/>
        </w:rPr>
        <w:t>ać przedmiot U</w:t>
      </w:r>
      <w:r w:rsidR="0040291F" w:rsidRPr="00407B53">
        <w:rPr>
          <w:rFonts w:ascii="Calibri" w:hAnsi="Calibri" w:cs="Calibri"/>
          <w:sz w:val="22"/>
          <w:szCs w:val="22"/>
        </w:rPr>
        <w:t xml:space="preserve">mowy, zgodnie z zapisami zawartymi </w:t>
      </w:r>
      <w:r w:rsidR="00AD68C5" w:rsidRPr="00407B53">
        <w:rPr>
          <w:rFonts w:ascii="Calibri" w:hAnsi="Calibri" w:cs="Calibri"/>
          <w:sz w:val="22"/>
          <w:szCs w:val="22"/>
        </w:rPr>
        <w:t xml:space="preserve">w </w:t>
      </w:r>
      <w:r w:rsidR="00A326C9">
        <w:rPr>
          <w:rFonts w:ascii="Calibri" w:hAnsi="Calibri" w:cs="Calibri"/>
          <w:sz w:val="22"/>
          <w:szCs w:val="22"/>
        </w:rPr>
        <w:t>opisie przedmiotu zamówienia</w:t>
      </w:r>
      <w:r w:rsidR="0040291F" w:rsidRPr="00407B53">
        <w:rPr>
          <w:rFonts w:ascii="Calibri" w:hAnsi="Calibri" w:cs="Calibri"/>
          <w:sz w:val="22"/>
          <w:szCs w:val="22"/>
        </w:rPr>
        <w:t xml:space="preserve">, </w:t>
      </w:r>
      <w:r w:rsidR="00FC5B37" w:rsidRPr="00407B53">
        <w:rPr>
          <w:rFonts w:ascii="Calibri" w:hAnsi="Calibri" w:cs="Calibri"/>
          <w:sz w:val="22"/>
          <w:szCs w:val="22"/>
        </w:rPr>
        <w:t>w terminie od</w:t>
      </w:r>
      <w:r w:rsidRPr="00407B53">
        <w:rPr>
          <w:rFonts w:ascii="Calibri" w:hAnsi="Calibri" w:cs="Calibri"/>
          <w:sz w:val="22"/>
          <w:szCs w:val="22"/>
        </w:rPr>
        <w:t xml:space="preserve"> </w:t>
      </w:r>
      <w:r w:rsidR="0038167F" w:rsidRPr="00407B53">
        <w:rPr>
          <w:rFonts w:ascii="Calibri" w:hAnsi="Calibri" w:cs="Calibri"/>
          <w:sz w:val="22"/>
          <w:szCs w:val="22"/>
        </w:rPr>
        <w:t>daty</w:t>
      </w:r>
      <w:r w:rsidR="00134AD1" w:rsidRPr="00407B53">
        <w:rPr>
          <w:rFonts w:ascii="Calibri" w:hAnsi="Calibri" w:cs="Calibri"/>
          <w:sz w:val="22"/>
          <w:szCs w:val="22"/>
        </w:rPr>
        <w:t xml:space="preserve"> </w:t>
      </w:r>
      <w:r w:rsidR="005164BC" w:rsidRPr="00407B53">
        <w:rPr>
          <w:rFonts w:ascii="Calibri" w:hAnsi="Calibri" w:cs="Calibri"/>
          <w:sz w:val="22"/>
          <w:szCs w:val="22"/>
        </w:rPr>
        <w:t>podpisania umowy</w:t>
      </w:r>
      <w:r w:rsidR="005164BC" w:rsidRPr="00407B53">
        <w:rPr>
          <w:rFonts w:ascii="Calibri" w:hAnsi="Calibri" w:cs="Calibri"/>
          <w:b/>
          <w:sz w:val="22"/>
          <w:szCs w:val="22"/>
        </w:rPr>
        <w:t xml:space="preserve"> </w:t>
      </w:r>
      <w:r w:rsidR="00BD648C" w:rsidRPr="00407B53">
        <w:rPr>
          <w:rFonts w:ascii="Calibri" w:hAnsi="Calibri" w:cs="Calibri"/>
          <w:sz w:val="22"/>
          <w:szCs w:val="22"/>
        </w:rPr>
        <w:t>przez</w:t>
      </w:r>
      <w:r w:rsidR="00BD648C" w:rsidRPr="00407B53">
        <w:rPr>
          <w:rFonts w:ascii="Calibri" w:hAnsi="Calibri" w:cs="Calibri"/>
          <w:b/>
          <w:sz w:val="22"/>
          <w:szCs w:val="22"/>
        </w:rPr>
        <w:t xml:space="preserve"> </w:t>
      </w:r>
      <w:r w:rsidR="00C141C6" w:rsidRPr="00407B53">
        <w:rPr>
          <w:rFonts w:ascii="Calibri" w:hAnsi="Calibri" w:cs="Calibri"/>
          <w:b/>
          <w:sz w:val="22"/>
          <w:szCs w:val="22"/>
        </w:rPr>
        <w:t xml:space="preserve">okres </w:t>
      </w:r>
      <w:r w:rsidR="00A326C9">
        <w:rPr>
          <w:rFonts w:ascii="Calibri" w:hAnsi="Calibri" w:cs="Calibri"/>
          <w:b/>
          <w:sz w:val="22"/>
          <w:szCs w:val="22"/>
        </w:rPr>
        <w:t>5</w:t>
      </w:r>
      <w:r w:rsidR="00C141C6" w:rsidRPr="00407B53">
        <w:rPr>
          <w:rFonts w:ascii="Calibri" w:hAnsi="Calibri" w:cs="Calibri"/>
          <w:b/>
          <w:sz w:val="22"/>
          <w:szCs w:val="22"/>
        </w:rPr>
        <w:t xml:space="preserve"> miesięcy.</w:t>
      </w:r>
    </w:p>
    <w:p w14:paraId="37EFB53E" w14:textId="77777777" w:rsidR="00D1574C" w:rsidRPr="00407B53" w:rsidRDefault="00E844B3" w:rsidP="0014231C">
      <w:pPr>
        <w:pStyle w:val="Akapitzlist"/>
        <w:numPr>
          <w:ilvl w:val="0"/>
          <w:numId w:val="4"/>
        </w:numPr>
        <w:spacing w:line="276" w:lineRule="auto"/>
        <w:ind w:left="426" w:hanging="426"/>
        <w:jc w:val="both"/>
        <w:rPr>
          <w:rFonts w:ascii="Calibri" w:hAnsi="Calibri" w:cs="Calibri"/>
          <w:sz w:val="22"/>
          <w:szCs w:val="22"/>
        </w:rPr>
      </w:pPr>
      <w:r w:rsidRPr="00407B53">
        <w:rPr>
          <w:rFonts w:ascii="Calibri" w:hAnsi="Calibri" w:cs="Calibri"/>
          <w:sz w:val="22"/>
          <w:szCs w:val="22"/>
        </w:rPr>
        <w:t>Wykonawca zobowiązany jest do wykonywania prac</w:t>
      </w:r>
      <w:r w:rsidR="00C80249" w:rsidRPr="00407B53">
        <w:rPr>
          <w:rFonts w:ascii="Calibri" w:hAnsi="Calibri" w:cs="Calibri"/>
          <w:sz w:val="22"/>
          <w:szCs w:val="22"/>
        </w:rPr>
        <w:t xml:space="preserve"> serw</w:t>
      </w:r>
      <w:r w:rsidR="00433435" w:rsidRPr="00407B53">
        <w:rPr>
          <w:rFonts w:ascii="Calibri" w:hAnsi="Calibri" w:cs="Calibri"/>
          <w:sz w:val="22"/>
          <w:szCs w:val="22"/>
        </w:rPr>
        <w:t xml:space="preserve">isowo-konserwacyjnych </w:t>
      </w:r>
      <w:r w:rsidRPr="00407B53">
        <w:rPr>
          <w:rFonts w:ascii="Calibri" w:hAnsi="Calibri" w:cs="Calibri"/>
          <w:sz w:val="22"/>
          <w:szCs w:val="22"/>
        </w:rPr>
        <w:t>na każdym z</w:t>
      </w:r>
      <w:r w:rsidR="00213EE2">
        <w:rPr>
          <w:rFonts w:ascii="Calibri" w:hAnsi="Calibri" w:cs="Calibri"/>
          <w:sz w:val="22"/>
          <w:szCs w:val="22"/>
        </w:rPr>
        <w:t> </w:t>
      </w:r>
      <w:r w:rsidRPr="00407B53">
        <w:rPr>
          <w:rFonts w:ascii="Calibri" w:hAnsi="Calibri" w:cs="Calibri"/>
          <w:sz w:val="22"/>
          <w:szCs w:val="22"/>
        </w:rPr>
        <w:t>obiektów</w:t>
      </w:r>
      <w:r w:rsidR="00C80249" w:rsidRPr="00407B53">
        <w:rPr>
          <w:rFonts w:ascii="Calibri" w:hAnsi="Calibri" w:cs="Calibri"/>
          <w:sz w:val="22"/>
          <w:szCs w:val="22"/>
        </w:rPr>
        <w:t xml:space="preserve">, </w:t>
      </w:r>
      <w:r w:rsidRPr="00407B53">
        <w:rPr>
          <w:rFonts w:ascii="Calibri" w:hAnsi="Calibri" w:cs="Calibri"/>
          <w:sz w:val="22"/>
          <w:szCs w:val="22"/>
        </w:rPr>
        <w:t>w uzgodnieniu i pod nadzorem</w:t>
      </w:r>
      <w:r w:rsidR="00D750F1" w:rsidRPr="00407B53">
        <w:rPr>
          <w:rFonts w:ascii="Calibri" w:hAnsi="Calibri" w:cs="Calibri"/>
          <w:sz w:val="22"/>
          <w:szCs w:val="22"/>
        </w:rPr>
        <w:t xml:space="preserve"> administratorów obiektów</w:t>
      </w:r>
      <w:r w:rsidR="002F5841">
        <w:rPr>
          <w:rFonts w:ascii="Calibri" w:hAnsi="Calibri" w:cs="Calibri"/>
          <w:sz w:val="22"/>
          <w:szCs w:val="22"/>
        </w:rPr>
        <w:t>.</w:t>
      </w:r>
    </w:p>
    <w:p w14:paraId="0208EA63" w14:textId="77777777" w:rsidR="005E2093" w:rsidRPr="00407B53" w:rsidRDefault="005E2093" w:rsidP="0014231C">
      <w:pPr>
        <w:pStyle w:val="Akapitzlist"/>
        <w:widowControl/>
        <w:numPr>
          <w:ilvl w:val="0"/>
          <w:numId w:val="4"/>
        </w:numPr>
        <w:overflowPunct/>
        <w:autoSpaceDE/>
        <w:autoSpaceDN/>
        <w:adjustRightInd/>
        <w:spacing w:line="276" w:lineRule="auto"/>
        <w:ind w:left="426" w:hanging="426"/>
        <w:jc w:val="both"/>
        <w:textAlignment w:val="auto"/>
        <w:rPr>
          <w:rFonts w:ascii="Calibri" w:hAnsi="Calibri" w:cs="Calibri"/>
          <w:bCs/>
          <w:sz w:val="22"/>
          <w:szCs w:val="22"/>
        </w:rPr>
      </w:pPr>
      <w:r w:rsidRPr="00407B53">
        <w:rPr>
          <w:rFonts w:ascii="Calibri" w:hAnsi="Calibri" w:cs="Calibri"/>
          <w:bCs/>
          <w:sz w:val="22"/>
          <w:szCs w:val="22"/>
        </w:rPr>
        <w:t xml:space="preserve">Wykonawca zobowiązuje się </w:t>
      </w:r>
      <w:r w:rsidR="00397406" w:rsidRPr="00407B53">
        <w:rPr>
          <w:rFonts w:ascii="Calibri" w:hAnsi="Calibri" w:cs="Calibri"/>
          <w:bCs/>
          <w:sz w:val="22"/>
          <w:szCs w:val="22"/>
        </w:rPr>
        <w:t>wykonać przedmiot Umowy</w:t>
      </w:r>
      <w:r w:rsidR="00BD648C" w:rsidRPr="00407B53">
        <w:rPr>
          <w:rFonts w:ascii="Calibri" w:hAnsi="Calibri" w:cs="Calibri"/>
          <w:bCs/>
          <w:sz w:val="22"/>
          <w:szCs w:val="22"/>
        </w:rPr>
        <w:t xml:space="preserve"> siłami własnymi bez udziału podwykonawców.</w:t>
      </w:r>
    </w:p>
    <w:p w14:paraId="2B1489CB" w14:textId="77777777" w:rsidR="00CB3658" w:rsidRPr="00407B53" w:rsidRDefault="00CB3658" w:rsidP="00A326C9">
      <w:pPr>
        <w:pStyle w:val="Akapitzlist"/>
        <w:widowControl/>
        <w:numPr>
          <w:ilvl w:val="0"/>
          <w:numId w:val="4"/>
        </w:numPr>
        <w:overflowPunct/>
        <w:autoSpaceDE/>
        <w:autoSpaceDN/>
        <w:adjustRightInd/>
        <w:spacing w:line="276" w:lineRule="auto"/>
        <w:ind w:left="426" w:hanging="426"/>
        <w:jc w:val="both"/>
        <w:textAlignment w:val="auto"/>
        <w:rPr>
          <w:rFonts w:ascii="Calibri" w:hAnsi="Calibri" w:cs="Calibri"/>
          <w:bCs/>
          <w:sz w:val="22"/>
          <w:szCs w:val="22"/>
        </w:rPr>
      </w:pPr>
      <w:r w:rsidRPr="00407B53">
        <w:rPr>
          <w:rFonts w:ascii="Calibri" w:hAnsi="Calibri" w:cs="Calibri"/>
          <w:sz w:val="22"/>
          <w:szCs w:val="22"/>
        </w:rPr>
        <w:t>Za datę wykonania przedmiotu Umowy przyjmuje się datę podpisania protokołu odbioru</w:t>
      </w:r>
      <w:r w:rsidR="00A326C9">
        <w:rPr>
          <w:rFonts w:ascii="Calibri" w:hAnsi="Calibri" w:cs="Calibri"/>
          <w:sz w:val="22"/>
          <w:szCs w:val="22"/>
        </w:rPr>
        <w:t xml:space="preserve"> świadectwa legalizacji</w:t>
      </w:r>
      <w:r w:rsidRPr="00407B53">
        <w:rPr>
          <w:rFonts w:ascii="Calibri" w:hAnsi="Calibri" w:cs="Calibri"/>
          <w:sz w:val="22"/>
          <w:szCs w:val="22"/>
        </w:rPr>
        <w:t>.</w:t>
      </w:r>
    </w:p>
    <w:p w14:paraId="4DF70292" w14:textId="77777777" w:rsidR="00275583" w:rsidRPr="00407B53" w:rsidRDefault="00275583" w:rsidP="00275583">
      <w:pPr>
        <w:pStyle w:val="Tekstpodstawowywcity"/>
        <w:widowControl/>
        <w:overflowPunct/>
        <w:autoSpaceDE/>
        <w:autoSpaceDN/>
        <w:adjustRightInd/>
        <w:spacing w:after="0" w:line="360" w:lineRule="auto"/>
        <w:ind w:left="0"/>
        <w:jc w:val="both"/>
        <w:textAlignment w:val="auto"/>
        <w:rPr>
          <w:rFonts w:ascii="Calibri" w:hAnsi="Calibri" w:cs="Calibri"/>
          <w:sz w:val="22"/>
          <w:szCs w:val="22"/>
        </w:rPr>
      </w:pPr>
    </w:p>
    <w:p w14:paraId="182A7302" w14:textId="374D5E5B" w:rsidR="0014231C" w:rsidRPr="00407B53" w:rsidRDefault="005E2093" w:rsidP="005E2093">
      <w:pPr>
        <w:jc w:val="center"/>
        <w:rPr>
          <w:rFonts w:ascii="Calibri" w:hAnsi="Calibri" w:cs="Calibri"/>
          <w:b/>
          <w:bCs/>
          <w:sz w:val="22"/>
          <w:szCs w:val="22"/>
        </w:rPr>
      </w:pPr>
      <w:r w:rsidRPr="00407B53">
        <w:rPr>
          <w:rFonts w:ascii="Calibri" w:hAnsi="Calibri" w:cs="Calibri"/>
          <w:b/>
          <w:bCs/>
          <w:sz w:val="22"/>
          <w:szCs w:val="22"/>
        </w:rPr>
        <w:t>§</w:t>
      </w:r>
      <w:r w:rsidRPr="00407B53">
        <w:rPr>
          <w:rFonts w:ascii="Calibri" w:hAnsi="Calibri" w:cs="Calibri"/>
          <w:bCs/>
          <w:sz w:val="22"/>
          <w:szCs w:val="22"/>
        </w:rPr>
        <w:t xml:space="preserve"> </w:t>
      </w:r>
      <w:r w:rsidRPr="00407B53">
        <w:rPr>
          <w:rFonts w:ascii="Calibri" w:hAnsi="Calibri" w:cs="Calibri"/>
          <w:b/>
          <w:bCs/>
          <w:sz w:val="22"/>
          <w:szCs w:val="22"/>
        </w:rPr>
        <w:t>4</w:t>
      </w:r>
    </w:p>
    <w:p w14:paraId="2F8AD0A5" w14:textId="77777777" w:rsidR="005E2093" w:rsidRPr="00407B53" w:rsidRDefault="00BD648C" w:rsidP="005E2093">
      <w:pPr>
        <w:jc w:val="center"/>
        <w:rPr>
          <w:rFonts w:ascii="Calibri" w:hAnsi="Calibri" w:cs="Calibri"/>
          <w:b/>
          <w:bCs/>
          <w:sz w:val="22"/>
          <w:szCs w:val="22"/>
        </w:rPr>
      </w:pPr>
      <w:r w:rsidRPr="00407B53">
        <w:rPr>
          <w:rFonts w:ascii="Calibri" w:hAnsi="Calibri" w:cs="Calibri"/>
          <w:b/>
          <w:bCs/>
          <w:sz w:val="22"/>
          <w:szCs w:val="22"/>
        </w:rPr>
        <w:t>Porozumiewanie się Stron</w:t>
      </w:r>
    </w:p>
    <w:p w14:paraId="7B731744" w14:textId="77777777" w:rsidR="0014231C" w:rsidRPr="00407B53" w:rsidRDefault="0014231C" w:rsidP="005E2093">
      <w:pPr>
        <w:jc w:val="center"/>
        <w:rPr>
          <w:rFonts w:ascii="Calibri" w:hAnsi="Calibri" w:cs="Calibri"/>
          <w:b/>
          <w:bCs/>
          <w:sz w:val="22"/>
          <w:szCs w:val="22"/>
        </w:rPr>
      </w:pPr>
    </w:p>
    <w:p w14:paraId="095076EE" w14:textId="77777777" w:rsidR="00656D3A" w:rsidRPr="00407B53" w:rsidRDefault="005E2093" w:rsidP="0014231C">
      <w:pPr>
        <w:pStyle w:val="Tekstpodstawowywcity"/>
        <w:widowControl/>
        <w:numPr>
          <w:ilvl w:val="0"/>
          <w:numId w:val="3"/>
        </w:numPr>
        <w:overflowPunct/>
        <w:autoSpaceDE/>
        <w:autoSpaceDN/>
        <w:adjustRightInd/>
        <w:spacing w:after="0" w:line="276" w:lineRule="auto"/>
        <w:jc w:val="both"/>
        <w:textAlignment w:val="auto"/>
        <w:rPr>
          <w:rFonts w:ascii="Calibri" w:hAnsi="Calibri" w:cs="Calibri"/>
          <w:sz w:val="22"/>
          <w:szCs w:val="22"/>
        </w:rPr>
      </w:pPr>
      <w:r w:rsidRPr="00407B53">
        <w:rPr>
          <w:rFonts w:ascii="Calibri" w:hAnsi="Calibri" w:cs="Calibri"/>
          <w:sz w:val="22"/>
          <w:szCs w:val="22"/>
        </w:rPr>
        <w:t>Przedstawicielem Zamawiającego odpowiedzialnym za wykonanie postanowień niniejszej umowy</w:t>
      </w:r>
      <w:r w:rsidR="00B51911" w:rsidRPr="00407B53">
        <w:rPr>
          <w:rFonts w:ascii="Calibri" w:hAnsi="Calibri" w:cs="Calibri"/>
          <w:sz w:val="22"/>
          <w:szCs w:val="22"/>
        </w:rPr>
        <w:t xml:space="preserve"> w</w:t>
      </w:r>
      <w:r w:rsidR="00213EE2">
        <w:rPr>
          <w:rFonts w:ascii="Calibri" w:hAnsi="Calibri" w:cs="Calibri"/>
          <w:sz w:val="22"/>
          <w:szCs w:val="22"/>
        </w:rPr>
        <w:t> </w:t>
      </w:r>
      <w:r w:rsidR="00B51911" w:rsidRPr="00407B53">
        <w:rPr>
          <w:rFonts w:ascii="Calibri" w:hAnsi="Calibri" w:cs="Calibri"/>
          <w:sz w:val="22"/>
          <w:szCs w:val="22"/>
        </w:rPr>
        <w:t>obiektach</w:t>
      </w:r>
      <w:r w:rsidRPr="00407B53">
        <w:rPr>
          <w:rFonts w:ascii="Calibri" w:hAnsi="Calibri" w:cs="Calibri"/>
          <w:sz w:val="22"/>
          <w:szCs w:val="22"/>
        </w:rPr>
        <w:t xml:space="preserve"> jest</w:t>
      </w:r>
      <w:r w:rsidR="00B51911" w:rsidRPr="00407B53">
        <w:rPr>
          <w:rFonts w:ascii="Calibri" w:hAnsi="Calibri" w:cs="Calibri"/>
          <w:sz w:val="22"/>
          <w:szCs w:val="22"/>
        </w:rPr>
        <w:t>:</w:t>
      </w:r>
      <w:r w:rsidR="007945FC" w:rsidRPr="00407B53">
        <w:rPr>
          <w:rFonts w:ascii="Calibri" w:hAnsi="Calibri" w:cs="Calibri"/>
          <w:sz w:val="22"/>
          <w:szCs w:val="22"/>
        </w:rPr>
        <w:t xml:space="preserve"> </w:t>
      </w:r>
      <w:r w:rsidR="00201643" w:rsidRPr="00407B53">
        <w:rPr>
          <w:rFonts w:ascii="Calibri" w:hAnsi="Calibri" w:cs="Calibri"/>
          <w:sz w:val="22"/>
          <w:szCs w:val="22"/>
        </w:rPr>
        <w:t>…………………………….</w:t>
      </w:r>
      <w:r w:rsidR="00F7642F" w:rsidRPr="00407B53">
        <w:rPr>
          <w:rFonts w:ascii="Calibri" w:hAnsi="Calibri" w:cs="Calibri"/>
          <w:sz w:val="22"/>
          <w:szCs w:val="22"/>
        </w:rPr>
        <w:t xml:space="preserve"> tel.: </w:t>
      </w:r>
      <w:r w:rsidR="00A5062B" w:rsidRPr="00407B53">
        <w:rPr>
          <w:rFonts w:ascii="Calibri" w:hAnsi="Calibri" w:cs="Calibri"/>
          <w:sz w:val="22"/>
          <w:szCs w:val="22"/>
        </w:rPr>
        <w:t xml:space="preserve">+48 </w:t>
      </w:r>
      <w:r w:rsidR="00201643" w:rsidRPr="00407B53">
        <w:rPr>
          <w:rFonts w:ascii="Calibri" w:hAnsi="Calibri" w:cs="Calibri"/>
          <w:sz w:val="22"/>
          <w:szCs w:val="22"/>
        </w:rPr>
        <w:t>………………….</w:t>
      </w:r>
    </w:p>
    <w:p w14:paraId="6EEF393D" w14:textId="77777777" w:rsidR="00BD648C" w:rsidRPr="00407B53" w:rsidRDefault="00BD648C" w:rsidP="00201643">
      <w:pPr>
        <w:pStyle w:val="Tekstpodstawowywcity"/>
        <w:widowControl/>
        <w:overflowPunct/>
        <w:autoSpaceDE/>
        <w:autoSpaceDN/>
        <w:adjustRightInd/>
        <w:spacing w:after="0" w:line="276" w:lineRule="auto"/>
        <w:ind w:left="360"/>
        <w:jc w:val="both"/>
        <w:textAlignment w:val="auto"/>
        <w:rPr>
          <w:rFonts w:ascii="Calibri" w:hAnsi="Calibri" w:cs="Calibri"/>
          <w:sz w:val="22"/>
          <w:szCs w:val="22"/>
        </w:rPr>
      </w:pPr>
      <w:r w:rsidRPr="00407B53">
        <w:rPr>
          <w:rFonts w:ascii="Calibri" w:hAnsi="Calibri" w:cs="Calibri"/>
          <w:sz w:val="22"/>
          <w:szCs w:val="22"/>
        </w:rPr>
        <w:t>Adres e-mail:</w:t>
      </w:r>
      <w:r w:rsidR="00A5062B" w:rsidRPr="00407B53">
        <w:rPr>
          <w:rFonts w:ascii="Calibri" w:hAnsi="Calibri" w:cs="Calibri"/>
          <w:sz w:val="22"/>
          <w:szCs w:val="22"/>
        </w:rPr>
        <w:t xml:space="preserve"> </w:t>
      </w:r>
      <w:r w:rsidR="00201643" w:rsidRPr="00407B53">
        <w:rPr>
          <w:rFonts w:ascii="Calibri" w:hAnsi="Calibri" w:cs="Calibri"/>
          <w:sz w:val="22"/>
          <w:szCs w:val="22"/>
        </w:rPr>
        <w:t>…………………………………………</w:t>
      </w:r>
    </w:p>
    <w:p w14:paraId="6A73BC83" w14:textId="77777777" w:rsidR="00F7642F" w:rsidRPr="00407B53" w:rsidRDefault="00AA0AF3" w:rsidP="0014231C">
      <w:pPr>
        <w:pStyle w:val="Tekstpodstawowywcity"/>
        <w:widowControl/>
        <w:numPr>
          <w:ilvl w:val="0"/>
          <w:numId w:val="3"/>
        </w:numPr>
        <w:overflowPunct/>
        <w:autoSpaceDE/>
        <w:autoSpaceDN/>
        <w:adjustRightInd/>
        <w:spacing w:after="0" w:line="276" w:lineRule="auto"/>
        <w:jc w:val="both"/>
        <w:textAlignment w:val="auto"/>
        <w:rPr>
          <w:rFonts w:ascii="Calibri" w:hAnsi="Calibri" w:cs="Calibri"/>
          <w:sz w:val="22"/>
          <w:szCs w:val="22"/>
        </w:rPr>
      </w:pPr>
      <w:r w:rsidRPr="00407B53">
        <w:rPr>
          <w:rFonts w:ascii="Calibri" w:hAnsi="Calibri" w:cs="Calibri"/>
          <w:sz w:val="22"/>
          <w:szCs w:val="22"/>
        </w:rPr>
        <w:t>Wykaz obiektów zgodnie z załącznikiem nr 1 do umowy</w:t>
      </w:r>
    </w:p>
    <w:p w14:paraId="7513E865" w14:textId="77777777" w:rsidR="00AA0AF3" w:rsidRPr="00407B53" w:rsidRDefault="00AA0AF3" w:rsidP="00201643">
      <w:pPr>
        <w:pStyle w:val="Tekstpodstawowywcity"/>
        <w:widowControl/>
        <w:overflowPunct/>
        <w:autoSpaceDE/>
        <w:autoSpaceDN/>
        <w:adjustRightInd/>
        <w:spacing w:after="0" w:line="276" w:lineRule="auto"/>
        <w:ind w:left="0" w:firstLine="360"/>
        <w:jc w:val="both"/>
        <w:textAlignment w:val="auto"/>
        <w:rPr>
          <w:rFonts w:ascii="Calibri" w:hAnsi="Calibri" w:cs="Calibri"/>
          <w:sz w:val="22"/>
          <w:szCs w:val="22"/>
        </w:rPr>
      </w:pPr>
    </w:p>
    <w:p w14:paraId="17C75FBB" w14:textId="77777777" w:rsidR="003C521D" w:rsidRPr="00407B53" w:rsidRDefault="00F7642F" w:rsidP="00201643">
      <w:pPr>
        <w:pStyle w:val="Tekstpodstawowywcity"/>
        <w:widowControl/>
        <w:overflowPunct/>
        <w:autoSpaceDE/>
        <w:autoSpaceDN/>
        <w:adjustRightInd/>
        <w:spacing w:after="0" w:line="276" w:lineRule="auto"/>
        <w:ind w:left="0" w:firstLine="360"/>
        <w:jc w:val="both"/>
        <w:textAlignment w:val="auto"/>
        <w:rPr>
          <w:rFonts w:ascii="Calibri" w:hAnsi="Calibri" w:cs="Calibri"/>
          <w:sz w:val="22"/>
          <w:szCs w:val="22"/>
        </w:rPr>
      </w:pPr>
      <w:r w:rsidRPr="00407B53">
        <w:rPr>
          <w:rFonts w:ascii="Calibri" w:hAnsi="Calibri" w:cs="Calibri"/>
          <w:sz w:val="22"/>
          <w:szCs w:val="22"/>
        </w:rPr>
        <w:t>Osob</w:t>
      </w:r>
      <w:r w:rsidR="004065ED">
        <w:rPr>
          <w:rFonts w:ascii="Calibri" w:hAnsi="Calibri" w:cs="Calibri"/>
          <w:sz w:val="22"/>
          <w:szCs w:val="22"/>
        </w:rPr>
        <w:t>y</w:t>
      </w:r>
      <w:r w:rsidRPr="00407B53">
        <w:rPr>
          <w:rFonts w:ascii="Calibri" w:hAnsi="Calibri" w:cs="Calibri"/>
          <w:sz w:val="22"/>
          <w:szCs w:val="22"/>
        </w:rPr>
        <w:t xml:space="preserve"> do kontaktu w sprawie uzgodnień</w:t>
      </w:r>
      <w:r w:rsidR="004065ED">
        <w:rPr>
          <w:rFonts w:ascii="Calibri" w:hAnsi="Calibri" w:cs="Calibri"/>
          <w:sz w:val="22"/>
          <w:szCs w:val="22"/>
        </w:rPr>
        <w:t xml:space="preserve"> terminów </w:t>
      </w:r>
      <w:r w:rsidRPr="00407B53">
        <w:rPr>
          <w:rFonts w:ascii="Calibri" w:hAnsi="Calibri" w:cs="Calibri"/>
          <w:sz w:val="22"/>
          <w:szCs w:val="22"/>
        </w:rPr>
        <w:t xml:space="preserve"> przeglądów: </w:t>
      </w:r>
      <w:r w:rsidR="00201643" w:rsidRPr="00407B53">
        <w:rPr>
          <w:rFonts w:ascii="Calibri" w:hAnsi="Calibri" w:cs="Calibri"/>
          <w:sz w:val="22"/>
          <w:szCs w:val="22"/>
        </w:rPr>
        <w:t>……………………………………</w:t>
      </w:r>
    </w:p>
    <w:p w14:paraId="56B05848" w14:textId="77777777" w:rsidR="00555FC5" w:rsidRPr="00407B53" w:rsidRDefault="00555FC5" w:rsidP="00201643">
      <w:pPr>
        <w:pStyle w:val="Tekstpodstawowywcity"/>
        <w:widowControl/>
        <w:overflowPunct/>
        <w:autoSpaceDE/>
        <w:autoSpaceDN/>
        <w:adjustRightInd/>
        <w:spacing w:after="0" w:line="276" w:lineRule="auto"/>
        <w:ind w:left="0" w:firstLine="360"/>
        <w:jc w:val="both"/>
        <w:textAlignment w:val="auto"/>
        <w:rPr>
          <w:rFonts w:ascii="Calibri" w:hAnsi="Calibri" w:cs="Calibri"/>
          <w:sz w:val="22"/>
          <w:szCs w:val="22"/>
        </w:rPr>
      </w:pPr>
    </w:p>
    <w:p w14:paraId="4637A9B5" w14:textId="77777777" w:rsidR="00201643" w:rsidRPr="00407B53" w:rsidRDefault="00C80249" w:rsidP="007510BD">
      <w:pPr>
        <w:pStyle w:val="Akapitzlist"/>
        <w:widowControl/>
        <w:numPr>
          <w:ilvl w:val="0"/>
          <w:numId w:val="3"/>
        </w:numPr>
        <w:tabs>
          <w:tab w:val="left" w:pos="360"/>
        </w:tabs>
        <w:overflowPunct/>
        <w:autoSpaceDE/>
        <w:autoSpaceDN/>
        <w:adjustRightInd/>
        <w:spacing w:line="276" w:lineRule="auto"/>
        <w:textAlignment w:val="auto"/>
        <w:rPr>
          <w:rFonts w:ascii="Calibri" w:hAnsi="Calibri" w:cs="Calibri"/>
          <w:bCs/>
          <w:sz w:val="22"/>
          <w:szCs w:val="22"/>
        </w:rPr>
      </w:pPr>
      <w:r w:rsidRPr="00407B53">
        <w:rPr>
          <w:rFonts w:ascii="Calibri" w:hAnsi="Calibri" w:cs="Calibri"/>
          <w:bCs/>
          <w:sz w:val="22"/>
          <w:szCs w:val="22"/>
        </w:rPr>
        <w:t xml:space="preserve">Obowiązki Kierownika Wykonawcy </w:t>
      </w:r>
      <w:r w:rsidR="005E2093" w:rsidRPr="00407B53">
        <w:rPr>
          <w:rFonts w:ascii="Calibri" w:hAnsi="Calibri" w:cs="Calibri"/>
          <w:bCs/>
          <w:sz w:val="22"/>
          <w:szCs w:val="22"/>
        </w:rPr>
        <w:t>pełnić będzie</w:t>
      </w:r>
      <w:r w:rsidR="00201643" w:rsidRPr="00407B53">
        <w:rPr>
          <w:rFonts w:ascii="Calibri" w:hAnsi="Calibri" w:cs="Calibri"/>
          <w:bCs/>
          <w:sz w:val="22"/>
          <w:szCs w:val="22"/>
        </w:rPr>
        <w:t>:</w:t>
      </w:r>
    </w:p>
    <w:p w14:paraId="60765FA4" w14:textId="77777777" w:rsidR="00F7642F" w:rsidRPr="00407B53" w:rsidRDefault="00201643" w:rsidP="007510BD">
      <w:pPr>
        <w:pStyle w:val="Akapitzlist"/>
        <w:widowControl/>
        <w:overflowPunct/>
        <w:autoSpaceDE/>
        <w:autoSpaceDN/>
        <w:adjustRightInd/>
        <w:spacing w:line="276" w:lineRule="auto"/>
        <w:ind w:left="360" w:hanging="360"/>
        <w:textAlignment w:val="auto"/>
        <w:rPr>
          <w:rFonts w:ascii="Calibri" w:hAnsi="Calibri" w:cs="Calibri"/>
          <w:bCs/>
          <w:sz w:val="22"/>
          <w:szCs w:val="22"/>
          <w:lang w:val="en-US"/>
        </w:rPr>
      </w:pPr>
      <w:r w:rsidRPr="00407B53">
        <w:rPr>
          <w:rFonts w:ascii="Calibri" w:hAnsi="Calibri" w:cs="Calibri"/>
          <w:bCs/>
          <w:sz w:val="22"/>
          <w:szCs w:val="22"/>
          <w:lang w:val="en-US"/>
        </w:rPr>
        <w:t xml:space="preserve">p. </w:t>
      </w:r>
      <w:r w:rsidR="005E2093" w:rsidRPr="00407B53">
        <w:rPr>
          <w:rFonts w:ascii="Calibri" w:hAnsi="Calibri" w:cs="Calibri"/>
          <w:bCs/>
          <w:sz w:val="22"/>
          <w:szCs w:val="22"/>
          <w:lang w:val="en-US"/>
        </w:rPr>
        <w:t xml:space="preserve"> </w:t>
      </w:r>
      <w:r w:rsidRPr="00407B53">
        <w:rPr>
          <w:rFonts w:ascii="Calibri" w:hAnsi="Calibri" w:cs="Calibri"/>
          <w:bCs/>
          <w:sz w:val="22"/>
          <w:szCs w:val="22"/>
          <w:lang w:val="en-US"/>
        </w:rPr>
        <w:t>………………………………</w:t>
      </w:r>
      <w:r w:rsidR="0027266F" w:rsidRPr="00407B53">
        <w:rPr>
          <w:rFonts w:ascii="Calibri" w:hAnsi="Calibri" w:cs="Calibri"/>
          <w:bCs/>
          <w:sz w:val="22"/>
          <w:szCs w:val="22"/>
          <w:lang w:val="en-US"/>
        </w:rPr>
        <w:t xml:space="preserve"> tel. </w:t>
      </w:r>
      <w:r w:rsidRPr="00407B53">
        <w:rPr>
          <w:rFonts w:ascii="Calibri" w:hAnsi="Calibri" w:cs="Calibri"/>
          <w:bCs/>
          <w:sz w:val="22"/>
          <w:szCs w:val="22"/>
          <w:lang w:val="en-US"/>
        </w:rPr>
        <w:t>……………..</w:t>
      </w:r>
    </w:p>
    <w:p w14:paraId="383FFD15" w14:textId="77777777" w:rsidR="00BD648C" w:rsidRPr="00407B53" w:rsidRDefault="00201643" w:rsidP="007510BD">
      <w:pPr>
        <w:widowControl/>
        <w:tabs>
          <w:tab w:val="left" w:pos="360"/>
        </w:tabs>
        <w:overflowPunct/>
        <w:autoSpaceDE/>
        <w:autoSpaceDN/>
        <w:adjustRightInd/>
        <w:spacing w:after="240" w:line="276" w:lineRule="auto"/>
        <w:ind w:hanging="360"/>
        <w:textAlignment w:val="auto"/>
        <w:rPr>
          <w:rFonts w:ascii="Calibri" w:hAnsi="Calibri" w:cs="Calibri"/>
          <w:bCs/>
          <w:sz w:val="22"/>
          <w:szCs w:val="22"/>
          <w:lang w:val="en-US"/>
        </w:rPr>
      </w:pPr>
      <w:r w:rsidRPr="00407B53">
        <w:rPr>
          <w:rFonts w:ascii="Calibri" w:hAnsi="Calibri" w:cs="Calibri"/>
          <w:bCs/>
          <w:sz w:val="22"/>
          <w:szCs w:val="22"/>
          <w:lang w:val="en-US"/>
        </w:rPr>
        <w:tab/>
      </w:r>
      <w:r w:rsidR="00BD648C" w:rsidRPr="00407B53">
        <w:rPr>
          <w:rFonts w:ascii="Calibri" w:hAnsi="Calibri" w:cs="Calibri"/>
          <w:bCs/>
          <w:sz w:val="22"/>
          <w:szCs w:val="22"/>
          <w:lang w:val="en-US"/>
        </w:rPr>
        <w:t xml:space="preserve">Adres e-mail: </w:t>
      </w:r>
      <w:r w:rsidRPr="00407B53">
        <w:rPr>
          <w:rFonts w:ascii="Calibri" w:hAnsi="Calibri" w:cs="Calibri"/>
          <w:bCs/>
          <w:sz w:val="22"/>
          <w:szCs w:val="22"/>
          <w:lang w:val="en-US"/>
        </w:rPr>
        <w:t>……………………………………..</w:t>
      </w:r>
    </w:p>
    <w:p w14:paraId="09DCD4B1" w14:textId="77777777" w:rsidR="005E2093" w:rsidRPr="00407B53" w:rsidRDefault="00C80249" w:rsidP="007510BD">
      <w:pPr>
        <w:pStyle w:val="Akapitzlist"/>
        <w:widowControl/>
        <w:numPr>
          <w:ilvl w:val="0"/>
          <w:numId w:val="3"/>
        </w:numPr>
        <w:tabs>
          <w:tab w:val="left" w:pos="360"/>
        </w:tabs>
        <w:overflowPunct/>
        <w:autoSpaceDE/>
        <w:autoSpaceDN/>
        <w:adjustRightInd/>
        <w:spacing w:line="276" w:lineRule="auto"/>
        <w:textAlignment w:val="auto"/>
        <w:rPr>
          <w:rFonts w:ascii="Calibri" w:hAnsi="Calibri" w:cs="Calibri"/>
          <w:bCs/>
          <w:sz w:val="22"/>
          <w:szCs w:val="22"/>
        </w:rPr>
      </w:pPr>
      <w:r w:rsidRPr="00407B53">
        <w:rPr>
          <w:rFonts w:ascii="Calibri" w:hAnsi="Calibri" w:cs="Calibri"/>
          <w:bCs/>
          <w:sz w:val="22"/>
          <w:szCs w:val="22"/>
        </w:rPr>
        <w:t xml:space="preserve">Kierownik Wykonawcy </w:t>
      </w:r>
      <w:r w:rsidR="005E2093" w:rsidRPr="00407B53">
        <w:rPr>
          <w:rFonts w:ascii="Calibri" w:hAnsi="Calibri" w:cs="Calibri"/>
          <w:bCs/>
          <w:sz w:val="22"/>
          <w:szCs w:val="22"/>
        </w:rPr>
        <w:t>skontaktuje się z Przedstawicielem Zamawiającego w celu:</w:t>
      </w:r>
    </w:p>
    <w:p w14:paraId="77D83768" w14:textId="77777777" w:rsidR="00397406" w:rsidRPr="00407B53" w:rsidRDefault="00397406" w:rsidP="007510BD">
      <w:pPr>
        <w:pStyle w:val="Tekstpodstawowy21"/>
        <w:widowControl w:val="0"/>
        <w:tabs>
          <w:tab w:val="left" w:pos="709"/>
        </w:tabs>
        <w:spacing w:line="276" w:lineRule="auto"/>
        <w:ind w:left="709" w:hanging="360"/>
        <w:rPr>
          <w:rFonts w:ascii="Calibri" w:hAnsi="Calibri" w:cs="Calibri"/>
          <w:bCs/>
          <w:sz w:val="22"/>
          <w:szCs w:val="22"/>
        </w:rPr>
      </w:pPr>
      <w:r w:rsidRPr="00407B53">
        <w:rPr>
          <w:rFonts w:ascii="Calibri" w:hAnsi="Calibri" w:cs="Calibri"/>
          <w:bCs/>
          <w:sz w:val="22"/>
          <w:szCs w:val="22"/>
        </w:rPr>
        <w:t xml:space="preserve">- </w:t>
      </w:r>
      <w:r w:rsidRPr="00407B53">
        <w:rPr>
          <w:rFonts w:ascii="Calibri" w:hAnsi="Calibri" w:cs="Calibri"/>
          <w:bCs/>
          <w:sz w:val="22"/>
          <w:szCs w:val="22"/>
        </w:rPr>
        <w:tab/>
        <w:t xml:space="preserve">uzgodnienia harmonogramu wykonania robót, </w:t>
      </w:r>
      <w:r w:rsidRPr="00407B53">
        <w:rPr>
          <w:rFonts w:ascii="Calibri" w:hAnsi="Calibri" w:cs="Calibri"/>
          <w:bCs/>
          <w:sz w:val="22"/>
          <w:szCs w:val="22"/>
        </w:rPr>
        <w:tab/>
      </w:r>
    </w:p>
    <w:p w14:paraId="3CD277F5" w14:textId="77777777" w:rsidR="00397406" w:rsidRDefault="00397406" w:rsidP="007510BD">
      <w:pPr>
        <w:pStyle w:val="Tekstpodstawowy21"/>
        <w:widowControl w:val="0"/>
        <w:tabs>
          <w:tab w:val="left" w:pos="426"/>
        </w:tabs>
        <w:spacing w:line="276" w:lineRule="auto"/>
        <w:ind w:left="426" w:hanging="360"/>
        <w:rPr>
          <w:rFonts w:ascii="Calibri" w:hAnsi="Calibri" w:cs="Calibri"/>
          <w:bCs/>
          <w:sz w:val="22"/>
          <w:szCs w:val="22"/>
        </w:rPr>
      </w:pPr>
      <w:r w:rsidRPr="00407B53">
        <w:rPr>
          <w:rFonts w:ascii="Calibri" w:hAnsi="Calibri" w:cs="Calibri"/>
          <w:bCs/>
          <w:sz w:val="22"/>
          <w:szCs w:val="22"/>
        </w:rPr>
        <w:t>-</w:t>
      </w:r>
      <w:r w:rsidRPr="00407B53">
        <w:rPr>
          <w:rFonts w:ascii="Calibri" w:hAnsi="Calibri" w:cs="Calibri"/>
          <w:bCs/>
          <w:sz w:val="22"/>
          <w:szCs w:val="22"/>
        </w:rPr>
        <w:tab/>
        <w:t>ustalenia terminu odbioru wykonanych prac.</w:t>
      </w:r>
    </w:p>
    <w:p w14:paraId="7150D07C" w14:textId="77777777" w:rsidR="00213EE2" w:rsidRPr="00407B53" w:rsidRDefault="00213EE2" w:rsidP="00201643">
      <w:pPr>
        <w:pStyle w:val="Tekstpodstawowy21"/>
        <w:widowControl w:val="0"/>
        <w:tabs>
          <w:tab w:val="left" w:pos="426"/>
        </w:tabs>
        <w:spacing w:line="276" w:lineRule="auto"/>
        <w:ind w:left="426"/>
        <w:rPr>
          <w:rFonts w:ascii="Calibri" w:hAnsi="Calibri" w:cs="Calibri"/>
          <w:bCs/>
          <w:sz w:val="22"/>
          <w:szCs w:val="22"/>
        </w:rPr>
      </w:pPr>
    </w:p>
    <w:p w14:paraId="445B271F" w14:textId="2AF922E8" w:rsidR="0014231C" w:rsidRPr="00407B53" w:rsidRDefault="005E2093" w:rsidP="00213EE2">
      <w:pPr>
        <w:spacing w:line="276" w:lineRule="auto"/>
        <w:jc w:val="center"/>
        <w:rPr>
          <w:rFonts w:ascii="Calibri" w:hAnsi="Calibri" w:cs="Calibri"/>
          <w:bCs/>
          <w:sz w:val="22"/>
          <w:szCs w:val="22"/>
        </w:rPr>
      </w:pPr>
      <w:r w:rsidRPr="00407B53">
        <w:rPr>
          <w:rFonts w:ascii="Calibri" w:hAnsi="Calibri" w:cs="Calibri"/>
          <w:b/>
          <w:bCs/>
          <w:sz w:val="22"/>
          <w:szCs w:val="22"/>
        </w:rPr>
        <w:t>§ 5</w:t>
      </w:r>
    </w:p>
    <w:p w14:paraId="77F8B6B0" w14:textId="77777777" w:rsidR="005E2093" w:rsidRPr="00407B53" w:rsidRDefault="00CB3658" w:rsidP="00213EE2">
      <w:pPr>
        <w:spacing w:line="276" w:lineRule="auto"/>
        <w:jc w:val="center"/>
        <w:rPr>
          <w:rFonts w:ascii="Calibri" w:hAnsi="Calibri" w:cs="Calibri"/>
          <w:b/>
          <w:bCs/>
          <w:sz w:val="22"/>
          <w:szCs w:val="22"/>
        </w:rPr>
      </w:pPr>
      <w:r w:rsidRPr="00407B53">
        <w:rPr>
          <w:rFonts w:ascii="Calibri" w:hAnsi="Calibri" w:cs="Calibri"/>
          <w:b/>
          <w:bCs/>
          <w:sz w:val="22"/>
          <w:szCs w:val="22"/>
        </w:rPr>
        <w:t>Wynagrodzenie i sposób zapłaty</w:t>
      </w:r>
    </w:p>
    <w:p w14:paraId="1B856365" w14:textId="77777777" w:rsidR="0014231C" w:rsidRPr="00407B53" w:rsidRDefault="0014231C" w:rsidP="00201643">
      <w:pPr>
        <w:spacing w:line="276" w:lineRule="auto"/>
        <w:jc w:val="center"/>
        <w:rPr>
          <w:rFonts w:ascii="Calibri" w:hAnsi="Calibri" w:cs="Calibri"/>
          <w:b/>
          <w:bCs/>
          <w:sz w:val="22"/>
          <w:szCs w:val="22"/>
        </w:rPr>
      </w:pPr>
    </w:p>
    <w:p w14:paraId="6742CB11" w14:textId="77777777" w:rsidR="005E2093" w:rsidRPr="00407B53" w:rsidRDefault="005E2093" w:rsidP="0014231C">
      <w:pPr>
        <w:widowControl/>
        <w:numPr>
          <w:ilvl w:val="0"/>
          <w:numId w:val="1"/>
        </w:numPr>
        <w:overflowPunct/>
        <w:autoSpaceDE/>
        <w:autoSpaceDN/>
        <w:adjustRightInd/>
        <w:spacing w:line="276" w:lineRule="auto"/>
        <w:ind w:left="360" w:hanging="360"/>
        <w:jc w:val="both"/>
        <w:textAlignment w:val="auto"/>
        <w:rPr>
          <w:rFonts w:ascii="Calibri" w:hAnsi="Calibri" w:cs="Calibri"/>
          <w:bCs/>
          <w:sz w:val="22"/>
          <w:szCs w:val="22"/>
        </w:rPr>
      </w:pPr>
      <w:r w:rsidRPr="00407B53">
        <w:rPr>
          <w:rFonts w:ascii="Calibri" w:hAnsi="Calibri" w:cs="Calibri"/>
          <w:bCs/>
          <w:sz w:val="22"/>
          <w:szCs w:val="22"/>
        </w:rPr>
        <w:t>Za wykonanie przedmiotu umowy określonego w § 1 Strony ustalają wynagrodzenie ryczałtowe Wykonawcy w wysokości:</w:t>
      </w:r>
    </w:p>
    <w:p w14:paraId="08753FEB" w14:textId="77777777" w:rsidR="005E2093" w:rsidRPr="00407B53" w:rsidRDefault="002B59E2" w:rsidP="00201643">
      <w:pPr>
        <w:pStyle w:val="Tekstpodstawowy23"/>
        <w:tabs>
          <w:tab w:val="left" w:pos="360"/>
        </w:tabs>
        <w:overflowPunct/>
        <w:autoSpaceDE/>
        <w:autoSpaceDN/>
        <w:adjustRightInd/>
        <w:spacing w:line="276" w:lineRule="auto"/>
        <w:ind w:left="360" w:hanging="360"/>
        <w:jc w:val="left"/>
        <w:textAlignment w:val="auto"/>
        <w:rPr>
          <w:rFonts w:ascii="Calibri" w:hAnsi="Calibri" w:cs="Calibri"/>
          <w:sz w:val="22"/>
          <w:szCs w:val="22"/>
        </w:rPr>
      </w:pPr>
      <w:r w:rsidRPr="00407B53">
        <w:rPr>
          <w:rFonts w:ascii="Calibri" w:hAnsi="Calibri" w:cs="Calibri"/>
          <w:sz w:val="22"/>
          <w:szCs w:val="22"/>
        </w:rPr>
        <w:t xml:space="preserve"> </w:t>
      </w:r>
      <w:r w:rsidR="00CA4DC5" w:rsidRPr="00407B53">
        <w:rPr>
          <w:rFonts w:ascii="Calibri" w:hAnsi="Calibri" w:cs="Calibri"/>
          <w:sz w:val="22"/>
          <w:szCs w:val="22"/>
        </w:rPr>
        <w:t xml:space="preserve"> </w:t>
      </w:r>
      <w:r w:rsidR="00CA4DC5" w:rsidRPr="00407B53">
        <w:rPr>
          <w:rFonts w:ascii="Calibri" w:hAnsi="Calibri" w:cs="Calibri"/>
          <w:sz w:val="22"/>
          <w:szCs w:val="22"/>
        </w:rPr>
        <w:tab/>
      </w:r>
      <w:r w:rsidR="005E2093" w:rsidRPr="00407B53">
        <w:rPr>
          <w:rFonts w:ascii="Calibri" w:hAnsi="Calibri" w:cs="Calibri"/>
          <w:sz w:val="22"/>
          <w:szCs w:val="22"/>
        </w:rPr>
        <w:t xml:space="preserve">wynagrodzenie netto </w:t>
      </w:r>
      <w:r w:rsidR="000C7408" w:rsidRPr="00407B53">
        <w:rPr>
          <w:rFonts w:ascii="Calibri" w:hAnsi="Calibri" w:cs="Calibri"/>
          <w:sz w:val="22"/>
          <w:szCs w:val="22"/>
        </w:rPr>
        <w:t xml:space="preserve">  </w:t>
      </w:r>
      <w:r w:rsidR="00201643" w:rsidRPr="00407B53">
        <w:rPr>
          <w:rFonts w:ascii="Calibri" w:hAnsi="Calibri" w:cs="Calibri"/>
          <w:b/>
          <w:sz w:val="22"/>
          <w:szCs w:val="22"/>
        </w:rPr>
        <w:t>………………..</w:t>
      </w:r>
      <w:r w:rsidR="005E2093" w:rsidRPr="00407B53">
        <w:rPr>
          <w:rFonts w:ascii="Calibri" w:hAnsi="Calibri" w:cs="Calibri"/>
          <w:b/>
          <w:sz w:val="22"/>
          <w:szCs w:val="22"/>
        </w:rPr>
        <w:t>zł,</w:t>
      </w:r>
      <w:r w:rsidR="005E2093" w:rsidRPr="00407B53">
        <w:rPr>
          <w:rFonts w:ascii="Calibri" w:hAnsi="Calibri" w:cs="Calibri"/>
          <w:sz w:val="22"/>
          <w:szCs w:val="22"/>
        </w:rPr>
        <w:t xml:space="preserve"> </w:t>
      </w:r>
      <w:r w:rsidR="000C7408" w:rsidRPr="00407B53">
        <w:rPr>
          <w:rFonts w:ascii="Calibri" w:hAnsi="Calibri" w:cs="Calibri"/>
          <w:sz w:val="22"/>
          <w:szCs w:val="22"/>
        </w:rPr>
        <w:br/>
      </w:r>
      <w:r w:rsidR="005E2093" w:rsidRPr="00407B53">
        <w:rPr>
          <w:rFonts w:ascii="Calibri" w:hAnsi="Calibri" w:cs="Calibri"/>
          <w:sz w:val="22"/>
          <w:szCs w:val="22"/>
        </w:rPr>
        <w:t xml:space="preserve">(słownie złotych: </w:t>
      </w:r>
      <w:r w:rsidR="00201643" w:rsidRPr="00407B53">
        <w:rPr>
          <w:rFonts w:ascii="Calibri" w:hAnsi="Calibri" w:cs="Calibri"/>
          <w:sz w:val="22"/>
          <w:szCs w:val="22"/>
        </w:rPr>
        <w:t>…………………………….</w:t>
      </w:r>
      <w:r w:rsidR="000453C5" w:rsidRPr="00407B53">
        <w:rPr>
          <w:rFonts w:ascii="Calibri" w:hAnsi="Calibri" w:cs="Calibri"/>
          <w:sz w:val="22"/>
          <w:szCs w:val="22"/>
        </w:rPr>
        <w:t>PLN</w:t>
      </w:r>
      <w:r w:rsidR="005E2093" w:rsidRPr="00407B53">
        <w:rPr>
          <w:rFonts w:ascii="Calibri" w:hAnsi="Calibri" w:cs="Calibri"/>
          <w:sz w:val="22"/>
          <w:szCs w:val="22"/>
        </w:rPr>
        <w:t>),</w:t>
      </w:r>
    </w:p>
    <w:p w14:paraId="1521CDB3" w14:textId="77777777" w:rsidR="001A39E1" w:rsidRPr="00407B53" w:rsidRDefault="005E2093" w:rsidP="00201643">
      <w:pPr>
        <w:pStyle w:val="Tekstpodstawowy23"/>
        <w:tabs>
          <w:tab w:val="left" w:pos="0"/>
          <w:tab w:val="left" w:pos="360"/>
        </w:tabs>
        <w:overflowPunct/>
        <w:autoSpaceDE/>
        <w:autoSpaceDN/>
        <w:adjustRightInd/>
        <w:spacing w:line="276" w:lineRule="auto"/>
        <w:ind w:left="360" w:hanging="360"/>
        <w:textAlignment w:val="auto"/>
        <w:rPr>
          <w:rFonts w:ascii="Calibri" w:hAnsi="Calibri" w:cs="Calibri"/>
          <w:sz w:val="22"/>
          <w:szCs w:val="22"/>
        </w:rPr>
      </w:pPr>
      <w:r w:rsidRPr="00407B53">
        <w:rPr>
          <w:rFonts w:ascii="Calibri" w:hAnsi="Calibri" w:cs="Calibri"/>
          <w:sz w:val="22"/>
          <w:szCs w:val="22"/>
        </w:rPr>
        <w:tab/>
        <w:t>podat</w:t>
      </w:r>
      <w:r w:rsidR="00756C2B" w:rsidRPr="00407B53">
        <w:rPr>
          <w:rFonts w:ascii="Calibri" w:hAnsi="Calibri" w:cs="Calibri"/>
          <w:sz w:val="22"/>
          <w:szCs w:val="22"/>
        </w:rPr>
        <w:t>ek</w:t>
      </w:r>
      <w:r w:rsidRPr="00407B53">
        <w:rPr>
          <w:rFonts w:ascii="Calibri" w:hAnsi="Calibri" w:cs="Calibri"/>
          <w:sz w:val="22"/>
          <w:szCs w:val="22"/>
        </w:rPr>
        <w:t xml:space="preserve"> </w:t>
      </w:r>
      <w:r w:rsidR="001A39E1" w:rsidRPr="00407B53">
        <w:rPr>
          <w:rFonts w:ascii="Calibri" w:hAnsi="Calibri" w:cs="Calibri"/>
          <w:sz w:val="22"/>
          <w:szCs w:val="22"/>
        </w:rPr>
        <w:t xml:space="preserve">VAT wg obowiązujących przepisów w wysokości </w:t>
      </w:r>
      <w:r w:rsidR="00201643" w:rsidRPr="00407B53">
        <w:rPr>
          <w:rFonts w:ascii="Calibri" w:hAnsi="Calibri" w:cs="Calibri"/>
          <w:sz w:val="22"/>
          <w:szCs w:val="22"/>
        </w:rPr>
        <w:t>…………………</w:t>
      </w:r>
      <w:r w:rsidR="000453C5" w:rsidRPr="00407B53">
        <w:rPr>
          <w:rFonts w:ascii="Calibri" w:hAnsi="Calibri" w:cs="Calibri"/>
          <w:sz w:val="22"/>
          <w:szCs w:val="22"/>
        </w:rPr>
        <w:t xml:space="preserve"> PLN</w:t>
      </w:r>
    </w:p>
    <w:p w14:paraId="4CDD0FC3" w14:textId="77777777" w:rsidR="00A04186" w:rsidRPr="00407B53" w:rsidRDefault="001A39E1" w:rsidP="00201643">
      <w:pPr>
        <w:pStyle w:val="Tekstpodstawowy23"/>
        <w:tabs>
          <w:tab w:val="left" w:pos="0"/>
          <w:tab w:val="left" w:pos="360"/>
        </w:tabs>
        <w:overflowPunct/>
        <w:autoSpaceDE/>
        <w:autoSpaceDN/>
        <w:adjustRightInd/>
        <w:spacing w:line="276" w:lineRule="auto"/>
        <w:ind w:left="360" w:hanging="360"/>
        <w:textAlignment w:val="auto"/>
        <w:rPr>
          <w:rFonts w:ascii="Calibri" w:hAnsi="Calibri" w:cs="Calibri"/>
          <w:sz w:val="22"/>
          <w:szCs w:val="22"/>
        </w:rPr>
      </w:pPr>
      <w:r w:rsidRPr="00407B53">
        <w:rPr>
          <w:rFonts w:ascii="Calibri" w:hAnsi="Calibri" w:cs="Calibri"/>
          <w:sz w:val="22"/>
          <w:szCs w:val="22"/>
        </w:rPr>
        <w:tab/>
        <w:t xml:space="preserve">wynagrodzenie brutto </w:t>
      </w:r>
      <w:r w:rsidR="00201643" w:rsidRPr="00407B53">
        <w:rPr>
          <w:rFonts w:ascii="Calibri" w:hAnsi="Calibri" w:cs="Calibri"/>
          <w:b/>
          <w:sz w:val="22"/>
          <w:szCs w:val="22"/>
        </w:rPr>
        <w:t>……………….</w:t>
      </w:r>
      <w:r w:rsidR="000453C5" w:rsidRPr="00407B53">
        <w:rPr>
          <w:rFonts w:ascii="Calibri" w:hAnsi="Calibri" w:cs="Calibri"/>
          <w:b/>
          <w:sz w:val="22"/>
          <w:szCs w:val="22"/>
        </w:rPr>
        <w:t xml:space="preserve"> zł</w:t>
      </w:r>
      <w:r w:rsidR="000453C5" w:rsidRPr="00407B53">
        <w:rPr>
          <w:rFonts w:ascii="Calibri" w:hAnsi="Calibri" w:cs="Calibri"/>
          <w:sz w:val="22"/>
          <w:szCs w:val="22"/>
        </w:rPr>
        <w:t xml:space="preserve"> (słownie: </w:t>
      </w:r>
      <w:r w:rsidR="00201643" w:rsidRPr="00407B53">
        <w:rPr>
          <w:rFonts w:ascii="Calibri" w:hAnsi="Calibri" w:cs="Calibri"/>
          <w:sz w:val="22"/>
          <w:szCs w:val="22"/>
        </w:rPr>
        <w:t>…………………..</w:t>
      </w:r>
      <w:r w:rsidR="000453C5" w:rsidRPr="00407B53">
        <w:rPr>
          <w:rFonts w:ascii="Calibri" w:hAnsi="Calibri" w:cs="Calibri"/>
          <w:sz w:val="22"/>
          <w:szCs w:val="22"/>
        </w:rPr>
        <w:t xml:space="preserve"> PLN</w:t>
      </w:r>
      <w:r w:rsidRPr="00407B53">
        <w:rPr>
          <w:rFonts w:ascii="Calibri" w:hAnsi="Calibri" w:cs="Calibri"/>
          <w:sz w:val="22"/>
          <w:szCs w:val="22"/>
        </w:rPr>
        <w:t>)</w:t>
      </w:r>
      <w:r w:rsidR="005E2093" w:rsidRPr="00407B53">
        <w:rPr>
          <w:rFonts w:ascii="Calibri" w:hAnsi="Calibri" w:cs="Calibri"/>
          <w:sz w:val="22"/>
          <w:szCs w:val="22"/>
        </w:rPr>
        <w:t xml:space="preserve">                   </w:t>
      </w:r>
    </w:p>
    <w:p w14:paraId="57B28D78" w14:textId="77777777" w:rsidR="005E2093" w:rsidRPr="00407B53" w:rsidRDefault="005E2093" w:rsidP="0014231C">
      <w:pPr>
        <w:pStyle w:val="Akapitzlist"/>
        <w:numPr>
          <w:ilvl w:val="0"/>
          <w:numId w:val="1"/>
        </w:numPr>
        <w:shd w:val="clear" w:color="auto" w:fill="FFFFFF"/>
        <w:tabs>
          <w:tab w:val="left" w:pos="360"/>
        </w:tabs>
        <w:overflowPunct/>
        <w:spacing w:before="120" w:line="276" w:lineRule="auto"/>
        <w:jc w:val="both"/>
        <w:textAlignment w:val="auto"/>
        <w:rPr>
          <w:rFonts w:ascii="Calibri" w:hAnsi="Calibri" w:cs="Calibri"/>
          <w:sz w:val="22"/>
          <w:szCs w:val="22"/>
        </w:rPr>
      </w:pPr>
      <w:r w:rsidRPr="00407B53">
        <w:rPr>
          <w:rFonts w:ascii="Calibri" w:hAnsi="Calibri" w:cs="Calibri"/>
          <w:sz w:val="22"/>
          <w:szCs w:val="22"/>
        </w:rPr>
        <w:t>Wynagrodzenie obejmuje wszystkie świadczenia Wykonawcy konieczne do prawidłowego, pełnego, funkcjonalnego, terminowego wykonania przedmiotu umowy, nawet gdy obowiązek wykonania świadczenia nie wynika wprost z dokumentów leżących u podstaw umowy.</w:t>
      </w:r>
      <w:r w:rsidR="00CB3658" w:rsidRPr="00407B53">
        <w:rPr>
          <w:rFonts w:ascii="Calibri" w:hAnsi="Calibri" w:cs="Calibri"/>
          <w:sz w:val="22"/>
          <w:szCs w:val="22"/>
        </w:rPr>
        <w:t xml:space="preserve"> Jednocześnie Zamawiający zastrzega prawo zmniejszenia wynagrodzenia Wykonawcy w sytuacji gdy nie zostanie wykonany przedmiot zamówienia w całości albo gdy Zamawiający zmniejszy zakres przedmiotu Umowy.</w:t>
      </w:r>
    </w:p>
    <w:p w14:paraId="77EA286E" w14:textId="77777777" w:rsidR="00CB3658" w:rsidRPr="00407B53" w:rsidRDefault="00CB3658" w:rsidP="0014231C">
      <w:pPr>
        <w:widowControl/>
        <w:numPr>
          <w:ilvl w:val="0"/>
          <w:numId w:val="1"/>
        </w:numPr>
        <w:tabs>
          <w:tab w:val="left" w:pos="546"/>
        </w:tabs>
        <w:overflowPunct/>
        <w:autoSpaceDE/>
        <w:autoSpaceDN/>
        <w:adjustRightInd/>
        <w:spacing w:before="120" w:after="120" w:line="276" w:lineRule="auto"/>
        <w:jc w:val="both"/>
        <w:textAlignment w:val="auto"/>
        <w:rPr>
          <w:rFonts w:ascii="Calibri" w:hAnsi="Calibri" w:cs="Calibri"/>
          <w:sz w:val="22"/>
          <w:szCs w:val="22"/>
        </w:rPr>
      </w:pPr>
      <w:r w:rsidRPr="00407B53">
        <w:rPr>
          <w:rFonts w:ascii="Calibri" w:hAnsi="Calibri" w:cs="Calibri"/>
          <w:sz w:val="22"/>
          <w:szCs w:val="22"/>
        </w:rPr>
        <w:t>Wynagrodzenie określone powyżej jest wynagrodzeniem stałym, nie podlega waloryzacji. W przypadku zmiany stawki podatku VAT w trakcie obowiązywania umowy, Wykonawca wystawi fakturę na wykonany przedmiot umowy posługując się stawką VAT obowiązującą w momencie wystawienia faktury. Podatek VAT zostanie obliczony od wynagrodzenia netto zgodnie z ust. 1.</w:t>
      </w:r>
    </w:p>
    <w:p w14:paraId="09E5F720" w14:textId="77777777" w:rsidR="005E2093" w:rsidRPr="00407B53" w:rsidRDefault="005E2919" w:rsidP="0014231C">
      <w:pPr>
        <w:widowControl/>
        <w:numPr>
          <w:ilvl w:val="0"/>
          <w:numId w:val="1"/>
        </w:numPr>
        <w:tabs>
          <w:tab w:val="num" w:pos="502"/>
        </w:tabs>
        <w:overflowPunct/>
        <w:autoSpaceDE/>
        <w:autoSpaceDN/>
        <w:adjustRightInd/>
        <w:spacing w:line="276" w:lineRule="auto"/>
        <w:ind w:left="360"/>
        <w:jc w:val="both"/>
        <w:textAlignment w:val="auto"/>
        <w:rPr>
          <w:rFonts w:ascii="Calibri" w:hAnsi="Calibri" w:cs="Calibri"/>
          <w:bCs/>
          <w:sz w:val="22"/>
          <w:szCs w:val="22"/>
        </w:rPr>
      </w:pPr>
      <w:r w:rsidRPr="00407B53">
        <w:rPr>
          <w:rFonts w:ascii="Calibri" w:hAnsi="Calibri" w:cs="Calibri"/>
          <w:bCs/>
          <w:sz w:val="22"/>
          <w:szCs w:val="22"/>
        </w:rPr>
        <w:t>Za dzień zapłaty przez Zamawiającego wynagrodzenia uważa się dzień obciążenia jego rachunku bankowego. Jeżeli koniec terminu płatności przypada na sobotę lub dzień ustawowo wolny od pracy, wówczas termin zapłaty upływa w dniu, który jest najbliższym dniem roboczym dla Zamawiającego</w:t>
      </w:r>
      <w:r w:rsidR="005E2093" w:rsidRPr="00407B53">
        <w:rPr>
          <w:rFonts w:ascii="Calibri" w:hAnsi="Calibri" w:cs="Calibri"/>
          <w:bCs/>
          <w:sz w:val="22"/>
          <w:szCs w:val="22"/>
        </w:rPr>
        <w:t>.</w:t>
      </w:r>
    </w:p>
    <w:p w14:paraId="56464065" w14:textId="77777777" w:rsidR="00E726F5" w:rsidRDefault="00E726F5" w:rsidP="00E726F5">
      <w:pPr>
        <w:widowControl/>
        <w:numPr>
          <w:ilvl w:val="0"/>
          <w:numId w:val="1"/>
        </w:numPr>
        <w:overflowPunct/>
        <w:autoSpaceDE/>
        <w:autoSpaceDN/>
        <w:adjustRightInd/>
        <w:spacing w:line="276" w:lineRule="auto"/>
        <w:jc w:val="both"/>
        <w:textAlignment w:val="auto"/>
        <w:rPr>
          <w:rFonts w:ascii="Calibri" w:hAnsi="Calibri" w:cs="Calibri"/>
          <w:bCs/>
          <w:sz w:val="22"/>
          <w:szCs w:val="22"/>
        </w:rPr>
      </w:pPr>
      <w:r w:rsidRPr="00E726F5">
        <w:rPr>
          <w:rFonts w:ascii="Calibri" w:hAnsi="Calibri" w:cs="Calibri"/>
          <w:bCs/>
          <w:sz w:val="22"/>
          <w:szCs w:val="22"/>
        </w:rPr>
        <w:t>Zapłata wynagrodzenia Wykonawcy nastąpi na podstawie prawidłowo wystawionej faktury VAT. Faktura musi zawierać numer zamówienia SAP (zamówienia realizacyjnego utworzonego w systemie SAP Zamawiającego) lub numer kontraktu SAP (umowy utworzonej w systemie SAP Zamawiającego) – w przypadku, gdy taki numer (numery) zostały podane Wykonawcy przed wystawieniem faktury, oraz następujące dane: 1) Nabywca: PGE Dystrybucja S.A., ul. Garbarska 21A, 20-340 Lublin - a w przypadku, gdy odbiorcą dostaw lub usług jest Oddział Spółki – dodatkowo: 2) Odbiorca: PGE Dystrybucja S.A. Oddział Łódź adres: 90-021 Łódź ul. Tuwima 58</w:t>
      </w:r>
    </w:p>
    <w:p w14:paraId="60213E41" w14:textId="422E9B63" w:rsidR="006251E7" w:rsidRPr="00407B53" w:rsidRDefault="00E726F5" w:rsidP="00D72704">
      <w:pPr>
        <w:widowControl/>
        <w:overflowPunct/>
        <w:autoSpaceDE/>
        <w:autoSpaceDN/>
        <w:adjustRightInd/>
        <w:spacing w:line="276" w:lineRule="auto"/>
        <w:ind w:left="283"/>
        <w:jc w:val="both"/>
        <w:textAlignment w:val="auto"/>
        <w:rPr>
          <w:rFonts w:ascii="Calibri" w:hAnsi="Calibri" w:cs="Calibri"/>
          <w:bCs/>
          <w:sz w:val="22"/>
          <w:szCs w:val="22"/>
        </w:rPr>
      </w:pPr>
      <w:r w:rsidRPr="00E726F5">
        <w:rPr>
          <w:rFonts w:ascii="Calibri" w:hAnsi="Calibri" w:cs="Calibri"/>
          <w:bCs/>
          <w:sz w:val="22"/>
          <w:szCs w:val="22"/>
        </w:rPr>
        <w:t>Faktura może być przekazana Zamawiającemu</w:t>
      </w:r>
      <w:r w:rsidR="005E2093" w:rsidRPr="00407B53">
        <w:rPr>
          <w:rFonts w:ascii="Calibri" w:hAnsi="Calibri" w:cs="Calibri"/>
          <w:bCs/>
          <w:sz w:val="22"/>
          <w:szCs w:val="22"/>
        </w:rPr>
        <w:t xml:space="preserve"> na adres</w:t>
      </w:r>
      <w:r w:rsidR="006251E7" w:rsidRPr="00407B53">
        <w:rPr>
          <w:rFonts w:ascii="Calibri" w:hAnsi="Calibri" w:cs="Calibri"/>
          <w:bCs/>
          <w:sz w:val="22"/>
          <w:szCs w:val="22"/>
        </w:rPr>
        <w:t>:</w:t>
      </w:r>
    </w:p>
    <w:p w14:paraId="765E1C1A" w14:textId="77777777" w:rsidR="00D34A6E" w:rsidRPr="00407B53" w:rsidRDefault="00D34A6E" w:rsidP="00201643">
      <w:pPr>
        <w:widowControl/>
        <w:overflowPunct/>
        <w:autoSpaceDE/>
        <w:autoSpaceDN/>
        <w:adjustRightInd/>
        <w:spacing w:line="276" w:lineRule="auto"/>
        <w:ind w:left="360"/>
        <w:jc w:val="both"/>
        <w:textAlignment w:val="auto"/>
        <w:rPr>
          <w:rFonts w:ascii="Calibri" w:hAnsi="Calibri" w:cs="Calibri"/>
          <w:b/>
          <w:bCs/>
          <w:sz w:val="22"/>
          <w:szCs w:val="22"/>
        </w:rPr>
      </w:pPr>
    </w:p>
    <w:p w14:paraId="1368FF25" w14:textId="77777777" w:rsidR="00497E2E" w:rsidRPr="00407B53" w:rsidRDefault="00497E2E" w:rsidP="00497E2E">
      <w:pPr>
        <w:widowControl/>
        <w:overflowPunct/>
        <w:autoSpaceDE/>
        <w:autoSpaceDN/>
        <w:adjustRightInd/>
        <w:spacing w:line="276" w:lineRule="auto"/>
        <w:ind w:left="360"/>
        <w:jc w:val="center"/>
        <w:textAlignment w:val="auto"/>
        <w:rPr>
          <w:rFonts w:ascii="Calibri" w:hAnsi="Calibri" w:cs="Calibri"/>
          <w:b/>
          <w:bCs/>
          <w:sz w:val="22"/>
          <w:szCs w:val="22"/>
        </w:rPr>
      </w:pPr>
      <w:r w:rsidRPr="00407B53">
        <w:rPr>
          <w:rFonts w:ascii="Calibri" w:hAnsi="Calibri" w:cs="Calibri"/>
          <w:b/>
          <w:bCs/>
          <w:sz w:val="22"/>
          <w:szCs w:val="22"/>
        </w:rPr>
        <w:t>ArchiDoc S.A.</w:t>
      </w:r>
    </w:p>
    <w:p w14:paraId="3E10DEEC" w14:textId="77777777" w:rsidR="00497E2E" w:rsidRPr="00407B53" w:rsidRDefault="00497E2E" w:rsidP="00497E2E">
      <w:pPr>
        <w:widowControl/>
        <w:overflowPunct/>
        <w:autoSpaceDE/>
        <w:autoSpaceDN/>
        <w:adjustRightInd/>
        <w:spacing w:line="276" w:lineRule="auto"/>
        <w:ind w:left="360"/>
        <w:jc w:val="center"/>
        <w:textAlignment w:val="auto"/>
        <w:rPr>
          <w:rFonts w:ascii="Calibri" w:hAnsi="Calibri" w:cs="Calibri"/>
          <w:b/>
          <w:bCs/>
          <w:sz w:val="22"/>
          <w:szCs w:val="22"/>
        </w:rPr>
      </w:pPr>
      <w:r w:rsidRPr="00407B53">
        <w:rPr>
          <w:rFonts w:ascii="Calibri" w:hAnsi="Calibri" w:cs="Calibri"/>
          <w:b/>
          <w:bCs/>
          <w:sz w:val="22"/>
          <w:szCs w:val="22"/>
        </w:rPr>
        <w:t>ul. Niedźwiedziniec 10</w:t>
      </w:r>
    </w:p>
    <w:p w14:paraId="2844CB38" w14:textId="77777777" w:rsidR="00497E2E" w:rsidRPr="00407B53" w:rsidRDefault="00497E2E" w:rsidP="00497E2E">
      <w:pPr>
        <w:widowControl/>
        <w:overflowPunct/>
        <w:autoSpaceDE/>
        <w:autoSpaceDN/>
        <w:adjustRightInd/>
        <w:spacing w:line="276" w:lineRule="auto"/>
        <w:ind w:left="360"/>
        <w:jc w:val="center"/>
        <w:textAlignment w:val="auto"/>
        <w:rPr>
          <w:rFonts w:ascii="Calibri" w:hAnsi="Calibri" w:cs="Calibri"/>
          <w:b/>
          <w:bCs/>
          <w:sz w:val="22"/>
          <w:szCs w:val="22"/>
        </w:rPr>
      </w:pPr>
      <w:r w:rsidRPr="00407B53">
        <w:rPr>
          <w:rFonts w:ascii="Calibri" w:hAnsi="Calibri" w:cs="Calibri"/>
          <w:b/>
          <w:bCs/>
          <w:sz w:val="22"/>
          <w:szCs w:val="22"/>
        </w:rPr>
        <w:t>41-506 Chorzów</w:t>
      </w:r>
    </w:p>
    <w:p w14:paraId="7234E1C2" w14:textId="77777777" w:rsidR="00D34A6E" w:rsidRPr="00407B53" w:rsidRDefault="00497E2E" w:rsidP="00497E2E">
      <w:pPr>
        <w:widowControl/>
        <w:overflowPunct/>
        <w:autoSpaceDE/>
        <w:autoSpaceDN/>
        <w:adjustRightInd/>
        <w:spacing w:line="276" w:lineRule="auto"/>
        <w:ind w:left="360"/>
        <w:jc w:val="center"/>
        <w:textAlignment w:val="auto"/>
        <w:rPr>
          <w:rFonts w:ascii="Calibri" w:hAnsi="Calibri" w:cs="Calibri"/>
          <w:b/>
          <w:bCs/>
          <w:sz w:val="22"/>
          <w:szCs w:val="22"/>
        </w:rPr>
      </w:pPr>
      <w:r w:rsidRPr="00407B53">
        <w:rPr>
          <w:rFonts w:ascii="Calibri" w:hAnsi="Calibri" w:cs="Calibri"/>
          <w:b/>
          <w:bCs/>
          <w:sz w:val="22"/>
          <w:szCs w:val="22"/>
        </w:rPr>
        <w:t>dot. PGE</w:t>
      </w:r>
    </w:p>
    <w:p w14:paraId="48C0A5CB" w14:textId="77777777" w:rsidR="009F69CA" w:rsidRPr="00407B53" w:rsidRDefault="009F69CA" w:rsidP="00201643">
      <w:pPr>
        <w:widowControl/>
        <w:overflowPunct/>
        <w:autoSpaceDE/>
        <w:autoSpaceDN/>
        <w:adjustRightInd/>
        <w:spacing w:line="276" w:lineRule="auto"/>
        <w:ind w:left="360"/>
        <w:jc w:val="center"/>
        <w:textAlignment w:val="auto"/>
        <w:rPr>
          <w:rFonts w:ascii="Calibri" w:hAnsi="Calibri" w:cs="Calibri"/>
          <w:b/>
          <w:bCs/>
          <w:sz w:val="22"/>
          <w:szCs w:val="22"/>
        </w:rPr>
      </w:pPr>
    </w:p>
    <w:p w14:paraId="21A53B62" w14:textId="77777777" w:rsidR="009F69CA" w:rsidRPr="00407B53" w:rsidRDefault="009F69CA" w:rsidP="00201643">
      <w:pPr>
        <w:spacing w:line="276" w:lineRule="auto"/>
        <w:textAlignment w:val="auto"/>
        <w:rPr>
          <w:rFonts w:ascii="Calibri" w:hAnsi="Calibri" w:cs="Calibri"/>
          <w:bCs/>
          <w:sz w:val="22"/>
          <w:szCs w:val="22"/>
        </w:rPr>
      </w:pPr>
      <w:r w:rsidRPr="00407B53">
        <w:rPr>
          <w:rFonts w:ascii="Calibri" w:hAnsi="Calibri" w:cs="Calibri"/>
          <w:bCs/>
          <w:sz w:val="22"/>
          <w:szCs w:val="22"/>
        </w:rPr>
        <w:t>lub</w:t>
      </w:r>
    </w:p>
    <w:p w14:paraId="5AE3E1E3" w14:textId="09F02157" w:rsidR="009F69CA" w:rsidRPr="00407B53" w:rsidRDefault="009F69CA" w:rsidP="00B16F92">
      <w:pPr>
        <w:pStyle w:val="Akapitzlist"/>
        <w:numPr>
          <w:ilvl w:val="0"/>
          <w:numId w:val="7"/>
        </w:numPr>
        <w:overflowPunct/>
        <w:autoSpaceDE/>
        <w:autoSpaceDN/>
        <w:spacing w:line="276" w:lineRule="auto"/>
        <w:jc w:val="both"/>
        <w:textAlignment w:val="auto"/>
        <w:rPr>
          <w:rFonts w:ascii="Calibri" w:hAnsi="Calibri" w:cs="Calibri"/>
          <w:bCs/>
          <w:sz w:val="22"/>
          <w:szCs w:val="22"/>
        </w:rPr>
      </w:pPr>
      <w:r w:rsidRPr="00407B53">
        <w:rPr>
          <w:rFonts w:ascii="Calibri" w:hAnsi="Calibri" w:cs="Calibri"/>
          <w:sz w:val="22"/>
          <w:szCs w:val="22"/>
        </w:rPr>
        <w:t xml:space="preserve">w formie elektronicznej - na adres poczty elektronicznej: </w:t>
      </w:r>
      <w:r w:rsidR="00497E2E" w:rsidRPr="00407B53">
        <w:rPr>
          <w:rFonts w:ascii="Calibri" w:hAnsi="Calibri" w:cs="Calibri"/>
          <w:sz w:val="22"/>
          <w:szCs w:val="22"/>
        </w:rPr>
        <w:br/>
      </w:r>
      <w:hyperlink r:id="rId13" w:history="1">
        <w:r w:rsidR="00497E2E" w:rsidRPr="00407B53">
          <w:rPr>
            <w:rStyle w:val="Hipercze"/>
            <w:rFonts w:ascii="Calibri" w:hAnsi="Calibri" w:cs="Calibri"/>
            <w:sz w:val="22"/>
            <w:szCs w:val="22"/>
          </w:rPr>
          <w:t>efaktura.pge-dystrybucja@archidoc.pl</w:t>
        </w:r>
      </w:hyperlink>
      <w:r w:rsidR="00497E2E" w:rsidRPr="00407B53">
        <w:rPr>
          <w:rFonts w:ascii="Calibri" w:hAnsi="Calibri" w:cs="Calibri"/>
          <w:sz w:val="22"/>
          <w:szCs w:val="22"/>
        </w:rPr>
        <w:t xml:space="preserve"> </w:t>
      </w:r>
      <w:r w:rsidRPr="00407B53">
        <w:rPr>
          <w:rFonts w:ascii="Calibri" w:hAnsi="Calibri" w:cs="Calibri"/>
          <w:sz w:val="22"/>
          <w:szCs w:val="22"/>
        </w:rPr>
        <w:t xml:space="preserve">- pod </w:t>
      </w:r>
      <w:r w:rsidR="00497E2E" w:rsidRPr="00407B53">
        <w:rPr>
          <w:rFonts w:ascii="Calibri" w:hAnsi="Calibri" w:cs="Calibri"/>
          <w:sz w:val="22"/>
          <w:szCs w:val="22"/>
        </w:rPr>
        <w:t xml:space="preserve">warunkiem uzyskania uprzedniej </w:t>
      </w:r>
      <w:r w:rsidRPr="00407B53">
        <w:rPr>
          <w:rFonts w:ascii="Calibri" w:hAnsi="Calibri" w:cs="Calibri"/>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p>
    <w:p w14:paraId="735D9FA6" w14:textId="77777777" w:rsidR="009F69CA" w:rsidRPr="00407B53" w:rsidRDefault="009F69CA" w:rsidP="00201643">
      <w:pPr>
        <w:spacing w:line="276" w:lineRule="auto"/>
        <w:textAlignment w:val="auto"/>
        <w:rPr>
          <w:rFonts w:ascii="Calibri" w:hAnsi="Calibri" w:cs="Calibri"/>
          <w:bCs/>
          <w:sz w:val="22"/>
          <w:szCs w:val="22"/>
        </w:rPr>
      </w:pPr>
      <w:r w:rsidRPr="00407B53">
        <w:rPr>
          <w:rFonts w:ascii="Calibri" w:hAnsi="Calibri" w:cs="Calibri"/>
          <w:sz w:val="22"/>
          <w:szCs w:val="22"/>
        </w:rPr>
        <w:t xml:space="preserve">albo </w:t>
      </w:r>
    </w:p>
    <w:p w14:paraId="69C28981" w14:textId="77777777" w:rsidR="009F69CA" w:rsidRPr="00407B53" w:rsidRDefault="009F69CA" w:rsidP="0014231C">
      <w:pPr>
        <w:pStyle w:val="Akapitzlist"/>
        <w:numPr>
          <w:ilvl w:val="0"/>
          <w:numId w:val="7"/>
        </w:numPr>
        <w:overflowPunct/>
        <w:autoSpaceDE/>
        <w:autoSpaceDN/>
        <w:spacing w:line="276" w:lineRule="auto"/>
        <w:ind w:left="786"/>
        <w:jc w:val="both"/>
        <w:textAlignment w:val="auto"/>
        <w:rPr>
          <w:rFonts w:ascii="Calibri" w:hAnsi="Calibri" w:cs="Calibri"/>
          <w:bCs/>
          <w:sz w:val="22"/>
          <w:szCs w:val="22"/>
        </w:rPr>
      </w:pPr>
      <w:r w:rsidRPr="00407B53">
        <w:rPr>
          <w:rFonts w:ascii="Calibri" w:hAnsi="Calibri" w:cs="Calibri"/>
          <w:sz w:val="22"/>
          <w:szCs w:val="22"/>
        </w:rPr>
        <w:t>w formie ustrukturyzowanej faktury elektronicznej za pośrednictwem platformy elektronicznego fakturowania, zgodnie z ustawą z dnia 9 listopada 2018 r. o elektronicznym fakturowaniu w</w:t>
      </w:r>
      <w:r w:rsidR="00D13774">
        <w:rPr>
          <w:rFonts w:ascii="Calibri" w:hAnsi="Calibri" w:cs="Calibri"/>
          <w:sz w:val="22"/>
          <w:szCs w:val="22"/>
        </w:rPr>
        <w:t> </w:t>
      </w:r>
      <w:r w:rsidRPr="00407B53">
        <w:rPr>
          <w:rFonts w:ascii="Calibri" w:hAnsi="Calibri" w:cs="Calibri"/>
          <w:sz w:val="22"/>
          <w:szCs w:val="22"/>
        </w:rPr>
        <w:t>zamówieniach publicznych, koncesjach na roboty budowlane lub usługi oraz partnerstwie publiczno-prywatnym  – na konto Zamawiającego na w/w platformie – rodzaj adresu PEF: NIP, numer adresu PEF: 9462593855.</w:t>
      </w:r>
    </w:p>
    <w:p w14:paraId="672210C6" w14:textId="77777777" w:rsidR="009F69CA" w:rsidRPr="00407B53" w:rsidRDefault="009F69CA" w:rsidP="00201643">
      <w:pPr>
        <w:spacing w:line="276" w:lineRule="auto"/>
        <w:textAlignment w:val="auto"/>
        <w:rPr>
          <w:rFonts w:ascii="Calibri" w:hAnsi="Calibri" w:cs="Calibri"/>
          <w:sz w:val="22"/>
          <w:szCs w:val="22"/>
        </w:rPr>
      </w:pPr>
    </w:p>
    <w:p w14:paraId="20EA5FE3" w14:textId="77777777" w:rsidR="009F69CA" w:rsidRPr="00407B53" w:rsidRDefault="009F69CA" w:rsidP="005E2919">
      <w:pPr>
        <w:spacing w:line="276" w:lineRule="auto"/>
        <w:jc w:val="both"/>
        <w:textAlignment w:val="auto"/>
        <w:rPr>
          <w:rFonts w:ascii="Calibri" w:hAnsi="Calibri" w:cs="Calibri"/>
          <w:sz w:val="22"/>
          <w:szCs w:val="22"/>
        </w:rPr>
      </w:pPr>
      <w:r w:rsidRPr="00407B53">
        <w:rPr>
          <w:rFonts w:ascii="Calibri" w:hAnsi="Calibri" w:cs="Calibri"/>
          <w:sz w:val="22"/>
          <w:szCs w:val="22"/>
        </w:rPr>
        <w:t>Zmiana danych kontaktowych wskazanych w niniejszym ustępie nie wymaga aneksu do Umowy i jest skuteczna względem Wykonawcy z chwilą poinformowania go o takiej zmianie przez Zamawiającego.</w:t>
      </w:r>
    </w:p>
    <w:p w14:paraId="5A6D46C7" w14:textId="77777777" w:rsidR="009F69CA" w:rsidRPr="00407B53" w:rsidRDefault="009F69CA" w:rsidP="00201643">
      <w:pPr>
        <w:widowControl/>
        <w:overflowPunct/>
        <w:autoSpaceDE/>
        <w:autoSpaceDN/>
        <w:adjustRightInd/>
        <w:spacing w:line="276" w:lineRule="auto"/>
        <w:textAlignment w:val="auto"/>
        <w:rPr>
          <w:rFonts w:ascii="Calibri" w:hAnsi="Calibri" w:cs="Calibri"/>
          <w:b/>
          <w:bCs/>
          <w:sz w:val="22"/>
          <w:szCs w:val="22"/>
        </w:rPr>
      </w:pPr>
    </w:p>
    <w:p w14:paraId="2D412CCA" w14:textId="77777777" w:rsidR="00E726F5" w:rsidRDefault="007A30A6" w:rsidP="007510BD">
      <w:pPr>
        <w:widowControl/>
        <w:numPr>
          <w:ilvl w:val="0"/>
          <w:numId w:val="1"/>
        </w:numPr>
        <w:tabs>
          <w:tab w:val="num" w:pos="502"/>
        </w:tabs>
        <w:overflowPunct/>
        <w:autoSpaceDE/>
        <w:autoSpaceDN/>
        <w:adjustRightInd/>
        <w:spacing w:line="276" w:lineRule="auto"/>
        <w:ind w:left="426" w:hanging="426"/>
        <w:jc w:val="both"/>
        <w:textAlignment w:val="auto"/>
        <w:rPr>
          <w:rFonts w:ascii="Calibri" w:hAnsi="Calibri" w:cs="Calibri"/>
          <w:bCs/>
          <w:sz w:val="22"/>
          <w:szCs w:val="22"/>
        </w:rPr>
      </w:pPr>
      <w:r w:rsidRPr="00407B53">
        <w:rPr>
          <w:rFonts w:ascii="Calibri" w:hAnsi="Calibri" w:cs="Calibri"/>
          <w:bCs/>
          <w:sz w:val="22"/>
          <w:szCs w:val="22"/>
        </w:rPr>
        <w:t>Fak</w:t>
      </w:r>
      <w:bookmarkStart w:id="0" w:name="_GoBack"/>
      <w:r w:rsidRPr="00407B53">
        <w:rPr>
          <w:rFonts w:ascii="Calibri" w:hAnsi="Calibri" w:cs="Calibri"/>
          <w:bCs/>
          <w:sz w:val="22"/>
          <w:szCs w:val="22"/>
        </w:rPr>
        <w:t>tura</w:t>
      </w:r>
      <w:r w:rsidR="005E2093" w:rsidRPr="00407B53">
        <w:rPr>
          <w:rFonts w:ascii="Calibri" w:hAnsi="Calibri" w:cs="Calibri"/>
          <w:bCs/>
          <w:sz w:val="22"/>
          <w:szCs w:val="22"/>
        </w:rPr>
        <w:t xml:space="preserve"> wystawiona niezgodnie z obowiązującym</w:t>
      </w:r>
      <w:r w:rsidR="00497E2E" w:rsidRPr="00407B53">
        <w:rPr>
          <w:rFonts w:ascii="Calibri" w:hAnsi="Calibri" w:cs="Calibri"/>
          <w:bCs/>
          <w:sz w:val="22"/>
          <w:szCs w:val="22"/>
        </w:rPr>
        <w:t xml:space="preserve">i przepisami zostanie zwrócona </w:t>
      </w:r>
      <w:r w:rsidR="005E2093" w:rsidRPr="00407B53">
        <w:rPr>
          <w:rFonts w:ascii="Calibri" w:hAnsi="Calibri" w:cs="Calibri"/>
          <w:bCs/>
          <w:sz w:val="22"/>
          <w:szCs w:val="22"/>
        </w:rPr>
        <w:t>i spowoduje opóźnienie zapłaty z winy Wykonawcy.</w:t>
      </w:r>
    </w:p>
    <w:p w14:paraId="38601BD2" w14:textId="77777777" w:rsidR="00E726F5" w:rsidRPr="00E726F5" w:rsidRDefault="00E726F5" w:rsidP="007510BD">
      <w:pPr>
        <w:widowControl/>
        <w:numPr>
          <w:ilvl w:val="0"/>
          <w:numId w:val="1"/>
        </w:numPr>
        <w:tabs>
          <w:tab w:val="num" w:pos="502"/>
        </w:tabs>
        <w:overflowPunct/>
        <w:autoSpaceDE/>
        <w:autoSpaceDN/>
        <w:adjustRightInd/>
        <w:spacing w:line="276" w:lineRule="auto"/>
        <w:ind w:left="426" w:hanging="426"/>
        <w:jc w:val="both"/>
        <w:textAlignment w:val="auto"/>
        <w:rPr>
          <w:rFonts w:ascii="Calibri" w:hAnsi="Calibri" w:cs="Calibri"/>
          <w:bCs/>
          <w:sz w:val="22"/>
          <w:szCs w:val="22"/>
        </w:rPr>
      </w:pPr>
      <w:r w:rsidRPr="00E726F5">
        <w:rPr>
          <w:rFonts w:ascii="Calibri" w:hAnsi="Calibri" w:cs="Calibri"/>
          <w:bCs/>
          <w:sz w:val="22"/>
          <w:szCs w:val="22"/>
        </w:rPr>
        <w:t xml:space="preserve">Kwota wynagrodzenia zostanie zapłacona Wykonawcy na jego rachunek bankowy, wskazany w fakturze i zgłoszony przez Wykonawcę właściwemu naczelnikowi urzędu skarbowego zgodnie z art. 5 i 9 ustawy z dnia 13 października 1995 r. o zasadach ewidencji i identyfikacji podatników i płatników. </w:t>
      </w:r>
    </w:p>
    <w:p w14:paraId="5A182A58" w14:textId="77777777" w:rsidR="001B76FD" w:rsidRPr="00407B53" w:rsidRDefault="001B76FD" w:rsidP="007510BD">
      <w:pPr>
        <w:pStyle w:val="Akapitzlist"/>
        <w:widowControl/>
        <w:numPr>
          <w:ilvl w:val="0"/>
          <w:numId w:val="1"/>
        </w:numPr>
        <w:tabs>
          <w:tab w:val="num" w:pos="502"/>
        </w:tabs>
        <w:overflowPunct/>
        <w:autoSpaceDE/>
        <w:autoSpaceDN/>
        <w:adjustRightInd/>
        <w:spacing w:line="276" w:lineRule="auto"/>
        <w:ind w:left="426" w:hanging="426"/>
        <w:jc w:val="both"/>
        <w:textAlignment w:val="auto"/>
        <w:rPr>
          <w:rFonts w:ascii="Calibri" w:hAnsi="Calibri" w:cs="Calibri"/>
          <w:bCs/>
          <w:sz w:val="22"/>
          <w:szCs w:val="22"/>
        </w:rPr>
      </w:pPr>
      <w:r w:rsidRPr="00E726F5">
        <w:rPr>
          <w:rFonts w:ascii="Calibri" w:hAnsi="Calibri" w:cs="Calibri"/>
          <w:bCs/>
          <w:sz w:val="22"/>
          <w:szCs w:val="22"/>
        </w:rPr>
        <w:t>Faktury</w:t>
      </w:r>
      <w:r w:rsidRPr="00407B53">
        <w:rPr>
          <w:rFonts w:ascii="Calibri" w:hAnsi="Calibri" w:cs="Calibri"/>
          <w:sz w:val="22"/>
          <w:szCs w:val="22"/>
        </w:rPr>
        <w:t xml:space="preserve"> będą wystawione i doręczone do Zamawiającego po dokonaniu odbioru prac objętych Usługą, nie później jednak niż 5 dni od daty odbioru.</w:t>
      </w:r>
    </w:p>
    <w:p w14:paraId="6C1D50C0" w14:textId="77777777" w:rsidR="00512531" w:rsidRPr="00407B53" w:rsidRDefault="00512531" w:rsidP="007510BD">
      <w:pPr>
        <w:widowControl/>
        <w:numPr>
          <w:ilvl w:val="0"/>
          <w:numId w:val="1"/>
        </w:numPr>
        <w:tabs>
          <w:tab w:val="num" w:pos="502"/>
        </w:tabs>
        <w:overflowPunct/>
        <w:autoSpaceDE/>
        <w:autoSpaceDN/>
        <w:adjustRightInd/>
        <w:spacing w:line="276" w:lineRule="auto"/>
        <w:ind w:left="426" w:hanging="426"/>
        <w:jc w:val="both"/>
        <w:textAlignment w:val="auto"/>
        <w:rPr>
          <w:rFonts w:ascii="Calibri" w:hAnsi="Calibri" w:cs="Calibri"/>
          <w:bCs/>
          <w:sz w:val="22"/>
          <w:szCs w:val="22"/>
        </w:rPr>
      </w:pPr>
      <w:r w:rsidRPr="00407B53">
        <w:rPr>
          <w:rFonts w:ascii="Calibri" w:hAnsi="Calibri" w:cs="Calibri"/>
          <w:bCs/>
          <w:sz w:val="22"/>
          <w:szCs w:val="22"/>
        </w:rPr>
        <w:t>Wykonawca wystawi Zamawiającemu fakturę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w:t>
      </w:r>
      <w:r w:rsidR="00213EE2">
        <w:rPr>
          <w:rFonts w:ascii="Calibri" w:hAnsi="Calibri" w:cs="Calibri"/>
          <w:bCs/>
          <w:sz w:val="22"/>
          <w:szCs w:val="22"/>
        </w:rPr>
        <w:t> </w:t>
      </w:r>
      <w:r w:rsidRPr="00407B53">
        <w:rPr>
          <w:rFonts w:ascii="Calibri" w:hAnsi="Calibri" w:cs="Calibri"/>
          <w:bCs/>
          <w:sz w:val="22"/>
          <w:szCs w:val="22"/>
        </w:rPr>
        <w:t>obowiązującym prawem polskim. Jeśli Wykonawca działa w niniejszej Umowie w ramach konsorcjum, faktury wystawiane są w imieniu Wykonawcy przez lidera Konsorcjum. Faktury wystawiane są w złotych polskich.</w:t>
      </w:r>
    </w:p>
    <w:p w14:paraId="3BAFCD56" w14:textId="77777777" w:rsidR="005E2093" w:rsidRPr="00407B53" w:rsidRDefault="005E2919" w:rsidP="007510BD">
      <w:pPr>
        <w:widowControl/>
        <w:numPr>
          <w:ilvl w:val="0"/>
          <w:numId w:val="1"/>
        </w:numPr>
        <w:tabs>
          <w:tab w:val="num" w:pos="502"/>
        </w:tabs>
        <w:overflowPunct/>
        <w:autoSpaceDE/>
        <w:autoSpaceDN/>
        <w:adjustRightInd/>
        <w:spacing w:line="276" w:lineRule="auto"/>
        <w:ind w:left="426" w:hanging="426"/>
        <w:jc w:val="both"/>
        <w:textAlignment w:val="auto"/>
        <w:rPr>
          <w:rFonts w:ascii="Calibri" w:hAnsi="Calibri" w:cs="Calibri"/>
          <w:bCs/>
          <w:sz w:val="22"/>
          <w:szCs w:val="22"/>
        </w:rPr>
      </w:pPr>
      <w:r w:rsidRPr="00407B53">
        <w:rPr>
          <w:rFonts w:ascii="Calibri" w:hAnsi="Calibri" w:cs="Calibri"/>
          <w:bCs/>
          <w:spacing w:val="-2"/>
          <w:sz w:val="22"/>
          <w:szCs w:val="22"/>
        </w:rPr>
        <w:t>Wykonawca oświadcza, że jest czynnym podatnikiem VAT i posiada NIP .............................................. Wykonawca zobowiązuje się do niezwłocznego powiadomienia Zamawiającego o zmianie w statusie podatnika.</w:t>
      </w:r>
    </w:p>
    <w:p w14:paraId="6265322F" w14:textId="77777777" w:rsidR="00CB3658" w:rsidRPr="00D13774" w:rsidRDefault="00CA5823" w:rsidP="007510BD">
      <w:pPr>
        <w:pStyle w:val="Tekstpodstawowywcity"/>
        <w:widowControl/>
        <w:numPr>
          <w:ilvl w:val="0"/>
          <w:numId w:val="1"/>
        </w:numPr>
        <w:overflowPunct/>
        <w:autoSpaceDE/>
        <w:autoSpaceDN/>
        <w:adjustRightInd/>
        <w:spacing w:after="0" w:line="276" w:lineRule="auto"/>
        <w:ind w:left="426" w:hanging="426"/>
        <w:jc w:val="both"/>
        <w:textAlignment w:val="auto"/>
        <w:rPr>
          <w:rFonts w:ascii="Calibri" w:hAnsi="Calibri" w:cs="Calibri"/>
          <w:bCs/>
          <w:spacing w:val="-2"/>
          <w:sz w:val="22"/>
          <w:szCs w:val="22"/>
        </w:rPr>
      </w:pPr>
      <w:r w:rsidRPr="00CA5823">
        <w:rPr>
          <w:rFonts w:ascii="Calibri" w:hAnsi="Calibri" w:cs="Calibri"/>
          <w:sz w:val="22"/>
          <w:szCs w:val="22"/>
        </w:rPr>
        <w:t>Przeniesienie przez Wykonawcę na jakąkolwiek osobę trzecią praw lub obowiązków, w tym wierzytelności związanych z wykonywaniem Umowy wymaga zgody Zamawiającego - udzielonej w formie pisemnej pod rygorem nieważności</w:t>
      </w:r>
      <w:r w:rsidR="005E2093" w:rsidRPr="00407B53">
        <w:rPr>
          <w:rFonts w:ascii="Calibri" w:hAnsi="Calibri" w:cs="Calibri"/>
          <w:sz w:val="22"/>
          <w:szCs w:val="22"/>
        </w:rPr>
        <w:t>.</w:t>
      </w:r>
    </w:p>
    <w:p w14:paraId="5F431C06" w14:textId="3D82FC3D" w:rsidR="000C626F" w:rsidRDefault="000C626F" w:rsidP="007510BD">
      <w:pPr>
        <w:pStyle w:val="Tekstpodstawowywcity"/>
        <w:widowControl/>
        <w:numPr>
          <w:ilvl w:val="0"/>
          <w:numId w:val="1"/>
        </w:numPr>
        <w:overflowPunct/>
        <w:autoSpaceDE/>
        <w:autoSpaceDN/>
        <w:adjustRightInd/>
        <w:spacing w:after="0" w:line="276" w:lineRule="auto"/>
        <w:ind w:left="426" w:hanging="426"/>
        <w:jc w:val="both"/>
        <w:textAlignment w:val="auto"/>
        <w:rPr>
          <w:rFonts w:ascii="Calibri" w:hAnsi="Calibri" w:cs="Calibri"/>
          <w:bCs/>
          <w:spacing w:val="-2"/>
          <w:sz w:val="22"/>
          <w:szCs w:val="22"/>
        </w:rPr>
      </w:pPr>
      <w:r w:rsidRPr="000C626F">
        <w:rPr>
          <w:rFonts w:ascii="Calibri" w:hAnsi="Calibri" w:cs="Calibri"/>
          <w:bCs/>
          <w:spacing w:val="-2"/>
          <w:sz w:val="22"/>
          <w:szCs w:val="22"/>
        </w:rPr>
        <w:t>W przypadku doręczenia Zamawiającemu faktury  zawierającej błędy lub niezawierającej wszystkich danych wymaganych przepisami prawa i postanowieniami Umowy (w tym nr zamówienia SAP), do czasu otrzymania od Wykonawcy prawidłowo wystawionej faktury , Zamawiający nie będzie zobowiązany do dokonania płatności objętej fakturą, a Wykonawcy nie przysługuje prawo do naliczania odsetek za związane z tym opóźnienie w płatności wynagrodzenia.</w:t>
      </w:r>
    </w:p>
    <w:p w14:paraId="2C97020D" w14:textId="77777777" w:rsidR="000C626F" w:rsidRPr="00407B53" w:rsidRDefault="000C626F" w:rsidP="007510BD">
      <w:pPr>
        <w:pStyle w:val="Tekstpodstawowywcity"/>
        <w:widowControl/>
        <w:numPr>
          <w:ilvl w:val="0"/>
          <w:numId w:val="1"/>
        </w:numPr>
        <w:overflowPunct/>
        <w:autoSpaceDE/>
        <w:autoSpaceDN/>
        <w:adjustRightInd/>
        <w:spacing w:after="0" w:line="276" w:lineRule="auto"/>
        <w:ind w:left="426" w:hanging="426"/>
        <w:jc w:val="both"/>
        <w:textAlignment w:val="auto"/>
        <w:rPr>
          <w:rFonts w:ascii="Calibri" w:hAnsi="Calibri" w:cs="Calibri"/>
          <w:bCs/>
          <w:spacing w:val="-2"/>
          <w:sz w:val="22"/>
          <w:szCs w:val="22"/>
        </w:rPr>
      </w:pPr>
      <w:r w:rsidRPr="000C626F">
        <w:rPr>
          <w:rFonts w:ascii="Calibri" w:hAnsi="Calibri" w:cs="Calibri"/>
          <w:bCs/>
          <w:spacing w:val="-2"/>
          <w:sz w:val="22"/>
          <w:szCs w:val="22"/>
        </w:rPr>
        <w:t>W przypadku wystawienia faktury przez Wykonawcę w sposób niezgodny z obowiązującymi przepisami, o</w:t>
      </w:r>
      <w:r w:rsidR="00D13774">
        <w:rPr>
          <w:rFonts w:ascii="Calibri" w:hAnsi="Calibri" w:cs="Calibri"/>
          <w:bCs/>
          <w:spacing w:val="-2"/>
          <w:sz w:val="22"/>
          <w:szCs w:val="22"/>
        </w:rPr>
        <w:t> </w:t>
      </w:r>
      <w:r w:rsidRPr="000C626F">
        <w:rPr>
          <w:rFonts w:ascii="Calibri" w:hAnsi="Calibri" w:cs="Calibri"/>
          <w:bCs/>
          <w:spacing w:val="-2"/>
          <w:sz w:val="22"/>
          <w:szCs w:val="22"/>
        </w:rPr>
        <w:t>których mowa w Ustawie VAT oraz stosownych do niej rozporządzeniach, jeżeli z tego tytułu Zamawiający poniesie konsekwencje pozbawienia lub ograniczenia prawa do odliczenia kwoty podatku VAT z</w:t>
      </w:r>
      <w:r w:rsidR="00A326C9">
        <w:rPr>
          <w:rFonts w:ascii="Calibri" w:hAnsi="Calibri" w:cs="Calibri"/>
          <w:bCs/>
          <w:spacing w:val="-2"/>
          <w:sz w:val="22"/>
          <w:szCs w:val="22"/>
        </w:rPr>
        <w:t> </w:t>
      </w:r>
      <w:r w:rsidRPr="000C626F">
        <w:rPr>
          <w:rFonts w:ascii="Calibri" w:hAnsi="Calibri" w:cs="Calibri"/>
          <w:bCs/>
          <w:spacing w:val="-2"/>
          <w:sz w:val="22"/>
          <w:szCs w:val="22"/>
        </w:rPr>
        <w:t>kwestionowanej faktury, Wykonawca zobowiązany jest do zapłaty odszkodowania w wysokości wyrównującej powyższe szkody, z wyłączeniem utraconych korzyści.</w:t>
      </w:r>
    </w:p>
    <w:p w14:paraId="38366778" w14:textId="77777777" w:rsidR="00AB0A36" w:rsidRDefault="00AB0A36" w:rsidP="007510BD">
      <w:pPr>
        <w:pStyle w:val="Tekstpodstawowywcity"/>
        <w:widowControl/>
        <w:numPr>
          <w:ilvl w:val="0"/>
          <w:numId w:val="1"/>
        </w:numPr>
        <w:overflowPunct/>
        <w:autoSpaceDE/>
        <w:autoSpaceDN/>
        <w:adjustRightInd/>
        <w:spacing w:after="0" w:line="276" w:lineRule="auto"/>
        <w:ind w:left="426" w:hanging="426"/>
        <w:jc w:val="both"/>
        <w:textAlignment w:val="auto"/>
        <w:rPr>
          <w:rFonts w:ascii="Calibri" w:hAnsi="Calibri" w:cs="Calibri"/>
          <w:bCs/>
          <w:spacing w:val="-2"/>
          <w:sz w:val="22"/>
          <w:szCs w:val="22"/>
        </w:rPr>
      </w:pPr>
      <w:r w:rsidRPr="00407B53">
        <w:rPr>
          <w:rFonts w:ascii="Calibri" w:hAnsi="Calibri" w:cs="Calibri"/>
          <w:bCs/>
          <w:spacing w:val="-2"/>
          <w:sz w:val="22"/>
          <w:szCs w:val="22"/>
        </w:rPr>
        <w:t>Wykonawca zobowiązuje się do wykazywania w części ewidencyjnej i deklaracyjnej pliku JPK_V7M/K podatku należnego z faktur, które będą wystawiane na rzecz Zamawiającego w</w:t>
      </w:r>
      <w:r w:rsidR="00C44ECA" w:rsidRPr="00407B53">
        <w:rPr>
          <w:rFonts w:ascii="Calibri" w:hAnsi="Calibri" w:cs="Calibri"/>
          <w:bCs/>
          <w:spacing w:val="-2"/>
          <w:sz w:val="22"/>
          <w:szCs w:val="22"/>
        </w:rPr>
        <w:t> </w:t>
      </w:r>
      <w:r w:rsidRPr="00407B53">
        <w:rPr>
          <w:rFonts w:ascii="Calibri" w:hAnsi="Calibri" w:cs="Calibri"/>
          <w:bCs/>
          <w:spacing w:val="-2"/>
          <w:sz w:val="22"/>
          <w:szCs w:val="22"/>
        </w:rPr>
        <w:t>wyniku realizacji Umowy</w:t>
      </w:r>
      <w:r w:rsidR="00E60BAE" w:rsidRPr="00407B53">
        <w:rPr>
          <w:rFonts w:ascii="Calibri" w:hAnsi="Calibri" w:cs="Calibri"/>
          <w:bCs/>
          <w:spacing w:val="-2"/>
          <w:sz w:val="22"/>
          <w:szCs w:val="22"/>
        </w:rPr>
        <w:t>.</w:t>
      </w:r>
    </w:p>
    <w:p w14:paraId="1A2C29A8" w14:textId="77777777" w:rsidR="00FB3FC5" w:rsidRPr="00407B53" w:rsidRDefault="00FB3FC5" w:rsidP="007510BD">
      <w:pPr>
        <w:pStyle w:val="Tekstpodstawowywcity"/>
        <w:widowControl/>
        <w:numPr>
          <w:ilvl w:val="0"/>
          <w:numId w:val="1"/>
        </w:numPr>
        <w:overflowPunct/>
        <w:autoSpaceDE/>
        <w:autoSpaceDN/>
        <w:adjustRightInd/>
        <w:spacing w:after="0" w:line="276" w:lineRule="auto"/>
        <w:ind w:left="426" w:hanging="426"/>
        <w:jc w:val="both"/>
        <w:textAlignment w:val="auto"/>
        <w:rPr>
          <w:rFonts w:ascii="Calibri" w:hAnsi="Calibri" w:cs="Calibri"/>
          <w:bCs/>
          <w:spacing w:val="-2"/>
          <w:sz w:val="22"/>
          <w:szCs w:val="22"/>
        </w:rPr>
      </w:pPr>
      <w:r w:rsidRPr="00FB3FC5">
        <w:rPr>
          <w:rFonts w:ascii="Calibri" w:hAnsi="Calibri" w:cs="Calibri"/>
          <w:bCs/>
          <w:spacing w:val="-2"/>
          <w:sz w:val="22"/>
          <w:szCs w:val="22"/>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2B46DB50" w14:textId="77777777" w:rsidR="00CB3658" w:rsidRPr="00407B53" w:rsidRDefault="00AB0A36" w:rsidP="007510BD">
      <w:pPr>
        <w:pStyle w:val="Tekstpodstawowywcity"/>
        <w:widowControl/>
        <w:numPr>
          <w:ilvl w:val="0"/>
          <w:numId w:val="1"/>
        </w:numPr>
        <w:overflowPunct/>
        <w:autoSpaceDE/>
        <w:autoSpaceDN/>
        <w:adjustRightInd/>
        <w:spacing w:after="0" w:line="276" w:lineRule="auto"/>
        <w:ind w:left="426" w:hanging="426"/>
        <w:jc w:val="both"/>
        <w:textAlignment w:val="auto"/>
        <w:rPr>
          <w:rFonts w:ascii="Calibri" w:hAnsi="Calibri" w:cs="Calibri"/>
          <w:bCs/>
          <w:spacing w:val="-2"/>
          <w:sz w:val="22"/>
          <w:szCs w:val="22"/>
        </w:rPr>
      </w:pPr>
      <w:r w:rsidRPr="00407B53">
        <w:rPr>
          <w:rFonts w:ascii="Calibri" w:hAnsi="Calibri" w:cs="Calibri"/>
          <w:sz w:val="22"/>
          <w:szCs w:val="22"/>
        </w:rPr>
        <w:t>Wynagrodzenie może być zapłacone przez Zamawiającego z zastosowaniem mechanizmu podzielonej płatności, o którym mowa w art. 108a ustawy o podatku od towarów i usług.</w:t>
      </w:r>
    </w:p>
    <w:p w14:paraId="58585843" w14:textId="77777777" w:rsidR="00407B53" w:rsidRPr="00407B53" w:rsidRDefault="00407B53" w:rsidP="007510BD">
      <w:pPr>
        <w:widowControl/>
        <w:numPr>
          <w:ilvl w:val="0"/>
          <w:numId w:val="1"/>
        </w:numPr>
        <w:overflowPunct/>
        <w:autoSpaceDE/>
        <w:autoSpaceDN/>
        <w:adjustRightInd/>
        <w:ind w:left="426" w:hanging="426"/>
        <w:contextualSpacing/>
        <w:jc w:val="both"/>
        <w:textAlignment w:val="auto"/>
        <w:rPr>
          <w:rFonts w:ascii="Calibri" w:hAnsi="Calibri" w:cs="Calibri"/>
          <w:sz w:val="22"/>
          <w:szCs w:val="22"/>
        </w:rPr>
      </w:pPr>
      <w:r w:rsidRPr="00407B53">
        <w:rPr>
          <w:rFonts w:ascii="Calibri" w:hAnsi="Calibri" w:cs="Calibri"/>
          <w:sz w:val="22"/>
          <w:szCs w:val="22"/>
        </w:rPr>
        <w:t xml:space="preserve">W przypadku nieterminowej zapłaty wynagrodzenia przez Zamawiającego – i z zastrzeżeniem innych postanowień umownych - Wykonawca będzie miał prawo do naliczenia Zamawiającemu odsetek </w:t>
      </w:r>
      <w:r w:rsidR="00762898">
        <w:rPr>
          <w:rFonts w:ascii="Calibri" w:hAnsi="Calibri" w:cs="Calibri"/>
          <w:sz w:val="22"/>
          <w:szCs w:val="22"/>
        </w:rPr>
        <w:t xml:space="preserve">za opóźnienie </w:t>
      </w:r>
      <w:r w:rsidRPr="00407B53">
        <w:rPr>
          <w:rFonts w:ascii="Calibri" w:hAnsi="Calibri" w:cs="Calibri"/>
          <w:sz w:val="22"/>
          <w:szCs w:val="22"/>
        </w:rPr>
        <w:t>na zasadach określonych w przepisach powszechnie obowiązujących.</w:t>
      </w:r>
    </w:p>
    <w:p w14:paraId="503EF820" w14:textId="77777777" w:rsidR="00CB3658" w:rsidRDefault="00AB0A36" w:rsidP="007510BD">
      <w:pPr>
        <w:pStyle w:val="Akapitzlist"/>
        <w:widowControl/>
        <w:numPr>
          <w:ilvl w:val="0"/>
          <w:numId w:val="1"/>
        </w:numPr>
        <w:overflowPunct/>
        <w:autoSpaceDE/>
        <w:autoSpaceDN/>
        <w:adjustRightInd/>
        <w:spacing w:line="276" w:lineRule="auto"/>
        <w:ind w:left="426" w:hanging="426"/>
        <w:jc w:val="both"/>
        <w:textAlignment w:val="auto"/>
        <w:rPr>
          <w:rFonts w:ascii="Calibri" w:hAnsi="Calibri" w:cs="Calibri"/>
          <w:sz w:val="22"/>
          <w:szCs w:val="22"/>
        </w:rPr>
      </w:pPr>
      <w:r w:rsidRPr="00407B53">
        <w:rPr>
          <w:rFonts w:ascii="Calibri" w:hAnsi="Calibri" w:cs="Calibri"/>
          <w:sz w:val="22"/>
          <w:szCs w:val="22"/>
        </w:rPr>
        <w:t>Zamawiający oświadcza, że posiada status dużego przedsiębiorcy - w rozumieniu ustawy z dnia 8 marca 2013r. o przeciwdziałaniu nadmiernym opóźnieniom w transakcjach handlowych</w:t>
      </w:r>
      <w:r w:rsidR="00CB3658" w:rsidRPr="00407B53">
        <w:rPr>
          <w:rFonts w:ascii="Calibri" w:hAnsi="Calibri" w:cs="Calibri"/>
          <w:sz w:val="22"/>
          <w:szCs w:val="22"/>
        </w:rPr>
        <w:t>.</w:t>
      </w:r>
    </w:p>
    <w:p w14:paraId="1AC1D226" w14:textId="77777777" w:rsidR="00762898" w:rsidRPr="00762898" w:rsidRDefault="000C626F" w:rsidP="007510BD">
      <w:pPr>
        <w:pStyle w:val="Akapitzlist"/>
        <w:widowControl/>
        <w:numPr>
          <w:ilvl w:val="0"/>
          <w:numId w:val="1"/>
        </w:numPr>
        <w:overflowPunct/>
        <w:autoSpaceDE/>
        <w:autoSpaceDN/>
        <w:adjustRightInd/>
        <w:spacing w:line="276" w:lineRule="auto"/>
        <w:ind w:left="426" w:hanging="426"/>
        <w:jc w:val="both"/>
        <w:textAlignment w:val="auto"/>
        <w:rPr>
          <w:rFonts w:ascii="Calibri" w:hAnsi="Calibri" w:cs="Calibri"/>
          <w:sz w:val="22"/>
          <w:szCs w:val="22"/>
        </w:rPr>
      </w:pPr>
      <w:r w:rsidRPr="000C626F">
        <w:rPr>
          <w:rFonts w:ascii="Calibri" w:hAnsi="Calibri" w:cs="Calibri"/>
          <w:sz w:val="22"/>
          <w:szCs w:val="22"/>
        </w:rPr>
        <w:t>Wykonawca oświadcza, że posiada status mikroprzedsiębiorcy /małego przedsiębiorcy/średniego przedsiębiorcy</w:t>
      </w:r>
      <w:bookmarkEnd w:id="0"/>
      <w:r w:rsidRPr="000C626F">
        <w:rPr>
          <w:rFonts w:ascii="Calibri" w:hAnsi="Calibri" w:cs="Calibri"/>
          <w:sz w:val="22"/>
          <w:szCs w:val="22"/>
        </w:rPr>
        <w:t>/dużego przedsiębiorcy - w rozumieniu ustawy z dnia 8 marca 2013 r. o przeciwdziałaniu nadmiernym opóźnieniom w transakcjach handlowych</w:t>
      </w:r>
      <w:r>
        <w:rPr>
          <w:rFonts w:ascii="Calibri" w:hAnsi="Calibri" w:cs="Calibri"/>
          <w:sz w:val="22"/>
          <w:szCs w:val="22"/>
        </w:rPr>
        <w:t>.</w:t>
      </w:r>
    </w:p>
    <w:p w14:paraId="5B0DF5CF" w14:textId="788A5401" w:rsidR="00B16F92" w:rsidRPr="00B16F92" w:rsidRDefault="00B16F92" w:rsidP="00B16F92">
      <w:pPr>
        <w:keepNext/>
        <w:jc w:val="center"/>
        <w:rPr>
          <w:rFonts w:asciiTheme="minorHAnsi" w:hAnsiTheme="minorHAnsi" w:cstheme="minorHAnsi"/>
          <w:b/>
          <w:sz w:val="22"/>
          <w:szCs w:val="22"/>
        </w:rPr>
      </w:pPr>
      <w:r w:rsidRPr="00B16F92">
        <w:rPr>
          <w:rFonts w:asciiTheme="minorHAnsi" w:hAnsiTheme="minorHAnsi" w:cstheme="minorHAnsi"/>
          <w:b/>
          <w:sz w:val="22"/>
          <w:szCs w:val="22"/>
        </w:rPr>
        <w:t>§ 6</w:t>
      </w:r>
    </w:p>
    <w:p w14:paraId="419BFD56" w14:textId="37B8DAD9" w:rsidR="00B16F92" w:rsidRDefault="0030403F" w:rsidP="00B16F92">
      <w:pPr>
        <w:pStyle w:val="Akapitzlist"/>
        <w:keepNext/>
        <w:ind w:left="283"/>
        <w:jc w:val="center"/>
        <w:rPr>
          <w:rFonts w:asciiTheme="minorHAnsi" w:hAnsiTheme="minorHAnsi" w:cstheme="minorHAnsi"/>
          <w:b/>
          <w:sz w:val="22"/>
          <w:szCs w:val="22"/>
        </w:rPr>
      </w:pPr>
      <w:r>
        <w:rPr>
          <w:rFonts w:asciiTheme="minorHAnsi" w:hAnsiTheme="minorHAnsi" w:cstheme="minorHAnsi"/>
          <w:b/>
          <w:sz w:val="22"/>
          <w:szCs w:val="22"/>
        </w:rPr>
        <w:t>Odbiór</w:t>
      </w:r>
    </w:p>
    <w:p w14:paraId="068F4998" w14:textId="4D9651F1" w:rsidR="00B16F92" w:rsidRPr="0093507C" w:rsidRDefault="00B16F92" w:rsidP="0093507C">
      <w:pPr>
        <w:pStyle w:val="Akapitzlist"/>
        <w:keepNext/>
        <w:ind w:left="283"/>
        <w:jc w:val="both"/>
        <w:rPr>
          <w:rFonts w:asciiTheme="minorHAnsi" w:hAnsiTheme="minorHAnsi" w:cstheme="minorHAnsi"/>
          <w:bCs/>
          <w:sz w:val="22"/>
          <w:szCs w:val="22"/>
        </w:rPr>
      </w:pPr>
      <w:r w:rsidRPr="0093507C">
        <w:rPr>
          <w:rFonts w:asciiTheme="minorHAnsi" w:hAnsiTheme="minorHAnsi" w:cstheme="minorHAnsi"/>
          <w:bCs/>
          <w:sz w:val="22"/>
          <w:szCs w:val="22"/>
        </w:rPr>
        <w:t xml:space="preserve">Dowodem potwierdzającym wykonanie usługi jest protokół odbioru wskazanych w </w:t>
      </w:r>
      <w:r w:rsidR="0093507C" w:rsidRPr="0093507C">
        <w:rPr>
          <w:rFonts w:asciiTheme="minorHAnsi" w:hAnsiTheme="minorHAnsi" w:cstheme="minorHAnsi"/>
          <w:bCs/>
          <w:sz w:val="22"/>
          <w:szCs w:val="22"/>
        </w:rPr>
        <w:t>Załączniku nr 1 do Umowy czynności oraz przekazanie Zamawiającemu świadectw legalizacji wszystkich urządzeń wymienionych w Załączniku nr do OPZ.</w:t>
      </w:r>
    </w:p>
    <w:p w14:paraId="18A7AC36" w14:textId="77777777" w:rsidR="003A3D43" w:rsidRPr="00407B53" w:rsidRDefault="003A3D43" w:rsidP="00C44ECA">
      <w:pPr>
        <w:pStyle w:val="Tekstpodstawowywcity"/>
        <w:widowControl/>
        <w:overflowPunct/>
        <w:autoSpaceDE/>
        <w:autoSpaceDN/>
        <w:adjustRightInd/>
        <w:spacing w:after="0"/>
        <w:ind w:left="0"/>
        <w:jc w:val="both"/>
        <w:textAlignment w:val="auto"/>
        <w:rPr>
          <w:rFonts w:ascii="Calibri" w:hAnsi="Calibri" w:cs="Calibri"/>
          <w:bCs/>
          <w:spacing w:val="-2"/>
          <w:sz w:val="22"/>
          <w:szCs w:val="22"/>
        </w:rPr>
      </w:pPr>
    </w:p>
    <w:p w14:paraId="73865421" w14:textId="01E45FA9" w:rsidR="0014231C" w:rsidRPr="00407B53" w:rsidRDefault="002366D0" w:rsidP="005E2093">
      <w:pPr>
        <w:ind w:left="283" w:hanging="283"/>
        <w:jc w:val="center"/>
        <w:rPr>
          <w:rFonts w:ascii="Calibri" w:hAnsi="Calibri" w:cs="Calibri"/>
          <w:b/>
          <w:bCs/>
          <w:sz w:val="22"/>
          <w:szCs w:val="22"/>
        </w:rPr>
      </w:pPr>
      <w:r w:rsidRPr="00407B53">
        <w:rPr>
          <w:rFonts w:ascii="Calibri" w:hAnsi="Calibri" w:cs="Calibri"/>
          <w:b/>
          <w:bCs/>
          <w:sz w:val="22"/>
          <w:szCs w:val="22"/>
        </w:rPr>
        <w:t xml:space="preserve">§ </w:t>
      </w:r>
      <w:r w:rsidR="0093507C">
        <w:rPr>
          <w:rFonts w:ascii="Calibri" w:hAnsi="Calibri" w:cs="Calibri"/>
          <w:b/>
          <w:bCs/>
          <w:sz w:val="22"/>
          <w:szCs w:val="22"/>
        </w:rPr>
        <w:t>7</w:t>
      </w:r>
    </w:p>
    <w:p w14:paraId="03565EE4" w14:textId="77777777" w:rsidR="005E2093" w:rsidRPr="00407B53" w:rsidRDefault="00CB3658" w:rsidP="005E2093">
      <w:pPr>
        <w:ind w:left="283" w:hanging="283"/>
        <w:jc w:val="center"/>
        <w:rPr>
          <w:rFonts w:ascii="Calibri" w:hAnsi="Calibri" w:cs="Calibri"/>
          <w:b/>
          <w:bCs/>
          <w:sz w:val="22"/>
          <w:szCs w:val="22"/>
        </w:rPr>
      </w:pPr>
      <w:r w:rsidRPr="00407B53">
        <w:rPr>
          <w:rFonts w:ascii="Calibri" w:hAnsi="Calibri" w:cs="Calibri"/>
          <w:b/>
          <w:bCs/>
          <w:sz w:val="22"/>
          <w:szCs w:val="22"/>
        </w:rPr>
        <w:t>Kary umowne</w:t>
      </w:r>
    </w:p>
    <w:p w14:paraId="23830FB2" w14:textId="77777777" w:rsidR="00E312D2" w:rsidRPr="00407B53" w:rsidRDefault="005E2093" w:rsidP="005E2093">
      <w:pPr>
        <w:pStyle w:val="Tekstpodstawowy"/>
        <w:tabs>
          <w:tab w:val="left" w:pos="360"/>
        </w:tabs>
        <w:rPr>
          <w:rFonts w:ascii="Calibri" w:hAnsi="Calibri" w:cs="Calibri"/>
          <w:color w:val="auto"/>
          <w:szCs w:val="22"/>
        </w:rPr>
      </w:pPr>
      <w:r w:rsidRPr="00407B53">
        <w:rPr>
          <w:rFonts w:ascii="Calibri" w:hAnsi="Calibri" w:cs="Calibri"/>
          <w:color w:val="auto"/>
          <w:szCs w:val="22"/>
        </w:rPr>
        <w:t>1.</w:t>
      </w:r>
      <w:r w:rsidRPr="00407B53">
        <w:rPr>
          <w:rFonts w:ascii="Calibri" w:hAnsi="Calibri" w:cs="Calibri"/>
          <w:color w:val="auto"/>
          <w:szCs w:val="22"/>
        </w:rPr>
        <w:tab/>
        <w:t>Wykonawca zobowiązuje się do zapłaty kary umownej w przypadku:</w:t>
      </w:r>
    </w:p>
    <w:p w14:paraId="75FDE259" w14:textId="2771D8A1" w:rsidR="005E2093" w:rsidRPr="00407B53" w:rsidRDefault="00CD3BBE" w:rsidP="00D72704">
      <w:pPr>
        <w:tabs>
          <w:tab w:val="left" w:pos="709"/>
        </w:tabs>
        <w:ind w:left="709" w:hanging="283"/>
        <w:jc w:val="both"/>
        <w:rPr>
          <w:rFonts w:ascii="Calibri" w:hAnsi="Calibri" w:cs="Calibri"/>
          <w:sz w:val="22"/>
          <w:szCs w:val="22"/>
        </w:rPr>
      </w:pPr>
      <w:r w:rsidRPr="00407B53">
        <w:rPr>
          <w:rFonts w:ascii="Calibri" w:hAnsi="Calibri" w:cs="Calibri"/>
          <w:sz w:val="22"/>
          <w:szCs w:val="22"/>
        </w:rPr>
        <w:t>-</w:t>
      </w:r>
      <w:r w:rsidRPr="00407B53">
        <w:rPr>
          <w:rFonts w:ascii="Calibri" w:hAnsi="Calibri" w:cs="Calibri"/>
          <w:sz w:val="22"/>
          <w:szCs w:val="22"/>
        </w:rPr>
        <w:tab/>
      </w:r>
      <w:r w:rsidR="00762898">
        <w:rPr>
          <w:rFonts w:ascii="Calibri" w:hAnsi="Calibri" w:cs="Calibri"/>
          <w:sz w:val="22"/>
          <w:szCs w:val="22"/>
        </w:rPr>
        <w:t xml:space="preserve">zwłoki </w:t>
      </w:r>
      <w:r w:rsidR="005E2093" w:rsidRPr="00407B53">
        <w:rPr>
          <w:rFonts w:ascii="Calibri" w:hAnsi="Calibri" w:cs="Calibri"/>
          <w:sz w:val="22"/>
          <w:szCs w:val="22"/>
        </w:rPr>
        <w:t>w wykonaniu przedmiotu umowy z przyczyn leżących wyłącznie po stron</w:t>
      </w:r>
      <w:r w:rsidR="002E426B" w:rsidRPr="00407B53">
        <w:rPr>
          <w:rFonts w:ascii="Calibri" w:hAnsi="Calibri" w:cs="Calibri"/>
          <w:sz w:val="22"/>
          <w:szCs w:val="22"/>
        </w:rPr>
        <w:t>ie W</w:t>
      </w:r>
      <w:r w:rsidR="001450D2" w:rsidRPr="00407B53">
        <w:rPr>
          <w:rFonts w:ascii="Calibri" w:hAnsi="Calibri" w:cs="Calibri"/>
          <w:sz w:val="22"/>
          <w:szCs w:val="22"/>
        </w:rPr>
        <w:t>ykonawcy</w:t>
      </w:r>
      <w:r w:rsidR="00CB3658" w:rsidRPr="00407B53">
        <w:rPr>
          <w:rFonts w:ascii="Calibri" w:hAnsi="Calibri" w:cs="Calibri"/>
          <w:sz w:val="22"/>
          <w:szCs w:val="22"/>
        </w:rPr>
        <w:t xml:space="preserve"> albo w usunięciu wad i/lub usterek</w:t>
      </w:r>
      <w:r w:rsidR="001450D2" w:rsidRPr="00407B53">
        <w:rPr>
          <w:rFonts w:ascii="Calibri" w:hAnsi="Calibri" w:cs="Calibri"/>
          <w:sz w:val="22"/>
          <w:szCs w:val="22"/>
        </w:rPr>
        <w:t xml:space="preserve"> -</w:t>
      </w:r>
      <w:r w:rsidR="000962FD" w:rsidRPr="00407B53">
        <w:rPr>
          <w:rFonts w:ascii="Calibri" w:hAnsi="Calibri" w:cs="Calibri"/>
          <w:sz w:val="22"/>
          <w:szCs w:val="22"/>
        </w:rPr>
        <w:t xml:space="preserve"> </w:t>
      </w:r>
      <w:r w:rsidR="001450D2" w:rsidRPr="00407B53">
        <w:rPr>
          <w:rFonts w:ascii="Calibri" w:hAnsi="Calibri" w:cs="Calibri"/>
          <w:sz w:val="22"/>
          <w:szCs w:val="22"/>
        </w:rPr>
        <w:t xml:space="preserve">w wysokości 0,5% wynagrodzenia </w:t>
      </w:r>
      <w:r w:rsidR="005E2093" w:rsidRPr="00762898">
        <w:rPr>
          <w:rFonts w:ascii="Calibri" w:hAnsi="Calibri" w:cs="Calibri"/>
          <w:sz w:val="22"/>
          <w:szCs w:val="22"/>
        </w:rPr>
        <w:t>brutto</w:t>
      </w:r>
      <w:r w:rsidR="001450D2" w:rsidRPr="00762898">
        <w:rPr>
          <w:rFonts w:ascii="Calibri" w:hAnsi="Calibri" w:cs="Calibri"/>
          <w:sz w:val="22"/>
          <w:szCs w:val="22"/>
        </w:rPr>
        <w:t xml:space="preserve"> zamówienia</w:t>
      </w:r>
      <w:r w:rsidR="005E2093" w:rsidRPr="00762898">
        <w:rPr>
          <w:rFonts w:ascii="Calibri" w:hAnsi="Calibri" w:cs="Calibri"/>
          <w:sz w:val="22"/>
          <w:szCs w:val="22"/>
        </w:rPr>
        <w:t>,</w:t>
      </w:r>
      <w:r w:rsidR="000962FD" w:rsidRPr="00762898">
        <w:rPr>
          <w:rFonts w:ascii="Calibri" w:hAnsi="Calibri" w:cs="Calibri"/>
          <w:sz w:val="22"/>
          <w:szCs w:val="22"/>
        </w:rPr>
        <w:t xml:space="preserve"> </w:t>
      </w:r>
      <w:r w:rsidR="005E2093" w:rsidRPr="00762898">
        <w:rPr>
          <w:rFonts w:ascii="Calibri" w:hAnsi="Calibri" w:cs="Calibri"/>
          <w:sz w:val="22"/>
          <w:szCs w:val="22"/>
        </w:rPr>
        <w:t>ustalonego wg § 5 ust. 1</w:t>
      </w:r>
      <w:r w:rsidR="002366D0" w:rsidRPr="00762898">
        <w:rPr>
          <w:rFonts w:ascii="Calibri" w:hAnsi="Calibri" w:cs="Calibri"/>
          <w:sz w:val="22"/>
          <w:szCs w:val="22"/>
        </w:rPr>
        <w:t xml:space="preserve"> Umowy</w:t>
      </w:r>
      <w:r w:rsidR="005E2093" w:rsidRPr="00762898">
        <w:rPr>
          <w:rFonts w:ascii="Calibri" w:hAnsi="Calibri" w:cs="Calibri"/>
          <w:sz w:val="22"/>
          <w:szCs w:val="22"/>
        </w:rPr>
        <w:t xml:space="preserve">, </w:t>
      </w:r>
      <w:r w:rsidR="005E2093" w:rsidRPr="00407B53">
        <w:rPr>
          <w:rFonts w:ascii="Calibri" w:hAnsi="Calibri" w:cs="Calibri"/>
          <w:sz w:val="22"/>
          <w:szCs w:val="22"/>
        </w:rPr>
        <w:t xml:space="preserve">za każdy dzień </w:t>
      </w:r>
      <w:r w:rsidR="00762898">
        <w:rPr>
          <w:rFonts w:ascii="Calibri" w:hAnsi="Calibri" w:cs="Calibri"/>
          <w:sz w:val="22"/>
          <w:szCs w:val="22"/>
        </w:rPr>
        <w:t>zwłoki</w:t>
      </w:r>
      <w:r w:rsidR="005E2093" w:rsidRPr="00407B53">
        <w:rPr>
          <w:rFonts w:ascii="Calibri" w:hAnsi="Calibri" w:cs="Calibri"/>
          <w:sz w:val="22"/>
          <w:szCs w:val="22"/>
        </w:rPr>
        <w:t>,</w:t>
      </w:r>
    </w:p>
    <w:p w14:paraId="27E16380" w14:textId="77777777" w:rsidR="005E2093" w:rsidRPr="00407B53" w:rsidRDefault="005E2093" w:rsidP="00CD3BBE">
      <w:pPr>
        <w:tabs>
          <w:tab w:val="left" w:pos="709"/>
        </w:tabs>
        <w:ind w:left="709" w:hanging="283"/>
        <w:jc w:val="both"/>
        <w:rPr>
          <w:rFonts w:ascii="Calibri" w:hAnsi="Calibri" w:cs="Calibri"/>
          <w:sz w:val="22"/>
          <w:szCs w:val="22"/>
        </w:rPr>
      </w:pPr>
      <w:r w:rsidRPr="00407B53">
        <w:rPr>
          <w:rFonts w:ascii="Calibri" w:hAnsi="Calibri" w:cs="Calibri"/>
          <w:sz w:val="22"/>
          <w:szCs w:val="22"/>
        </w:rPr>
        <w:t>-</w:t>
      </w:r>
      <w:r w:rsidRPr="00407B53">
        <w:rPr>
          <w:rFonts w:ascii="Calibri" w:hAnsi="Calibri" w:cs="Calibri"/>
          <w:sz w:val="22"/>
          <w:szCs w:val="22"/>
        </w:rPr>
        <w:tab/>
        <w:t xml:space="preserve">odstąpienia od umowy z przyczyn zależnych wyłącznie od Wykonawcy - w wysokości 15% </w:t>
      </w:r>
      <w:r w:rsidRPr="00762898">
        <w:rPr>
          <w:rFonts w:ascii="Calibri" w:hAnsi="Calibri" w:cs="Calibri"/>
          <w:sz w:val="22"/>
          <w:szCs w:val="22"/>
        </w:rPr>
        <w:t>wynagrodzenia ryczałtowego brutto, ustalonego wg § 5 ust. 1</w:t>
      </w:r>
      <w:r w:rsidR="002366D0" w:rsidRPr="00762898">
        <w:rPr>
          <w:rFonts w:ascii="Calibri" w:hAnsi="Calibri" w:cs="Calibri"/>
          <w:sz w:val="22"/>
          <w:szCs w:val="22"/>
        </w:rPr>
        <w:t xml:space="preserve"> Umowy</w:t>
      </w:r>
      <w:r w:rsidRPr="00407B53">
        <w:rPr>
          <w:rFonts w:ascii="Calibri" w:hAnsi="Calibri" w:cs="Calibri"/>
          <w:sz w:val="22"/>
          <w:szCs w:val="22"/>
        </w:rPr>
        <w:t>.</w:t>
      </w:r>
    </w:p>
    <w:p w14:paraId="0CB2E006" w14:textId="77777777" w:rsidR="002366D0" w:rsidRPr="00407B53" w:rsidRDefault="002366D0" w:rsidP="0014231C">
      <w:pPr>
        <w:pStyle w:val="Akapitzlist"/>
        <w:widowControl/>
        <w:numPr>
          <w:ilvl w:val="0"/>
          <w:numId w:val="14"/>
        </w:numPr>
        <w:overflowPunct/>
        <w:autoSpaceDE/>
        <w:autoSpaceDN/>
        <w:adjustRightInd/>
        <w:spacing w:before="120" w:after="120" w:line="276" w:lineRule="auto"/>
        <w:ind w:left="426" w:hanging="426"/>
        <w:textAlignment w:val="auto"/>
        <w:rPr>
          <w:rFonts w:ascii="Calibri" w:hAnsi="Calibri" w:cs="Calibri"/>
          <w:sz w:val="22"/>
          <w:szCs w:val="22"/>
        </w:rPr>
      </w:pPr>
      <w:r w:rsidRPr="00407B53">
        <w:rPr>
          <w:rFonts w:ascii="Calibri" w:hAnsi="Calibri" w:cs="Calibri"/>
          <w:sz w:val="22"/>
          <w:szCs w:val="22"/>
        </w:rPr>
        <w:t>Zamawiający zastrzega sobie prawo do dochodzenia odszkodowania przewyższającego wysokość zastrzeżonych kar umownych, na zasadach ogólnych uregulowanych w Kodeksie Cywilnym.</w:t>
      </w:r>
    </w:p>
    <w:p w14:paraId="4548F456" w14:textId="33DDE010" w:rsidR="00762898" w:rsidRPr="00762898" w:rsidRDefault="00762898" w:rsidP="00762898">
      <w:pPr>
        <w:pStyle w:val="Akapitzlist"/>
        <w:numPr>
          <w:ilvl w:val="0"/>
          <w:numId w:val="2"/>
        </w:numPr>
        <w:rPr>
          <w:rFonts w:ascii="Calibri" w:hAnsi="Calibri" w:cs="Calibri"/>
          <w:sz w:val="22"/>
          <w:szCs w:val="22"/>
        </w:rPr>
      </w:pPr>
      <w:r w:rsidRPr="00762898">
        <w:rPr>
          <w:rFonts w:ascii="Calibri" w:hAnsi="Calibri" w:cs="Calibri"/>
          <w:sz w:val="22"/>
          <w:szCs w:val="22"/>
        </w:rPr>
        <w:t xml:space="preserve">Całkowita odpowiedzialność Wykonawcy z tytułu naliczonych w ramach Umowy kar umownych, w tym kar z tytułu opóźnienia, ograniczona jest do 40 % wartości netto Umowy określonej w § </w:t>
      </w:r>
      <w:r w:rsidR="007510BD">
        <w:rPr>
          <w:rFonts w:ascii="Calibri" w:hAnsi="Calibri" w:cs="Calibri"/>
          <w:sz w:val="22"/>
          <w:szCs w:val="22"/>
        </w:rPr>
        <w:t>5</w:t>
      </w:r>
      <w:r w:rsidR="007510BD" w:rsidRPr="00762898">
        <w:rPr>
          <w:rFonts w:ascii="Calibri" w:hAnsi="Calibri" w:cs="Calibri"/>
          <w:sz w:val="22"/>
          <w:szCs w:val="22"/>
        </w:rPr>
        <w:t xml:space="preserve"> </w:t>
      </w:r>
      <w:r w:rsidRPr="00762898">
        <w:rPr>
          <w:rFonts w:ascii="Calibri" w:hAnsi="Calibri" w:cs="Calibri"/>
          <w:sz w:val="22"/>
          <w:szCs w:val="22"/>
        </w:rPr>
        <w:t xml:space="preserve">ust. 1 Umowy, z wyłączeniem kary umownej za odstąpienie. </w:t>
      </w:r>
    </w:p>
    <w:p w14:paraId="13423B8C" w14:textId="77777777" w:rsidR="002366D0" w:rsidRPr="00407B53" w:rsidRDefault="002366D0" w:rsidP="0014231C">
      <w:pPr>
        <w:widowControl/>
        <w:numPr>
          <w:ilvl w:val="0"/>
          <w:numId w:val="2"/>
        </w:numPr>
        <w:overflowPunct/>
        <w:autoSpaceDE/>
        <w:autoSpaceDN/>
        <w:adjustRightInd/>
        <w:spacing w:before="120" w:after="120" w:line="276" w:lineRule="auto"/>
        <w:jc w:val="both"/>
        <w:textAlignment w:val="auto"/>
        <w:rPr>
          <w:rFonts w:ascii="Calibri" w:hAnsi="Calibri" w:cs="Calibri"/>
          <w:sz w:val="22"/>
          <w:szCs w:val="22"/>
        </w:rPr>
      </w:pPr>
      <w:r w:rsidRPr="00407B53">
        <w:rPr>
          <w:rFonts w:ascii="Calibri" w:hAnsi="Calibri" w:cs="Calibri"/>
          <w:sz w:val="22"/>
          <w:szCs w:val="22"/>
        </w:rPr>
        <w:t xml:space="preserve">Zamawiający może zaspokoić wierzytelność w stosunku do Wykonawcy z tytułu kar umownych – także jeszcze niewymagalnych - poprzez potrącanie tych kar z przysługującego Wykonawcy wynagrodzenia umownego, na co Wykonawca wyraża niniejszym zgodę. Potrącenie takie może zostać dokonane poprzez przekazanie Wykonawcy </w:t>
      </w:r>
      <w:r w:rsidRPr="00407B53">
        <w:rPr>
          <w:rFonts w:ascii="Calibri" w:hAnsi="Calibri" w:cs="Calibri"/>
          <w:sz w:val="22"/>
          <w:szCs w:val="22"/>
        </w:rPr>
        <w:lastRenderedPageBreak/>
        <w:t>noty księgowej/ 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w:t>
      </w:r>
      <w:r w:rsidR="00C44ECA" w:rsidRPr="00407B53">
        <w:rPr>
          <w:rFonts w:ascii="Calibri" w:hAnsi="Calibri" w:cs="Calibri"/>
          <w:sz w:val="22"/>
          <w:szCs w:val="22"/>
        </w:rPr>
        <w:t> </w:t>
      </w:r>
      <w:r w:rsidRPr="00407B53">
        <w:rPr>
          <w:rFonts w:ascii="Calibri" w:hAnsi="Calibri" w:cs="Calibri"/>
          <w:sz w:val="22"/>
          <w:szCs w:val="22"/>
        </w:rPr>
        <w:t xml:space="preserve">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 </w:t>
      </w:r>
    </w:p>
    <w:p w14:paraId="6EF31D7C" w14:textId="77777777" w:rsidR="005E2093" w:rsidRDefault="005E2093" w:rsidP="0014231C">
      <w:pPr>
        <w:widowControl/>
        <w:numPr>
          <w:ilvl w:val="0"/>
          <w:numId w:val="2"/>
        </w:numPr>
        <w:overflowPunct/>
        <w:autoSpaceDE/>
        <w:autoSpaceDN/>
        <w:adjustRightInd/>
        <w:ind w:left="360" w:hanging="360"/>
        <w:jc w:val="both"/>
        <w:textAlignment w:val="auto"/>
        <w:rPr>
          <w:rFonts w:ascii="Calibri" w:hAnsi="Calibri" w:cs="Calibri"/>
          <w:sz w:val="22"/>
          <w:szCs w:val="22"/>
        </w:rPr>
      </w:pPr>
      <w:r w:rsidRPr="00407B53">
        <w:rPr>
          <w:rFonts w:ascii="Calibri" w:hAnsi="Calibri" w:cs="Calibri"/>
          <w:sz w:val="22"/>
          <w:szCs w:val="22"/>
        </w:rPr>
        <w:t>Roszczenia z tytułu kar umownych będą pokrywane w pierwszej kolejności z</w:t>
      </w:r>
      <w:r w:rsidR="00A04186" w:rsidRPr="00407B53">
        <w:rPr>
          <w:rFonts w:ascii="Calibri" w:hAnsi="Calibri" w:cs="Calibri"/>
          <w:sz w:val="22"/>
          <w:szCs w:val="22"/>
        </w:rPr>
        <w:t> </w:t>
      </w:r>
      <w:r w:rsidRPr="00407B53">
        <w:rPr>
          <w:rFonts w:ascii="Calibri" w:hAnsi="Calibri" w:cs="Calibri"/>
          <w:sz w:val="22"/>
          <w:szCs w:val="22"/>
        </w:rPr>
        <w:t>wynagrodzenia należnego Wykonawcy.</w:t>
      </w:r>
    </w:p>
    <w:p w14:paraId="7FBEFDA7" w14:textId="77777777" w:rsidR="00762898" w:rsidRPr="00762898" w:rsidRDefault="00762898" w:rsidP="00762898">
      <w:pPr>
        <w:widowControl/>
        <w:numPr>
          <w:ilvl w:val="0"/>
          <w:numId w:val="2"/>
        </w:numPr>
        <w:overflowPunct/>
        <w:autoSpaceDE/>
        <w:autoSpaceDN/>
        <w:adjustRightInd/>
        <w:jc w:val="both"/>
        <w:textAlignment w:val="auto"/>
        <w:rPr>
          <w:rFonts w:ascii="Calibri" w:hAnsi="Calibri" w:cs="Calibri"/>
          <w:sz w:val="22"/>
          <w:szCs w:val="22"/>
        </w:rPr>
      </w:pPr>
      <w:r w:rsidRPr="00762898">
        <w:rPr>
          <w:rFonts w:ascii="Calibri" w:hAnsi="Calibri" w:cs="Calibri"/>
          <w:sz w:val="22"/>
          <w:szCs w:val="22"/>
        </w:rPr>
        <w:t>Zapłata kary umownej nie zwalnia Wykonawcy z obowiązku realizacji jego obowiązków umownych - z zastrzeżeniem ewentualnych skutków odstąpienia od Umowy.</w:t>
      </w:r>
    </w:p>
    <w:p w14:paraId="5D15E72D" w14:textId="77777777" w:rsidR="00762898" w:rsidRPr="00762898" w:rsidRDefault="00762898" w:rsidP="00762898">
      <w:pPr>
        <w:widowControl/>
        <w:numPr>
          <w:ilvl w:val="0"/>
          <w:numId w:val="2"/>
        </w:numPr>
        <w:overflowPunct/>
        <w:autoSpaceDE/>
        <w:autoSpaceDN/>
        <w:adjustRightInd/>
        <w:jc w:val="both"/>
        <w:textAlignment w:val="auto"/>
        <w:rPr>
          <w:rFonts w:ascii="Calibri" w:hAnsi="Calibri" w:cs="Calibri"/>
          <w:sz w:val="22"/>
          <w:szCs w:val="22"/>
        </w:rPr>
      </w:pPr>
      <w:r w:rsidRPr="00762898">
        <w:rPr>
          <w:rFonts w:ascii="Calibri" w:hAnsi="Calibri" w:cs="Calibri"/>
          <w:sz w:val="22"/>
          <w:szCs w:val="22"/>
        </w:rPr>
        <w:t>W przypadku gdyby wskutek naruszenia lub niedopełnienia przez Wykonawcę jakiegokolwiek obowiązku określonego w Umowie, Zamawiający zobowiązany został do zapłaty na rzecz osoby, podmiotu lub organu władzy publicznej, w tym organu administracji, jakichkolwiek kwot, w szczególności z tytułu odszkodowań, kar, grzywien bądź innych roszczeń, albo kwoty takie w całości bądź części zapłacił, Wykonawca zobowiązany jest odpowiednio zwolnić Zamawiającego z zobowiązania, a jeżeli nie będzie to możliwe, zwrócić Zamawiającemu uiszczone przez Zamawiającego należności oraz wszelkie z tym związane koszty - w terminie 30 dni od doręczenia Wykonawcy przez Zamawiającego pisemnego wezwania do zapłaty.</w:t>
      </w:r>
    </w:p>
    <w:p w14:paraId="2C529EC3" w14:textId="77777777" w:rsidR="00762898" w:rsidRPr="00407B53" w:rsidRDefault="00762898" w:rsidP="00DE1F48">
      <w:pPr>
        <w:widowControl/>
        <w:overflowPunct/>
        <w:autoSpaceDE/>
        <w:autoSpaceDN/>
        <w:adjustRightInd/>
        <w:ind w:left="360"/>
        <w:jc w:val="both"/>
        <w:textAlignment w:val="auto"/>
        <w:rPr>
          <w:rFonts w:ascii="Calibri" w:hAnsi="Calibri" w:cs="Calibri"/>
          <w:sz w:val="22"/>
          <w:szCs w:val="22"/>
        </w:rPr>
      </w:pPr>
    </w:p>
    <w:p w14:paraId="78A16A84" w14:textId="77777777" w:rsidR="00666E5A" w:rsidRPr="00407B53" w:rsidRDefault="00666E5A" w:rsidP="00E312D2">
      <w:pPr>
        <w:ind w:left="283" w:hanging="283"/>
        <w:jc w:val="both"/>
        <w:rPr>
          <w:rFonts w:ascii="Calibri" w:hAnsi="Calibri" w:cs="Calibri"/>
          <w:bCs/>
          <w:sz w:val="22"/>
          <w:szCs w:val="22"/>
        </w:rPr>
      </w:pPr>
    </w:p>
    <w:p w14:paraId="63803553" w14:textId="6A1F32E3" w:rsidR="0014231C" w:rsidRPr="00407B53" w:rsidRDefault="002366D0" w:rsidP="005164BC">
      <w:pPr>
        <w:ind w:left="283" w:hanging="283"/>
        <w:jc w:val="center"/>
        <w:rPr>
          <w:rFonts w:ascii="Calibri" w:hAnsi="Calibri" w:cs="Calibri"/>
          <w:b/>
          <w:bCs/>
          <w:sz w:val="22"/>
          <w:szCs w:val="22"/>
        </w:rPr>
      </w:pPr>
      <w:r w:rsidRPr="00407B53">
        <w:rPr>
          <w:rFonts w:ascii="Calibri" w:hAnsi="Calibri" w:cs="Calibri"/>
          <w:b/>
          <w:bCs/>
          <w:sz w:val="22"/>
          <w:szCs w:val="22"/>
        </w:rPr>
        <w:t xml:space="preserve">§ </w:t>
      </w:r>
      <w:r w:rsidR="0093507C">
        <w:rPr>
          <w:rFonts w:ascii="Calibri" w:hAnsi="Calibri" w:cs="Calibri"/>
          <w:b/>
          <w:bCs/>
          <w:sz w:val="22"/>
          <w:szCs w:val="22"/>
        </w:rPr>
        <w:t>8</w:t>
      </w:r>
    </w:p>
    <w:p w14:paraId="488A963B" w14:textId="77777777" w:rsidR="00193B5B" w:rsidRPr="00407B53" w:rsidRDefault="002366D0" w:rsidP="005164BC">
      <w:pPr>
        <w:ind w:left="283" w:hanging="283"/>
        <w:jc w:val="center"/>
        <w:rPr>
          <w:rFonts w:ascii="Calibri" w:hAnsi="Calibri" w:cs="Calibri"/>
          <w:bCs/>
          <w:sz w:val="22"/>
          <w:szCs w:val="22"/>
        </w:rPr>
      </w:pPr>
      <w:r w:rsidRPr="00407B53">
        <w:rPr>
          <w:rFonts w:ascii="Calibri" w:hAnsi="Calibri" w:cs="Calibri"/>
          <w:b/>
          <w:bCs/>
          <w:sz w:val="22"/>
          <w:szCs w:val="22"/>
        </w:rPr>
        <w:t>Odstąpienie od umowy</w:t>
      </w:r>
    </w:p>
    <w:p w14:paraId="07B2308D" w14:textId="77777777" w:rsidR="002366D0" w:rsidRPr="00407B53" w:rsidRDefault="002366D0" w:rsidP="0014231C">
      <w:pPr>
        <w:widowControl/>
        <w:numPr>
          <w:ilvl w:val="0"/>
          <w:numId w:val="13"/>
        </w:numPr>
        <w:overflowPunct/>
        <w:autoSpaceDE/>
        <w:autoSpaceDN/>
        <w:adjustRightInd/>
        <w:spacing w:before="240" w:after="240" w:line="276" w:lineRule="auto"/>
        <w:ind w:left="284" w:hanging="284"/>
        <w:jc w:val="both"/>
        <w:textAlignment w:val="auto"/>
        <w:rPr>
          <w:rFonts w:ascii="Calibri" w:hAnsi="Calibri" w:cs="Calibri"/>
          <w:sz w:val="22"/>
          <w:szCs w:val="22"/>
        </w:rPr>
      </w:pPr>
      <w:r w:rsidRPr="00407B53">
        <w:rPr>
          <w:rFonts w:ascii="Calibri" w:hAnsi="Calibri" w:cs="Calibri"/>
          <w:sz w:val="22"/>
          <w:szCs w:val="22"/>
        </w:rPr>
        <w:t>Zamawiający może odstąpić od Umowy w całości lub w części według swego wyboru:</w:t>
      </w:r>
    </w:p>
    <w:p w14:paraId="59FD3FE7" w14:textId="77777777" w:rsidR="002366D0" w:rsidRPr="00407B53" w:rsidRDefault="002366D0" w:rsidP="0014231C">
      <w:pPr>
        <w:widowControl/>
        <w:numPr>
          <w:ilvl w:val="1"/>
          <w:numId w:val="13"/>
        </w:numPr>
        <w:overflowPunct/>
        <w:autoSpaceDE/>
        <w:autoSpaceDN/>
        <w:adjustRightInd/>
        <w:spacing w:before="120" w:after="120" w:line="276" w:lineRule="auto"/>
        <w:ind w:left="993" w:hanging="426"/>
        <w:jc w:val="both"/>
        <w:textAlignment w:val="auto"/>
        <w:rPr>
          <w:rFonts w:ascii="Calibri" w:hAnsi="Calibri" w:cs="Calibri"/>
          <w:sz w:val="22"/>
          <w:szCs w:val="22"/>
        </w:rPr>
      </w:pPr>
      <w:r w:rsidRPr="00407B53">
        <w:rPr>
          <w:rFonts w:ascii="Calibri" w:hAnsi="Calibri" w:cs="Calibri"/>
          <w:sz w:val="22"/>
          <w:szCs w:val="22"/>
        </w:rPr>
        <w:t>w razie pozyskania przez  Zamawiającego informacji o zaistnieniu okoliczności, które wskazują na spodziewane zakończenie prowadzenia działalności gospodarczej przez Wykonawcę, w tym w</w:t>
      </w:r>
      <w:r w:rsidR="00213EE2">
        <w:rPr>
          <w:rFonts w:ascii="Calibri" w:hAnsi="Calibri" w:cs="Calibri"/>
          <w:sz w:val="22"/>
          <w:szCs w:val="22"/>
        </w:rPr>
        <w:t> </w:t>
      </w:r>
      <w:r w:rsidRPr="00407B53">
        <w:rPr>
          <w:rFonts w:ascii="Calibri" w:hAnsi="Calibri" w:cs="Calibri"/>
          <w:sz w:val="22"/>
          <w:szCs w:val="22"/>
        </w:rPr>
        <w:t>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38960F9" w14:textId="77777777" w:rsidR="002366D0" w:rsidRPr="00407B53" w:rsidRDefault="002366D0" w:rsidP="0014231C">
      <w:pPr>
        <w:widowControl/>
        <w:numPr>
          <w:ilvl w:val="1"/>
          <w:numId w:val="13"/>
        </w:numPr>
        <w:overflowPunct/>
        <w:autoSpaceDE/>
        <w:autoSpaceDN/>
        <w:adjustRightInd/>
        <w:spacing w:before="120" w:after="120" w:line="276" w:lineRule="auto"/>
        <w:ind w:left="993" w:hanging="426"/>
        <w:jc w:val="both"/>
        <w:textAlignment w:val="auto"/>
        <w:rPr>
          <w:rFonts w:ascii="Calibri" w:hAnsi="Calibri" w:cs="Calibri"/>
          <w:sz w:val="22"/>
          <w:szCs w:val="22"/>
        </w:rPr>
      </w:pPr>
      <w:r w:rsidRPr="00407B53">
        <w:rPr>
          <w:rFonts w:ascii="Calibri" w:hAnsi="Calibri" w:cs="Calibri"/>
          <w:sz w:val="22"/>
          <w:szCs w:val="22"/>
        </w:rPr>
        <w:t>w przypadku naruszania umowy przez Wykonawcę wskutek realizacji Umowy niezgodnie z</w:t>
      </w:r>
      <w:r w:rsidR="00213EE2">
        <w:rPr>
          <w:rFonts w:ascii="Calibri" w:hAnsi="Calibri" w:cs="Calibri"/>
          <w:sz w:val="22"/>
          <w:szCs w:val="22"/>
        </w:rPr>
        <w:t>  </w:t>
      </w:r>
      <w:r w:rsidRPr="00407B53">
        <w:rPr>
          <w:rFonts w:ascii="Calibri" w:hAnsi="Calibri" w:cs="Calibri"/>
          <w:sz w:val="22"/>
          <w:szCs w:val="22"/>
        </w:rPr>
        <w:t>wymogami zawartymi w dokumentacji przetargowej lub ofercie lub w</w:t>
      </w:r>
      <w:r w:rsidR="00C44ECA" w:rsidRPr="00407B53">
        <w:rPr>
          <w:rFonts w:ascii="Calibri" w:hAnsi="Calibri" w:cs="Calibri"/>
          <w:sz w:val="22"/>
          <w:szCs w:val="22"/>
        </w:rPr>
        <w:t> </w:t>
      </w:r>
      <w:r w:rsidRPr="00407B53">
        <w:rPr>
          <w:rFonts w:ascii="Calibri" w:hAnsi="Calibri" w:cs="Calibri"/>
          <w:sz w:val="22"/>
          <w:szCs w:val="22"/>
        </w:rPr>
        <w:t>umowie (w tym załączniku nr 1 do umowy);</w:t>
      </w:r>
    </w:p>
    <w:p w14:paraId="285A2B6B" w14:textId="77777777" w:rsidR="002366D0" w:rsidRPr="00407B53" w:rsidRDefault="002366D0" w:rsidP="0014231C">
      <w:pPr>
        <w:widowControl/>
        <w:numPr>
          <w:ilvl w:val="1"/>
          <w:numId w:val="13"/>
        </w:numPr>
        <w:overflowPunct/>
        <w:autoSpaceDE/>
        <w:autoSpaceDN/>
        <w:adjustRightInd/>
        <w:spacing w:before="120" w:after="120" w:line="276" w:lineRule="auto"/>
        <w:ind w:left="993" w:hanging="426"/>
        <w:jc w:val="both"/>
        <w:textAlignment w:val="auto"/>
        <w:rPr>
          <w:rFonts w:ascii="Calibri" w:hAnsi="Calibri" w:cs="Calibri"/>
          <w:sz w:val="22"/>
          <w:szCs w:val="22"/>
        </w:rPr>
      </w:pPr>
      <w:r w:rsidRPr="00407B53">
        <w:rPr>
          <w:rFonts w:ascii="Calibri" w:hAnsi="Calibri" w:cs="Calibri"/>
          <w:sz w:val="22"/>
          <w:szCs w:val="22"/>
        </w:rPr>
        <w:t>gdy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niniejszej Umowy lub w trakcie realizacji Umowy, prawomocnie skazany za co najmniej jedno z przestępstw, o</w:t>
      </w:r>
      <w:r w:rsidR="00C44ECA" w:rsidRPr="00407B53">
        <w:rPr>
          <w:rFonts w:ascii="Calibri" w:hAnsi="Calibri" w:cs="Calibri"/>
          <w:sz w:val="22"/>
          <w:szCs w:val="22"/>
        </w:rPr>
        <w:t> </w:t>
      </w:r>
      <w:r w:rsidRPr="00407B53">
        <w:rPr>
          <w:rFonts w:ascii="Calibri" w:hAnsi="Calibri" w:cs="Calibri"/>
          <w:sz w:val="22"/>
          <w:szCs w:val="22"/>
        </w:rPr>
        <w:t>których mowa w art. 108 ust. 1 pkt 1) Ustawy Prawo zamówień publicznych;</w:t>
      </w:r>
    </w:p>
    <w:p w14:paraId="26405E1F" w14:textId="77777777" w:rsidR="002366D0" w:rsidRPr="00407B53" w:rsidRDefault="002366D0" w:rsidP="0014231C">
      <w:pPr>
        <w:widowControl/>
        <w:numPr>
          <w:ilvl w:val="1"/>
          <w:numId w:val="13"/>
        </w:numPr>
        <w:overflowPunct/>
        <w:autoSpaceDE/>
        <w:autoSpaceDN/>
        <w:adjustRightInd/>
        <w:spacing w:before="120" w:after="120" w:line="276" w:lineRule="auto"/>
        <w:ind w:left="993" w:hanging="426"/>
        <w:jc w:val="both"/>
        <w:textAlignment w:val="auto"/>
        <w:rPr>
          <w:rFonts w:ascii="Calibri" w:hAnsi="Calibri" w:cs="Calibri"/>
          <w:sz w:val="22"/>
          <w:szCs w:val="22"/>
        </w:rPr>
      </w:pPr>
      <w:r w:rsidRPr="00407B53">
        <w:rPr>
          <w:rFonts w:ascii="Calibri" w:hAnsi="Calibri" w:cs="Calibri"/>
          <w:sz w:val="22"/>
          <w:szCs w:val="22"/>
        </w:rPr>
        <w:lastRenderedPageBreak/>
        <w:t>Wykonawca wykonuje przedmiot Umowy w sposób wadliwy lub sprzeczny z Umową pomimo uprzedniego pisemnego wezwania Wykonawcy przez Zamawiającego do zmiany sposobu wykonywania przedmiotu Umowy w wyznaczonym w tym celu terminie;</w:t>
      </w:r>
    </w:p>
    <w:p w14:paraId="0E679239" w14:textId="77777777" w:rsidR="002366D0" w:rsidRPr="00407B53" w:rsidRDefault="002366D0" w:rsidP="0014231C">
      <w:pPr>
        <w:widowControl/>
        <w:numPr>
          <w:ilvl w:val="1"/>
          <w:numId w:val="13"/>
        </w:numPr>
        <w:overflowPunct/>
        <w:autoSpaceDE/>
        <w:autoSpaceDN/>
        <w:adjustRightInd/>
        <w:spacing w:before="120" w:after="120" w:line="276" w:lineRule="auto"/>
        <w:ind w:left="993" w:hanging="426"/>
        <w:jc w:val="both"/>
        <w:textAlignment w:val="auto"/>
        <w:rPr>
          <w:rFonts w:ascii="Calibri" w:hAnsi="Calibri" w:cs="Calibri"/>
          <w:sz w:val="22"/>
          <w:szCs w:val="22"/>
        </w:rPr>
      </w:pPr>
      <w:r w:rsidRPr="00407B53">
        <w:rPr>
          <w:rFonts w:ascii="Calibri" w:hAnsi="Calibri" w:cs="Calibri"/>
          <w:sz w:val="22"/>
          <w:szCs w:val="22"/>
        </w:rPr>
        <w:t xml:space="preserve"> opóźnienia przez Wykonawcę realizacji usługi przedmiotu zamówienia przekraczającego 7 dni roboczych,</w:t>
      </w:r>
    </w:p>
    <w:p w14:paraId="366148B5" w14:textId="77777777" w:rsidR="002366D0" w:rsidRPr="00407B53" w:rsidRDefault="002366D0" w:rsidP="0014231C">
      <w:pPr>
        <w:widowControl/>
        <w:numPr>
          <w:ilvl w:val="1"/>
          <w:numId w:val="13"/>
        </w:numPr>
        <w:overflowPunct/>
        <w:autoSpaceDE/>
        <w:autoSpaceDN/>
        <w:adjustRightInd/>
        <w:spacing w:before="120" w:after="120" w:line="276" w:lineRule="auto"/>
        <w:ind w:left="993" w:hanging="426"/>
        <w:jc w:val="both"/>
        <w:textAlignment w:val="auto"/>
        <w:rPr>
          <w:rFonts w:ascii="Calibri" w:hAnsi="Calibri" w:cs="Calibri"/>
          <w:sz w:val="22"/>
          <w:szCs w:val="22"/>
        </w:rPr>
      </w:pPr>
      <w:r w:rsidRPr="00407B53">
        <w:rPr>
          <w:rFonts w:ascii="Calibri" w:hAnsi="Calibri" w:cs="Calibri"/>
          <w:sz w:val="22"/>
          <w:szCs w:val="22"/>
        </w:rPr>
        <w:t>Wykonawca nie rozpoczął wykonywania Umowy zgodnie z terminami wyznaczonymi Umową pomimo pisemnego wezwania Zamawiającego;</w:t>
      </w:r>
    </w:p>
    <w:p w14:paraId="4D2F23D7" w14:textId="77777777" w:rsidR="002366D0" w:rsidRPr="00407B53" w:rsidRDefault="002366D0" w:rsidP="0014231C">
      <w:pPr>
        <w:spacing w:before="120" w:after="120" w:line="276" w:lineRule="auto"/>
        <w:ind w:left="720"/>
        <w:jc w:val="both"/>
        <w:rPr>
          <w:rFonts w:ascii="Calibri" w:hAnsi="Calibri" w:cs="Calibri"/>
          <w:sz w:val="22"/>
          <w:szCs w:val="22"/>
        </w:rPr>
      </w:pPr>
      <w:r w:rsidRPr="00407B53">
        <w:rPr>
          <w:rFonts w:ascii="Calibri" w:hAnsi="Calibri" w:cs="Calibri"/>
          <w:sz w:val="22"/>
          <w:szCs w:val="22"/>
        </w:rPr>
        <w:t>- w terminie 30 dni od daty powzięcia wiadomości o tych okolicznościach przez Zamawiającego.</w:t>
      </w:r>
    </w:p>
    <w:p w14:paraId="247ED203" w14:textId="77777777" w:rsidR="002366D0" w:rsidRPr="00407B53" w:rsidRDefault="002366D0" w:rsidP="0014231C">
      <w:pPr>
        <w:widowControl/>
        <w:numPr>
          <w:ilvl w:val="0"/>
          <w:numId w:val="13"/>
        </w:numPr>
        <w:overflowPunct/>
        <w:autoSpaceDE/>
        <w:autoSpaceDN/>
        <w:adjustRightInd/>
        <w:spacing w:before="120" w:after="120" w:line="276" w:lineRule="auto"/>
        <w:ind w:left="284" w:hanging="284"/>
        <w:jc w:val="both"/>
        <w:textAlignment w:val="auto"/>
        <w:rPr>
          <w:rFonts w:ascii="Calibri" w:hAnsi="Calibri" w:cs="Calibri"/>
          <w:sz w:val="22"/>
          <w:szCs w:val="22"/>
        </w:rPr>
      </w:pPr>
      <w:r w:rsidRPr="00407B53">
        <w:rPr>
          <w:rFonts w:ascii="Calibri" w:hAnsi="Calibri" w:cs="Calibri"/>
          <w:sz w:val="22"/>
          <w:szCs w:val="22"/>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w:t>
      </w:r>
      <w:r w:rsidR="00C44ECA" w:rsidRPr="00407B53">
        <w:rPr>
          <w:rFonts w:ascii="Calibri" w:hAnsi="Calibri" w:cs="Calibri"/>
          <w:sz w:val="22"/>
          <w:szCs w:val="22"/>
        </w:rPr>
        <w:t> </w:t>
      </w:r>
      <w:r w:rsidRPr="00407B53">
        <w:rPr>
          <w:rFonts w:ascii="Calibri" w:hAnsi="Calibri" w:cs="Calibri"/>
          <w:sz w:val="22"/>
          <w:szCs w:val="22"/>
        </w:rPr>
        <w:t>trybie określonym poniżej.</w:t>
      </w:r>
    </w:p>
    <w:p w14:paraId="304B8DF0" w14:textId="77777777" w:rsidR="0014231C" w:rsidRPr="00407B53" w:rsidRDefault="002366D0" w:rsidP="0014231C">
      <w:pPr>
        <w:widowControl/>
        <w:numPr>
          <w:ilvl w:val="0"/>
          <w:numId w:val="13"/>
        </w:numPr>
        <w:overflowPunct/>
        <w:autoSpaceDE/>
        <w:autoSpaceDN/>
        <w:adjustRightInd/>
        <w:spacing w:before="120" w:after="120" w:line="276" w:lineRule="auto"/>
        <w:ind w:left="284" w:hanging="284"/>
        <w:jc w:val="both"/>
        <w:textAlignment w:val="auto"/>
        <w:rPr>
          <w:rFonts w:ascii="Calibri" w:hAnsi="Calibri" w:cs="Calibri"/>
          <w:sz w:val="22"/>
          <w:szCs w:val="22"/>
        </w:rPr>
      </w:pPr>
      <w:r w:rsidRPr="00407B53">
        <w:rPr>
          <w:rFonts w:ascii="Calibri" w:hAnsi="Calibri" w:cs="Calibri"/>
          <w:sz w:val="22"/>
          <w:szCs w:val="22"/>
        </w:rPr>
        <w:t>W przypadku zaistnienia okoliczności przewidzianych w ustępie powyższym,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w:t>
      </w:r>
      <w:r w:rsidR="00213EE2">
        <w:rPr>
          <w:rFonts w:ascii="Calibri" w:hAnsi="Calibri" w:cs="Calibri"/>
          <w:sz w:val="22"/>
          <w:szCs w:val="22"/>
        </w:rPr>
        <w:t> </w:t>
      </w:r>
      <w:r w:rsidRPr="00407B53">
        <w:rPr>
          <w:rFonts w:ascii="Calibri" w:hAnsi="Calibri" w:cs="Calibri"/>
          <w:sz w:val="22"/>
          <w:szCs w:val="22"/>
        </w:rPr>
        <w:t xml:space="preserve">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  </w:t>
      </w:r>
    </w:p>
    <w:p w14:paraId="5D9109A7" w14:textId="77777777" w:rsidR="0014231C" w:rsidRPr="00407B53" w:rsidRDefault="00A63D76" w:rsidP="0014231C">
      <w:pPr>
        <w:widowControl/>
        <w:numPr>
          <w:ilvl w:val="0"/>
          <w:numId w:val="13"/>
        </w:numPr>
        <w:overflowPunct/>
        <w:autoSpaceDE/>
        <w:autoSpaceDN/>
        <w:adjustRightInd/>
        <w:spacing w:before="120" w:after="120" w:line="276" w:lineRule="auto"/>
        <w:ind w:left="284" w:hanging="284"/>
        <w:jc w:val="both"/>
        <w:textAlignment w:val="auto"/>
        <w:rPr>
          <w:rFonts w:ascii="Calibri" w:hAnsi="Calibri" w:cs="Calibri"/>
          <w:sz w:val="22"/>
          <w:szCs w:val="22"/>
        </w:rPr>
      </w:pPr>
      <w:r w:rsidRPr="00407B53">
        <w:rPr>
          <w:rFonts w:ascii="Calibri" w:hAnsi="Calibri" w:cs="Calibri"/>
          <w:sz w:val="22"/>
          <w:szCs w:val="22"/>
        </w:rPr>
        <w:t>W przypadku odstąpienia w części od umow</w:t>
      </w:r>
      <w:r w:rsidR="00673E1C" w:rsidRPr="00407B53">
        <w:rPr>
          <w:rFonts w:ascii="Calibri" w:hAnsi="Calibri" w:cs="Calibri"/>
          <w:sz w:val="22"/>
          <w:szCs w:val="22"/>
        </w:rPr>
        <w:t>y Wykonawca może żądać jedynie</w:t>
      </w:r>
      <w:r w:rsidR="00EB4B23" w:rsidRPr="00407B53">
        <w:rPr>
          <w:rFonts w:ascii="Calibri" w:hAnsi="Calibri" w:cs="Calibri"/>
          <w:sz w:val="22"/>
          <w:szCs w:val="22"/>
        </w:rPr>
        <w:t xml:space="preserve"> </w:t>
      </w:r>
      <w:r w:rsidRPr="00407B53">
        <w:rPr>
          <w:rFonts w:ascii="Calibri" w:hAnsi="Calibri" w:cs="Calibri"/>
          <w:sz w:val="22"/>
          <w:szCs w:val="22"/>
        </w:rPr>
        <w:t xml:space="preserve">wynagrodzenia należnego z tytułu </w:t>
      </w:r>
      <w:r w:rsidR="00F62171" w:rsidRPr="00407B53">
        <w:rPr>
          <w:rFonts w:ascii="Calibri" w:hAnsi="Calibri" w:cs="Calibri"/>
          <w:sz w:val="22"/>
          <w:szCs w:val="22"/>
        </w:rPr>
        <w:t xml:space="preserve">poprawnie </w:t>
      </w:r>
      <w:r w:rsidRPr="00407B53">
        <w:rPr>
          <w:rFonts w:ascii="Calibri" w:hAnsi="Calibri" w:cs="Calibri"/>
          <w:sz w:val="22"/>
          <w:szCs w:val="22"/>
        </w:rPr>
        <w:t xml:space="preserve">wykonanego </w:t>
      </w:r>
      <w:r w:rsidR="00A04186" w:rsidRPr="00407B53">
        <w:rPr>
          <w:rFonts w:ascii="Calibri" w:hAnsi="Calibri" w:cs="Calibri"/>
          <w:sz w:val="22"/>
          <w:szCs w:val="22"/>
        </w:rPr>
        <w:t>zakresu</w:t>
      </w:r>
      <w:r w:rsidRPr="00407B53">
        <w:rPr>
          <w:rFonts w:ascii="Calibri" w:hAnsi="Calibri" w:cs="Calibri"/>
          <w:sz w:val="22"/>
          <w:szCs w:val="22"/>
        </w:rPr>
        <w:t xml:space="preserve"> umowy.</w:t>
      </w:r>
    </w:p>
    <w:p w14:paraId="202C20DD" w14:textId="77777777" w:rsidR="00EB4B23" w:rsidRPr="00407B53" w:rsidRDefault="00EB4B23" w:rsidP="0014231C">
      <w:pPr>
        <w:widowControl/>
        <w:numPr>
          <w:ilvl w:val="0"/>
          <w:numId w:val="13"/>
        </w:numPr>
        <w:overflowPunct/>
        <w:autoSpaceDE/>
        <w:autoSpaceDN/>
        <w:adjustRightInd/>
        <w:spacing w:before="120" w:after="120" w:line="276" w:lineRule="auto"/>
        <w:ind w:left="284" w:hanging="284"/>
        <w:jc w:val="both"/>
        <w:textAlignment w:val="auto"/>
        <w:rPr>
          <w:rFonts w:ascii="Calibri" w:hAnsi="Calibri" w:cs="Calibri"/>
          <w:sz w:val="22"/>
          <w:szCs w:val="22"/>
        </w:rPr>
      </w:pPr>
      <w:r w:rsidRPr="00407B53">
        <w:rPr>
          <w:rFonts w:ascii="Calibri" w:hAnsi="Calibri" w:cs="Calibri"/>
          <w:sz w:val="22"/>
          <w:szCs w:val="22"/>
        </w:rPr>
        <w:t>Odstąpienie od umowy następuje w formie pisemnej pod rygorem nieważności.</w:t>
      </w:r>
    </w:p>
    <w:p w14:paraId="57F585EA" w14:textId="77777777" w:rsidR="009F69CA" w:rsidRPr="00407B53" w:rsidRDefault="009F69CA" w:rsidP="00E312D2">
      <w:pPr>
        <w:jc w:val="both"/>
        <w:rPr>
          <w:rFonts w:ascii="Calibri" w:hAnsi="Calibri" w:cs="Calibri"/>
          <w:bCs/>
          <w:sz w:val="22"/>
          <w:szCs w:val="22"/>
        </w:rPr>
      </w:pPr>
    </w:p>
    <w:p w14:paraId="011F54BA" w14:textId="5A233E52" w:rsidR="009F69CA" w:rsidRPr="00407B53" w:rsidRDefault="00291EA0" w:rsidP="009F69CA">
      <w:pPr>
        <w:ind w:left="283" w:hanging="283"/>
        <w:jc w:val="center"/>
        <w:rPr>
          <w:rFonts w:ascii="Calibri" w:hAnsi="Calibri" w:cs="Calibri"/>
          <w:b/>
          <w:bCs/>
          <w:sz w:val="22"/>
          <w:szCs w:val="22"/>
        </w:rPr>
      </w:pPr>
      <w:bookmarkStart w:id="1" w:name="_Ref333705879"/>
      <w:r w:rsidRPr="00407B53">
        <w:rPr>
          <w:rFonts w:ascii="Calibri" w:hAnsi="Calibri" w:cs="Calibri"/>
          <w:b/>
          <w:bCs/>
          <w:sz w:val="22"/>
          <w:szCs w:val="22"/>
        </w:rPr>
        <w:t xml:space="preserve">§ </w:t>
      </w:r>
      <w:r w:rsidR="0093507C">
        <w:rPr>
          <w:rFonts w:ascii="Calibri" w:hAnsi="Calibri" w:cs="Calibri"/>
          <w:b/>
          <w:bCs/>
          <w:sz w:val="22"/>
          <w:szCs w:val="22"/>
        </w:rPr>
        <w:t>9</w:t>
      </w:r>
    </w:p>
    <w:bookmarkEnd w:id="1"/>
    <w:p w14:paraId="2A021A92" w14:textId="77777777" w:rsidR="009F69CA" w:rsidRPr="00407B53" w:rsidRDefault="009F69CA" w:rsidP="009F69CA">
      <w:pPr>
        <w:pStyle w:val="IIIXPodtytu"/>
        <w:rPr>
          <w:rFonts w:ascii="Calibri" w:hAnsi="Calibri" w:cs="Calibri"/>
          <w:szCs w:val="22"/>
        </w:rPr>
      </w:pPr>
      <w:r w:rsidRPr="00407B53">
        <w:rPr>
          <w:rFonts w:ascii="Calibri" w:hAnsi="Calibri" w:cs="Calibri"/>
          <w:szCs w:val="22"/>
        </w:rPr>
        <w:t>Obowiązek zachowania tajemnicy</w:t>
      </w:r>
    </w:p>
    <w:p w14:paraId="2DC212F5" w14:textId="77777777" w:rsidR="00762898" w:rsidRPr="00762898" w:rsidRDefault="00762898" w:rsidP="00762898">
      <w:pPr>
        <w:pStyle w:val="IIUstp"/>
        <w:rPr>
          <w:rFonts w:ascii="Calibri" w:hAnsi="Calibri" w:cs="Calibri"/>
        </w:rPr>
      </w:pPr>
      <w:bookmarkStart w:id="2" w:name="_Ref333705717"/>
      <w:r w:rsidRPr="00762898">
        <w:rPr>
          <w:rFonts w:ascii="Calibri" w:hAnsi="Calibri" w:cs="Calibri"/>
        </w:rPr>
        <w:t>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 w tym w szczególności dotyczące informacji technicznych, technologicznych, ekonomicznych, finansowych, handlowych, prawnych i organizacyjnych Zamawiającego, stanowią informacje poufne objęte tajemnicą przedsiębiorcy Zamawiającego (</w:t>
      </w:r>
      <w:r w:rsidRPr="00762898">
        <w:rPr>
          <w:rFonts w:ascii="Calibri" w:hAnsi="Calibri" w:cs="Calibri"/>
          <w:b/>
        </w:rPr>
        <w:t>„Informacje Poufne”</w:t>
      </w:r>
      <w:r w:rsidRPr="00762898">
        <w:rPr>
          <w:rFonts w:ascii="Calibri" w:hAnsi="Calibri" w:cs="Calibri"/>
        </w:rPr>
        <w:t>), zaś Wykonawca zobowiązuje się do jej dochowania, w tym nieujawniania i nieudostępniania tych informacji osobom trzecim bez pisemnej zgody Zamawiającego - w trakcie obowiązywania Umowy oraz przez 10 lat po jej wykonaniu, rozwiązaniu, wygaśnięciu lub odstąpieniu od niej.</w:t>
      </w:r>
    </w:p>
    <w:p w14:paraId="095DFDA9" w14:textId="77777777" w:rsidR="00762898" w:rsidRPr="00762898" w:rsidRDefault="00762898" w:rsidP="00762898">
      <w:pPr>
        <w:pStyle w:val="IIUstp"/>
        <w:rPr>
          <w:rFonts w:ascii="Calibri" w:hAnsi="Calibri" w:cs="Calibri"/>
        </w:rPr>
      </w:pPr>
      <w:r w:rsidRPr="00762898">
        <w:rPr>
          <w:rFonts w:ascii="Calibri" w:hAnsi="Calibri" w:cs="Calibri"/>
        </w:rPr>
        <w:t xml:space="preserve">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w:t>
      </w:r>
      <w:r w:rsidRPr="00762898">
        <w:rPr>
          <w:rFonts w:ascii="Calibri" w:hAnsi="Calibri" w:cs="Calibri"/>
        </w:rPr>
        <w:lastRenderedPageBreak/>
        <w:t>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w:t>
      </w:r>
    </w:p>
    <w:p w14:paraId="75D90483" w14:textId="77777777" w:rsidR="00762898" w:rsidRPr="00762898" w:rsidRDefault="00762898" w:rsidP="00762898">
      <w:pPr>
        <w:pStyle w:val="IIUstp"/>
        <w:rPr>
          <w:rFonts w:ascii="Calibri" w:hAnsi="Calibri" w:cs="Calibri"/>
        </w:rPr>
      </w:pPr>
      <w:r w:rsidRPr="00762898">
        <w:rPr>
          <w:rFonts w:ascii="Calibri" w:hAnsi="Calibri" w:cs="Calibri"/>
        </w:rPr>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218EFC0E" w14:textId="77777777" w:rsidR="00762898" w:rsidRPr="00762898" w:rsidRDefault="00762898" w:rsidP="00762898">
      <w:pPr>
        <w:pStyle w:val="IIUstp"/>
        <w:rPr>
          <w:rFonts w:ascii="Calibri" w:hAnsi="Calibri" w:cs="Calibri"/>
        </w:rPr>
      </w:pPr>
      <w:r w:rsidRPr="00762898">
        <w:rPr>
          <w:rFonts w:ascii="Calibri" w:hAnsi="Calibri" w:cs="Calibri"/>
        </w:rPr>
        <w:t>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w:t>
      </w:r>
    </w:p>
    <w:p w14:paraId="05687AE2" w14:textId="77777777" w:rsidR="00762898" w:rsidRPr="00762898" w:rsidRDefault="00762898" w:rsidP="00762898">
      <w:pPr>
        <w:pStyle w:val="IIUstp"/>
        <w:rPr>
          <w:rFonts w:ascii="Calibri" w:hAnsi="Calibri" w:cs="Calibri"/>
        </w:rPr>
      </w:pPr>
      <w:r w:rsidRPr="00762898">
        <w:rPr>
          <w:rFonts w:ascii="Calibri" w:hAnsi="Calibri" w:cs="Calibri"/>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w:t>
      </w:r>
    </w:p>
    <w:p w14:paraId="143EE2C2" w14:textId="77777777" w:rsidR="00762898" w:rsidRPr="00762898" w:rsidRDefault="00762898" w:rsidP="00762898">
      <w:pPr>
        <w:pStyle w:val="IIUstp"/>
        <w:rPr>
          <w:rFonts w:ascii="Calibri" w:hAnsi="Calibri" w:cs="Calibri"/>
        </w:rPr>
      </w:pPr>
      <w:r w:rsidRPr="00762898">
        <w:rPr>
          <w:rFonts w:ascii="Calibri" w:hAnsi="Calibri" w:cs="Calibri"/>
        </w:rPr>
        <w:t>Przewidziane w Umowie zasady ujawniania i ochrony Informacji Poufnych nie zwalniają Stron od zachowania dalej idących wymogów przewidzianych w powszechnie obowiązujących przepisach prawa, w tym w szczególności w zakresie przetwarzania danych osobowych.</w:t>
      </w:r>
    </w:p>
    <w:p w14:paraId="4B8DD7DC" w14:textId="77777777" w:rsidR="00762898" w:rsidRPr="00762898" w:rsidRDefault="00762898" w:rsidP="00762898">
      <w:pPr>
        <w:pStyle w:val="IIUstp"/>
        <w:rPr>
          <w:rFonts w:ascii="Calibri" w:hAnsi="Calibri" w:cs="Calibri"/>
        </w:rPr>
      </w:pPr>
      <w:r w:rsidRPr="00762898">
        <w:rPr>
          <w:rFonts w:ascii="Calibri" w:hAnsi="Calibri" w:cs="Calibri"/>
        </w:rPr>
        <w:t>Zamawiający jest uprawniony do przekazania treści Umowy (w tym oferty Wykonawcy), rezultatów prac objętych Umową oraz informacji dotyczących jej realizacji do PGE Polska Grupa Energetyczna S.A. z siedzibą w Lublinie lub innego podmiotu należącego do Grupy Kapitałowej PGE w związku z wymogami nałożonymi przepisami prawa.</w:t>
      </w:r>
    </w:p>
    <w:bookmarkEnd w:id="2"/>
    <w:p w14:paraId="6DE0E3FD" w14:textId="77777777" w:rsidR="0014231C" w:rsidRPr="00407B53" w:rsidRDefault="0014231C" w:rsidP="0014231C">
      <w:pPr>
        <w:pStyle w:val="IIUstp"/>
        <w:numPr>
          <w:ilvl w:val="0"/>
          <w:numId w:val="0"/>
        </w:numPr>
        <w:ind w:left="360"/>
        <w:rPr>
          <w:rFonts w:ascii="Calibri" w:hAnsi="Calibri" w:cs="Calibri"/>
        </w:rPr>
      </w:pPr>
    </w:p>
    <w:p w14:paraId="6797452A" w14:textId="265D8D30" w:rsidR="009F69CA" w:rsidRPr="00407B53" w:rsidRDefault="00291EA0" w:rsidP="00C92B35">
      <w:pPr>
        <w:pStyle w:val="IIUstp"/>
        <w:numPr>
          <w:ilvl w:val="0"/>
          <w:numId w:val="0"/>
        </w:numPr>
        <w:jc w:val="center"/>
        <w:rPr>
          <w:rFonts w:ascii="Calibri" w:hAnsi="Calibri" w:cs="Calibri"/>
          <w:b/>
          <w:bCs/>
        </w:rPr>
      </w:pPr>
      <w:r w:rsidRPr="00407B53">
        <w:rPr>
          <w:rFonts w:ascii="Calibri" w:hAnsi="Calibri" w:cs="Calibri"/>
          <w:b/>
          <w:bCs/>
        </w:rPr>
        <w:t xml:space="preserve">§ </w:t>
      </w:r>
      <w:r w:rsidR="0093507C">
        <w:rPr>
          <w:rFonts w:ascii="Calibri" w:hAnsi="Calibri" w:cs="Calibri"/>
          <w:b/>
          <w:bCs/>
        </w:rPr>
        <w:t>10</w:t>
      </w:r>
    </w:p>
    <w:p w14:paraId="31453799" w14:textId="206A6F18" w:rsidR="009F69CA" w:rsidRPr="00407B53" w:rsidRDefault="00762898" w:rsidP="009F69CA">
      <w:pPr>
        <w:pStyle w:val="IIIXPodtytu"/>
        <w:rPr>
          <w:rFonts w:ascii="Calibri" w:hAnsi="Calibri" w:cs="Calibri"/>
          <w:szCs w:val="22"/>
        </w:rPr>
      </w:pPr>
      <w:r>
        <w:rPr>
          <w:rFonts w:ascii="Calibri" w:hAnsi="Calibri" w:cs="Calibri"/>
          <w:szCs w:val="22"/>
        </w:rPr>
        <w:t xml:space="preserve">Klauzula sankcyjna </w:t>
      </w:r>
    </w:p>
    <w:p w14:paraId="4772AC2B" w14:textId="77777777" w:rsidR="005E2919" w:rsidRPr="00407B53" w:rsidRDefault="005E2919" w:rsidP="005E2919">
      <w:pPr>
        <w:pStyle w:val="IIIXPodtytu"/>
        <w:jc w:val="both"/>
        <w:rPr>
          <w:rFonts w:ascii="Calibri" w:hAnsi="Calibri" w:cs="Calibri"/>
          <w:b w:val="0"/>
          <w:szCs w:val="22"/>
        </w:rPr>
      </w:pPr>
      <w:r w:rsidRPr="00407B53">
        <w:rPr>
          <w:rFonts w:ascii="Calibri" w:hAnsi="Calibri" w:cs="Calibri"/>
          <w:b w:val="0"/>
          <w:szCs w:val="22"/>
        </w:rPr>
        <w:t>Celem postanowień zawartych w załączniku nr 6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w:t>
      </w:r>
      <w:r w:rsidR="00213EE2">
        <w:rPr>
          <w:rFonts w:ascii="Calibri" w:hAnsi="Calibri" w:cs="Calibri"/>
          <w:b w:val="0"/>
          <w:szCs w:val="22"/>
        </w:rPr>
        <w:t> </w:t>
      </w:r>
      <w:r w:rsidRPr="00407B53">
        <w:rPr>
          <w:rFonts w:ascii="Calibri" w:hAnsi="Calibri" w:cs="Calibri"/>
          <w:b w:val="0"/>
          <w:szCs w:val="22"/>
        </w:rPr>
        <w:t>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w:t>
      </w:r>
      <w:r w:rsidR="00213EE2">
        <w:rPr>
          <w:rFonts w:ascii="Calibri" w:hAnsi="Calibri" w:cs="Calibri"/>
          <w:b w:val="0"/>
          <w:szCs w:val="22"/>
        </w:rPr>
        <w:t> </w:t>
      </w:r>
      <w:r w:rsidRPr="00407B53">
        <w:rPr>
          <w:rFonts w:ascii="Calibri" w:hAnsi="Calibri" w:cs="Calibri"/>
          <w:b w:val="0"/>
          <w:szCs w:val="22"/>
        </w:rPr>
        <w:t xml:space="preserve">Ukrainie. W związku z powyższym Wykonawca zobowiązuje się przestrzegać klauzuli sankcyjnej, której treść stanowi załącznik nr </w:t>
      </w:r>
      <w:r w:rsidR="00A326C9">
        <w:rPr>
          <w:rFonts w:ascii="Calibri" w:hAnsi="Calibri" w:cs="Calibri"/>
          <w:b w:val="0"/>
          <w:szCs w:val="22"/>
        </w:rPr>
        <w:t>4</w:t>
      </w:r>
      <w:r w:rsidRPr="00407B53">
        <w:rPr>
          <w:rFonts w:ascii="Calibri" w:hAnsi="Calibri" w:cs="Calibri"/>
          <w:b w:val="0"/>
          <w:szCs w:val="22"/>
        </w:rPr>
        <w:t xml:space="preserve"> do Umowy</w:t>
      </w:r>
    </w:p>
    <w:p w14:paraId="1543C152" w14:textId="3A2ADE5A" w:rsidR="005E2919" w:rsidRDefault="005E2919" w:rsidP="005E2919">
      <w:pPr>
        <w:pStyle w:val="IIUstp"/>
        <w:numPr>
          <w:ilvl w:val="0"/>
          <w:numId w:val="0"/>
        </w:numPr>
        <w:jc w:val="center"/>
        <w:rPr>
          <w:rFonts w:ascii="Calibri" w:hAnsi="Calibri" w:cs="Calibri"/>
          <w:b/>
          <w:bCs/>
        </w:rPr>
      </w:pPr>
      <w:r w:rsidRPr="00407B53">
        <w:rPr>
          <w:rFonts w:ascii="Calibri" w:hAnsi="Calibri" w:cs="Calibri"/>
          <w:b/>
          <w:bCs/>
        </w:rPr>
        <w:t>§ 1</w:t>
      </w:r>
      <w:r w:rsidR="0093507C">
        <w:rPr>
          <w:rFonts w:ascii="Calibri" w:hAnsi="Calibri" w:cs="Calibri"/>
          <w:b/>
          <w:bCs/>
        </w:rPr>
        <w:t>1</w:t>
      </w:r>
    </w:p>
    <w:p w14:paraId="635C1624" w14:textId="77777777" w:rsidR="00762898" w:rsidRPr="00DE1F48" w:rsidRDefault="00762898" w:rsidP="00DE1F48">
      <w:pPr>
        <w:pStyle w:val="IIUstp"/>
        <w:numPr>
          <w:ilvl w:val="0"/>
          <w:numId w:val="0"/>
        </w:numPr>
        <w:jc w:val="center"/>
        <w:rPr>
          <w:rFonts w:ascii="Calibri" w:hAnsi="Calibri" w:cs="Calibri"/>
          <w:b/>
          <w:bCs/>
        </w:rPr>
      </w:pPr>
      <w:r w:rsidRPr="00DE1F48">
        <w:rPr>
          <w:rFonts w:ascii="Calibri" w:hAnsi="Calibri" w:cs="Calibri"/>
          <w:b/>
          <w:bCs/>
        </w:rPr>
        <w:t>Ochrona danych osobowych</w:t>
      </w:r>
    </w:p>
    <w:p w14:paraId="5ECA5B7D" w14:textId="77777777" w:rsidR="00762898" w:rsidRPr="00FD1D47" w:rsidRDefault="00762898" w:rsidP="00762898">
      <w:pPr>
        <w:spacing w:after="120"/>
        <w:contextualSpacing/>
        <w:jc w:val="center"/>
        <w:rPr>
          <w:rFonts w:cs="Arial"/>
          <w:b/>
        </w:rPr>
      </w:pPr>
    </w:p>
    <w:p w14:paraId="1424A048" w14:textId="77777777" w:rsidR="00762898" w:rsidRPr="00DE1F48" w:rsidRDefault="00762898" w:rsidP="00762898">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bookmarkStart w:id="3" w:name="_Toc40704980"/>
      <w:r w:rsidRPr="00DE1F48">
        <w:rPr>
          <w:rFonts w:ascii="Calibri" w:hAnsi="Calibri" w:cs="Calibri"/>
          <w:bCs/>
          <w:sz w:val="22"/>
          <w:szCs w:val="22"/>
        </w:rPr>
        <w:lastRenderedPageBreak/>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
    </w:p>
    <w:p w14:paraId="5C25A3C6" w14:textId="77777777" w:rsidR="00762898" w:rsidRPr="00DE1F48" w:rsidRDefault="00762898" w:rsidP="00762898">
      <w:pPr>
        <w:widowControl/>
        <w:numPr>
          <w:ilvl w:val="0"/>
          <w:numId w:val="30"/>
        </w:numPr>
        <w:overflowPunct/>
        <w:autoSpaceDE/>
        <w:autoSpaceDN/>
        <w:adjustRightInd/>
        <w:spacing w:before="120" w:after="120" w:line="240" w:lineRule="exact"/>
        <w:ind w:left="426"/>
        <w:contextualSpacing/>
        <w:jc w:val="both"/>
        <w:textAlignment w:val="auto"/>
        <w:outlineLvl w:val="1"/>
        <w:rPr>
          <w:rFonts w:asciiTheme="minorHAnsi" w:hAnsiTheme="minorHAnsi" w:cstheme="minorHAnsi"/>
          <w:bCs/>
        </w:rPr>
      </w:pPr>
      <w:bookmarkStart w:id="4" w:name="_Toc40704981"/>
      <w:r w:rsidRPr="00DE1F48">
        <w:rPr>
          <w:rFonts w:ascii="Calibri" w:hAnsi="Calibri" w:cs="Calibri"/>
          <w:bCs/>
          <w:sz w:val="22"/>
          <w:szCs w:val="22"/>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w:t>
      </w:r>
      <w:r w:rsidRPr="00DE1F48">
        <w:rPr>
          <w:rFonts w:asciiTheme="minorHAnsi" w:hAnsiTheme="minorHAnsi" w:cstheme="minorHAnsi"/>
          <w:bCs/>
        </w:rPr>
        <w:t>tora danych (art. 29 RODO) lub imiennego upoważnienia uprawniającego do przetwarzania danych osobowych w tym zakresie,  a także zobowiązane są do zachowania w tajemnicy informacji prawnie chronionych.</w:t>
      </w:r>
      <w:bookmarkEnd w:id="4"/>
    </w:p>
    <w:p w14:paraId="2B08D6EC" w14:textId="5382F72B" w:rsidR="00762898" w:rsidRPr="00DE1F48" w:rsidRDefault="00762898" w:rsidP="0030403F">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r w:rsidRPr="00DE1F48">
        <w:rPr>
          <w:rFonts w:ascii="Calibri" w:hAnsi="Calibri" w:cs="Calibri"/>
          <w:bCs/>
          <w:sz w:val="22"/>
          <w:szCs w:val="22"/>
        </w:rPr>
        <w:t>Strony oświadczają, że udostępniają sobie wzajemnie dane pracowników wyznaczonych do reprezentacji Stron i realizacji Umowy w celu i zakresie niezbędnym do prawidłowej realizacji Umowy.</w:t>
      </w:r>
    </w:p>
    <w:p w14:paraId="0D29D61B" w14:textId="6C06CF77" w:rsidR="00762898" w:rsidRPr="00DE1F48" w:rsidRDefault="00762898" w:rsidP="0030403F">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r w:rsidRPr="00DE1F48">
        <w:rPr>
          <w:rFonts w:ascii="Calibri" w:hAnsi="Calibri" w:cs="Calibri"/>
          <w:bCs/>
          <w:sz w:val="22"/>
          <w:szCs w:val="22"/>
        </w:rPr>
        <w:t xml:space="preserve">Dane osobowe osób, o których mowa w par. 8 [reprezentanci stron w tym pracownicy odpowiedziani za realizację umowy ], będą przetwarzane przez Strony jedynie w celu i zakresie niezbędnym do wykonania zadań związanych z realizacją zawartej Umowy. </w:t>
      </w:r>
    </w:p>
    <w:p w14:paraId="19079065" w14:textId="3BD0492A" w:rsidR="00762898" w:rsidRPr="00DE1F48" w:rsidRDefault="00762898" w:rsidP="0030403F">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r w:rsidRPr="00DE1F48">
        <w:rPr>
          <w:rFonts w:ascii="Calibri" w:hAnsi="Calibri" w:cs="Calibri"/>
          <w:bCs/>
          <w:sz w:val="22"/>
          <w:szCs w:val="22"/>
        </w:rPr>
        <w:t xml:space="preserve">Klauzula informacyjna dla osób wyznaczonych przez Wykonawcę do wykonywania Umowy stanowi załącznik nr </w:t>
      </w:r>
      <w:r w:rsidR="0030403F">
        <w:rPr>
          <w:rFonts w:ascii="Calibri" w:hAnsi="Calibri" w:cs="Calibri"/>
          <w:bCs/>
          <w:sz w:val="22"/>
          <w:szCs w:val="22"/>
        </w:rPr>
        <w:t>3</w:t>
      </w:r>
      <w:r w:rsidRPr="00DE1F48">
        <w:rPr>
          <w:rFonts w:ascii="Calibri" w:hAnsi="Calibri" w:cs="Calibri"/>
          <w:bCs/>
          <w:sz w:val="22"/>
          <w:szCs w:val="22"/>
        </w:rPr>
        <w:t xml:space="preserve"> do umowy. Klauzula informacyjna dla osób wyznaczonych przez PGE Dystrybucja S.A. do wykonania Umowy znajduje stanowi załącznik nr …. (klauzula przekazana przez podmiot z którym PGE Dystrybucja zawiera umowę)</w:t>
      </w:r>
    </w:p>
    <w:p w14:paraId="523B2A36" w14:textId="77777777" w:rsidR="00762898" w:rsidRPr="00DE1F48" w:rsidRDefault="00762898" w:rsidP="00DE1F48">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r w:rsidRPr="00DE1F48">
        <w:rPr>
          <w:rFonts w:ascii="Calibri" w:hAnsi="Calibri" w:cs="Calibri"/>
          <w:bCs/>
          <w:sz w:val="22"/>
          <w:szCs w:val="22"/>
        </w:rPr>
        <w:t>Strony są zobowiązane poinformować osoby wyznaczone do wykonania Umowy o miejscu udostępnienia informacji, o których mowa w ustępie powyżej.</w:t>
      </w:r>
    </w:p>
    <w:p w14:paraId="42CF4A4F" w14:textId="77777777" w:rsidR="00762898" w:rsidRPr="00DE1F48" w:rsidRDefault="00762898" w:rsidP="00DE1F48">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r w:rsidRPr="00DE1F48">
        <w:rPr>
          <w:rFonts w:ascii="Calibri" w:hAnsi="Calibri" w:cs="Calibri"/>
          <w:bCs/>
          <w:sz w:val="22"/>
          <w:szCs w:val="22"/>
        </w:rPr>
        <w:t>Żadna ze Stron nie będzie ponosić odpowiedzialności za niezgodne z przepisami działania i zaniechania innej Strony w zakresie obowiązków związanych z przetwarzaniem danych osobowych.</w:t>
      </w:r>
    </w:p>
    <w:p w14:paraId="256299BC" w14:textId="362C6A4A" w:rsidR="00762898" w:rsidRPr="00DE1F48" w:rsidRDefault="00762898" w:rsidP="00DE1F48">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bookmarkStart w:id="5" w:name="_Toc40704985"/>
      <w:r w:rsidRPr="00DE1F48">
        <w:rPr>
          <w:rFonts w:ascii="Calibri" w:hAnsi="Calibri" w:cs="Calibri"/>
          <w:bCs/>
          <w:sz w:val="22"/>
          <w:szCs w:val="22"/>
        </w:rPr>
        <w:t>Wykonawca zobowiązany jest na wezwanie Zamawiającego przedstawić potwierdzenie wypełnienia obowiązku informacyjnego, o którym mowa w ust.6 w terminie nie dłuższym iż 7 dni od otrzymania wezwania. Wezwanie może zostać złożone pisemnie na adres korespondencyjny Wykonawcy lub za pośrednictwem poczty elektronicznej na adres mailowy osoby odpowiedzialnej za realizację Umowy.</w:t>
      </w:r>
      <w:bookmarkEnd w:id="5"/>
    </w:p>
    <w:p w14:paraId="52B07D63" w14:textId="77777777" w:rsidR="00762898" w:rsidRPr="00DE1F48" w:rsidRDefault="00762898" w:rsidP="00DE1F48">
      <w:pPr>
        <w:widowControl/>
        <w:numPr>
          <w:ilvl w:val="0"/>
          <w:numId w:val="30"/>
        </w:numPr>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r w:rsidRPr="00DE1F48">
        <w:rPr>
          <w:rFonts w:ascii="Calibri" w:hAnsi="Calibri" w:cs="Calibri"/>
          <w:bCs/>
          <w:sz w:val="22"/>
          <w:szCs w:val="22"/>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7C732BA" w14:textId="77777777" w:rsidR="00762898" w:rsidRPr="00DE1F48" w:rsidRDefault="00762898" w:rsidP="00DE1F48">
      <w:pPr>
        <w:widowControl/>
        <w:overflowPunct/>
        <w:autoSpaceDE/>
        <w:autoSpaceDN/>
        <w:adjustRightInd/>
        <w:spacing w:before="120" w:after="120" w:line="240" w:lineRule="exact"/>
        <w:ind w:left="426"/>
        <w:contextualSpacing/>
        <w:jc w:val="both"/>
        <w:textAlignment w:val="auto"/>
        <w:outlineLvl w:val="1"/>
        <w:rPr>
          <w:rFonts w:ascii="Calibri" w:hAnsi="Calibri" w:cs="Calibri"/>
          <w:bCs/>
          <w:sz w:val="22"/>
          <w:szCs w:val="22"/>
        </w:rPr>
      </w:pPr>
    </w:p>
    <w:p w14:paraId="0FF1FBC4" w14:textId="77777777" w:rsidR="00762898" w:rsidRPr="006D0DDF" w:rsidRDefault="00762898" w:rsidP="00762898">
      <w:pPr>
        <w:rPr>
          <w:rFonts w:asciiTheme="minorHAnsi" w:hAnsiTheme="minorHAnsi" w:cs="Arial"/>
        </w:rPr>
      </w:pPr>
    </w:p>
    <w:p w14:paraId="51543AC9" w14:textId="450847A1" w:rsidR="00762898" w:rsidRPr="007510BD" w:rsidRDefault="00762898" w:rsidP="00762898">
      <w:pPr>
        <w:pStyle w:val="Tytu"/>
        <w:rPr>
          <w:rFonts w:ascii="Calibri" w:hAnsi="Calibri" w:cs="Calibri"/>
          <w:bCs/>
          <w:sz w:val="22"/>
          <w:szCs w:val="22"/>
          <w:u w:val="none"/>
        </w:rPr>
      </w:pPr>
      <w:r w:rsidRPr="007510BD">
        <w:rPr>
          <w:rFonts w:ascii="Calibri" w:hAnsi="Calibri" w:cs="Calibri"/>
          <w:sz w:val="22"/>
          <w:szCs w:val="22"/>
          <w:u w:val="none"/>
        </w:rPr>
        <w:t>§ 1</w:t>
      </w:r>
      <w:r w:rsidR="0030403F" w:rsidRPr="007510BD">
        <w:rPr>
          <w:rFonts w:ascii="Calibri" w:hAnsi="Calibri" w:cs="Calibri"/>
          <w:sz w:val="22"/>
          <w:szCs w:val="22"/>
          <w:u w:val="none"/>
        </w:rPr>
        <w:t>2</w:t>
      </w:r>
    </w:p>
    <w:p w14:paraId="27600DC8" w14:textId="77777777" w:rsidR="00762898" w:rsidRPr="007510BD" w:rsidRDefault="00762898" w:rsidP="00762898">
      <w:pPr>
        <w:pStyle w:val="Tytu"/>
        <w:rPr>
          <w:rFonts w:ascii="Calibri" w:hAnsi="Calibri" w:cs="Calibri"/>
          <w:bCs/>
          <w:sz w:val="22"/>
          <w:szCs w:val="22"/>
          <w:u w:val="none"/>
        </w:rPr>
      </w:pPr>
      <w:r w:rsidRPr="007510BD">
        <w:rPr>
          <w:rFonts w:ascii="Calibri" w:hAnsi="Calibri" w:cs="Calibri"/>
          <w:sz w:val="22"/>
          <w:szCs w:val="22"/>
          <w:u w:val="none"/>
        </w:rPr>
        <w:t>Ubezpieczenie odpowiedzialności cywilnej</w:t>
      </w:r>
    </w:p>
    <w:p w14:paraId="2AFD868D" w14:textId="77777777" w:rsidR="00762898" w:rsidRPr="007510BD" w:rsidRDefault="00762898" w:rsidP="00762898">
      <w:pPr>
        <w:pStyle w:val="Tytu"/>
        <w:rPr>
          <w:rFonts w:ascii="Calibri" w:hAnsi="Calibri" w:cs="Calibri"/>
          <w:bCs/>
          <w:sz w:val="22"/>
          <w:szCs w:val="22"/>
          <w:u w:val="none"/>
        </w:rPr>
      </w:pPr>
    </w:p>
    <w:p w14:paraId="5B1FA158" w14:textId="77777777" w:rsidR="00762898" w:rsidRPr="007510BD" w:rsidRDefault="00762898" w:rsidP="00762898">
      <w:pPr>
        <w:pStyle w:val="Tytu"/>
        <w:numPr>
          <w:ilvl w:val="3"/>
          <w:numId w:val="29"/>
        </w:numPr>
        <w:autoSpaceDE w:val="0"/>
        <w:autoSpaceDN w:val="0"/>
        <w:spacing w:line="240" w:lineRule="auto"/>
        <w:ind w:left="426" w:hanging="426"/>
        <w:jc w:val="both"/>
        <w:rPr>
          <w:rFonts w:ascii="Calibri" w:hAnsi="Calibri" w:cs="Calibri"/>
          <w:b w:val="0"/>
          <w:bCs/>
          <w:sz w:val="22"/>
          <w:szCs w:val="22"/>
          <w:u w:val="none"/>
        </w:rPr>
      </w:pPr>
      <w:r w:rsidRPr="007510BD">
        <w:rPr>
          <w:rFonts w:ascii="Calibri" w:hAnsi="Calibri" w:cs="Calibri"/>
          <w:b w:val="0"/>
          <w:sz w:val="22"/>
          <w:szCs w:val="22"/>
          <w:u w:val="none"/>
        </w:rPr>
        <w:lastRenderedPageBreak/>
        <w:t>Wykonawca, przystępując do realizacji Umowy, zobowiązany jest do zapewnienia na własny koszt ochrony ubezpieczeniowej w zakresie następujących ubezpieczeń:</w:t>
      </w:r>
    </w:p>
    <w:p w14:paraId="677D89CE" w14:textId="0473E012" w:rsidR="00762898" w:rsidRPr="007510BD" w:rsidRDefault="00762898" w:rsidP="00DE1F48">
      <w:pPr>
        <w:pStyle w:val="Tytu"/>
        <w:numPr>
          <w:ilvl w:val="1"/>
          <w:numId w:val="31"/>
        </w:numPr>
        <w:autoSpaceDE w:val="0"/>
        <w:autoSpaceDN w:val="0"/>
        <w:spacing w:line="240" w:lineRule="auto"/>
        <w:jc w:val="both"/>
        <w:rPr>
          <w:rFonts w:ascii="Calibri" w:hAnsi="Calibri" w:cs="Calibri"/>
          <w:b w:val="0"/>
          <w:bCs/>
          <w:sz w:val="22"/>
          <w:szCs w:val="22"/>
          <w:u w:val="none"/>
        </w:rPr>
      </w:pPr>
      <w:r w:rsidRPr="007510BD">
        <w:rPr>
          <w:rFonts w:ascii="Calibri" w:hAnsi="Calibri" w:cs="Calibri"/>
          <w:b w:val="0"/>
          <w:sz w:val="22"/>
          <w:szCs w:val="22"/>
          <w:u w:val="none"/>
        </w:rPr>
        <w:t>Wykonawca zobowiązany jest do posiadania przez cały okres realizacji Umowy, ubezpieczenia odpowiedzialności cywilnej (deliktowej i kontraktowej) z tytułu prowadzenia działalności i</w:t>
      </w:r>
      <w:r w:rsidR="00DE1F48" w:rsidRPr="007510BD">
        <w:rPr>
          <w:rFonts w:ascii="Calibri" w:hAnsi="Calibri" w:cs="Calibri"/>
          <w:b w:val="0"/>
          <w:sz w:val="22"/>
          <w:szCs w:val="22"/>
          <w:u w:val="none"/>
        </w:rPr>
        <w:t> </w:t>
      </w:r>
      <w:r w:rsidRPr="007510BD">
        <w:rPr>
          <w:rFonts w:ascii="Calibri" w:hAnsi="Calibri" w:cs="Calibri"/>
          <w:b w:val="0"/>
          <w:sz w:val="22"/>
          <w:szCs w:val="22"/>
          <w:u w:val="none"/>
        </w:rPr>
        <w:t>posiadania mienia, z rozszerzeniem zakresu ubezpieczenia o odpowiedzialność cywilną za szkody wyrządzone przez wprowadzenie do obrotu produktów (OC za produkt) na standardach rynkowych dla tego rodzaju ubezpieczeń, z sumą gwarancyjną nie niższą niż</w:t>
      </w:r>
      <w:r w:rsidR="00DE1F48" w:rsidRPr="007510BD">
        <w:rPr>
          <w:rFonts w:ascii="Calibri" w:hAnsi="Calibri" w:cs="Calibri"/>
          <w:b w:val="0"/>
          <w:sz w:val="22"/>
          <w:szCs w:val="22"/>
          <w:u w:val="none"/>
        </w:rPr>
        <w:t xml:space="preserve"> 20 000,00</w:t>
      </w:r>
      <w:r w:rsidRPr="007510BD">
        <w:rPr>
          <w:rFonts w:ascii="Calibri" w:hAnsi="Calibri" w:cs="Calibri"/>
          <w:b w:val="0"/>
          <w:sz w:val="22"/>
          <w:szCs w:val="22"/>
          <w:u w:val="none"/>
        </w:rPr>
        <w:t xml:space="preserve"> zł na jedno i wszystkie zdarzenia oraz podlimitem odpowiedzialności dla OC za produkt w wysokości nie niższej niż …% sumy gwarancyjnej/do wysokości sumy gwarancyjnej (należy wybrać jedną z dwóch opcji).</w:t>
      </w:r>
    </w:p>
    <w:p w14:paraId="561C7FB2" w14:textId="77777777" w:rsidR="00762898" w:rsidRPr="007510BD" w:rsidRDefault="00762898" w:rsidP="00762898">
      <w:pPr>
        <w:pStyle w:val="Tytu"/>
        <w:numPr>
          <w:ilvl w:val="1"/>
          <w:numId w:val="31"/>
        </w:numPr>
        <w:autoSpaceDE w:val="0"/>
        <w:autoSpaceDN w:val="0"/>
        <w:spacing w:line="240" w:lineRule="auto"/>
        <w:jc w:val="both"/>
        <w:rPr>
          <w:rFonts w:ascii="Calibri" w:hAnsi="Calibri" w:cs="Calibri"/>
          <w:b w:val="0"/>
          <w:bCs/>
          <w:sz w:val="22"/>
          <w:szCs w:val="22"/>
          <w:u w:val="none"/>
        </w:rPr>
      </w:pPr>
      <w:r w:rsidRPr="007510BD">
        <w:rPr>
          <w:rFonts w:ascii="Calibri" w:hAnsi="Calibri" w:cs="Calibri"/>
          <w:b w:val="0"/>
          <w:sz w:val="22"/>
          <w:szCs w:val="22"/>
          <w:u w:val="none"/>
        </w:rPr>
        <w:t>W przypadku wykonywania Umowy za pomocą innych podmiotów, ubezpieczenie powinno obejmować także podmioty, za pomocą których Wykonawca wykonuje Umowę,</w:t>
      </w:r>
    </w:p>
    <w:p w14:paraId="1E5BC408" w14:textId="77777777" w:rsidR="00762898" w:rsidRPr="007510BD" w:rsidRDefault="00762898" w:rsidP="00762898">
      <w:pPr>
        <w:pStyle w:val="Tytu"/>
        <w:numPr>
          <w:ilvl w:val="1"/>
          <w:numId w:val="31"/>
        </w:numPr>
        <w:autoSpaceDE w:val="0"/>
        <w:autoSpaceDN w:val="0"/>
        <w:spacing w:line="240" w:lineRule="auto"/>
        <w:jc w:val="both"/>
        <w:rPr>
          <w:rFonts w:ascii="Calibri" w:hAnsi="Calibri" w:cs="Calibri"/>
          <w:b w:val="0"/>
          <w:bCs/>
          <w:sz w:val="22"/>
          <w:szCs w:val="22"/>
          <w:u w:val="none"/>
        </w:rPr>
      </w:pPr>
      <w:r w:rsidRPr="007510BD">
        <w:rPr>
          <w:rFonts w:ascii="Calibri" w:hAnsi="Calibri" w:cs="Calibri"/>
          <w:b w:val="0"/>
          <w:sz w:val="22"/>
          <w:szCs w:val="22"/>
          <w:u w:val="none"/>
        </w:rPr>
        <w:t>ubezpieczeń obowiązkowych, do których posiadania zobowiązany jest na podstawie powszechnie obowiązujących przepisów prawa,</w:t>
      </w:r>
    </w:p>
    <w:p w14:paraId="417C1DC1" w14:textId="77777777" w:rsidR="00762898" w:rsidRPr="007510BD" w:rsidRDefault="00762898" w:rsidP="00762898">
      <w:pPr>
        <w:pStyle w:val="Tytu"/>
        <w:numPr>
          <w:ilvl w:val="1"/>
          <w:numId w:val="31"/>
        </w:numPr>
        <w:autoSpaceDE w:val="0"/>
        <w:autoSpaceDN w:val="0"/>
        <w:spacing w:line="240" w:lineRule="auto"/>
        <w:jc w:val="both"/>
        <w:rPr>
          <w:rFonts w:ascii="Calibri" w:hAnsi="Calibri" w:cs="Calibri"/>
          <w:b w:val="0"/>
          <w:bCs/>
          <w:sz w:val="22"/>
          <w:szCs w:val="22"/>
          <w:u w:val="none"/>
        </w:rPr>
      </w:pPr>
      <w:r w:rsidRPr="007510BD">
        <w:rPr>
          <w:rFonts w:ascii="Calibri" w:hAnsi="Calibri" w:cs="Calibri"/>
          <w:b w:val="0"/>
          <w:sz w:val="22"/>
          <w:szCs w:val="22"/>
          <w:u w:val="none"/>
        </w:rPr>
        <w:t>innych, uzgodnionych indywidualnie przez Strony (w zależności od potrzeb zaistniałych podczas realizacji niniejszej Umowy).</w:t>
      </w:r>
    </w:p>
    <w:p w14:paraId="518E4D74" w14:textId="77777777" w:rsidR="00762898" w:rsidRPr="007510BD" w:rsidRDefault="00762898" w:rsidP="00762898">
      <w:pPr>
        <w:pStyle w:val="Tytu"/>
        <w:numPr>
          <w:ilvl w:val="3"/>
          <w:numId w:val="29"/>
        </w:numPr>
        <w:autoSpaceDE w:val="0"/>
        <w:autoSpaceDN w:val="0"/>
        <w:spacing w:line="240" w:lineRule="auto"/>
        <w:ind w:left="426" w:hanging="426"/>
        <w:jc w:val="both"/>
        <w:rPr>
          <w:rFonts w:ascii="Calibri" w:hAnsi="Calibri" w:cs="Calibri"/>
          <w:b w:val="0"/>
          <w:bCs/>
          <w:sz w:val="22"/>
          <w:szCs w:val="22"/>
          <w:u w:val="none"/>
        </w:rPr>
      </w:pPr>
      <w:r w:rsidRPr="007510BD">
        <w:rPr>
          <w:rFonts w:ascii="Calibri" w:hAnsi="Calibri" w:cs="Calibri"/>
          <w:b w:val="0"/>
          <w:sz w:val="22"/>
          <w:szCs w:val="22"/>
          <w:u w:val="none"/>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5B3E3AE6" w14:textId="77777777" w:rsidR="00762898" w:rsidRPr="007510BD" w:rsidRDefault="00762898" w:rsidP="00762898">
      <w:pPr>
        <w:pStyle w:val="Tytu"/>
        <w:numPr>
          <w:ilvl w:val="3"/>
          <w:numId w:val="29"/>
        </w:numPr>
        <w:autoSpaceDE w:val="0"/>
        <w:autoSpaceDN w:val="0"/>
        <w:spacing w:line="240" w:lineRule="auto"/>
        <w:ind w:left="426" w:hanging="426"/>
        <w:jc w:val="both"/>
        <w:rPr>
          <w:rFonts w:ascii="Calibri" w:hAnsi="Calibri" w:cs="Calibri"/>
          <w:b w:val="0"/>
          <w:bCs/>
          <w:sz w:val="22"/>
          <w:szCs w:val="22"/>
          <w:u w:val="none"/>
        </w:rPr>
      </w:pPr>
      <w:r w:rsidRPr="007510BD">
        <w:rPr>
          <w:rFonts w:ascii="Calibri" w:hAnsi="Calibri" w:cs="Calibri"/>
          <w:b w:val="0"/>
          <w:sz w:val="22"/>
          <w:szCs w:val="22"/>
          <w:u w:val="none"/>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7D6668A3" w14:textId="77777777" w:rsidR="00762898" w:rsidRPr="007510BD" w:rsidRDefault="00762898" w:rsidP="00762898">
      <w:pPr>
        <w:pStyle w:val="Tytu"/>
        <w:numPr>
          <w:ilvl w:val="3"/>
          <w:numId w:val="29"/>
        </w:numPr>
        <w:autoSpaceDE w:val="0"/>
        <w:autoSpaceDN w:val="0"/>
        <w:spacing w:line="240" w:lineRule="auto"/>
        <w:ind w:left="426" w:hanging="426"/>
        <w:jc w:val="both"/>
        <w:rPr>
          <w:rFonts w:ascii="Calibri" w:hAnsi="Calibri" w:cs="Calibri"/>
          <w:b w:val="0"/>
          <w:bCs/>
          <w:sz w:val="22"/>
          <w:szCs w:val="22"/>
          <w:u w:val="none"/>
        </w:rPr>
      </w:pPr>
      <w:r w:rsidRPr="007510BD">
        <w:rPr>
          <w:rFonts w:ascii="Calibri" w:hAnsi="Calibri" w:cs="Calibri"/>
          <w:b w:val="0"/>
          <w:sz w:val="22"/>
          <w:szCs w:val="22"/>
          <w:u w:val="none"/>
        </w:rPr>
        <w:t>W przypadku, gdy Wykonawca uchybi obowiązkowi zawarcia umów ubezpieczenia lub utrzymania ochrony ubezpieczeniowej przewidzianych Umową lub nie przedstawi wymaganych dokumentów potwierdzających ochronę ubezpieczeniową w dacie rozpoczęcia realizacji Umowy lub – na żądanie Zamawiającego – w okresie realizacji Umowy, Zamawiający ma prawo do:</w:t>
      </w:r>
    </w:p>
    <w:p w14:paraId="5CC9224F" w14:textId="4AE88DB5" w:rsidR="00762898" w:rsidRPr="007510BD" w:rsidRDefault="00762898" w:rsidP="00DE1F48">
      <w:pPr>
        <w:pStyle w:val="Tytu"/>
        <w:numPr>
          <w:ilvl w:val="2"/>
          <w:numId w:val="32"/>
        </w:numPr>
        <w:autoSpaceDE w:val="0"/>
        <w:autoSpaceDN w:val="0"/>
        <w:spacing w:line="240" w:lineRule="auto"/>
        <w:ind w:left="851" w:hanging="425"/>
        <w:jc w:val="both"/>
        <w:rPr>
          <w:rFonts w:ascii="Calibri" w:hAnsi="Calibri" w:cs="Calibri"/>
          <w:b w:val="0"/>
          <w:bCs/>
          <w:sz w:val="22"/>
          <w:szCs w:val="22"/>
          <w:u w:val="none"/>
        </w:rPr>
      </w:pPr>
      <w:r w:rsidRPr="007510BD">
        <w:rPr>
          <w:rFonts w:ascii="Calibri" w:hAnsi="Calibri" w:cs="Calibri"/>
          <w:b w:val="0"/>
          <w:sz w:val="22"/>
          <w:szCs w:val="22"/>
          <w:u w:val="none"/>
        </w:rPr>
        <w:t>zawarcia umowy ubezpieczenia z wybranym przez siebie ubezpieczycielem, na warunkach określonych Umową, na koszt Wykonawcy; lub</w:t>
      </w:r>
    </w:p>
    <w:p w14:paraId="2B361C86" w14:textId="77777777" w:rsidR="00762898" w:rsidRPr="007510BD" w:rsidRDefault="00762898" w:rsidP="00762898">
      <w:pPr>
        <w:pStyle w:val="Tytu"/>
        <w:widowControl w:val="0"/>
        <w:numPr>
          <w:ilvl w:val="2"/>
          <w:numId w:val="32"/>
        </w:numPr>
        <w:spacing w:line="240" w:lineRule="auto"/>
        <w:ind w:left="851" w:hanging="425"/>
        <w:jc w:val="both"/>
        <w:rPr>
          <w:rFonts w:ascii="Calibri" w:hAnsi="Calibri" w:cs="Calibri"/>
          <w:b w:val="0"/>
          <w:bCs/>
          <w:sz w:val="22"/>
          <w:szCs w:val="22"/>
          <w:u w:val="none"/>
        </w:rPr>
      </w:pPr>
      <w:r w:rsidRPr="007510BD">
        <w:rPr>
          <w:rFonts w:ascii="Calibri" w:hAnsi="Calibri" w:cs="Calibri"/>
          <w:b w:val="0"/>
          <w:sz w:val="22"/>
          <w:szCs w:val="22"/>
          <w:u w:val="none"/>
        </w:rPr>
        <w:t>niedopuszczenia Wykonawcy do wykonania Umowy, niezależnie od prawa Zamawiającego do naliczenia kar umownych przewidzianych w Umowie.</w:t>
      </w:r>
    </w:p>
    <w:p w14:paraId="55F102C4" w14:textId="77777777" w:rsidR="00762898" w:rsidRDefault="00762898" w:rsidP="00DE1F48">
      <w:pPr>
        <w:pStyle w:val="IIUstp"/>
        <w:numPr>
          <w:ilvl w:val="0"/>
          <w:numId w:val="0"/>
        </w:numPr>
        <w:rPr>
          <w:rFonts w:ascii="Calibri" w:hAnsi="Calibri" w:cs="Calibri"/>
          <w:b/>
          <w:bCs/>
        </w:rPr>
      </w:pPr>
    </w:p>
    <w:p w14:paraId="1A03FAFD" w14:textId="77777777" w:rsidR="00762898" w:rsidRDefault="00762898" w:rsidP="005E2919">
      <w:pPr>
        <w:pStyle w:val="IIUstp"/>
        <w:numPr>
          <w:ilvl w:val="0"/>
          <w:numId w:val="0"/>
        </w:numPr>
        <w:jc w:val="center"/>
        <w:rPr>
          <w:rFonts w:ascii="Calibri" w:hAnsi="Calibri" w:cs="Calibri"/>
          <w:b/>
          <w:bCs/>
        </w:rPr>
      </w:pPr>
    </w:p>
    <w:p w14:paraId="25C070F6" w14:textId="35D93DB9" w:rsidR="00762898" w:rsidRPr="00407B53" w:rsidRDefault="00762898" w:rsidP="005E2919">
      <w:pPr>
        <w:pStyle w:val="IIUstp"/>
        <w:numPr>
          <w:ilvl w:val="0"/>
          <w:numId w:val="0"/>
        </w:numPr>
        <w:jc w:val="center"/>
        <w:rPr>
          <w:rFonts w:ascii="Calibri" w:hAnsi="Calibri" w:cs="Calibri"/>
          <w:b/>
          <w:bCs/>
        </w:rPr>
      </w:pPr>
      <w:r>
        <w:rPr>
          <w:rFonts w:ascii="Calibri" w:hAnsi="Calibri" w:cs="Calibri"/>
          <w:b/>
          <w:bCs/>
        </w:rPr>
        <w:t>§ 1</w:t>
      </w:r>
      <w:r w:rsidR="0030403F">
        <w:rPr>
          <w:rFonts w:ascii="Calibri" w:hAnsi="Calibri" w:cs="Calibri"/>
          <w:b/>
          <w:bCs/>
        </w:rPr>
        <w:t>3</w:t>
      </w:r>
    </w:p>
    <w:p w14:paraId="62BA57EB" w14:textId="77777777" w:rsidR="005E2919" w:rsidRPr="00407B53" w:rsidRDefault="005E2919" w:rsidP="009F69CA">
      <w:pPr>
        <w:pStyle w:val="IIIXPodtytu"/>
        <w:rPr>
          <w:rFonts w:ascii="Calibri" w:hAnsi="Calibri" w:cs="Calibri"/>
          <w:szCs w:val="22"/>
        </w:rPr>
      </w:pPr>
      <w:r w:rsidRPr="00407B53">
        <w:rPr>
          <w:rFonts w:ascii="Calibri" w:hAnsi="Calibri" w:cs="Calibri"/>
          <w:szCs w:val="22"/>
        </w:rPr>
        <w:t>Postanowienia końcowe</w:t>
      </w:r>
    </w:p>
    <w:p w14:paraId="21CBC84F" w14:textId="77777777" w:rsidR="009F69CA" w:rsidRPr="00407B53" w:rsidRDefault="009F69CA" w:rsidP="0014231C">
      <w:pPr>
        <w:pStyle w:val="IIUstp"/>
        <w:numPr>
          <w:ilvl w:val="0"/>
          <w:numId w:val="10"/>
        </w:numPr>
        <w:rPr>
          <w:rFonts w:ascii="Calibri" w:hAnsi="Calibri" w:cs="Calibri"/>
        </w:rPr>
      </w:pPr>
      <w:r w:rsidRPr="00407B53">
        <w:rPr>
          <w:rFonts w:ascii="Calibri" w:hAnsi="Calibri" w:cs="Calibr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systemu obrotu oraz o spółkach publicznych (t.j. Dz. U. z 2018 roku poz. 512 z późn. zm.) oraz podawanie do publicznej wiadomości informacji dotyczących przedmiotowej umowy w zakresie wskazanym w § 8 w związku z § 5 ust. 1 pkt 3 Rozporządzenia Ministra Finansów z dnia 29 marca 2018 roku w sprawie informacji bieżących i</w:t>
      </w:r>
      <w:r w:rsidR="00213EE2">
        <w:rPr>
          <w:rFonts w:ascii="Calibri" w:hAnsi="Calibri" w:cs="Calibri"/>
        </w:rPr>
        <w:t> </w:t>
      </w:r>
      <w:r w:rsidRPr="00407B53">
        <w:rPr>
          <w:rFonts w:ascii="Calibri" w:hAnsi="Calibri" w:cs="Calibri"/>
        </w:rPr>
        <w:t>okresowych przekazywanych przez emitentów papierów wartościowych oraz warunków uznawania za równoważne informacji wymaganych przepisami prawa państwa niebędącego państwem członkowskim (</w:t>
      </w:r>
      <w:r w:rsidR="00213EE2" w:rsidRPr="00407B53">
        <w:rPr>
          <w:rFonts w:ascii="Calibri" w:hAnsi="Calibri" w:cs="Calibri"/>
        </w:rPr>
        <w:t>tj.</w:t>
      </w:r>
      <w:r w:rsidRPr="00407B53">
        <w:rPr>
          <w:rFonts w:ascii="Calibri" w:hAnsi="Calibri" w:cs="Calibri"/>
        </w:rPr>
        <w:t xml:space="preserve"> Dz. U. 2018 poz. 757 z późn. zm.)</w:t>
      </w:r>
    </w:p>
    <w:p w14:paraId="5051BE45" w14:textId="77777777" w:rsidR="009F69CA" w:rsidRPr="00407B53" w:rsidRDefault="009F69CA" w:rsidP="009F69CA">
      <w:pPr>
        <w:pStyle w:val="IIUstp"/>
        <w:rPr>
          <w:rFonts w:ascii="Calibri" w:hAnsi="Calibri" w:cs="Calibri"/>
        </w:rPr>
      </w:pPr>
      <w:r w:rsidRPr="00407B53">
        <w:rPr>
          <w:rFonts w:ascii="Calibri" w:hAnsi="Calibri" w:cs="Calibri"/>
        </w:rPr>
        <w:lastRenderedPageBreak/>
        <w:t>Wykonawca nie może przenieść na jakąkolwiek osobę trzecią, w tym podwykonawcę, praw, a</w:t>
      </w:r>
      <w:r w:rsidR="00C44ECA" w:rsidRPr="00407B53">
        <w:rPr>
          <w:rFonts w:ascii="Calibri" w:hAnsi="Calibri" w:cs="Calibri"/>
        </w:rPr>
        <w:t> </w:t>
      </w:r>
      <w:r w:rsidRPr="00407B53">
        <w:rPr>
          <w:rFonts w:ascii="Calibri" w:hAnsi="Calibri" w:cs="Calibri"/>
        </w:rPr>
        <w:t>w</w:t>
      </w:r>
      <w:r w:rsidR="00C44ECA" w:rsidRPr="00407B53">
        <w:rPr>
          <w:rFonts w:ascii="Calibri" w:hAnsi="Calibri" w:cs="Calibri"/>
        </w:rPr>
        <w:t> </w:t>
      </w:r>
      <w:r w:rsidRPr="00407B53">
        <w:rPr>
          <w:rFonts w:ascii="Calibri" w:hAnsi="Calibri" w:cs="Calibri"/>
        </w:rPr>
        <w:t>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6AFD44B1" w14:textId="77777777" w:rsidR="009F69CA" w:rsidRPr="00407B53" w:rsidRDefault="009F69CA" w:rsidP="009F69CA">
      <w:pPr>
        <w:pStyle w:val="IIUstp"/>
        <w:rPr>
          <w:rFonts w:ascii="Calibri" w:hAnsi="Calibri" w:cs="Calibri"/>
        </w:rPr>
      </w:pPr>
      <w:r w:rsidRPr="00407B53">
        <w:rPr>
          <w:rFonts w:ascii="Calibri" w:hAnsi="Calibri" w:cs="Calibri"/>
        </w:rPr>
        <w:t>Wszelkie zmiany niniejszej umowy wymagają formy pisemnej pod rygorem nieważności.</w:t>
      </w:r>
    </w:p>
    <w:p w14:paraId="11411C29" w14:textId="77777777" w:rsidR="009F69CA" w:rsidRPr="00407B53" w:rsidRDefault="009F69CA" w:rsidP="009F69CA">
      <w:pPr>
        <w:pStyle w:val="IIUstp"/>
        <w:rPr>
          <w:rFonts w:ascii="Calibri" w:hAnsi="Calibri" w:cs="Calibri"/>
        </w:rPr>
      </w:pPr>
      <w:r w:rsidRPr="00407B53">
        <w:rPr>
          <w:rFonts w:ascii="Calibri" w:hAnsi="Calibri" w:cs="Calibri"/>
        </w:rPr>
        <w:t>W sprawach nieuregulowanych niniejszą umową mają zastosowanie przepisy Kodeksu Cywilnego.</w:t>
      </w:r>
    </w:p>
    <w:p w14:paraId="09E20D11" w14:textId="77777777" w:rsidR="009F69CA" w:rsidRPr="00407B53" w:rsidRDefault="009F69CA" w:rsidP="009F69CA">
      <w:pPr>
        <w:pStyle w:val="IIUstp"/>
        <w:rPr>
          <w:rFonts w:ascii="Calibri" w:hAnsi="Calibri" w:cs="Calibri"/>
        </w:rPr>
      </w:pPr>
      <w:r w:rsidRPr="00407B53">
        <w:rPr>
          <w:rFonts w:ascii="Calibri" w:hAnsi="Calibri" w:cs="Calibri"/>
        </w:rPr>
        <w:t>Sprawy sporne rozstrzygane będą przez sąd powszechny właściwy miejscowo dla siedziby Oddziału Zamawiającego, wskazanego w oznaczeniu Stron.</w:t>
      </w:r>
    </w:p>
    <w:p w14:paraId="0B4D19C9" w14:textId="1E72CE75" w:rsidR="009F69CA" w:rsidRPr="00407B53" w:rsidRDefault="009F69CA" w:rsidP="00DE1F48">
      <w:pPr>
        <w:pStyle w:val="IIUstp"/>
        <w:rPr>
          <w:rFonts w:ascii="Calibri" w:hAnsi="Calibri" w:cs="Calibri"/>
        </w:rPr>
      </w:pPr>
      <w:r w:rsidRPr="00407B53">
        <w:rPr>
          <w:rFonts w:ascii="Calibri" w:hAnsi="Calibri" w:cs="Calibr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45DDB00F" w14:textId="77777777" w:rsidR="0014231C" w:rsidRPr="00407B53" w:rsidRDefault="009F69CA" w:rsidP="0014231C">
      <w:pPr>
        <w:pStyle w:val="IIUstp"/>
        <w:rPr>
          <w:rFonts w:ascii="Calibri" w:hAnsi="Calibri" w:cs="Calibri"/>
        </w:rPr>
      </w:pPr>
      <w:r w:rsidRPr="00407B53">
        <w:rPr>
          <w:rFonts w:ascii="Calibri" w:hAnsi="Calibri" w:cs="Calibri"/>
        </w:rPr>
        <w:t>Wykonawca wyraża zgodę na cesje wszelkich praw i obowiązków wynik</w:t>
      </w:r>
      <w:r w:rsidR="00C44ECA" w:rsidRPr="00407B53">
        <w:rPr>
          <w:rFonts w:ascii="Calibri" w:hAnsi="Calibri" w:cs="Calibri"/>
        </w:rPr>
        <w:t xml:space="preserve">ających </w:t>
      </w:r>
      <w:r w:rsidR="009D5CC3" w:rsidRPr="00407B53">
        <w:rPr>
          <w:rFonts w:ascii="Calibri" w:hAnsi="Calibri" w:cs="Calibri"/>
        </w:rPr>
        <w:t xml:space="preserve">z </w:t>
      </w:r>
      <w:r w:rsidRPr="00407B53">
        <w:rPr>
          <w:rFonts w:ascii="Calibri" w:hAnsi="Calibri" w:cs="Calibri"/>
        </w:rPr>
        <w:t>niniejszej umowy przez Zamawiającego na Spółki wchodzące w skład Grupy Kapitałowej PGE.</w:t>
      </w:r>
    </w:p>
    <w:p w14:paraId="12008637" w14:textId="77777777" w:rsidR="005E2093" w:rsidRPr="00407B53" w:rsidRDefault="005E2093" w:rsidP="0014231C">
      <w:pPr>
        <w:pStyle w:val="IIUstp"/>
        <w:rPr>
          <w:rFonts w:ascii="Calibri" w:hAnsi="Calibri" w:cs="Calibri"/>
        </w:rPr>
      </w:pPr>
      <w:r w:rsidRPr="00407B53">
        <w:rPr>
          <w:rFonts w:ascii="Calibri" w:hAnsi="Calibri" w:cs="Calibri"/>
          <w:bCs/>
        </w:rPr>
        <w:t xml:space="preserve">Umowa została sporządzona w </w:t>
      </w:r>
      <w:r w:rsidR="005E2919" w:rsidRPr="00407B53">
        <w:rPr>
          <w:rFonts w:ascii="Calibri" w:hAnsi="Calibri" w:cs="Calibri"/>
          <w:bCs/>
        </w:rPr>
        <w:t>dwóch</w:t>
      </w:r>
      <w:r w:rsidRPr="00407B53">
        <w:rPr>
          <w:rFonts w:ascii="Calibri" w:hAnsi="Calibri" w:cs="Calibri"/>
          <w:bCs/>
        </w:rPr>
        <w:t xml:space="preserve"> jednobrzmiących egzemplarzach, </w:t>
      </w:r>
      <w:r w:rsidR="005E2919" w:rsidRPr="00407B53">
        <w:rPr>
          <w:rFonts w:ascii="Calibri" w:hAnsi="Calibri" w:cs="Calibri"/>
          <w:bCs/>
        </w:rPr>
        <w:t>1</w:t>
      </w:r>
      <w:r w:rsidR="009F69CA" w:rsidRPr="00407B53">
        <w:rPr>
          <w:rFonts w:ascii="Calibri" w:hAnsi="Calibri" w:cs="Calibri"/>
          <w:bCs/>
        </w:rPr>
        <w:t xml:space="preserve"> dla Zamawiającego, 1 dla Wykonawcy</w:t>
      </w:r>
      <w:r w:rsidR="00213EE2">
        <w:rPr>
          <w:rFonts w:ascii="Calibri" w:hAnsi="Calibri" w:cs="Calibri"/>
          <w:bCs/>
        </w:rPr>
        <w:t>.</w:t>
      </w:r>
    </w:p>
    <w:p w14:paraId="39299784" w14:textId="77777777" w:rsidR="005E2093" w:rsidRPr="00407B53" w:rsidRDefault="005E2093" w:rsidP="005E2093">
      <w:pPr>
        <w:pStyle w:val="Nagwek"/>
        <w:tabs>
          <w:tab w:val="clear" w:pos="4536"/>
          <w:tab w:val="clear" w:pos="9072"/>
        </w:tabs>
        <w:jc w:val="center"/>
        <w:rPr>
          <w:rFonts w:ascii="Calibri" w:hAnsi="Calibri" w:cs="Calibri"/>
          <w:sz w:val="22"/>
          <w:szCs w:val="22"/>
        </w:rPr>
      </w:pPr>
    </w:p>
    <w:p w14:paraId="0BA66AE3" w14:textId="77777777" w:rsidR="004320ED" w:rsidRPr="00407B53" w:rsidRDefault="00AF0455" w:rsidP="0030403F">
      <w:pPr>
        <w:pStyle w:val="Teksttreci0"/>
        <w:shd w:val="clear" w:color="auto" w:fill="auto"/>
        <w:tabs>
          <w:tab w:val="left" w:pos="0"/>
        </w:tabs>
        <w:spacing w:before="600" w:line="240" w:lineRule="auto"/>
        <w:ind w:firstLine="0"/>
        <w:rPr>
          <w:rFonts w:ascii="Calibri" w:hAnsi="Calibri" w:cs="Calibri"/>
        </w:rPr>
      </w:pPr>
      <w:r w:rsidRPr="00407B53">
        <w:rPr>
          <w:rFonts w:ascii="Calibri" w:hAnsi="Calibri" w:cs="Calibri"/>
        </w:rPr>
        <w:t>Załączniki do umowy</w:t>
      </w:r>
    </w:p>
    <w:p w14:paraId="0A5F4855" w14:textId="3A4E236B" w:rsidR="00AF0455" w:rsidRPr="0030403F" w:rsidRDefault="00AF0455" w:rsidP="00A326C9">
      <w:pPr>
        <w:pStyle w:val="Akapitzlist"/>
        <w:numPr>
          <w:ilvl w:val="0"/>
          <w:numId w:val="5"/>
        </w:numPr>
        <w:spacing w:before="120" w:after="120" w:line="276" w:lineRule="auto"/>
        <w:jc w:val="both"/>
        <w:rPr>
          <w:rFonts w:ascii="Calibri" w:hAnsi="Calibri" w:cs="Calibri"/>
          <w:bCs/>
          <w:sz w:val="20"/>
        </w:rPr>
      </w:pPr>
      <w:bookmarkStart w:id="6" w:name="_Ref333651225"/>
      <w:r w:rsidRPr="0030403F">
        <w:rPr>
          <w:rFonts w:ascii="Calibri" w:hAnsi="Calibri" w:cs="Calibri"/>
          <w:iCs/>
          <w:sz w:val="20"/>
        </w:rPr>
        <w:t>Załącznik nr 1</w:t>
      </w:r>
      <w:bookmarkEnd w:id="6"/>
      <w:r w:rsidR="0014231C" w:rsidRPr="0030403F">
        <w:rPr>
          <w:rFonts w:ascii="Calibri" w:hAnsi="Calibri" w:cs="Calibri"/>
          <w:iCs/>
          <w:sz w:val="20"/>
        </w:rPr>
        <w:t xml:space="preserve"> – </w:t>
      </w:r>
      <w:r w:rsidR="00A326C9" w:rsidRPr="0030403F">
        <w:rPr>
          <w:rFonts w:ascii="Calibri" w:hAnsi="Calibri" w:cs="Calibri"/>
          <w:iCs/>
          <w:sz w:val="20"/>
        </w:rPr>
        <w:t>Opis Przedmiotu Za</w:t>
      </w:r>
      <w:r w:rsidR="0093507C" w:rsidRPr="0030403F">
        <w:rPr>
          <w:rFonts w:ascii="Calibri" w:hAnsi="Calibri" w:cs="Calibri"/>
          <w:iCs/>
          <w:sz w:val="20"/>
        </w:rPr>
        <w:t>kupu</w:t>
      </w:r>
    </w:p>
    <w:p w14:paraId="04668B65" w14:textId="77777777" w:rsidR="00D34A6E" w:rsidRPr="0030403F" w:rsidRDefault="0014231C" w:rsidP="0014231C">
      <w:pPr>
        <w:pStyle w:val="Akapitzlist"/>
        <w:numPr>
          <w:ilvl w:val="0"/>
          <w:numId w:val="5"/>
        </w:numPr>
        <w:spacing w:before="120" w:after="120" w:line="276" w:lineRule="auto"/>
        <w:jc w:val="both"/>
        <w:rPr>
          <w:rFonts w:ascii="Calibri" w:hAnsi="Calibri" w:cs="Calibri"/>
          <w:bCs/>
          <w:sz w:val="20"/>
        </w:rPr>
      </w:pPr>
      <w:r w:rsidRPr="0030403F">
        <w:rPr>
          <w:rFonts w:ascii="Calibri" w:hAnsi="Calibri" w:cs="Calibri"/>
          <w:iCs/>
          <w:sz w:val="20"/>
        </w:rPr>
        <w:t xml:space="preserve">Załącznik nr 2 – </w:t>
      </w:r>
      <w:r w:rsidR="00D34A6E" w:rsidRPr="0030403F">
        <w:rPr>
          <w:rFonts w:ascii="Calibri" w:hAnsi="Calibri" w:cs="Calibri"/>
          <w:iCs/>
          <w:sz w:val="20"/>
        </w:rPr>
        <w:t xml:space="preserve">Oferta </w:t>
      </w:r>
      <w:r w:rsidR="002308E6" w:rsidRPr="0030403F">
        <w:rPr>
          <w:rFonts w:ascii="Calibri" w:hAnsi="Calibri" w:cs="Calibri"/>
          <w:iCs/>
          <w:sz w:val="20"/>
        </w:rPr>
        <w:t>W</w:t>
      </w:r>
      <w:r w:rsidR="00D34A6E" w:rsidRPr="0030403F">
        <w:rPr>
          <w:rFonts w:ascii="Calibri" w:hAnsi="Calibri" w:cs="Calibri"/>
          <w:iCs/>
          <w:sz w:val="20"/>
        </w:rPr>
        <w:t xml:space="preserve">ykonawcy </w:t>
      </w:r>
    </w:p>
    <w:p w14:paraId="6CFE631A" w14:textId="77777777" w:rsidR="0014231C" w:rsidRPr="0030403F" w:rsidRDefault="0014231C" w:rsidP="0014231C">
      <w:pPr>
        <w:pStyle w:val="Akapitzlist"/>
        <w:numPr>
          <w:ilvl w:val="0"/>
          <w:numId w:val="5"/>
        </w:numPr>
        <w:spacing w:before="120" w:after="120" w:line="276" w:lineRule="auto"/>
        <w:jc w:val="both"/>
        <w:rPr>
          <w:rFonts w:ascii="Calibri" w:hAnsi="Calibri" w:cs="Calibri"/>
          <w:bCs/>
          <w:sz w:val="20"/>
        </w:rPr>
      </w:pPr>
      <w:r w:rsidRPr="0030403F">
        <w:rPr>
          <w:rFonts w:ascii="Calibri" w:hAnsi="Calibri" w:cs="Calibri"/>
          <w:iCs/>
          <w:sz w:val="20"/>
        </w:rPr>
        <w:t>Załącznik nr 3 – Klauzula informacyjna</w:t>
      </w:r>
    </w:p>
    <w:p w14:paraId="762CCC3C" w14:textId="77777777" w:rsidR="0014231C" w:rsidRPr="0030403F" w:rsidRDefault="0014231C" w:rsidP="0014231C">
      <w:pPr>
        <w:pStyle w:val="Akapitzlist"/>
        <w:numPr>
          <w:ilvl w:val="0"/>
          <w:numId w:val="5"/>
        </w:numPr>
        <w:spacing w:before="120" w:after="120" w:line="276" w:lineRule="auto"/>
        <w:jc w:val="both"/>
        <w:rPr>
          <w:rFonts w:ascii="Calibri" w:hAnsi="Calibri" w:cs="Calibri"/>
          <w:bCs/>
          <w:sz w:val="20"/>
        </w:rPr>
      </w:pPr>
      <w:r w:rsidRPr="0030403F">
        <w:rPr>
          <w:rFonts w:ascii="Calibri" w:hAnsi="Calibri" w:cs="Calibri"/>
          <w:iCs/>
          <w:sz w:val="20"/>
        </w:rPr>
        <w:t>Załącznik nr 4 – Klauzula sankcyjna</w:t>
      </w:r>
    </w:p>
    <w:p w14:paraId="4591C33B" w14:textId="77777777" w:rsidR="00213EE2" w:rsidRDefault="005E2093" w:rsidP="00213EE2">
      <w:pPr>
        <w:pStyle w:val="Nagwek"/>
        <w:tabs>
          <w:tab w:val="clear" w:pos="4536"/>
          <w:tab w:val="clear" w:pos="9072"/>
        </w:tabs>
        <w:spacing w:before="1440"/>
        <w:jc w:val="center"/>
        <w:rPr>
          <w:rFonts w:ascii="Arial" w:hAnsi="Arial" w:cs="Arial"/>
          <w:b/>
          <w:sz w:val="22"/>
          <w:szCs w:val="22"/>
        </w:rPr>
      </w:pPr>
      <w:r w:rsidRPr="00ED46E3">
        <w:rPr>
          <w:rFonts w:ascii="Arial" w:hAnsi="Arial" w:cs="Arial"/>
          <w:b/>
          <w:sz w:val="22"/>
          <w:szCs w:val="22"/>
        </w:rPr>
        <w:t>WYKONAWCA</w:t>
      </w:r>
      <w:r w:rsidRPr="00ED46E3">
        <w:rPr>
          <w:rFonts w:ascii="Arial" w:hAnsi="Arial" w:cs="Arial"/>
          <w:b/>
          <w:sz w:val="22"/>
          <w:szCs w:val="22"/>
        </w:rPr>
        <w:tab/>
      </w:r>
      <w:r w:rsidRPr="00ED46E3">
        <w:rPr>
          <w:rFonts w:ascii="Arial" w:hAnsi="Arial" w:cs="Arial"/>
          <w:b/>
          <w:sz w:val="22"/>
          <w:szCs w:val="22"/>
        </w:rPr>
        <w:tab/>
      </w:r>
      <w:r w:rsidRPr="00ED46E3">
        <w:rPr>
          <w:rFonts w:ascii="Arial" w:hAnsi="Arial" w:cs="Arial"/>
          <w:b/>
          <w:sz w:val="22"/>
          <w:szCs w:val="22"/>
        </w:rPr>
        <w:tab/>
      </w:r>
      <w:r w:rsidRPr="00ED46E3">
        <w:rPr>
          <w:rFonts w:ascii="Arial" w:hAnsi="Arial" w:cs="Arial"/>
          <w:b/>
          <w:sz w:val="22"/>
          <w:szCs w:val="22"/>
        </w:rPr>
        <w:tab/>
      </w:r>
      <w:r w:rsidRPr="00ED46E3">
        <w:rPr>
          <w:rFonts w:ascii="Arial" w:hAnsi="Arial" w:cs="Arial"/>
          <w:b/>
          <w:sz w:val="22"/>
          <w:szCs w:val="22"/>
        </w:rPr>
        <w:tab/>
      </w:r>
      <w:r w:rsidRPr="00ED46E3">
        <w:rPr>
          <w:rFonts w:ascii="Arial" w:hAnsi="Arial" w:cs="Arial"/>
          <w:b/>
          <w:sz w:val="22"/>
          <w:szCs w:val="22"/>
        </w:rPr>
        <w:tab/>
      </w:r>
      <w:r w:rsidRPr="00ED46E3">
        <w:rPr>
          <w:rFonts w:ascii="Arial" w:hAnsi="Arial" w:cs="Arial"/>
          <w:b/>
          <w:sz w:val="22"/>
          <w:szCs w:val="22"/>
        </w:rPr>
        <w:tab/>
        <w:t>ZAMAWIAJĄCY</w:t>
      </w:r>
    </w:p>
    <w:p w14:paraId="03FB7E50" w14:textId="77777777" w:rsidR="00213EE2" w:rsidRDefault="00213EE2">
      <w:pPr>
        <w:widowControl/>
        <w:overflowPunct/>
        <w:autoSpaceDE/>
        <w:autoSpaceDN/>
        <w:adjustRightInd/>
        <w:textAlignment w:val="auto"/>
        <w:rPr>
          <w:rFonts w:ascii="Arial" w:hAnsi="Arial" w:cs="Arial"/>
          <w:b/>
          <w:sz w:val="22"/>
          <w:szCs w:val="22"/>
        </w:rPr>
      </w:pPr>
      <w:r>
        <w:rPr>
          <w:rFonts w:ascii="Arial" w:hAnsi="Arial" w:cs="Arial"/>
          <w:b/>
          <w:sz w:val="22"/>
          <w:szCs w:val="22"/>
        </w:rPr>
        <w:br w:type="page"/>
      </w:r>
    </w:p>
    <w:p w14:paraId="6229684D" w14:textId="77777777" w:rsidR="0014231C" w:rsidRPr="009A5590" w:rsidRDefault="0014231C" w:rsidP="00A326C9">
      <w:pPr>
        <w:tabs>
          <w:tab w:val="left" w:pos="5387"/>
        </w:tabs>
        <w:spacing w:before="120" w:line="300" w:lineRule="auto"/>
        <w:ind w:right="15"/>
        <w:jc w:val="right"/>
        <w:textAlignment w:val="auto"/>
        <w:rPr>
          <w:rFonts w:asciiTheme="minorHAnsi" w:hAnsiTheme="minorHAnsi" w:cstheme="minorHAnsi"/>
          <w:b/>
          <w:color w:val="000000"/>
          <w:sz w:val="22"/>
          <w:szCs w:val="22"/>
        </w:rPr>
      </w:pPr>
      <w:r>
        <w:rPr>
          <w:rFonts w:asciiTheme="minorHAnsi" w:hAnsiTheme="minorHAnsi" w:cstheme="minorHAnsi"/>
          <w:b/>
          <w:color w:val="000000"/>
          <w:sz w:val="22"/>
          <w:szCs w:val="22"/>
        </w:rPr>
        <w:lastRenderedPageBreak/>
        <w:t>ZAŁĄCZNIK NR 3</w:t>
      </w:r>
      <w:r w:rsidRPr="009A5590">
        <w:rPr>
          <w:rFonts w:asciiTheme="minorHAnsi" w:hAnsiTheme="minorHAnsi" w:cstheme="minorHAnsi"/>
          <w:b/>
          <w:color w:val="000000"/>
          <w:sz w:val="22"/>
          <w:szCs w:val="22"/>
        </w:rPr>
        <w:t xml:space="preserve"> do Umowy</w:t>
      </w:r>
    </w:p>
    <w:p w14:paraId="69933660" w14:textId="77777777" w:rsidR="0014231C" w:rsidRPr="009A5590" w:rsidRDefault="0014231C" w:rsidP="0014231C">
      <w:pPr>
        <w:tabs>
          <w:tab w:val="left" w:pos="5387"/>
        </w:tabs>
        <w:spacing w:before="120" w:line="300" w:lineRule="auto"/>
        <w:ind w:right="15"/>
        <w:textAlignment w:val="auto"/>
        <w:rPr>
          <w:rFonts w:asciiTheme="minorHAnsi" w:hAnsiTheme="minorHAnsi" w:cstheme="minorHAnsi"/>
          <w:b/>
          <w:bCs/>
          <w:sz w:val="22"/>
          <w:szCs w:val="22"/>
        </w:rPr>
      </w:pPr>
      <w:r w:rsidRPr="009A5590">
        <w:rPr>
          <w:rFonts w:asciiTheme="minorHAnsi" w:hAnsiTheme="minorHAnsi" w:cstheme="minorHAnsi"/>
          <w:b/>
          <w:bCs/>
          <w:sz w:val="22"/>
          <w:szCs w:val="22"/>
        </w:rPr>
        <w:t>Klauzula informacyjna Zamawiającego</w:t>
      </w:r>
    </w:p>
    <w:p w14:paraId="4F99EA00" w14:textId="77777777" w:rsidR="0014231C" w:rsidRPr="009A5590" w:rsidRDefault="0014231C" w:rsidP="0014231C">
      <w:pPr>
        <w:spacing w:line="240" w:lineRule="atLeast"/>
        <w:textAlignment w:val="auto"/>
        <w:rPr>
          <w:rFonts w:asciiTheme="minorHAnsi" w:hAnsiTheme="minorHAnsi" w:cstheme="minorHAnsi"/>
          <w:sz w:val="22"/>
          <w:szCs w:val="22"/>
        </w:rPr>
      </w:pPr>
      <w:r w:rsidRPr="009A5590">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9A5590">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5EB2D5C5" w14:textId="77777777" w:rsidR="0014231C" w:rsidRPr="009A5590" w:rsidRDefault="0014231C" w:rsidP="0014231C">
      <w:pPr>
        <w:spacing w:before="120" w:line="360" w:lineRule="auto"/>
        <w:textAlignment w:val="auto"/>
        <w:rPr>
          <w:rFonts w:asciiTheme="minorHAnsi" w:hAnsiTheme="minorHAnsi" w:cstheme="minorHAnsi"/>
          <w:b/>
          <w:color w:val="000000"/>
          <w:sz w:val="22"/>
          <w:szCs w:val="22"/>
        </w:rPr>
      </w:pPr>
      <w:r w:rsidRPr="009A5590">
        <w:rPr>
          <w:rFonts w:asciiTheme="minorHAnsi" w:hAnsiTheme="minorHAnsi" w:cstheme="minorHAnsi"/>
          <w:b/>
          <w:color w:val="000000"/>
          <w:sz w:val="22"/>
          <w:szCs w:val="22"/>
        </w:rPr>
        <w:t>KLAUZULA INFORMACYJNA</w:t>
      </w:r>
    </w:p>
    <w:p w14:paraId="0DBFC342" w14:textId="77777777" w:rsidR="0014231C" w:rsidRPr="009A5590" w:rsidRDefault="0014231C" w:rsidP="0014231C">
      <w:pPr>
        <w:tabs>
          <w:tab w:val="left" w:pos="426"/>
        </w:tabs>
        <w:spacing w:before="120" w:after="120" w:line="240" w:lineRule="atLeast"/>
        <w:textAlignment w:val="auto"/>
        <w:rPr>
          <w:rFonts w:asciiTheme="minorHAnsi" w:hAnsiTheme="minorHAnsi" w:cstheme="minorHAnsi"/>
          <w:b/>
          <w:sz w:val="22"/>
          <w:szCs w:val="22"/>
        </w:rPr>
      </w:pPr>
      <w:r w:rsidRPr="009A5590">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A5590">
        <w:rPr>
          <w:rFonts w:asciiTheme="minorHAnsi" w:hAnsiTheme="minorHAnsi" w:cstheme="minorHAnsi"/>
          <w:b/>
          <w:sz w:val="22"/>
          <w:szCs w:val="22"/>
        </w:rPr>
        <w:t>RODO</w:t>
      </w:r>
      <w:r w:rsidRPr="009A5590">
        <w:rPr>
          <w:rFonts w:asciiTheme="minorHAnsi" w:hAnsiTheme="minorHAnsi" w:cstheme="minorHAnsi"/>
          <w:sz w:val="22"/>
          <w:szCs w:val="22"/>
        </w:rPr>
        <w:t xml:space="preserve">”) informujemy, że: </w:t>
      </w:r>
    </w:p>
    <w:p w14:paraId="10B2628B" w14:textId="77777777" w:rsidR="0014231C" w:rsidRPr="009A5590" w:rsidRDefault="0014231C" w:rsidP="0014231C">
      <w:pPr>
        <w:widowControl/>
        <w:numPr>
          <w:ilvl w:val="0"/>
          <w:numId w:val="15"/>
        </w:numPr>
        <w:tabs>
          <w:tab w:val="left" w:pos="426"/>
        </w:tabs>
        <w:overflowPunct/>
        <w:autoSpaceDE/>
        <w:autoSpaceDN/>
        <w:adjustRightInd/>
        <w:spacing w:before="120" w:after="120" w:line="240" w:lineRule="atLeast"/>
        <w:ind w:left="284" w:hanging="284"/>
        <w:contextualSpacing/>
        <w:jc w:val="both"/>
        <w:textAlignment w:val="auto"/>
        <w:rPr>
          <w:rFonts w:asciiTheme="minorHAnsi" w:hAnsiTheme="minorHAnsi" w:cstheme="minorHAnsi"/>
          <w:sz w:val="22"/>
          <w:szCs w:val="22"/>
        </w:rPr>
      </w:pPr>
      <w:r w:rsidRPr="009A5590">
        <w:rPr>
          <w:rFonts w:asciiTheme="minorHAnsi" w:hAnsiTheme="minorHAnsi" w:cstheme="minorHAnsi"/>
          <w:b/>
          <w:sz w:val="22"/>
          <w:szCs w:val="22"/>
        </w:rPr>
        <w:t xml:space="preserve">Administratorem Pani/Pana danych osobowych </w:t>
      </w:r>
      <w:r w:rsidRPr="009A5590">
        <w:rPr>
          <w:rFonts w:asciiTheme="minorHAnsi" w:hAnsiTheme="minorHAnsi" w:cstheme="minorHAnsi"/>
          <w:sz w:val="22"/>
          <w:szCs w:val="22"/>
        </w:rPr>
        <w:t>jest</w:t>
      </w:r>
      <w:r w:rsidRPr="009A5590">
        <w:rPr>
          <w:rFonts w:asciiTheme="minorHAnsi" w:hAnsiTheme="minorHAnsi" w:cstheme="minorHAnsi"/>
          <w:b/>
          <w:sz w:val="22"/>
          <w:szCs w:val="22"/>
        </w:rPr>
        <w:t xml:space="preserve"> </w:t>
      </w:r>
      <w:r w:rsidRPr="009A5590">
        <w:rPr>
          <w:rFonts w:asciiTheme="minorHAnsi" w:hAnsiTheme="minorHAnsi" w:cstheme="minorHAnsi"/>
          <w:sz w:val="22"/>
          <w:szCs w:val="22"/>
        </w:rPr>
        <w:t>PGE Dystrybucja S.A. z siedzibą w Lublinie – adres: ul. Garbarska 21 A, 20-340 Lublin (zwana dalej „</w:t>
      </w:r>
      <w:r w:rsidRPr="009A5590">
        <w:rPr>
          <w:rFonts w:asciiTheme="minorHAnsi" w:hAnsiTheme="minorHAnsi" w:cstheme="minorHAnsi"/>
          <w:b/>
          <w:sz w:val="22"/>
          <w:szCs w:val="22"/>
        </w:rPr>
        <w:t>Spółką</w:t>
      </w:r>
      <w:r w:rsidRPr="009A5590">
        <w:rPr>
          <w:rFonts w:asciiTheme="minorHAnsi" w:hAnsiTheme="minorHAnsi" w:cstheme="minorHAnsi"/>
          <w:sz w:val="22"/>
          <w:szCs w:val="22"/>
        </w:rPr>
        <w:t>”).</w:t>
      </w:r>
    </w:p>
    <w:p w14:paraId="267B1E61" w14:textId="77777777" w:rsidR="0014231C" w:rsidRPr="009A5590" w:rsidRDefault="0014231C" w:rsidP="0014231C">
      <w:pPr>
        <w:widowControl/>
        <w:numPr>
          <w:ilvl w:val="0"/>
          <w:numId w:val="15"/>
        </w:numPr>
        <w:tabs>
          <w:tab w:val="left" w:pos="426"/>
        </w:tabs>
        <w:overflowPunct/>
        <w:autoSpaceDE/>
        <w:autoSpaceDN/>
        <w:adjustRightInd/>
        <w:spacing w:before="120" w:after="120" w:line="240" w:lineRule="atLeast"/>
        <w:jc w:val="both"/>
        <w:textAlignment w:val="auto"/>
        <w:rPr>
          <w:rFonts w:asciiTheme="minorHAnsi" w:hAnsiTheme="minorHAnsi" w:cstheme="minorHAnsi"/>
          <w:sz w:val="22"/>
          <w:szCs w:val="22"/>
        </w:rPr>
      </w:pPr>
      <w:r w:rsidRPr="009A5590">
        <w:rPr>
          <w:rFonts w:asciiTheme="minorHAnsi" w:hAnsiTheme="minorHAnsi" w:cstheme="minorHAnsi"/>
          <w:sz w:val="22"/>
          <w:szCs w:val="22"/>
        </w:rPr>
        <w:t>W sprawie przetwarzania danych osobowych można skontaktować się z:</w:t>
      </w:r>
    </w:p>
    <w:p w14:paraId="5C492556" w14:textId="77777777" w:rsidR="0014231C" w:rsidRPr="009A5590" w:rsidRDefault="0014231C" w:rsidP="0014231C">
      <w:pPr>
        <w:tabs>
          <w:tab w:val="left" w:pos="426"/>
        </w:tabs>
        <w:spacing w:line="240" w:lineRule="atLeast"/>
        <w:ind w:left="284"/>
        <w:textAlignment w:val="auto"/>
        <w:rPr>
          <w:rFonts w:asciiTheme="minorHAnsi" w:hAnsiTheme="minorHAnsi" w:cstheme="minorHAnsi"/>
          <w:sz w:val="22"/>
          <w:szCs w:val="22"/>
        </w:rPr>
      </w:pPr>
      <w:r w:rsidRPr="009A5590">
        <w:rPr>
          <w:rFonts w:asciiTheme="minorHAnsi" w:hAnsiTheme="minorHAnsi" w:cstheme="minorHAnsi"/>
          <w:b/>
          <w:sz w:val="22"/>
          <w:szCs w:val="22"/>
        </w:rPr>
        <w:t>- Inspektorem Ochrony Danych</w:t>
      </w:r>
      <w:r w:rsidRPr="009A5590">
        <w:rPr>
          <w:rFonts w:asciiTheme="minorHAnsi" w:hAnsiTheme="minorHAnsi" w:cstheme="minorHAnsi"/>
          <w:sz w:val="22"/>
          <w:szCs w:val="22"/>
        </w:rPr>
        <w:t xml:space="preserve"> na adres email: </w:t>
      </w:r>
      <w:hyperlink r:id="rId14" w:history="1">
        <w:r w:rsidRPr="009A5590">
          <w:rPr>
            <w:rFonts w:asciiTheme="minorHAnsi" w:hAnsiTheme="minorHAnsi" w:cstheme="minorHAnsi"/>
            <w:color w:val="0000FF"/>
            <w:sz w:val="22"/>
            <w:szCs w:val="22"/>
            <w:u w:val="single"/>
          </w:rPr>
          <w:t>dane.osobowe@pgedystrybucja.pl</w:t>
        </w:r>
      </w:hyperlink>
      <w:r w:rsidRPr="009A5590">
        <w:rPr>
          <w:rFonts w:asciiTheme="minorHAnsi" w:hAnsiTheme="minorHAnsi" w:cstheme="minorHAnsi"/>
          <w:sz w:val="22"/>
          <w:szCs w:val="22"/>
        </w:rPr>
        <w:t>,</w:t>
      </w:r>
    </w:p>
    <w:p w14:paraId="7D2A339F" w14:textId="77777777" w:rsidR="0014231C" w:rsidRPr="009A5590" w:rsidRDefault="0014231C" w:rsidP="0014231C">
      <w:pPr>
        <w:tabs>
          <w:tab w:val="left" w:pos="426"/>
        </w:tabs>
        <w:spacing w:line="240" w:lineRule="atLeast"/>
        <w:ind w:left="284"/>
        <w:textAlignment w:val="auto"/>
        <w:rPr>
          <w:rFonts w:asciiTheme="minorHAnsi" w:hAnsiTheme="minorHAnsi" w:cstheme="minorHAnsi"/>
          <w:sz w:val="22"/>
          <w:szCs w:val="22"/>
        </w:rPr>
      </w:pPr>
      <w:r w:rsidRPr="009A5590">
        <w:rPr>
          <w:rFonts w:asciiTheme="minorHAnsi" w:hAnsiTheme="minorHAnsi" w:cstheme="minorHAnsi"/>
          <w:b/>
          <w:sz w:val="22"/>
          <w:szCs w:val="22"/>
        </w:rPr>
        <w:t xml:space="preserve">- </w:t>
      </w:r>
      <w:r w:rsidRPr="009A5590">
        <w:rPr>
          <w:rFonts w:asciiTheme="minorHAnsi" w:hAnsiTheme="minorHAnsi" w:cstheme="minorHAnsi"/>
          <w:sz w:val="22"/>
          <w:szCs w:val="22"/>
        </w:rPr>
        <w:t xml:space="preserve">pisemnie na adres siedziby Spółki lub pod adresem email: </w:t>
      </w:r>
      <w:hyperlink r:id="rId15" w:history="1">
        <w:r w:rsidRPr="009A5590">
          <w:rPr>
            <w:rFonts w:asciiTheme="minorHAnsi" w:hAnsiTheme="minorHAnsi" w:cstheme="minorHAnsi"/>
            <w:color w:val="0000FF"/>
            <w:sz w:val="22"/>
            <w:szCs w:val="22"/>
            <w:u w:val="single"/>
          </w:rPr>
          <w:t>dane.osobowe@pgedystrybucja.pl</w:t>
        </w:r>
      </w:hyperlink>
      <w:r w:rsidRPr="009A5590">
        <w:rPr>
          <w:rFonts w:asciiTheme="minorHAnsi" w:hAnsiTheme="minorHAnsi" w:cstheme="minorHAnsi"/>
          <w:sz w:val="22"/>
          <w:szCs w:val="22"/>
        </w:rPr>
        <w:t>.</w:t>
      </w:r>
    </w:p>
    <w:p w14:paraId="570B63BB" w14:textId="77777777" w:rsidR="0014231C" w:rsidRPr="009A5590" w:rsidRDefault="0014231C" w:rsidP="0014231C">
      <w:pPr>
        <w:widowControl/>
        <w:numPr>
          <w:ilvl w:val="0"/>
          <w:numId w:val="15"/>
        </w:numPr>
        <w:tabs>
          <w:tab w:val="left" w:pos="426"/>
        </w:tabs>
        <w:overflowPunct/>
        <w:autoSpaceDE/>
        <w:autoSpaceDN/>
        <w:adjustRightInd/>
        <w:spacing w:before="120" w:after="120" w:line="240" w:lineRule="atLeast"/>
        <w:jc w:val="both"/>
        <w:textAlignment w:val="auto"/>
        <w:rPr>
          <w:rFonts w:asciiTheme="minorHAnsi" w:hAnsiTheme="minorHAnsi" w:cstheme="minorHAnsi"/>
          <w:sz w:val="22"/>
          <w:szCs w:val="22"/>
        </w:rPr>
      </w:pPr>
      <w:r w:rsidRPr="009A5590">
        <w:rPr>
          <w:rFonts w:asciiTheme="minorHAnsi" w:hAnsiTheme="minorHAnsi" w:cstheme="minorHAnsi"/>
          <w:b/>
          <w:sz w:val="22"/>
          <w:szCs w:val="22"/>
        </w:rPr>
        <w:t xml:space="preserve">Cele i podstawy przetwarzania </w:t>
      </w:r>
      <w:r w:rsidRPr="009A5590">
        <w:rPr>
          <w:rFonts w:asciiTheme="minorHAnsi" w:hAnsiTheme="minorHAnsi" w:cstheme="minorHAnsi"/>
          <w:sz w:val="22"/>
          <w:szCs w:val="22"/>
        </w:rPr>
        <w:t>Pani/Pana danych osobowych:</w:t>
      </w:r>
    </w:p>
    <w:p w14:paraId="6AFDD845" w14:textId="77777777" w:rsidR="0014231C" w:rsidRPr="009A5590" w:rsidRDefault="0014231C" w:rsidP="0014231C">
      <w:pPr>
        <w:widowControl/>
        <w:numPr>
          <w:ilvl w:val="0"/>
          <w:numId w:val="16"/>
        </w:numPr>
        <w:tabs>
          <w:tab w:val="left" w:pos="426"/>
        </w:tabs>
        <w:overflowPunct/>
        <w:autoSpaceDE/>
        <w:autoSpaceDN/>
        <w:adjustRightInd/>
        <w:spacing w:after="120" w:line="240" w:lineRule="atLeast"/>
        <w:ind w:left="567" w:right="-30" w:hanging="283"/>
        <w:jc w:val="both"/>
        <w:textAlignment w:val="auto"/>
        <w:rPr>
          <w:rFonts w:asciiTheme="minorHAnsi" w:hAnsiTheme="minorHAnsi" w:cstheme="minorHAnsi"/>
          <w:sz w:val="22"/>
          <w:szCs w:val="22"/>
        </w:rPr>
      </w:pPr>
      <w:r w:rsidRPr="009A5590">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9A5590">
        <w:rPr>
          <w:rFonts w:asciiTheme="minorHAnsi" w:hAnsiTheme="minorHAnsi" w:cstheme="minorHAnsi"/>
          <w:b/>
          <w:sz w:val="22"/>
          <w:szCs w:val="22"/>
        </w:rPr>
        <w:t>o………………………………………..</w:t>
      </w:r>
      <w:r w:rsidRPr="009A5590">
        <w:rPr>
          <w:rFonts w:asciiTheme="minorHAnsi" w:hAnsiTheme="minorHAnsi" w:cstheme="minorHAnsi"/>
          <w:sz w:val="22"/>
          <w:szCs w:val="22"/>
        </w:rPr>
        <w:t xml:space="preserve"> (</w:t>
      </w:r>
      <w:r w:rsidRPr="009A5590">
        <w:rPr>
          <w:rFonts w:asciiTheme="minorHAnsi" w:hAnsiTheme="minorHAnsi" w:cstheme="minorHAnsi"/>
          <w:b/>
          <w:sz w:val="22"/>
          <w:szCs w:val="22"/>
        </w:rPr>
        <w:t>na podstawie  art. 6 ust. 1 lit. b</w:t>
      </w:r>
      <w:r w:rsidRPr="009A5590">
        <w:rPr>
          <w:rFonts w:asciiTheme="minorHAnsi" w:hAnsiTheme="minorHAnsi" w:cstheme="minorHAnsi"/>
          <w:sz w:val="22"/>
          <w:szCs w:val="22"/>
        </w:rPr>
        <w:t xml:space="preserve"> </w:t>
      </w:r>
      <w:r w:rsidRPr="009A5590">
        <w:rPr>
          <w:rFonts w:asciiTheme="minorHAnsi" w:hAnsiTheme="minorHAnsi" w:cstheme="minorHAnsi"/>
          <w:b/>
          <w:sz w:val="22"/>
          <w:szCs w:val="22"/>
        </w:rPr>
        <w:t>RODO</w:t>
      </w:r>
      <w:r w:rsidRPr="009A5590">
        <w:rPr>
          <w:rFonts w:asciiTheme="minorHAnsi" w:hAnsiTheme="minorHAnsi" w:cstheme="minorHAnsi"/>
          <w:sz w:val="22"/>
          <w:szCs w:val="22"/>
        </w:rPr>
        <w:t>),</w:t>
      </w:r>
    </w:p>
    <w:p w14:paraId="275EB904" w14:textId="77777777" w:rsidR="0014231C" w:rsidRPr="009A5590" w:rsidRDefault="0014231C" w:rsidP="0014231C">
      <w:pPr>
        <w:widowControl/>
        <w:numPr>
          <w:ilvl w:val="0"/>
          <w:numId w:val="16"/>
        </w:numPr>
        <w:tabs>
          <w:tab w:val="left" w:pos="426"/>
        </w:tabs>
        <w:overflowPunct/>
        <w:autoSpaceDE/>
        <w:autoSpaceDN/>
        <w:adjustRightInd/>
        <w:spacing w:after="120" w:line="240" w:lineRule="atLeast"/>
        <w:ind w:left="567" w:right="-30" w:hanging="283"/>
        <w:jc w:val="both"/>
        <w:textAlignment w:val="auto"/>
        <w:rPr>
          <w:rFonts w:asciiTheme="minorHAnsi" w:hAnsiTheme="minorHAnsi" w:cstheme="minorHAnsi"/>
          <w:b/>
          <w:sz w:val="22"/>
          <w:szCs w:val="22"/>
        </w:rPr>
      </w:pPr>
      <w:r w:rsidRPr="009A5590">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9A5590">
        <w:rPr>
          <w:rFonts w:asciiTheme="minorHAnsi" w:hAnsiTheme="minorHAnsi" w:cstheme="minorHAnsi"/>
          <w:b/>
          <w:sz w:val="22"/>
          <w:szCs w:val="22"/>
        </w:rPr>
        <w:t>(podstawa z art. 6 ust. 1 lit. c RODO),</w:t>
      </w:r>
    </w:p>
    <w:p w14:paraId="77ECA24B" w14:textId="77777777" w:rsidR="0014231C" w:rsidRPr="009A5590" w:rsidRDefault="0014231C" w:rsidP="0014231C">
      <w:pPr>
        <w:widowControl/>
        <w:numPr>
          <w:ilvl w:val="0"/>
          <w:numId w:val="16"/>
        </w:numPr>
        <w:tabs>
          <w:tab w:val="left" w:pos="426"/>
        </w:tabs>
        <w:overflowPunct/>
        <w:autoSpaceDE/>
        <w:autoSpaceDN/>
        <w:adjustRightInd/>
        <w:spacing w:after="120" w:line="240" w:lineRule="atLeast"/>
        <w:ind w:left="567" w:right="-30" w:hanging="283"/>
        <w:jc w:val="both"/>
        <w:textAlignment w:val="auto"/>
        <w:rPr>
          <w:rFonts w:asciiTheme="minorHAnsi" w:hAnsiTheme="minorHAnsi" w:cstheme="minorHAnsi"/>
          <w:sz w:val="22"/>
          <w:szCs w:val="22"/>
        </w:rPr>
      </w:pPr>
      <w:r w:rsidRPr="009A5590">
        <w:rPr>
          <w:rFonts w:asciiTheme="minorHAnsi" w:hAnsiTheme="minorHAnsi" w:cstheme="minorHAns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9A5590">
        <w:rPr>
          <w:rFonts w:asciiTheme="minorHAnsi" w:hAnsiTheme="minorHAnsi" w:cstheme="minorHAnsi"/>
          <w:b/>
          <w:sz w:val="22"/>
          <w:szCs w:val="22"/>
        </w:rPr>
        <w:t>na podstawie art. 6 ust. 1 lit. f RODO</w:t>
      </w:r>
      <w:r w:rsidRPr="009A5590">
        <w:rPr>
          <w:rFonts w:asciiTheme="minorHAnsi" w:hAnsiTheme="minorHAnsi" w:cstheme="minorHAnsi"/>
          <w:sz w:val="22"/>
          <w:szCs w:val="22"/>
        </w:rPr>
        <w:t>).</w:t>
      </w:r>
    </w:p>
    <w:p w14:paraId="4C1B2143" w14:textId="77777777" w:rsidR="0014231C" w:rsidRPr="009A5590" w:rsidRDefault="0014231C" w:rsidP="0014231C">
      <w:pPr>
        <w:widowControl/>
        <w:numPr>
          <w:ilvl w:val="0"/>
          <w:numId w:val="15"/>
        </w:numPr>
        <w:tabs>
          <w:tab w:val="left" w:pos="426"/>
        </w:tabs>
        <w:overflowPunct/>
        <w:autoSpaceDE/>
        <w:autoSpaceDN/>
        <w:adjustRightInd/>
        <w:spacing w:before="120" w:after="120" w:line="240" w:lineRule="atLeast"/>
        <w:jc w:val="both"/>
        <w:textAlignment w:val="auto"/>
        <w:rPr>
          <w:rFonts w:asciiTheme="minorHAnsi" w:hAnsiTheme="minorHAnsi" w:cstheme="minorHAnsi"/>
          <w:b/>
          <w:sz w:val="22"/>
          <w:szCs w:val="22"/>
        </w:rPr>
      </w:pPr>
      <w:r w:rsidRPr="009A5590">
        <w:rPr>
          <w:rFonts w:asciiTheme="minorHAnsi" w:hAnsiTheme="minorHAnsi" w:cstheme="minorHAnsi"/>
          <w:b/>
          <w:color w:val="000000"/>
          <w:sz w:val="22"/>
          <w:szCs w:val="22"/>
        </w:rPr>
        <w:t>Będziemy przechowywać Pani/Pana dane osobowe przez czas niezbędny do realizacji celów określonych w pkt III, tj.:</w:t>
      </w:r>
    </w:p>
    <w:p w14:paraId="47D7F7A8" w14:textId="77777777" w:rsidR="0014231C" w:rsidRPr="009A5590" w:rsidRDefault="0014231C" w:rsidP="0014231C">
      <w:pPr>
        <w:widowControl/>
        <w:numPr>
          <w:ilvl w:val="0"/>
          <w:numId w:val="17"/>
        </w:numPr>
        <w:tabs>
          <w:tab w:val="left" w:pos="567"/>
        </w:tabs>
        <w:overflowPunct/>
        <w:autoSpaceDE/>
        <w:autoSpaceDN/>
        <w:adjustRightInd/>
        <w:spacing w:before="120" w:after="200" w:line="240" w:lineRule="atLeast"/>
        <w:ind w:left="567" w:hanging="283"/>
        <w:contextualSpacing/>
        <w:jc w:val="both"/>
        <w:textAlignment w:val="auto"/>
        <w:rPr>
          <w:rFonts w:asciiTheme="minorHAnsi" w:hAnsiTheme="minorHAnsi" w:cstheme="minorHAnsi"/>
          <w:color w:val="000000"/>
          <w:sz w:val="22"/>
          <w:szCs w:val="22"/>
        </w:rPr>
      </w:pPr>
      <w:r w:rsidRPr="009A5590">
        <w:rPr>
          <w:rFonts w:asciiTheme="minorHAnsi" w:hAnsiTheme="minorHAnsi" w:cstheme="minorHAnsi"/>
          <w:color w:val="000000"/>
          <w:sz w:val="22"/>
          <w:szCs w:val="22"/>
        </w:rPr>
        <w:t xml:space="preserve">w zakresie podjęcia działań przed zawarciem umowy, zawarcia i wykonania umowy </w:t>
      </w:r>
      <w:r w:rsidRPr="009A5590">
        <w:rPr>
          <w:rFonts w:asciiTheme="minorHAnsi" w:hAnsiTheme="minorHAnsi" w:cstheme="minorHAnsi"/>
          <w:sz w:val="22"/>
          <w:szCs w:val="22"/>
        </w:rPr>
        <w:t xml:space="preserve">- </w:t>
      </w:r>
      <w:r w:rsidRPr="009A5590">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9A5590">
        <w:rPr>
          <w:rFonts w:asciiTheme="minorHAnsi" w:hAnsiTheme="minorHAnsi" w:cstheme="minorHAnsi"/>
          <w:sz w:val="22"/>
          <w:szCs w:val="22"/>
        </w:rPr>
        <w:t>zakończenia</w:t>
      </w:r>
      <w:r w:rsidRPr="009A5590">
        <w:rPr>
          <w:rFonts w:asciiTheme="minorHAnsi" w:hAnsiTheme="minorHAnsi" w:cstheme="minorHAnsi"/>
          <w:color w:val="000000"/>
          <w:sz w:val="22"/>
          <w:szCs w:val="22"/>
        </w:rPr>
        <w:t xml:space="preserve"> jej realizacji i rozliczenia oraz</w:t>
      </w:r>
      <w:r w:rsidRPr="009A5590">
        <w:rPr>
          <w:rFonts w:asciiTheme="minorHAnsi" w:hAnsiTheme="minorHAnsi" w:cstheme="minorHAnsi"/>
          <w:sz w:val="22"/>
          <w:szCs w:val="22"/>
        </w:rPr>
        <w:t xml:space="preserve"> przez czas, w którym przepisy nakazują nam przechowywać dane</w:t>
      </w:r>
      <w:r w:rsidRPr="009A5590">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4344CC96" w14:textId="77777777" w:rsidR="0014231C" w:rsidRPr="009A5590" w:rsidRDefault="0014231C" w:rsidP="0014231C">
      <w:pPr>
        <w:widowControl/>
        <w:numPr>
          <w:ilvl w:val="0"/>
          <w:numId w:val="17"/>
        </w:numPr>
        <w:tabs>
          <w:tab w:val="left" w:pos="567"/>
        </w:tabs>
        <w:overflowPunct/>
        <w:autoSpaceDE/>
        <w:autoSpaceDN/>
        <w:adjustRightInd/>
        <w:spacing w:before="120" w:after="200" w:line="240" w:lineRule="atLeast"/>
        <w:ind w:left="567" w:hanging="283"/>
        <w:contextualSpacing/>
        <w:jc w:val="both"/>
        <w:textAlignment w:val="auto"/>
        <w:rPr>
          <w:rFonts w:asciiTheme="minorHAnsi" w:hAnsiTheme="minorHAnsi" w:cstheme="minorHAnsi"/>
          <w:color w:val="000000"/>
          <w:sz w:val="22"/>
          <w:szCs w:val="22"/>
        </w:rPr>
      </w:pPr>
      <w:r w:rsidRPr="009A5590">
        <w:rPr>
          <w:rFonts w:asciiTheme="minorHAnsi" w:hAnsiTheme="minorHAnsi" w:cstheme="minorHAnsi"/>
          <w:color w:val="000000"/>
          <w:sz w:val="22"/>
          <w:szCs w:val="22"/>
        </w:rPr>
        <w:t xml:space="preserve">w zakresie realizacji obowiązków prawnych Spółki - </w:t>
      </w:r>
      <w:r w:rsidRPr="009A5590">
        <w:rPr>
          <w:rFonts w:asciiTheme="minorHAnsi" w:hAnsiTheme="minorHAnsi" w:cstheme="minorHAnsi"/>
          <w:sz w:val="22"/>
          <w:szCs w:val="22"/>
        </w:rPr>
        <w:t>przez okres wykonywania tych obowiązków przez Spółkę, a także przez czas, w którym przepisy nakazują nam przechowywać dane,</w:t>
      </w:r>
    </w:p>
    <w:p w14:paraId="41696731" w14:textId="77777777" w:rsidR="0014231C" w:rsidRPr="009A5590" w:rsidRDefault="0014231C" w:rsidP="0014231C">
      <w:pPr>
        <w:widowControl/>
        <w:numPr>
          <w:ilvl w:val="0"/>
          <w:numId w:val="17"/>
        </w:numPr>
        <w:tabs>
          <w:tab w:val="left" w:pos="567"/>
        </w:tabs>
        <w:overflowPunct/>
        <w:autoSpaceDE/>
        <w:autoSpaceDN/>
        <w:adjustRightInd/>
        <w:spacing w:after="120" w:line="240" w:lineRule="atLeast"/>
        <w:ind w:left="567" w:hanging="283"/>
        <w:jc w:val="both"/>
        <w:textAlignment w:val="auto"/>
        <w:rPr>
          <w:rFonts w:asciiTheme="minorHAnsi" w:hAnsiTheme="minorHAnsi" w:cstheme="minorHAnsi"/>
          <w:sz w:val="22"/>
          <w:szCs w:val="22"/>
        </w:rPr>
      </w:pPr>
      <w:r w:rsidRPr="009A5590">
        <w:rPr>
          <w:rFonts w:asciiTheme="minorHAnsi" w:hAnsiTheme="minorHAnsi" w:cstheme="minorHAnsi"/>
          <w:sz w:val="22"/>
          <w:szCs w:val="22"/>
        </w:rPr>
        <w:t>w zakresie ustalenia, obrony i dochodzenia roszczeń</w:t>
      </w:r>
      <w:r w:rsidRPr="009A5590">
        <w:rPr>
          <w:rFonts w:asciiTheme="minorHAnsi" w:hAnsiTheme="minorHAnsi" w:cstheme="minorHAnsi"/>
          <w:color w:val="000000"/>
          <w:sz w:val="22"/>
          <w:szCs w:val="22"/>
        </w:rPr>
        <w:t xml:space="preserve"> - przez okres przedawnienia roszczeń wynikających z przepisów prawa,</w:t>
      </w:r>
      <w:r w:rsidRPr="009A5590">
        <w:rPr>
          <w:rFonts w:asciiTheme="minorHAnsi" w:hAnsiTheme="minorHAnsi" w:cstheme="minorHAnsi"/>
          <w:sz w:val="22"/>
          <w:szCs w:val="22"/>
        </w:rPr>
        <w:t xml:space="preserve"> a także przez czas, w którym przepisy nakazują nam przechowywać dane,</w:t>
      </w:r>
    </w:p>
    <w:p w14:paraId="03A88E55" w14:textId="77777777" w:rsidR="0014231C" w:rsidRPr="009A5590" w:rsidRDefault="0014231C" w:rsidP="0014231C">
      <w:pPr>
        <w:widowControl/>
        <w:numPr>
          <w:ilvl w:val="0"/>
          <w:numId w:val="17"/>
        </w:numPr>
        <w:tabs>
          <w:tab w:val="left" w:pos="567"/>
        </w:tabs>
        <w:overflowPunct/>
        <w:spacing w:before="120" w:after="200" w:line="240" w:lineRule="atLeast"/>
        <w:ind w:left="567" w:hanging="283"/>
        <w:contextualSpacing/>
        <w:jc w:val="both"/>
        <w:textAlignment w:val="auto"/>
        <w:rPr>
          <w:rFonts w:asciiTheme="minorHAnsi" w:eastAsia="Calibri-Light" w:hAnsiTheme="minorHAnsi" w:cstheme="minorHAnsi"/>
          <w:sz w:val="22"/>
          <w:szCs w:val="22"/>
        </w:rPr>
      </w:pPr>
      <w:r w:rsidRPr="009A5590">
        <w:rPr>
          <w:rFonts w:asciiTheme="minorHAnsi" w:hAnsiTheme="minorHAnsi" w:cstheme="minorHAnsi"/>
          <w:sz w:val="22"/>
          <w:szCs w:val="22"/>
        </w:rPr>
        <w:lastRenderedPageBreak/>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746909F3" w14:textId="77777777" w:rsidR="0014231C" w:rsidRDefault="0014231C" w:rsidP="0014231C">
      <w:pPr>
        <w:tabs>
          <w:tab w:val="left" w:pos="426"/>
        </w:tabs>
        <w:spacing w:before="120" w:after="120" w:line="240" w:lineRule="atLeast"/>
        <w:contextualSpacing/>
        <w:textAlignment w:val="auto"/>
        <w:rPr>
          <w:rFonts w:asciiTheme="minorHAnsi" w:eastAsia="Calibri-Light" w:hAnsiTheme="minorHAnsi" w:cstheme="minorHAnsi"/>
          <w:sz w:val="22"/>
          <w:szCs w:val="22"/>
        </w:rPr>
      </w:pPr>
    </w:p>
    <w:p w14:paraId="7CAF9C85" w14:textId="77777777" w:rsidR="0014231C" w:rsidRPr="009A5590" w:rsidRDefault="0014231C" w:rsidP="0014231C">
      <w:pPr>
        <w:tabs>
          <w:tab w:val="left" w:pos="426"/>
        </w:tabs>
        <w:spacing w:before="120" w:after="120" w:line="240" w:lineRule="atLeast"/>
        <w:contextualSpacing/>
        <w:textAlignment w:val="auto"/>
        <w:rPr>
          <w:rFonts w:asciiTheme="minorHAnsi" w:eastAsia="Calibri-Light" w:hAnsiTheme="minorHAnsi" w:cstheme="minorHAnsi"/>
          <w:sz w:val="22"/>
          <w:szCs w:val="22"/>
        </w:rPr>
      </w:pPr>
    </w:p>
    <w:p w14:paraId="78149439" w14:textId="77777777" w:rsidR="0014231C" w:rsidRPr="009A5590" w:rsidRDefault="0014231C" w:rsidP="0014231C">
      <w:pPr>
        <w:widowControl/>
        <w:numPr>
          <w:ilvl w:val="0"/>
          <w:numId w:val="15"/>
        </w:numPr>
        <w:tabs>
          <w:tab w:val="left" w:pos="426"/>
        </w:tabs>
        <w:overflowPunct/>
        <w:autoSpaceDE/>
        <w:autoSpaceDN/>
        <w:adjustRightInd/>
        <w:spacing w:after="120" w:line="240" w:lineRule="atLeast"/>
        <w:jc w:val="both"/>
        <w:textAlignment w:val="auto"/>
        <w:rPr>
          <w:rFonts w:asciiTheme="minorHAnsi" w:eastAsia="Calibri" w:hAnsiTheme="minorHAnsi" w:cstheme="minorHAnsi"/>
          <w:sz w:val="22"/>
          <w:szCs w:val="22"/>
        </w:rPr>
      </w:pPr>
      <w:bookmarkStart w:id="7" w:name="_Hlk500337822"/>
      <w:r w:rsidRPr="009A5590">
        <w:rPr>
          <w:rFonts w:asciiTheme="minorHAnsi" w:hAnsiTheme="minorHAnsi" w:cstheme="minorHAnsi"/>
          <w:b/>
          <w:sz w:val="22"/>
          <w:szCs w:val="22"/>
        </w:rPr>
        <w:t>W każdej chwili przysługuje Pani/Panu</w:t>
      </w:r>
      <w:r w:rsidRPr="009A5590">
        <w:rPr>
          <w:rFonts w:asciiTheme="minorHAnsi" w:hAnsiTheme="minorHAnsi" w:cstheme="minorHAnsi"/>
          <w:sz w:val="22"/>
          <w:szCs w:val="22"/>
        </w:rPr>
        <w:t>:</w:t>
      </w:r>
    </w:p>
    <w:p w14:paraId="48873CED" w14:textId="77777777" w:rsidR="0014231C" w:rsidRPr="009A5590" w:rsidRDefault="0014231C" w:rsidP="0014231C">
      <w:pPr>
        <w:widowControl/>
        <w:numPr>
          <w:ilvl w:val="0"/>
          <w:numId w:val="17"/>
        </w:numPr>
        <w:tabs>
          <w:tab w:val="left" w:pos="426"/>
        </w:tabs>
        <w:overflowPunct/>
        <w:autoSpaceDE/>
        <w:autoSpaceDN/>
        <w:adjustRightInd/>
        <w:spacing w:before="120" w:after="200" w:line="240" w:lineRule="atLeast"/>
        <w:ind w:left="709" w:hanging="283"/>
        <w:contextualSpacing/>
        <w:jc w:val="both"/>
        <w:textAlignment w:val="auto"/>
        <w:rPr>
          <w:rFonts w:asciiTheme="minorHAnsi" w:hAnsiTheme="minorHAnsi" w:cstheme="minorHAnsi"/>
          <w:sz w:val="22"/>
          <w:szCs w:val="22"/>
        </w:rPr>
      </w:pPr>
      <w:r w:rsidRPr="009A5590">
        <w:rPr>
          <w:rFonts w:asciiTheme="minorHAnsi" w:hAnsiTheme="minorHAnsi" w:cstheme="minorHAnsi"/>
          <w:b/>
          <w:sz w:val="22"/>
          <w:szCs w:val="22"/>
        </w:rPr>
        <w:t xml:space="preserve">prawo do wniesienia sprzeciwu </w:t>
      </w:r>
      <w:r w:rsidRPr="009A5590">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0739316F" w14:textId="77777777" w:rsidR="0014231C" w:rsidRPr="009A5590" w:rsidRDefault="0014231C" w:rsidP="0014231C">
      <w:pPr>
        <w:widowControl/>
        <w:numPr>
          <w:ilvl w:val="0"/>
          <w:numId w:val="18"/>
        </w:numPr>
        <w:tabs>
          <w:tab w:val="left" w:pos="426"/>
        </w:tabs>
        <w:overflowPunct/>
        <w:autoSpaceDE/>
        <w:autoSpaceDN/>
        <w:adjustRightInd/>
        <w:spacing w:after="120" w:line="240" w:lineRule="atLeast"/>
        <w:ind w:left="709" w:hanging="283"/>
        <w:contextualSpacing/>
        <w:jc w:val="both"/>
        <w:textAlignment w:val="auto"/>
        <w:rPr>
          <w:rFonts w:asciiTheme="minorHAnsi" w:hAnsiTheme="minorHAnsi" w:cstheme="minorHAnsi"/>
          <w:sz w:val="22"/>
          <w:szCs w:val="22"/>
        </w:rPr>
      </w:pPr>
      <w:r w:rsidRPr="009A5590">
        <w:rPr>
          <w:rFonts w:asciiTheme="minorHAnsi" w:hAnsiTheme="minorHAnsi" w:cstheme="minorHAnsi"/>
          <w:b/>
          <w:sz w:val="22"/>
          <w:szCs w:val="22"/>
        </w:rPr>
        <w:t>prawo żądania dostępu do swoich danych osobowych</w:t>
      </w:r>
      <w:r w:rsidRPr="009A5590">
        <w:rPr>
          <w:rFonts w:asciiTheme="minorHAnsi" w:hAnsiTheme="minorHAnsi" w:cstheme="minorHAnsi"/>
          <w:sz w:val="22"/>
          <w:szCs w:val="22"/>
        </w:rPr>
        <w:t xml:space="preserve"> oraz otrzymania ich kopii, prawo żądania ich </w:t>
      </w:r>
      <w:r w:rsidRPr="009A5590">
        <w:rPr>
          <w:rFonts w:asciiTheme="minorHAnsi" w:hAnsiTheme="minorHAnsi" w:cstheme="minorHAnsi"/>
          <w:b/>
          <w:sz w:val="22"/>
          <w:szCs w:val="22"/>
        </w:rPr>
        <w:t>sprostowania</w:t>
      </w:r>
      <w:r w:rsidRPr="009A5590">
        <w:rPr>
          <w:rFonts w:asciiTheme="minorHAnsi" w:hAnsiTheme="minorHAnsi" w:cstheme="minorHAnsi"/>
          <w:sz w:val="22"/>
          <w:szCs w:val="22"/>
        </w:rPr>
        <w:t xml:space="preserve"> (poprawiania), </w:t>
      </w:r>
      <w:r w:rsidRPr="009A5590">
        <w:rPr>
          <w:rFonts w:asciiTheme="minorHAnsi" w:hAnsiTheme="minorHAnsi" w:cstheme="minorHAnsi"/>
          <w:b/>
          <w:sz w:val="22"/>
          <w:szCs w:val="22"/>
        </w:rPr>
        <w:t>usunięcia lub ograniczenia przetwarzania</w:t>
      </w:r>
      <w:r w:rsidRPr="009A5590">
        <w:rPr>
          <w:rFonts w:asciiTheme="minorHAnsi" w:hAnsiTheme="minorHAnsi" w:cstheme="minorHAnsi"/>
          <w:sz w:val="22"/>
          <w:szCs w:val="22"/>
        </w:rPr>
        <w:t xml:space="preserve"> swoich danych osobowych, a także prawo do </w:t>
      </w:r>
      <w:r w:rsidRPr="009A5590">
        <w:rPr>
          <w:rFonts w:asciiTheme="minorHAnsi" w:hAnsiTheme="minorHAnsi" w:cstheme="minorHAnsi"/>
          <w:b/>
          <w:sz w:val="22"/>
          <w:szCs w:val="22"/>
        </w:rPr>
        <w:t xml:space="preserve">przenoszenia </w:t>
      </w:r>
      <w:r w:rsidRPr="009A5590">
        <w:rPr>
          <w:rFonts w:asciiTheme="minorHAnsi" w:hAnsiTheme="minorHAnsi" w:cstheme="minorHAnsi"/>
          <w:sz w:val="22"/>
          <w:szCs w:val="22"/>
        </w:rPr>
        <w:t>swoich danych osobowych.</w:t>
      </w:r>
    </w:p>
    <w:p w14:paraId="382A20ED" w14:textId="77777777" w:rsidR="0014231C" w:rsidRPr="009A5590" w:rsidRDefault="0014231C" w:rsidP="0014231C">
      <w:pPr>
        <w:tabs>
          <w:tab w:val="left" w:pos="426"/>
        </w:tabs>
        <w:spacing w:line="240" w:lineRule="atLeast"/>
        <w:ind w:left="426"/>
        <w:textAlignment w:val="auto"/>
        <w:rPr>
          <w:rFonts w:asciiTheme="minorHAnsi" w:hAnsiTheme="minorHAnsi" w:cstheme="minorHAnsi"/>
          <w:sz w:val="22"/>
          <w:szCs w:val="22"/>
        </w:rPr>
      </w:pPr>
      <w:r w:rsidRPr="009A5590">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433E0761" w14:textId="77777777" w:rsidR="0014231C" w:rsidRPr="009A5590" w:rsidRDefault="0014231C" w:rsidP="0014231C">
      <w:pPr>
        <w:widowControl/>
        <w:numPr>
          <w:ilvl w:val="0"/>
          <w:numId w:val="17"/>
        </w:numPr>
        <w:tabs>
          <w:tab w:val="left" w:pos="426"/>
        </w:tabs>
        <w:overflowPunct/>
        <w:autoSpaceDE/>
        <w:autoSpaceDN/>
        <w:adjustRightInd/>
        <w:spacing w:before="120" w:after="200" w:line="240" w:lineRule="atLeast"/>
        <w:ind w:left="709" w:hanging="283"/>
        <w:contextualSpacing/>
        <w:jc w:val="both"/>
        <w:textAlignment w:val="auto"/>
        <w:rPr>
          <w:rFonts w:asciiTheme="minorHAnsi" w:hAnsiTheme="minorHAnsi" w:cstheme="minorHAnsi"/>
          <w:sz w:val="22"/>
          <w:szCs w:val="22"/>
        </w:rPr>
      </w:pPr>
      <w:r w:rsidRPr="009A5590">
        <w:rPr>
          <w:rFonts w:asciiTheme="minorHAnsi" w:hAnsiTheme="minorHAnsi" w:cstheme="minorHAnsi"/>
          <w:sz w:val="22"/>
          <w:szCs w:val="22"/>
        </w:rPr>
        <w:t xml:space="preserve">prawo do </w:t>
      </w:r>
      <w:r w:rsidRPr="009A5590">
        <w:rPr>
          <w:rFonts w:asciiTheme="minorHAnsi" w:hAnsiTheme="minorHAnsi" w:cstheme="minorHAnsi"/>
          <w:b/>
          <w:sz w:val="22"/>
          <w:szCs w:val="22"/>
        </w:rPr>
        <w:t>wniesienia skargi</w:t>
      </w:r>
      <w:r w:rsidRPr="009A5590">
        <w:rPr>
          <w:rFonts w:asciiTheme="minorHAnsi" w:hAnsiTheme="minorHAnsi" w:cstheme="minorHAnsi"/>
          <w:sz w:val="22"/>
          <w:szCs w:val="22"/>
        </w:rPr>
        <w:t xml:space="preserve"> do Prezesa Urzędu Ochrony Danych Osobowych.</w:t>
      </w:r>
    </w:p>
    <w:p w14:paraId="3DADE191" w14:textId="77777777" w:rsidR="0014231C" w:rsidRPr="009A5590" w:rsidRDefault="0014231C" w:rsidP="0014231C">
      <w:pPr>
        <w:tabs>
          <w:tab w:val="left" w:pos="426"/>
        </w:tabs>
        <w:spacing w:before="120" w:after="120" w:line="240" w:lineRule="atLeast"/>
        <w:contextualSpacing/>
        <w:textAlignment w:val="auto"/>
        <w:rPr>
          <w:rFonts w:asciiTheme="minorHAnsi" w:hAnsiTheme="minorHAnsi" w:cstheme="minorHAnsi"/>
          <w:sz w:val="22"/>
          <w:szCs w:val="22"/>
        </w:rPr>
      </w:pPr>
    </w:p>
    <w:p w14:paraId="52B33C89" w14:textId="77777777" w:rsidR="0014231C" w:rsidRPr="009A5590" w:rsidRDefault="0014231C" w:rsidP="0014231C">
      <w:pPr>
        <w:widowControl/>
        <w:numPr>
          <w:ilvl w:val="0"/>
          <w:numId w:val="15"/>
        </w:numPr>
        <w:tabs>
          <w:tab w:val="left" w:pos="426"/>
        </w:tabs>
        <w:overflowPunct/>
        <w:autoSpaceDE/>
        <w:autoSpaceDN/>
        <w:adjustRightInd/>
        <w:spacing w:after="120" w:line="240" w:lineRule="atLeast"/>
        <w:contextualSpacing/>
        <w:jc w:val="both"/>
        <w:textAlignment w:val="auto"/>
        <w:rPr>
          <w:rFonts w:asciiTheme="minorHAnsi" w:hAnsiTheme="minorHAnsi" w:cstheme="minorHAnsi"/>
          <w:b/>
          <w:sz w:val="22"/>
          <w:szCs w:val="22"/>
        </w:rPr>
      </w:pPr>
      <w:r w:rsidRPr="009A5590">
        <w:rPr>
          <w:rFonts w:asciiTheme="minorHAnsi" w:hAnsiTheme="minorHAnsi" w:cstheme="minorHAnsi"/>
          <w:b/>
          <w:sz w:val="22"/>
          <w:szCs w:val="22"/>
        </w:rPr>
        <w:t>Odbiorcy danych osobowych</w:t>
      </w:r>
    </w:p>
    <w:p w14:paraId="41262AD6" w14:textId="77777777" w:rsidR="0014231C" w:rsidRPr="009A5590" w:rsidRDefault="0014231C" w:rsidP="0014231C">
      <w:pPr>
        <w:tabs>
          <w:tab w:val="left" w:pos="284"/>
          <w:tab w:val="left" w:pos="426"/>
        </w:tabs>
        <w:spacing w:after="60" w:line="240" w:lineRule="atLeast"/>
        <w:ind w:left="426"/>
        <w:textAlignment w:val="auto"/>
        <w:rPr>
          <w:rFonts w:asciiTheme="minorHAnsi" w:hAnsiTheme="minorHAnsi" w:cstheme="minorHAnsi"/>
          <w:sz w:val="22"/>
          <w:szCs w:val="22"/>
        </w:rPr>
      </w:pPr>
      <w:r w:rsidRPr="009A5590">
        <w:rPr>
          <w:rFonts w:asciiTheme="minorHAnsi" w:hAnsiTheme="minorHAnsi" w:cstheme="minorHAnsi"/>
          <w:sz w:val="22"/>
          <w:szCs w:val="22"/>
        </w:rPr>
        <w:t xml:space="preserve">Pani/Pana dane osobowe mogą zostać  udostępnione następującym </w:t>
      </w:r>
      <w:r w:rsidRPr="009A5590">
        <w:rPr>
          <w:rFonts w:asciiTheme="minorHAnsi" w:hAnsiTheme="minorHAnsi" w:cstheme="minorHAnsi"/>
          <w:b/>
          <w:sz w:val="22"/>
          <w:szCs w:val="22"/>
        </w:rPr>
        <w:t>odbiorcom i kategoriom odbiorców:</w:t>
      </w:r>
      <w:r w:rsidRPr="009A5590">
        <w:rPr>
          <w:rFonts w:asciiTheme="minorHAnsi" w:hAnsiTheme="minorHAnsi" w:cstheme="minorHAnsi"/>
          <w:sz w:val="22"/>
          <w:szCs w:val="22"/>
        </w:rPr>
        <w:t xml:space="preserve"> podmiotowi sprawującemu uprawnienia właścicielskie wobec Spółki,</w:t>
      </w:r>
      <w:r w:rsidRPr="009A5590">
        <w:rPr>
          <w:rFonts w:asciiTheme="minorHAnsi" w:hAnsiTheme="minorHAnsi" w:cstheme="minorHAnsi"/>
          <w:b/>
          <w:sz w:val="22"/>
          <w:szCs w:val="22"/>
        </w:rPr>
        <w:t xml:space="preserve"> </w:t>
      </w:r>
      <w:r w:rsidRPr="009A5590">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9A5590">
        <w:rPr>
          <w:rFonts w:asciiTheme="minorHAnsi" w:hAnsiTheme="minorHAnsi" w:cstheme="minorHAnsi"/>
          <w:b/>
          <w:sz w:val="22"/>
          <w:szCs w:val="22"/>
        </w:rPr>
        <w:t xml:space="preserve">naszym podwykonawcom </w:t>
      </w:r>
      <w:r w:rsidRPr="009A5590">
        <w:rPr>
          <w:rFonts w:asciiTheme="minorHAnsi" w:hAnsiTheme="minorHAnsi" w:cstheme="minorHAnsi"/>
          <w:sz w:val="22"/>
          <w:szCs w:val="22"/>
        </w:rPr>
        <w:t>działającym na nasze zlecenie</w:t>
      </w:r>
      <w:r w:rsidRPr="009A5590">
        <w:rPr>
          <w:rFonts w:asciiTheme="minorHAnsi" w:hAnsiTheme="minorHAnsi" w:cstheme="minorHAnsi"/>
          <w:b/>
          <w:sz w:val="22"/>
          <w:szCs w:val="22"/>
        </w:rPr>
        <w:t xml:space="preserve"> </w:t>
      </w:r>
      <w:r w:rsidRPr="009A5590">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7"/>
      <w:r w:rsidRPr="009A5590">
        <w:rPr>
          <w:rFonts w:asciiTheme="minorHAnsi" w:hAnsiTheme="minorHAnsi" w:cstheme="minorHAnsi"/>
          <w:sz w:val="22"/>
          <w:szCs w:val="22"/>
        </w:rPr>
        <w:t>dostawcom oprogramowania i utrzymującym, obsługującym systemy informatyczne, teleinformatyczne), obsługę korespondencji, a także podwykonawcom w/w odbiorców i podwykonawców.</w:t>
      </w:r>
    </w:p>
    <w:p w14:paraId="70463020" w14:textId="77777777" w:rsidR="0014231C" w:rsidRPr="009A5590" w:rsidRDefault="0014231C" w:rsidP="0014231C">
      <w:pPr>
        <w:tabs>
          <w:tab w:val="left" w:pos="426"/>
        </w:tabs>
        <w:spacing w:after="60" w:line="240" w:lineRule="atLeast"/>
        <w:textAlignment w:val="auto"/>
        <w:rPr>
          <w:rFonts w:asciiTheme="minorHAnsi" w:hAnsiTheme="minorHAnsi" w:cstheme="minorHAnsi"/>
          <w:sz w:val="22"/>
          <w:szCs w:val="22"/>
        </w:rPr>
      </w:pPr>
    </w:p>
    <w:p w14:paraId="4FB13A67" w14:textId="77777777" w:rsidR="0014231C" w:rsidRPr="009A5590" w:rsidRDefault="0014231C" w:rsidP="0014231C">
      <w:pPr>
        <w:widowControl/>
        <w:numPr>
          <w:ilvl w:val="0"/>
          <w:numId w:val="15"/>
        </w:numPr>
        <w:tabs>
          <w:tab w:val="left" w:pos="426"/>
        </w:tabs>
        <w:overflowPunct/>
        <w:autoSpaceDE/>
        <w:autoSpaceDN/>
        <w:adjustRightInd/>
        <w:spacing w:after="60" w:line="240" w:lineRule="atLeast"/>
        <w:contextualSpacing/>
        <w:jc w:val="both"/>
        <w:textAlignment w:val="auto"/>
        <w:rPr>
          <w:rFonts w:asciiTheme="minorHAnsi" w:hAnsiTheme="minorHAnsi" w:cstheme="minorHAnsi"/>
          <w:b/>
          <w:sz w:val="22"/>
          <w:szCs w:val="22"/>
        </w:rPr>
      </w:pPr>
      <w:r w:rsidRPr="009A5590">
        <w:rPr>
          <w:rFonts w:asciiTheme="minorHAnsi" w:hAnsiTheme="minorHAnsi" w:cstheme="minorHAnsi"/>
          <w:b/>
          <w:sz w:val="22"/>
          <w:szCs w:val="22"/>
        </w:rPr>
        <w:t>Informacja w zakresie przekazywania danych do państw trzecich.</w:t>
      </w:r>
    </w:p>
    <w:p w14:paraId="5D1A6825" w14:textId="77777777" w:rsidR="0014231C" w:rsidRPr="009A5590" w:rsidRDefault="0014231C" w:rsidP="0014231C">
      <w:pPr>
        <w:tabs>
          <w:tab w:val="left" w:pos="426"/>
        </w:tabs>
        <w:spacing w:after="60" w:line="240" w:lineRule="atLeast"/>
        <w:ind w:left="426"/>
        <w:textAlignment w:val="auto"/>
        <w:rPr>
          <w:rFonts w:asciiTheme="minorHAnsi" w:hAnsiTheme="minorHAnsi" w:cstheme="minorHAnsi"/>
          <w:sz w:val="22"/>
          <w:szCs w:val="22"/>
        </w:rPr>
      </w:pPr>
      <w:r w:rsidRPr="009A5590">
        <w:rPr>
          <w:rFonts w:asciiTheme="minorHAnsi" w:hAnsiTheme="minorHAnsi" w:cstheme="minorHAnsi"/>
          <w:sz w:val="22"/>
          <w:szCs w:val="22"/>
        </w:rP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w:t>
      </w:r>
      <w:r w:rsidRPr="009A5590">
        <w:rPr>
          <w:rFonts w:asciiTheme="minorHAnsi" w:hAnsiTheme="minorHAnsi" w:cstheme="minorHAnsi"/>
          <w:sz w:val="22"/>
          <w:szCs w:val="22"/>
        </w:rPr>
        <w:lastRenderedPageBreak/>
        <w:t>klauzul ochrony danych, przyjętych przez Komisję Europejską zgodnie z art. 46 ust. 2 lit. c RODO. Kopię standardowych klauzul ochrony danych, o których mowa powyżej, można uzyskać od Inspektora Ochrony Danych w sposób wskazany w pkt II.</w:t>
      </w:r>
    </w:p>
    <w:p w14:paraId="591A2E67" w14:textId="77777777" w:rsidR="0014231C" w:rsidRPr="009A5590" w:rsidRDefault="0014231C" w:rsidP="0014231C">
      <w:pPr>
        <w:tabs>
          <w:tab w:val="left" w:pos="426"/>
        </w:tabs>
        <w:spacing w:line="240" w:lineRule="atLeast"/>
        <w:textAlignment w:val="auto"/>
        <w:rPr>
          <w:rFonts w:asciiTheme="minorHAnsi" w:hAnsiTheme="minorHAnsi" w:cstheme="minorHAnsi"/>
          <w:sz w:val="22"/>
          <w:szCs w:val="22"/>
        </w:rPr>
      </w:pPr>
    </w:p>
    <w:p w14:paraId="5C7312E3" w14:textId="77777777" w:rsidR="0014231C" w:rsidRPr="009A5590" w:rsidRDefault="0014231C" w:rsidP="0014231C">
      <w:pPr>
        <w:widowControl/>
        <w:numPr>
          <w:ilvl w:val="0"/>
          <w:numId w:val="15"/>
        </w:numPr>
        <w:tabs>
          <w:tab w:val="left" w:pos="426"/>
        </w:tabs>
        <w:overflowPunct/>
        <w:autoSpaceDE/>
        <w:autoSpaceDN/>
        <w:adjustRightInd/>
        <w:spacing w:after="120" w:line="240" w:lineRule="atLeast"/>
        <w:contextualSpacing/>
        <w:jc w:val="both"/>
        <w:textAlignment w:val="auto"/>
        <w:rPr>
          <w:rFonts w:asciiTheme="minorHAnsi" w:hAnsiTheme="minorHAnsi" w:cstheme="minorHAnsi"/>
          <w:sz w:val="22"/>
          <w:szCs w:val="22"/>
        </w:rPr>
      </w:pPr>
      <w:r w:rsidRPr="009A5590">
        <w:rPr>
          <w:rFonts w:asciiTheme="minorHAnsi" w:hAnsiTheme="minorHAnsi" w:cstheme="minorHAnsi"/>
          <w:sz w:val="22"/>
          <w:szCs w:val="22"/>
        </w:rPr>
        <w:t>W zakresie w jakim przetwarzamy Pani/Pana dane osobowe w celu:</w:t>
      </w:r>
    </w:p>
    <w:p w14:paraId="45A876C4" w14:textId="77777777" w:rsidR="0014231C" w:rsidRPr="009A5590" w:rsidRDefault="0014231C" w:rsidP="0014231C">
      <w:pPr>
        <w:tabs>
          <w:tab w:val="left" w:pos="426"/>
        </w:tabs>
        <w:spacing w:line="240" w:lineRule="atLeast"/>
        <w:ind w:left="426"/>
        <w:contextualSpacing/>
        <w:textAlignment w:val="auto"/>
        <w:rPr>
          <w:rFonts w:asciiTheme="minorHAnsi" w:hAnsiTheme="minorHAnsi" w:cstheme="minorHAnsi"/>
          <w:sz w:val="22"/>
          <w:szCs w:val="22"/>
        </w:rPr>
      </w:pPr>
      <w:r w:rsidRPr="009A5590">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6AE1110C" w14:textId="77777777" w:rsidR="0014231C" w:rsidRPr="009A5590" w:rsidRDefault="0014231C" w:rsidP="0014231C">
      <w:pPr>
        <w:tabs>
          <w:tab w:val="left" w:pos="426"/>
        </w:tabs>
        <w:spacing w:line="240" w:lineRule="atLeast"/>
        <w:ind w:left="426"/>
        <w:contextualSpacing/>
        <w:textAlignment w:val="auto"/>
        <w:rPr>
          <w:rFonts w:asciiTheme="minorHAnsi" w:hAnsiTheme="minorHAnsi" w:cstheme="minorHAnsi"/>
          <w:sz w:val="22"/>
          <w:szCs w:val="22"/>
        </w:rPr>
      </w:pPr>
      <w:r w:rsidRPr="009A5590">
        <w:rPr>
          <w:rFonts w:asciiTheme="minorHAnsi" w:hAnsiTheme="minorHAnsi" w:cstheme="minorHAnsi"/>
          <w:sz w:val="22"/>
          <w:szCs w:val="22"/>
        </w:rPr>
        <w:t xml:space="preserve">- realizacji obowiązków prawnych Spółki podanie danych osobowych jest dobrowolne, ale niezbędne do realizacji obowiązków prawnych Spółki i będącej Operatorem Systemu Dystrybucyjnego energii elektrycznej wynikających z przepisów prawa </w:t>
      </w:r>
    </w:p>
    <w:p w14:paraId="5757DD03" w14:textId="77777777" w:rsidR="0014231C" w:rsidRPr="009A5590" w:rsidRDefault="0014231C" w:rsidP="0014231C">
      <w:pPr>
        <w:tabs>
          <w:tab w:val="left" w:pos="426"/>
        </w:tabs>
        <w:spacing w:line="240" w:lineRule="atLeast"/>
        <w:ind w:right="1134"/>
        <w:contextualSpacing/>
        <w:textAlignment w:val="auto"/>
        <w:rPr>
          <w:rFonts w:asciiTheme="minorHAnsi" w:hAnsiTheme="minorHAnsi" w:cstheme="minorHAnsi"/>
          <w:i/>
          <w:sz w:val="22"/>
          <w:szCs w:val="22"/>
        </w:rPr>
      </w:pPr>
    </w:p>
    <w:p w14:paraId="60C6AC68" w14:textId="77777777" w:rsidR="0014231C" w:rsidRPr="009A5590" w:rsidRDefault="0014231C" w:rsidP="0014231C">
      <w:pPr>
        <w:textAlignment w:val="auto"/>
        <w:rPr>
          <w:rFonts w:asciiTheme="minorHAnsi" w:hAnsiTheme="minorHAnsi" w:cstheme="minorHAnsi"/>
          <w:i/>
          <w:sz w:val="22"/>
          <w:szCs w:val="22"/>
        </w:rPr>
      </w:pPr>
      <w:r w:rsidRPr="009A5590">
        <w:rPr>
          <w:rFonts w:asciiTheme="minorHAnsi" w:hAnsiTheme="minorHAnsi" w:cstheme="minorHAnsi"/>
          <w:sz w:val="22"/>
          <w:szCs w:val="22"/>
        </w:rPr>
        <w:t xml:space="preserve">Informujemy, że </w:t>
      </w:r>
      <w:r w:rsidRPr="009A5590">
        <w:rPr>
          <w:rFonts w:asciiTheme="minorHAnsi" w:hAnsiTheme="minorHAnsi" w:cstheme="minorHAnsi"/>
          <w:b/>
          <w:sz w:val="22"/>
          <w:szCs w:val="22"/>
        </w:rPr>
        <w:t>nie podejmujemy decyzji w sposób zautomatyzowany, w tym stosując profilowanie.</w:t>
      </w:r>
    </w:p>
    <w:p w14:paraId="40D0F656" w14:textId="77777777" w:rsidR="0014231C" w:rsidRPr="009A5590" w:rsidRDefault="0014231C" w:rsidP="0014231C">
      <w:pPr>
        <w:widowControl/>
        <w:adjustRightInd/>
        <w:spacing w:after="200" w:line="276" w:lineRule="auto"/>
        <w:textAlignment w:val="auto"/>
        <w:rPr>
          <w:rFonts w:asciiTheme="minorHAnsi" w:hAnsiTheme="minorHAnsi" w:cstheme="minorHAnsi"/>
          <w:b/>
          <w:iCs/>
          <w:sz w:val="22"/>
          <w:szCs w:val="22"/>
        </w:rPr>
      </w:pPr>
      <w:r w:rsidRPr="009A5590">
        <w:rPr>
          <w:rFonts w:asciiTheme="minorHAnsi" w:hAnsiTheme="minorHAnsi" w:cstheme="minorHAnsi"/>
          <w:b/>
          <w:iCs/>
          <w:sz w:val="22"/>
          <w:szCs w:val="22"/>
        </w:rPr>
        <w:br w:type="page"/>
      </w:r>
    </w:p>
    <w:p w14:paraId="2B8711F1" w14:textId="77777777" w:rsidR="0014231C" w:rsidRPr="009A5590" w:rsidRDefault="0014231C" w:rsidP="00A326C9">
      <w:pPr>
        <w:spacing w:line="288" w:lineRule="auto"/>
        <w:jc w:val="right"/>
        <w:textAlignment w:val="auto"/>
        <w:rPr>
          <w:rFonts w:asciiTheme="minorHAnsi" w:hAnsiTheme="minorHAnsi" w:cstheme="minorHAnsi"/>
          <w:sz w:val="22"/>
          <w:szCs w:val="22"/>
        </w:rPr>
      </w:pPr>
      <w:r>
        <w:rPr>
          <w:rFonts w:asciiTheme="minorHAnsi" w:hAnsiTheme="minorHAnsi" w:cstheme="minorHAnsi"/>
          <w:b/>
          <w:sz w:val="22"/>
          <w:szCs w:val="22"/>
        </w:rPr>
        <w:lastRenderedPageBreak/>
        <w:t>ZAŁĄCZNIK NR 4</w:t>
      </w:r>
      <w:r w:rsidRPr="009A5590">
        <w:rPr>
          <w:rFonts w:asciiTheme="minorHAnsi" w:hAnsiTheme="minorHAnsi" w:cstheme="minorHAnsi"/>
          <w:b/>
          <w:sz w:val="22"/>
          <w:szCs w:val="22"/>
        </w:rPr>
        <w:t xml:space="preserve"> do Umowy</w:t>
      </w:r>
    </w:p>
    <w:p w14:paraId="77C81613" w14:textId="77777777" w:rsidR="0014231C" w:rsidRPr="009A5590" w:rsidRDefault="0014231C" w:rsidP="0014231C">
      <w:pPr>
        <w:keepNext/>
        <w:keepLines/>
        <w:spacing w:before="600" w:after="240" w:line="288" w:lineRule="auto"/>
        <w:jc w:val="center"/>
        <w:textAlignment w:val="auto"/>
        <w:outlineLvl w:val="0"/>
        <w:rPr>
          <w:rFonts w:asciiTheme="minorHAnsi" w:hAnsiTheme="minorHAnsi" w:cstheme="minorHAnsi"/>
          <w:b/>
          <w:bCs/>
          <w:color w:val="000000"/>
          <w:sz w:val="22"/>
          <w:szCs w:val="22"/>
        </w:rPr>
      </w:pPr>
      <w:r w:rsidRPr="009A5590">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14231C" w:rsidRPr="009A5590" w14:paraId="40A0AA3F" w14:textId="77777777" w:rsidTr="00B21821">
        <w:trPr>
          <w:trHeight w:val="255"/>
        </w:trPr>
        <w:tc>
          <w:tcPr>
            <w:tcW w:w="1843" w:type="dxa"/>
            <w:shd w:val="clear" w:color="auto" w:fill="FFFFFF"/>
            <w:hideMark/>
          </w:tcPr>
          <w:p w14:paraId="5203DAB3" w14:textId="77777777" w:rsidR="0014231C" w:rsidRPr="009A5590" w:rsidRDefault="0014231C" w:rsidP="00B21821">
            <w:pPr>
              <w:tabs>
                <w:tab w:val="right" w:pos="8932"/>
              </w:tabs>
              <w:spacing w:line="288" w:lineRule="auto"/>
              <w:textAlignment w:val="auto"/>
              <w:rPr>
                <w:rFonts w:asciiTheme="minorHAnsi" w:eastAsia="Calibri" w:hAnsiTheme="minorHAnsi" w:cstheme="minorHAnsi"/>
                <w:sz w:val="22"/>
              </w:rPr>
            </w:pPr>
            <w:r w:rsidRPr="009A5590">
              <w:rPr>
                <w:rFonts w:asciiTheme="minorHAnsi" w:eastAsia="Calibri" w:hAnsiTheme="minorHAnsi" w:cstheme="minorHAnsi"/>
                <w:sz w:val="22"/>
              </w:rPr>
              <w:t>Podmiot Objęty Sankcjami</w:t>
            </w:r>
          </w:p>
        </w:tc>
        <w:tc>
          <w:tcPr>
            <w:tcW w:w="7513" w:type="dxa"/>
            <w:shd w:val="clear" w:color="auto" w:fill="FFFFFF"/>
            <w:hideMark/>
          </w:tcPr>
          <w:p w14:paraId="78E9F258" w14:textId="77777777" w:rsidR="0014231C" w:rsidRPr="009A5590" w:rsidRDefault="0014231C" w:rsidP="00B21821">
            <w:pPr>
              <w:tabs>
                <w:tab w:val="left" w:pos="426"/>
              </w:tabs>
              <w:suppressAutoHyphens/>
              <w:spacing w:before="120" w:after="120" w:line="288" w:lineRule="auto"/>
              <w:textAlignment w:val="auto"/>
              <w:rPr>
                <w:rFonts w:asciiTheme="minorHAnsi" w:eastAsia="Calibri" w:hAnsiTheme="minorHAnsi" w:cstheme="minorHAnsi"/>
                <w:sz w:val="22"/>
              </w:rPr>
            </w:pPr>
            <w:r w:rsidRPr="009A5590">
              <w:rPr>
                <w:rFonts w:asciiTheme="minorHAnsi" w:eastAsia="Calibri" w:hAnsiTheme="minorHAnsi" w:cstheme="minorHAnsi"/>
                <w:sz w:val="22"/>
              </w:rPr>
              <w:t>oznacza podmiot należący do którejkolwiek z poniższych kategorii:</w:t>
            </w:r>
          </w:p>
          <w:p w14:paraId="42031AB2"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1276" w:hanging="1103"/>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podmiot, o którym mowa w art. 5k ust. 1 Rozporządzenia 833/2014, tj.:</w:t>
            </w:r>
          </w:p>
          <w:p w14:paraId="0C23FAE7" w14:textId="77777777" w:rsidR="0014231C" w:rsidRPr="009A5590" w:rsidRDefault="0014231C" w:rsidP="0014231C">
            <w:pPr>
              <w:widowControl/>
              <w:numPr>
                <w:ilvl w:val="3"/>
                <w:numId w:val="19"/>
              </w:numPr>
              <w:tabs>
                <w:tab w:val="left" w:pos="426"/>
              </w:tabs>
              <w:suppressAutoHyphens/>
              <w:overflowPunct/>
              <w:autoSpaceDE/>
              <w:autoSpaceDN/>
              <w:adjustRightInd/>
              <w:spacing w:before="120" w:after="120" w:line="288" w:lineRule="auto"/>
              <w:ind w:left="1165" w:hanging="567"/>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obywatel rosyjski, osoba fizyczna, osoba prawna, podmiot lub organ z siedzibą w Rosji,</w:t>
            </w:r>
          </w:p>
          <w:p w14:paraId="5B5D3A65" w14:textId="77777777" w:rsidR="0014231C" w:rsidRPr="009A5590" w:rsidRDefault="0014231C" w:rsidP="0014231C">
            <w:pPr>
              <w:widowControl/>
              <w:numPr>
                <w:ilvl w:val="3"/>
                <w:numId w:val="19"/>
              </w:numPr>
              <w:tabs>
                <w:tab w:val="left" w:pos="426"/>
              </w:tabs>
              <w:suppressAutoHyphens/>
              <w:overflowPunct/>
              <w:autoSpaceDE/>
              <w:autoSpaceDN/>
              <w:adjustRightInd/>
              <w:spacing w:before="120" w:after="120" w:line="288" w:lineRule="auto"/>
              <w:ind w:left="1165" w:hanging="567"/>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osoba prawna, podmiot lub organ, do której/którego prawa własności bezpośrednio lub pośrednio w ponad 50 % należą do podmiotu lub podmiotów, o którym/których mowa w ppkt (i) powyżej,</w:t>
            </w:r>
          </w:p>
          <w:p w14:paraId="229623AA" w14:textId="77777777" w:rsidR="0014231C" w:rsidRPr="009A5590" w:rsidRDefault="0014231C" w:rsidP="0014231C">
            <w:pPr>
              <w:widowControl/>
              <w:numPr>
                <w:ilvl w:val="3"/>
                <w:numId w:val="19"/>
              </w:numPr>
              <w:tabs>
                <w:tab w:val="left" w:pos="426"/>
              </w:tabs>
              <w:suppressAutoHyphens/>
              <w:overflowPunct/>
              <w:autoSpaceDE/>
              <w:autoSpaceDN/>
              <w:adjustRightInd/>
              <w:spacing w:before="120" w:after="120" w:line="288" w:lineRule="auto"/>
              <w:ind w:left="1165" w:hanging="567"/>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osoba fizyczna lub prawna, podmiot lub organ działająca/y w imieniu lub pod kierunkiem podmiotu lub podmiotów, o którym/których mowa w ppkt (i) lub (ii) powyżej;</w:t>
            </w:r>
          </w:p>
          <w:p w14:paraId="74E2E49B"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598" w:hanging="425"/>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podmiot wymieniony w którymkolwiek z wykazów określonych w</w:t>
            </w:r>
            <w:r>
              <w:rPr>
                <w:rFonts w:asciiTheme="minorHAnsi" w:eastAsia="Calibri" w:hAnsiTheme="minorHAnsi" w:cstheme="minorHAnsi"/>
                <w:sz w:val="22"/>
              </w:rPr>
              <w:t> </w:t>
            </w:r>
            <w:r w:rsidRPr="009A5590">
              <w:rPr>
                <w:rFonts w:asciiTheme="minorHAnsi" w:eastAsia="Calibri" w:hAnsiTheme="minorHAnsi" w:cstheme="minorHAnsi"/>
                <w:sz w:val="22"/>
              </w:rPr>
              <w:t>Rozporządzeniu 765/2006;</w:t>
            </w:r>
          </w:p>
          <w:p w14:paraId="3F6902D3"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598" w:hanging="425"/>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podmiot wymieniony w którymkolwiek z wykazów określonych w</w:t>
            </w:r>
            <w:r>
              <w:rPr>
                <w:rFonts w:asciiTheme="minorHAnsi" w:eastAsia="Calibri" w:hAnsiTheme="minorHAnsi" w:cstheme="minorHAnsi"/>
                <w:sz w:val="22"/>
              </w:rPr>
              <w:t> </w:t>
            </w:r>
            <w:r w:rsidRPr="009A5590">
              <w:rPr>
                <w:rFonts w:asciiTheme="minorHAnsi" w:eastAsia="Calibri" w:hAnsiTheme="minorHAnsi" w:cstheme="minorHAnsi"/>
                <w:sz w:val="22"/>
              </w:rPr>
              <w:t>Rozporządzeniu 269/2014;</w:t>
            </w:r>
          </w:p>
          <w:p w14:paraId="3A9E1D83"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598" w:hanging="425"/>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podmiot wpisany na listę, o której mowa w art. 2 ust. 1 Ustawy o</w:t>
            </w:r>
            <w:r>
              <w:rPr>
                <w:rFonts w:asciiTheme="minorHAnsi" w:eastAsia="Calibri" w:hAnsiTheme="minorHAnsi" w:cstheme="minorHAnsi"/>
                <w:sz w:val="22"/>
              </w:rPr>
              <w:t> </w:t>
            </w:r>
            <w:r w:rsidRPr="009A5590">
              <w:rPr>
                <w:rFonts w:asciiTheme="minorHAnsi" w:eastAsia="Calibri" w:hAnsiTheme="minorHAnsi" w:cstheme="minorHAnsi"/>
                <w:sz w:val="22"/>
              </w:rPr>
              <w:t>przeciwdziałaniu na podstawie decyzji w sprawie wpisu na tę listę rozstrzygającej o zastosowaniu środka, o którym mowa w art. 1 pkt 3 Ustawy o przeciwdziałaniu;</w:t>
            </w:r>
          </w:p>
          <w:p w14:paraId="5EDF01A8"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598" w:hanging="425"/>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podmiot, którego beneficjentem rzeczywistym w rozumieniu ustawy z dnia 1</w:t>
            </w:r>
            <w:r>
              <w:rPr>
                <w:rFonts w:asciiTheme="minorHAnsi" w:eastAsia="Calibri" w:hAnsiTheme="minorHAnsi" w:cstheme="minorHAnsi"/>
                <w:sz w:val="22"/>
              </w:rPr>
              <w:t> </w:t>
            </w:r>
            <w:r w:rsidRPr="009A5590">
              <w:rPr>
                <w:rFonts w:asciiTheme="minorHAnsi" w:eastAsia="Calibri" w:hAnsiTheme="minorHAnsi" w:cstheme="minorHAnsi"/>
                <w:sz w:val="22"/>
              </w:rPr>
              <w:t>marca 2018 r. o przeciwdziałaniu praniu pieniędzy oraz finansowaniu terroryzmu (tj. Dz. U. z 2022 r. poz. 593 z późn. zm.) jest, lub po 23 lutego 2022 r. był, podmiot, o którym mowa w lit. a, b, c lub d powyżej;</w:t>
            </w:r>
          </w:p>
          <w:p w14:paraId="2C4F666B"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598" w:hanging="425"/>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podmiot, którego jednostką dominującą w rozumieniu art. 3 ust. 1 pkt 37 ustawy z dnia 29 września 1994 r. o rachunkowości (tj. Dz. U. z 2021 r. poz. 217 z późn. zm.), jest lub po 23 lutego 2022 r. był, podmiot, o którym mowa w lit. a, b, c lub d powyżej;</w:t>
            </w:r>
          </w:p>
          <w:p w14:paraId="7D18EF48" w14:textId="77777777" w:rsidR="0014231C" w:rsidRPr="009A5590" w:rsidRDefault="0014231C" w:rsidP="0014231C">
            <w:pPr>
              <w:widowControl/>
              <w:numPr>
                <w:ilvl w:val="2"/>
                <w:numId w:val="19"/>
              </w:numPr>
              <w:tabs>
                <w:tab w:val="left" w:pos="426"/>
              </w:tabs>
              <w:suppressAutoHyphens/>
              <w:overflowPunct/>
              <w:autoSpaceDE/>
              <w:autoSpaceDN/>
              <w:adjustRightInd/>
              <w:spacing w:before="120" w:after="120" w:line="288" w:lineRule="auto"/>
              <w:ind w:left="598" w:hanging="425"/>
              <w:jc w:val="both"/>
              <w:textAlignment w:val="auto"/>
              <w:rPr>
                <w:rFonts w:asciiTheme="minorHAnsi" w:eastAsia="Calibri" w:hAnsiTheme="minorHAnsi" w:cstheme="minorHAnsi"/>
                <w:sz w:val="22"/>
              </w:rPr>
            </w:pPr>
            <w:r w:rsidRPr="009A5590">
              <w:rPr>
                <w:rFonts w:asciiTheme="minorHAnsi" w:eastAsia="Calibri" w:hAnsiTheme="minorHAnsi" w:cstheme="minorHAnsi"/>
                <w:sz w:val="22"/>
              </w:rPr>
              <w:t>inny podmiot objęty, na podstawie przepisów prawa obowiązującego w</w:t>
            </w:r>
            <w:r>
              <w:rPr>
                <w:rFonts w:asciiTheme="minorHAnsi" w:eastAsia="Calibri" w:hAnsiTheme="minorHAnsi" w:cstheme="minorHAnsi"/>
                <w:sz w:val="22"/>
              </w:rPr>
              <w:t> </w:t>
            </w:r>
            <w:r w:rsidRPr="009A5590">
              <w:rPr>
                <w:rFonts w:asciiTheme="minorHAnsi" w:eastAsia="Calibri" w:hAnsiTheme="minorHAnsi" w:cstheme="minorHAnsi"/>
                <w:sz w:val="22"/>
              </w:rPr>
              <w:t>Rzeczypospolitej Polskiej, sankcjami wyłączającymi lub ograniczającymi możliwość zawarcia z nim lub realizacji z nim lub z jego udziałem Umowy;</w:t>
            </w:r>
          </w:p>
        </w:tc>
      </w:tr>
      <w:tr w:rsidR="0014231C" w:rsidRPr="009A5590" w14:paraId="3CA07B50" w14:textId="77777777" w:rsidTr="00B21821">
        <w:trPr>
          <w:trHeight w:val="300"/>
        </w:trPr>
        <w:tc>
          <w:tcPr>
            <w:tcW w:w="1843" w:type="dxa"/>
            <w:shd w:val="clear" w:color="auto" w:fill="FFFFFF"/>
            <w:hideMark/>
          </w:tcPr>
          <w:p w14:paraId="6EB00DEC" w14:textId="77777777" w:rsidR="0014231C" w:rsidRPr="009A5590" w:rsidRDefault="0014231C" w:rsidP="00B21821">
            <w:pPr>
              <w:tabs>
                <w:tab w:val="right" w:pos="8932"/>
              </w:tabs>
              <w:spacing w:line="288" w:lineRule="auto"/>
              <w:textAlignment w:val="auto"/>
              <w:rPr>
                <w:rFonts w:asciiTheme="minorHAnsi" w:eastAsia="Calibri" w:hAnsiTheme="minorHAnsi" w:cstheme="minorHAnsi"/>
                <w:sz w:val="22"/>
              </w:rPr>
            </w:pPr>
            <w:r w:rsidRPr="009A5590">
              <w:rPr>
                <w:rFonts w:asciiTheme="minorHAnsi" w:eastAsia="Calibri" w:hAnsiTheme="minorHAnsi" w:cstheme="minorHAnsi"/>
                <w:sz w:val="22"/>
              </w:rPr>
              <w:t>Rozporządzenie 269/2014</w:t>
            </w:r>
          </w:p>
        </w:tc>
        <w:tc>
          <w:tcPr>
            <w:tcW w:w="7513" w:type="dxa"/>
            <w:shd w:val="clear" w:color="auto" w:fill="FFFFFF"/>
            <w:hideMark/>
          </w:tcPr>
          <w:p w14:paraId="73130B2C" w14:textId="77777777" w:rsidR="0014231C" w:rsidRPr="009A5590" w:rsidRDefault="0014231C" w:rsidP="00B21821">
            <w:pPr>
              <w:tabs>
                <w:tab w:val="right" w:pos="8932"/>
              </w:tabs>
              <w:spacing w:line="288" w:lineRule="auto"/>
              <w:textAlignment w:val="auto"/>
              <w:rPr>
                <w:rFonts w:asciiTheme="minorHAnsi" w:eastAsia="Calibri" w:hAnsiTheme="minorHAnsi" w:cstheme="minorHAnsi"/>
                <w:color w:val="000000"/>
                <w:sz w:val="22"/>
              </w:rPr>
            </w:pPr>
            <w:r w:rsidRPr="009A5590">
              <w:rPr>
                <w:rFonts w:asciiTheme="minorHAnsi" w:eastAsia="Calibri" w:hAnsiTheme="minorHAnsi" w:cstheme="minorHAnsi"/>
                <w:sz w:val="22"/>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9A5590">
              <w:rPr>
                <w:rFonts w:asciiTheme="minorHAnsi" w:eastAsia="Calibri" w:hAnsiTheme="minorHAnsi" w:cstheme="minorHAnsi"/>
                <w:color w:val="000000"/>
                <w:sz w:val="22"/>
              </w:rPr>
              <w:t>;</w:t>
            </w:r>
          </w:p>
        </w:tc>
      </w:tr>
      <w:tr w:rsidR="0014231C" w:rsidRPr="009A5590" w14:paraId="7B5F8E25" w14:textId="77777777" w:rsidTr="00B21821">
        <w:trPr>
          <w:trHeight w:val="300"/>
        </w:trPr>
        <w:tc>
          <w:tcPr>
            <w:tcW w:w="1843" w:type="dxa"/>
            <w:shd w:val="clear" w:color="auto" w:fill="FFFFFF"/>
            <w:hideMark/>
          </w:tcPr>
          <w:p w14:paraId="73A78E4A" w14:textId="77777777" w:rsidR="0014231C" w:rsidRPr="009A5590" w:rsidRDefault="0014231C" w:rsidP="00B21821">
            <w:pPr>
              <w:tabs>
                <w:tab w:val="right" w:pos="8932"/>
              </w:tabs>
              <w:spacing w:line="288" w:lineRule="auto"/>
              <w:textAlignment w:val="auto"/>
              <w:rPr>
                <w:rFonts w:asciiTheme="minorHAnsi" w:eastAsia="Calibri" w:hAnsiTheme="minorHAnsi" w:cstheme="minorHAnsi"/>
                <w:sz w:val="22"/>
              </w:rPr>
            </w:pPr>
            <w:r w:rsidRPr="009A5590">
              <w:rPr>
                <w:rFonts w:asciiTheme="minorHAnsi" w:eastAsia="Calibri" w:hAnsiTheme="minorHAnsi" w:cstheme="minorHAnsi"/>
                <w:sz w:val="22"/>
              </w:rPr>
              <w:lastRenderedPageBreak/>
              <w:t>Rozporządzenie 765/2006</w:t>
            </w:r>
          </w:p>
        </w:tc>
        <w:tc>
          <w:tcPr>
            <w:tcW w:w="7513" w:type="dxa"/>
            <w:shd w:val="clear" w:color="auto" w:fill="FFFFFF"/>
            <w:hideMark/>
          </w:tcPr>
          <w:p w14:paraId="7E0AB21A" w14:textId="77777777" w:rsidR="0014231C" w:rsidRPr="009A5590" w:rsidRDefault="0014231C" w:rsidP="00B21821">
            <w:pPr>
              <w:tabs>
                <w:tab w:val="right" w:pos="8932"/>
              </w:tabs>
              <w:spacing w:line="288" w:lineRule="auto"/>
              <w:textAlignment w:val="auto"/>
              <w:rPr>
                <w:rFonts w:asciiTheme="minorHAnsi" w:eastAsia="Calibri" w:hAnsiTheme="minorHAnsi" w:cstheme="minorHAnsi"/>
                <w:color w:val="000000"/>
                <w:sz w:val="22"/>
              </w:rPr>
            </w:pPr>
            <w:r w:rsidRPr="009A5590">
              <w:rPr>
                <w:rFonts w:asciiTheme="minorHAnsi" w:eastAsia="Calibri" w:hAnsiTheme="minorHAnsi" w:cstheme="minorHAnsi"/>
                <w:sz w:val="22"/>
              </w:rPr>
              <w:t>Rozporządzenie Rady (WE) nr 765/2006 z dnia 18 maja 2006 r. dotyczące środków ograniczających w związku z sytuacją na Białorusi i udziałem Białorusi w agresji Rosji wobec Ukrainy</w:t>
            </w:r>
            <w:r w:rsidRPr="009A5590">
              <w:rPr>
                <w:rFonts w:asciiTheme="minorHAnsi" w:eastAsia="Calibri" w:hAnsiTheme="minorHAnsi" w:cstheme="minorHAnsi"/>
                <w:color w:val="333333"/>
                <w:sz w:val="22"/>
                <w:shd w:val="clear" w:color="auto" w:fill="FFFFFF"/>
              </w:rPr>
              <w:t xml:space="preserve"> </w:t>
            </w:r>
            <w:r w:rsidRPr="009A5590">
              <w:rPr>
                <w:rFonts w:asciiTheme="minorHAnsi" w:eastAsia="Calibri" w:hAnsiTheme="minorHAnsi" w:cstheme="minorHAnsi"/>
                <w:sz w:val="22"/>
              </w:rPr>
              <w:t>(Dz. U. UE. L. z 2006 r. Nr 134, str. 1 z późn. zm.)</w:t>
            </w:r>
            <w:r w:rsidRPr="009A5590">
              <w:rPr>
                <w:rFonts w:asciiTheme="minorHAnsi" w:eastAsia="Calibri" w:hAnsiTheme="minorHAnsi" w:cstheme="minorHAnsi"/>
                <w:color w:val="000000"/>
                <w:sz w:val="22"/>
              </w:rPr>
              <w:t>;</w:t>
            </w:r>
          </w:p>
        </w:tc>
      </w:tr>
      <w:tr w:rsidR="0014231C" w:rsidRPr="009A5590" w14:paraId="4169BF8C" w14:textId="77777777" w:rsidTr="00B21821">
        <w:trPr>
          <w:trHeight w:val="1343"/>
        </w:trPr>
        <w:tc>
          <w:tcPr>
            <w:tcW w:w="1843" w:type="dxa"/>
            <w:shd w:val="clear" w:color="auto" w:fill="FFFFFF"/>
            <w:hideMark/>
          </w:tcPr>
          <w:p w14:paraId="1BDD27A4" w14:textId="77777777" w:rsidR="0014231C" w:rsidRPr="009A5590" w:rsidRDefault="0014231C" w:rsidP="00B21821">
            <w:pPr>
              <w:tabs>
                <w:tab w:val="right" w:pos="8932"/>
              </w:tabs>
              <w:spacing w:line="288" w:lineRule="auto"/>
              <w:textAlignment w:val="auto"/>
              <w:rPr>
                <w:rFonts w:asciiTheme="minorHAnsi" w:eastAsia="Calibri" w:hAnsiTheme="minorHAnsi" w:cstheme="minorHAnsi"/>
                <w:sz w:val="22"/>
              </w:rPr>
            </w:pPr>
            <w:r w:rsidRPr="009A5590">
              <w:rPr>
                <w:rFonts w:asciiTheme="minorHAnsi" w:eastAsia="Calibri" w:hAnsiTheme="minorHAnsi" w:cstheme="minorHAnsi"/>
                <w:sz w:val="22"/>
              </w:rPr>
              <w:t>Rozporządzenie 833/2014</w:t>
            </w:r>
          </w:p>
        </w:tc>
        <w:tc>
          <w:tcPr>
            <w:tcW w:w="7513" w:type="dxa"/>
            <w:shd w:val="clear" w:color="auto" w:fill="FFFFFF"/>
            <w:hideMark/>
          </w:tcPr>
          <w:p w14:paraId="0E467E58" w14:textId="77777777" w:rsidR="0014231C" w:rsidRPr="009A5590" w:rsidRDefault="0014231C" w:rsidP="00B21821">
            <w:pPr>
              <w:tabs>
                <w:tab w:val="right" w:pos="8932"/>
              </w:tabs>
              <w:spacing w:line="288" w:lineRule="auto"/>
              <w:textAlignment w:val="auto"/>
              <w:rPr>
                <w:rFonts w:asciiTheme="minorHAnsi" w:eastAsia="Calibri" w:hAnsiTheme="minorHAnsi" w:cstheme="minorHAnsi"/>
                <w:color w:val="000000"/>
                <w:sz w:val="22"/>
              </w:rPr>
            </w:pPr>
            <w:r w:rsidRPr="009A5590">
              <w:rPr>
                <w:rFonts w:asciiTheme="minorHAnsi" w:eastAsia="Calibri" w:hAnsiTheme="minorHAnsi" w:cstheme="minorHAnsi"/>
                <w:sz w:val="22"/>
              </w:rPr>
              <w:t>Rozporządzenie Rady (UE) nr 833/2014 z dnia 31 lipca 2014 r. dotyczące środków ograniczających w związku z działaniami Rosji destabilizującymi sytuację na Ukrainie (Dz. U. UE. L. z 2014 r. Nr 229, str. 1 z późn. zm.)</w:t>
            </w:r>
            <w:r w:rsidRPr="009A5590">
              <w:rPr>
                <w:rFonts w:asciiTheme="minorHAnsi" w:eastAsia="Calibri" w:hAnsiTheme="minorHAnsi" w:cstheme="minorHAnsi"/>
                <w:color w:val="000000"/>
                <w:sz w:val="22"/>
              </w:rPr>
              <w:t xml:space="preserve">; </w:t>
            </w:r>
          </w:p>
        </w:tc>
      </w:tr>
      <w:tr w:rsidR="0014231C" w:rsidRPr="009A5590" w14:paraId="778506A4" w14:textId="77777777" w:rsidTr="00B21821">
        <w:trPr>
          <w:trHeight w:val="255"/>
        </w:trPr>
        <w:tc>
          <w:tcPr>
            <w:tcW w:w="1843" w:type="dxa"/>
            <w:shd w:val="clear" w:color="auto" w:fill="FFFFFF"/>
            <w:hideMark/>
          </w:tcPr>
          <w:p w14:paraId="10E645F0" w14:textId="77777777" w:rsidR="0014231C" w:rsidRPr="009A5590" w:rsidRDefault="0014231C" w:rsidP="00B21821">
            <w:pPr>
              <w:tabs>
                <w:tab w:val="right" w:pos="8932"/>
              </w:tabs>
              <w:spacing w:line="288" w:lineRule="auto"/>
              <w:textAlignment w:val="auto"/>
              <w:rPr>
                <w:rFonts w:asciiTheme="minorHAnsi" w:eastAsia="Calibri" w:hAnsiTheme="minorHAnsi" w:cstheme="minorHAnsi"/>
                <w:sz w:val="22"/>
              </w:rPr>
            </w:pPr>
            <w:r w:rsidRPr="009A5590">
              <w:rPr>
                <w:rFonts w:asciiTheme="minorHAnsi" w:eastAsia="Calibri" w:hAnsiTheme="minorHAnsi" w:cstheme="minorHAnsi"/>
                <w:sz w:val="22"/>
              </w:rPr>
              <w:t xml:space="preserve">Ustawa </w:t>
            </w:r>
            <w:r w:rsidRPr="009A5590">
              <w:rPr>
                <w:rFonts w:asciiTheme="minorHAnsi" w:eastAsia="Calibri" w:hAnsiTheme="minorHAnsi" w:cstheme="minorHAnsi"/>
                <w:sz w:val="22"/>
              </w:rPr>
              <w:br/>
              <w:t>o przeciwdziałaniu</w:t>
            </w:r>
          </w:p>
        </w:tc>
        <w:tc>
          <w:tcPr>
            <w:tcW w:w="7513" w:type="dxa"/>
            <w:shd w:val="clear" w:color="auto" w:fill="FFFFFF"/>
            <w:hideMark/>
          </w:tcPr>
          <w:p w14:paraId="6D15C720" w14:textId="77777777" w:rsidR="0014231C" w:rsidRPr="009A5590" w:rsidRDefault="0014231C" w:rsidP="00B21821">
            <w:pPr>
              <w:tabs>
                <w:tab w:val="right" w:pos="8932"/>
              </w:tabs>
              <w:spacing w:line="288" w:lineRule="auto"/>
              <w:textAlignment w:val="auto"/>
              <w:rPr>
                <w:rFonts w:asciiTheme="minorHAnsi" w:eastAsia="Calibri" w:hAnsiTheme="minorHAnsi" w:cstheme="minorHAnsi"/>
                <w:color w:val="000000"/>
                <w:sz w:val="22"/>
              </w:rPr>
            </w:pPr>
            <w:r w:rsidRPr="009A5590">
              <w:rPr>
                <w:rFonts w:asciiTheme="minorHAnsi" w:eastAsia="Calibri" w:hAnsiTheme="minorHAnsi" w:cstheme="minorHAnsi"/>
                <w:sz w:val="22"/>
              </w:rPr>
              <w:t>ustawa z dnia z dnia 13 kwietnia 2022 r. o szczególnych rozwiązaniach w zakresie przeciwdziałania wspieraniu agresji na Ukrainę oraz służących ochronie bezpieczeństwa narodowego</w:t>
            </w:r>
            <w:r w:rsidRPr="009A5590">
              <w:rPr>
                <w:rFonts w:asciiTheme="minorHAnsi" w:eastAsia="Calibri" w:hAnsiTheme="minorHAnsi" w:cstheme="minorHAnsi"/>
                <w:color w:val="000000"/>
                <w:sz w:val="22"/>
              </w:rPr>
              <w:t xml:space="preserve"> (Dz. U. poz. 835</w:t>
            </w:r>
            <w:r w:rsidRPr="009A5590">
              <w:rPr>
                <w:rFonts w:asciiTheme="minorHAnsi" w:hAnsiTheme="minorHAnsi" w:cstheme="minorHAnsi"/>
                <w:sz w:val="22"/>
              </w:rPr>
              <w:t xml:space="preserve"> </w:t>
            </w:r>
            <w:r w:rsidRPr="009A5590">
              <w:rPr>
                <w:rFonts w:asciiTheme="minorHAnsi" w:eastAsia="Calibri" w:hAnsiTheme="minorHAnsi" w:cstheme="minorHAnsi"/>
                <w:color w:val="000000"/>
                <w:sz w:val="22"/>
              </w:rPr>
              <w:t>z późn. zm.)</w:t>
            </w:r>
            <w:r w:rsidRPr="009A5590">
              <w:rPr>
                <w:rFonts w:asciiTheme="minorHAnsi" w:eastAsia="Calibri" w:hAnsiTheme="minorHAnsi" w:cstheme="minorHAnsi"/>
                <w:sz w:val="22"/>
              </w:rPr>
              <w:t>;</w:t>
            </w:r>
          </w:p>
        </w:tc>
      </w:tr>
    </w:tbl>
    <w:p w14:paraId="455CB0B2"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lang w:eastAsia="en-US"/>
        </w:rPr>
      </w:pPr>
      <w:bookmarkStart w:id="8" w:name="_Hlk52458150"/>
      <w:r w:rsidRPr="009A5590">
        <w:rPr>
          <w:rFonts w:asciiTheme="minorHAnsi" w:hAnsiTheme="minorHAnsi" w:cstheme="minorHAnsi"/>
          <w:sz w:val="22"/>
          <w:szCs w:val="22"/>
        </w:rPr>
        <w:t>Celem postanowień niniejszego załącznika jest niedopuszczenie, aby w realizacji Umowy brały udzi</w:t>
      </w:r>
      <w:r>
        <w:rPr>
          <w:rFonts w:asciiTheme="minorHAnsi" w:hAnsiTheme="minorHAnsi" w:cstheme="minorHAnsi"/>
          <w:sz w:val="22"/>
          <w:szCs w:val="22"/>
        </w:rPr>
        <w:t>ał Podmioty Objęte Sankcjami.</w:t>
      </w:r>
    </w:p>
    <w:p w14:paraId="0FF384E4"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Wykonawca niniejszym oświadcza, że na dzień zawarcia Umowy nie jest Podmiotem Objętym Sankcjami.</w:t>
      </w:r>
    </w:p>
    <w:p w14:paraId="0C3DEBB5"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Wykonawca zapewnia i gwarantuje, że w całym okresie realizacji umowy nie będzie Podmiotem Objętym Sankcjami.</w:t>
      </w:r>
    </w:p>
    <w:p w14:paraId="3E88402B"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Wykonawca zapewnia i gwarantuje, że w ramach wykonywania Umowy ani Wykonawca, ani żaden z</w:t>
      </w:r>
      <w:r>
        <w:rPr>
          <w:rFonts w:asciiTheme="minorHAnsi" w:hAnsiTheme="minorHAnsi" w:cstheme="minorHAnsi"/>
          <w:sz w:val="22"/>
          <w:szCs w:val="22"/>
        </w:rPr>
        <w:t> </w:t>
      </w:r>
      <w:r w:rsidRPr="009A5590">
        <w:rPr>
          <w:rFonts w:asciiTheme="minorHAnsi" w:hAnsiTheme="minorHAnsi" w:cstheme="minorHAnsi"/>
          <w:sz w:val="22"/>
          <w:szCs w:val="22"/>
        </w:rPr>
        <w:t>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w:t>
      </w:r>
      <w:r>
        <w:rPr>
          <w:rFonts w:asciiTheme="minorHAnsi" w:hAnsiTheme="minorHAnsi" w:cstheme="minorHAnsi"/>
          <w:sz w:val="22"/>
          <w:szCs w:val="22"/>
        </w:rPr>
        <w:t> </w:t>
      </w:r>
      <w:r w:rsidRPr="009A5590">
        <w:rPr>
          <w:rFonts w:asciiTheme="minorHAnsi" w:hAnsiTheme="minorHAnsi" w:cstheme="minorHAnsi"/>
          <w:sz w:val="22"/>
          <w:szCs w:val="22"/>
        </w:rPr>
        <w:t>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8"/>
    <w:p w14:paraId="0C127B0E"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w:t>
      </w:r>
      <w:r>
        <w:rPr>
          <w:rFonts w:asciiTheme="minorHAnsi" w:hAnsiTheme="minorHAnsi" w:cstheme="minorHAnsi"/>
          <w:sz w:val="22"/>
          <w:szCs w:val="22"/>
        </w:rPr>
        <w:t> </w:t>
      </w:r>
      <w:r w:rsidRPr="009A5590">
        <w:rPr>
          <w:rFonts w:asciiTheme="minorHAnsi" w:hAnsiTheme="minorHAnsi" w:cstheme="minorHAnsi"/>
          <w:sz w:val="22"/>
          <w:szCs w:val="22"/>
        </w:rPr>
        <w:t>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C077BDD"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06279479"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Zamawiający może odstąpić od Umowy w każdym z następujących przypadków, tj. gdy:</w:t>
      </w:r>
    </w:p>
    <w:p w14:paraId="37778880" w14:textId="77777777" w:rsidR="0014231C" w:rsidRPr="009A5590" w:rsidRDefault="0014231C" w:rsidP="0014231C">
      <w:pPr>
        <w:widowControl/>
        <w:numPr>
          <w:ilvl w:val="1"/>
          <w:numId w:val="20"/>
        </w:numPr>
        <w:tabs>
          <w:tab w:val="left" w:pos="426"/>
        </w:tabs>
        <w:suppressAutoHyphens/>
        <w:overflowPunct/>
        <w:autoSpaceDE/>
        <w:adjustRightInd/>
        <w:spacing w:before="120" w:after="120" w:line="288" w:lineRule="auto"/>
        <w:ind w:left="851" w:hanging="425"/>
        <w:jc w:val="both"/>
        <w:textAlignment w:val="auto"/>
        <w:rPr>
          <w:rFonts w:asciiTheme="minorHAnsi" w:hAnsiTheme="minorHAnsi" w:cstheme="minorHAnsi"/>
          <w:sz w:val="22"/>
          <w:szCs w:val="22"/>
        </w:rPr>
      </w:pPr>
      <w:r w:rsidRPr="009A5590">
        <w:rPr>
          <w:rFonts w:asciiTheme="minorHAnsi" w:hAnsiTheme="minorHAnsi" w:cstheme="minorHAnsi"/>
          <w:sz w:val="22"/>
          <w:szCs w:val="22"/>
        </w:rPr>
        <w:t>oświadczenia Wykonawca zawarte w ust. 2, 3 lub 4 niniejszego załącznika lub oświadczenia jego podwykonawcy, okażą się nieprawdziwe,</w:t>
      </w:r>
    </w:p>
    <w:p w14:paraId="7FBC6638" w14:textId="77777777" w:rsidR="0014231C" w:rsidRPr="009A5590" w:rsidRDefault="0014231C" w:rsidP="0014231C">
      <w:pPr>
        <w:widowControl/>
        <w:numPr>
          <w:ilvl w:val="1"/>
          <w:numId w:val="20"/>
        </w:numPr>
        <w:tabs>
          <w:tab w:val="left" w:pos="426"/>
        </w:tabs>
        <w:suppressAutoHyphens/>
        <w:overflowPunct/>
        <w:autoSpaceDE/>
        <w:adjustRightInd/>
        <w:spacing w:before="120" w:after="120" w:line="288" w:lineRule="auto"/>
        <w:ind w:left="851" w:hanging="425"/>
        <w:jc w:val="both"/>
        <w:textAlignment w:val="auto"/>
        <w:rPr>
          <w:rFonts w:asciiTheme="minorHAnsi" w:hAnsiTheme="minorHAnsi" w:cstheme="minorHAnsi"/>
          <w:sz w:val="22"/>
          <w:szCs w:val="22"/>
        </w:rPr>
      </w:pPr>
      <w:r w:rsidRPr="009A5590">
        <w:rPr>
          <w:rFonts w:asciiTheme="minorHAnsi" w:hAnsiTheme="minorHAnsi" w:cstheme="minorHAnsi"/>
          <w:sz w:val="22"/>
          <w:szCs w:val="22"/>
        </w:rPr>
        <w:lastRenderedPageBreak/>
        <w:t>Wykonawca naruszy zobowiązanie wynikające z ust. 4 niniejszego załącznika, lub</w:t>
      </w:r>
    </w:p>
    <w:p w14:paraId="79AA7CBC" w14:textId="77777777" w:rsidR="0014231C" w:rsidRPr="009A5590" w:rsidRDefault="0014231C" w:rsidP="0014231C">
      <w:pPr>
        <w:widowControl/>
        <w:numPr>
          <w:ilvl w:val="1"/>
          <w:numId w:val="20"/>
        </w:numPr>
        <w:tabs>
          <w:tab w:val="left" w:pos="426"/>
        </w:tabs>
        <w:suppressAutoHyphens/>
        <w:overflowPunct/>
        <w:autoSpaceDE/>
        <w:adjustRightInd/>
        <w:spacing w:before="120" w:after="120" w:line="288" w:lineRule="auto"/>
        <w:ind w:left="851" w:hanging="425"/>
        <w:jc w:val="both"/>
        <w:textAlignment w:val="auto"/>
        <w:rPr>
          <w:rFonts w:asciiTheme="minorHAnsi" w:hAnsiTheme="minorHAnsi" w:cstheme="minorHAnsi"/>
          <w:sz w:val="22"/>
          <w:szCs w:val="22"/>
        </w:rPr>
      </w:pPr>
      <w:r w:rsidRPr="009A5590">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1C802505" w14:textId="77777777" w:rsidR="0014231C" w:rsidRPr="009A5590" w:rsidRDefault="0014231C" w:rsidP="0014231C">
      <w:pPr>
        <w:tabs>
          <w:tab w:val="left" w:pos="426"/>
        </w:tabs>
        <w:suppressAutoHyphens/>
        <w:spacing w:before="120" w:after="120" w:line="288" w:lineRule="auto"/>
        <w:ind w:left="426"/>
        <w:textAlignment w:val="auto"/>
        <w:rPr>
          <w:rFonts w:asciiTheme="minorHAnsi" w:hAnsiTheme="minorHAnsi" w:cstheme="minorHAnsi"/>
          <w:sz w:val="22"/>
          <w:szCs w:val="22"/>
        </w:rPr>
      </w:pPr>
      <w:r w:rsidRPr="009A5590">
        <w:rPr>
          <w:rFonts w:asciiTheme="minorHAnsi" w:hAnsiTheme="minorHAnsi" w:cstheme="minorHAnsi"/>
          <w:sz w:val="22"/>
          <w:szCs w:val="22"/>
        </w:rPr>
        <w:t xml:space="preserve">Zamawiający może złożyć oświadczenie o odstąpieniu od umowy na tej podstawie w terminie </w:t>
      </w:r>
      <w:r w:rsidRPr="009A5590">
        <w:rPr>
          <w:rFonts w:asciiTheme="minorHAnsi" w:hAnsiTheme="minorHAnsi" w:cstheme="minorHAnsi"/>
          <w:color w:val="000000"/>
          <w:sz w:val="22"/>
          <w:szCs w:val="22"/>
        </w:rPr>
        <w:t xml:space="preserve">30 </w:t>
      </w:r>
      <w:r w:rsidRPr="009A5590">
        <w:rPr>
          <w:rFonts w:asciiTheme="minorHAnsi" w:hAnsiTheme="minorHAnsi" w:cstheme="minorHAnsi"/>
          <w:sz w:val="22"/>
          <w:szCs w:val="22"/>
        </w:rPr>
        <w:t>dni od powzięcia wiadomości o okoliczności stanowiącej podstawę odstąpienia.</w:t>
      </w:r>
    </w:p>
    <w:p w14:paraId="7B18F9DE"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 xml:space="preserve">Odstępując od Umowy na podstawie ust. 7 niniejszego załącznika Zamawiający może wybrać, czy odstępuje od Umowy ze skutkiem </w:t>
      </w:r>
      <w:r w:rsidRPr="009A5590">
        <w:rPr>
          <w:rFonts w:asciiTheme="minorHAnsi" w:hAnsiTheme="minorHAnsi" w:cstheme="minorHAnsi"/>
          <w:i/>
          <w:sz w:val="22"/>
          <w:szCs w:val="22"/>
        </w:rPr>
        <w:t>ex tunc</w:t>
      </w:r>
      <w:r w:rsidRPr="009A5590">
        <w:rPr>
          <w:rFonts w:asciiTheme="minorHAnsi" w:hAnsiTheme="minorHAnsi" w:cstheme="minorHAnsi"/>
          <w:sz w:val="22"/>
          <w:szCs w:val="22"/>
        </w:rPr>
        <w:t xml:space="preserve"> czy </w:t>
      </w:r>
      <w:r w:rsidRPr="009A5590">
        <w:rPr>
          <w:rFonts w:asciiTheme="minorHAnsi" w:hAnsiTheme="minorHAnsi" w:cstheme="minorHAnsi"/>
          <w:i/>
          <w:sz w:val="22"/>
          <w:szCs w:val="22"/>
        </w:rPr>
        <w:t>ex nunc</w:t>
      </w:r>
      <w:r w:rsidRPr="009A5590">
        <w:rPr>
          <w:rFonts w:asciiTheme="minorHAnsi" w:hAnsiTheme="minorHAnsi" w:cstheme="minorHAnsi"/>
          <w:sz w:val="22"/>
          <w:szCs w:val="22"/>
        </w:rPr>
        <w:t xml:space="preserve"> oraz czy w przypadku odstąpienia ze skutkiem </w:t>
      </w:r>
      <w:r w:rsidRPr="009A5590">
        <w:rPr>
          <w:rFonts w:asciiTheme="minorHAnsi" w:hAnsiTheme="minorHAnsi" w:cstheme="minorHAnsi"/>
          <w:i/>
          <w:sz w:val="22"/>
          <w:szCs w:val="22"/>
        </w:rPr>
        <w:t>ex nunc</w:t>
      </w:r>
      <w:r w:rsidRPr="009A5590">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836BDAD"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37174B6C"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13B54335" w14:textId="77777777" w:rsidR="0014231C" w:rsidRPr="009A5590" w:rsidRDefault="0014231C" w:rsidP="0014231C">
      <w:pPr>
        <w:widowControl/>
        <w:numPr>
          <w:ilvl w:val="0"/>
          <w:numId w:val="20"/>
        </w:numPr>
        <w:tabs>
          <w:tab w:val="left" w:pos="426"/>
        </w:tabs>
        <w:suppressAutoHyphens/>
        <w:overflowPunct/>
        <w:autoSpaceDE/>
        <w:adjustRightInd/>
        <w:spacing w:before="120" w:after="120" w:line="288" w:lineRule="auto"/>
        <w:ind w:left="426" w:hanging="426"/>
        <w:jc w:val="both"/>
        <w:textAlignment w:val="auto"/>
        <w:rPr>
          <w:rFonts w:asciiTheme="minorHAnsi" w:hAnsiTheme="minorHAnsi" w:cstheme="minorHAnsi"/>
          <w:sz w:val="22"/>
          <w:szCs w:val="22"/>
        </w:rPr>
      </w:pPr>
      <w:r w:rsidRPr="009A5590">
        <w:rPr>
          <w:rFonts w:asciiTheme="minorHAnsi" w:hAnsiTheme="minorHAnsi" w:cstheme="minorHAnsi"/>
          <w:sz w:val="22"/>
          <w:szCs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w:t>
      </w:r>
      <w:r>
        <w:rPr>
          <w:rFonts w:asciiTheme="minorHAnsi" w:hAnsiTheme="minorHAnsi" w:cstheme="minorHAnsi"/>
          <w:sz w:val="22"/>
          <w:szCs w:val="22"/>
        </w:rPr>
        <w:t> </w:t>
      </w:r>
      <w:r w:rsidRPr="009A5590">
        <w:rPr>
          <w:rFonts w:asciiTheme="minorHAnsi" w:hAnsiTheme="minorHAnsi" w:cstheme="minorHAnsi"/>
          <w:sz w:val="22"/>
          <w:szCs w:val="22"/>
        </w:rPr>
        <w:t>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2BDFFAFB" w14:textId="77777777" w:rsidR="0014231C" w:rsidRPr="00ED46E3" w:rsidRDefault="0014231C" w:rsidP="00CF7608">
      <w:pPr>
        <w:pStyle w:val="Nagwek"/>
        <w:tabs>
          <w:tab w:val="clear" w:pos="4536"/>
          <w:tab w:val="clear" w:pos="9072"/>
        </w:tabs>
        <w:jc w:val="center"/>
        <w:rPr>
          <w:rFonts w:ascii="Arial" w:hAnsi="Arial" w:cs="Arial"/>
          <w:b/>
          <w:sz w:val="22"/>
          <w:szCs w:val="22"/>
        </w:rPr>
      </w:pPr>
    </w:p>
    <w:sectPr w:rsidR="0014231C" w:rsidRPr="00ED46E3" w:rsidSect="00D275F0">
      <w:headerReference w:type="default" r:id="rId16"/>
      <w:footerReference w:type="default" r:id="rId17"/>
      <w:headerReference w:type="first" r:id="rId18"/>
      <w:footerReference w:type="first" r:id="rId19"/>
      <w:pgSz w:w="11907" w:h="16840"/>
      <w:pgMar w:top="993" w:right="851" w:bottom="993" w:left="1418" w:header="284" w:footer="40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0B466" w14:textId="77777777" w:rsidR="00590615" w:rsidRDefault="00590615" w:rsidP="00666E5A">
      <w:r>
        <w:separator/>
      </w:r>
    </w:p>
  </w:endnote>
  <w:endnote w:type="continuationSeparator" w:id="0">
    <w:p w14:paraId="4D2CD73D" w14:textId="77777777" w:rsidR="00590615" w:rsidRDefault="00590615" w:rsidP="00666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Light">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id w:val="13683987"/>
      <w:docPartObj>
        <w:docPartGallery w:val="Page Numbers (Bottom of Page)"/>
        <w:docPartUnique/>
      </w:docPartObj>
    </w:sdtPr>
    <w:sdtEndPr/>
    <w:sdtContent>
      <w:sdt>
        <w:sdtPr>
          <w:rPr>
            <w:sz w:val="16"/>
          </w:rPr>
          <w:id w:val="810570653"/>
          <w:docPartObj>
            <w:docPartGallery w:val="Page Numbers (Top of Page)"/>
            <w:docPartUnique/>
          </w:docPartObj>
        </w:sdtPr>
        <w:sdtEndPr/>
        <w:sdtContent>
          <w:p w14:paraId="1E52A4D0" w14:textId="0EABD46A" w:rsidR="00AF0455" w:rsidRPr="00883AE3" w:rsidRDefault="00AF0455" w:rsidP="00883AE3">
            <w:pPr>
              <w:pStyle w:val="Stopka"/>
              <w:jc w:val="right"/>
              <w:rPr>
                <w:sz w:val="16"/>
              </w:rPr>
            </w:pPr>
            <w:r w:rsidRPr="00D127F5">
              <w:rPr>
                <w:sz w:val="16"/>
              </w:rPr>
              <w:t xml:space="preserve">Strona </w:t>
            </w:r>
            <w:r w:rsidR="00F9552F" w:rsidRPr="00D127F5">
              <w:rPr>
                <w:b/>
                <w:sz w:val="16"/>
                <w:szCs w:val="24"/>
              </w:rPr>
              <w:fldChar w:fldCharType="begin"/>
            </w:r>
            <w:r w:rsidRPr="00D127F5">
              <w:rPr>
                <w:b/>
                <w:sz w:val="16"/>
              </w:rPr>
              <w:instrText>PAGE</w:instrText>
            </w:r>
            <w:r w:rsidR="00F9552F" w:rsidRPr="00D127F5">
              <w:rPr>
                <w:b/>
                <w:sz w:val="16"/>
                <w:szCs w:val="24"/>
              </w:rPr>
              <w:fldChar w:fldCharType="separate"/>
            </w:r>
            <w:r w:rsidR="007510BD">
              <w:rPr>
                <w:b/>
                <w:noProof/>
                <w:sz w:val="16"/>
              </w:rPr>
              <w:t>11</w:t>
            </w:r>
            <w:r w:rsidR="00F9552F" w:rsidRPr="00D127F5">
              <w:rPr>
                <w:b/>
                <w:sz w:val="16"/>
                <w:szCs w:val="24"/>
              </w:rPr>
              <w:fldChar w:fldCharType="end"/>
            </w:r>
            <w:r w:rsidRPr="00D127F5">
              <w:rPr>
                <w:sz w:val="16"/>
              </w:rPr>
              <w:t xml:space="preserve"> z </w:t>
            </w:r>
            <w:r w:rsidR="00F9552F" w:rsidRPr="00D127F5">
              <w:rPr>
                <w:b/>
                <w:sz w:val="16"/>
                <w:szCs w:val="24"/>
              </w:rPr>
              <w:fldChar w:fldCharType="begin"/>
            </w:r>
            <w:r w:rsidRPr="00D127F5">
              <w:rPr>
                <w:b/>
                <w:sz w:val="16"/>
              </w:rPr>
              <w:instrText>NUMPAGES</w:instrText>
            </w:r>
            <w:r w:rsidR="00F9552F" w:rsidRPr="00D127F5">
              <w:rPr>
                <w:b/>
                <w:sz w:val="16"/>
                <w:szCs w:val="24"/>
              </w:rPr>
              <w:fldChar w:fldCharType="separate"/>
            </w:r>
            <w:r w:rsidR="007510BD">
              <w:rPr>
                <w:b/>
                <w:noProof/>
                <w:sz w:val="16"/>
              </w:rPr>
              <w:t>15</w:t>
            </w:r>
            <w:r w:rsidR="00F9552F" w:rsidRPr="00D127F5">
              <w:rPr>
                <w:b/>
                <w:sz w:val="16"/>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8121828"/>
      <w:docPartObj>
        <w:docPartGallery w:val="Page Numbers (Bottom of Page)"/>
        <w:docPartUnique/>
      </w:docPartObj>
    </w:sdtPr>
    <w:sdtEndPr/>
    <w:sdtContent>
      <w:sdt>
        <w:sdtPr>
          <w:id w:val="860082579"/>
          <w:docPartObj>
            <w:docPartGallery w:val="Page Numbers (Top of Page)"/>
            <w:docPartUnique/>
          </w:docPartObj>
        </w:sdtPr>
        <w:sdtEndPr/>
        <w:sdtContent>
          <w:p w14:paraId="0698F35A" w14:textId="020AC6BC" w:rsidR="00CD3BBE" w:rsidRDefault="00CD3BBE" w:rsidP="00CD3BBE">
            <w:pPr>
              <w:pStyle w:val="Stopka"/>
              <w:jc w:val="right"/>
            </w:pPr>
            <w:r w:rsidRPr="00CD3BBE">
              <w:rPr>
                <w:sz w:val="16"/>
                <w:szCs w:val="16"/>
              </w:rPr>
              <w:t xml:space="preserve">Strona </w:t>
            </w:r>
            <w:r w:rsidRPr="00CD3BBE">
              <w:rPr>
                <w:b/>
                <w:bCs/>
                <w:sz w:val="16"/>
                <w:szCs w:val="16"/>
              </w:rPr>
              <w:fldChar w:fldCharType="begin"/>
            </w:r>
            <w:r w:rsidRPr="00CD3BBE">
              <w:rPr>
                <w:b/>
                <w:bCs/>
                <w:sz w:val="16"/>
                <w:szCs w:val="16"/>
              </w:rPr>
              <w:instrText>PAGE</w:instrText>
            </w:r>
            <w:r w:rsidRPr="00CD3BBE">
              <w:rPr>
                <w:b/>
                <w:bCs/>
                <w:sz w:val="16"/>
                <w:szCs w:val="16"/>
              </w:rPr>
              <w:fldChar w:fldCharType="separate"/>
            </w:r>
            <w:r w:rsidR="007510BD">
              <w:rPr>
                <w:b/>
                <w:bCs/>
                <w:noProof/>
                <w:sz w:val="16"/>
                <w:szCs w:val="16"/>
              </w:rPr>
              <w:t>1</w:t>
            </w:r>
            <w:r w:rsidRPr="00CD3BBE">
              <w:rPr>
                <w:b/>
                <w:bCs/>
                <w:sz w:val="16"/>
                <w:szCs w:val="16"/>
              </w:rPr>
              <w:fldChar w:fldCharType="end"/>
            </w:r>
            <w:r w:rsidRPr="00CD3BBE">
              <w:rPr>
                <w:sz w:val="16"/>
                <w:szCs w:val="16"/>
              </w:rPr>
              <w:t xml:space="preserve"> z </w:t>
            </w:r>
            <w:r w:rsidRPr="00CD3BBE">
              <w:rPr>
                <w:b/>
                <w:bCs/>
                <w:sz w:val="16"/>
                <w:szCs w:val="16"/>
              </w:rPr>
              <w:fldChar w:fldCharType="begin"/>
            </w:r>
            <w:r w:rsidRPr="00CD3BBE">
              <w:rPr>
                <w:b/>
                <w:bCs/>
                <w:sz w:val="16"/>
                <w:szCs w:val="16"/>
              </w:rPr>
              <w:instrText>NUMPAGES</w:instrText>
            </w:r>
            <w:r w:rsidRPr="00CD3BBE">
              <w:rPr>
                <w:b/>
                <w:bCs/>
                <w:sz w:val="16"/>
                <w:szCs w:val="16"/>
              </w:rPr>
              <w:fldChar w:fldCharType="separate"/>
            </w:r>
            <w:r w:rsidR="007510BD">
              <w:rPr>
                <w:b/>
                <w:bCs/>
                <w:noProof/>
                <w:sz w:val="16"/>
                <w:szCs w:val="16"/>
              </w:rPr>
              <w:t>15</w:t>
            </w:r>
            <w:r w:rsidRPr="00CD3BBE">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528B9" w14:textId="77777777" w:rsidR="00590615" w:rsidRDefault="00590615" w:rsidP="00666E5A">
      <w:r>
        <w:separator/>
      </w:r>
    </w:p>
  </w:footnote>
  <w:footnote w:type="continuationSeparator" w:id="0">
    <w:p w14:paraId="18FD0744" w14:textId="77777777" w:rsidR="00590615" w:rsidRDefault="00590615" w:rsidP="00666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CCEEE" w14:textId="77777777" w:rsidR="0097098F" w:rsidRDefault="0097098F">
    <w:pPr>
      <w:pStyle w:val="Nagwek"/>
    </w:pPr>
    <w:r>
      <w:rPr>
        <w:noProof/>
      </w:rPr>
      <mc:AlternateContent>
        <mc:Choice Requires="wps">
          <w:drawing>
            <wp:anchor distT="0" distB="0" distL="114300" distR="114300" simplePos="0" relativeHeight="251659264" behindDoc="0" locked="0" layoutInCell="0" allowOverlap="1" wp14:anchorId="761F831C" wp14:editId="31F5CBD9">
              <wp:simplePos x="0" y="0"/>
              <wp:positionH relativeFrom="page">
                <wp:posOffset>0</wp:posOffset>
              </wp:positionH>
              <wp:positionV relativeFrom="page">
                <wp:posOffset>190500</wp:posOffset>
              </wp:positionV>
              <wp:extent cx="7560945" cy="273050"/>
              <wp:effectExtent l="0" t="0" r="0" b="12700"/>
              <wp:wrapNone/>
              <wp:docPr id="1" name="MSIPCMd85c429aa7c66daddd84471d" descr="{&quot;HashCode&quot;:1821927628,&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43812B" w14:textId="77777777" w:rsidR="0097098F" w:rsidRPr="0097098F" w:rsidRDefault="0097098F" w:rsidP="0097098F">
                          <w:pPr>
                            <w:jc w:val="right"/>
                            <w:rPr>
                              <w:rFonts w:ascii="Calibri" w:hAnsi="Calibri" w:cs="Calibri"/>
                              <w:color w:val="FF8000"/>
                              <w:sz w:val="20"/>
                            </w:rPr>
                          </w:pPr>
                          <w:r w:rsidRPr="0097098F">
                            <w:rPr>
                              <w:rFonts w:ascii="Calibri" w:hAnsi="Calibri" w:cs="Calibri"/>
                              <w:color w:val="FF8000"/>
                              <w:sz w:val="20"/>
                            </w:rPr>
                            <w:t>Chronione w PGE Dystrybucja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61F831C" id="_x0000_t202" coordsize="21600,21600" o:spt="202" path="m,l,21600r21600,l21600,xe">
              <v:stroke joinstyle="miter"/>
              <v:path gradientshapeok="t" o:connecttype="rect"/>
            </v:shapetype>
            <v:shape id="MSIPCMd85c429aa7c66daddd84471d" o:spid="_x0000_s1026" type="#_x0000_t202" alt="{&quot;HashCode&quot;:1821927628,&quot;Height&quot;:842.0,&quot;Width&quot;:595.0,&quot;Placement&quot;:&quot;Header&quot;,&quot;Index&quot;:&quot;Primary&quot;,&quot;Section&quot;:1,&quot;Top&quot;:0.0,&quot;Left&quot;:0.0}" style="position:absolute;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" o:allowincell="f" filled="f" stroked="f" strokeweight=".5pt">
              <v:textbox inset=",0,20pt,0">
                <w:txbxContent>
                  <w:p w14:paraId="3C43812B" w14:textId="77777777" w:rsidR="0097098F" w:rsidRPr="0097098F" w:rsidRDefault="0097098F" w:rsidP="0097098F">
                    <w:pPr>
                      <w:jc w:val="right"/>
                      <w:rPr>
                        <w:rFonts w:ascii="Calibri" w:hAnsi="Calibri" w:cs="Calibri"/>
                        <w:color w:val="FF8000"/>
                        <w:sz w:val="20"/>
                      </w:rPr>
                    </w:pPr>
                    <w:r w:rsidRPr="0097098F">
                      <w:rPr>
                        <w:rFonts w:ascii="Calibri" w:hAnsi="Calibri" w:cs="Calibri"/>
                        <w:color w:val="FF8000"/>
                        <w:sz w:val="20"/>
                      </w:rPr>
                      <w:t>Chronione w PGE Dystrybucja S.A.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FE71" w14:textId="77777777" w:rsidR="0097098F" w:rsidRDefault="0097098F">
    <w:pPr>
      <w:pStyle w:val="Nagwek"/>
    </w:pPr>
    <w:r>
      <w:rPr>
        <w:noProof/>
      </w:rPr>
      <mc:AlternateContent>
        <mc:Choice Requires="wps">
          <w:drawing>
            <wp:anchor distT="0" distB="0" distL="114300" distR="114300" simplePos="0" relativeHeight="251660288" behindDoc="0" locked="0" layoutInCell="0" allowOverlap="1" wp14:anchorId="3D9A1548" wp14:editId="5B2F2FA4">
              <wp:simplePos x="0" y="0"/>
              <wp:positionH relativeFrom="page">
                <wp:posOffset>0</wp:posOffset>
              </wp:positionH>
              <wp:positionV relativeFrom="page">
                <wp:posOffset>190500</wp:posOffset>
              </wp:positionV>
              <wp:extent cx="7560945" cy="273050"/>
              <wp:effectExtent l="0" t="0" r="0" b="12700"/>
              <wp:wrapNone/>
              <wp:docPr id="2" name="MSIPCMd059484bb2ad9d738d275c50" descr="{&quot;HashCode&quot;:1821927628,&quot;Height&quot;:842.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3882CB" w14:textId="77777777" w:rsidR="0097098F" w:rsidRPr="0097098F" w:rsidRDefault="0097098F" w:rsidP="0097098F">
                          <w:pPr>
                            <w:jc w:val="right"/>
                            <w:rPr>
                              <w:rFonts w:ascii="Calibri" w:hAnsi="Calibri" w:cs="Calibri"/>
                              <w:color w:val="FF8000"/>
                              <w:sz w:val="20"/>
                            </w:rPr>
                          </w:pPr>
                          <w:r w:rsidRPr="0097098F">
                            <w:rPr>
                              <w:rFonts w:ascii="Calibri" w:hAnsi="Calibri" w:cs="Calibri"/>
                              <w:color w:val="FF8000"/>
                              <w:sz w:val="20"/>
                            </w:rPr>
                            <w:t>Chronione w PGE Dystrybucja S.A.</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9A1548" id="_x0000_t202" coordsize="21600,21600" o:spt="202" path="m,l,21600r21600,l21600,xe">
              <v:stroke joinstyle="miter"/>
              <v:path gradientshapeok="t" o:connecttype="rect"/>
            </v:shapetype>
            <v:shape id="MSIPCMd059484bb2ad9d738d275c50" o:spid="_x0000_s1027" type="#_x0000_t202" alt="{&quot;HashCode&quot;:1821927628,&quot;Height&quot;:842.0,&quot;Width&quot;:595.0,&quot;Placement&quot;:&quot;Header&quot;,&quot;Index&quot;:&quot;FirstPage&quot;,&quot;Section&quot;:1,&quot;Top&quot;:0.0,&quot;Left&quot;:0.0}" style="position:absolute;margin-left:0;margin-top:1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" o:allowincell="f" filled="f" stroked="f" strokeweight=".5pt">
              <v:textbox inset=",0,20pt,0">
                <w:txbxContent>
                  <w:p w14:paraId="323882CB" w14:textId="77777777" w:rsidR="0097098F" w:rsidRPr="0097098F" w:rsidRDefault="0097098F" w:rsidP="0097098F">
                    <w:pPr>
                      <w:jc w:val="right"/>
                      <w:rPr>
                        <w:rFonts w:ascii="Calibri" w:hAnsi="Calibri" w:cs="Calibri"/>
                        <w:color w:val="FF8000"/>
                        <w:sz w:val="20"/>
                      </w:rPr>
                    </w:pPr>
                    <w:r w:rsidRPr="0097098F">
                      <w:rPr>
                        <w:rFonts w:ascii="Calibri" w:hAnsi="Calibri" w:cs="Calibri"/>
                        <w:color w:val="FF8000"/>
                        <w:sz w:val="20"/>
                      </w:rPr>
                      <w:t>Chronione w PGE Dystrybucja S.A.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D1761F32"/>
    <w:name w:val="WW8Num20"/>
    <w:lvl w:ilvl="0">
      <w:start w:val="1"/>
      <w:numFmt w:val="decimal"/>
      <w:lvlText w:val="%1."/>
      <w:lvlJc w:val="left"/>
      <w:pPr>
        <w:tabs>
          <w:tab w:val="num" w:pos="1440"/>
        </w:tabs>
        <w:ind w:left="1440" w:hanging="360"/>
      </w:pPr>
      <w:rPr>
        <w:rFonts w:ascii="Arial" w:hAnsi="Arial" w:cs="Arial" w:hint="default"/>
        <w:color w:val="000000"/>
        <w:sz w:val="20"/>
        <w:szCs w:val="20"/>
      </w:rPr>
    </w:lvl>
  </w:abstractNum>
  <w:abstractNum w:abstractNumId="1" w15:restartNumberingAfterBreak="0">
    <w:nsid w:val="07416967"/>
    <w:multiLevelType w:val="multilevel"/>
    <w:tmpl w:val="A09C0EDE"/>
    <w:lvl w:ilvl="0">
      <w:start w:val="4"/>
      <w:numFmt w:val="decimal"/>
      <w:lvlText w:val="%1."/>
      <w:lvlJc w:val="left"/>
      <w:pPr>
        <w:ind w:left="360" w:hanging="360"/>
      </w:pPr>
      <w:rPr>
        <w:rFonts w:hint="default"/>
        <w:b/>
      </w:rPr>
    </w:lvl>
    <w:lvl w:ilvl="1">
      <w:start w:val="1"/>
      <w:numFmt w:val="decimal"/>
      <w:lvlText w:val="%2)"/>
      <w:lvlJc w:val="left"/>
      <w:pPr>
        <w:ind w:left="360" w:hanging="360"/>
      </w:pPr>
      <w:rPr>
        <w:rFonts w:ascii="Calibri" w:eastAsia="Times New Roman" w:hAnsi="Calibri" w:cs="Calibri"/>
      </w:rPr>
    </w:lvl>
    <w:lvl w:ilvl="2">
      <w:start w:val="1"/>
      <w:numFmt w:val="decimal"/>
      <w:lvlText w:val="%3)"/>
      <w:lvlJc w:val="left"/>
      <w:pPr>
        <w:ind w:left="1571"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4897"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6577BB"/>
    <w:multiLevelType w:val="multilevel"/>
    <w:tmpl w:val="B75A710E"/>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4" w15:restartNumberingAfterBreak="0">
    <w:nsid w:val="149976F9"/>
    <w:multiLevelType w:val="hybridMultilevel"/>
    <w:tmpl w:val="DE88BFF4"/>
    <w:lvl w:ilvl="0" w:tplc="8B20B89E">
      <w:start w:val="1"/>
      <w:numFmt w:val="decimal"/>
      <w:lvlText w:val="%1."/>
      <w:lvlJc w:val="left"/>
      <w:pPr>
        <w:ind w:left="720" w:hanging="360"/>
      </w:pPr>
      <w:rPr>
        <w:b w:val="0"/>
      </w:rPr>
    </w:lvl>
    <w:lvl w:ilvl="1" w:tplc="FA3EDB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7F6B3F"/>
    <w:multiLevelType w:val="hybridMultilevel"/>
    <w:tmpl w:val="4E34839C"/>
    <w:lvl w:ilvl="0" w:tplc="2CA29C44">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C63133"/>
    <w:multiLevelType w:val="multilevel"/>
    <w:tmpl w:val="8F2062A2"/>
    <w:lvl w:ilvl="0">
      <w:start w:val="2"/>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bullet"/>
      <w:lvlText w:val=""/>
      <w:lvlJc w:val="left"/>
      <w:pPr>
        <w:ind w:left="1275" w:hanging="425"/>
      </w:pPr>
      <w:rPr>
        <w:rFonts w:ascii="Symbol" w:hAnsi="Symbol"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7" w15:restartNumberingAfterBreak="0">
    <w:nsid w:val="3142606E"/>
    <w:multiLevelType w:val="hybridMultilevel"/>
    <w:tmpl w:val="C304EB9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5661A6"/>
    <w:multiLevelType w:val="hybridMultilevel"/>
    <w:tmpl w:val="B8228808"/>
    <w:lvl w:ilvl="0" w:tplc="17486C8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A6162A9"/>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0" w15:restartNumberingAfterBreak="0">
    <w:nsid w:val="40995DE8"/>
    <w:multiLevelType w:val="multilevel"/>
    <w:tmpl w:val="B6A6A438"/>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42836A49"/>
    <w:multiLevelType w:val="hybridMultilevel"/>
    <w:tmpl w:val="0674DEA2"/>
    <w:lvl w:ilvl="0" w:tplc="656EBCA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53967696"/>
    <w:multiLevelType w:val="multilevel"/>
    <w:tmpl w:val="5E0C75A0"/>
    <w:lvl w:ilvl="0">
      <w:start w:val="1"/>
      <w:numFmt w:val="decimal"/>
      <w:lvlText w:val="%1."/>
      <w:lvlJc w:val="left"/>
      <w:pPr>
        <w:ind w:left="425" w:hanging="425"/>
      </w:pPr>
      <w:rPr>
        <w:rFonts w:hint="default"/>
        <w:color w:val="auto"/>
      </w:rPr>
    </w:lvl>
    <w:lvl w:ilvl="1">
      <w:start w:val="1"/>
      <w:numFmt w:val="lowerLetter"/>
      <w:lvlText w:val="%2)"/>
      <w:lvlJc w:val="left"/>
      <w:pPr>
        <w:ind w:left="850" w:hanging="425"/>
      </w:pPr>
      <w:rPr>
        <w:rFonts w:hint="default"/>
        <w:color w:val="auto"/>
      </w:rPr>
    </w:lvl>
    <w:lvl w:ilvl="2">
      <w:start w:val="1"/>
      <w:numFmt w:val="lowerRoman"/>
      <w:lvlText w:val="%3."/>
      <w:lvlJc w:val="right"/>
      <w:pPr>
        <w:ind w:left="1275" w:hanging="425"/>
      </w:pPr>
      <w:rPr>
        <w:rFonts w:hint="default"/>
        <w:color w:val="auto"/>
      </w:rPr>
    </w:lvl>
    <w:lvl w:ilvl="3">
      <w:start w:val="1"/>
      <w:numFmt w:val="decimal"/>
      <w:lvlText w:val="%4."/>
      <w:lvlJc w:val="left"/>
      <w:pPr>
        <w:ind w:left="1700" w:hanging="425"/>
      </w:pPr>
      <w:rPr>
        <w:rFonts w:hint="default"/>
        <w:color w:val="auto"/>
      </w:rPr>
    </w:lvl>
    <w:lvl w:ilvl="4">
      <w:start w:val="1"/>
      <w:numFmt w:val="lowerLetter"/>
      <w:lvlText w:val="%5."/>
      <w:lvlJc w:val="left"/>
      <w:pPr>
        <w:ind w:left="2125" w:hanging="425"/>
      </w:pPr>
      <w:rPr>
        <w:rFonts w:hint="default"/>
        <w:color w:val="auto"/>
      </w:rPr>
    </w:lvl>
    <w:lvl w:ilvl="5">
      <w:start w:val="1"/>
      <w:numFmt w:val="lowerRoman"/>
      <w:lvlText w:val="%6."/>
      <w:lvlJc w:val="right"/>
      <w:pPr>
        <w:ind w:left="2550" w:hanging="425"/>
      </w:pPr>
      <w:rPr>
        <w:rFonts w:hint="default"/>
        <w:color w:val="auto"/>
      </w:rPr>
    </w:lvl>
    <w:lvl w:ilvl="6">
      <w:start w:val="1"/>
      <w:numFmt w:val="decimal"/>
      <w:lvlText w:val="%7."/>
      <w:lvlJc w:val="left"/>
      <w:pPr>
        <w:ind w:left="2975" w:hanging="425"/>
      </w:pPr>
      <w:rPr>
        <w:rFonts w:hint="default"/>
        <w:color w:val="auto"/>
      </w:rPr>
    </w:lvl>
    <w:lvl w:ilvl="7">
      <w:start w:val="1"/>
      <w:numFmt w:val="lowerLetter"/>
      <w:lvlText w:val="%8."/>
      <w:lvlJc w:val="left"/>
      <w:pPr>
        <w:ind w:left="3400" w:hanging="425"/>
      </w:pPr>
      <w:rPr>
        <w:rFonts w:hint="default"/>
        <w:color w:val="auto"/>
      </w:rPr>
    </w:lvl>
    <w:lvl w:ilvl="8">
      <w:start w:val="1"/>
      <w:numFmt w:val="lowerRoman"/>
      <w:lvlText w:val="%9."/>
      <w:lvlJc w:val="right"/>
      <w:pPr>
        <w:ind w:left="3825" w:hanging="425"/>
      </w:pPr>
      <w:rPr>
        <w:rFonts w:hint="default"/>
        <w:color w:val="auto"/>
      </w:rPr>
    </w:lvl>
  </w:abstractNum>
  <w:abstractNum w:abstractNumId="15" w15:restartNumberingAfterBreak="0">
    <w:nsid w:val="55B6765A"/>
    <w:multiLevelType w:val="hybridMultilevel"/>
    <w:tmpl w:val="ED68737A"/>
    <w:lvl w:ilvl="0" w:tplc="BA804106">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59EB57DB"/>
    <w:multiLevelType w:val="hybridMultilevel"/>
    <w:tmpl w:val="AD205024"/>
    <w:lvl w:ilvl="0" w:tplc="2758AE06">
      <w:start w:val="1"/>
      <w:numFmt w:val="lowerLetter"/>
      <w:lvlText w:val="%1)"/>
      <w:lvlJc w:val="left"/>
      <w:pPr>
        <w:ind w:left="1495"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7"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E1D3BF8"/>
    <w:multiLevelType w:val="hybridMultilevel"/>
    <w:tmpl w:val="A992E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8A79F2"/>
    <w:multiLevelType w:val="hybridMultilevel"/>
    <w:tmpl w:val="371CA1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975863"/>
    <w:multiLevelType w:val="hybridMultilevel"/>
    <w:tmpl w:val="934407DC"/>
    <w:lvl w:ilvl="0" w:tplc="56FA28B2">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7A38087A"/>
    <w:multiLevelType w:val="multilevel"/>
    <w:tmpl w:val="343E8B12"/>
    <w:lvl w:ilvl="0">
      <w:start w:val="1"/>
      <w:numFmt w:val="decimal"/>
      <w:pStyle w:val="IIUstp"/>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C4F2769"/>
    <w:multiLevelType w:val="multilevel"/>
    <w:tmpl w:val="9A0096D0"/>
    <w:lvl w:ilvl="0">
      <w:start w:val="1"/>
      <w:numFmt w:val="decimal"/>
      <w:lvlText w:val="%1. "/>
      <w:lvlJc w:val="left"/>
      <w:pPr>
        <w:tabs>
          <w:tab w:val="num" w:pos="360"/>
        </w:tabs>
        <w:ind w:left="283" w:hanging="283"/>
      </w:pPr>
      <w:rPr>
        <w:rFonts w:ascii="Arial" w:hAnsi="Arial" w:hint="default"/>
        <w:b w:val="0"/>
        <w:i w:val="0"/>
        <w:sz w:val="24"/>
        <w:u w:val="none"/>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7CEF2686"/>
    <w:multiLevelType w:val="singleLevel"/>
    <w:tmpl w:val="B11E63F6"/>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2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26"/>
    <w:lvlOverride w:ilvl="0">
      <w:lvl w:ilvl="0">
        <w:start w:val="1"/>
        <w:numFmt w:val="decimal"/>
        <w:lvlText w:val="%1. "/>
        <w:legacy w:legacy="1" w:legacySpace="0" w:legacyIndent="283"/>
        <w:lvlJc w:val="left"/>
        <w:pPr>
          <w:ind w:left="283" w:hanging="283"/>
        </w:pPr>
        <w:rPr>
          <w:rFonts w:ascii="Calibri" w:hAnsi="Calibri" w:cs="Calibri" w:hint="default"/>
          <w:b w:val="0"/>
          <w:i w:val="0"/>
          <w:sz w:val="22"/>
          <w:szCs w:val="22"/>
          <w:u w:val="none"/>
        </w:rPr>
      </w:lvl>
    </w:lvlOverride>
    <w:lvlOverride w:ilvl="1">
      <w:lvl w:ilvl="1" w:tentative="1">
        <w:start w:val="1"/>
        <w:numFmt w:val="lowerLetter"/>
        <w:lvlText w:val="%2."/>
        <w:lvlJc w:val="left"/>
        <w:pPr>
          <w:ind w:left="1440" w:hanging="360"/>
        </w:pPr>
        <w:rPr>
          <w:rFonts w:cs="Times New Roman"/>
        </w:rPr>
      </w:lvl>
    </w:lvlOverride>
    <w:lvlOverride w:ilvl="2">
      <w:lvl w:ilvl="2" w:tentative="1">
        <w:start w:val="1"/>
        <w:numFmt w:val="lowerRoman"/>
        <w:lvlText w:val="%3."/>
        <w:lvlJc w:val="right"/>
        <w:pPr>
          <w:ind w:left="2160" w:hanging="180"/>
        </w:pPr>
        <w:rPr>
          <w:rFonts w:cs="Times New Roman"/>
        </w:rPr>
      </w:lvl>
    </w:lvlOverride>
    <w:lvlOverride w:ilvl="3">
      <w:lvl w:ilvl="3" w:tentative="1">
        <w:start w:val="1"/>
        <w:numFmt w:val="decimal"/>
        <w:lvlText w:val="%4."/>
        <w:lvlJc w:val="left"/>
        <w:pPr>
          <w:ind w:left="2880" w:hanging="360"/>
        </w:pPr>
        <w:rPr>
          <w:rFonts w:cs="Times New Roman"/>
        </w:rPr>
      </w:lvl>
    </w:lvlOverride>
    <w:lvlOverride w:ilvl="4">
      <w:lvl w:ilvl="4" w:tentative="1">
        <w:start w:val="1"/>
        <w:numFmt w:val="lowerLetter"/>
        <w:lvlText w:val="%5."/>
        <w:lvlJc w:val="left"/>
        <w:pPr>
          <w:ind w:left="3600" w:hanging="360"/>
        </w:pPr>
        <w:rPr>
          <w:rFonts w:cs="Times New Roman"/>
        </w:rPr>
      </w:lvl>
    </w:lvlOverride>
    <w:lvlOverride w:ilvl="5">
      <w:lvl w:ilvl="5" w:tentative="1">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2">
    <w:abstractNumId w:val="28"/>
    <w:lvlOverride w:ilvl="0">
      <w:lvl w:ilvl="0">
        <w:start w:val="4"/>
        <w:numFmt w:val="decimal"/>
        <w:lvlText w:val="%1. "/>
        <w:legacy w:legacy="1" w:legacySpace="0" w:legacyIndent="283"/>
        <w:lvlJc w:val="left"/>
        <w:pPr>
          <w:ind w:left="283" w:hanging="283"/>
        </w:pPr>
        <w:rPr>
          <w:rFonts w:ascii="Calibri" w:hAnsi="Calibri" w:cs="Calibri" w:hint="default"/>
          <w:b w:val="0"/>
          <w:i w:val="0"/>
          <w:sz w:val="22"/>
          <w:szCs w:val="22"/>
          <w:u w:val="none"/>
        </w:rPr>
      </w:lvl>
    </w:lvlOverride>
  </w:num>
  <w:num w:numId="3">
    <w:abstractNumId w:val="20"/>
  </w:num>
  <w:num w:numId="4">
    <w:abstractNumId w:val="19"/>
  </w:num>
  <w:num w:numId="5">
    <w:abstractNumId w:val="18"/>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num>
  <w:num w:numId="8">
    <w:abstractNumId w:val="2"/>
  </w:num>
  <w:num w:numId="9">
    <w:abstractNumId w:val="23"/>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num>
  <w:num w:numId="13">
    <w:abstractNumId w:val="4"/>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27"/>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5"/>
  </w:num>
  <w:num w:numId="23">
    <w:abstractNumId w:val="11"/>
  </w:num>
  <w:num w:numId="24">
    <w:abstractNumId w:val="15"/>
  </w:num>
  <w:num w:numId="25">
    <w:abstractNumId w:val="16"/>
  </w:num>
  <w:num w:numId="26">
    <w:abstractNumId w:val="9"/>
  </w:num>
  <w:num w:numId="27">
    <w:abstractNumId w:val="14"/>
  </w:num>
  <w:num w:numId="28">
    <w:abstractNumId w:val="6"/>
  </w:num>
  <w:num w:numId="29">
    <w:abstractNumId w:val="22"/>
  </w:num>
  <w:num w:numId="30">
    <w:abstractNumId w:val="8"/>
  </w:num>
  <w:num w:numId="31">
    <w:abstractNumId w:val="5"/>
  </w:num>
  <w:num w:numId="32">
    <w:abstractNumId w:val="1"/>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3C1"/>
    <w:rsid w:val="00001B01"/>
    <w:rsid w:val="00006F75"/>
    <w:rsid w:val="00011D12"/>
    <w:rsid w:val="00033711"/>
    <w:rsid w:val="00035BFA"/>
    <w:rsid w:val="00041969"/>
    <w:rsid w:val="000453C5"/>
    <w:rsid w:val="0004574D"/>
    <w:rsid w:val="000621FD"/>
    <w:rsid w:val="00063EF7"/>
    <w:rsid w:val="0007206A"/>
    <w:rsid w:val="000721AB"/>
    <w:rsid w:val="00090C46"/>
    <w:rsid w:val="00092393"/>
    <w:rsid w:val="000962FD"/>
    <w:rsid w:val="000A6028"/>
    <w:rsid w:val="000B7C33"/>
    <w:rsid w:val="000C626F"/>
    <w:rsid w:val="000C69AB"/>
    <w:rsid w:val="000C6E6F"/>
    <w:rsid w:val="000C7408"/>
    <w:rsid w:val="000D5646"/>
    <w:rsid w:val="000D7F55"/>
    <w:rsid w:val="000E7334"/>
    <w:rsid w:val="000F277E"/>
    <w:rsid w:val="000F2B64"/>
    <w:rsid w:val="000F71DA"/>
    <w:rsid w:val="0011028D"/>
    <w:rsid w:val="00111028"/>
    <w:rsid w:val="0011632B"/>
    <w:rsid w:val="00124795"/>
    <w:rsid w:val="001342D7"/>
    <w:rsid w:val="00134AD1"/>
    <w:rsid w:val="001360C8"/>
    <w:rsid w:val="00137D02"/>
    <w:rsid w:val="0014231C"/>
    <w:rsid w:val="00144EA1"/>
    <w:rsid w:val="001450D2"/>
    <w:rsid w:val="001451EF"/>
    <w:rsid w:val="00145911"/>
    <w:rsid w:val="00156F2C"/>
    <w:rsid w:val="00166231"/>
    <w:rsid w:val="001736E9"/>
    <w:rsid w:val="00180226"/>
    <w:rsid w:val="00193B5B"/>
    <w:rsid w:val="0019422A"/>
    <w:rsid w:val="001A29BB"/>
    <w:rsid w:val="001A39E1"/>
    <w:rsid w:val="001A5C7D"/>
    <w:rsid w:val="001B76FD"/>
    <w:rsid w:val="001C0F3E"/>
    <w:rsid w:val="001C22EE"/>
    <w:rsid w:val="001C2603"/>
    <w:rsid w:val="001E0FFB"/>
    <w:rsid w:val="001E7D95"/>
    <w:rsid w:val="002015E3"/>
    <w:rsid w:val="00201643"/>
    <w:rsid w:val="00207468"/>
    <w:rsid w:val="00213EE2"/>
    <w:rsid w:val="00217A66"/>
    <w:rsid w:val="00221E35"/>
    <w:rsid w:val="0023010E"/>
    <w:rsid w:val="002308E6"/>
    <w:rsid w:val="00234273"/>
    <w:rsid w:val="00235E44"/>
    <w:rsid w:val="002366D0"/>
    <w:rsid w:val="00245A00"/>
    <w:rsid w:val="00251EE3"/>
    <w:rsid w:val="00253D06"/>
    <w:rsid w:val="0027266F"/>
    <w:rsid w:val="00275583"/>
    <w:rsid w:val="00291EA0"/>
    <w:rsid w:val="0029627F"/>
    <w:rsid w:val="002A4CF1"/>
    <w:rsid w:val="002B59E2"/>
    <w:rsid w:val="002B6FD5"/>
    <w:rsid w:val="002C13F2"/>
    <w:rsid w:val="002D235F"/>
    <w:rsid w:val="002E426B"/>
    <w:rsid w:val="002E506B"/>
    <w:rsid w:val="002E69F2"/>
    <w:rsid w:val="002F1085"/>
    <w:rsid w:val="002F54F0"/>
    <w:rsid w:val="002F57F9"/>
    <w:rsid w:val="002F5841"/>
    <w:rsid w:val="002F71AF"/>
    <w:rsid w:val="0030403F"/>
    <w:rsid w:val="00310523"/>
    <w:rsid w:val="003142CB"/>
    <w:rsid w:val="003159D0"/>
    <w:rsid w:val="0032680D"/>
    <w:rsid w:val="00326E1F"/>
    <w:rsid w:val="00340627"/>
    <w:rsid w:val="003427FD"/>
    <w:rsid w:val="0036497A"/>
    <w:rsid w:val="0037351E"/>
    <w:rsid w:val="0038167F"/>
    <w:rsid w:val="00392700"/>
    <w:rsid w:val="003970B1"/>
    <w:rsid w:val="00397406"/>
    <w:rsid w:val="003A3D43"/>
    <w:rsid w:val="003C23E4"/>
    <w:rsid w:val="003C2EBE"/>
    <w:rsid w:val="003C521D"/>
    <w:rsid w:val="003C7F02"/>
    <w:rsid w:val="003D15A8"/>
    <w:rsid w:val="003D22CD"/>
    <w:rsid w:val="003D4D93"/>
    <w:rsid w:val="003F6C61"/>
    <w:rsid w:val="0040291F"/>
    <w:rsid w:val="004065ED"/>
    <w:rsid w:val="00407B53"/>
    <w:rsid w:val="004103AF"/>
    <w:rsid w:val="00423727"/>
    <w:rsid w:val="004245ED"/>
    <w:rsid w:val="00425ED6"/>
    <w:rsid w:val="004320ED"/>
    <w:rsid w:val="00433435"/>
    <w:rsid w:val="004430D3"/>
    <w:rsid w:val="00444952"/>
    <w:rsid w:val="00446740"/>
    <w:rsid w:val="00450590"/>
    <w:rsid w:val="00465AB6"/>
    <w:rsid w:val="004717F7"/>
    <w:rsid w:val="00496B62"/>
    <w:rsid w:val="00497E2E"/>
    <w:rsid w:val="004A1E98"/>
    <w:rsid w:val="004A35A7"/>
    <w:rsid w:val="004B7E25"/>
    <w:rsid w:val="004D778D"/>
    <w:rsid w:val="004E7BF5"/>
    <w:rsid w:val="004F0208"/>
    <w:rsid w:val="004F20D2"/>
    <w:rsid w:val="00502653"/>
    <w:rsid w:val="00512531"/>
    <w:rsid w:val="00512C41"/>
    <w:rsid w:val="005164BC"/>
    <w:rsid w:val="00520025"/>
    <w:rsid w:val="00525396"/>
    <w:rsid w:val="00531F80"/>
    <w:rsid w:val="005453B7"/>
    <w:rsid w:val="00555FC5"/>
    <w:rsid w:val="00571F25"/>
    <w:rsid w:val="0057383E"/>
    <w:rsid w:val="00573900"/>
    <w:rsid w:val="00590615"/>
    <w:rsid w:val="005A1A70"/>
    <w:rsid w:val="005A4BBE"/>
    <w:rsid w:val="005A7AF4"/>
    <w:rsid w:val="005B18D4"/>
    <w:rsid w:val="005B28B2"/>
    <w:rsid w:val="005B70A4"/>
    <w:rsid w:val="005C15F8"/>
    <w:rsid w:val="005C20B9"/>
    <w:rsid w:val="005D7888"/>
    <w:rsid w:val="005E2093"/>
    <w:rsid w:val="005E2919"/>
    <w:rsid w:val="005E7DC1"/>
    <w:rsid w:val="00602531"/>
    <w:rsid w:val="006026E9"/>
    <w:rsid w:val="00611446"/>
    <w:rsid w:val="00620844"/>
    <w:rsid w:val="006234D4"/>
    <w:rsid w:val="006242EC"/>
    <w:rsid w:val="006251E7"/>
    <w:rsid w:val="006345E8"/>
    <w:rsid w:val="00656D3A"/>
    <w:rsid w:val="00666E5A"/>
    <w:rsid w:val="00673E1C"/>
    <w:rsid w:val="006774E7"/>
    <w:rsid w:val="00684228"/>
    <w:rsid w:val="00684B95"/>
    <w:rsid w:val="006A2612"/>
    <w:rsid w:val="006A3830"/>
    <w:rsid w:val="006B53F7"/>
    <w:rsid w:val="006B7666"/>
    <w:rsid w:val="006C0628"/>
    <w:rsid w:val="006C3E10"/>
    <w:rsid w:val="006C5A33"/>
    <w:rsid w:val="006D39D2"/>
    <w:rsid w:val="006D46B7"/>
    <w:rsid w:val="006D6229"/>
    <w:rsid w:val="006F0E59"/>
    <w:rsid w:val="006F0F4A"/>
    <w:rsid w:val="006F2BC4"/>
    <w:rsid w:val="007079D1"/>
    <w:rsid w:val="00712C7A"/>
    <w:rsid w:val="007148FC"/>
    <w:rsid w:val="007223C1"/>
    <w:rsid w:val="00744F2F"/>
    <w:rsid w:val="00746502"/>
    <w:rsid w:val="007510BD"/>
    <w:rsid w:val="00752947"/>
    <w:rsid w:val="00752FBB"/>
    <w:rsid w:val="00756C2B"/>
    <w:rsid w:val="00761D77"/>
    <w:rsid w:val="00762898"/>
    <w:rsid w:val="007729FB"/>
    <w:rsid w:val="00786F54"/>
    <w:rsid w:val="007945FC"/>
    <w:rsid w:val="007A30A6"/>
    <w:rsid w:val="007B0A19"/>
    <w:rsid w:val="007B3117"/>
    <w:rsid w:val="007B3C41"/>
    <w:rsid w:val="007C2072"/>
    <w:rsid w:val="007D4E6C"/>
    <w:rsid w:val="007E4180"/>
    <w:rsid w:val="007E7780"/>
    <w:rsid w:val="007F3E27"/>
    <w:rsid w:val="007F60EE"/>
    <w:rsid w:val="00803A97"/>
    <w:rsid w:val="00804C73"/>
    <w:rsid w:val="00812301"/>
    <w:rsid w:val="00813E4A"/>
    <w:rsid w:val="00822414"/>
    <w:rsid w:val="008327BF"/>
    <w:rsid w:val="00863818"/>
    <w:rsid w:val="008677E8"/>
    <w:rsid w:val="00883AE3"/>
    <w:rsid w:val="0089122D"/>
    <w:rsid w:val="0089502B"/>
    <w:rsid w:val="008A69FC"/>
    <w:rsid w:val="008B7B2E"/>
    <w:rsid w:val="008C5BD7"/>
    <w:rsid w:val="008D3942"/>
    <w:rsid w:val="008E05A4"/>
    <w:rsid w:val="008E6F8D"/>
    <w:rsid w:val="008F1768"/>
    <w:rsid w:val="00903B1B"/>
    <w:rsid w:val="00905A9F"/>
    <w:rsid w:val="0091175D"/>
    <w:rsid w:val="00914F27"/>
    <w:rsid w:val="00915B52"/>
    <w:rsid w:val="009164B2"/>
    <w:rsid w:val="00920115"/>
    <w:rsid w:val="00921F1C"/>
    <w:rsid w:val="0093507C"/>
    <w:rsid w:val="009354EA"/>
    <w:rsid w:val="00936BE6"/>
    <w:rsid w:val="009552A4"/>
    <w:rsid w:val="009565DE"/>
    <w:rsid w:val="00957328"/>
    <w:rsid w:val="009655CE"/>
    <w:rsid w:val="0097098F"/>
    <w:rsid w:val="00972083"/>
    <w:rsid w:val="00974F7C"/>
    <w:rsid w:val="00981F35"/>
    <w:rsid w:val="00984187"/>
    <w:rsid w:val="009921EA"/>
    <w:rsid w:val="009940ED"/>
    <w:rsid w:val="009963C5"/>
    <w:rsid w:val="009A0401"/>
    <w:rsid w:val="009C3B6B"/>
    <w:rsid w:val="009D0083"/>
    <w:rsid w:val="009D5CC3"/>
    <w:rsid w:val="009D763F"/>
    <w:rsid w:val="009E2F93"/>
    <w:rsid w:val="009F5F95"/>
    <w:rsid w:val="009F69CA"/>
    <w:rsid w:val="009F69D5"/>
    <w:rsid w:val="00A04186"/>
    <w:rsid w:val="00A0489A"/>
    <w:rsid w:val="00A124D3"/>
    <w:rsid w:val="00A31371"/>
    <w:rsid w:val="00A326C9"/>
    <w:rsid w:val="00A36C4E"/>
    <w:rsid w:val="00A43811"/>
    <w:rsid w:val="00A447AF"/>
    <w:rsid w:val="00A46020"/>
    <w:rsid w:val="00A5062B"/>
    <w:rsid w:val="00A530CC"/>
    <w:rsid w:val="00A63D76"/>
    <w:rsid w:val="00A8763F"/>
    <w:rsid w:val="00A90A02"/>
    <w:rsid w:val="00AA0AF3"/>
    <w:rsid w:val="00AB0923"/>
    <w:rsid w:val="00AB0A36"/>
    <w:rsid w:val="00AB13DB"/>
    <w:rsid w:val="00AC413F"/>
    <w:rsid w:val="00AD1834"/>
    <w:rsid w:val="00AD510E"/>
    <w:rsid w:val="00AD68C5"/>
    <w:rsid w:val="00AE1D9B"/>
    <w:rsid w:val="00AE781A"/>
    <w:rsid w:val="00AF0455"/>
    <w:rsid w:val="00B0245B"/>
    <w:rsid w:val="00B04977"/>
    <w:rsid w:val="00B04E16"/>
    <w:rsid w:val="00B0542A"/>
    <w:rsid w:val="00B065C5"/>
    <w:rsid w:val="00B112CC"/>
    <w:rsid w:val="00B132FD"/>
    <w:rsid w:val="00B13B01"/>
    <w:rsid w:val="00B1677A"/>
    <w:rsid w:val="00B16F92"/>
    <w:rsid w:val="00B2111D"/>
    <w:rsid w:val="00B3409B"/>
    <w:rsid w:val="00B46A9F"/>
    <w:rsid w:val="00B51911"/>
    <w:rsid w:val="00B72E14"/>
    <w:rsid w:val="00B7450A"/>
    <w:rsid w:val="00B76A93"/>
    <w:rsid w:val="00B84083"/>
    <w:rsid w:val="00B87DC1"/>
    <w:rsid w:val="00BA057D"/>
    <w:rsid w:val="00BA1586"/>
    <w:rsid w:val="00BB0805"/>
    <w:rsid w:val="00BD648C"/>
    <w:rsid w:val="00BD7DA5"/>
    <w:rsid w:val="00C013F3"/>
    <w:rsid w:val="00C02C04"/>
    <w:rsid w:val="00C0563D"/>
    <w:rsid w:val="00C104ED"/>
    <w:rsid w:val="00C12745"/>
    <w:rsid w:val="00C141C6"/>
    <w:rsid w:val="00C163C6"/>
    <w:rsid w:val="00C16500"/>
    <w:rsid w:val="00C16ED1"/>
    <w:rsid w:val="00C35C4E"/>
    <w:rsid w:val="00C43998"/>
    <w:rsid w:val="00C44ECA"/>
    <w:rsid w:val="00C475C3"/>
    <w:rsid w:val="00C5246F"/>
    <w:rsid w:val="00C80249"/>
    <w:rsid w:val="00C80FE6"/>
    <w:rsid w:val="00C8518D"/>
    <w:rsid w:val="00C8580C"/>
    <w:rsid w:val="00C92B35"/>
    <w:rsid w:val="00C92D06"/>
    <w:rsid w:val="00C97195"/>
    <w:rsid w:val="00C974F3"/>
    <w:rsid w:val="00CA1D6E"/>
    <w:rsid w:val="00CA2238"/>
    <w:rsid w:val="00CA36D6"/>
    <w:rsid w:val="00CA4DC5"/>
    <w:rsid w:val="00CA53DA"/>
    <w:rsid w:val="00CA5823"/>
    <w:rsid w:val="00CB3658"/>
    <w:rsid w:val="00CB49AA"/>
    <w:rsid w:val="00CD3BBE"/>
    <w:rsid w:val="00CF7608"/>
    <w:rsid w:val="00D05824"/>
    <w:rsid w:val="00D127F5"/>
    <w:rsid w:val="00D13774"/>
    <w:rsid w:val="00D1574C"/>
    <w:rsid w:val="00D21063"/>
    <w:rsid w:val="00D26B53"/>
    <w:rsid w:val="00D272A8"/>
    <w:rsid w:val="00D275F0"/>
    <w:rsid w:val="00D328DA"/>
    <w:rsid w:val="00D32A17"/>
    <w:rsid w:val="00D341D8"/>
    <w:rsid w:val="00D34A6E"/>
    <w:rsid w:val="00D472FD"/>
    <w:rsid w:val="00D574BB"/>
    <w:rsid w:val="00D66778"/>
    <w:rsid w:val="00D6677E"/>
    <w:rsid w:val="00D66E92"/>
    <w:rsid w:val="00D713DB"/>
    <w:rsid w:val="00D72704"/>
    <w:rsid w:val="00D750F1"/>
    <w:rsid w:val="00D979E7"/>
    <w:rsid w:val="00DA0AD8"/>
    <w:rsid w:val="00DA10F0"/>
    <w:rsid w:val="00DB0198"/>
    <w:rsid w:val="00DB1B04"/>
    <w:rsid w:val="00DB6160"/>
    <w:rsid w:val="00DC7F4F"/>
    <w:rsid w:val="00DD2322"/>
    <w:rsid w:val="00DD2531"/>
    <w:rsid w:val="00DD3312"/>
    <w:rsid w:val="00DD6701"/>
    <w:rsid w:val="00DE1F48"/>
    <w:rsid w:val="00E018C4"/>
    <w:rsid w:val="00E1561E"/>
    <w:rsid w:val="00E17E5F"/>
    <w:rsid w:val="00E220D3"/>
    <w:rsid w:val="00E27EC2"/>
    <w:rsid w:val="00E312D2"/>
    <w:rsid w:val="00E3168C"/>
    <w:rsid w:val="00E34EE8"/>
    <w:rsid w:val="00E41AF1"/>
    <w:rsid w:val="00E452BE"/>
    <w:rsid w:val="00E542F3"/>
    <w:rsid w:val="00E60BAE"/>
    <w:rsid w:val="00E726F5"/>
    <w:rsid w:val="00E82A09"/>
    <w:rsid w:val="00E844B3"/>
    <w:rsid w:val="00EA2B30"/>
    <w:rsid w:val="00EB1ADB"/>
    <w:rsid w:val="00EB4B23"/>
    <w:rsid w:val="00ED46E3"/>
    <w:rsid w:val="00EF4DDE"/>
    <w:rsid w:val="00F01DE9"/>
    <w:rsid w:val="00F0582F"/>
    <w:rsid w:val="00F1107B"/>
    <w:rsid w:val="00F124D4"/>
    <w:rsid w:val="00F1269D"/>
    <w:rsid w:val="00F135A9"/>
    <w:rsid w:val="00F16EC6"/>
    <w:rsid w:val="00F224DB"/>
    <w:rsid w:val="00F24916"/>
    <w:rsid w:val="00F329A3"/>
    <w:rsid w:val="00F32D42"/>
    <w:rsid w:val="00F46478"/>
    <w:rsid w:val="00F510CF"/>
    <w:rsid w:val="00F5742B"/>
    <w:rsid w:val="00F62171"/>
    <w:rsid w:val="00F66446"/>
    <w:rsid w:val="00F7242C"/>
    <w:rsid w:val="00F7642F"/>
    <w:rsid w:val="00F87F46"/>
    <w:rsid w:val="00F9552F"/>
    <w:rsid w:val="00FA54DC"/>
    <w:rsid w:val="00FA6E4D"/>
    <w:rsid w:val="00FB3FC5"/>
    <w:rsid w:val="00FB4AF0"/>
    <w:rsid w:val="00FC4D4E"/>
    <w:rsid w:val="00FC5A54"/>
    <w:rsid w:val="00FC5B37"/>
    <w:rsid w:val="00FC67D7"/>
    <w:rsid w:val="00FD30D1"/>
    <w:rsid w:val="00FF61F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28043E"/>
  <w15:docId w15:val="{CDC7DB1E-1D73-4E80-9E6E-BFE486EE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4F2F"/>
    <w:pPr>
      <w:widowControl w:val="0"/>
      <w:overflowPunct w:val="0"/>
      <w:autoSpaceDE w:val="0"/>
      <w:autoSpaceDN w:val="0"/>
      <w:adjustRightInd w:val="0"/>
      <w:textAlignment w:val="baseline"/>
    </w:pPr>
    <w:rPr>
      <w:sz w:val="24"/>
    </w:rPr>
  </w:style>
  <w:style w:type="paragraph" w:styleId="Nagwek1">
    <w:name w:val="heading 1"/>
    <w:basedOn w:val="Normalny"/>
    <w:next w:val="Normalny"/>
    <w:qFormat/>
    <w:rsid w:val="00744F2F"/>
    <w:pPr>
      <w:keepNext/>
      <w:jc w:val="right"/>
      <w:outlineLvl w:val="0"/>
    </w:pPr>
    <w:rPr>
      <w:rFonts w:ascii="Arial" w:hAnsi="Arial"/>
      <w:i/>
      <w:color w:val="000000"/>
      <w:sz w:val="22"/>
    </w:rPr>
  </w:style>
  <w:style w:type="paragraph" w:styleId="Nagwek2">
    <w:name w:val="heading 2"/>
    <w:basedOn w:val="Normalny"/>
    <w:next w:val="Normalny"/>
    <w:qFormat/>
    <w:rsid w:val="00744F2F"/>
    <w:pPr>
      <w:keepNext/>
      <w:outlineLvl w:val="1"/>
    </w:pPr>
    <w:rPr>
      <w:rFonts w:ascii="Arial" w:hAnsi="Arial"/>
      <w:b/>
      <w:color w:val="000000"/>
      <w:sz w:val="22"/>
    </w:rPr>
  </w:style>
  <w:style w:type="paragraph" w:styleId="Nagwek3">
    <w:name w:val="heading 3"/>
    <w:basedOn w:val="Normalny"/>
    <w:next w:val="Normalny"/>
    <w:qFormat/>
    <w:rsid w:val="00744F2F"/>
    <w:pPr>
      <w:keepNext/>
      <w:jc w:val="center"/>
      <w:outlineLvl w:val="2"/>
    </w:pPr>
    <w:rPr>
      <w:rFonts w:ascii="Arial" w:hAnsi="Arial"/>
      <w:b/>
      <w:color w:val="000000"/>
    </w:rPr>
  </w:style>
  <w:style w:type="paragraph" w:styleId="Nagwek4">
    <w:name w:val="heading 4"/>
    <w:basedOn w:val="Normalny"/>
    <w:next w:val="Normalny"/>
    <w:qFormat/>
    <w:rsid w:val="00744F2F"/>
    <w:pPr>
      <w:keepNext/>
      <w:outlineLvl w:val="3"/>
    </w:pPr>
    <w:rPr>
      <w:rFonts w:ascii="Arial" w:hAnsi="Arial"/>
      <w:b/>
      <w:color w:val="000000"/>
    </w:rPr>
  </w:style>
  <w:style w:type="paragraph" w:styleId="Nagwek5">
    <w:name w:val="heading 5"/>
    <w:basedOn w:val="Normalny"/>
    <w:next w:val="Normalny"/>
    <w:qFormat/>
    <w:rsid w:val="00744F2F"/>
    <w:pPr>
      <w:keepNext/>
      <w:jc w:val="right"/>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744F2F"/>
    <w:rPr>
      <w:rFonts w:ascii="Arial" w:hAnsi="Arial"/>
      <w:color w:val="000000"/>
      <w:sz w:val="22"/>
    </w:rPr>
  </w:style>
  <w:style w:type="paragraph" w:customStyle="1" w:styleId="pkt">
    <w:name w:val="pkt"/>
    <w:basedOn w:val="Normalny"/>
    <w:rsid w:val="00744F2F"/>
    <w:pPr>
      <w:spacing w:before="60" w:after="60"/>
      <w:ind w:left="851" w:hanging="295"/>
      <w:jc w:val="both"/>
    </w:pPr>
  </w:style>
  <w:style w:type="paragraph" w:customStyle="1" w:styleId="Tekstpodstawowy21">
    <w:name w:val="Tekst podstawowy 21"/>
    <w:basedOn w:val="Normalny"/>
    <w:link w:val="BodyText2Znak"/>
    <w:uiPriority w:val="99"/>
    <w:rsid w:val="00744F2F"/>
    <w:pPr>
      <w:widowControl/>
      <w:jc w:val="both"/>
    </w:pPr>
    <w:rPr>
      <w:rFonts w:ascii="Arial" w:hAnsi="Arial"/>
    </w:rPr>
  </w:style>
  <w:style w:type="paragraph" w:customStyle="1" w:styleId="Tekstblokowy1">
    <w:name w:val="Tekst blokowy1"/>
    <w:basedOn w:val="Normalny"/>
    <w:rsid w:val="00744F2F"/>
    <w:pPr>
      <w:widowControl/>
      <w:ind w:left="720" w:right="877" w:hanging="360"/>
      <w:jc w:val="both"/>
    </w:pPr>
    <w:rPr>
      <w:rFonts w:ascii="Arial" w:hAnsi="Arial"/>
      <w:color w:val="000000"/>
      <w:sz w:val="20"/>
    </w:rPr>
  </w:style>
  <w:style w:type="paragraph" w:styleId="Stopka">
    <w:name w:val="footer"/>
    <w:basedOn w:val="Normalny"/>
    <w:link w:val="StopkaZnak"/>
    <w:uiPriority w:val="99"/>
    <w:rsid w:val="00744F2F"/>
    <w:pPr>
      <w:widowControl/>
      <w:tabs>
        <w:tab w:val="center" w:pos="4536"/>
        <w:tab w:val="right" w:pos="9072"/>
      </w:tabs>
      <w:spacing w:line="360" w:lineRule="auto"/>
    </w:pPr>
    <w:rPr>
      <w:rFonts w:ascii="Arial" w:hAnsi="Arial"/>
    </w:rPr>
  </w:style>
  <w:style w:type="character" w:customStyle="1" w:styleId="BodyText2Znak">
    <w:name w:val="Body Text 2 Znak"/>
    <w:basedOn w:val="Domylnaczcionkaakapitu"/>
    <w:link w:val="Tekstpodstawowy21"/>
    <w:rsid w:val="00444952"/>
    <w:rPr>
      <w:rFonts w:ascii="Arial" w:hAnsi="Arial"/>
      <w:sz w:val="24"/>
    </w:rPr>
  </w:style>
  <w:style w:type="character" w:styleId="Tekstzastpczy">
    <w:name w:val="Placeholder Text"/>
    <w:basedOn w:val="Domylnaczcionkaakapitu"/>
    <w:uiPriority w:val="99"/>
    <w:semiHidden/>
    <w:rsid w:val="00B76A93"/>
    <w:rPr>
      <w:color w:val="808080"/>
    </w:rPr>
  </w:style>
  <w:style w:type="paragraph" w:styleId="Tekstdymka">
    <w:name w:val="Balloon Text"/>
    <w:basedOn w:val="Normalny"/>
    <w:link w:val="TekstdymkaZnak"/>
    <w:rsid w:val="00B76A93"/>
    <w:rPr>
      <w:rFonts w:ascii="Tahoma" w:hAnsi="Tahoma" w:cs="Tahoma"/>
      <w:sz w:val="16"/>
      <w:szCs w:val="16"/>
    </w:rPr>
  </w:style>
  <w:style w:type="character" w:customStyle="1" w:styleId="TekstdymkaZnak">
    <w:name w:val="Tekst dymka Znak"/>
    <w:basedOn w:val="Domylnaczcionkaakapitu"/>
    <w:link w:val="Tekstdymka"/>
    <w:rsid w:val="00B76A93"/>
    <w:rPr>
      <w:rFonts w:ascii="Tahoma" w:hAnsi="Tahoma" w:cs="Tahoma"/>
      <w:sz w:val="16"/>
      <w:szCs w:val="16"/>
    </w:rPr>
  </w:style>
  <w:style w:type="paragraph" w:styleId="Tekstpodstawowywcity">
    <w:name w:val="Body Text Indent"/>
    <w:basedOn w:val="Normalny"/>
    <w:link w:val="TekstpodstawowywcityZnak"/>
    <w:rsid w:val="00620844"/>
    <w:pPr>
      <w:spacing w:after="120"/>
      <w:ind w:left="283"/>
    </w:pPr>
  </w:style>
  <w:style w:type="character" w:customStyle="1" w:styleId="TekstpodstawowywcityZnak">
    <w:name w:val="Tekst podstawowy wcięty Znak"/>
    <w:basedOn w:val="Domylnaczcionkaakapitu"/>
    <w:link w:val="Tekstpodstawowywcity"/>
    <w:rsid w:val="00620844"/>
    <w:rPr>
      <w:sz w:val="24"/>
    </w:rPr>
  </w:style>
  <w:style w:type="paragraph" w:styleId="Tytu">
    <w:name w:val="Title"/>
    <w:basedOn w:val="Normalny"/>
    <w:link w:val="TytuZnak"/>
    <w:qFormat/>
    <w:rsid w:val="00620844"/>
    <w:pPr>
      <w:widowControl/>
      <w:overflowPunct/>
      <w:autoSpaceDE/>
      <w:autoSpaceDN/>
      <w:adjustRightInd/>
      <w:spacing w:line="280" w:lineRule="atLeast"/>
      <w:jc w:val="center"/>
      <w:textAlignment w:val="auto"/>
    </w:pPr>
    <w:rPr>
      <w:rFonts w:ascii="Arial" w:hAnsi="Arial" w:cs="Arial"/>
      <w:b/>
      <w:szCs w:val="24"/>
      <w:u w:val="single"/>
    </w:rPr>
  </w:style>
  <w:style w:type="character" w:customStyle="1" w:styleId="TytuZnak">
    <w:name w:val="Tytuł Znak"/>
    <w:basedOn w:val="Domylnaczcionkaakapitu"/>
    <w:link w:val="Tytu"/>
    <w:rsid w:val="00620844"/>
    <w:rPr>
      <w:rFonts w:ascii="Arial" w:hAnsi="Arial" w:cs="Arial"/>
      <w:b/>
      <w:sz w:val="24"/>
      <w:szCs w:val="24"/>
      <w:u w:val="single"/>
    </w:rPr>
  </w:style>
  <w:style w:type="paragraph" w:styleId="Nagwek">
    <w:name w:val="header"/>
    <w:basedOn w:val="Normalny"/>
    <w:link w:val="NagwekZnak"/>
    <w:rsid w:val="00620844"/>
    <w:pPr>
      <w:widowControl/>
      <w:tabs>
        <w:tab w:val="center" w:pos="4536"/>
        <w:tab w:val="right" w:pos="9072"/>
      </w:tabs>
      <w:overflowPunct/>
      <w:autoSpaceDE/>
      <w:autoSpaceDN/>
      <w:adjustRightInd/>
      <w:textAlignment w:val="auto"/>
    </w:pPr>
    <w:rPr>
      <w:szCs w:val="24"/>
    </w:rPr>
  </w:style>
  <w:style w:type="character" w:customStyle="1" w:styleId="NagwekZnak">
    <w:name w:val="Nagłówek Znak"/>
    <w:basedOn w:val="Domylnaczcionkaakapitu"/>
    <w:link w:val="Nagwek"/>
    <w:rsid w:val="00620844"/>
    <w:rPr>
      <w:sz w:val="24"/>
      <w:szCs w:val="24"/>
    </w:rPr>
  </w:style>
  <w:style w:type="paragraph" w:customStyle="1" w:styleId="Tekstpodstawowy22">
    <w:name w:val="Tekst podstawowy 22"/>
    <w:basedOn w:val="Normalny"/>
    <w:rsid w:val="00620844"/>
    <w:pPr>
      <w:widowControl/>
      <w:jc w:val="both"/>
    </w:pPr>
    <w:rPr>
      <w:rFonts w:ascii="Arial" w:hAnsi="Arial"/>
    </w:rPr>
  </w:style>
  <w:style w:type="paragraph" w:customStyle="1" w:styleId="Tekstpodstawowy23">
    <w:name w:val="Tekst podstawowy 23"/>
    <w:basedOn w:val="Normalny"/>
    <w:rsid w:val="005E2093"/>
    <w:pPr>
      <w:widowControl/>
      <w:jc w:val="both"/>
    </w:pPr>
    <w:rPr>
      <w:rFonts w:ascii="Arial" w:hAnsi="Arial"/>
    </w:rPr>
  </w:style>
  <w:style w:type="paragraph" w:styleId="Tekstpodstawowy2">
    <w:name w:val="Body Text 2"/>
    <w:basedOn w:val="Normalny"/>
    <w:link w:val="Tekstpodstawowy2Znak"/>
    <w:rsid w:val="000C7408"/>
    <w:pPr>
      <w:widowControl/>
      <w:overflowPunct/>
      <w:autoSpaceDE/>
      <w:autoSpaceDN/>
      <w:adjustRightInd/>
      <w:spacing w:after="120" w:line="480" w:lineRule="auto"/>
      <w:textAlignment w:val="auto"/>
    </w:pPr>
    <w:rPr>
      <w:szCs w:val="24"/>
    </w:rPr>
  </w:style>
  <w:style w:type="character" w:customStyle="1" w:styleId="Tekstpodstawowy2Znak">
    <w:name w:val="Tekst podstawowy 2 Znak"/>
    <w:basedOn w:val="Domylnaczcionkaakapitu"/>
    <w:link w:val="Tekstpodstawowy2"/>
    <w:rsid w:val="000C7408"/>
    <w:rPr>
      <w:sz w:val="24"/>
      <w:szCs w:val="24"/>
    </w:rPr>
  </w:style>
  <w:style w:type="character" w:customStyle="1" w:styleId="Styl1">
    <w:name w:val="Styl1"/>
    <w:basedOn w:val="Domylnaczcionkaakapitu"/>
    <w:uiPriority w:val="1"/>
    <w:rsid w:val="000C7408"/>
    <w:rPr>
      <w:rFonts w:ascii="Arial" w:hAnsi="Arial"/>
      <w:color w:val="000000" w:themeColor="text1"/>
      <w:sz w:val="24"/>
    </w:rPr>
  </w:style>
  <w:style w:type="character" w:customStyle="1" w:styleId="StopkaZnak">
    <w:name w:val="Stopka Znak"/>
    <w:basedOn w:val="Domylnaczcionkaakapitu"/>
    <w:link w:val="Stopka"/>
    <w:uiPriority w:val="99"/>
    <w:rsid w:val="00666E5A"/>
    <w:rPr>
      <w:rFonts w:ascii="Arial" w:hAnsi="Arial"/>
      <w:sz w:val="24"/>
    </w:rPr>
  </w:style>
  <w:style w:type="paragraph" w:styleId="Akapitzlist">
    <w:name w:val="List Paragraph"/>
    <w:aliases w:val="Tytuł_procedury,Preambuła,RR PGE Akapit z listą,Styl 1,Akapit z listą;1_literowka,1_literowka,Literowanie,Punktowanie,CW_Lista,Normal,HŁ_Bullet1,lp1,Akapit z listą3,Akapit z listą31,Tytuły,Lista num"/>
    <w:basedOn w:val="Normalny"/>
    <w:link w:val="AkapitzlistZnak"/>
    <w:uiPriority w:val="34"/>
    <w:qFormat/>
    <w:rsid w:val="00F46478"/>
    <w:pPr>
      <w:ind w:left="720"/>
      <w:contextualSpacing/>
    </w:pPr>
  </w:style>
  <w:style w:type="character" w:customStyle="1" w:styleId="Teksttreci">
    <w:name w:val="Tekst treści_"/>
    <w:link w:val="Teksttreci0"/>
    <w:rsid w:val="00AF0455"/>
    <w:rPr>
      <w:rFonts w:ascii="Arial" w:eastAsia="Arial" w:hAnsi="Arial" w:cs="Arial"/>
      <w:sz w:val="22"/>
      <w:szCs w:val="22"/>
      <w:shd w:val="clear" w:color="auto" w:fill="FFFFFF"/>
    </w:rPr>
  </w:style>
  <w:style w:type="paragraph" w:customStyle="1" w:styleId="Teksttreci0">
    <w:name w:val="Tekst treści"/>
    <w:basedOn w:val="Normalny"/>
    <w:link w:val="Teksttreci"/>
    <w:rsid w:val="00AF0455"/>
    <w:pPr>
      <w:widowControl/>
      <w:shd w:val="clear" w:color="auto" w:fill="FFFFFF"/>
      <w:overflowPunct/>
      <w:autoSpaceDE/>
      <w:autoSpaceDN/>
      <w:adjustRightInd/>
      <w:spacing w:line="0" w:lineRule="atLeast"/>
      <w:ind w:hanging="720"/>
      <w:textAlignment w:val="auto"/>
    </w:pPr>
    <w:rPr>
      <w:rFonts w:ascii="Arial" w:eastAsia="Arial" w:hAnsi="Arial" w:cs="Arial"/>
      <w:sz w:val="22"/>
      <w:szCs w:val="22"/>
    </w:rPr>
  </w:style>
  <w:style w:type="character" w:styleId="Odwoaniedokomentarza">
    <w:name w:val="annotation reference"/>
    <w:basedOn w:val="Domylnaczcionkaakapitu"/>
    <w:rsid w:val="00656D3A"/>
    <w:rPr>
      <w:sz w:val="16"/>
      <w:szCs w:val="16"/>
    </w:rPr>
  </w:style>
  <w:style w:type="paragraph" w:styleId="Tekstkomentarza">
    <w:name w:val="annotation text"/>
    <w:basedOn w:val="Normalny"/>
    <w:link w:val="TekstkomentarzaZnak"/>
    <w:rsid w:val="00656D3A"/>
    <w:rPr>
      <w:sz w:val="20"/>
    </w:rPr>
  </w:style>
  <w:style w:type="character" w:customStyle="1" w:styleId="TekstkomentarzaZnak">
    <w:name w:val="Tekst komentarza Znak"/>
    <w:basedOn w:val="Domylnaczcionkaakapitu"/>
    <w:link w:val="Tekstkomentarza"/>
    <w:rsid w:val="00656D3A"/>
  </w:style>
  <w:style w:type="paragraph" w:styleId="Tematkomentarza">
    <w:name w:val="annotation subject"/>
    <w:basedOn w:val="Tekstkomentarza"/>
    <w:next w:val="Tekstkomentarza"/>
    <w:link w:val="TematkomentarzaZnak"/>
    <w:rsid w:val="00656D3A"/>
    <w:rPr>
      <w:b/>
      <w:bCs/>
    </w:rPr>
  </w:style>
  <w:style w:type="character" w:customStyle="1" w:styleId="TematkomentarzaZnak">
    <w:name w:val="Temat komentarza Znak"/>
    <w:basedOn w:val="TekstkomentarzaZnak"/>
    <w:link w:val="Tematkomentarza"/>
    <w:rsid w:val="00656D3A"/>
    <w:rPr>
      <w:b/>
      <w:bCs/>
    </w:rPr>
  </w:style>
  <w:style w:type="character" w:styleId="Hipercze">
    <w:name w:val="Hyperlink"/>
    <w:basedOn w:val="Domylnaczcionkaakapitu"/>
    <w:uiPriority w:val="99"/>
    <w:unhideWhenUsed/>
    <w:rsid w:val="009963C5"/>
    <w:rPr>
      <w:color w:val="0000FF"/>
      <w:u w:val="single"/>
    </w:rPr>
  </w:style>
  <w:style w:type="character" w:customStyle="1" w:styleId="AkapitzlistZnak">
    <w:name w:val="Akapit z listą Znak"/>
    <w:aliases w:val="Tytuł_procedury Znak,Preambuła Znak,RR PGE Akapit z listą Znak,Styl 1 Znak,Akapit z listą;1_literowka Znak,1_literowka Znak,Literowanie Znak,Punktowanie Znak,CW_Lista Znak,Normal Znak,HŁ_Bullet1 Znak,lp1 Znak,Akapit z listą3 Znak"/>
    <w:basedOn w:val="Domylnaczcionkaakapitu"/>
    <w:link w:val="Akapitzlist"/>
    <w:uiPriority w:val="34"/>
    <w:locked/>
    <w:rsid w:val="00235E44"/>
    <w:rPr>
      <w:sz w:val="24"/>
    </w:rPr>
  </w:style>
  <w:style w:type="paragraph" w:customStyle="1" w:styleId="IIUstp">
    <w:name w:val="II Ustęp"/>
    <w:basedOn w:val="Normalny"/>
    <w:rsid w:val="00235E44"/>
    <w:pPr>
      <w:numPr>
        <w:numId w:val="6"/>
      </w:numPr>
      <w:overflowPunct/>
      <w:autoSpaceDE/>
      <w:autoSpaceDN/>
      <w:adjustRightInd/>
      <w:spacing w:after="120"/>
      <w:contextualSpacing/>
      <w:jc w:val="both"/>
      <w:textAlignment w:val="auto"/>
    </w:pPr>
    <w:rPr>
      <w:rFonts w:ascii="Arial" w:hAnsi="Arial" w:cs="Arial"/>
      <w:sz w:val="22"/>
      <w:szCs w:val="22"/>
    </w:rPr>
  </w:style>
  <w:style w:type="paragraph" w:customStyle="1" w:styleId="IIVnumerowanie">
    <w:name w:val="IIV numerowanie"/>
    <w:basedOn w:val="Normalny"/>
    <w:qFormat/>
    <w:rsid w:val="009F69CA"/>
    <w:pPr>
      <w:numPr>
        <w:ilvl w:val="2"/>
        <w:numId w:val="7"/>
      </w:numPr>
      <w:overflowPunct/>
      <w:autoSpaceDE/>
      <w:autoSpaceDN/>
      <w:spacing w:before="120" w:after="120"/>
      <w:contextualSpacing/>
      <w:jc w:val="both"/>
    </w:pPr>
    <w:rPr>
      <w:rFonts w:ascii="Arial" w:eastAsia="SimSun" w:hAnsi="Arial"/>
      <w:snapToGrid w:val="0"/>
      <w:color w:val="000000"/>
      <w:kern w:val="24"/>
      <w:sz w:val="22"/>
    </w:rPr>
  </w:style>
  <w:style w:type="paragraph" w:customStyle="1" w:styleId="IParagraf">
    <w:name w:val="I Paragraf"/>
    <w:basedOn w:val="Tytu"/>
    <w:qFormat/>
    <w:rsid w:val="009F69CA"/>
    <w:pPr>
      <w:keepNext/>
      <w:keepLines/>
      <w:numPr>
        <w:numId w:val="8"/>
      </w:numPr>
      <w:spacing w:before="240" w:line="240" w:lineRule="auto"/>
      <w:contextualSpacing/>
    </w:pPr>
    <w:rPr>
      <w:iCs/>
      <w:sz w:val="22"/>
      <w:szCs w:val="22"/>
      <w:u w:val="none"/>
    </w:rPr>
  </w:style>
  <w:style w:type="paragraph" w:customStyle="1" w:styleId="IIInumerowanie">
    <w:name w:val="III numerowanie"/>
    <w:basedOn w:val="Tekstpodstawowy"/>
    <w:rsid w:val="009F69CA"/>
    <w:pPr>
      <w:numPr>
        <w:numId w:val="9"/>
      </w:numPr>
      <w:overflowPunct/>
      <w:autoSpaceDE/>
      <w:autoSpaceDN/>
      <w:spacing w:after="120"/>
      <w:contextualSpacing/>
      <w:jc w:val="both"/>
    </w:pPr>
    <w:rPr>
      <w:rFonts w:eastAsia="SimSun"/>
      <w:snapToGrid w:val="0"/>
    </w:rPr>
  </w:style>
  <w:style w:type="paragraph" w:customStyle="1" w:styleId="IIIXPodtytu">
    <w:name w:val="IIIX Podtytuł"/>
    <w:basedOn w:val="Podtytu"/>
    <w:rsid w:val="009F69CA"/>
    <w:pPr>
      <w:keepNext/>
      <w:keepLines/>
      <w:widowControl/>
      <w:numPr>
        <w:ilvl w:val="0"/>
      </w:numPr>
      <w:overflowPunct/>
      <w:autoSpaceDE/>
      <w:autoSpaceDN/>
      <w:adjustRightInd/>
      <w:spacing w:after="240"/>
      <w:jc w:val="center"/>
      <w:textAlignment w:val="auto"/>
    </w:pPr>
    <w:rPr>
      <w:rFonts w:ascii="Arial" w:eastAsia="Times New Roman" w:hAnsi="Arial" w:cs="Times New Roman"/>
      <w:b/>
      <w:bCs/>
      <w:color w:val="auto"/>
      <w:spacing w:val="0"/>
      <w:szCs w:val="20"/>
    </w:rPr>
  </w:style>
  <w:style w:type="paragraph" w:styleId="Podtytu">
    <w:name w:val="Subtitle"/>
    <w:basedOn w:val="Normalny"/>
    <w:next w:val="Normalny"/>
    <w:link w:val="PodtytuZnak"/>
    <w:qFormat/>
    <w:rsid w:val="009F69C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9F69CA"/>
    <w:rPr>
      <w:rFonts w:asciiTheme="minorHAnsi" w:eastAsiaTheme="minorEastAsia" w:hAnsiTheme="minorHAnsi" w:cstheme="minorBidi"/>
      <w:color w:val="5A5A5A" w:themeColor="text1" w:themeTint="A5"/>
      <w:spacing w:val="15"/>
      <w:sz w:val="22"/>
      <w:szCs w:val="22"/>
    </w:rPr>
  </w:style>
  <w:style w:type="table" w:customStyle="1" w:styleId="Tabela-Siatka1">
    <w:name w:val="Tabela - Siatka1"/>
    <w:basedOn w:val="Standardowy"/>
    <w:uiPriority w:val="59"/>
    <w:rsid w:val="0014231C"/>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912027">
      <w:bodyDiv w:val="1"/>
      <w:marLeft w:val="0"/>
      <w:marRight w:val="0"/>
      <w:marTop w:val="0"/>
      <w:marBottom w:val="0"/>
      <w:divBdr>
        <w:top w:val="none" w:sz="0" w:space="0" w:color="auto"/>
        <w:left w:val="none" w:sz="0" w:space="0" w:color="auto"/>
        <w:bottom w:val="none" w:sz="0" w:space="0" w:color="auto"/>
        <w:right w:val="none" w:sz="0" w:space="0" w:color="auto"/>
      </w:divBdr>
    </w:div>
    <w:div w:id="1142235977">
      <w:bodyDiv w:val="1"/>
      <w:marLeft w:val="0"/>
      <w:marRight w:val="0"/>
      <w:marTop w:val="0"/>
      <w:marBottom w:val="0"/>
      <w:divBdr>
        <w:top w:val="none" w:sz="0" w:space="0" w:color="auto"/>
        <w:left w:val="none" w:sz="0" w:space="0" w:color="auto"/>
        <w:bottom w:val="none" w:sz="0" w:space="0" w:color="auto"/>
        <w:right w:val="none" w:sz="0" w:space="0" w:color="auto"/>
      </w:divBdr>
    </w:div>
    <w:div w:id="142993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pge-dystrybucja@archidoc.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ne.osobowe@pgedystrybucja.p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dmsv2BaseFileName xmlns="http://schemas.microsoft.com/sharepoint/v3">Załącznik nr 5 do SWZ - Projekt umowy.docx</dmsv2BaseFileName>
    <dmsv2BaseDisplayName xmlns="http://schemas.microsoft.com/sharepoint/v3">Załącznik nr 5 do SWZ - Projekt umowy</dmsv2BaseDisplayName>
    <dmsv2SWPP2ObjectNumber xmlns="http://schemas.microsoft.com/sharepoint/v3">POST/DYS/OLD/GZ/02890/2024                        </dmsv2SWPP2ObjectNumber>
    <dmsv2SWPP2SumMD5 xmlns="http://schemas.microsoft.com/sharepoint/v3">9784e8c710d57312ae32577c457483f5</dmsv2SWPP2SumMD5>
    <dmsv2BaseMoved xmlns="http://schemas.microsoft.com/sharepoint/v3">false</dmsv2BaseMoved>
    <dmsv2BaseIsSensitive xmlns="http://schemas.microsoft.com/sharepoint/v3">true</dmsv2BaseIsSensitive>
    <dmsv2SWPP2IDSWPP2 xmlns="http://schemas.microsoft.com/sharepoint/v3">658175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20699583</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ZKQJDXMXURTQ-1688516315-6405</_dlc_DocId>
    <_dlc_DocIdUrl xmlns="a19cb1c7-c5c7-46d4-85ae-d83685407bba">
      <Url>https://swpp2.dms.gkpge.pl/sites/31/_layouts/15/DocIdRedir.aspx?ID=ZKQJDXMXURTQ-1688516315-6405</Url>
      <Description>ZKQJDXMXURTQ-1688516315-6405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AE392-3E2C-4E50-A000-86292419F814}">
  <ds:schemaRefs>
    <ds:schemaRef ds:uri="http://schemas.microsoft.com/sharepoint/events"/>
  </ds:schemaRefs>
</ds:datastoreItem>
</file>

<file path=customXml/itemProps2.xml><?xml version="1.0" encoding="utf-8"?>
<ds:datastoreItem xmlns:ds="http://schemas.openxmlformats.org/officeDocument/2006/customXml" ds:itemID="{F3ADB8E7-32EF-4136-A6D7-602D1FAC653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16389BA2-B14D-4C33-A33D-3996BCF9429D}"/>
</file>

<file path=customXml/itemProps4.xml><?xml version="1.0" encoding="utf-8"?>
<ds:datastoreItem xmlns:ds="http://schemas.openxmlformats.org/officeDocument/2006/customXml" ds:itemID="{D3834385-3941-480B-A46D-AF3F14A89EA6}">
  <ds:schemaRefs>
    <ds:schemaRef ds:uri="http://schemas.microsoft.com/sharepoint/v3/contenttype/forms"/>
  </ds:schemaRefs>
</ds:datastoreItem>
</file>

<file path=customXml/itemProps5.xml><?xml version="1.0" encoding="utf-8"?>
<ds:datastoreItem xmlns:ds="http://schemas.openxmlformats.org/officeDocument/2006/customXml" ds:itemID="{71C2B748-7472-431A-AFEA-F8389952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6476</Words>
  <Characters>41799</Characters>
  <Application>Microsoft Office Word</Application>
  <DocSecurity>4</DocSecurity>
  <Lines>348</Lines>
  <Paragraphs>96</Paragraphs>
  <ScaleCrop>false</ScaleCrop>
  <HeadingPairs>
    <vt:vector size="2" baseType="variant">
      <vt:variant>
        <vt:lpstr>Tytuł</vt:lpstr>
      </vt:variant>
      <vt:variant>
        <vt:i4>1</vt:i4>
      </vt:variant>
    </vt:vector>
  </HeadingPairs>
  <TitlesOfParts>
    <vt:vector size="1" baseType="lpstr">
      <vt:lpstr>UNI/HT/</vt:lpstr>
    </vt:vector>
  </TitlesOfParts>
  <Company>ŁZE S.A.</Company>
  <LinksUpToDate>false</LinksUpToDate>
  <CharactersWithSpaces>48179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UNI/HT/</dc:title>
  <dc:creator>nzxhw</dc:creator>
  <cp:lastModifiedBy>Dudzińska Beata [PGE S.A.]</cp:lastModifiedBy>
  <cp:revision>2</cp:revision>
  <cp:lastPrinted>2024-09-05T05:19:00Z</cp:lastPrinted>
  <dcterms:created xsi:type="dcterms:W3CDTF">2024-09-12T10:38:00Z</dcterms:created>
  <dcterms:modified xsi:type="dcterms:W3CDTF">2024-09-12T10:38:00Z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afd7e3c0-a7a8-4511-a070-c188edd80ad8</vt:lpwstr>
  </property>
  <property fmtid="{D5CDD505-2E9C-101B-9397-08002B2CF9AE}" pid="4" name="MSIP_Label_7fc32745-1193-4fc4-a70d-9115b7f6b75c_Enabled">
    <vt:lpwstr>true</vt:lpwstr>
  </property>
  <property fmtid="{D5CDD505-2E9C-101B-9397-08002B2CF9AE}" pid="5" name="MSIP_Label_7fc32745-1193-4fc4-a70d-9115b7f6b75c_SetDate">
    <vt:lpwstr>2024-09-05T05:19:58Z</vt:lpwstr>
  </property>
  <property fmtid="{D5CDD505-2E9C-101B-9397-08002B2CF9AE}" pid="6" name="MSIP_Label_7fc32745-1193-4fc4-a70d-9115b7f6b75c_Method">
    <vt:lpwstr>Privileged</vt:lpwstr>
  </property>
  <property fmtid="{D5CDD505-2E9C-101B-9397-08002B2CF9AE}" pid="7" name="MSIP_Label_7fc32745-1193-4fc4-a70d-9115b7f6b75c_Name">
    <vt:lpwstr>D001-Chronione-w-Spolce</vt:lpwstr>
  </property>
  <property fmtid="{D5CDD505-2E9C-101B-9397-08002B2CF9AE}" pid="8" name="MSIP_Label_7fc32745-1193-4fc4-a70d-9115b7f6b75c_SiteId">
    <vt:lpwstr>e9895a11-04dc-4848-aa12-7fca9faefb60</vt:lpwstr>
  </property>
  <property fmtid="{D5CDD505-2E9C-101B-9397-08002B2CF9AE}" pid="9" name="MSIP_Label_7fc32745-1193-4fc4-a70d-9115b7f6b75c_ActionId">
    <vt:lpwstr>2a33f187-f1bf-4b8a-a81d-71fb43a5ac89</vt:lpwstr>
  </property>
  <property fmtid="{D5CDD505-2E9C-101B-9397-08002B2CF9AE}" pid="10" name="MSIP_Label_7fc32745-1193-4fc4-a70d-9115b7f6b75c_ContentBits">
    <vt:lpwstr>1</vt:lpwstr>
  </property>
</Properties>
</file>