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438C6A09" w:rsidR="00B57327" w:rsidRPr="00156D62" w:rsidRDefault="00C244DC" w:rsidP="00156D62">
      <w:pPr>
        <w:pStyle w:val="Nagwek1"/>
        <w:shd w:val="clear" w:color="auto" w:fill="C6D9F1" w:themeFill="text2" w:themeFillTint="33"/>
        <w:rPr>
          <w:rFonts w:cstheme="minorHAnsi"/>
          <w:color w:val="000000" w:themeColor="text1"/>
          <w:sz w:val="20"/>
          <w:szCs w:val="20"/>
        </w:rPr>
      </w:pPr>
      <w:bookmarkStart w:id="0" w:name="_Toc18928753"/>
      <w:bookmarkStart w:id="1" w:name="_Toc516738909"/>
      <w:r w:rsidRPr="00156D62">
        <w:rPr>
          <w:rFonts w:cstheme="minorHAnsi"/>
          <w:color w:val="000000" w:themeColor="text1"/>
          <w:sz w:val="20"/>
          <w:szCs w:val="20"/>
        </w:rPr>
        <w:t>ZAŁĄCZNIK NR 2 DO S</w:t>
      </w:r>
      <w:r w:rsidR="00B57327" w:rsidRPr="00156D62">
        <w:rPr>
          <w:rFonts w:cstheme="minorHAnsi"/>
          <w:color w:val="000000" w:themeColor="text1"/>
          <w:sz w:val="20"/>
          <w:szCs w:val="20"/>
        </w:rPr>
        <w:t>WZ – WA</w:t>
      </w:r>
      <w:r w:rsidR="000339B0" w:rsidRPr="00156D62">
        <w:rPr>
          <w:rFonts w:cstheme="minorHAnsi"/>
          <w:color w:val="000000" w:themeColor="text1"/>
          <w:sz w:val="20"/>
          <w:szCs w:val="20"/>
        </w:rPr>
        <w:t>RUNKI UDZIAŁU W POSTĘPOWANIU</w:t>
      </w:r>
      <w:r w:rsidR="00156D62">
        <w:rPr>
          <w:rFonts w:cstheme="minorHAnsi"/>
          <w:color w:val="000000" w:themeColor="text1"/>
          <w:sz w:val="20"/>
          <w:szCs w:val="20"/>
        </w:rPr>
        <w:t xml:space="preserve"> ORAZ PRZESŁANKI WYKLUCZENIA, </w:t>
      </w:r>
      <w:r w:rsidR="00B57327" w:rsidRPr="00156D62">
        <w:rPr>
          <w:rFonts w:cstheme="minorHAnsi"/>
          <w:color w:val="000000" w:themeColor="text1"/>
          <w:sz w:val="20"/>
          <w:szCs w:val="20"/>
        </w:rPr>
        <w:t>OPIS SPOSOBU OCENY</w:t>
      </w:r>
      <w:r w:rsidR="00156D62">
        <w:rPr>
          <w:rFonts w:cstheme="minorHAnsi"/>
          <w:color w:val="000000" w:themeColor="text1"/>
          <w:sz w:val="20"/>
          <w:szCs w:val="20"/>
        </w:rPr>
        <w:t>,</w:t>
      </w:r>
      <w:r w:rsidR="000339B0" w:rsidRPr="00156D62">
        <w:rPr>
          <w:rFonts w:cstheme="minorHAnsi"/>
          <w:color w:val="000000" w:themeColor="text1"/>
          <w:sz w:val="20"/>
          <w:szCs w:val="20"/>
        </w:rPr>
        <w:t xml:space="preserve"> </w:t>
      </w:r>
      <w:r w:rsidR="00BF7635" w:rsidRPr="00156D62">
        <w:rPr>
          <w:rFonts w:cstheme="minorHAnsi"/>
          <w:color w:val="000000" w:themeColor="text1"/>
          <w:sz w:val="20"/>
          <w:szCs w:val="20"/>
        </w:rPr>
        <w:t>ELEMENTY SKŁADOWE OFERTY</w:t>
      </w:r>
      <w:bookmarkEnd w:id="0"/>
    </w:p>
    <w:p w14:paraId="72FFF85E" w14:textId="77777777" w:rsidR="00156D62" w:rsidRDefault="00156D62" w:rsidP="00156D62">
      <w:pPr>
        <w:widowControl w:val="0"/>
        <w:adjustRightInd w:val="0"/>
        <w:spacing w:before="120" w:after="120" w:line="240" w:lineRule="auto"/>
        <w:ind w:left="425"/>
        <w:contextualSpacing/>
        <w:rPr>
          <w:rFonts w:asciiTheme="minorHAnsi" w:eastAsia="Calibri" w:hAnsiTheme="minorHAnsi" w:cstheme="minorHAnsi"/>
          <w:b/>
          <w:sz w:val="20"/>
        </w:rPr>
      </w:pPr>
    </w:p>
    <w:p w14:paraId="1FAECDE4" w14:textId="477212E7" w:rsidR="008B1451" w:rsidRPr="00FC3F3F" w:rsidRDefault="00597C07" w:rsidP="00FC3F3F">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4C7587A4" w14:textId="2B520BC2" w:rsidR="00597C07" w:rsidRPr="004B4556" w:rsidRDefault="00597C07" w:rsidP="00597C07">
      <w:pPr>
        <w:spacing w:before="120" w:after="120" w:line="240" w:lineRule="auto"/>
        <w:contextualSpacing/>
        <w:rPr>
          <w:rFonts w:asciiTheme="minorHAnsi" w:eastAsia="Calibri" w:hAnsiTheme="minorHAnsi" w:cstheme="minorHAnsi"/>
          <w:bCs/>
          <w:i/>
          <w:sz w:val="20"/>
          <w:u w:val="single"/>
        </w:rPr>
      </w:pPr>
      <w:r w:rsidRPr="004B4556">
        <w:rPr>
          <w:rFonts w:asciiTheme="minorHAnsi" w:eastAsia="Calibri" w:hAnsiTheme="minorHAnsi" w:cstheme="minorHAnsi"/>
          <w:bCs/>
          <w:sz w:val="20"/>
        </w:rPr>
        <w:t xml:space="preserve">O udzielenie zamówienia mogą ubiegać się Wykonawcy, którzy: </w:t>
      </w:r>
    </w:p>
    <w:p w14:paraId="53E17C2A" w14:textId="46B86E1A" w:rsidR="00597C07" w:rsidRPr="00C95295" w:rsidRDefault="008254B7" w:rsidP="00D61FA4">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N</w:t>
      </w:r>
      <w:r w:rsidR="005528DB" w:rsidRPr="004B4556">
        <w:rPr>
          <w:rFonts w:asciiTheme="minorHAnsi" w:eastAsia="Calibri" w:hAnsiTheme="minorHAnsi" w:cstheme="minorHAnsi"/>
          <w:bCs/>
          <w:sz w:val="20"/>
        </w:rPr>
        <w:t>ie podlegają wykluczeniu na podstawie pkt</w:t>
      </w:r>
      <w:r>
        <w:rPr>
          <w:rFonts w:asciiTheme="minorHAnsi" w:eastAsia="Calibri" w:hAnsiTheme="minorHAnsi" w:cstheme="minorHAnsi"/>
          <w:bCs/>
          <w:sz w:val="20"/>
        </w:rPr>
        <w:t>.</w:t>
      </w:r>
      <w:r w:rsidR="005528DB" w:rsidRPr="004B4556">
        <w:rPr>
          <w:rFonts w:asciiTheme="minorHAnsi" w:eastAsia="Calibri" w:hAnsiTheme="minorHAnsi" w:cstheme="minorHAnsi"/>
          <w:bCs/>
          <w:sz w:val="20"/>
        </w:rPr>
        <w:t xml:space="preserve"> </w:t>
      </w:r>
      <w:r w:rsidR="00A26C44" w:rsidRPr="004B4556" w:rsidDel="009A3D4D">
        <w:rPr>
          <w:rFonts w:asciiTheme="minorHAnsi" w:eastAsia="Calibri" w:hAnsiTheme="minorHAnsi" w:cstheme="minorHAnsi"/>
          <w:bCs/>
          <w:iCs/>
          <w:sz w:val="20"/>
        </w:rPr>
        <w:t xml:space="preserve"> </w:t>
      </w:r>
      <w:r w:rsidR="00725A8D">
        <w:rPr>
          <w:rFonts w:asciiTheme="minorHAnsi" w:eastAsia="Calibri" w:hAnsiTheme="minorHAnsi" w:cstheme="minorHAnsi"/>
          <w:bCs/>
          <w:iCs/>
          <w:sz w:val="20"/>
        </w:rPr>
        <w:t>9.4.2</w:t>
      </w:r>
      <w:r w:rsidR="00A26C44">
        <w:rPr>
          <w:rFonts w:asciiTheme="minorHAnsi" w:eastAsia="Calibri" w:hAnsiTheme="minorHAnsi" w:cstheme="minorHAnsi"/>
          <w:bCs/>
          <w:iCs/>
          <w:sz w:val="20"/>
        </w:rPr>
        <w:t xml:space="preserve"> </w:t>
      </w:r>
      <w:r w:rsidR="00CA4469" w:rsidRPr="004B4556">
        <w:rPr>
          <w:rFonts w:asciiTheme="minorHAnsi" w:eastAsia="Calibri" w:hAnsiTheme="minorHAnsi" w:cstheme="minorHAnsi"/>
          <w:bCs/>
          <w:iCs/>
          <w:sz w:val="20"/>
        </w:rPr>
        <w:t>oraz 9.4.</w:t>
      </w:r>
      <w:r w:rsidR="009A3D4D">
        <w:rPr>
          <w:rFonts w:asciiTheme="minorHAnsi" w:eastAsia="Calibri" w:hAnsiTheme="minorHAnsi" w:cstheme="minorHAnsi"/>
          <w:bCs/>
          <w:iCs/>
          <w:sz w:val="20"/>
        </w:rPr>
        <w:t>3</w:t>
      </w:r>
      <w:r w:rsidR="005C72F1" w:rsidRPr="004B4556">
        <w:rPr>
          <w:rFonts w:asciiTheme="minorHAnsi" w:eastAsia="Calibri" w:hAnsiTheme="minorHAnsi" w:cstheme="minorHAnsi"/>
          <w:bCs/>
          <w:iCs/>
          <w:sz w:val="20"/>
        </w:rPr>
        <w:t xml:space="preserve"> </w:t>
      </w:r>
      <w:r w:rsidR="005528DB" w:rsidRPr="004B4556">
        <w:rPr>
          <w:rFonts w:asciiTheme="minorHAnsi" w:eastAsia="Calibri" w:hAnsiTheme="minorHAnsi" w:cstheme="minorHAnsi"/>
          <w:bCs/>
          <w:iCs/>
          <w:sz w:val="20"/>
        </w:rPr>
        <w:t>Procedury Zakupów PGE Dystrybucja S.A.</w:t>
      </w:r>
      <w:r w:rsidR="002532F2">
        <w:rPr>
          <w:rFonts w:asciiTheme="minorHAnsi" w:hAnsiTheme="minorHAnsi" w:cstheme="minorHAnsi"/>
          <w:color w:val="000000"/>
          <w:sz w:val="20"/>
        </w:rPr>
        <w:t xml:space="preserve">, tj. z Postępowania zakupowego wyklucza się: </w:t>
      </w:r>
    </w:p>
    <w:p w14:paraId="13CEF1C9" w14:textId="6929D454" w:rsidR="008570F1" w:rsidRDefault="008570F1" w:rsidP="00605A9A">
      <w:pPr>
        <w:pStyle w:val="Akapitzlist"/>
        <w:spacing w:before="120" w:after="120" w:line="240" w:lineRule="auto"/>
        <w:ind w:left="786"/>
        <w:rPr>
          <w:rFonts w:asciiTheme="minorHAnsi" w:eastAsia="Calibri" w:hAnsiTheme="minorHAnsi" w:cstheme="minorHAnsi"/>
          <w:bCs/>
          <w:sz w:val="20"/>
        </w:rPr>
      </w:pPr>
    </w:p>
    <w:p w14:paraId="22FCE353" w14:textId="1F17EEB8" w:rsidR="008570F1" w:rsidRPr="001E44B0" w:rsidRDefault="005C4504" w:rsidP="001E44B0">
      <w:pPr>
        <w:pStyle w:val="Akapitzlist"/>
        <w:numPr>
          <w:ilvl w:val="0"/>
          <w:numId w:val="13"/>
        </w:numPr>
        <w:spacing w:before="120" w:after="120" w:line="240" w:lineRule="auto"/>
        <w:rPr>
          <w:rFonts w:asciiTheme="minorHAnsi" w:eastAsia="Calibri" w:hAnsiTheme="minorHAnsi" w:cstheme="minorHAnsi"/>
          <w:bCs/>
          <w:sz w:val="20"/>
        </w:rPr>
      </w:pPr>
      <w:r w:rsidRPr="001E44B0">
        <w:rPr>
          <w:rFonts w:ascii="Arial" w:hAnsi="Arial"/>
          <w:b/>
          <w:sz w:val="18"/>
          <w:szCs w:val="24"/>
          <w:lang w:eastAsia="pl-PL"/>
        </w:rPr>
        <w:t>(</w:t>
      </w:r>
      <w:r w:rsidR="00605A9A" w:rsidRPr="001E44B0">
        <w:rPr>
          <w:rFonts w:ascii="Arial" w:hAnsi="Arial"/>
          <w:b/>
          <w:sz w:val="18"/>
          <w:szCs w:val="24"/>
          <w:lang w:eastAsia="pl-PL"/>
        </w:rPr>
        <w:t xml:space="preserve">zgodnie z </w:t>
      </w:r>
      <w:r w:rsidRPr="001E44B0">
        <w:rPr>
          <w:rFonts w:ascii="Arial" w:hAnsi="Arial"/>
          <w:b/>
          <w:sz w:val="18"/>
          <w:szCs w:val="24"/>
          <w:lang w:eastAsia="pl-PL"/>
        </w:rPr>
        <w:t>pkt. 9.4.3.1 Procedury Zakupów)</w:t>
      </w:r>
      <w:r w:rsidRPr="001E44B0">
        <w:rPr>
          <w:rFonts w:ascii="Arial" w:hAnsi="Arial"/>
          <w:sz w:val="18"/>
          <w:szCs w:val="24"/>
          <w:lang w:eastAsia="pl-PL"/>
        </w:rPr>
        <w:t xml:space="preserve"> </w:t>
      </w:r>
      <w:r w:rsidR="008570F1" w:rsidRPr="001E44B0">
        <w:rPr>
          <w:rFonts w:ascii="Arial" w:hAnsi="Arial"/>
          <w:sz w:val="18"/>
          <w:szCs w:val="24"/>
          <w:lang w:eastAsia="pl-PL"/>
        </w:rPr>
        <w:t xml:space="preserve">Wykonawcę wymienionego w wykazach określonych w </w:t>
      </w:r>
      <w:r w:rsidR="008570F1" w:rsidRPr="001E44B0">
        <w:rPr>
          <w:rFonts w:ascii="Arial" w:hAnsi="Arial"/>
          <w:iCs/>
          <w:sz w:val="18"/>
          <w:szCs w:val="24"/>
          <w:lang w:eastAsia="pl-PL"/>
        </w:rPr>
        <w:t xml:space="preserve">Rozporządzeniu Rady (WE) nr 765/2006 z dnia 18 maja 2006 r. dotyczącego środków ograniczających w związku z sytuacją na Białorusi i udziałem Białorusi w agresji Rosji wobec Ukrainy </w:t>
      </w:r>
      <w:r w:rsidR="008570F1" w:rsidRPr="001E44B0">
        <w:rPr>
          <w:rFonts w:ascii="Arial" w:hAnsi="Arial"/>
          <w:sz w:val="18"/>
          <w:szCs w:val="24"/>
          <w:lang w:eastAsia="pl-PL"/>
        </w:rPr>
        <w:t xml:space="preserve">(Dz. Urz. UE L 134 z 20.05.2006, str. 1, z późn. zm.) (dalej: Rozporządzenie 765/2006) i </w:t>
      </w:r>
      <w:r w:rsidR="008570F1" w:rsidRPr="001E44B0">
        <w:rPr>
          <w:rFonts w:ascii="Arial" w:hAnsi="Arial"/>
          <w:iCs/>
          <w:sz w:val="18"/>
          <w:szCs w:val="24"/>
          <w:lang w:eastAsia="pl-PL"/>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późn. zm.) </w:t>
      </w:r>
      <w:r w:rsidR="008570F1" w:rsidRPr="001E44B0">
        <w:rPr>
          <w:rFonts w:ascii="Arial" w:hAnsi="Arial"/>
          <w:sz w:val="18"/>
          <w:szCs w:val="24"/>
          <w:lang w:eastAsia="pl-PL"/>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5AA9B1A1" w14:textId="071FA998" w:rsidR="008570F1" w:rsidRPr="002532F2" w:rsidRDefault="005C4504" w:rsidP="00D61FA4">
      <w:pPr>
        <w:pStyle w:val="Akapitzlist"/>
        <w:numPr>
          <w:ilvl w:val="0"/>
          <w:numId w:val="13"/>
        </w:numPr>
        <w:spacing w:before="120" w:after="120" w:line="240" w:lineRule="auto"/>
        <w:rPr>
          <w:rFonts w:asciiTheme="minorHAnsi" w:eastAsia="Calibri" w:hAnsiTheme="minorHAnsi" w:cstheme="minorHAnsi"/>
          <w:bCs/>
          <w:sz w:val="20"/>
        </w:rPr>
      </w:pPr>
      <w:r w:rsidRPr="005C4504">
        <w:rPr>
          <w:rFonts w:ascii="Arial" w:hAnsi="Arial"/>
          <w:b/>
          <w:sz w:val="18"/>
          <w:szCs w:val="24"/>
          <w:lang w:eastAsia="pl-PL"/>
        </w:rPr>
        <w:t>(</w:t>
      </w:r>
      <w:r w:rsidR="00605A9A">
        <w:rPr>
          <w:rFonts w:ascii="Arial" w:hAnsi="Arial"/>
          <w:b/>
          <w:sz w:val="18"/>
          <w:szCs w:val="24"/>
          <w:lang w:eastAsia="pl-PL"/>
        </w:rPr>
        <w:t xml:space="preserve">zgodnie z </w:t>
      </w:r>
      <w:r w:rsidRPr="005C4504">
        <w:rPr>
          <w:rFonts w:ascii="Arial" w:hAnsi="Arial"/>
          <w:b/>
          <w:sz w:val="18"/>
          <w:szCs w:val="24"/>
          <w:lang w:eastAsia="pl-PL"/>
        </w:rPr>
        <w:t>pkt. 9.4.3.2 Procedury Zakupów)</w:t>
      </w:r>
      <w:r w:rsidRPr="005C4504">
        <w:rPr>
          <w:rFonts w:ascii="Arial" w:hAnsi="Arial"/>
          <w:sz w:val="18"/>
          <w:szCs w:val="24"/>
          <w:lang w:eastAsia="pl-PL"/>
        </w:rPr>
        <w:t xml:space="preserve"> </w:t>
      </w:r>
      <w:r w:rsidR="008570F1" w:rsidRPr="002532F2">
        <w:rPr>
          <w:rFonts w:ascii="Arial" w:hAnsi="Arial"/>
          <w:sz w:val="18"/>
          <w:szCs w:val="24"/>
          <w:lang w:eastAsia="pl-PL"/>
        </w:rPr>
        <w:t>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3B105C75" w14:textId="00834831" w:rsidR="008570F1" w:rsidRPr="002532F2" w:rsidRDefault="005C4504" w:rsidP="00D61FA4">
      <w:pPr>
        <w:pStyle w:val="Akapitzlist"/>
        <w:numPr>
          <w:ilvl w:val="0"/>
          <w:numId w:val="13"/>
        </w:numPr>
        <w:spacing w:before="120" w:after="120" w:line="240" w:lineRule="auto"/>
        <w:rPr>
          <w:rFonts w:asciiTheme="minorHAnsi" w:eastAsia="Calibri" w:hAnsiTheme="minorHAnsi" w:cstheme="minorHAnsi"/>
          <w:bCs/>
          <w:sz w:val="20"/>
        </w:rPr>
      </w:pPr>
      <w:r w:rsidRPr="005C4504">
        <w:rPr>
          <w:rFonts w:ascii="Arial" w:hAnsi="Arial"/>
          <w:b/>
          <w:sz w:val="18"/>
          <w:szCs w:val="24"/>
          <w:lang w:eastAsia="pl-PL"/>
        </w:rPr>
        <w:t>(</w:t>
      </w:r>
      <w:r w:rsidR="00605A9A">
        <w:rPr>
          <w:rFonts w:ascii="Arial" w:hAnsi="Arial"/>
          <w:b/>
          <w:sz w:val="18"/>
          <w:szCs w:val="24"/>
          <w:lang w:eastAsia="pl-PL"/>
        </w:rPr>
        <w:t xml:space="preserve">zgodnie z </w:t>
      </w:r>
      <w:r w:rsidRPr="005C4504">
        <w:rPr>
          <w:rFonts w:ascii="Arial" w:hAnsi="Arial"/>
          <w:b/>
          <w:sz w:val="18"/>
          <w:szCs w:val="24"/>
          <w:lang w:eastAsia="pl-PL"/>
        </w:rPr>
        <w:t>pkt. 9.4.3.3 Procedury Zakupów)</w:t>
      </w:r>
      <w:r w:rsidRPr="005C4504">
        <w:rPr>
          <w:rFonts w:ascii="Arial" w:hAnsi="Arial"/>
          <w:sz w:val="18"/>
          <w:szCs w:val="24"/>
          <w:lang w:eastAsia="pl-PL"/>
        </w:rPr>
        <w:t xml:space="preserve"> </w:t>
      </w:r>
      <w:r w:rsidR="008570F1" w:rsidRPr="002532F2">
        <w:rPr>
          <w:rFonts w:ascii="Arial" w:hAnsi="Arial"/>
          <w:sz w:val="18"/>
          <w:szCs w:val="24"/>
          <w:lang w:eastAsia="pl-PL"/>
        </w:rPr>
        <w:t>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7DB7CEB7" w14:textId="286D7287" w:rsidR="008570F1" w:rsidRPr="001E44B0" w:rsidRDefault="005C4504" w:rsidP="00D61FA4">
      <w:pPr>
        <w:pStyle w:val="Akapitzlist"/>
        <w:numPr>
          <w:ilvl w:val="0"/>
          <w:numId w:val="13"/>
        </w:numPr>
        <w:spacing w:before="120" w:after="120" w:line="240" w:lineRule="auto"/>
        <w:rPr>
          <w:rFonts w:asciiTheme="minorHAnsi" w:eastAsia="Calibri" w:hAnsiTheme="minorHAnsi" w:cstheme="minorHAnsi"/>
          <w:bCs/>
          <w:sz w:val="20"/>
        </w:rPr>
      </w:pPr>
      <w:r w:rsidRPr="005C4504">
        <w:rPr>
          <w:rFonts w:ascii="Arial" w:hAnsi="Arial" w:cs="Arial"/>
          <w:b/>
          <w:sz w:val="18"/>
          <w:szCs w:val="18"/>
          <w:lang w:eastAsia="pl-PL"/>
        </w:rPr>
        <w:t>(</w:t>
      </w:r>
      <w:r w:rsidR="00605A9A">
        <w:rPr>
          <w:rFonts w:ascii="Arial" w:hAnsi="Arial" w:cs="Arial"/>
          <w:b/>
          <w:sz w:val="18"/>
          <w:szCs w:val="18"/>
          <w:lang w:eastAsia="pl-PL"/>
        </w:rPr>
        <w:t xml:space="preserve">zgodnie z </w:t>
      </w:r>
      <w:r w:rsidRPr="005C4504">
        <w:rPr>
          <w:rFonts w:ascii="Arial" w:hAnsi="Arial" w:cs="Arial"/>
          <w:b/>
          <w:sz w:val="18"/>
          <w:szCs w:val="18"/>
          <w:lang w:eastAsia="pl-PL"/>
        </w:rPr>
        <w:t>pkt. 9.4.3.4 Procedury Zakupów)</w:t>
      </w:r>
      <w:r w:rsidRPr="005C4504">
        <w:rPr>
          <w:rFonts w:ascii="Arial" w:hAnsi="Arial" w:cs="Arial"/>
          <w:sz w:val="18"/>
          <w:szCs w:val="18"/>
          <w:lang w:eastAsia="pl-PL"/>
        </w:rPr>
        <w:t xml:space="preserve"> </w:t>
      </w:r>
      <w:r w:rsidR="008570F1" w:rsidRPr="002532F2">
        <w:rPr>
          <w:rFonts w:ascii="Arial" w:hAnsi="Arial" w:cs="Arial"/>
          <w:sz w:val="18"/>
          <w:szCs w:val="18"/>
          <w:lang w:eastAsia="pl-PL"/>
        </w:rPr>
        <w:t>Wykonawcę z udziałem:</w:t>
      </w:r>
    </w:p>
    <w:p w14:paraId="0F8236FF" w14:textId="77777777" w:rsidR="008570F1" w:rsidRPr="008570F1" w:rsidRDefault="008570F1" w:rsidP="006667C1">
      <w:pPr>
        <w:numPr>
          <w:ilvl w:val="0"/>
          <w:numId w:val="14"/>
        </w:numPr>
        <w:shd w:val="clear" w:color="auto" w:fill="FFFFFF" w:themeFill="background1"/>
        <w:spacing w:line="260" w:lineRule="exact"/>
        <w:ind w:left="1276" w:hanging="425"/>
        <w:jc w:val="left"/>
        <w:rPr>
          <w:rFonts w:ascii="Arial" w:hAnsi="Arial" w:cs="Arial"/>
          <w:sz w:val="18"/>
          <w:szCs w:val="18"/>
          <w:lang w:eastAsia="pl-PL"/>
        </w:rPr>
      </w:pPr>
      <w:r w:rsidRPr="008570F1">
        <w:rPr>
          <w:rFonts w:ascii="Arial" w:hAnsi="Arial" w:cs="Arial"/>
          <w:sz w:val="18"/>
          <w:szCs w:val="18"/>
          <w:lang w:eastAsia="pl-PL"/>
        </w:rPr>
        <w:t>obywateli rosyjskich lub osób fizycznych lub prawnych, podmiotów lub organów z siedzibą w Rosji;</w:t>
      </w:r>
    </w:p>
    <w:p w14:paraId="11849980" w14:textId="77777777" w:rsidR="008570F1" w:rsidRPr="008570F1" w:rsidRDefault="008570F1" w:rsidP="006667C1">
      <w:pPr>
        <w:numPr>
          <w:ilvl w:val="0"/>
          <w:numId w:val="14"/>
        </w:numPr>
        <w:shd w:val="clear" w:color="auto" w:fill="FFFFFF" w:themeFill="background1"/>
        <w:spacing w:line="260" w:lineRule="exact"/>
        <w:ind w:left="1276" w:hanging="425"/>
        <w:jc w:val="left"/>
        <w:rPr>
          <w:rFonts w:ascii="Arial" w:hAnsi="Arial" w:cs="Arial"/>
          <w:sz w:val="18"/>
          <w:szCs w:val="18"/>
          <w:lang w:eastAsia="pl-PL"/>
        </w:rPr>
      </w:pPr>
      <w:r w:rsidRPr="008570F1">
        <w:rPr>
          <w:rFonts w:ascii="Arial" w:hAnsi="Arial" w:cs="Arial"/>
          <w:sz w:val="18"/>
          <w:szCs w:val="18"/>
          <w:lang w:eastAsia="pl-PL"/>
        </w:rPr>
        <w:t>osób prawnych, podmiotów lub organów, do których prawa własności bezpośrednio lub pośrednio w ponad 50 % należą do podmiotu, o którym mowa w lit. a) niniejszego punktu; lub</w:t>
      </w:r>
    </w:p>
    <w:p w14:paraId="27017435" w14:textId="77777777" w:rsidR="008570F1" w:rsidRPr="008570F1" w:rsidRDefault="008570F1" w:rsidP="006667C1">
      <w:pPr>
        <w:numPr>
          <w:ilvl w:val="0"/>
          <w:numId w:val="14"/>
        </w:numPr>
        <w:shd w:val="clear" w:color="auto" w:fill="FFFFFF" w:themeFill="background1"/>
        <w:spacing w:line="260" w:lineRule="exact"/>
        <w:ind w:left="1276" w:hanging="425"/>
        <w:jc w:val="left"/>
        <w:rPr>
          <w:rFonts w:ascii="Arial" w:hAnsi="Arial" w:cs="Arial"/>
          <w:sz w:val="18"/>
          <w:szCs w:val="18"/>
          <w:lang w:eastAsia="pl-PL"/>
        </w:rPr>
      </w:pPr>
      <w:r w:rsidRPr="008570F1">
        <w:rPr>
          <w:rFonts w:ascii="Arial" w:hAnsi="Arial" w:cs="Arial"/>
          <w:sz w:val="18"/>
          <w:szCs w:val="18"/>
          <w:lang w:eastAsia="pl-PL"/>
        </w:rPr>
        <w:t xml:space="preserve">osób fizycznych lub prawnych, podmiotów lub organów działających w imieniu lub pod kierunkiem podmiotu, którym mowa w lit. a) lub b) niniejszego punktu, </w:t>
      </w:r>
    </w:p>
    <w:p w14:paraId="7DD3CB46" w14:textId="602B4FAC" w:rsidR="008570F1" w:rsidRDefault="008570F1" w:rsidP="00463AA1">
      <w:pPr>
        <w:shd w:val="clear" w:color="auto" w:fill="FFFFFF" w:themeFill="background1"/>
        <w:spacing w:line="260" w:lineRule="exact"/>
        <w:ind w:left="993"/>
        <w:rPr>
          <w:rFonts w:ascii="Arial" w:hAnsi="Arial" w:cs="Arial"/>
          <w:sz w:val="18"/>
          <w:szCs w:val="18"/>
          <w:lang w:eastAsia="pl-PL"/>
        </w:rPr>
      </w:pPr>
      <w:r w:rsidRPr="008570F1">
        <w:rPr>
          <w:rFonts w:ascii="Arial" w:hAnsi="Arial" w:cs="Arial"/>
          <w:sz w:val="18"/>
          <w:szCs w:val="18"/>
          <w:lang w:eastAsia="pl-PL"/>
        </w:rPr>
        <w:t>w tym podwykonawców, dostawców lub podmiotów, na których zdolnościach dany Wykonawca polega w celu wykazania spełniania warunków udziału w Postępowaniu zakupowym, w rozumieniu dyrektyw w sprawie zamówień publicznych (</w:t>
      </w:r>
      <w:r w:rsidRPr="008570F1">
        <w:rPr>
          <w:rFonts w:ascii="Arial" w:hAnsi="Arial" w:cs="Arial"/>
          <w:bCs/>
          <w:sz w:val="18"/>
          <w:szCs w:val="18"/>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8570F1">
        <w:rPr>
          <w:rFonts w:ascii="Arial" w:hAnsi="Arial" w:cs="Arial"/>
          <w:sz w:val="18"/>
          <w:szCs w:val="18"/>
          <w:lang w:eastAsia="pl-PL"/>
        </w:rPr>
        <w:t>) w przypadku gdy przypada na nich ponad 10 % wartości Zamówienia.</w:t>
      </w:r>
    </w:p>
    <w:p w14:paraId="789C6D8C" w14:textId="07690E3A" w:rsidR="001E44B0" w:rsidRDefault="001E44B0" w:rsidP="00463AA1">
      <w:pPr>
        <w:shd w:val="clear" w:color="auto" w:fill="FFFFFF" w:themeFill="background1"/>
        <w:spacing w:line="260" w:lineRule="exact"/>
        <w:ind w:left="993"/>
        <w:rPr>
          <w:rFonts w:ascii="Arial" w:hAnsi="Arial" w:cs="Arial"/>
          <w:sz w:val="18"/>
          <w:szCs w:val="18"/>
          <w:lang w:eastAsia="pl-PL"/>
        </w:rPr>
      </w:pPr>
    </w:p>
    <w:p w14:paraId="20C2B5B4" w14:textId="1BE3D23F" w:rsidR="001E44B0" w:rsidRDefault="001E44B0" w:rsidP="001E44B0">
      <w:pPr>
        <w:shd w:val="clear" w:color="auto" w:fill="FFFFFF" w:themeFill="background1"/>
        <w:spacing w:line="260" w:lineRule="exact"/>
        <w:ind w:left="426"/>
        <w:rPr>
          <w:rFonts w:ascii="Arial" w:hAnsi="Arial" w:cs="Arial"/>
          <w:sz w:val="18"/>
          <w:szCs w:val="18"/>
          <w:lang w:eastAsia="pl-PL"/>
        </w:rPr>
      </w:pPr>
      <w:r>
        <w:rPr>
          <w:rFonts w:asciiTheme="minorHAnsi" w:hAnsiTheme="minorHAnsi" w:cstheme="minorHAnsi"/>
          <w:sz w:val="20"/>
          <w:lang w:eastAsia="pl-PL"/>
        </w:rPr>
        <w:t>Ponadto z pos</w:t>
      </w:r>
      <w:r w:rsidR="00013225">
        <w:rPr>
          <w:rFonts w:asciiTheme="minorHAnsi" w:hAnsiTheme="minorHAnsi" w:cstheme="minorHAnsi"/>
          <w:sz w:val="20"/>
          <w:lang w:eastAsia="pl-PL"/>
        </w:rPr>
        <w:t>tępowania wyklucza się Wykonawcę, jeżeli:</w:t>
      </w:r>
    </w:p>
    <w:p w14:paraId="3381B3D1" w14:textId="5795399C" w:rsidR="001E44B0" w:rsidRDefault="008E1D24" w:rsidP="00013225">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 xml:space="preserve">(zgodnie z </w:t>
      </w:r>
      <w:r>
        <w:rPr>
          <w:rFonts w:ascii="Arial" w:hAnsi="Arial" w:cs="Arial"/>
          <w:b/>
          <w:sz w:val="18"/>
          <w:szCs w:val="18"/>
          <w:lang w:eastAsia="pl-PL"/>
        </w:rPr>
        <w:t>pkt. 9.4.2</w:t>
      </w:r>
      <w:r w:rsidRPr="008E1D24">
        <w:rPr>
          <w:rFonts w:ascii="Arial" w:hAnsi="Arial" w:cs="Arial"/>
          <w:b/>
          <w:sz w:val="18"/>
          <w:szCs w:val="18"/>
          <w:lang w:eastAsia="pl-PL"/>
        </w:rPr>
        <w:t>.2 Procedury Zakupów)</w:t>
      </w:r>
      <w:r w:rsidRPr="008E1D24">
        <w:rPr>
          <w:rFonts w:ascii="Arial" w:hAnsi="Arial" w:cs="Arial"/>
          <w:sz w:val="18"/>
          <w:szCs w:val="18"/>
          <w:lang w:eastAsia="pl-PL"/>
        </w:rPr>
        <w:t xml:space="preserve"> </w:t>
      </w:r>
      <w:r w:rsidR="001E44B0" w:rsidRPr="001E44B0">
        <w:rPr>
          <w:rFonts w:ascii="Arial" w:hAnsi="Arial" w:cs="Arial"/>
          <w:sz w:val="18"/>
          <w:szCs w:val="18"/>
          <w:lang w:eastAsia="pl-PL"/>
        </w:rPr>
        <w:t>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11DC3790" w14:textId="020DF0CA" w:rsidR="001E44B0" w:rsidRPr="00013225" w:rsidRDefault="001E44B0" w:rsidP="00013225">
      <w:pPr>
        <w:pStyle w:val="Akapitzlist"/>
        <w:numPr>
          <w:ilvl w:val="0"/>
          <w:numId w:val="26"/>
        </w:numPr>
        <w:shd w:val="clear" w:color="auto" w:fill="FFFFFF" w:themeFill="background1"/>
        <w:spacing w:line="260" w:lineRule="exact"/>
        <w:rPr>
          <w:rFonts w:ascii="Arial" w:hAnsi="Arial" w:cs="Arial"/>
          <w:sz w:val="18"/>
          <w:szCs w:val="18"/>
          <w:lang w:eastAsia="pl-PL"/>
        </w:rPr>
      </w:pPr>
      <w:r w:rsidRPr="00013225">
        <w:rPr>
          <w:rFonts w:ascii="Arial" w:hAnsi="Arial" w:cs="Arial"/>
          <w:sz w:val="18"/>
          <w:szCs w:val="18"/>
          <w:lang w:eastAsia="pl-PL"/>
        </w:rPr>
        <w:t>udziału w zorganizowanej grupie przestępczej albo związku mającym na celu popełnienie przestępstwa lub przestępstwa skarbowego, o którym mowa w art. 258 Kodeksu karnego,</w:t>
      </w:r>
    </w:p>
    <w:p w14:paraId="484C5299" w14:textId="1C0DFC70" w:rsidR="001E44B0" w:rsidRDefault="001E44B0" w:rsidP="00013225">
      <w:pPr>
        <w:pStyle w:val="Akapitzlist"/>
        <w:numPr>
          <w:ilvl w:val="0"/>
          <w:numId w:val="26"/>
        </w:numPr>
        <w:shd w:val="clear" w:color="auto" w:fill="FFFFFF" w:themeFill="background1"/>
        <w:spacing w:line="260" w:lineRule="exact"/>
        <w:rPr>
          <w:rFonts w:ascii="Arial" w:hAnsi="Arial" w:cs="Arial"/>
          <w:sz w:val="18"/>
          <w:szCs w:val="18"/>
          <w:lang w:eastAsia="pl-PL"/>
        </w:rPr>
      </w:pPr>
      <w:r w:rsidRPr="00013225">
        <w:rPr>
          <w:rFonts w:ascii="Arial" w:hAnsi="Arial" w:cs="Arial"/>
          <w:sz w:val="18"/>
          <w:szCs w:val="18"/>
          <w:lang w:eastAsia="pl-PL"/>
        </w:rPr>
        <w:t>handlu ludźmi, o którym mowa w art. 189a Kodeksu karnego,</w:t>
      </w:r>
    </w:p>
    <w:p w14:paraId="330995C5" w14:textId="08AF447D" w:rsidR="001E44B0" w:rsidRDefault="001E44B0" w:rsidP="00013225">
      <w:pPr>
        <w:pStyle w:val="Akapitzlist"/>
        <w:numPr>
          <w:ilvl w:val="0"/>
          <w:numId w:val="26"/>
        </w:numPr>
        <w:shd w:val="clear" w:color="auto" w:fill="FFFFFF" w:themeFill="background1"/>
        <w:spacing w:line="260" w:lineRule="exact"/>
        <w:rPr>
          <w:rFonts w:ascii="Arial" w:hAnsi="Arial" w:cs="Arial"/>
          <w:sz w:val="18"/>
          <w:szCs w:val="18"/>
          <w:lang w:eastAsia="pl-PL"/>
        </w:rPr>
      </w:pPr>
      <w:r w:rsidRPr="00013225">
        <w:rPr>
          <w:rFonts w:ascii="Arial" w:hAnsi="Arial" w:cs="Arial"/>
          <w:sz w:val="18"/>
          <w:szCs w:val="18"/>
          <w:lang w:eastAsia="pl-PL"/>
        </w:rPr>
        <w:t xml:space="preserve">o którym mowa w art. 228–230a, art. 250a Kodeksu karnego lub w art. 46 lub art. 48 ustawy z dnia 25 czerwca 2010 r. o sporcie (Dz.U. z 2020 r. poz. 1133 oraz z 2021 r. poz. 2054) lub w art. </w:t>
      </w:r>
      <w:r w:rsidRPr="00013225">
        <w:rPr>
          <w:rFonts w:ascii="Arial" w:hAnsi="Arial" w:cs="Arial"/>
          <w:sz w:val="18"/>
          <w:szCs w:val="18"/>
          <w:lang w:eastAsia="pl-PL"/>
        </w:rPr>
        <w:lastRenderedPageBreak/>
        <w:t>54 ust. 1-4 ustawy z dnia 12 maja 2011 r. o refundacji leków, środków spożywczych specjalnego przeznaczenia żywieniowego oraz wyrobów medycznych (Dz.U. z 2021 r. poz. 523, 1292, 1559 i 2054),</w:t>
      </w:r>
    </w:p>
    <w:p w14:paraId="11C36669" w14:textId="59749707" w:rsidR="001E44B0" w:rsidRDefault="001E44B0" w:rsidP="00013225">
      <w:pPr>
        <w:pStyle w:val="Akapitzlist"/>
        <w:numPr>
          <w:ilvl w:val="0"/>
          <w:numId w:val="26"/>
        </w:numPr>
        <w:shd w:val="clear" w:color="auto" w:fill="FFFFFF" w:themeFill="background1"/>
        <w:spacing w:line="260" w:lineRule="exact"/>
        <w:rPr>
          <w:rFonts w:ascii="Arial" w:hAnsi="Arial" w:cs="Arial"/>
          <w:sz w:val="18"/>
          <w:szCs w:val="18"/>
          <w:lang w:eastAsia="pl-PL"/>
        </w:rPr>
      </w:pPr>
      <w:r w:rsidRPr="00013225">
        <w:rPr>
          <w:rFonts w:ascii="Arial" w:hAnsi="Arial" w:cs="Arial"/>
          <w:sz w:val="18"/>
          <w:szCs w:val="18"/>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03C7455" w14:textId="0E851ACA" w:rsidR="001E44B0" w:rsidRDefault="001E44B0" w:rsidP="00013225">
      <w:pPr>
        <w:pStyle w:val="Akapitzlist"/>
        <w:numPr>
          <w:ilvl w:val="0"/>
          <w:numId w:val="26"/>
        </w:numPr>
        <w:shd w:val="clear" w:color="auto" w:fill="FFFFFF" w:themeFill="background1"/>
        <w:spacing w:line="260" w:lineRule="exact"/>
        <w:rPr>
          <w:rFonts w:ascii="Arial" w:hAnsi="Arial" w:cs="Arial"/>
          <w:sz w:val="18"/>
          <w:szCs w:val="18"/>
          <w:lang w:eastAsia="pl-PL"/>
        </w:rPr>
      </w:pPr>
      <w:r w:rsidRPr="00013225">
        <w:rPr>
          <w:rFonts w:ascii="Arial" w:hAnsi="Arial" w:cs="Arial"/>
          <w:sz w:val="18"/>
          <w:szCs w:val="18"/>
          <w:lang w:eastAsia="pl-PL"/>
        </w:rPr>
        <w:t>o charakterze terrorystycznym, o którym mowa w art. 115 § 20 Kodeksu karnego, lub mające na celu popełnienie tego przestępstwa,</w:t>
      </w:r>
    </w:p>
    <w:p w14:paraId="7A479E77" w14:textId="1BD6157D" w:rsidR="001E44B0" w:rsidRDefault="001E44B0" w:rsidP="00D25D07">
      <w:pPr>
        <w:pStyle w:val="Akapitzlist"/>
        <w:numPr>
          <w:ilvl w:val="0"/>
          <w:numId w:val="26"/>
        </w:numPr>
        <w:shd w:val="clear" w:color="auto" w:fill="FFFFFF" w:themeFill="background1"/>
        <w:spacing w:line="260" w:lineRule="exact"/>
        <w:rPr>
          <w:rFonts w:ascii="Arial" w:hAnsi="Arial" w:cs="Arial"/>
          <w:sz w:val="18"/>
          <w:szCs w:val="18"/>
          <w:lang w:eastAsia="pl-PL"/>
        </w:rPr>
      </w:pPr>
      <w:r w:rsidRPr="00D25D07">
        <w:rPr>
          <w:rFonts w:ascii="Arial" w:hAnsi="Arial" w:cs="Arial"/>
          <w:sz w:val="18"/>
          <w:szCs w:val="18"/>
          <w:lang w:eastAsia="pl-PL"/>
        </w:rPr>
        <w:t>pracy małoletnich cudzoziemców, o których mowa w art. 9 ust. 2 ustawy z dnia 15 czerwca 2012 r. o skutkach powierzania wykonywania pracy cudzoziemcom przebywającym wbrew przepisom na terytorium Rzeczypospolitej Polskiej (Dz. U. poz. 769),</w:t>
      </w:r>
    </w:p>
    <w:p w14:paraId="28974746" w14:textId="517BA8CE" w:rsidR="001E44B0" w:rsidRPr="00D25D07" w:rsidRDefault="001E44B0" w:rsidP="00D25D07">
      <w:pPr>
        <w:pStyle w:val="Akapitzlist"/>
        <w:numPr>
          <w:ilvl w:val="0"/>
          <w:numId w:val="26"/>
        </w:numPr>
        <w:shd w:val="clear" w:color="auto" w:fill="FFFFFF" w:themeFill="background1"/>
        <w:spacing w:line="260" w:lineRule="exact"/>
        <w:rPr>
          <w:rFonts w:ascii="Arial" w:hAnsi="Arial" w:cs="Arial"/>
          <w:sz w:val="18"/>
          <w:szCs w:val="18"/>
          <w:lang w:eastAsia="pl-PL"/>
        </w:rPr>
      </w:pPr>
      <w:r w:rsidRPr="00D25D07">
        <w:rPr>
          <w:rFonts w:ascii="Arial" w:hAnsi="Arial" w:cs="Arial"/>
          <w:sz w:val="18"/>
          <w:szCs w:val="18"/>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E960EA3" w14:textId="509A0A9B" w:rsidR="001E44B0" w:rsidRDefault="001E44B0" w:rsidP="00D25D07">
      <w:pPr>
        <w:shd w:val="clear" w:color="auto" w:fill="FFFFFF" w:themeFill="background1"/>
        <w:spacing w:line="260" w:lineRule="exact"/>
        <w:ind w:left="993" w:firstLine="360"/>
        <w:rPr>
          <w:rFonts w:ascii="Arial" w:hAnsi="Arial" w:cs="Arial"/>
          <w:sz w:val="18"/>
          <w:szCs w:val="18"/>
          <w:lang w:eastAsia="pl-PL"/>
        </w:rPr>
      </w:pPr>
      <w:r w:rsidRPr="001E44B0">
        <w:rPr>
          <w:rFonts w:ascii="Arial" w:hAnsi="Arial" w:cs="Arial"/>
          <w:sz w:val="18"/>
          <w:szCs w:val="18"/>
          <w:lang w:eastAsia="pl-PL"/>
        </w:rPr>
        <w:t xml:space="preserve">- lub za odpowiedni czyn zabroniony określony w przepisach prawa obcego. </w:t>
      </w:r>
    </w:p>
    <w:p w14:paraId="6DBC649F" w14:textId="1CA04B38" w:rsidR="001E44B0" w:rsidRDefault="008E1D24" w:rsidP="00D25D07">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3</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D25D07">
        <w:rPr>
          <w:rFonts w:ascii="Arial" w:hAnsi="Arial" w:cs="Arial"/>
          <w:sz w:val="18"/>
          <w:szCs w:val="18"/>
          <w:lang w:eastAsia="pl-PL"/>
        </w:rPr>
        <w:t>Wobec Wykonawcy orzeczono zakaz ubiegania się o zamówienia publiczne,</w:t>
      </w:r>
    </w:p>
    <w:p w14:paraId="6F6D06B1" w14:textId="59BE6176" w:rsidR="001E44B0" w:rsidRDefault="008E1D24" w:rsidP="00D25D07">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4</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D25D07">
        <w:rPr>
          <w:rFonts w:ascii="Arial" w:hAnsi="Arial" w:cs="Arial"/>
          <w:sz w:val="18"/>
          <w:szCs w:val="18"/>
          <w:lang w:eastAsia="pl-PL"/>
        </w:rPr>
        <w:t>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44A6B9E6" w14:textId="432E679B" w:rsidR="001E44B0" w:rsidRDefault="008E1D24" w:rsidP="00D25D07">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5</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D25D07">
        <w:rPr>
          <w:rFonts w:ascii="Arial" w:hAnsi="Arial" w:cs="Arial"/>
          <w:sz w:val="18"/>
          <w:szCs w:val="18"/>
          <w:lang w:eastAsia="pl-PL"/>
        </w:rPr>
        <w:t>Wykonawca bezprawnie wpływał lub próbował wpływać na czynności Zamawiającego lub próbował pozyskać lub pozyskał informacje poufne, mogące dać mu przewagę w Postępowaniu zakupowym,</w:t>
      </w:r>
    </w:p>
    <w:p w14:paraId="4B36814C" w14:textId="797F1097" w:rsidR="001E44B0" w:rsidRDefault="008E1D24" w:rsidP="00D25D07">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6</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D25D07">
        <w:rPr>
          <w:rFonts w:ascii="Arial" w:hAnsi="Arial" w:cs="Arial"/>
          <w:sz w:val="18"/>
          <w:szCs w:val="18"/>
          <w:lang w:eastAsia="pl-PL"/>
        </w:rPr>
        <w:t>Wykonawca nie daje rękojmi należytego wykonania Zakupu z uwagi na prowadzone przeciwko niemu lub członkom organów spółki Wykonawcy postępowanie o popełnienie przestępstwa w związku z prowadzoną działalnością gospodarczą,</w:t>
      </w:r>
    </w:p>
    <w:p w14:paraId="050B2B29" w14:textId="02E5E8E6" w:rsidR="001E44B0" w:rsidRDefault="008E1D24" w:rsidP="00D25D07">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7</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D25D07">
        <w:rPr>
          <w:rFonts w:ascii="Arial" w:hAnsi="Arial" w:cs="Arial"/>
          <w:sz w:val="18"/>
          <w:szCs w:val="18"/>
          <w:lang w:eastAsia="pl-PL"/>
        </w:rPr>
        <w:t>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883829D" w14:textId="422F10A6" w:rsidR="001E44B0" w:rsidRDefault="008E1D24" w:rsidP="00D25D07">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8</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D25D07">
        <w:rPr>
          <w:rFonts w:ascii="Arial" w:hAnsi="Arial" w:cs="Arial"/>
          <w:sz w:val="18"/>
          <w:szCs w:val="18"/>
          <w:lang w:eastAsia="pl-PL"/>
        </w:rPr>
        <w:t>Wykonawca, który nie wykonał lub nienależycie wykonał zobowiązanie wynikające z innej Umowy zakupowej zawartej ze Spółką GK PGE lub innymi podmiotami.</w:t>
      </w:r>
    </w:p>
    <w:p w14:paraId="2C517511" w14:textId="08121786" w:rsidR="001E44B0" w:rsidRDefault="008E1D24" w:rsidP="008E1D24">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9</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D25D07">
        <w:rPr>
          <w:rFonts w:ascii="Arial" w:hAnsi="Arial" w:cs="Arial"/>
          <w:sz w:val="18"/>
          <w:szCs w:val="18"/>
          <w:lang w:eastAsia="pl-PL"/>
        </w:rPr>
        <w:t>Wykonawca doradzał lub w inny sposób był zaangażowany w przygotowanie Postępowania zakupowego i doszło w związku</w:t>
      </w:r>
      <w:r w:rsidR="00D25D07">
        <w:rPr>
          <w:rFonts w:ascii="Arial" w:hAnsi="Arial" w:cs="Arial"/>
          <w:sz w:val="18"/>
          <w:szCs w:val="18"/>
          <w:lang w:eastAsia="pl-PL"/>
        </w:rPr>
        <w:t xml:space="preserve"> </w:t>
      </w:r>
      <w:r w:rsidR="001E44B0" w:rsidRPr="008E1D24">
        <w:rPr>
          <w:rFonts w:ascii="Arial" w:hAnsi="Arial" w:cs="Arial"/>
          <w:sz w:val="18"/>
          <w:szCs w:val="18"/>
          <w:lang w:eastAsia="pl-PL"/>
        </w:rPr>
        <w:t>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4C04C6DF" w14:textId="11BD29E0" w:rsidR="001E44B0" w:rsidRDefault="008E1D24" w:rsidP="008E1D24">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10</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8E1D24">
        <w:rPr>
          <w:rFonts w:ascii="Arial" w:hAnsi="Arial" w:cs="Arial"/>
          <w:sz w:val="18"/>
          <w:szCs w:val="18"/>
          <w:lang w:eastAsia="pl-PL"/>
        </w:rPr>
        <w:t xml:space="preserve">Wykonawca nie wykonał Umowy zakupowej zawartej przez danego Zamawiającego lub wykonał ją nienależycie, </w:t>
      </w:r>
    </w:p>
    <w:p w14:paraId="6E4E2D9A" w14:textId="5CDB986D" w:rsidR="001E44B0" w:rsidRDefault="008E1D24" w:rsidP="008E1D24">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11</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8E1D24">
        <w:rPr>
          <w:rFonts w:ascii="Arial" w:hAnsi="Arial" w:cs="Arial"/>
          <w:sz w:val="18"/>
          <w:szCs w:val="18"/>
          <w:lang w:eastAsia="pl-PL"/>
        </w:rPr>
        <w:t xml:space="preserve">Wykonawca odmówił zawarcia Umowy po przeprowadzonym Postępowaniu zakupowym, </w:t>
      </w:r>
    </w:p>
    <w:p w14:paraId="48386FEB" w14:textId="2D87301D" w:rsidR="001E44B0" w:rsidRDefault="008E1D24" w:rsidP="008E1D24">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1</w:t>
      </w:r>
      <w:r w:rsidRPr="008E1D24">
        <w:rPr>
          <w:rFonts w:ascii="Arial" w:hAnsi="Arial" w:cs="Arial"/>
          <w:b/>
          <w:sz w:val="18"/>
          <w:szCs w:val="18"/>
          <w:lang w:eastAsia="pl-PL"/>
        </w:rPr>
        <w:t>2 Procedury Zakupów)</w:t>
      </w:r>
      <w:r w:rsidRPr="008E1D24">
        <w:rPr>
          <w:rFonts w:ascii="Arial" w:hAnsi="Arial" w:cs="Arial"/>
          <w:sz w:val="18"/>
          <w:szCs w:val="18"/>
          <w:lang w:eastAsia="pl-PL"/>
        </w:rPr>
        <w:t xml:space="preserve"> </w:t>
      </w:r>
      <w:r w:rsidR="001E44B0" w:rsidRPr="008E1D24">
        <w:rPr>
          <w:rFonts w:ascii="Arial" w:hAnsi="Arial" w:cs="Arial"/>
          <w:sz w:val="18"/>
          <w:szCs w:val="18"/>
          <w:lang w:eastAsia="pl-PL"/>
        </w:rPr>
        <w:t>Wykonawca w wyniku lekkomyślności lub niedbalstwa przedstawił informacje wprowadzające w błąd, co mogło mieć istotny wpływ na decyzje podejmowane przez Zamawiającego w Postępowaniu zakupowym,</w:t>
      </w:r>
    </w:p>
    <w:p w14:paraId="382A77B1" w14:textId="766FA5AF" w:rsidR="001E44B0" w:rsidRDefault="008E1D24" w:rsidP="008E1D24">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 xml:space="preserve">(zgodnie z </w:t>
      </w:r>
      <w:r>
        <w:rPr>
          <w:rFonts w:ascii="Arial" w:hAnsi="Arial" w:cs="Arial"/>
          <w:b/>
          <w:sz w:val="18"/>
          <w:szCs w:val="18"/>
          <w:lang w:eastAsia="pl-PL"/>
        </w:rPr>
        <w:t>pkt. 9.4.2.13</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8E1D24">
        <w:rPr>
          <w:rFonts w:ascii="Arial" w:hAnsi="Arial" w:cs="Arial"/>
          <w:sz w:val="18"/>
          <w:szCs w:val="18"/>
          <w:lang w:eastAsia="pl-PL"/>
        </w:rPr>
        <w:t>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14:paraId="503E9BAA" w14:textId="5B13BE79" w:rsidR="001E44B0" w:rsidRDefault="008E1D24" w:rsidP="008E1D24">
      <w:pPr>
        <w:pStyle w:val="Akapitzlist"/>
        <w:numPr>
          <w:ilvl w:val="0"/>
          <w:numId w:val="13"/>
        </w:numPr>
        <w:spacing w:before="120" w:after="120" w:line="240" w:lineRule="auto"/>
        <w:rPr>
          <w:rFonts w:ascii="Arial" w:hAnsi="Arial" w:cs="Arial"/>
          <w:sz w:val="18"/>
          <w:szCs w:val="18"/>
          <w:lang w:eastAsia="pl-PL"/>
        </w:rPr>
      </w:pPr>
      <w:r w:rsidRPr="008E1D24">
        <w:rPr>
          <w:rFonts w:ascii="Arial" w:hAnsi="Arial" w:cs="Arial"/>
          <w:b/>
          <w:sz w:val="18"/>
          <w:szCs w:val="18"/>
          <w:lang w:eastAsia="pl-PL"/>
        </w:rPr>
        <w:t>(zgodnie z pkt. 9.4.2</w:t>
      </w:r>
      <w:r>
        <w:rPr>
          <w:rFonts w:ascii="Arial" w:hAnsi="Arial" w:cs="Arial"/>
          <w:b/>
          <w:sz w:val="18"/>
          <w:szCs w:val="18"/>
          <w:lang w:eastAsia="pl-PL"/>
        </w:rPr>
        <w:t>.14</w:t>
      </w:r>
      <w:r w:rsidRPr="008E1D24">
        <w:rPr>
          <w:rFonts w:ascii="Arial" w:hAnsi="Arial" w:cs="Arial"/>
          <w:b/>
          <w:sz w:val="18"/>
          <w:szCs w:val="18"/>
          <w:lang w:eastAsia="pl-PL"/>
        </w:rPr>
        <w:t xml:space="preserve"> Procedury Zakupów)</w:t>
      </w:r>
      <w:r w:rsidRPr="008E1D24">
        <w:rPr>
          <w:rFonts w:ascii="Arial" w:hAnsi="Arial" w:cs="Arial"/>
          <w:sz w:val="18"/>
          <w:szCs w:val="18"/>
          <w:lang w:eastAsia="pl-PL"/>
        </w:rPr>
        <w:t xml:space="preserve"> </w:t>
      </w:r>
      <w:r w:rsidR="001E44B0" w:rsidRPr="008E1D24">
        <w:rPr>
          <w:rFonts w:ascii="Arial" w:hAnsi="Arial" w:cs="Arial"/>
          <w:sz w:val="18"/>
          <w:szCs w:val="18"/>
          <w:lang w:eastAsia="pl-PL"/>
        </w:rPr>
        <w:t xml:space="preserve">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 </w:t>
      </w:r>
    </w:p>
    <w:p w14:paraId="78CB7350" w14:textId="77777777" w:rsidR="008E1D24" w:rsidRPr="008E1D24" w:rsidRDefault="008E1D24" w:rsidP="008E1D24">
      <w:pPr>
        <w:pStyle w:val="Akapitzlist"/>
        <w:spacing w:before="120" w:after="120" w:line="240" w:lineRule="auto"/>
        <w:ind w:left="786"/>
        <w:rPr>
          <w:rFonts w:ascii="Arial" w:hAnsi="Arial" w:cs="Arial"/>
          <w:sz w:val="18"/>
          <w:szCs w:val="18"/>
          <w:lang w:eastAsia="pl-PL"/>
        </w:rPr>
      </w:pPr>
    </w:p>
    <w:p w14:paraId="0C652C15" w14:textId="3F7B3285" w:rsidR="00597C07" w:rsidRPr="00F93BDB" w:rsidRDefault="009C1762" w:rsidP="006667C1">
      <w:pPr>
        <w:numPr>
          <w:ilvl w:val="1"/>
          <w:numId w:val="3"/>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bCs/>
          <w:sz w:val="20"/>
        </w:rPr>
        <w:lastRenderedPageBreak/>
        <w:t>S</w:t>
      </w:r>
      <w:r w:rsidR="00597C07"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00597C07" w:rsidRPr="004B4556">
        <w:rPr>
          <w:rFonts w:asciiTheme="minorHAnsi" w:eastAsia="Calibri" w:hAnsiTheme="minorHAnsi" w:cstheme="minorHAnsi"/>
          <w:bCs/>
          <w:sz w:val="20"/>
        </w:rPr>
        <w:t xml:space="preserve"> jak niżej</w:t>
      </w:r>
      <w:r w:rsidR="00597C07" w:rsidRPr="004B4556">
        <w:rPr>
          <w:rFonts w:asciiTheme="minorHAnsi" w:eastAsia="Calibri" w:hAnsiTheme="minorHAnsi" w:cstheme="minorHAnsi"/>
          <w:sz w:val="20"/>
        </w:rPr>
        <w:t>:</w:t>
      </w:r>
      <w:r w:rsidR="000A2241">
        <w:rPr>
          <w:rFonts w:asciiTheme="minorHAnsi" w:eastAsia="Calibri" w:hAnsiTheme="minorHAnsi" w:cstheme="minorHAnsi"/>
          <w:sz w:val="20"/>
        </w:rPr>
        <w:t xml:space="preserve"> </w:t>
      </w:r>
    </w:p>
    <w:p w14:paraId="275F5509" w14:textId="1826E84C" w:rsidR="005712F0" w:rsidRPr="00094ED3" w:rsidRDefault="006667C1" w:rsidP="00094ED3">
      <w:pPr>
        <w:spacing w:before="60" w:after="120" w:line="240" w:lineRule="auto"/>
        <w:ind w:left="993" w:hanging="567"/>
        <w:contextualSpacing/>
        <w:rPr>
          <w:rFonts w:asciiTheme="minorHAnsi" w:hAnsiTheme="minorHAnsi" w:cstheme="minorHAnsi"/>
          <w:sz w:val="20"/>
          <w:lang w:eastAsia="pl-PL"/>
        </w:rPr>
      </w:pPr>
      <w:r>
        <w:rPr>
          <w:rFonts w:asciiTheme="minorHAnsi" w:hAnsiTheme="minorHAnsi" w:cstheme="minorHAnsi"/>
          <w:b/>
          <w:sz w:val="20"/>
          <w:lang w:eastAsia="pl-PL"/>
        </w:rPr>
        <w:t xml:space="preserve">1.2.1. </w:t>
      </w:r>
      <w:r w:rsidR="009C1762">
        <w:rPr>
          <w:rFonts w:asciiTheme="minorHAnsi" w:hAnsiTheme="minorHAnsi" w:cstheme="minorHAnsi"/>
          <w:b/>
          <w:sz w:val="20"/>
          <w:lang w:eastAsia="pl-PL"/>
        </w:rPr>
        <w:t>P</w:t>
      </w:r>
      <w:r w:rsidR="00A82B56" w:rsidRPr="004B4556">
        <w:rPr>
          <w:rFonts w:asciiTheme="minorHAnsi" w:hAnsiTheme="minorHAnsi" w:cstheme="minorHAnsi"/>
          <w:b/>
          <w:sz w:val="20"/>
          <w:lang w:eastAsia="pl-PL"/>
        </w:rPr>
        <w:t>osiadają niezbędne zdolności techniczne lub zawodowe do zrealizowania Zakupu, w szczególności  wiedzę i doświadczenie oraz dysponują potencjałem technicznym i osobami zdolnymi do realizacji Zakupu</w:t>
      </w:r>
    </w:p>
    <w:p w14:paraId="1071E13D" w14:textId="77777777" w:rsidR="00FA00AA" w:rsidRPr="004B4556" w:rsidRDefault="00FA00AA" w:rsidP="00BE6836">
      <w:pPr>
        <w:spacing w:before="120" w:after="120" w:line="240" w:lineRule="auto"/>
        <w:ind w:left="1276"/>
        <w:contextualSpacing/>
        <w:rPr>
          <w:rFonts w:asciiTheme="minorHAnsi" w:hAnsiTheme="minorHAnsi" w:cstheme="minorHAnsi"/>
          <w:snapToGrid w:val="0"/>
          <w:sz w:val="20"/>
          <w:lang w:eastAsia="pl-PL"/>
        </w:rPr>
      </w:pPr>
    </w:p>
    <w:p w14:paraId="57291CCF" w14:textId="3F30C44C" w:rsidR="007E24F8" w:rsidRPr="00094ED3" w:rsidRDefault="00B113C2" w:rsidP="005A3778">
      <w:pPr>
        <w:pStyle w:val="Akapitzlist"/>
        <w:spacing w:before="60" w:after="120" w:line="240" w:lineRule="auto"/>
        <w:rPr>
          <w:rFonts w:asciiTheme="minorHAnsi" w:hAnsiTheme="minorHAnsi" w:cstheme="minorHAnsi"/>
          <w:sz w:val="20"/>
          <w:lang w:eastAsia="pl-PL"/>
        </w:rPr>
      </w:pPr>
      <w:r w:rsidRPr="00B113C2">
        <w:rPr>
          <w:rFonts w:asciiTheme="minorHAnsi" w:hAnsiTheme="minorHAnsi" w:cstheme="minorHAnsi"/>
          <w:snapToGrid w:val="0"/>
          <w:color w:val="000000"/>
          <w:sz w:val="20"/>
          <w:lang w:eastAsia="pl-PL"/>
        </w:rPr>
        <w:t>Zamawiający nie stawia szczególnych warunków w tym zakresie</w:t>
      </w:r>
    </w:p>
    <w:p w14:paraId="17C744E2" w14:textId="77777777" w:rsidR="007E24F8" w:rsidRDefault="007E24F8" w:rsidP="007E24F8">
      <w:pPr>
        <w:spacing w:before="60" w:after="120" w:line="240" w:lineRule="auto"/>
        <w:ind w:left="1428"/>
        <w:contextualSpacing/>
        <w:rPr>
          <w:rFonts w:asciiTheme="minorHAnsi" w:hAnsiTheme="minorHAnsi" w:cstheme="minorHAnsi"/>
          <w:sz w:val="20"/>
          <w:lang w:eastAsia="pl-PL"/>
        </w:rPr>
      </w:pPr>
    </w:p>
    <w:p w14:paraId="282D9D42" w14:textId="77777777" w:rsidR="00560BBA" w:rsidRPr="004B4556" w:rsidRDefault="00560BBA" w:rsidP="00BE6836">
      <w:pPr>
        <w:spacing w:before="120" w:after="120" w:line="240" w:lineRule="auto"/>
        <w:ind w:left="1276" w:hanging="283"/>
        <w:contextualSpacing/>
        <w:rPr>
          <w:rFonts w:asciiTheme="minorHAnsi" w:hAnsiTheme="minorHAnsi" w:cstheme="minorHAnsi"/>
          <w:snapToGrid w:val="0"/>
          <w:sz w:val="20"/>
          <w:lang w:eastAsia="pl-PL"/>
        </w:rPr>
      </w:pPr>
    </w:p>
    <w:p w14:paraId="4A8775D0" w14:textId="2936A5CF" w:rsidR="00597C07" w:rsidRPr="004B4556" w:rsidRDefault="00BE6836" w:rsidP="00BE6836">
      <w:pPr>
        <w:spacing w:before="60" w:after="120" w:line="240" w:lineRule="auto"/>
        <w:ind w:left="993" w:hanging="567"/>
        <w:contextualSpacing/>
        <w:rPr>
          <w:rFonts w:asciiTheme="minorHAnsi" w:hAnsiTheme="minorHAnsi" w:cstheme="minorHAnsi"/>
          <w:b/>
          <w:sz w:val="20"/>
          <w:lang w:eastAsia="pl-PL"/>
        </w:rPr>
      </w:pPr>
      <w:r>
        <w:rPr>
          <w:rFonts w:asciiTheme="minorHAnsi" w:hAnsiTheme="minorHAnsi" w:cstheme="minorHAnsi"/>
          <w:b/>
          <w:sz w:val="20"/>
          <w:lang w:eastAsia="pl-PL"/>
        </w:rPr>
        <w:t xml:space="preserve">1.2.2. </w:t>
      </w:r>
      <w:r w:rsidR="00F8416F">
        <w:rPr>
          <w:rFonts w:asciiTheme="minorHAnsi" w:hAnsiTheme="minorHAnsi" w:cstheme="minorHAnsi"/>
          <w:b/>
          <w:sz w:val="20"/>
          <w:lang w:eastAsia="pl-PL"/>
        </w:rPr>
        <w:t>P</w:t>
      </w:r>
      <w:r w:rsidR="00A82B56"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p>
    <w:p w14:paraId="437E5383" w14:textId="11EA0B17" w:rsidR="005712F0" w:rsidRPr="004B4556" w:rsidRDefault="005712F0" w:rsidP="00065A0C">
      <w:pPr>
        <w:pStyle w:val="Akapitzlist"/>
        <w:spacing w:before="60" w:line="240" w:lineRule="auto"/>
        <w:ind w:left="993"/>
        <w:rPr>
          <w:rFonts w:asciiTheme="minorHAnsi" w:hAnsiTheme="minorHAnsi" w:cstheme="minorHAnsi"/>
          <w:sz w:val="20"/>
          <w:lang w:eastAsia="pl-PL"/>
        </w:rPr>
      </w:pPr>
      <w:r w:rsidRPr="004B4556">
        <w:rPr>
          <w:rFonts w:asciiTheme="minorHAnsi" w:hAnsiTheme="minorHAnsi" w:cstheme="minorHAnsi"/>
          <w:sz w:val="20"/>
          <w:lang w:eastAsia="pl-PL"/>
        </w:rPr>
        <w:t>Zamawiający nie stawia szczeg</w:t>
      </w:r>
      <w:r w:rsidR="00B44B1C">
        <w:rPr>
          <w:rFonts w:asciiTheme="minorHAnsi" w:hAnsiTheme="minorHAnsi" w:cstheme="minorHAnsi"/>
          <w:sz w:val="20"/>
          <w:lang w:eastAsia="pl-PL"/>
        </w:rPr>
        <w:t>ólnych warunków w tym zakresie.</w:t>
      </w:r>
    </w:p>
    <w:p w14:paraId="416E14B3" w14:textId="77777777" w:rsidR="005712F0" w:rsidRPr="004B4556" w:rsidRDefault="005712F0" w:rsidP="00065A0C">
      <w:pPr>
        <w:pStyle w:val="Akapitzlist"/>
        <w:spacing w:before="60" w:line="240" w:lineRule="auto"/>
        <w:ind w:left="993"/>
        <w:rPr>
          <w:rFonts w:asciiTheme="minorHAnsi" w:hAnsiTheme="minorHAnsi" w:cstheme="minorHAnsi"/>
          <w:sz w:val="20"/>
          <w:lang w:eastAsia="pl-PL"/>
        </w:rPr>
      </w:pPr>
    </w:p>
    <w:p w14:paraId="4E2C212B" w14:textId="0DFDCD84" w:rsidR="006540CC" w:rsidRDefault="006540CC" w:rsidP="008727BD">
      <w:pPr>
        <w:pStyle w:val="Akapitzlist"/>
        <w:spacing w:before="60" w:line="240" w:lineRule="auto"/>
        <w:ind w:left="993"/>
        <w:rPr>
          <w:rFonts w:asciiTheme="minorHAnsi" w:hAnsiTheme="minorHAnsi" w:cstheme="minorHAnsi"/>
          <w:sz w:val="20"/>
          <w:lang w:eastAsia="pl-PL"/>
        </w:rPr>
      </w:pPr>
    </w:p>
    <w:p w14:paraId="2F13CABE" w14:textId="25350AEE" w:rsidR="001B22DF" w:rsidRDefault="001B22DF" w:rsidP="003B761C">
      <w:pPr>
        <w:pStyle w:val="Akapitzlist"/>
        <w:spacing w:before="60" w:line="240" w:lineRule="auto"/>
        <w:ind w:left="786" w:hanging="360"/>
        <w:rPr>
          <w:rFonts w:asciiTheme="minorHAnsi" w:hAnsiTheme="minorHAnsi" w:cstheme="minorHAnsi"/>
          <w:sz w:val="20"/>
          <w:lang w:eastAsia="pl-PL"/>
        </w:rPr>
      </w:pPr>
    </w:p>
    <w:p w14:paraId="540CA9A8" w14:textId="04A58AA2" w:rsidR="00597C07" w:rsidRPr="004B4556" w:rsidRDefault="00DC6AEF" w:rsidP="00BA1D06">
      <w:pPr>
        <w:spacing w:before="60" w:after="120" w:line="240" w:lineRule="auto"/>
        <w:ind w:left="993" w:hanging="425"/>
        <w:contextualSpacing/>
        <w:jc w:val="left"/>
        <w:rPr>
          <w:rFonts w:asciiTheme="minorHAnsi" w:hAnsiTheme="minorHAnsi" w:cstheme="minorHAnsi"/>
          <w:b/>
          <w:sz w:val="20"/>
          <w:lang w:eastAsia="pl-PL"/>
        </w:rPr>
      </w:pPr>
      <w:r>
        <w:rPr>
          <w:rFonts w:asciiTheme="minorHAnsi" w:hAnsiTheme="minorHAnsi" w:cstheme="minorHAnsi"/>
          <w:b/>
          <w:sz w:val="20"/>
          <w:lang w:eastAsia="pl-PL"/>
        </w:rPr>
        <w:t xml:space="preserve">1.2.3. </w:t>
      </w:r>
      <w:r w:rsidR="001B22DF">
        <w:rPr>
          <w:rFonts w:asciiTheme="minorHAnsi" w:hAnsiTheme="minorHAnsi" w:cstheme="minorHAnsi"/>
          <w:b/>
          <w:sz w:val="20"/>
          <w:lang w:eastAsia="pl-PL"/>
        </w:rPr>
        <w:t>Z</w:t>
      </w:r>
      <w:r w:rsidR="00A82B56" w:rsidRPr="004B4556">
        <w:rPr>
          <w:rFonts w:asciiTheme="minorHAnsi" w:hAnsiTheme="minorHAnsi" w:cstheme="minorHAnsi"/>
          <w:b/>
          <w:sz w:val="20"/>
          <w:lang w:eastAsia="pl-PL"/>
        </w:rPr>
        <w:t>najdują się w sytuacji ekonomicznej lub finansowej zapewniającej wykonanie Zakupu</w:t>
      </w:r>
    </w:p>
    <w:p w14:paraId="56E3025D" w14:textId="77777777" w:rsidR="00DC152E" w:rsidRPr="00DC152E" w:rsidRDefault="00DC152E" w:rsidP="00DC152E">
      <w:pPr>
        <w:spacing w:before="60" w:line="240" w:lineRule="auto"/>
        <w:rPr>
          <w:rFonts w:asciiTheme="minorHAnsi" w:hAnsiTheme="minorHAnsi" w:cstheme="minorHAnsi"/>
          <w:sz w:val="20"/>
          <w:lang w:eastAsia="pl-PL"/>
        </w:rPr>
      </w:pPr>
      <w:r w:rsidRPr="00DC152E">
        <w:rPr>
          <w:rFonts w:asciiTheme="minorHAnsi" w:hAnsiTheme="minorHAnsi" w:cstheme="minorHAnsi"/>
          <w:sz w:val="20"/>
          <w:lang w:eastAsia="pl-PL"/>
        </w:rPr>
        <w:t>Zamawiający nie stawia szczególnych warunków w tym zakresie.</w:t>
      </w:r>
    </w:p>
    <w:p w14:paraId="200FA6C4" w14:textId="08D73E88" w:rsidR="009135F5" w:rsidRPr="004B4556" w:rsidRDefault="009135F5" w:rsidP="00DC152E">
      <w:pPr>
        <w:spacing w:line="240" w:lineRule="auto"/>
        <w:contextualSpacing/>
        <w:rPr>
          <w:rFonts w:asciiTheme="minorHAnsi" w:hAnsiTheme="minorHAnsi" w:cstheme="minorHAnsi"/>
          <w:bCs/>
          <w:snapToGrid w:val="0"/>
          <w:sz w:val="20"/>
          <w:lang w:eastAsia="pl-PL"/>
        </w:rPr>
      </w:pPr>
    </w:p>
    <w:p w14:paraId="09F6F41F" w14:textId="1F534AF0" w:rsidR="00274AB8" w:rsidRPr="004B4556" w:rsidRDefault="00274AB8" w:rsidP="0066308D">
      <w:pPr>
        <w:spacing w:line="240" w:lineRule="auto"/>
        <w:contextualSpacing/>
        <w:rPr>
          <w:rFonts w:asciiTheme="minorHAnsi" w:hAnsiTheme="minorHAnsi" w:cstheme="minorHAnsi"/>
          <w:bCs/>
          <w:snapToGrid w:val="0"/>
          <w:sz w:val="20"/>
          <w:lang w:eastAsia="pl-PL"/>
        </w:rPr>
      </w:pPr>
    </w:p>
    <w:p w14:paraId="28B69E11" w14:textId="6184CBCA" w:rsidR="005A2BAC" w:rsidRPr="004B4556" w:rsidRDefault="00BA1D06" w:rsidP="005A2BAC">
      <w:pPr>
        <w:spacing w:line="240" w:lineRule="auto"/>
        <w:ind w:left="567" w:hanging="567"/>
        <w:rPr>
          <w:rFonts w:asciiTheme="minorHAnsi" w:hAnsiTheme="minorHAnsi" w:cstheme="minorHAnsi"/>
          <w:snapToGrid w:val="0"/>
          <w:sz w:val="20"/>
          <w:lang w:eastAsia="pl-PL"/>
        </w:rPr>
      </w:pPr>
      <w:r w:rsidRPr="00BA1D06">
        <w:rPr>
          <w:rFonts w:asciiTheme="minorHAnsi" w:hAnsiTheme="minorHAnsi" w:cstheme="minorHAnsi"/>
          <w:b/>
          <w:snapToGrid w:val="0"/>
          <w:sz w:val="20"/>
          <w:lang w:eastAsia="pl-PL"/>
        </w:rPr>
        <w:t xml:space="preserve">1.3. </w:t>
      </w:r>
      <w:r w:rsidR="00274AB8" w:rsidRPr="006F12B2">
        <w:rPr>
          <w:rFonts w:asciiTheme="minorHAnsi" w:hAnsiTheme="minorHAnsi" w:cstheme="minorHAnsi"/>
          <w:snapToGrid w:val="0"/>
          <w:sz w:val="20"/>
          <w:lang w:eastAsia="pl-PL"/>
        </w:rPr>
        <w:t>W</w:t>
      </w:r>
      <w:r w:rsidR="00274AB8" w:rsidRPr="00BA1D06">
        <w:rPr>
          <w:rFonts w:asciiTheme="minorHAnsi" w:hAnsiTheme="minorHAnsi" w:cstheme="minorHAnsi"/>
          <w:snapToGrid w:val="0"/>
          <w:sz w:val="20"/>
          <w:lang w:eastAsia="pl-PL"/>
        </w:rPr>
        <w:t xml:space="preserve"> celu potwierdzenia spełniania warunków udziału w Postępowaniu Wykonawca nie może polegać na zdolnościach technicznych lub zawodowych lub sytuacji finansowej lub ekonomicznej podm</w:t>
      </w:r>
      <w:r w:rsidR="005A2BAC">
        <w:rPr>
          <w:rFonts w:asciiTheme="minorHAnsi" w:hAnsiTheme="minorHAnsi" w:cstheme="minorHAnsi"/>
          <w:snapToGrid w:val="0"/>
          <w:sz w:val="20"/>
          <w:lang w:eastAsia="pl-PL"/>
        </w:rPr>
        <w:t>iotów udostępniających zasoby</w:t>
      </w:r>
    </w:p>
    <w:p w14:paraId="3652EDCB" w14:textId="682D71E3" w:rsidR="001C7E2C" w:rsidRPr="004B4556" w:rsidRDefault="001C7E2C" w:rsidP="005A2BAC">
      <w:pPr>
        <w:spacing w:line="240" w:lineRule="auto"/>
        <w:rPr>
          <w:rFonts w:asciiTheme="minorHAnsi" w:hAnsiTheme="minorHAnsi" w:cstheme="minorHAnsi"/>
          <w:snapToGrid w:val="0"/>
          <w:sz w:val="20"/>
          <w:lang w:eastAsia="pl-PL"/>
        </w:rPr>
      </w:pPr>
    </w:p>
    <w:p w14:paraId="15A55ECB" w14:textId="5397D6F9" w:rsidR="00597C07" w:rsidRDefault="00597C07" w:rsidP="00D61FA4">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sidR="00590650">
        <w:rPr>
          <w:rFonts w:asciiTheme="minorHAnsi" w:eastAsia="Calibri" w:hAnsiTheme="minorHAnsi" w:cstheme="minorHAnsi"/>
          <w:b/>
          <w:sz w:val="20"/>
        </w:rPr>
        <w:t>i braku podstaw wykluczenia z postępowania</w:t>
      </w:r>
      <w:r w:rsidR="00861690">
        <w:rPr>
          <w:rFonts w:asciiTheme="minorHAnsi" w:eastAsia="Calibri" w:hAnsiTheme="minorHAnsi" w:cstheme="minorHAnsi"/>
          <w:b/>
          <w:sz w:val="20"/>
        </w:rPr>
        <w:t xml:space="preserve"> oraz </w:t>
      </w:r>
      <w:r w:rsidR="006E1059">
        <w:rPr>
          <w:rFonts w:asciiTheme="minorHAnsi" w:eastAsia="Calibri" w:hAnsiTheme="minorHAnsi" w:cstheme="minorHAnsi"/>
          <w:b/>
          <w:sz w:val="20"/>
        </w:rPr>
        <w:t>innych</w:t>
      </w:r>
      <w:r w:rsidR="006E1059" w:rsidRPr="006E1059">
        <w:rPr>
          <w:rFonts w:asciiTheme="minorHAnsi" w:eastAsia="Calibri" w:hAnsiTheme="minorHAnsi" w:cstheme="minorHAnsi"/>
          <w:b/>
          <w:sz w:val="20"/>
        </w:rPr>
        <w:t xml:space="preserve"> wymaga</w:t>
      </w:r>
      <w:r w:rsidR="006E1059">
        <w:rPr>
          <w:rFonts w:asciiTheme="minorHAnsi" w:eastAsia="Calibri" w:hAnsiTheme="minorHAnsi" w:cstheme="minorHAnsi"/>
          <w:b/>
          <w:sz w:val="20"/>
        </w:rPr>
        <w:t>ń</w:t>
      </w:r>
      <w:r w:rsidR="006E1059" w:rsidRPr="006E1059">
        <w:rPr>
          <w:rFonts w:asciiTheme="minorHAnsi" w:eastAsia="Calibri" w:hAnsiTheme="minorHAnsi" w:cstheme="minorHAnsi"/>
          <w:b/>
          <w:sz w:val="20"/>
        </w:rPr>
        <w:t xml:space="preserve"> dotyczą</w:t>
      </w:r>
      <w:r w:rsidR="006E1059">
        <w:rPr>
          <w:rFonts w:asciiTheme="minorHAnsi" w:eastAsia="Calibri" w:hAnsiTheme="minorHAnsi" w:cstheme="minorHAnsi"/>
          <w:b/>
          <w:sz w:val="20"/>
        </w:rPr>
        <w:t xml:space="preserve">cych </w:t>
      </w:r>
      <w:r w:rsidR="006E1059" w:rsidRPr="006E1059">
        <w:rPr>
          <w:rFonts w:asciiTheme="minorHAnsi" w:eastAsia="Calibri" w:hAnsiTheme="minorHAnsi" w:cstheme="minorHAnsi"/>
          <w:b/>
          <w:sz w:val="20"/>
        </w:rPr>
        <w:t>Wykonawcy</w:t>
      </w:r>
    </w:p>
    <w:p w14:paraId="0F3F9991" w14:textId="77777777" w:rsidR="00DA3029" w:rsidRPr="004B4556" w:rsidRDefault="00DA3029" w:rsidP="00DA3029">
      <w:pPr>
        <w:widowControl w:val="0"/>
        <w:adjustRightInd w:val="0"/>
        <w:spacing w:before="120" w:after="120" w:line="240" w:lineRule="auto"/>
        <w:ind w:left="284"/>
        <w:contextualSpacing/>
        <w:rPr>
          <w:rFonts w:asciiTheme="minorHAnsi" w:eastAsia="Calibri" w:hAnsiTheme="minorHAnsi" w:cstheme="minorHAnsi"/>
          <w:b/>
          <w:sz w:val="20"/>
        </w:rPr>
      </w:pPr>
    </w:p>
    <w:p w14:paraId="04325BA1" w14:textId="3A18DC78" w:rsidR="00597C07" w:rsidRPr="003D13C7" w:rsidRDefault="00597C07" w:rsidP="00597C07">
      <w:pPr>
        <w:spacing w:before="120" w:after="120" w:line="240" w:lineRule="auto"/>
        <w:contextualSpacing/>
        <w:rPr>
          <w:rFonts w:asciiTheme="minorHAnsi" w:eastAsia="Calibri" w:hAnsiTheme="minorHAnsi" w:cstheme="minorHAnsi"/>
          <w:sz w:val="20"/>
        </w:rPr>
      </w:pPr>
      <w:r w:rsidRPr="004B4556">
        <w:rPr>
          <w:rFonts w:asciiTheme="minorHAnsi" w:eastAsia="Calibri" w:hAnsiTheme="minorHAnsi" w:cstheme="minorHAnsi"/>
          <w:sz w:val="20"/>
        </w:rPr>
        <w:t xml:space="preserve">Na potwierdzenie wymagań określonych w pkt 1. powyżej, Wykonawca zobowiązany jest złożyć </w:t>
      </w:r>
      <w:r w:rsidRPr="006D75E6">
        <w:rPr>
          <w:rFonts w:asciiTheme="minorHAnsi" w:eastAsia="Calibri" w:hAnsiTheme="minorHAnsi" w:cstheme="minorHAnsi"/>
          <w:b/>
          <w:sz w:val="20"/>
        </w:rPr>
        <w:t xml:space="preserve">wraz z </w:t>
      </w:r>
      <w:r w:rsidR="001C5532" w:rsidRPr="003D13C7">
        <w:rPr>
          <w:rFonts w:asciiTheme="minorHAnsi" w:eastAsia="Calibri" w:hAnsiTheme="minorHAnsi" w:cstheme="minorHAnsi"/>
          <w:b/>
          <w:sz w:val="20"/>
        </w:rPr>
        <w:t xml:space="preserve">formularzem </w:t>
      </w:r>
      <w:r w:rsidRPr="003D13C7">
        <w:rPr>
          <w:rFonts w:asciiTheme="minorHAnsi" w:eastAsia="Calibri" w:hAnsiTheme="minorHAnsi" w:cstheme="minorHAnsi"/>
          <w:b/>
          <w:sz w:val="20"/>
        </w:rPr>
        <w:t>Ofert</w:t>
      </w:r>
      <w:r w:rsidR="001C5532" w:rsidRPr="003D13C7">
        <w:rPr>
          <w:rFonts w:asciiTheme="minorHAnsi" w:eastAsia="Calibri" w:hAnsiTheme="minorHAnsi" w:cstheme="minorHAnsi"/>
          <w:b/>
          <w:sz w:val="20"/>
        </w:rPr>
        <w:t>y</w:t>
      </w:r>
      <w:r w:rsidR="003F4BE5" w:rsidRPr="003D13C7">
        <w:rPr>
          <w:rFonts w:asciiTheme="minorHAnsi" w:eastAsia="Calibri" w:hAnsiTheme="minorHAnsi" w:cstheme="minorHAnsi"/>
          <w:b/>
          <w:sz w:val="20"/>
        </w:rPr>
        <w:t xml:space="preserve"> </w:t>
      </w:r>
      <w:r w:rsidR="002D6DB5" w:rsidRPr="003D13C7">
        <w:rPr>
          <w:rFonts w:asciiTheme="minorHAnsi" w:eastAsia="Calibri" w:hAnsiTheme="minorHAnsi" w:cstheme="minorHAnsi"/>
          <w:b/>
          <w:iCs/>
          <w:sz w:val="20"/>
        </w:rPr>
        <w:t xml:space="preserve"> </w:t>
      </w:r>
      <w:r w:rsidR="00DA3029" w:rsidRPr="003D13C7">
        <w:rPr>
          <w:rFonts w:asciiTheme="minorHAnsi" w:eastAsia="Calibri" w:hAnsiTheme="minorHAnsi" w:cstheme="minorHAnsi"/>
          <w:b/>
          <w:sz w:val="20"/>
        </w:rPr>
        <w:t>przygotowan</w:t>
      </w:r>
      <w:r w:rsidR="001C5532" w:rsidRPr="003D13C7">
        <w:rPr>
          <w:rFonts w:asciiTheme="minorHAnsi" w:eastAsia="Calibri" w:hAnsiTheme="minorHAnsi" w:cstheme="minorHAnsi"/>
          <w:b/>
          <w:sz w:val="20"/>
        </w:rPr>
        <w:t>ym</w:t>
      </w:r>
      <w:r w:rsidR="00DA3029" w:rsidRPr="003D13C7">
        <w:rPr>
          <w:rFonts w:asciiTheme="minorHAnsi" w:eastAsia="Calibri" w:hAnsiTheme="minorHAnsi" w:cstheme="minorHAnsi"/>
          <w:b/>
          <w:sz w:val="20"/>
        </w:rPr>
        <w:t xml:space="preserve"> </w:t>
      </w:r>
      <w:r w:rsidR="006D75E6" w:rsidRPr="003D13C7">
        <w:rPr>
          <w:rFonts w:asciiTheme="minorHAnsi" w:eastAsia="Calibri" w:hAnsiTheme="minorHAnsi" w:cstheme="minorHAnsi"/>
          <w:b/>
          <w:sz w:val="20"/>
        </w:rPr>
        <w:t>zgodnie ze wzorem stanowiącym</w:t>
      </w:r>
      <w:r w:rsidR="00DA3029" w:rsidRPr="003D13C7">
        <w:rPr>
          <w:rFonts w:asciiTheme="minorHAnsi" w:eastAsia="Calibri" w:hAnsiTheme="minorHAnsi" w:cstheme="minorHAnsi"/>
          <w:sz w:val="20"/>
        </w:rPr>
        <w:t xml:space="preserve"> </w:t>
      </w:r>
      <w:r w:rsidRPr="003D13C7">
        <w:rPr>
          <w:rFonts w:asciiTheme="minorHAnsi" w:eastAsia="Calibri" w:hAnsiTheme="minorHAnsi" w:cstheme="minorHAnsi"/>
          <w:b/>
          <w:sz w:val="20"/>
        </w:rPr>
        <w:t xml:space="preserve">Załącznik nr </w:t>
      </w:r>
      <w:r w:rsidR="00615A31" w:rsidRPr="003D13C7">
        <w:rPr>
          <w:rFonts w:asciiTheme="minorHAnsi" w:eastAsia="Calibri" w:hAnsiTheme="minorHAnsi" w:cstheme="minorHAnsi"/>
          <w:b/>
          <w:sz w:val="20"/>
        </w:rPr>
        <w:t>3</w:t>
      </w:r>
      <w:r w:rsidR="00C244DC" w:rsidRPr="003D13C7">
        <w:rPr>
          <w:rFonts w:asciiTheme="minorHAnsi" w:eastAsia="Calibri" w:hAnsiTheme="minorHAnsi" w:cstheme="minorHAnsi"/>
          <w:b/>
          <w:sz w:val="20"/>
        </w:rPr>
        <w:t xml:space="preserve"> do S</w:t>
      </w:r>
      <w:r w:rsidRPr="00DB3AAB">
        <w:rPr>
          <w:rFonts w:asciiTheme="minorHAnsi" w:eastAsia="Calibri" w:hAnsiTheme="minorHAnsi" w:cstheme="minorHAnsi"/>
          <w:b/>
          <w:sz w:val="20"/>
        </w:rPr>
        <w:t>WZ</w:t>
      </w:r>
      <w:r w:rsidR="001C5532" w:rsidRPr="00DB3AAB">
        <w:rPr>
          <w:rFonts w:asciiTheme="minorHAnsi" w:eastAsia="Calibri" w:hAnsiTheme="minorHAnsi" w:cstheme="minorHAnsi"/>
          <w:sz w:val="20"/>
        </w:rPr>
        <w:t>,</w:t>
      </w:r>
      <w:r w:rsidR="003D13C7">
        <w:rPr>
          <w:rFonts w:asciiTheme="minorHAnsi" w:eastAsia="Calibri" w:hAnsiTheme="minorHAnsi" w:cstheme="minorHAnsi"/>
          <w:sz w:val="20"/>
        </w:rPr>
        <w:t xml:space="preserve"> </w:t>
      </w:r>
      <w:r w:rsidR="003F4BE5" w:rsidRPr="003D13C7">
        <w:rPr>
          <w:rFonts w:asciiTheme="minorHAnsi" w:eastAsia="Calibri" w:hAnsiTheme="minorHAnsi" w:cstheme="minorHAnsi"/>
          <w:sz w:val="20"/>
        </w:rPr>
        <w:t xml:space="preserve">następujące </w:t>
      </w:r>
      <w:r w:rsidRPr="003D13C7">
        <w:rPr>
          <w:rFonts w:asciiTheme="minorHAnsi" w:eastAsia="Calibri" w:hAnsiTheme="minorHAnsi" w:cstheme="minorHAnsi"/>
          <w:sz w:val="20"/>
        </w:rPr>
        <w:t>dokumenty:</w:t>
      </w:r>
    </w:p>
    <w:p w14:paraId="3690A74F" w14:textId="4692C3B0" w:rsidR="00ED3C0A" w:rsidRPr="0024536B" w:rsidRDefault="006D75E6" w:rsidP="0024536B">
      <w:pPr>
        <w:pStyle w:val="Akapitzlist"/>
        <w:numPr>
          <w:ilvl w:val="1"/>
          <w:numId w:val="5"/>
        </w:numPr>
        <w:shd w:val="clear" w:color="auto" w:fill="FFFFFF" w:themeFill="background1"/>
        <w:spacing w:line="260" w:lineRule="exact"/>
        <w:rPr>
          <w:rFonts w:asciiTheme="minorHAnsi" w:hAnsiTheme="minorHAnsi" w:cstheme="minorHAnsi"/>
          <w:sz w:val="20"/>
          <w:lang w:eastAsia="pl-PL"/>
        </w:rPr>
      </w:pPr>
      <w:r w:rsidRPr="00DB3AAB">
        <w:rPr>
          <w:rFonts w:asciiTheme="minorHAnsi" w:eastAsia="Calibri" w:hAnsiTheme="minorHAnsi" w:cstheme="minorHAnsi"/>
          <w:sz w:val="20"/>
        </w:rPr>
        <w:t>O</w:t>
      </w:r>
      <w:r w:rsidR="00597C07" w:rsidRPr="00DB3AAB">
        <w:rPr>
          <w:rFonts w:asciiTheme="minorHAnsi" w:eastAsia="Calibri" w:hAnsiTheme="minorHAnsi" w:cstheme="minorHAnsi"/>
          <w:sz w:val="20"/>
        </w:rPr>
        <w:t>świadczenie o spełnieniu warunków udziału w postępowaniu</w:t>
      </w:r>
      <w:r w:rsidR="00D92111">
        <w:rPr>
          <w:rFonts w:asciiTheme="minorHAnsi" w:hAnsiTheme="minorHAnsi" w:cstheme="minorHAnsi"/>
          <w:iCs/>
          <w:color w:val="000000"/>
          <w:sz w:val="20"/>
        </w:rPr>
        <w:t xml:space="preserve"> </w:t>
      </w:r>
      <w:r w:rsidR="003D13C7" w:rsidRPr="00DB3AAB">
        <w:rPr>
          <w:rFonts w:asciiTheme="minorHAnsi" w:hAnsiTheme="minorHAnsi" w:cstheme="minorHAnsi"/>
          <w:iCs/>
          <w:color w:val="000000"/>
          <w:sz w:val="20"/>
        </w:rPr>
        <w:t xml:space="preserve">oraz oświadczenie o nie podleganiu wykluczeniu z postępowania na podstawie przesłanek wskazanych w pkt. </w:t>
      </w:r>
      <w:r w:rsidR="00D92111">
        <w:rPr>
          <w:rFonts w:asciiTheme="minorHAnsi" w:hAnsiTheme="minorHAnsi" w:cstheme="minorHAnsi"/>
          <w:iCs/>
          <w:color w:val="000000"/>
          <w:sz w:val="20"/>
        </w:rPr>
        <w:t>1.1</w:t>
      </w:r>
      <w:r w:rsidR="003D13C7" w:rsidRPr="00DB3AAB">
        <w:rPr>
          <w:rFonts w:asciiTheme="minorHAnsi" w:hAnsiTheme="minorHAnsi" w:cstheme="minorHAnsi"/>
          <w:iCs/>
          <w:color w:val="000000"/>
          <w:sz w:val="20"/>
        </w:rPr>
        <w:t xml:space="preserve"> powyżej </w:t>
      </w:r>
      <w:r w:rsidR="0024536B">
        <w:rPr>
          <w:rFonts w:asciiTheme="minorHAnsi" w:hAnsiTheme="minorHAnsi" w:cstheme="minorHAnsi"/>
          <w:sz w:val="20"/>
          <w:lang w:eastAsia="pl-PL"/>
        </w:rPr>
        <w:t xml:space="preserve"> - </w:t>
      </w:r>
      <w:r w:rsidR="00CF18FA" w:rsidRPr="0024536B">
        <w:rPr>
          <w:rFonts w:asciiTheme="minorHAnsi" w:eastAsia="Calibri" w:hAnsiTheme="minorHAnsi" w:cstheme="minorHAnsi"/>
          <w:sz w:val="20"/>
        </w:rPr>
        <w:t xml:space="preserve">w formularzu stanowiącym </w:t>
      </w:r>
      <w:r w:rsidR="00C244DC" w:rsidRPr="0024536B">
        <w:rPr>
          <w:rFonts w:asciiTheme="minorHAnsi" w:eastAsia="Calibri" w:hAnsiTheme="minorHAnsi" w:cstheme="minorHAnsi"/>
          <w:b/>
          <w:sz w:val="20"/>
        </w:rPr>
        <w:t xml:space="preserve">Załącznik nr </w:t>
      </w:r>
      <w:r w:rsidR="00C953A2" w:rsidRPr="0024536B">
        <w:rPr>
          <w:rFonts w:asciiTheme="minorHAnsi" w:eastAsia="Calibri" w:hAnsiTheme="minorHAnsi" w:cstheme="minorHAnsi"/>
          <w:b/>
          <w:sz w:val="20"/>
        </w:rPr>
        <w:t>3</w:t>
      </w:r>
      <w:r w:rsidR="00C244DC" w:rsidRPr="0024536B">
        <w:rPr>
          <w:rFonts w:asciiTheme="minorHAnsi" w:eastAsia="Calibri" w:hAnsiTheme="minorHAnsi" w:cstheme="minorHAnsi"/>
          <w:b/>
          <w:sz w:val="20"/>
        </w:rPr>
        <w:t xml:space="preserve"> do S</w:t>
      </w:r>
      <w:r w:rsidR="00E3276D" w:rsidRPr="0024536B">
        <w:rPr>
          <w:rFonts w:asciiTheme="minorHAnsi" w:eastAsia="Calibri" w:hAnsiTheme="minorHAnsi" w:cstheme="minorHAnsi"/>
          <w:b/>
          <w:sz w:val="20"/>
        </w:rPr>
        <w:t>WZ</w:t>
      </w:r>
      <w:r w:rsidR="002369B6" w:rsidRPr="0024536B">
        <w:rPr>
          <w:rFonts w:asciiTheme="minorHAnsi" w:eastAsia="Calibri" w:hAnsiTheme="minorHAnsi" w:cstheme="minorHAnsi"/>
          <w:sz w:val="20"/>
        </w:rPr>
        <w:t>);</w:t>
      </w:r>
      <w:r w:rsidR="00434676" w:rsidRPr="0024536B">
        <w:rPr>
          <w:rFonts w:asciiTheme="minorHAnsi" w:hAnsiTheme="minorHAnsi" w:cstheme="minorHAnsi"/>
          <w:sz w:val="20"/>
        </w:rPr>
        <w:t xml:space="preserve"> </w:t>
      </w:r>
    </w:p>
    <w:p w14:paraId="4D2CA8EF" w14:textId="43579BBB" w:rsidR="00597C07" w:rsidRPr="004B4556" w:rsidRDefault="006C051F" w:rsidP="00D61FA4">
      <w:pPr>
        <w:numPr>
          <w:ilvl w:val="1"/>
          <w:numId w:val="5"/>
        </w:numPr>
        <w:spacing w:before="120" w:after="120" w:line="240" w:lineRule="auto"/>
        <w:ind w:left="426" w:hanging="426"/>
        <w:contextualSpacing/>
        <w:rPr>
          <w:rFonts w:asciiTheme="minorHAnsi" w:eastAsia="Calibri" w:hAnsiTheme="minorHAnsi" w:cstheme="minorHAnsi"/>
          <w:sz w:val="20"/>
        </w:rPr>
      </w:pPr>
      <w:r w:rsidRPr="006C051F">
        <w:rPr>
          <w:rFonts w:asciiTheme="minorHAnsi" w:eastAsia="Calibri" w:hAnsiTheme="minorHAnsi" w:cstheme="minorHAnsi"/>
          <w:sz w:val="20"/>
        </w:rPr>
        <w:t xml:space="preserve">Oświadczenie o braku podstaw do wykluczenia 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 na które przypada ponad 10% wartości zamówienia, oświadczenie składają również te podmioty.  Wzór oświadczenia stanowi </w:t>
      </w:r>
      <w:r w:rsidRPr="006C051F">
        <w:rPr>
          <w:rFonts w:asciiTheme="minorHAnsi" w:eastAsia="Calibri" w:hAnsiTheme="minorHAnsi" w:cstheme="minorHAnsi"/>
          <w:b/>
          <w:sz w:val="20"/>
        </w:rPr>
        <w:t>Załącznik nr 4 do SWZ</w:t>
      </w:r>
      <w:r w:rsidR="000956B0" w:rsidRPr="008F58D9">
        <w:rPr>
          <w:rFonts w:asciiTheme="minorHAnsi" w:eastAsia="Calibri" w:hAnsiTheme="minorHAnsi" w:cstheme="minorHAnsi"/>
          <w:sz w:val="20"/>
        </w:rPr>
        <w:t>.</w:t>
      </w:r>
    </w:p>
    <w:p w14:paraId="4559CA57" w14:textId="151C9AE1" w:rsidR="00597C07" w:rsidRDefault="000A52A7" w:rsidP="00D61FA4">
      <w:pPr>
        <w:numPr>
          <w:ilvl w:val="1"/>
          <w:numId w:val="5"/>
        </w:numPr>
        <w:spacing w:before="120" w:after="120" w:line="240" w:lineRule="auto"/>
        <w:ind w:left="426" w:hanging="426"/>
        <w:contextualSpacing/>
        <w:rPr>
          <w:rFonts w:asciiTheme="minorHAnsi" w:eastAsia="Calibri" w:hAnsiTheme="minorHAnsi" w:cstheme="minorHAnsi"/>
          <w:sz w:val="20"/>
        </w:rPr>
      </w:pPr>
      <w:r w:rsidRPr="000A52A7">
        <w:rPr>
          <w:rFonts w:asciiTheme="minorHAnsi" w:eastAsia="Calibri" w:hAnsiTheme="minorHAnsi" w:cstheme="minorHAnsi"/>
          <w:iCs/>
          <w:sz w:val="20"/>
        </w:rPr>
        <w:t>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w:t>
      </w:r>
      <w:r w:rsidR="006F4E9C">
        <w:rPr>
          <w:rFonts w:asciiTheme="minorHAnsi" w:eastAsia="Calibri" w:hAnsiTheme="minorHAnsi" w:cstheme="minorHAnsi"/>
          <w:iCs/>
          <w:sz w:val="20"/>
        </w:rPr>
        <w:t>2</w:t>
      </w:r>
      <w:r w:rsidRPr="000A52A7">
        <w:rPr>
          <w:rFonts w:asciiTheme="minorHAnsi" w:eastAsia="Calibri" w:hAnsiTheme="minorHAnsi" w:cstheme="minorHAnsi"/>
          <w:iCs/>
          <w:sz w:val="20"/>
        </w:rPr>
        <w:t xml:space="preserve">.7 Procedury </w:t>
      </w:r>
      <w:r w:rsidRPr="000A52A7">
        <w:rPr>
          <w:rFonts w:asciiTheme="minorHAnsi" w:eastAsia="Calibri" w:hAnsiTheme="minorHAnsi" w:cstheme="minorHAnsi"/>
          <w:i/>
          <w:iCs/>
          <w:sz w:val="20"/>
        </w:rPr>
        <w:t>(w przypadku konsorcjum, przedmiotowe dokumenty składa każdy z tych podmiotów).</w:t>
      </w:r>
      <w:r w:rsidRPr="000A52A7">
        <w:rPr>
          <w:rFonts w:asciiTheme="minorHAnsi" w:eastAsia="Calibri" w:hAnsiTheme="minorHAnsi" w:cstheme="minorHAnsi"/>
          <w:sz w:val="20"/>
        </w:rPr>
        <w:t xml:space="preserve"> </w:t>
      </w:r>
      <w:r w:rsidR="00004A6B" w:rsidRPr="004B4556">
        <w:rPr>
          <w:rFonts w:asciiTheme="minorHAnsi" w:eastAsia="Calibri" w:hAnsiTheme="minorHAnsi" w:cstheme="minorHAnsi"/>
          <w:sz w:val="20"/>
        </w:rPr>
        <w:t>(</w:t>
      </w:r>
      <w:r w:rsidR="00004A6B" w:rsidRPr="004B4556">
        <w:rPr>
          <w:rFonts w:asciiTheme="minorHAnsi" w:eastAsia="Calibri" w:hAnsiTheme="minorHAnsi" w:cstheme="minorHAnsi"/>
          <w:i/>
          <w:sz w:val="20"/>
        </w:rPr>
        <w:t>jeżeli Wykonawcy wspólnie ubiegają się o udzielenie zamówienia dokument składa każdy z nich)</w:t>
      </w:r>
      <w:r w:rsidR="00597C07" w:rsidRPr="004B4556">
        <w:rPr>
          <w:rFonts w:asciiTheme="minorHAnsi" w:eastAsia="Calibri" w:hAnsiTheme="minorHAnsi" w:cstheme="minorHAnsi"/>
          <w:sz w:val="20"/>
        </w:rPr>
        <w:t>;</w:t>
      </w:r>
    </w:p>
    <w:p w14:paraId="6FC48C73" w14:textId="7BBF2965" w:rsidR="005A3778" w:rsidRPr="00B113C2" w:rsidRDefault="00730A29" w:rsidP="00B113C2">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t xml:space="preserve">Uwaga: </w:t>
      </w:r>
      <w:r w:rsidRPr="00730A29">
        <w:rPr>
          <w:rFonts w:asciiTheme="minorHAnsi" w:eastAsia="Calibri" w:hAnsiTheme="minorHAnsi" w:cstheme="minorHAnsi"/>
          <w:sz w:val="20"/>
        </w:rPr>
        <w:t>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6E20F2C9" w14:textId="62D76017" w:rsidR="007A3138" w:rsidRPr="000E76BB" w:rsidRDefault="007A3138" w:rsidP="00AF5B5B">
      <w:pPr>
        <w:numPr>
          <w:ilvl w:val="1"/>
          <w:numId w:val="5"/>
        </w:numPr>
        <w:spacing w:before="120" w:after="120" w:line="240" w:lineRule="auto"/>
        <w:ind w:left="426" w:hanging="426"/>
        <w:contextualSpacing/>
        <w:rPr>
          <w:rFonts w:asciiTheme="minorHAnsi" w:eastAsia="Calibri" w:hAnsiTheme="minorHAnsi" w:cstheme="minorHAnsi"/>
          <w:sz w:val="20"/>
        </w:rPr>
      </w:pPr>
      <w:r w:rsidRPr="000E76BB">
        <w:rPr>
          <w:rFonts w:asciiTheme="minorHAnsi" w:eastAsia="Calibri" w:hAnsiTheme="minorHAnsi" w:cstheme="minorHAnsi"/>
          <w:sz w:val="20"/>
        </w:rPr>
        <w:t>Zamawia</w:t>
      </w:r>
      <w:r w:rsidR="005A1F81">
        <w:rPr>
          <w:rFonts w:asciiTheme="minorHAnsi" w:eastAsia="Calibri" w:hAnsiTheme="minorHAnsi" w:cstheme="minorHAnsi"/>
          <w:sz w:val="20"/>
        </w:rPr>
        <w:t>jący informuje, że w przypadku W</w:t>
      </w:r>
      <w:r w:rsidRPr="000E76BB">
        <w:rPr>
          <w:rFonts w:asciiTheme="minorHAnsi" w:eastAsia="Calibri" w:hAnsiTheme="minorHAnsi" w:cstheme="minorHAnsi"/>
          <w:sz w:val="20"/>
        </w:rPr>
        <w:t>ykonawcy najwyżej ocenionego dokona weryfikacji przesłanek wy</w:t>
      </w:r>
      <w:r w:rsidR="005A1F81">
        <w:rPr>
          <w:rFonts w:asciiTheme="minorHAnsi" w:eastAsia="Calibri" w:hAnsiTheme="minorHAnsi" w:cstheme="minorHAnsi"/>
          <w:sz w:val="20"/>
        </w:rPr>
        <w:t>kluczenia, o których mowa w pkt</w:t>
      </w:r>
      <w:r w:rsidR="005A1F81" w:rsidRPr="005A1F81">
        <w:rPr>
          <w:rFonts w:asciiTheme="minorHAnsi" w:eastAsia="Calibri" w:hAnsiTheme="minorHAnsi" w:cstheme="minorHAnsi"/>
          <w:sz w:val="20"/>
        </w:rPr>
        <w:t xml:space="preserve"> 1.1 powyżej </w:t>
      </w:r>
      <w:r w:rsidR="00A72129">
        <w:rPr>
          <w:rFonts w:asciiTheme="minorHAnsi" w:eastAsia="Calibri" w:hAnsiTheme="minorHAnsi" w:cstheme="minorHAnsi"/>
          <w:sz w:val="20"/>
        </w:rPr>
        <w:t>w zakresie</w:t>
      </w:r>
      <w:r w:rsidR="005A1F81">
        <w:rPr>
          <w:rFonts w:asciiTheme="minorHAnsi" w:eastAsia="Calibri" w:hAnsiTheme="minorHAnsi" w:cstheme="minorHAnsi"/>
          <w:sz w:val="20"/>
        </w:rPr>
        <w:t xml:space="preserve"> </w:t>
      </w:r>
      <w:r w:rsidR="00A72129">
        <w:rPr>
          <w:rFonts w:asciiTheme="minorHAnsi" w:eastAsia="Calibri" w:hAnsiTheme="minorHAnsi" w:cstheme="minorHAnsi"/>
          <w:sz w:val="20"/>
        </w:rPr>
        <w:t>pkt 9.4.3.1-9.4.3.4 Procedury,</w:t>
      </w:r>
      <w:r w:rsidRPr="000E76BB">
        <w:rPr>
          <w:rFonts w:asciiTheme="minorHAnsi" w:eastAsia="Calibri" w:hAnsiTheme="minorHAnsi" w:cstheme="minorHAnsi"/>
          <w:sz w:val="20"/>
        </w:rPr>
        <w:t xml:space="preserve"> również w oparciu o dokumenty dotyczące statusu własnościowego wykon</w:t>
      </w:r>
      <w:r w:rsidR="00A72129">
        <w:rPr>
          <w:rFonts w:asciiTheme="minorHAnsi" w:eastAsia="Calibri" w:hAnsiTheme="minorHAnsi" w:cstheme="minorHAnsi"/>
          <w:sz w:val="20"/>
        </w:rPr>
        <w:t>awcy (oraz odpowiednio członka K</w:t>
      </w:r>
      <w:r w:rsidRPr="000E76BB">
        <w:rPr>
          <w:rFonts w:asciiTheme="minorHAnsi" w:eastAsia="Calibri" w:hAnsiTheme="minorHAnsi" w:cstheme="minorHAnsi"/>
          <w:sz w:val="20"/>
        </w:rPr>
        <w:t>onsorcjum, podmiotu udostepniającego zasoby, podwykonawcy), które uzna za niezbędne w konkretnym przypadku. W szczególności na potwierdzenie braku podstaw wykluczenia, Zamawiający może żądać złożenia od Wykonawcy dodatkowych wyjaśnie</w:t>
      </w:r>
      <w:r w:rsidR="00487D9E">
        <w:rPr>
          <w:rFonts w:asciiTheme="minorHAnsi" w:eastAsia="Calibri" w:hAnsiTheme="minorHAnsi" w:cstheme="minorHAnsi"/>
          <w:sz w:val="20"/>
        </w:rPr>
        <w:t>ń/dokumentów, w szczególności -</w:t>
      </w:r>
      <w:r w:rsidRPr="000E76BB">
        <w:rPr>
          <w:rFonts w:asciiTheme="minorHAnsi" w:eastAsia="Calibri" w:hAnsiTheme="minorHAnsi" w:cstheme="minorHAnsi"/>
          <w:sz w:val="20"/>
        </w:rPr>
        <w:t xml:space="preserve"> </w:t>
      </w:r>
      <w:r w:rsidRPr="000E76BB">
        <w:rPr>
          <w:rFonts w:asciiTheme="minorHAnsi" w:eastAsia="Calibri" w:hAnsiTheme="minorHAnsi" w:cstheme="minorHAnsi"/>
          <w:sz w:val="20"/>
        </w:rPr>
        <w:lastRenderedPageBreak/>
        <w:t>dokumentów rejestrowych poszczególnych podmiotów</w:t>
      </w:r>
      <w:r w:rsidR="00487D9E">
        <w:rPr>
          <w:rFonts w:asciiTheme="minorHAnsi" w:eastAsia="Calibri" w:hAnsiTheme="minorHAnsi" w:cstheme="minorHAnsi"/>
          <w:sz w:val="20"/>
        </w:rPr>
        <w:t>,</w:t>
      </w:r>
      <w:r w:rsidRPr="000E76BB">
        <w:rPr>
          <w:rFonts w:asciiTheme="minorHAnsi" w:eastAsia="Calibri" w:hAnsiTheme="minorHAnsi" w:cstheme="minorHAnsi"/>
          <w:sz w:val="20"/>
        </w:rPr>
        <w:t xml:space="preserve"> którym przysługują bezpośrednio lub pośredni</w:t>
      </w:r>
      <w:r w:rsidR="00487D9E">
        <w:rPr>
          <w:rFonts w:asciiTheme="minorHAnsi" w:eastAsia="Calibri" w:hAnsiTheme="minorHAnsi" w:cstheme="minorHAnsi"/>
          <w:sz w:val="20"/>
        </w:rPr>
        <w:t>o prawa własności do W</w:t>
      </w:r>
      <w:r w:rsidRPr="000E76BB">
        <w:rPr>
          <w:rFonts w:asciiTheme="minorHAnsi" w:eastAsia="Calibri" w:hAnsiTheme="minorHAnsi" w:cstheme="minorHAnsi"/>
          <w:sz w:val="20"/>
        </w:rPr>
        <w:t>ykonawcy (odpowiednio czł</w:t>
      </w:r>
      <w:r w:rsidR="00487D9E">
        <w:rPr>
          <w:rFonts w:asciiTheme="minorHAnsi" w:eastAsia="Calibri" w:hAnsiTheme="minorHAnsi" w:cstheme="minorHAnsi"/>
          <w:sz w:val="20"/>
        </w:rPr>
        <w:t>onka konsorcjum, podmiotu udostę</w:t>
      </w:r>
      <w:r w:rsidRPr="000E76BB">
        <w:rPr>
          <w:rFonts w:asciiTheme="minorHAnsi" w:eastAsia="Calibri" w:hAnsiTheme="minorHAnsi" w:cstheme="minorHAnsi"/>
          <w:sz w:val="20"/>
        </w:rPr>
        <w:t>pn</w:t>
      </w:r>
      <w:r w:rsidR="00487D9E">
        <w:rPr>
          <w:rFonts w:asciiTheme="minorHAnsi" w:eastAsia="Calibri" w:hAnsiTheme="minorHAnsi" w:cstheme="minorHAnsi"/>
          <w:sz w:val="20"/>
        </w:rPr>
        <w:t xml:space="preserve">iającego zasoby, podwykonawcy), </w:t>
      </w:r>
      <w:r w:rsidRPr="000E76BB">
        <w:rPr>
          <w:rFonts w:asciiTheme="minorHAnsi" w:eastAsia="Calibri" w:hAnsiTheme="minorHAnsi" w:cstheme="minorHAnsi"/>
          <w:sz w:val="20"/>
        </w:rPr>
        <w:t>w tym C</w:t>
      </w:r>
      <w:r w:rsidR="00487D9E">
        <w:rPr>
          <w:rFonts w:asciiTheme="minorHAnsi" w:eastAsia="Calibri" w:hAnsiTheme="minorHAnsi" w:cstheme="minorHAnsi"/>
          <w:sz w:val="20"/>
        </w:rPr>
        <w:t xml:space="preserve">EIDG, KRS lub ich odpowiedników, </w:t>
      </w:r>
      <w:r w:rsidRPr="000E76BB">
        <w:rPr>
          <w:rFonts w:asciiTheme="minorHAnsi" w:eastAsia="Calibri" w:hAnsiTheme="minorHAnsi" w:cstheme="minorHAnsi"/>
          <w:sz w:val="20"/>
        </w:rPr>
        <w:t>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010EF213" w14:textId="77777777" w:rsidR="007A3138" w:rsidRPr="007A3138" w:rsidRDefault="007A3138" w:rsidP="005A1F81">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598CC730" w14:textId="49DAA881" w:rsidR="007A3138" w:rsidRDefault="007A3138" w:rsidP="005A1F81">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647F307B" w14:textId="7C25B384" w:rsidR="005C2F3C" w:rsidRDefault="005C2F3C" w:rsidP="005A1F81">
      <w:pPr>
        <w:spacing w:before="120" w:after="120" w:line="240" w:lineRule="auto"/>
        <w:ind w:left="426"/>
        <w:contextualSpacing/>
        <w:rPr>
          <w:rFonts w:asciiTheme="minorHAnsi" w:eastAsia="Calibri" w:hAnsiTheme="minorHAnsi" w:cstheme="minorHAnsi"/>
          <w:sz w:val="20"/>
        </w:rPr>
      </w:pPr>
      <w:r w:rsidRPr="005C2F3C">
        <w:rPr>
          <w:rFonts w:asciiTheme="minorHAnsi" w:eastAsia="Calibri" w:hAnsiTheme="minorHAnsi" w:cstheme="minorHAnsi"/>
          <w:sz w:val="20"/>
        </w:rPr>
        <w:t>Zamawiający będzie dokonywał również weryfikacji list, o których mowa w art. 7 ust. 1 ustawy 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4D64D90C" w14:textId="3CEEE4EA" w:rsidR="00FA00AA" w:rsidRPr="00FA00AA" w:rsidRDefault="00FA00AA" w:rsidP="00FA00AA">
      <w:pPr>
        <w:pStyle w:val="Akapitzlist"/>
        <w:numPr>
          <w:ilvl w:val="1"/>
          <w:numId w:val="5"/>
        </w:numPr>
        <w:spacing w:before="120" w:after="120" w:line="240" w:lineRule="auto"/>
        <w:rPr>
          <w:rFonts w:asciiTheme="minorHAnsi" w:eastAsia="Calibri" w:hAnsiTheme="minorHAnsi" w:cstheme="minorHAnsi"/>
          <w:sz w:val="20"/>
        </w:rPr>
      </w:pPr>
      <w:r w:rsidRPr="00FA00AA">
        <w:rPr>
          <w:rFonts w:asciiTheme="minorHAnsi" w:eastAsia="Calibri" w:hAnsiTheme="minorHAnsi" w:cstheme="minorHAnsi"/>
          <w:sz w:val="20"/>
        </w:rPr>
        <w:t>W przypadku kiedy w związku z wykonaniem Umowy zakupowej Wykonawca będzie przetwarzał dane osobowe na rzecz Zamawiającego na podstawie Umowy powierzenia przetwarzania danych osobowych, Wykonawca, którego Oferta zostanie najwyżej oceniona, zostanie wezwany do złożenia w wyznaczonym terminie ankiety w zakresie gwarancji bezpieczeństwa przetwarzania danych osobowych, zgodnie ze wzorem wskazanym w Załączniku nr 10 do SWZ. Jeżeli Wykonawca będący podmiotem przetwarzającym dane osobowe, w wyznaczonym do tego terminie nie złoży ankiety w zakresie gwarancji bezpieczeństwa przetwarzania danych osobowych lub kiedy Zamawiający po analizie ankiety uzna, że Wykonawca nie daje takich gwarancji Oferta Wykonawcy podlega odrzuceniu.</w:t>
      </w:r>
      <w:r w:rsidR="00A0099E">
        <w:rPr>
          <w:rFonts w:asciiTheme="minorHAnsi" w:eastAsia="Calibri" w:hAnsiTheme="minorHAnsi" w:cstheme="minorHAnsi"/>
          <w:sz w:val="20"/>
        </w:rPr>
        <w:t xml:space="preserve"> – nie dotyczy</w:t>
      </w:r>
    </w:p>
    <w:p w14:paraId="62A4C4D3" w14:textId="2DCDC50B" w:rsidR="00EA1FB3" w:rsidRPr="00E262B3" w:rsidRDefault="00B61B91" w:rsidP="00E262B3">
      <w:pPr>
        <w:spacing w:before="120" w:after="120" w:line="240" w:lineRule="auto"/>
        <w:ind w:left="426"/>
        <w:contextualSpacing/>
        <w:rPr>
          <w:rFonts w:asciiTheme="minorHAnsi" w:hAnsiTheme="minorHAnsi" w:cstheme="minorHAnsi"/>
          <w:sz w:val="20"/>
        </w:rPr>
      </w:pPr>
      <w:r w:rsidRPr="004B4556">
        <w:rPr>
          <w:rFonts w:asciiTheme="minorHAnsi" w:hAnsiTheme="minorHAnsi" w:cstheme="minorHAnsi"/>
          <w:i/>
          <w:sz w:val="20"/>
        </w:rPr>
        <w:t xml:space="preserve"> </w:t>
      </w:r>
    </w:p>
    <w:p w14:paraId="6897D43B" w14:textId="3D180A56" w:rsidR="0004075E" w:rsidRPr="00E609F2" w:rsidRDefault="0004075E" w:rsidP="007A3138">
      <w:pPr>
        <w:pStyle w:val="Akapitzlist"/>
        <w:numPr>
          <w:ilvl w:val="0"/>
          <w:numId w:val="5"/>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w:t>
      </w:r>
      <w:r w:rsidR="004B78BB" w:rsidRPr="00E609F2">
        <w:rPr>
          <w:rFonts w:asciiTheme="minorHAnsi" w:hAnsiTheme="minorHAnsi" w:cstheme="minorHAnsi"/>
          <w:b/>
          <w:sz w:val="20"/>
        </w:rPr>
        <w:t xml:space="preserve"> </w:t>
      </w:r>
      <w:r w:rsidRPr="00E609F2">
        <w:rPr>
          <w:rFonts w:asciiTheme="minorHAnsi" w:hAnsiTheme="minorHAnsi" w:cstheme="minorHAnsi"/>
          <w:b/>
          <w:sz w:val="20"/>
        </w:rPr>
        <w:t>s</w:t>
      </w:r>
      <w:r w:rsidR="00C94218" w:rsidRPr="00E609F2">
        <w:rPr>
          <w:rFonts w:asciiTheme="minorHAnsi" w:hAnsiTheme="minorHAnsi" w:cstheme="minorHAnsi"/>
          <w:b/>
          <w:sz w:val="20"/>
        </w:rPr>
        <w:t>kładają się dokumenty</w:t>
      </w:r>
      <w:r w:rsidR="001F1B06" w:rsidRPr="00E609F2">
        <w:rPr>
          <w:rFonts w:asciiTheme="minorHAnsi" w:hAnsiTheme="minorHAnsi" w:cstheme="minorHAnsi"/>
          <w:b/>
          <w:sz w:val="20"/>
        </w:rPr>
        <w:t>,</w:t>
      </w:r>
      <w:r w:rsidR="00C94218" w:rsidRPr="00E609F2">
        <w:rPr>
          <w:rFonts w:asciiTheme="minorHAnsi" w:hAnsiTheme="minorHAnsi" w:cstheme="minorHAnsi"/>
          <w:b/>
          <w:sz w:val="20"/>
        </w:rPr>
        <w:t xml:space="preserve"> jak niżej</w:t>
      </w:r>
      <w:r w:rsidR="00C94218" w:rsidRPr="00E609F2">
        <w:rPr>
          <w:rFonts w:asciiTheme="minorHAnsi" w:hAnsiTheme="minorHAnsi" w:cstheme="minorHAnsi"/>
          <w:sz w:val="20"/>
        </w:rPr>
        <w:t>:</w:t>
      </w:r>
    </w:p>
    <w:p w14:paraId="2EB75311" w14:textId="5227D3EB" w:rsidR="00A12FBB" w:rsidRPr="004F57DE" w:rsidRDefault="00A12FBB" w:rsidP="00FA6BBD">
      <w:pPr>
        <w:pStyle w:val="Tekstpodstawowy"/>
        <w:numPr>
          <w:ilvl w:val="1"/>
          <w:numId w:val="5"/>
        </w:numPr>
        <w:spacing w:line="24" w:lineRule="atLeast"/>
        <w:outlineLvl w:val="0"/>
        <w:rPr>
          <w:rFonts w:asciiTheme="minorHAnsi" w:hAnsiTheme="minorHAnsi" w:cstheme="minorHAnsi"/>
          <w:sz w:val="20"/>
        </w:rPr>
      </w:pPr>
      <w:r w:rsidRPr="004B4556">
        <w:rPr>
          <w:rFonts w:asciiTheme="minorHAnsi" w:hAnsiTheme="minorHAnsi" w:cstheme="minorHAnsi"/>
          <w:b/>
          <w:iCs/>
          <w:sz w:val="20"/>
        </w:rPr>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sidR="00A87524">
        <w:rPr>
          <w:rFonts w:asciiTheme="minorHAnsi" w:hAnsiTheme="minorHAnsi" w:cstheme="minorHAnsi"/>
          <w:iCs/>
          <w:sz w:val="20"/>
        </w:rPr>
        <w:t>zgodnie</w:t>
      </w:r>
      <w:r w:rsidRPr="004B4556">
        <w:rPr>
          <w:rFonts w:asciiTheme="minorHAnsi" w:hAnsiTheme="minorHAnsi" w:cstheme="minorHAnsi"/>
          <w:iCs/>
          <w:sz w:val="20"/>
        </w:rPr>
        <w:t xml:space="preserve"> z wymogami pkt 6.3. SWZ</w:t>
      </w:r>
      <w:r w:rsidR="00B9399E" w:rsidRPr="004B4556">
        <w:rPr>
          <w:rFonts w:asciiTheme="minorHAnsi" w:hAnsiTheme="minorHAnsi" w:cstheme="minorHAnsi"/>
          <w:iCs/>
          <w:sz w:val="20"/>
        </w:rPr>
        <w:t xml:space="preserve"> oraz 6.5</w:t>
      </w:r>
      <w:r w:rsidR="008E04C7" w:rsidRPr="004B4556">
        <w:rPr>
          <w:rFonts w:asciiTheme="minorHAnsi" w:hAnsiTheme="minorHAnsi" w:cstheme="minorHAnsi"/>
          <w:iCs/>
          <w:sz w:val="20"/>
        </w:rPr>
        <w:t>. SWZ</w:t>
      </w:r>
      <w:r w:rsidRPr="004B4556">
        <w:rPr>
          <w:rFonts w:asciiTheme="minorHAnsi" w:hAnsiTheme="minorHAnsi" w:cstheme="minorHAnsi"/>
          <w:iCs/>
          <w:sz w:val="20"/>
        </w:rPr>
        <w:t>.</w:t>
      </w:r>
      <w:r w:rsidRPr="004B4556">
        <w:rPr>
          <w:rFonts w:asciiTheme="minorHAnsi" w:hAnsiTheme="minorHAnsi" w:cstheme="minorHAnsi"/>
          <w:b/>
          <w:iCs/>
          <w:sz w:val="20"/>
        </w:rPr>
        <w:t xml:space="preserve"> </w:t>
      </w:r>
    </w:p>
    <w:p w14:paraId="18F3B7CE" w14:textId="64949114" w:rsidR="004F57DE" w:rsidRPr="004F57DE" w:rsidRDefault="004F57DE" w:rsidP="004F57DE">
      <w:pPr>
        <w:pStyle w:val="Tekstpodstawowy"/>
        <w:numPr>
          <w:ilvl w:val="2"/>
          <w:numId w:val="5"/>
        </w:numPr>
        <w:spacing w:line="24" w:lineRule="atLeast"/>
        <w:outlineLvl w:val="0"/>
        <w:rPr>
          <w:rFonts w:asciiTheme="minorHAnsi" w:hAnsiTheme="minorHAnsi" w:cstheme="minorHAnsi"/>
          <w:b/>
          <w:sz w:val="20"/>
          <w:u w:val="single"/>
        </w:rPr>
      </w:pPr>
      <w:r w:rsidRPr="004F57DE">
        <w:rPr>
          <w:rFonts w:asciiTheme="minorHAnsi" w:hAnsiTheme="minorHAnsi" w:cstheme="minorHAnsi"/>
          <w:b/>
          <w:sz w:val="20"/>
          <w:u w:val="single"/>
        </w:rPr>
        <w:t>Formularz cenowy/Arkusz kalkulacyjny wg Załącznika nr 3.1</w:t>
      </w:r>
      <w:r w:rsidRPr="004F57DE">
        <w:rPr>
          <w:rFonts w:asciiTheme="minorHAnsi" w:hAnsiTheme="minorHAnsi" w:cstheme="minorHAnsi"/>
          <w:b/>
          <w:sz w:val="20"/>
          <w:u w:val="single"/>
        </w:rPr>
        <w:t>, 3.2., 3.3.</w:t>
      </w:r>
      <w:r w:rsidRPr="004F57DE">
        <w:rPr>
          <w:rFonts w:asciiTheme="minorHAnsi" w:hAnsiTheme="minorHAnsi" w:cstheme="minorHAnsi"/>
          <w:b/>
          <w:sz w:val="20"/>
          <w:u w:val="single"/>
        </w:rPr>
        <w:t xml:space="preserve"> do SWZ podpisany przez uprawnioną osobę.</w:t>
      </w:r>
    </w:p>
    <w:p w14:paraId="290126A8" w14:textId="38053FFC" w:rsidR="00A12FBB" w:rsidRPr="004B4556" w:rsidRDefault="007F4D3D" w:rsidP="00A12FBB">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 xml:space="preserve">Uwaga: </w:t>
      </w:r>
      <w:r w:rsidR="00A12FBB" w:rsidRPr="007F4D3D">
        <w:rPr>
          <w:rFonts w:asciiTheme="minorHAnsi" w:hAnsiTheme="minorHAnsi" w:cstheme="minorHAnsi"/>
          <w:b/>
          <w:sz w:val="20"/>
        </w:rPr>
        <w:t xml:space="preserve">Dokumenty składające się na ofertę wymienione w pkt </w:t>
      </w:r>
      <w:r w:rsidR="008E04C7" w:rsidRPr="007F4D3D">
        <w:rPr>
          <w:rFonts w:asciiTheme="minorHAnsi" w:hAnsiTheme="minorHAnsi" w:cstheme="minorHAnsi"/>
          <w:b/>
          <w:sz w:val="20"/>
        </w:rPr>
        <w:t>3.1.</w:t>
      </w:r>
      <w:r w:rsidR="00A12FBB" w:rsidRPr="007F4D3D">
        <w:rPr>
          <w:rFonts w:asciiTheme="minorHAnsi" w:hAnsiTheme="minorHAnsi" w:cstheme="minorHAnsi"/>
          <w:b/>
          <w:sz w:val="20"/>
        </w:rPr>
        <w:t xml:space="preserve"> </w:t>
      </w:r>
      <w:r w:rsidR="001804D0" w:rsidRPr="007F4D3D">
        <w:rPr>
          <w:rFonts w:asciiTheme="minorHAnsi" w:hAnsiTheme="minorHAnsi" w:cstheme="minorHAnsi"/>
          <w:b/>
          <w:sz w:val="20"/>
        </w:rPr>
        <w:t>powyżej</w:t>
      </w:r>
      <w:r w:rsidR="00A12FBB" w:rsidRPr="007F4D3D">
        <w:rPr>
          <w:rFonts w:asciiTheme="minorHAnsi" w:hAnsiTheme="minorHAnsi" w:cstheme="minorHAnsi"/>
          <w:b/>
          <w:sz w:val="20"/>
        </w:rPr>
        <w:t xml:space="preserve"> </w:t>
      </w:r>
      <w:bookmarkStart w:id="2" w:name="_GoBack"/>
      <w:bookmarkEnd w:id="2"/>
      <w:r w:rsidR="00A12FBB" w:rsidRPr="007F4D3D">
        <w:rPr>
          <w:rFonts w:asciiTheme="minorHAnsi" w:hAnsiTheme="minorHAnsi" w:cstheme="minorHAnsi"/>
          <w:b/>
          <w:sz w:val="20"/>
        </w:rPr>
        <w:t>nie podlegają uzupełnieniu.</w:t>
      </w:r>
    </w:p>
    <w:p w14:paraId="409889BB" w14:textId="5D95B669" w:rsidR="009860DB" w:rsidRPr="004B4556" w:rsidRDefault="0004075E"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Dokumenty/oświadczenia/wykazy wymienione w pkt </w:t>
      </w:r>
      <w:r w:rsidR="009860DB" w:rsidRPr="004B4556">
        <w:rPr>
          <w:rFonts w:asciiTheme="minorHAnsi" w:hAnsiTheme="minorHAnsi" w:cstheme="minorHAnsi"/>
          <w:sz w:val="20"/>
        </w:rPr>
        <w:t>2 powyżej</w:t>
      </w:r>
      <w:r w:rsidR="00711D36">
        <w:rPr>
          <w:rFonts w:asciiTheme="minorHAnsi" w:hAnsiTheme="minorHAnsi" w:cstheme="minorHAnsi"/>
          <w:sz w:val="20"/>
        </w:rPr>
        <w:t>.</w:t>
      </w:r>
    </w:p>
    <w:p w14:paraId="042C208F" w14:textId="5EF9C6F6" w:rsidR="009860DB" w:rsidRPr="004B4556" w:rsidRDefault="0004075E"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w:t>
      </w:r>
      <w:r w:rsidR="006C33CB" w:rsidRPr="004B4556">
        <w:rPr>
          <w:rFonts w:asciiTheme="minorHAnsi" w:hAnsiTheme="minorHAnsi" w:cstheme="minorHAnsi"/>
          <w:sz w:val="20"/>
        </w:rPr>
        <w:t>ego, o którym mowa w punkcie 2.3</w:t>
      </w:r>
      <w:r w:rsidRPr="004B4556">
        <w:rPr>
          <w:rFonts w:asciiTheme="minorHAnsi" w:hAnsiTheme="minorHAnsi" w:cstheme="minorHAnsi"/>
          <w:sz w:val="20"/>
        </w:rPr>
        <w:t>.</w:t>
      </w:r>
      <w:r w:rsidR="00524108">
        <w:rPr>
          <w:rFonts w:asciiTheme="minorHAnsi" w:hAnsiTheme="minorHAnsi" w:cstheme="minorHAnsi"/>
          <w:sz w:val="20"/>
        </w:rPr>
        <w:t xml:space="preserve"> </w:t>
      </w:r>
      <w:r w:rsidR="009860DB" w:rsidRPr="004B4556">
        <w:rPr>
          <w:rFonts w:asciiTheme="minorHAnsi" w:hAnsiTheme="minorHAnsi" w:cstheme="minorHAnsi"/>
          <w:sz w:val="20"/>
        </w:rPr>
        <w:t>powyżej</w:t>
      </w:r>
      <w:r w:rsidRPr="004B4556">
        <w:rPr>
          <w:rFonts w:asciiTheme="minorHAnsi" w:hAnsiTheme="minorHAnsi" w:cstheme="minorHAnsi"/>
          <w:sz w:val="20"/>
        </w:rPr>
        <w:t>. Zaleca się, aby pełnomocnictwo jednoznacznie określało postępowanie</w:t>
      </w:r>
      <w:r w:rsidR="00EB05F2">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w:t>
      </w:r>
      <w:r w:rsidR="0012465E" w:rsidRPr="004B4556">
        <w:rPr>
          <w:rFonts w:asciiTheme="minorHAnsi" w:hAnsiTheme="minorHAnsi" w:cstheme="minorHAnsi"/>
          <w:sz w:val="20"/>
        </w:rPr>
        <w:t>ch został umocowany pełnomocnik</w:t>
      </w:r>
      <w:r w:rsidR="0088718A" w:rsidRPr="004B4556">
        <w:rPr>
          <w:rFonts w:asciiTheme="minorHAnsi" w:hAnsiTheme="minorHAnsi" w:cstheme="minorHAnsi"/>
          <w:sz w:val="20"/>
        </w:rPr>
        <w:t>. W przypadku, gdy Oferta podpisywana będzie przez pełnomocnika, jego pełnomocnictwo powinno obejmować składanie oświadczeń w zakresie podstaw do wykluczenia</w:t>
      </w:r>
      <w:r w:rsidR="00EB05F2">
        <w:rPr>
          <w:rFonts w:asciiTheme="minorHAnsi" w:hAnsiTheme="minorHAnsi" w:cstheme="minorHAnsi"/>
          <w:sz w:val="20"/>
        </w:rPr>
        <w:t>.</w:t>
      </w:r>
    </w:p>
    <w:p w14:paraId="1A751569" w14:textId="4E109DA5" w:rsidR="00BB0B40" w:rsidRPr="004B4556" w:rsidRDefault="004D17D7"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sidR="00704AB7">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sidR="00704AB7">
        <w:rPr>
          <w:rFonts w:asciiTheme="minorHAnsi" w:hAnsiTheme="minorHAnsi" w:cstheme="minorHAnsi"/>
          <w:sz w:val="20"/>
        </w:rPr>
        <w:t>.</w:t>
      </w:r>
    </w:p>
    <w:p w14:paraId="5736FC6C" w14:textId="48F882ED" w:rsidR="004D17D7" w:rsidRPr="004B4556" w:rsidRDefault="00BB0B40"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r w:rsidR="004D17D7" w:rsidRPr="004B4556">
        <w:rPr>
          <w:rFonts w:asciiTheme="minorHAnsi" w:hAnsiTheme="minorHAnsi" w:cstheme="minorHAnsi"/>
          <w:sz w:val="20"/>
        </w:rPr>
        <w:t>:</w:t>
      </w:r>
    </w:p>
    <w:p w14:paraId="00C3A73A" w14:textId="6DCD8D9E" w:rsidR="00BB0B40" w:rsidRPr="004B4556" w:rsidRDefault="00BB0B40"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116669E2" w14:textId="13A173B2" w:rsidR="004D17D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wskazanie sposobu reprezentacji </w:t>
      </w:r>
      <w:r w:rsidR="00BB0B40" w:rsidRPr="004B4556">
        <w:rPr>
          <w:rFonts w:asciiTheme="minorHAnsi" w:hAnsiTheme="minorHAnsi" w:cstheme="minorHAnsi"/>
          <w:sz w:val="20"/>
        </w:rPr>
        <w:t>konsorcjantów</w:t>
      </w:r>
      <w:r w:rsidRPr="004B4556">
        <w:rPr>
          <w:rFonts w:asciiTheme="minorHAnsi" w:hAnsiTheme="minorHAnsi" w:cstheme="minorHAnsi"/>
          <w:sz w:val="20"/>
        </w:rPr>
        <w:t>,</w:t>
      </w:r>
    </w:p>
    <w:p w14:paraId="0892EAC6" w14:textId="77777777" w:rsidR="004D17D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3F4BF13F" w14:textId="72F550EC" w:rsidR="004D17D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odpowiedzialność solidarną </w:t>
      </w:r>
      <w:r w:rsidR="00BB0B40" w:rsidRPr="004B4556">
        <w:rPr>
          <w:rFonts w:asciiTheme="minorHAnsi" w:hAnsiTheme="minorHAnsi" w:cstheme="minorHAnsi"/>
          <w:sz w:val="20"/>
        </w:rPr>
        <w:t>konsorcjantów</w:t>
      </w:r>
      <w:r w:rsidRPr="004B4556">
        <w:rPr>
          <w:rFonts w:asciiTheme="minorHAnsi" w:hAnsiTheme="minorHAnsi" w:cstheme="minorHAnsi"/>
          <w:sz w:val="20"/>
        </w:rPr>
        <w:t xml:space="preserve"> za wykonanie umowy </w:t>
      </w:r>
      <w:r w:rsidR="00BB0B40" w:rsidRPr="004B4556">
        <w:rPr>
          <w:rFonts w:asciiTheme="minorHAnsi" w:hAnsiTheme="minorHAnsi" w:cstheme="minorHAnsi"/>
          <w:sz w:val="20"/>
        </w:rPr>
        <w:t xml:space="preserve">zakupowej </w:t>
      </w:r>
      <w:r w:rsidRPr="004B4556">
        <w:rPr>
          <w:rFonts w:asciiTheme="minorHAnsi" w:hAnsiTheme="minorHAnsi" w:cstheme="minorHAnsi"/>
          <w:sz w:val="20"/>
        </w:rPr>
        <w:t>wobec Zamawiającego,</w:t>
      </w:r>
    </w:p>
    <w:p w14:paraId="710F50DE" w14:textId="482E5D61" w:rsidR="00E33B6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r w:rsidR="00BB0B40" w:rsidRPr="004B4556">
        <w:rPr>
          <w:rFonts w:asciiTheme="minorHAnsi" w:hAnsiTheme="minorHAnsi" w:cstheme="minorHAnsi"/>
          <w:sz w:val="20"/>
        </w:rPr>
        <w:t>.</w:t>
      </w:r>
    </w:p>
    <w:p w14:paraId="03D2A151" w14:textId="79412573" w:rsidR="00903DD6" w:rsidRPr="004B4556" w:rsidRDefault="008048D1"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lastRenderedPageBreak/>
        <w:t>O ile nic innego nie wynika z umowy, o której mowa w pkt 3.4.</w:t>
      </w:r>
      <w:r w:rsidR="00BB0B40" w:rsidRPr="004B4556">
        <w:rPr>
          <w:rFonts w:asciiTheme="minorHAnsi" w:hAnsiTheme="minorHAnsi" w:cstheme="minorHAnsi"/>
          <w:sz w:val="20"/>
        </w:rPr>
        <w:t xml:space="preserve"> i 3.5.</w:t>
      </w:r>
      <w:r w:rsidR="00940033" w:rsidRPr="004B4556">
        <w:rPr>
          <w:rFonts w:asciiTheme="minorHAnsi" w:hAnsiTheme="minorHAnsi" w:cstheme="minorHAnsi"/>
          <w:sz w:val="20"/>
        </w:rPr>
        <w:t xml:space="preserve"> powyżej</w:t>
      </w:r>
      <w:r w:rsidRPr="004B4556">
        <w:rPr>
          <w:rFonts w:asciiTheme="minorHAnsi" w:hAnsiTheme="minorHAnsi" w:cstheme="minorHAnsi"/>
          <w:sz w:val="20"/>
        </w:rPr>
        <w:t>, Wykonawcy, którzy wspólnie ubiegają się o udzielenie zamówienia, powinni złożyć i załączyć udzielone na rzecz podmiotu będącego liderem konsorcjum /</w:t>
      </w:r>
      <w:r w:rsidR="00940033" w:rsidRPr="004B4556">
        <w:rPr>
          <w:rFonts w:asciiTheme="minorHAnsi" w:hAnsiTheme="minorHAnsi" w:cstheme="minorHAnsi"/>
          <w:sz w:val="20"/>
        </w:rPr>
        <w:t xml:space="preserve"> spółki cywilnej</w:t>
      </w:r>
      <w:r w:rsidRPr="004B4556">
        <w:rPr>
          <w:rFonts w:asciiTheme="minorHAnsi" w:hAnsiTheme="minorHAnsi" w:cstheme="minorHAnsi"/>
          <w:sz w:val="20"/>
        </w:rPr>
        <w:t xml:space="preserve"> pełnomocnictwo do podpisania w ich imieniu </w:t>
      </w:r>
      <w:r w:rsidR="00940033" w:rsidRPr="004B4556">
        <w:rPr>
          <w:rFonts w:asciiTheme="minorHAnsi" w:hAnsiTheme="minorHAnsi" w:cstheme="minorHAnsi"/>
          <w:sz w:val="20"/>
        </w:rPr>
        <w:t>O</w:t>
      </w:r>
      <w:r w:rsidRPr="004B4556">
        <w:rPr>
          <w:rFonts w:asciiTheme="minorHAnsi" w:hAnsiTheme="minorHAnsi" w:cstheme="minorHAnsi"/>
          <w:sz w:val="20"/>
        </w:rPr>
        <w:t xml:space="preserve">ferty, niezależnie od pełnomocnictwa, o którym mowa w pkt </w:t>
      </w:r>
      <w:r w:rsidR="00940033" w:rsidRPr="004B4556">
        <w:rPr>
          <w:rFonts w:asciiTheme="minorHAnsi" w:hAnsiTheme="minorHAnsi" w:cstheme="minorHAnsi"/>
          <w:sz w:val="20"/>
        </w:rPr>
        <w:t>3.3. powyżej</w:t>
      </w:r>
      <w:r w:rsidRPr="004B4556">
        <w:rPr>
          <w:rFonts w:asciiTheme="minorHAnsi" w:hAnsiTheme="minorHAnsi" w:cstheme="minorHAnsi"/>
          <w:sz w:val="20"/>
        </w:rPr>
        <w:t xml:space="preserve">. W przypadku podpisania </w:t>
      </w:r>
      <w:r w:rsidR="00BB0B40" w:rsidRPr="004B4556">
        <w:rPr>
          <w:rFonts w:asciiTheme="minorHAnsi" w:hAnsiTheme="minorHAnsi" w:cstheme="minorHAnsi"/>
          <w:sz w:val="20"/>
        </w:rPr>
        <w:t>O</w:t>
      </w:r>
      <w:r w:rsidRPr="004B4556">
        <w:rPr>
          <w:rFonts w:asciiTheme="minorHAnsi" w:hAnsiTheme="minorHAnsi" w:cstheme="minorHAnsi"/>
          <w:sz w:val="20"/>
        </w:rPr>
        <w:t>ferty przez osobę/y nie będącą</w:t>
      </w:r>
      <w:r w:rsidR="00940033" w:rsidRPr="004B4556">
        <w:rPr>
          <w:rFonts w:asciiTheme="minorHAnsi" w:hAnsiTheme="minorHAnsi" w:cstheme="minorHAnsi"/>
          <w:sz w:val="20"/>
        </w:rPr>
        <w:t>/e</w:t>
      </w:r>
      <w:r w:rsidRPr="004B4556">
        <w:rPr>
          <w:rFonts w:asciiTheme="minorHAnsi" w:hAnsiTheme="minorHAnsi" w:cstheme="minorHAnsi"/>
          <w:sz w:val="20"/>
        </w:rPr>
        <w:t xml:space="preserve"> uprawnioną</w:t>
      </w:r>
      <w:r w:rsidR="00940033" w:rsidRPr="004B4556">
        <w:rPr>
          <w:rFonts w:asciiTheme="minorHAnsi" w:hAnsiTheme="minorHAnsi" w:cstheme="minorHAnsi"/>
          <w:sz w:val="20"/>
        </w:rPr>
        <w:t>/ymi</w:t>
      </w:r>
      <w:r w:rsidRPr="004B4556">
        <w:rPr>
          <w:rFonts w:asciiTheme="minorHAnsi" w:hAnsiTheme="minorHAnsi" w:cstheme="minorHAnsi"/>
          <w:sz w:val="20"/>
        </w:rPr>
        <w:t xml:space="preserve"> do reprezentowania lid</w:t>
      </w:r>
      <w:r w:rsidR="00940033" w:rsidRPr="004B4556">
        <w:rPr>
          <w:rFonts w:asciiTheme="minorHAnsi" w:hAnsiTheme="minorHAnsi" w:cstheme="minorHAnsi"/>
          <w:sz w:val="20"/>
        </w:rPr>
        <w:t>era konsorcjum / spółki cywilnej</w:t>
      </w:r>
      <w:r w:rsidRPr="004B4556">
        <w:rPr>
          <w:rFonts w:asciiTheme="minorHAnsi" w:hAnsiTheme="minorHAnsi" w:cstheme="minorHAnsi"/>
          <w:sz w:val="20"/>
        </w:rPr>
        <w:t>, również należy załączyć pełnomocnictwo dla tej osoby wystawione przez lidera konsorcjum /</w:t>
      </w:r>
      <w:r w:rsidR="00940033" w:rsidRPr="004B4556">
        <w:rPr>
          <w:rFonts w:asciiTheme="minorHAnsi" w:hAnsiTheme="minorHAnsi" w:cstheme="minorHAnsi"/>
          <w:sz w:val="20"/>
        </w:rPr>
        <w:t xml:space="preserve"> </w:t>
      </w:r>
      <w:r w:rsidRPr="004B4556">
        <w:rPr>
          <w:rFonts w:asciiTheme="minorHAnsi" w:hAnsiTheme="minorHAnsi" w:cstheme="minorHAnsi"/>
          <w:sz w:val="20"/>
        </w:rPr>
        <w:t>spółki cywilnej. Wystarczającymi dokumentami są również pełnomocnictwa wystawione przez każdego ze wspólników umowy spółki cywilnej / konsorcjum / innej podobnej umowy dla jednego wspólnego pełnomocnika</w:t>
      </w:r>
      <w:r w:rsidR="00A12FBB" w:rsidRPr="004B4556">
        <w:rPr>
          <w:rFonts w:asciiTheme="minorHAnsi" w:hAnsiTheme="minorHAnsi" w:cstheme="minorHAnsi"/>
          <w:sz w:val="20"/>
        </w:rPr>
        <w:t>.</w:t>
      </w:r>
    </w:p>
    <w:p w14:paraId="6BFDDDD7" w14:textId="091A0B00" w:rsidR="005B1ED0" w:rsidRPr="000F42C7" w:rsidRDefault="005B1ED0" w:rsidP="00A8209F">
      <w:pPr>
        <w:pStyle w:val="Akapitzlist"/>
        <w:numPr>
          <w:ilvl w:val="0"/>
          <w:numId w:val="5"/>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Dokumenty wymagane</w:t>
      </w:r>
      <w:r w:rsidR="00B113C2">
        <w:rPr>
          <w:rFonts w:asciiTheme="minorHAnsi" w:hAnsiTheme="minorHAnsi" w:cstheme="minorHAnsi"/>
          <w:sz w:val="20"/>
        </w:rPr>
        <w:t xml:space="preserve"> w pkt. 2.1., 2.2.,</w:t>
      </w:r>
      <w:r w:rsidR="00CF74E7" w:rsidRPr="00B86803">
        <w:rPr>
          <w:rFonts w:asciiTheme="minorHAnsi" w:hAnsiTheme="minorHAnsi" w:cstheme="minorHAnsi"/>
          <w:sz w:val="20"/>
        </w:rPr>
        <w:t>3</w:t>
      </w:r>
      <w:r w:rsidR="00CF74E7" w:rsidRPr="000F42C7">
        <w:rPr>
          <w:rFonts w:asciiTheme="minorHAnsi" w:hAnsiTheme="minorHAnsi" w:cstheme="minorHAnsi"/>
          <w:sz w:val="20"/>
        </w:rPr>
        <w:t xml:space="preserve">.4., 3.5., </w:t>
      </w:r>
      <w:r w:rsidR="00A8209F" w:rsidRPr="00A8209F">
        <w:rPr>
          <w:rFonts w:asciiTheme="minorHAnsi" w:hAnsiTheme="minorHAnsi" w:cstheme="minorHAnsi"/>
          <w:sz w:val="20"/>
        </w:rPr>
        <w:t>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 Dokument wskazany w pkt 3.3. i 3.6. (pełnomocnictwa) należy załączyć w postaci elektronicznej opatrzonej kwalifikowanym podpisem elektronicznym udzielającego pełnomocnictwa lub w formie skanu</w:t>
      </w:r>
      <w:r w:rsidR="00B86803">
        <w:rPr>
          <w:rFonts w:asciiTheme="minorHAnsi" w:hAnsiTheme="minorHAnsi" w:cstheme="minorHAnsi"/>
          <w:sz w:val="20"/>
        </w:rPr>
        <w:t>.</w:t>
      </w:r>
    </w:p>
    <w:p w14:paraId="05346CDB" w14:textId="242B5AEA" w:rsidR="005B1ED0" w:rsidRPr="00F352A5" w:rsidRDefault="005B1ED0" w:rsidP="00CA6499">
      <w:pPr>
        <w:pStyle w:val="Akapitzlist"/>
        <w:numPr>
          <w:ilvl w:val="0"/>
          <w:numId w:val="5"/>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W przypadku wspólnego ubiegania się podmiotów o udzielenie zamówienia na podstawie zawartej umowy, każdy z Wykonawców dołącza do oferty dokumenty wymienione w pkt 2.2., 2.3., 3.3., 3.4., 3.5. i 3.6., zaś podane w pkt 2</w:t>
      </w:r>
      <w:r w:rsidR="00B113C2">
        <w:rPr>
          <w:rFonts w:asciiTheme="minorHAnsi" w:hAnsiTheme="minorHAnsi" w:cstheme="minorHAnsi"/>
          <w:sz w:val="20"/>
        </w:rPr>
        <w:t>.1.</w:t>
      </w:r>
      <w:r w:rsidRPr="000F42C7">
        <w:rPr>
          <w:rFonts w:asciiTheme="minorHAnsi" w:hAnsiTheme="minorHAnsi" w:cstheme="minorHAnsi"/>
          <w:sz w:val="20"/>
        </w:rPr>
        <w:t>, mogą dołączyć wspólnie</w:t>
      </w:r>
      <w:r w:rsidRPr="00B52672">
        <w:rPr>
          <w:rFonts w:asciiTheme="minorHAnsi" w:hAnsiTheme="minorHAnsi" w:cstheme="minorHAnsi"/>
          <w:sz w:val="20"/>
        </w:rPr>
        <w:t>.</w:t>
      </w:r>
    </w:p>
    <w:p w14:paraId="36C7D269" w14:textId="53A59C5C" w:rsidR="00F352A5" w:rsidRPr="002C067E" w:rsidRDefault="00F352A5" w:rsidP="00CA6499">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r w:rsidR="002C067E" w:rsidRPr="002C067E">
        <w:rPr>
          <w:rFonts w:asciiTheme="minorHAnsi" w:eastAsia="Calibri" w:hAnsiTheme="minorHAnsi" w:cstheme="minorHAnsi"/>
          <w:sz w:val="20"/>
          <w:highlight w:val="yellow"/>
        </w:rPr>
        <w:t xml:space="preserve"> </w:t>
      </w:r>
    </w:p>
    <w:p w14:paraId="4BD40404" w14:textId="6D7B577E" w:rsidR="002C067E" w:rsidRPr="00F352A5" w:rsidRDefault="00F352A5" w:rsidP="00CA6499">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Jeżeli w kraju, w którym Wykonawca ma siedzibę lub miejsce zamieszkania, nie wydaje się dokumentów, 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002C067E" w:rsidRPr="002C067E">
        <w:rPr>
          <w:rFonts w:asciiTheme="minorHAnsi" w:eastAsia="Calibri" w:hAnsiTheme="minorHAnsi" w:cstheme="minorHAnsi"/>
          <w:sz w:val="20"/>
          <w:highlight w:val="yellow"/>
        </w:rPr>
        <w:t xml:space="preserve"> </w:t>
      </w:r>
    </w:p>
    <w:p w14:paraId="2ADFCBC1" w14:textId="6EB1F621" w:rsidR="00F352A5" w:rsidRPr="00F352A5" w:rsidRDefault="00F352A5" w:rsidP="002C067E">
      <w:pPr>
        <w:pStyle w:val="Akapitzlist"/>
        <w:spacing w:before="120" w:after="120" w:line="24" w:lineRule="atLeast"/>
        <w:ind w:left="360"/>
        <w:outlineLvl w:val="0"/>
        <w:rPr>
          <w:rFonts w:asciiTheme="minorHAnsi" w:hAnsiTheme="minorHAnsi" w:cstheme="minorHAnsi"/>
          <w:sz w:val="20"/>
        </w:rPr>
      </w:pPr>
    </w:p>
    <w:p w14:paraId="72EE6A97" w14:textId="77777777" w:rsidR="003E0633" w:rsidRPr="004B4556" w:rsidRDefault="003E0633" w:rsidP="00FF74D8">
      <w:pPr>
        <w:spacing w:before="120" w:after="120" w:line="24" w:lineRule="atLeast"/>
        <w:outlineLvl w:val="0"/>
        <w:rPr>
          <w:rFonts w:asciiTheme="minorHAnsi" w:hAnsiTheme="minorHAnsi" w:cstheme="minorHAnsi"/>
          <w:sz w:val="20"/>
        </w:rPr>
      </w:pPr>
    </w:p>
    <w:bookmarkEnd w:id="1"/>
    <w:p w14:paraId="1E18A78C" w14:textId="77777777" w:rsidR="005B1ED0" w:rsidRPr="004B4556" w:rsidRDefault="005B1ED0" w:rsidP="005B1ED0">
      <w:pPr>
        <w:spacing w:after="200" w:line="240" w:lineRule="auto"/>
        <w:rPr>
          <w:rFonts w:asciiTheme="minorHAnsi" w:hAnsiTheme="minorHAnsi" w:cstheme="minorHAnsi"/>
          <w:b/>
          <w:sz w:val="20"/>
        </w:rPr>
      </w:pPr>
    </w:p>
    <w:sectPr w:rsidR="005B1ED0" w:rsidRPr="004B4556" w:rsidSect="00E959E0">
      <w:headerReference w:type="default" r:id="rId12"/>
      <w:footerReference w:type="default" r:id="rId13"/>
      <w:headerReference w:type="firs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67FD1F" w14:textId="77777777" w:rsidR="00C36930" w:rsidRDefault="00C36930" w:rsidP="004A302B">
      <w:pPr>
        <w:spacing w:line="240" w:lineRule="auto"/>
      </w:pPr>
      <w:r>
        <w:separator/>
      </w:r>
    </w:p>
  </w:endnote>
  <w:endnote w:type="continuationSeparator" w:id="0">
    <w:p w14:paraId="44494A6D" w14:textId="77777777" w:rsidR="00C36930" w:rsidRDefault="00C3693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79DF1C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4F57DE">
      <w:rPr>
        <w:rFonts w:ascii="Calibri" w:hAnsi="Calibri"/>
        <w:bCs/>
        <w:noProof/>
        <w:sz w:val="16"/>
        <w:szCs w:val="16"/>
      </w:rPr>
      <w:t>4</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F57DE">
      <w:rPr>
        <w:rFonts w:ascii="Calibri" w:hAnsi="Calibri"/>
        <w:bCs/>
        <w:noProof/>
        <w:sz w:val="16"/>
        <w:szCs w:val="16"/>
      </w:rPr>
      <w:t>5</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E4E636" w14:textId="77777777" w:rsidR="00C36930" w:rsidRDefault="00C36930" w:rsidP="004A302B">
      <w:pPr>
        <w:spacing w:line="240" w:lineRule="auto"/>
      </w:pPr>
      <w:r>
        <w:separator/>
      </w:r>
    </w:p>
  </w:footnote>
  <w:footnote w:type="continuationSeparator" w:id="0">
    <w:p w14:paraId="29803CCE" w14:textId="77777777" w:rsidR="00C36930" w:rsidRDefault="00C3693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0B27E1C2"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4F57DE">
          <w:rPr>
            <w:rFonts w:asciiTheme="minorHAnsi" w:hAnsiTheme="minorHAnsi" w:cstheme="minorHAnsi"/>
            <w:sz w:val="18"/>
            <w:szCs w:val="18"/>
          </w:rPr>
          <w:t>POST/DYS/OLD/GZ/2829</w:t>
        </w:r>
        <w:r w:rsidR="00664D03">
          <w:rPr>
            <w:rFonts w:asciiTheme="minorHAnsi" w:hAnsiTheme="minorHAnsi" w:cstheme="minorHAnsi"/>
            <w:sz w:val="18"/>
            <w:szCs w:val="18"/>
          </w:rPr>
          <w:t>/2024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5E6528F8" w:rsidR="008A2988" w:rsidRDefault="00F5641E">
    <w:pPr>
      <w:pStyle w:val="Nagwek"/>
    </w:pPr>
    <w:r>
      <w:t>POST/DYS/OLD/GZ/04667</w:t>
    </w:r>
    <w:r w:rsidR="006C051F">
      <w:t>/2023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70082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8"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575D4122"/>
    <w:multiLevelType w:val="multilevel"/>
    <w:tmpl w:val="FF8C58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8"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0"/>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9"/>
  </w:num>
  <w:num w:numId="5">
    <w:abstractNumId w:val="5"/>
  </w:num>
  <w:num w:numId="6">
    <w:abstractNumId w:val="11"/>
  </w:num>
  <w:num w:numId="7">
    <w:abstractNumId w:val="8"/>
  </w:num>
  <w:num w:numId="8">
    <w:abstractNumId w:val="13"/>
  </w:num>
  <w:num w:numId="9">
    <w:abstractNumId w:val="12"/>
  </w:num>
  <w:num w:numId="10">
    <w:abstractNumId w:val="14"/>
  </w:num>
  <w:num w:numId="11">
    <w:abstractNumId w:val="16"/>
  </w:num>
  <w:num w:numId="12">
    <w:abstractNumId w:val="9"/>
  </w:num>
  <w:num w:numId="13">
    <w:abstractNumId w:val="18"/>
  </w:num>
  <w:num w:numId="14">
    <w:abstractNumId w:val="6"/>
  </w:num>
  <w:num w:numId="15">
    <w:abstractNumId w:val="3"/>
  </w:num>
  <w:num w:numId="16">
    <w:abstractNumId w:val="15"/>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8FB"/>
    <w:rsid w:val="0001198D"/>
    <w:rsid w:val="00012F79"/>
    <w:rsid w:val="00012FB0"/>
    <w:rsid w:val="00013225"/>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5A0C"/>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4ED3"/>
    <w:rsid w:val="0009533D"/>
    <w:rsid w:val="000956B0"/>
    <w:rsid w:val="00096F2D"/>
    <w:rsid w:val="00097236"/>
    <w:rsid w:val="000A072E"/>
    <w:rsid w:val="000A2241"/>
    <w:rsid w:val="000A2EBE"/>
    <w:rsid w:val="000A31C6"/>
    <w:rsid w:val="000A38FC"/>
    <w:rsid w:val="000A488B"/>
    <w:rsid w:val="000A52A7"/>
    <w:rsid w:val="000A6207"/>
    <w:rsid w:val="000B20CA"/>
    <w:rsid w:val="000B2838"/>
    <w:rsid w:val="000B3117"/>
    <w:rsid w:val="000B36E9"/>
    <w:rsid w:val="000B4623"/>
    <w:rsid w:val="000B5CB4"/>
    <w:rsid w:val="000B6329"/>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6BB"/>
    <w:rsid w:val="000E7C91"/>
    <w:rsid w:val="000F0FF6"/>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682B"/>
    <w:rsid w:val="001270AE"/>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5652"/>
    <w:rsid w:val="00166625"/>
    <w:rsid w:val="00166E39"/>
    <w:rsid w:val="00166F15"/>
    <w:rsid w:val="00167D1F"/>
    <w:rsid w:val="00171C78"/>
    <w:rsid w:val="001728F5"/>
    <w:rsid w:val="00173A31"/>
    <w:rsid w:val="001741FB"/>
    <w:rsid w:val="00174809"/>
    <w:rsid w:val="00174BE0"/>
    <w:rsid w:val="00175CDB"/>
    <w:rsid w:val="00176B3E"/>
    <w:rsid w:val="0018032B"/>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ABA"/>
    <w:rsid w:val="001B6E4D"/>
    <w:rsid w:val="001B7E8D"/>
    <w:rsid w:val="001C1756"/>
    <w:rsid w:val="001C2D48"/>
    <w:rsid w:val="001C4D26"/>
    <w:rsid w:val="001C5532"/>
    <w:rsid w:val="001C6F0D"/>
    <w:rsid w:val="001C7E2C"/>
    <w:rsid w:val="001D0464"/>
    <w:rsid w:val="001D054B"/>
    <w:rsid w:val="001D0E16"/>
    <w:rsid w:val="001D2EAF"/>
    <w:rsid w:val="001D348E"/>
    <w:rsid w:val="001D509F"/>
    <w:rsid w:val="001D5115"/>
    <w:rsid w:val="001D5FA5"/>
    <w:rsid w:val="001D6A42"/>
    <w:rsid w:val="001E078F"/>
    <w:rsid w:val="001E10B2"/>
    <w:rsid w:val="001E1431"/>
    <w:rsid w:val="001E1F2E"/>
    <w:rsid w:val="001E2A56"/>
    <w:rsid w:val="001E44B0"/>
    <w:rsid w:val="001E579C"/>
    <w:rsid w:val="001E5A5A"/>
    <w:rsid w:val="001E6355"/>
    <w:rsid w:val="001E7056"/>
    <w:rsid w:val="001F0CCF"/>
    <w:rsid w:val="001F0E64"/>
    <w:rsid w:val="001F1A05"/>
    <w:rsid w:val="001F1B06"/>
    <w:rsid w:val="001F2686"/>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2EC"/>
    <w:rsid w:val="00240E10"/>
    <w:rsid w:val="00243D0F"/>
    <w:rsid w:val="002441E1"/>
    <w:rsid w:val="00244260"/>
    <w:rsid w:val="0024536B"/>
    <w:rsid w:val="00245F53"/>
    <w:rsid w:val="00247908"/>
    <w:rsid w:val="0024792E"/>
    <w:rsid w:val="002511EE"/>
    <w:rsid w:val="002532C3"/>
    <w:rsid w:val="002532F2"/>
    <w:rsid w:val="002548AD"/>
    <w:rsid w:val="00254BE0"/>
    <w:rsid w:val="00255149"/>
    <w:rsid w:val="00261683"/>
    <w:rsid w:val="00262365"/>
    <w:rsid w:val="0026273C"/>
    <w:rsid w:val="00262836"/>
    <w:rsid w:val="00262FC3"/>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515"/>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C7FDA"/>
    <w:rsid w:val="002D431C"/>
    <w:rsid w:val="002D58A4"/>
    <w:rsid w:val="002D6DB5"/>
    <w:rsid w:val="002E12DA"/>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2573"/>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3B2D"/>
    <w:rsid w:val="003C547E"/>
    <w:rsid w:val="003C64D8"/>
    <w:rsid w:val="003C7649"/>
    <w:rsid w:val="003C7A3B"/>
    <w:rsid w:val="003C7F7D"/>
    <w:rsid w:val="003D13C7"/>
    <w:rsid w:val="003D482E"/>
    <w:rsid w:val="003D495E"/>
    <w:rsid w:val="003D4C53"/>
    <w:rsid w:val="003D6001"/>
    <w:rsid w:val="003D640B"/>
    <w:rsid w:val="003D6F63"/>
    <w:rsid w:val="003D7BC9"/>
    <w:rsid w:val="003D7D23"/>
    <w:rsid w:val="003D7F46"/>
    <w:rsid w:val="003E0633"/>
    <w:rsid w:val="003E0C0F"/>
    <w:rsid w:val="003E107C"/>
    <w:rsid w:val="003E1E96"/>
    <w:rsid w:val="003E3C9A"/>
    <w:rsid w:val="003E6756"/>
    <w:rsid w:val="003E760F"/>
    <w:rsid w:val="003F31AB"/>
    <w:rsid w:val="003F45A5"/>
    <w:rsid w:val="003F474E"/>
    <w:rsid w:val="003F4BE5"/>
    <w:rsid w:val="003F6611"/>
    <w:rsid w:val="003F6C86"/>
    <w:rsid w:val="003F702A"/>
    <w:rsid w:val="00402D6C"/>
    <w:rsid w:val="00403077"/>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31240"/>
    <w:rsid w:val="00431F11"/>
    <w:rsid w:val="00433603"/>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3AA1"/>
    <w:rsid w:val="00464543"/>
    <w:rsid w:val="00465B31"/>
    <w:rsid w:val="00465EFE"/>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87D9E"/>
    <w:rsid w:val="004902F4"/>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C5F"/>
    <w:rsid w:val="004C009E"/>
    <w:rsid w:val="004C1C4B"/>
    <w:rsid w:val="004C485B"/>
    <w:rsid w:val="004C4A0D"/>
    <w:rsid w:val="004C5E08"/>
    <w:rsid w:val="004D1289"/>
    <w:rsid w:val="004D17D7"/>
    <w:rsid w:val="004D2168"/>
    <w:rsid w:val="004D220A"/>
    <w:rsid w:val="004D29D4"/>
    <w:rsid w:val="004D3DF7"/>
    <w:rsid w:val="004D5611"/>
    <w:rsid w:val="004D5FFD"/>
    <w:rsid w:val="004D64B6"/>
    <w:rsid w:val="004D6AB7"/>
    <w:rsid w:val="004D6C9A"/>
    <w:rsid w:val="004D7365"/>
    <w:rsid w:val="004E41B6"/>
    <w:rsid w:val="004E4323"/>
    <w:rsid w:val="004E4393"/>
    <w:rsid w:val="004E48E9"/>
    <w:rsid w:val="004E528A"/>
    <w:rsid w:val="004E57E3"/>
    <w:rsid w:val="004E6329"/>
    <w:rsid w:val="004E75D3"/>
    <w:rsid w:val="004F0088"/>
    <w:rsid w:val="004F0094"/>
    <w:rsid w:val="004F0173"/>
    <w:rsid w:val="004F0448"/>
    <w:rsid w:val="004F10E0"/>
    <w:rsid w:val="004F35DA"/>
    <w:rsid w:val="004F392B"/>
    <w:rsid w:val="004F3A3B"/>
    <w:rsid w:val="004F3D3C"/>
    <w:rsid w:val="004F4963"/>
    <w:rsid w:val="004F57DE"/>
    <w:rsid w:val="004F5B37"/>
    <w:rsid w:val="004F5F13"/>
    <w:rsid w:val="004F6F2C"/>
    <w:rsid w:val="004F75CF"/>
    <w:rsid w:val="004F7C92"/>
    <w:rsid w:val="004F7CF9"/>
    <w:rsid w:val="0050273F"/>
    <w:rsid w:val="00502D83"/>
    <w:rsid w:val="0050326B"/>
    <w:rsid w:val="00503485"/>
    <w:rsid w:val="00510882"/>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066"/>
    <w:rsid w:val="00585723"/>
    <w:rsid w:val="00585EFB"/>
    <w:rsid w:val="00585F01"/>
    <w:rsid w:val="00590042"/>
    <w:rsid w:val="00590650"/>
    <w:rsid w:val="00590E7F"/>
    <w:rsid w:val="00590EFC"/>
    <w:rsid w:val="00592A10"/>
    <w:rsid w:val="00593215"/>
    <w:rsid w:val="00594FC2"/>
    <w:rsid w:val="0059516F"/>
    <w:rsid w:val="00597C07"/>
    <w:rsid w:val="005A0905"/>
    <w:rsid w:val="005A0EF6"/>
    <w:rsid w:val="005A1156"/>
    <w:rsid w:val="005A1F81"/>
    <w:rsid w:val="005A2072"/>
    <w:rsid w:val="005A2BAC"/>
    <w:rsid w:val="005A3778"/>
    <w:rsid w:val="005A3BC8"/>
    <w:rsid w:val="005A4B76"/>
    <w:rsid w:val="005A4C41"/>
    <w:rsid w:val="005A65EF"/>
    <w:rsid w:val="005A6B74"/>
    <w:rsid w:val="005A6CC1"/>
    <w:rsid w:val="005A7129"/>
    <w:rsid w:val="005B1ED0"/>
    <w:rsid w:val="005B4295"/>
    <w:rsid w:val="005B48E5"/>
    <w:rsid w:val="005B4B64"/>
    <w:rsid w:val="005B5437"/>
    <w:rsid w:val="005B6BED"/>
    <w:rsid w:val="005B77B8"/>
    <w:rsid w:val="005C18BB"/>
    <w:rsid w:val="005C1E38"/>
    <w:rsid w:val="005C23BF"/>
    <w:rsid w:val="005C2F3C"/>
    <w:rsid w:val="005C318B"/>
    <w:rsid w:val="005C44AC"/>
    <w:rsid w:val="005C4504"/>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386C"/>
    <w:rsid w:val="005E481A"/>
    <w:rsid w:val="005E4A7B"/>
    <w:rsid w:val="005E53E0"/>
    <w:rsid w:val="005E6063"/>
    <w:rsid w:val="005E63DC"/>
    <w:rsid w:val="005E6DB0"/>
    <w:rsid w:val="005E71EB"/>
    <w:rsid w:val="005F02BB"/>
    <w:rsid w:val="005F0649"/>
    <w:rsid w:val="005F0B1B"/>
    <w:rsid w:val="005F1ECA"/>
    <w:rsid w:val="005F4537"/>
    <w:rsid w:val="005F6B3C"/>
    <w:rsid w:val="00600D6A"/>
    <w:rsid w:val="0060143F"/>
    <w:rsid w:val="00601EF6"/>
    <w:rsid w:val="00603E00"/>
    <w:rsid w:val="00604135"/>
    <w:rsid w:val="00605A9A"/>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4526"/>
    <w:rsid w:val="00637544"/>
    <w:rsid w:val="00645623"/>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1DB8"/>
    <w:rsid w:val="0066308D"/>
    <w:rsid w:val="00663728"/>
    <w:rsid w:val="00664D03"/>
    <w:rsid w:val="0066557A"/>
    <w:rsid w:val="00666793"/>
    <w:rsid w:val="006667C1"/>
    <w:rsid w:val="0066752C"/>
    <w:rsid w:val="00667625"/>
    <w:rsid w:val="00670205"/>
    <w:rsid w:val="00670A6B"/>
    <w:rsid w:val="0067145B"/>
    <w:rsid w:val="00673E6B"/>
    <w:rsid w:val="00674AFB"/>
    <w:rsid w:val="0067570D"/>
    <w:rsid w:val="00676D80"/>
    <w:rsid w:val="0067721F"/>
    <w:rsid w:val="006803AB"/>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47E6"/>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051F"/>
    <w:rsid w:val="006C32B1"/>
    <w:rsid w:val="006C32D7"/>
    <w:rsid w:val="006C33CB"/>
    <w:rsid w:val="006C4030"/>
    <w:rsid w:val="006C4B6B"/>
    <w:rsid w:val="006C55D8"/>
    <w:rsid w:val="006C63E4"/>
    <w:rsid w:val="006C6DDE"/>
    <w:rsid w:val="006D3DE6"/>
    <w:rsid w:val="006D630C"/>
    <w:rsid w:val="006D75E6"/>
    <w:rsid w:val="006D7658"/>
    <w:rsid w:val="006D77AB"/>
    <w:rsid w:val="006E09F7"/>
    <w:rsid w:val="006E1059"/>
    <w:rsid w:val="006E25E8"/>
    <w:rsid w:val="006E349D"/>
    <w:rsid w:val="006E5771"/>
    <w:rsid w:val="006E5C2B"/>
    <w:rsid w:val="006E7435"/>
    <w:rsid w:val="006E7C7F"/>
    <w:rsid w:val="006F12B2"/>
    <w:rsid w:val="006F166E"/>
    <w:rsid w:val="006F2267"/>
    <w:rsid w:val="006F258E"/>
    <w:rsid w:val="006F2D30"/>
    <w:rsid w:val="006F326D"/>
    <w:rsid w:val="006F4E9C"/>
    <w:rsid w:val="006F53B0"/>
    <w:rsid w:val="006F6DF3"/>
    <w:rsid w:val="00700206"/>
    <w:rsid w:val="007005DF"/>
    <w:rsid w:val="00700AFC"/>
    <w:rsid w:val="00700E5D"/>
    <w:rsid w:val="0070150B"/>
    <w:rsid w:val="00701610"/>
    <w:rsid w:val="00701E73"/>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5A8D"/>
    <w:rsid w:val="00726536"/>
    <w:rsid w:val="007276F9"/>
    <w:rsid w:val="007304DE"/>
    <w:rsid w:val="00730560"/>
    <w:rsid w:val="00730A29"/>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1AAD"/>
    <w:rsid w:val="007742B7"/>
    <w:rsid w:val="00774DBC"/>
    <w:rsid w:val="00782340"/>
    <w:rsid w:val="007830EA"/>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3138"/>
    <w:rsid w:val="007A4D2D"/>
    <w:rsid w:val="007A5A0C"/>
    <w:rsid w:val="007A6B8F"/>
    <w:rsid w:val="007B2E2F"/>
    <w:rsid w:val="007B2EE2"/>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1C02"/>
    <w:rsid w:val="007C2C06"/>
    <w:rsid w:val="007C2F05"/>
    <w:rsid w:val="007C39CE"/>
    <w:rsid w:val="007C5285"/>
    <w:rsid w:val="007C63BF"/>
    <w:rsid w:val="007C6AB4"/>
    <w:rsid w:val="007C7126"/>
    <w:rsid w:val="007C7751"/>
    <w:rsid w:val="007C7771"/>
    <w:rsid w:val="007D19BE"/>
    <w:rsid w:val="007D36D4"/>
    <w:rsid w:val="007D437B"/>
    <w:rsid w:val="007D44A7"/>
    <w:rsid w:val="007D6F04"/>
    <w:rsid w:val="007D7E9C"/>
    <w:rsid w:val="007E1BC8"/>
    <w:rsid w:val="007E1F0A"/>
    <w:rsid w:val="007E24F8"/>
    <w:rsid w:val="007E3062"/>
    <w:rsid w:val="007E31E5"/>
    <w:rsid w:val="007E3C64"/>
    <w:rsid w:val="007E51D6"/>
    <w:rsid w:val="007E5A99"/>
    <w:rsid w:val="007E6A61"/>
    <w:rsid w:val="007E7DC1"/>
    <w:rsid w:val="007F0664"/>
    <w:rsid w:val="007F174A"/>
    <w:rsid w:val="007F3DB0"/>
    <w:rsid w:val="007F4D3D"/>
    <w:rsid w:val="007F66B9"/>
    <w:rsid w:val="00800BB3"/>
    <w:rsid w:val="00801C80"/>
    <w:rsid w:val="00801CE4"/>
    <w:rsid w:val="00803284"/>
    <w:rsid w:val="008045FB"/>
    <w:rsid w:val="008048D1"/>
    <w:rsid w:val="00804A9E"/>
    <w:rsid w:val="00805091"/>
    <w:rsid w:val="00805F17"/>
    <w:rsid w:val="00806642"/>
    <w:rsid w:val="008119FB"/>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0F1"/>
    <w:rsid w:val="00857C86"/>
    <w:rsid w:val="00861690"/>
    <w:rsid w:val="0086173D"/>
    <w:rsid w:val="00862D0A"/>
    <w:rsid w:val="0086542E"/>
    <w:rsid w:val="00865E3B"/>
    <w:rsid w:val="00865F25"/>
    <w:rsid w:val="00866824"/>
    <w:rsid w:val="0086788D"/>
    <w:rsid w:val="00867C48"/>
    <w:rsid w:val="008700D0"/>
    <w:rsid w:val="008727BD"/>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E90"/>
    <w:rsid w:val="008D1D7D"/>
    <w:rsid w:val="008D2147"/>
    <w:rsid w:val="008D2B6F"/>
    <w:rsid w:val="008D3489"/>
    <w:rsid w:val="008D6A40"/>
    <w:rsid w:val="008D7F84"/>
    <w:rsid w:val="008E04C7"/>
    <w:rsid w:val="008E1326"/>
    <w:rsid w:val="008E1D24"/>
    <w:rsid w:val="008E2410"/>
    <w:rsid w:val="008E36AA"/>
    <w:rsid w:val="008E6382"/>
    <w:rsid w:val="008E67F0"/>
    <w:rsid w:val="008E7F23"/>
    <w:rsid w:val="008F01BC"/>
    <w:rsid w:val="008F02C1"/>
    <w:rsid w:val="008F0335"/>
    <w:rsid w:val="008F06CD"/>
    <w:rsid w:val="008F0BEF"/>
    <w:rsid w:val="008F14AF"/>
    <w:rsid w:val="008F14B9"/>
    <w:rsid w:val="008F4401"/>
    <w:rsid w:val="008F58D9"/>
    <w:rsid w:val="008F5F40"/>
    <w:rsid w:val="008F657F"/>
    <w:rsid w:val="008F6C61"/>
    <w:rsid w:val="00901F83"/>
    <w:rsid w:val="00902F35"/>
    <w:rsid w:val="00903DD6"/>
    <w:rsid w:val="00904D37"/>
    <w:rsid w:val="0090638A"/>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50C"/>
    <w:rsid w:val="00931A94"/>
    <w:rsid w:val="00934474"/>
    <w:rsid w:val="0093545B"/>
    <w:rsid w:val="009357A8"/>
    <w:rsid w:val="0093600E"/>
    <w:rsid w:val="009369F8"/>
    <w:rsid w:val="00937989"/>
    <w:rsid w:val="00937D51"/>
    <w:rsid w:val="00940033"/>
    <w:rsid w:val="009413F6"/>
    <w:rsid w:val="00941F93"/>
    <w:rsid w:val="0094230B"/>
    <w:rsid w:val="00943676"/>
    <w:rsid w:val="0094391E"/>
    <w:rsid w:val="009444FB"/>
    <w:rsid w:val="00944569"/>
    <w:rsid w:val="00944C1D"/>
    <w:rsid w:val="00946730"/>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5F5A"/>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1AA8"/>
    <w:rsid w:val="009927F3"/>
    <w:rsid w:val="00994027"/>
    <w:rsid w:val="0099442E"/>
    <w:rsid w:val="00995AB2"/>
    <w:rsid w:val="00995F52"/>
    <w:rsid w:val="009969CD"/>
    <w:rsid w:val="00996C00"/>
    <w:rsid w:val="00997487"/>
    <w:rsid w:val="009A0E43"/>
    <w:rsid w:val="009A2F3A"/>
    <w:rsid w:val="009A39C5"/>
    <w:rsid w:val="009A3A3B"/>
    <w:rsid w:val="009A3D4D"/>
    <w:rsid w:val="009A4B21"/>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5C5D"/>
    <w:rsid w:val="009F66C9"/>
    <w:rsid w:val="009F6CAA"/>
    <w:rsid w:val="00A0099E"/>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17DB4"/>
    <w:rsid w:val="00A20853"/>
    <w:rsid w:val="00A20A4C"/>
    <w:rsid w:val="00A20DD7"/>
    <w:rsid w:val="00A21EBA"/>
    <w:rsid w:val="00A21F91"/>
    <w:rsid w:val="00A2200A"/>
    <w:rsid w:val="00A228C3"/>
    <w:rsid w:val="00A22CCC"/>
    <w:rsid w:val="00A22D17"/>
    <w:rsid w:val="00A247B3"/>
    <w:rsid w:val="00A24A10"/>
    <w:rsid w:val="00A26C44"/>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331"/>
    <w:rsid w:val="00A67B30"/>
    <w:rsid w:val="00A67E23"/>
    <w:rsid w:val="00A7083F"/>
    <w:rsid w:val="00A70FDA"/>
    <w:rsid w:val="00A712F7"/>
    <w:rsid w:val="00A715A8"/>
    <w:rsid w:val="00A719F5"/>
    <w:rsid w:val="00A72129"/>
    <w:rsid w:val="00A725C9"/>
    <w:rsid w:val="00A72EE0"/>
    <w:rsid w:val="00A735EB"/>
    <w:rsid w:val="00A73E2F"/>
    <w:rsid w:val="00A76C91"/>
    <w:rsid w:val="00A770B1"/>
    <w:rsid w:val="00A8209F"/>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5464"/>
    <w:rsid w:val="00AA063E"/>
    <w:rsid w:val="00AA06CD"/>
    <w:rsid w:val="00AA09DA"/>
    <w:rsid w:val="00AA35C5"/>
    <w:rsid w:val="00AA381F"/>
    <w:rsid w:val="00AA4C98"/>
    <w:rsid w:val="00AA68A1"/>
    <w:rsid w:val="00AA7F29"/>
    <w:rsid w:val="00AB1632"/>
    <w:rsid w:val="00AB5736"/>
    <w:rsid w:val="00AB62CD"/>
    <w:rsid w:val="00AB68B1"/>
    <w:rsid w:val="00AB6A7B"/>
    <w:rsid w:val="00AB6DE4"/>
    <w:rsid w:val="00AB6F87"/>
    <w:rsid w:val="00AB7FBB"/>
    <w:rsid w:val="00AC0757"/>
    <w:rsid w:val="00AC0B63"/>
    <w:rsid w:val="00AC13BD"/>
    <w:rsid w:val="00AC230B"/>
    <w:rsid w:val="00AC2669"/>
    <w:rsid w:val="00AC37C8"/>
    <w:rsid w:val="00AC418A"/>
    <w:rsid w:val="00AC5D8A"/>
    <w:rsid w:val="00AD0BC7"/>
    <w:rsid w:val="00AD2645"/>
    <w:rsid w:val="00AD47D7"/>
    <w:rsid w:val="00AD480A"/>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B5B"/>
    <w:rsid w:val="00AF7AC1"/>
    <w:rsid w:val="00AF7C48"/>
    <w:rsid w:val="00B01A16"/>
    <w:rsid w:val="00B029AB"/>
    <w:rsid w:val="00B030AF"/>
    <w:rsid w:val="00B0410F"/>
    <w:rsid w:val="00B048B8"/>
    <w:rsid w:val="00B04BD8"/>
    <w:rsid w:val="00B05297"/>
    <w:rsid w:val="00B06158"/>
    <w:rsid w:val="00B0654D"/>
    <w:rsid w:val="00B065BF"/>
    <w:rsid w:val="00B06E16"/>
    <w:rsid w:val="00B06EE1"/>
    <w:rsid w:val="00B11056"/>
    <w:rsid w:val="00B113C2"/>
    <w:rsid w:val="00B12412"/>
    <w:rsid w:val="00B126F2"/>
    <w:rsid w:val="00B128B6"/>
    <w:rsid w:val="00B1308A"/>
    <w:rsid w:val="00B137F8"/>
    <w:rsid w:val="00B154E2"/>
    <w:rsid w:val="00B16FD2"/>
    <w:rsid w:val="00B1702B"/>
    <w:rsid w:val="00B20A96"/>
    <w:rsid w:val="00B22438"/>
    <w:rsid w:val="00B22FAE"/>
    <w:rsid w:val="00B23DB2"/>
    <w:rsid w:val="00B240D0"/>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1C"/>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803"/>
    <w:rsid w:val="00B86C4B"/>
    <w:rsid w:val="00B871B6"/>
    <w:rsid w:val="00B875B6"/>
    <w:rsid w:val="00B910CC"/>
    <w:rsid w:val="00B93631"/>
    <w:rsid w:val="00B93845"/>
    <w:rsid w:val="00B9399E"/>
    <w:rsid w:val="00B94436"/>
    <w:rsid w:val="00B94FCA"/>
    <w:rsid w:val="00B96ADB"/>
    <w:rsid w:val="00B975D9"/>
    <w:rsid w:val="00BA0450"/>
    <w:rsid w:val="00BA045A"/>
    <w:rsid w:val="00BA1D06"/>
    <w:rsid w:val="00BA3B10"/>
    <w:rsid w:val="00BA43B1"/>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693"/>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2E4"/>
    <w:rsid w:val="00BE631D"/>
    <w:rsid w:val="00BE6836"/>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930"/>
    <w:rsid w:val="00C36FD6"/>
    <w:rsid w:val="00C412D6"/>
    <w:rsid w:val="00C41484"/>
    <w:rsid w:val="00C428BE"/>
    <w:rsid w:val="00C431AC"/>
    <w:rsid w:val="00C44169"/>
    <w:rsid w:val="00C46734"/>
    <w:rsid w:val="00C467E6"/>
    <w:rsid w:val="00C46DE4"/>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A12"/>
    <w:rsid w:val="00C62B00"/>
    <w:rsid w:val="00C63783"/>
    <w:rsid w:val="00C65B49"/>
    <w:rsid w:val="00C661EE"/>
    <w:rsid w:val="00C73794"/>
    <w:rsid w:val="00C74A32"/>
    <w:rsid w:val="00C754D0"/>
    <w:rsid w:val="00C75D4B"/>
    <w:rsid w:val="00C75EB0"/>
    <w:rsid w:val="00C76DD0"/>
    <w:rsid w:val="00C80221"/>
    <w:rsid w:val="00C80612"/>
    <w:rsid w:val="00C80756"/>
    <w:rsid w:val="00C81C20"/>
    <w:rsid w:val="00C86884"/>
    <w:rsid w:val="00C87108"/>
    <w:rsid w:val="00C87D63"/>
    <w:rsid w:val="00C9138A"/>
    <w:rsid w:val="00C9208B"/>
    <w:rsid w:val="00C9366C"/>
    <w:rsid w:val="00C94218"/>
    <w:rsid w:val="00C942E7"/>
    <w:rsid w:val="00C95295"/>
    <w:rsid w:val="00C953A2"/>
    <w:rsid w:val="00C95549"/>
    <w:rsid w:val="00C95BBA"/>
    <w:rsid w:val="00C95F22"/>
    <w:rsid w:val="00CA101E"/>
    <w:rsid w:val="00CA26B1"/>
    <w:rsid w:val="00CA3532"/>
    <w:rsid w:val="00CA4469"/>
    <w:rsid w:val="00CA44E3"/>
    <w:rsid w:val="00CA4D3A"/>
    <w:rsid w:val="00CA53C2"/>
    <w:rsid w:val="00CA5582"/>
    <w:rsid w:val="00CA6499"/>
    <w:rsid w:val="00CA6A35"/>
    <w:rsid w:val="00CA6BB0"/>
    <w:rsid w:val="00CB19CE"/>
    <w:rsid w:val="00CB2C41"/>
    <w:rsid w:val="00CB30B5"/>
    <w:rsid w:val="00CB310C"/>
    <w:rsid w:val="00CB40EB"/>
    <w:rsid w:val="00CB5799"/>
    <w:rsid w:val="00CB5B28"/>
    <w:rsid w:val="00CB6674"/>
    <w:rsid w:val="00CC1799"/>
    <w:rsid w:val="00CC322E"/>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5FE1"/>
    <w:rsid w:val="00CE67EB"/>
    <w:rsid w:val="00CE69C1"/>
    <w:rsid w:val="00CE736D"/>
    <w:rsid w:val="00CF18FA"/>
    <w:rsid w:val="00CF1C50"/>
    <w:rsid w:val="00CF2163"/>
    <w:rsid w:val="00CF24CA"/>
    <w:rsid w:val="00CF32DA"/>
    <w:rsid w:val="00CF3DA1"/>
    <w:rsid w:val="00CF5B72"/>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25D07"/>
    <w:rsid w:val="00D27384"/>
    <w:rsid w:val="00D3114C"/>
    <w:rsid w:val="00D319DD"/>
    <w:rsid w:val="00D33389"/>
    <w:rsid w:val="00D3516D"/>
    <w:rsid w:val="00D35265"/>
    <w:rsid w:val="00D374E7"/>
    <w:rsid w:val="00D41914"/>
    <w:rsid w:val="00D41D35"/>
    <w:rsid w:val="00D42C86"/>
    <w:rsid w:val="00D42E98"/>
    <w:rsid w:val="00D42F0B"/>
    <w:rsid w:val="00D42FAF"/>
    <w:rsid w:val="00D46A1C"/>
    <w:rsid w:val="00D52AB1"/>
    <w:rsid w:val="00D5515E"/>
    <w:rsid w:val="00D568D6"/>
    <w:rsid w:val="00D60F88"/>
    <w:rsid w:val="00D61407"/>
    <w:rsid w:val="00D61FA4"/>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1E14"/>
    <w:rsid w:val="00D821A3"/>
    <w:rsid w:val="00D826E3"/>
    <w:rsid w:val="00D8519B"/>
    <w:rsid w:val="00D86054"/>
    <w:rsid w:val="00D860E1"/>
    <w:rsid w:val="00D86300"/>
    <w:rsid w:val="00D86504"/>
    <w:rsid w:val="00D86F81"/>
    <w:rsid w:val="00D8712F"/>
    <w:rsid w:val="00D8777E"/>
    <w:rsid w:val="00D8790B"/>
    <w:rsid w:val="00D87EFA"/>
    <w:rsid w:val="00D90546"/>
    <w:rsid w:val="00D914F4"/>
    <w:rsid w:val="00D92111"/>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3AAB"/>
    <w:rsid w:val="00DB41E9"/>
    <w:rsid w:val="00DB4253"/>
    <w:rsid w:val="00DB4991"/>
    <w:rsid w:val="00DB550F"/>
    <w:rsid w:val="00DB5B6D"/>
    <w:rsid w:val="00DB7B88"/>
    <w:rsid w:val="00DC051A"/>
    <w:rsid w:val="00DC0FD4"/>
    <w:rsid w:val="00DC152E"/>
    <w:rsid w:val="00DC15C7"/>
    <w:rsid w:val="00DC251C"/>
    <w:rsid w:val="00DC38DF"/>
    <w:rsid w:val="00DC5CD7"/>
    <w:rsid w:val="00DC6072"/>
    <w:rsid w:val="00DC6AEF"/>
    <w:rsid w:val="00DC7794"/>
    <w:rsid w:val="00DC77A2"/>
    <w:rsid w:val="00DC7E8A"/>
    <w:rsid w:val="00DD0ABE"/>
    <w:rsid w:val="00DD144B"/>
    <w:rsid w:val="00DD2B14"/>
    <w:rsid w:val="00DD3A50"/>
    <w:rsid w:val="00DD48B1"/>
    <w:rsid w:val="00DD4A4D"/>
    <w:rsid w:val="00DD56DF"/>
    <w:rsid w:val="00DD5C5D"/>
    <w:rsid w:val="00DD6170"/>
    <w:rsid w:val="00DE096E"/>
    <w:rsid w:val="00DE0DEB"/>
    <w:rsid w:val="00DE2281"/>
    <w:rsid w:val="00DE457A"/>
    <w:rsid w:val="00DE4B3C"/>
    <w:rsid w:val="00DE4E27"/>
    <w:rsid w:val="00DE6F1D"/>
    <w:rsid w:val="00DE6FE6"/>
    <w:rsid w:val="00DF0B36"/>
    <w:rsid w:val="00DF0E2C"/>
    <w:rsid w:val="00DF1ECB"/>
    <w:rsid w:val="00DF1F03"/>
    <w:rsid w:val="00DF22D2"/>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2B3"/>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6A9"/>
    <w:rsid w:val="00E427BD"/>
    <w:rsid w:val="00E42B47"/>
    <w:rsid w:val="00E42C4A"/>
    <w:rsid w:val="00E44732"/>
    <w:rsid w:val="00E44BB1"/>
    <w:rsid w:val="00E46B30"/>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A45"/>
    <w:rsid w:val="00E6298A"/>
    <w:rsid w:val="00E6349E"/>
    <w:rsid w:val="00E640E1"/>
    <w:rsid w:val="00E66F59"/>
    <w:rsid w:val="00E67204"/>
    <w:rsid w:val="00E7019F"/>
    <w:rsid w:val="00E70CF4"/>
    <w:rsid w:val="00E72C6A"/>
    <w:rsid w:val="00E731A1"/>
    <w:rsid w:val="00E75DF0"/>
    <w:rsid w:val="00E7632B"/>
    <w:rsid w:val="00E763A5"/>
    <w:rsid w:val="00E770AB"/>
    <w:rsid w:val="00E801DE"/>
    <w:rsid w:val="00E81367"/>
    <w:rsid w:val="00E8230E"/>
    <w:rsid w:val="00E82DF1"/>
    <w:rsid w:val="00E831C3"/>
    <w:rsid w:val="00E83FC3"/>
    <w:rsid w:val="00E85104"/>
    <w:rsid w:val="00E85487"/>
    <w:rsid w:val="00E85DCC"/>
    <w:rsid w:val="00E85FEA"/>
    <w:rsid w:val="00E90C95"/>
    <w:rsid w:val="00E93213"/>
    <w:rsid w:val="00E959E0"/>
    <w:rsid w:val="00E95C22"/>
    <w:rsid w:val="00E95CCA"/>
    <w:rsid w:val="00E95DF3"/>
    <w:rsid w:val="00E97161"/>
    <w:rsid w:val="00E974F2"/>
    <w:rsid w:val="00E97A2C"/>
    <w:rsid w:val="00EA0469"/>
    <w:rsid w:val="00EA0560"/>
    <w:rsid w:val="00EA057F"/>
    <w:rsid w:val="00EA1FB3"/>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6E8"/>
    <w:rsid w:val="00EC1AC2"/>
    <w:rsid w:val="00EC33C8"/>
    <w:rsid w:val="00EC4992"/>
    <w:rsid w:val="00EC4E3D"/>
    <w:rsid w:val="00EC6C1E"/>
    <w:rsid w:val="00EC6FDB"/>
    <w:rsid w:val="00ED0661"/>
    <w:rsid w:val="00ED0668"/>
    <w:rsid w:val="00ED39EF"/>
    <w:rsid w:val="00ED3C0A"/>
    <w:rsid w:val="00ED53E3"/>
    <w:rsid w:val="00ED5F43"/>
    <w:rsid w:val="00ED73DC"/>
    <w:rsid w:val="00ED7F10"/>
    <w:rsid w:val="00EE0038"/>
    <w:rsid w:val="00EE07DB"/>
    <w:rsid w:val="00EE20A5"/>
    <w:rsid w:val="00EE2117"/>
    <w:rsid w:val="00EE30D7"/>
    <w:rsid w:val="00EE36CC"/>
    <w:rsid w:val="00EE3DB1"/>
    <w:rsid w:val="00EE4B8A"/>
    <w:rsid w:val="00EE5F45"/>
    <w:rsid w:val="00EE76C8"/>
    <w:rsid w:val="00EE7E0A"/>
    <w:rsid w:val="00EF20BE"/>
    <w:rsid w:val="00EF2AD5"/>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EE4"/>
    <w:rsid w:val="00F30FC5"/>
    <w:rsid w:val="00F3118B"/>
    <w:rsid w:val="00F32B78"/>
    <w:rsid w:val="00F32E7B"/>
    <w:rsid w:val="00F34299"/>
    <w:rsid w:val="00F352A5"/>
    <w:rsid w:val="00F36A6E"/>
    <w:rsid w:val="00F37412"/>
    <w:rsid w:val="00F3754A"/>
    <w:rsid w:val="00F42885"/>
    <w:rsid w:val="00F43C4D"/>
    <w:rsid w:val="00F451AA"/>
    <w:rsid w:val="00F45C0D"/>
    <w:rsid w:val="00F46B8A"/>
    <w:rsid w:val="00F47B9F"/>
    <w:rsid w:val="00F5061C"/>
    <w:rsid w:val="00F50C8A"/>
    <w:rsid w:val="00F528DE"/>
    <w:rsid w:val="00F53453"/>
    <w:rsid w:val="00F549DA"/>
    <w:rsid w:val="00F54B34"/>
    <w:rsid w:val="00F550EE"/>
    <w:rsid w:val="00F5641E"/>
    <w:rsid w:val="00F5666F"/>
    <w:rsid w:val="00F576DA"/>
    <w:rsid w:val="00F5775A"/>
    <w:rsid w:val="00F578F4"/>
    <w:rsid w:val="00F60279"/>
    <w:rsid w:val="00F61833"/>
    <w:rsid w:val="00F62CAB"/>
    <w:rsid w:val="00F62D7D"/>
    <w:rsid w:val="00F63F16"/>
    <w:rsid w:val="00F641C9"/>
    <w:rsid w:val="00F644E7"/>
    <w:rsid w:val="00F647F7"/>
    <w:rsid w:val="00F65304"/>
    <w:rsid w:val="00F65AD5"/>
    <w:rsid w:val="00F65AE5"/>
    <w:rsid w:val="00F66199"/>
    <w:rsid w:val="00F66F89"/>
    <w:rsid w:val="00F7076A"/>
    <w:rsid w:val="00F70E05"/>
    <w:rsid w:val="00F72182"/>
    <w:rsid w:val="00F721EA"/>
    <w:rsid w:val="00F725A5"/>
    <w:rsid w:val="00F72718"/>
    <w:rsid w:val="00F72BB8"/>
    <w:rsid w:val="00F73B45"/>
    <w:rsid w:val="00F740C2"/>
    <w:rsid w:val="00F7509D"/>
    <w:rsid w:val="00F7567D"/>
    <w:rsid w:val="00F756D9"/>
    <w:rsid w:val="00F76EF7"/>
    <w:rsid w:val="00F77176"/>
    <w:rsid w:val="00F77AE4"/>
    <w:rsid w:val="00F77ECA"/>
    <w:rsid w:val="00F8074B"/>
    <w:rsid w:val="00F81D3D"/>
    <w:rsid w:val="00F82E88"/>
    <w:rsid w:val="00F83AC8"/>
    <w:rsid w:val="00F8416F"/>
    <w:rsid w:val="00F84A8F"/>
    <w:rsid w:val="00F85A34"/>
    <w:rsid w:val="00F93BDB"/>
    <w:rsid w:val="00F941E6"/>
    <w:rsid w:val="00F94B64"/>
    <w:rsid w:val="00F95D6C"/>
    <w:rsid w:val="00F963B0"/>
    <w:rsid w:val="00F9796B"/>
    <w:rsid w:val="00F97A80"/>
    <w:rsid w:val="00FA00AA"/>
    <w:rsid w:val="00FA0252"/>
    <w:rsid w:val="00FA08C4"/>
    <w:rsid w:val="00FA0E61"/>
    <w:rsid w:val="00FA2E02"/>
    <w:rsid w:val="00FA6002"/>
    <w:rsid w:val="00FA676C"/>
    <w:rsid w:val="00FA6BBD"/>
    <w:rsid w:val="00FA6F13"/>
    <w:rsid w:val="00FA7AC9"/>
    <w:rsid w:val="00FA7CCA"/>
    <w:rsid w:val="00FB1946"/>
    <w:rsid w:val="00FB3915"/>
    <w:rsid w:val="00FB3DBE"/>
    <w:rsid w:val="00FB4510"/>
    <w:rsid w:val="00FB56BE"/>
    <w:rsid w:val="00FB69EB"/>
    <w:rsid w:val="00FB7499"/>
    <w:rsid w:val="00FC04C8"/>
    <w:rsid w:val="00FC0721"/>
    <w:rsid w:val="00FC09D6"/>
    <w:rsid w:val="00FC15AF"/>
    <w:rsid w:val="00FC2A18"/>
    <w:rsid w:val="00FC31A7"/>
    <w:rsid w:val="00FC31D1"/>
    <w:rsid w:val="00FC348A"/>
    <w:rsid w:val="00FC3F3F"/>
    <w:rsid w:val="00FC3FF3"/>
    <w:rsid w:val="00FC466D"/>
    <w:rsid w:val="00FC5CD1"/>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9"/>
      </w:numPr>
    </w:pPr>
  </w:style>
  <w:style w:type="numbering" w:customStyle="1" w:styleId="Zaimportowanystyl2">
    <w:name w:val="Zaimportowany styl 2"/>
    <w:rsid w:val="00B72385"/>
    <w:pPr>
      <w:numPr>
        <w:numId w:val="10"/>
      </w:numPr>
    </w:pPr>
  </w:style>
  <w:style w:type="numbering" w:customStyle="1" w:styleId="Zaimportowanystyl3">
    <w:name w:val="Zaimportowany styl 3"/>
    <w:rsid w:val="00B72385"/>
    <w:pPr>
      <w:numPr>
        <w:numId w:val="11"/>
      </w:numPr>
    </w:pPr>
  </w:style>
  <w:style w:type="numbering" w:customStyle="1" w:styleId="Zaimportowanystyl4">
    <w:name w:val="Zaimportowany styl 4"/>
    <w:rsid w:val="00B72385"/>
    <w:pPr>
      <w:numPr>
        <w:numId w:val="12"/>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60362107">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5680B"/>
    <w:rsid w:val="00073253"/>
    <w:rsid w:val="00092C4D"/>
    <w:rsid w:val="00093F96"/>
    <w:rsid w:val="000A1772"/>
    <w:rsid w:val="000A3410"/>
    <w:rsid w:val="000B4E1F"/>
    <w:rsid w:val="000B5F48"/>
    <w:rsid w:val="000C40D2"/>
    <w:rsid w:val="00112677"/>
    <w:rsid w:val="001B74EF"/>
    <w:rsid w:val="001F4A4A"/>
    <w:rsid w:val="001F4D89"/>
    <w:rsid w:val="001F6AB2"/>
    <w:rsid w:val="002036E3"/>
    <w:rsid w:val="00263FCB"/>
    <w:rsid w:val="0027219B"/>
    <w:rsid w:val="0027490D"/>
    <w:rsid w:val="0028642F"/>
    <w:rsid w:val="002A5475"/>
    <w:rsid w:val="002D0025"/>
    <w:rsid w:val="002D5E73"/>
    <w:rsid w:val="002D7537"/>
    <w:rsid w:val="002E672A"/>
    <w:rsid w:val="002F4108"/>
    <w:rsid w:val="00305222"/>
    <w:rsid w:val="00334924"/>
    <w:rsid w:val="00337C7B"/>
    <w:rsid w:val="00341F66"/>
    <w:rsid w:val="0038682C"/>
    <w:rsid w:val="00394C17"/>
    <w:rsid w:val="003B4965"/>
    <w:rsid w:val="003C4DB9"/>
    <w:rsid w:val="003D3C04"/>
    <w:rsid w:val="003F09C6"/>
    <w:rsid w:val="003F28CC"/>
    <w:rsid w:val="00411C41"/>
    <w:rsid w:val="0046204C"/>
    <w:rsid w:val="004755AE"/>
    <w:rsid w:val="00486F64"/>
    <w:rsid w:val="00496BD7"/>
    <w:rsid w:val="004B30AB"/>
    <w:rsid w:val="00504382"/>
    <w:rsid w:val="00504B11"/>
    <w:rsid w:val="0052594D"/>
    <w:rsid w:val="005455FB"/>
    <w:rsid w:val="00572957"/>
    <w:rsid w:val="00584919"/>
    <w:rsid w:val="00594768"/>
    <w:rsid w:val="005A7CF4"/>
    <w:rsid w:val="005B35FD"/>
    <w:rsid w:val="005B5BB2"/>
    <w:rsid w:val="005C354C"/>
    <w:rsid w:val="005F7A35"/>
    <w:rsid w:val="00600D1C"/>
    <w:rsid w:val="00634787"/>
    <w:rsid w:val="0067331D"/>
    <w:rsid w:val="00690FBB"/>
    <w:rsid w:val="006A12EA"/>
    <w:rsid w:val="006A4C38"/>
    <w:rsid w:val="006A4DB0"/>
    <w:rsid w:val="006A6AFD"/>
    <w:rsid w:val="006C3211"/>
    <w:rsid w:val="0070741D"/>
    <w:rsid w:val="007217E9"/>
    <w:rsid w:val="00723176"/>
    <w:rsid w:val="00736808"/>
    <w:rsid w:val="00774C40"/>
    <w:rsid w:val="007E096F"/>
    <w:rsid w:val="007E391E"/>
    <w:rsid w:val="00816B15"/>
    <w:rsid w:val="00832C41"/>
    <w:rsid w:val="00843AAE"/>
    <w:rsid w:val="0085262B"/>
    <w:rsid w:val="00876E33"/>
    <w:rsid w:val="008803EB"/>
    <w:rsid w:val="00886056"/>
    <w:rsid w:val="008E019D"/>
    <w:rsid w:val="008E031B"/>
    <w:rsid w:val="0091435D"/>
    <w:rsid w:val="00920F8B"/>
    <w:rsid w:val="00923549"/>
    <w:rsid w:val="009324D2"/>
    <w:rsid w:val="00960B3F"/>
    <w:rsid w:val="009B2C80"/>
    <w:rsid w:val="009C699C"/>
    <w:rsid w:val="00A076CD"/>
    <w:rsid w:val="00A27FD0"/>
    <w:rsid w:val="00A347BC"/>
    <w:rsid w:val="00A35DF1"/>
    <w:rsid w:val="00A72EB3"/>
    <w:rsid w:val="00A85710"/>
    <w:rsid w:val="00AD5090"/>
    <w:rsid w:val="00B14DB9"/>
    <w:rsid w:val="00B4616D"/>
    <w:rsid w:val="00B53165"/>
    <w:rsid w:val="00B60536"/>
    <w:rsid w:val="00B61B80"/>
    <w:rsid w:val="00B83AD5"/>
    <w:rsid w:val="00B864C2"/>
    <w:rsid w:val="00B90592"/>
    <w:rsid w:val="00BA657E"/>
    <w:rsid w:val="00BB6011"/>
    <w:rsid w:val="00BC6FE2"/>
    <w:rsid w:val="00BE534C"/>
    <w:rsid w:val="00C102F1"/>
    <w:rsid w:val="00C80E37"/>
    <w:rsid w:val="00C849CA"/>
    <w:rsid w:val="00CD5E78"/>
    <w:rsid w:val="00CD6EC5"/>
    <w:rsid w:val="00D34CE5"/>
    <w:rsid w:val="00D405FD"/>
    <w:rsid w:val="00D42E8C"/>
    <w:rsid w:val="00D84B3B"/>
    <w:rsid w:val="00D96832"/>
    <w:rsid w:val="00DA0DD7"/>
    <w:rsid w:val="00DB34D2"/>
    <w:rsid w:val="00DB544B"/>
    <w:rsid w:val="00DB73BB"/>
    <w:rsid w:val="00DC36E7"/>
    <w:rsid w:val="00DC7A68"/>
    <w:rsid w:val="00DD6B38"/>
    <w:rsid w:val="00DF269A"/>
    <w:rsid w:val="00DF40DA"/>
    <w:rsid w:val="00E06CF5"/>
    <w:rsid w:val="00E35FDA"/>
    <w:rsid w:val="00EB19C9"/>
    <w:rsid w:val="00ED5DD4"/>
    <w:rsid w:val="00EE39C7"/>
    <w:rsid w:val="00EF5F32"/>
    <w:rsid w:val="00EF7A80"/>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datkowe_x0020_informacje xmlns="efb9c7a9-fb7a-49d0-ad5d-64d3cce8bf9e">DYST/CENT/KL/4.05.04.06</Dodatkowe_x0020_informacje>
    <DataWycofania xmlns="fa87e474-2c2a-4570-a952-e5d0e470b777" xsi:nil="true"/>
    <Rodzaj xmlns="fa87e474-2c2a-4570-a952-e5d0e470b777">Instrukcja</Rodzaj>
    <ObszarCompliance xmlns="fa87e474-2c2a-4570-a952-e5d0e470b777" xsi:nil="true"/>
    <Typ_DSZ xmlns="efb9c7a9-fb7a-49d0-ad5d-64d3cce8bf9e">Obowiązujące DSZ</Typ_DSZ>
    <Sygnatura xmlns="efb9c7a9-fb7a-49d0-ad5d-64d3cce8bf9e">4.05.04.06</Sygnatura>
    <Symbol_x0020_KO xmlns="efb9c7a9-fb7a-49d0-ad5d-64d3cce8bf9e">KL</Symbol_x0020_KO>
    <Uwagi xmlns="efb9c7a9-fb7a-49d0-ad5d-64d3cce8bf9e" xsi:nil="true"/>
    <DataDokumentu xmlns="e98d7501-42e4-4a2d-b641-b529e1ab1d6e">2019-10-14T22:00:00+00:00</DataDokumentu>
    <Kod xmlns="efb9c7a9-fb7a-49d0-ad5d-64d3cce8bf9e">INST 30118/A</Kod>
    <Wsprawie xmlns="efb9c7a9-fb7a-49d0-ad5d-64d3cce8bf9e">&lt;div class="ExternalClass38D0D51EF9BA440CB77717289FD491B6"&gt;&lt;p&gt;INSTRUKCJA&amp;#160;DOTYCZĄCA WPROWADZENIA WZORÓW DOKUMENTÓW&amp;#160;W POSTĘPOWAIACH ZAKUPOWYCH NA DOSTAWY I USŁUGI&amp;#160;W PGE DYSTRYBUCJA S.A.&lt;/p&gt;&lt;/div&gt;</Wsprawie>
    <Dokumenty_x0020_powiązane xmlns="efb9c7a9-fb7a-49d0-ad5d-64d3cce8bf9e" xsi:nil="true"/>
    <Jednostka_x0020_Organizacyjna xmlns="efb9c7a9-fb7a-49d0-ad5d-64d3cce8bf9e">7</Jednostka_x0020_Organizacyjna>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okument_DSZ" ma:contentTypeID="0x01010085144689BBF74D41907F3E68B5BA8C9200AC096329EC554F4E941428A22F65981A" ma:contentTypeVersion="34" ma:contentTypeDescription="" ma:contentTypeScope="" ma:versionID="da87ceeaa4590197b08248dad158288d">
  <xsd:schema xmlns:xsd="http://www.w3.org/2001/XMLSchema" xmlns:xs="http://www.w3.org/2001/XMLSchema" xmlns:p="http://schemas.microsoft.com/office/2006/metadata/properties" xmlns:ns1="efb9c7a9-fb7a-49d0-ad5d-64d3cce8bf9e" xmlns:ns3="e98d7501-42e4-4a2d-b641-b529e1ab1d6e" xmlns:ns4="fa87e474-2c2a-4570-a952-e5d0e470b777" targetNamespace="http://schemas.microsoft.com/office/2006/metadata/properties" ma:root="true" ma:fieldsID="fa4914825ccbcb49e0fd0804bae1fcba" ns1:_="" ns3:_="" ns4:_="">
    <xsd:import namespace="efb9c7a9-fb7a-49d0-ad5d-64d3cce8bf9e"/>
    <xsd:import namespace="e98d7501-42e4-4a2d-b641-b529e1ab1d6e"/>
    <xsd:import namespace="fa87e474-2c2a-4570-a952-e5d0e470b777"/>
    <xsd:element name="properties">
      <xsd:complexType>
        <xsd:sequence>
          <xsd:element name="documentManagement">
            <xsd:complexType>
              <xsd:all>
                <xsd:element ref="ns1:Kod" minOccurs="0"/>
                <xsd:element ref="ns1:Typ_DSZ"/>
                <xsd:element ref="ns1:Wsprawie" minOccurs="0"/>
                <xsd:element ref="ns1:Symbol_x0020_KO" minOccurs="0"/>
                <xsd:element ref="ns1:Jednostka_x0020_Organizacyjna"/>
                <xsd:element ref="ns3:DataDokumentu"/>
                <xsd:element ref="ns4:ObszarCompliance" minOccurs="0"/>
                <xsd:element ref="ns1:Sygnatura"/>
                <xsd:element ref="ns1:Dodatkowe_x0020_informacje" minOccurs="0"/>
                <xsd:element ref="ns1:Dokumenty_x0020_powiązane" minOccurs="0"/>
                <xsd:element ref="ns1:Uwagi" minOccurs="0"/>
                <xsd:element ref="ns1:Jednostka_x0020_Organizacyjna_x003a_Nazwa" minOccurs="0"/>
                <xsd:element ref="ns4:Rodzaj" minOccurs="0"/>
                <xsd:element ref="ns4:DataWycofani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b9c7a9-fb7a-49d0-ad5d-64d3cce8bf9e" elementFormDefault="qualified">
    <xsd:import namespace="http://schemas.microsoft.com/office/2006/documentManagement/types"/>
    <xsd:import namespace="http://schemas.microsoft.com/office/infopath/2007/PartnerControls"/>
    <xsd:element name="Kod" ma:index="0" nillable="true" ma:displayName="Kod" ma:hidden="true" ma:internalName="Kod" ma:readOnly="false">
      <xsd:simpleType>
        <xsd:restriction base="dms:Text">
          <xsd:maxLength value="255"/>
        </xsd:restriction>
      </xsd:simpleType>
    </xsd:element>
    <xsd:element name="Typ_DSZ" ma:index="1" ma:displayName="Status" ma:format="Dropdown" ma:internalName="Typ_DSZ">
      <xsd:simpleType>
        <xsd:restriction base="dms:Choice">
          <xsd:enumeration value="Obowiązujące DSZ"/>
          <xsd:enumeration value="Archiwum"/>
        </xsd:restriction>
      </xsd:simpleType>
    </xsd:element>
    <xsd:element name="Wsprawie" ma:index="4" nillable="true" ma:displayName="W sprawie" ma:hidden="true" ma:internalName="W_x0020_sprawie" ma:readOnly="false">
      <xsd:simpleType>
        <xsd:restriction base="dms:Note"/>
      </xsd:simpleType>
    </xsd:element>
    <xsd:element name="Symbol_x0020_KO" ma:index="5" nillable="true" ma:displayName="Symbol KO" ma:hidden="true" ma:internalName="Symbol_x0020_KO" ma:readOnly="false">
      <xsd:simpleType>
        <xsd:restriction base="dms:Text">
          <xsd:maxLength value="255"/>
        </xsd:restriction>
      </xsd:simpleType>
    </xsd:element>
    <xsd:element name="Jednostka_x0020_Organizacyjna" ma:index="6" ma:displayName="Obowiązuje w JO" ma:list="{48a272cb-17b3-45e5-b7d8-dcaa6cb64902}" ma:internalName="Jednostka_x0020_Organizacyjna" ma:showField="Title" ma:web="efb9c7a9-fb7a-49d0-ad5d-64d3cce8bf9e">
      <xsd:simpleType>
        <xsd:restriction base="dms:Lookup"/>
      </xsd:simpleType>
    </xsd:element>
    <xsd:element name="Sygnatura" ma:index="9" ma:displayName="Proces" ma:internalName="Sygnatura">
      <xsd:simpleType>
        <xsd:restriction base="dms:Text">
          <xsd:maxLength value="255"/>
        </xsd:restriction>
      </xsd:simpleType>
    </xsd:element>
    <xsd:element name="Dodatkowe_x0020_informacje" ma:index="10" nillable="true" ma:displayName="Dodatkowe informacje" ma:hidden="true" ma:internalName="Dodatkowe_x0020_informacje" ma:readOnly="false">
      <xsd:simpleType>
        <xsd:restriction base="dms:Text">
          <xsd:maxLength value="255"/>
        </xsd:restriction>
      </xsd:simpleType>
    </xsd:element>
    <xsd:element name="Dokumenty_x0020_powiązane" ma:index="11" nillable="true" ma:displayName="Dokumenty powiązane" ma:hidden="true" ma:internalName="Dokumenty_x0020_powi_x0105_zane" ma:readOnly="false">
      <xsd:simpleType>
        <xsd:restriction base="dms:Text">
          <xsd:maxLength value="255"/>
        </xsd:restriction>
      </xsd:simpleType>
    </xsd:element>
    <xsd:element name="Uwagi" ma:index="12" nillable="true" ma:displayName="Uwagi" ma:hidden="true" ma:internalName="Uwagi" ma:readOnly="false">
      <xsd:simpleType>
        <xsd:restriction base="dms:Text">
          <xsd:maxLength value="255"/>
        </xsd:restriction>
      </xsd:simpleType>
    </xsd:element>
    <xsd:element name="Jednostka_x0020_Organizacyjna_x003a_Nazwa" ma:index="16" nillable="true" ma:displayName="Jednostka Organizacyjna:Nazwa" ma:list="{48a272cb-17b3-45e5-b7d8-dcaa6cb64902}" ma:internalName="Jednostka_x0020_Organizacyjna_x003A_Nazwa" ma:readOnly="true" ma:showField="Title" ma:web="efb9c7a9-fb7a-49d0-ad5d-64d3cce8bf9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e98d7501-42e4-4a2d-b641-b529e1ab1d6e" elementFormDefault="qualified">
    <xsd:import namespace="http://schemas.microsoft.com/office/2006/documentManagement/types"/>
    <xsd:import namespace="http://schemas.microsoft.com/office/infopath/2007/PartnerControls"/>
    <xsd:element name="DataDokumentu" ma:index="7" ma:displayName="Ważne od:" ma:format="DateOnly" ma:internalName="Data_x0020_dokumentu">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a87e474-2c2a-4570-a952-e5d0e470b777" elementFormDefault="qualified">
    <xsd:import namespace="http://schemas.microsoft.com/office/2006/documentManagement/types"/>
    <xsd:import namespace="http://schemas.microsoft.com/office/infopath/2007/PartnerControls"/>
    <xsd:element name="ObszarCompliance" ma:index="8" nillable="true" ma:displayName="Obszar Compliance" ma:hidden="true" ma:internalName="ObszarCompliance" ma:readOnly="false">
      <xsd:simpleType>
        <xsd:restriction base="dms:Text">
          <xsd:maxLength value="255"/>
        </xsd:restriction>
      </xsd:simpleType>
    </xsd:element>
    <xsd:element name="Rodzaj" ma:index="20" nillable="true" ma:displayName="Rodzaj" ma:format="Dropdown" ma:hidden="true" ma:internalName="Rodzaj" ma:readOnly="false">
      <xsd:simpleType>
        <xsd:restriction base="dms:Choice">
          <xsd:enumeration value="Polityka Regulamin"/>
          <xsd:enumeration value="Procedura Ogólna"/>
          <xsd:enumeration value="Procedura"/>
          <xsd:enumeration value="Instrukcja"/>
          <xsd:enumeration value="Pozostałe"/>
        </xsd:restriction>
      </xsd:simpleType>
    </xsd:element>
    <xsd:element name="DataWycofania" ma:index="21" nillable="true" ma:displayName="Ważne do:" ma:format="DateOnly" ma:internalName="DataWycofani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 zawartości"/>
        <xsd:element ref="dc:title" minOccurs="0" maxOccurs="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efb9c7a9-fb7a-49d0-ad5d-64d3cce8bf9e"/>
    <ds:schemaRef ds:uri="fa87e474-2c2a-4570-a952-e5d0e470b777"/>
    <ds:schemaRef ds:uri="http://purl.org/dc/terms/"/>
    <ds:schemaRef ds:uri="e98d7501-42e4-4a2d-b641-b529e1ab1d6e"/>
    <ds:schemaRef ds:uri="http://www.w3.org/XML/1998/namespace"/>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93E9AC8D-4208-4E0A-B77C-8AF73DC0C9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b9c7a9-fb7a-49d0-ad5d-64d3cce8bf9e"/>
    <ds:schemaRef ds:uri="e98d7501-42e4-4a2d-b641-b529e1ab1d6e"/>
    <ds:schemaRef ds:uri="fa87e474-2c2a-4570-a952-e5d0e470b7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067478C4-95E9-4B2C-8384-8D86869E4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641</TotalTime>
  <Pages>5</Pages>
  <Words>2828</Words>
  <Characters>16968</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19757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POST/DYS/OLD/GZ/2829/2024</dc:subject>
  <dc:creator>Kurpiewska Katarzyna [PGE S.A.]</dc:creator>
  <cp:lastModifiedBy>Bagińska Marzena [PGE Dystr. O.Łódź]</cp:lastModifiedBy>
  <cp:revision>186</cp:revision>
  <cp:lastPrinted>2021-02-26T13:14:00Z</cp:lastPrinted>
  <dcterms:created xsi:type="dcterms:W3CDTF">2021-04-09T12:53:00Z</dcterms:created>
  <dcterms:modified xsi:type="dcterms:W3CDTF">2024-10-03T05:41:00Z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0x01010085144689BBF74D41907F3E68B5BA8C9200AC096329EC554F4E941428A22F65981A</vt:lpwstr>
  </property>
  <property fmtid="{D5CDD505-2E9C-101B-9397-08002B2CF9AE}" pid="3" name="MSIP_Label_66b5d990-821a-4d41-b503-280f184b2126_Enabled">
    <vt:lpwstr>true</vt:lpwstr>
  </property>
  <property fmtid="{D5CDD505-2E9C-101B-9397-08002B2CF9AE}" pid="4" name="MSIP_Label_66b5d990-821a-4d41-b503-280f184b2126_SetDate">
    <vt:lpwstr>2024-06-17T08:15:21Z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07db5070-947a-4877-b54e-54395059fbd7</vt:lpwstr>
  </property>
  <property fmtid="{D5CDD505-2E9C-101B-9397-08002B2CF9AE}" pid="9" name="MSIP_Label_66b5d990-821a-4d41-b503-280f184b2126_ContentBits">
    <vt:lpwstr>0</vt:lpwstr>
  </property>
</Properties>
</file>